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1B" w:rsidRPr="00F2131B" w:rsidRDefault="00F2131B" w:rsidP="00F21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131B">
        <w:rPr>
          <w:rFonts w:ascii="Times New Roman" w:eastAsia="Times New Roman" w:hAnsi="Times New Roman" w:cs="Times New Roman"/>
          <w:b/>
          <w:lang w:eastAsia="ru-RU"/>
        </w:rPr>
        <w:t>Извещение о проведении электронного аукциона</w:t>
      </w:r>
    </w:p>
    <w:p w:rsidR="00F2131B" w:rsidRPr="00F2131B" w:rsidRDefault="00F2131B" w:rsidP="00F21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131B">
        <w:rPr>
          <w:rFonts w:ascii="Times New Roman" w:eastAsia="Times New Roman" w:hAnsi="Times New Roman" w:cs="Times New Roman"/>
          <w:b/>
          <w:lang w:eastAsia="ru-RU"/>
        </w:rPr>
        <w:t>для закупки №0538100000417000007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9"/>
        <w:gridCol w:w="5953"/>
      </w:tblGrid>
      <w:tr w:rsidR="00F2131B" w:rsidRPr="00F2131B" w:rsidTr="00F2131B">
        <w:tc>
          <w:tcPr>
            <w:tcW w:w="2000" w:type="pct"/>
            <w:vAlign w:val="center"/>
            <w:hideMark/>
          </w:tcPr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0538100000417000007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Поставка товаров для общехозяйственных нужд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Сбербанк-АСТ</w:t>
            </w:r>
            <w:proofErr w:type="spell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http://www.sberbank-ast.ru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Елизово-1 г, а/я 1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 ЗВЕЗДНАЯ, 1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Тарасенко Марина Модестовна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pavinskaya_MM@airkam.ru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7-4152-218526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7-4152-218510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для субъектов малого предпринимательства, социально ориентированных некоммерческих организаций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04.04.2017 10:02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14.04.2017 10:00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</w:t>
            </w:r>
            <w:proofErr w:type="spell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площадке</w:t>
            </w:r>
            <w:proofErr w:type="gram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частник</w:t>
            </w:r>
            <w:proofErr w:type="spell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электронного аукциона вправе подать только одну заявку на участие в таком аукционе в отношении каждого объекта </w:t>
            </w:r>
            <w:proofErr w:type="spell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закупки.Заявка</w:t>
            </w:r>
            <w:proofErr w:type="spell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 состоит из двух </w:t>
            </w:r>
            <w:proofErr w:type="spell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частей.Заявка</w:t>
            </w:r>
            <w:proofErr w:type="spell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392275.00 Российский рубль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171410503860141050100100380020000000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Камчатский край, Петропавловск-Камчатский г, ул. Циолковского, д. 43, склад Заказчика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2131B" w:rsidRPr="00F2131B" w:rsidTr="00F2131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99"/>
              <w:gridCol w:w="1341"/>
              <w:gridCol w:w="1571"/>
              <w:gridCol w:w="1101"/>
              <w:gridCol w:w="1196"/>
              <w:gridCol w:w="1014"/>
            </w:tblGrid>
            <w:tr w:rsidR="00F2131B" w:rsidRPr="00F2131B">
              <w:tc>
                <w:tcPr>
                  <w:tcW w:w="0" w:type="auto"/>
                  <w:gridSpan w:val="6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Код по </w:t>
                  </w: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ОКПД</w:t>
                  </w:r>
                  <w:proofErr w:type="gram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spellEnd"/>
                  <w:proofErr w:type="gramEnd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Мешки для мусора 30 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22.22.11.000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РУЛ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359.00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23335.00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Перчатки резиновые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22.19.60.110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ПАР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36800.00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Средство для мытья посуды </w:t>
                  </w: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20.41.32.111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ФЛАК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12000.00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Мешки для мусора 60 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22.22.11.000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РУЛ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320.00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25600.00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Батарейки пальчиковые 2 "А"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27.20.23.130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100.00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Мешки для мусора 240 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22.22.11.000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РУЛ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14400.00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Мыло жидкое </w:t>
                  </w: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0,5л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ФЛАК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128.00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25600.00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Полотно вафельное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13.92.29.190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</w:t>
                  </w:r>
                  <w:proofErr w:type="spellEnd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522.00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33930.00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Тряпка для мытья пола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13.95.10.190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</w:t>
                  </w:r>
                  <w:proofErr w:type="spellEnd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440.00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33000.00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Салфетка универсальная </w:t>
                  </w: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микрофибра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13.92.29.120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19800.00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Перчатки резиновые одноразовые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22.19.60.114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8000.00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Мешки для мусора 30 л с завязками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22.22.11.000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РУЛ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7200.00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Средство для прочистки засоров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20.41.32.119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1320.00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Мешки для мусора 120 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22.22.11.000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РУЛ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16800.00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Аэрозоль </w:t>
                  </w: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Дихлофос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20.59.59.000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1200.00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Вещество для истребления крыс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20.13.21.210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УПАК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900.00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Мыло туалетное твёрдое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2400.00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Губки для мытья посуды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20.41.32.111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УПАК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49.00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3185.00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Коврик грязезащитный 1500 </w:t>
                  </w: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proofErr w:type="spellEnd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22.19.72.000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1800.00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Покрытие напольное прорезиненное щетинистое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22.19.73.140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</w:t>
                  </w:r>
                  <w:proofErr w:type="spellEnd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15000.00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Порошок стиральный 450 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20.41.32.121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УПАК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7280.00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Полироль для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20.41.43.120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800.00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Освежитель воздуха аэрозольный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20.41.41.000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10830.00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Чистящее средство для унитазов и раковин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20.41.32.114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153.00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18360.00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Дезинфицирующее средство </w:t>
                  </w: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20.41.20.190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ФЛАК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7680.00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Средство</w:t>
                  </w:r>
                  <w:proofErr w:type="gramEnd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чистящее для мытья стёкол и зеркал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20.41.32.113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15410.00</w:t>
                  </w:r>
                </w:p>
              </w:tc>
            </w:tr>
            <w:tr w:rsidR="00F2131B" w:rsidRPr="00F2131B"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Универсальное моющее средство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20.41.32.111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367.00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135.00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49545.00</w:t>
                  </w:r>
                </w:p>
              </w:tc>
            </w:tr>
            <w:tr w:rsidR="00F2131B" w:rsidRPr="00F2131B">
              <w:tc>
                <w:tcPr>
                  <w:tcW w:w="0" w:type="auto"/>
                  <w:gridSpan w:val="6"/>
                  <w:vAlign w:val="center"/>
                  <w:hideMark/>
                </w:tcPr>
                <w:p w:rsidR="00F2131B" w:rsidRPr="00F2131B" w:rsidRDefault="00F2131B" w:rsidP="00F213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131B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392275.00</w:t>
                  </w:r>
                </w:p>
              </w:tc>
            </w:tr>
          </w:tbl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</w:t>
            </w:r>
            <w:proofErr w:type="gram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2 статьи 31 Федерального закона № 44-ФЗ) 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</w:t>
            </w:r>
            <w:proofErr w:type="gram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 </w:t>
            </w: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Статьи 31 Федерального закона № 44-ФЗ) 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соотоветствии</w:t>
            </w:r>
            <w:proofErr w:type="spell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 ст. 31 44-ФЗ и документацией о проведен</w:t>
            </w:r>
            <w:proofErr w:type="gram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кциона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3 статьи 30 Федерального закона № 44-ФЗ) 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5 Единые требования к участникам (в </w:t>
            </w:r>
            <w:proofErr w:type="gram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2.1 статьи 31 Федерального закона № 44-ФЗ) 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6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7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8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9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10 Единые требования к участникам (в </w:t>
            </w:r>
            <w:proofErr w:type="gram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</w:t>
            </w: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1.1 статьи 31 Федерального закона № 44-ФЗ) 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определении</w:t>
            </w:r>
            <w:proofErr w:type="gram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3922.75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качестве</w:t>
            </w:r>
            <w:proofErr w:type="gram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Обеспечение заявки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19613.75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Обеспечение контракта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2131B" w:rsidRPr="00F2131B" w:rsidTr="00F2131B">
        <w:tc>
          <w:tcPr>
            <w:tcW w:w="0" w:type="auto"/>
            <w:gridSpan w:val="2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05.04.2013г</w:t>
            </w:r>
            <w:proofErr w:type="spell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размере</w:t>
            </w:r>
            <w:proofErr w:type="gramEnd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 xml:space="preserve">1 Документация </w:t>
            </w:r>
            <w:proofErr w:type="spellStart"/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7а-2017</w:t>
            </w:r>
            <w:proofErr w:type="spellEnd"/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2 Проект договора поставка</w:t>
            </w:r>
          </w:p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3 Приложение № 2 к документации Инструкция по заполнению заявки</w:t>
            </w:r>
          </w:p>
        </w:tc>
      </w:tr>
      <w:tr w:rsidR="00F2131B" w:rsidRPr="00F2131B" w:rsidTr="00F2131B"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2131B" w:rsidRPr="00F2131B" w:rsidRDefault="00F2131B" w:rsidP="00F21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B">
              <w:rPr>
                <w:rFonts w:ascii="Times New Roman" w:eastAsia="Times New Roman" w:hAnsi="Times New Roman" w:cs="Times New Roman"/>
                <w:lang w:eastAsia="ru-RU"/>
              </w:rPr>
              <w:t>04.04.2017 10:02</w:t>
            </w:r>
          </w:p>
        </w:tc>
      </w:tr>
    </w:tbl>
    <w:p w:rsidR="00E72429" w:rsidRPr="00F2131B" w:rsidRDefault="00E72429" w:rsidP="00F2131B">
      <w:pPr>
        <w:jc w:val="both"/>
        <w:rPr>
          <w:rFonts w:ascii="Times New Roman" w:hAnsi="Times New Roman" w:cs="Times New Roman"/>
        </w:rPr>
      </w:pPr>
    </w:p>
    <w:sectPr w:rsidR="00E72429" w:rsidRPr="00F2131B" w:rsidSect="00F213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131B"/>
    <w:rsid w:val="006F6F12"/>
    <w:rsid w:val="0087423E"/>
    <w:rsid w:val="00A6499C"/>
    <w:rsid w:val="00DF3947"/>
    <w:rsid w:val="00E72429"/>
    <w:rsid w:val="00F2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2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2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2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2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2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6885">
          <w:marLeft w:val="0"/>
          <w:marRight w:val="0"/>
          <w:marTop w:val="8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1386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2017-04-03T22:04:00Z</dcterms:created>
  <dcterms:modified xsi:type="dcterms:W3CDTF">2017-04-03T22:05:00Z</dcterms:modified>
</cp:coreProperties>
</file>