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03" w:rsidRPr="003E5904" w:rsidRDefault="002A5503" w:rsidP="002A5503">
      <w:pPr>
        <w:spacing w:after="0" w:line="240" w:lineRule="auto"/>
        <w:ind w:left="5103"/>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2A5503" w:rsidRDefault="002E4D7F" w:rsidP="002A5503">
      <w:pPr>
        <w:spacing w:after="0" w:line="240" w:lineRule="auto"/>
        <w:ind w:left="5103"/>
        <w:jc w:val="both"/>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w:t>
      </w:r>
    </w:p>
    <w:p w:rsidR="002A5503" w:rsidRDefault="002A5503" w:rsidP="002A5503">
      <w:pPr>
        <w:spacing w:after="0" w:line="240" w:lineRule="auto"/>
        <w:ind w:left="5103"/>
        <w:jc w:val="both"/>
        <w:rPr>
          <w:rFonts w:ascii="Times New Roman" w:hAnsi="Times New Roman" w:cs="Times New Roman"/>
          <w:sz w:val="28"/>
          <w:szCs w:val="28"/>
          <w:lang w:val="ru-RU"/>
        </w:rPr>
      </w:pPr>
      <w:r w:rsidRPr="00D23071">
        <w:rPr>
          <w:rFonts w:ascii="Times New Roman" w:hAnsi="Times New Roman" w:cs="Times New Roman"/>
          <w:sz w:val="28"/>
          <w:szCs w:val="28"/>
          <w:lang w:val="ru-RU"/>
        </w:rPr>
        <w:t>генерального директора</w:t>
      </w:r>
      <w:r w:rsidRPr="003E5904">
        <w:rPr>
          <w:rFonts w:ascii="Times New Roman" w:hAnsi="Times New Roman" w:cs="Times New Roman"/>
          <w:sz w:val="28"/>
          <w:szCs w:val="28"/>
          <w:lang w:val="ru-RU"/>
        </w:rPr>
        <w:t xml:space="preserve"> </w:t>
      </w:r>
    </w:p>
    <w:p w:rsidR="002A5503" w:rsidRPr="003E5904" w:rsidRDefault="002A5503" w:rsidP="002A5503">
      <w:pPr>
        <w:spacing w:after="0" w:line="240" w:lineRule="auto"/>
        <w:ind w:left="5103"/>
        <w:jc w:val="both"/>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2A5503" w:rsidRPr="003E5904" w:rsidRDefault="002A5503" w:rsidP="002A5503">
      <w:pPr>
        <w:spacing w:after="0" w:line="240" w:lineRule="auto"/>
        <w:ind w:left="5103"/>
        <w:jc w:val="center"/>
        <w:rPr>
          <w:rFonts w:ascii="Times New Roman" w:hAnsi="Times New Roman" w:cs="Times New Roman"/>
          <w:sz w:val="28"/>
          <w:szCs w:val="28"/>
          <w:lang w:val="ru-RU"/>
        </w:rPr>
      </w:pPr>
    </w:p>
    <w:p w:rsidR="002A5503" w:rsidRPr="003E5904" w:rsidRDefault="002A5503" w:rsidP="002A5503">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_______________А.</w:t>
      </w:r>
      <w:r w:rsidR="002E4D7F">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2E4D7F">
        <w:rPr>
          <w:rFonts w:ascii="Times New Roman" w:hAnsi="Times New Roman" w:cs="Times New Roman"/>
          <w:b/>
          <w:sz w:val="32"/>
          <w:szCs w:val="32"/>
          <w:lang w:val="ru-RU"/>
        </w:rPr>
        <w:t>210</w:t>
      </w:r>
      <w:r w:rsidR="00365099">
        <w:rPr>
          <w:rFonts w:ascii="Times New Roman" w:hAnsi="Times New Roman" w:cs="Times New Roman"/>
          <w:b/>
          <w:sz w:val="32"/>
          <w:szCs w:val="32"/>
          <w:lang w:val="ru-RU"/>
        </w:rPr>
        <w:t>/ПЗ-2016</w:t>
      </w:r>
    </w:p>
    <w:p w:rsidR="002260CD" w:rsidRPr="00201305" w:rsidRDefault="003E5904" w:rsidP="00D563BA">
      <w:pPr>
        <w:jc w:val="center"/>
        <w:rPr>
          <w:rStyle w:val="a5"/>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1C7561">
        <w:rPr>
          <w:rStyle w:val="a5"/>
          <w:rFonts w:ascii="Times New Roman" w:hAnsi="Times New Roman" w:cs="Times New Roman"/>
          <w:i/>
          <w:sz w:val="28"/>
          <w:szCs w:val="28"/>
          <w:lang w:val="ru-RU"/>
        </w:rPr>
        <w:t xml:space="preserve"> </w:t>
      </w:r>
      <w:bookmarkStart w:id="0" w:name="_GoBack"/>
      <w:r w:rsidR="00201305" w:rsidRPr="00201305">
        <w:rPr>
          <w:rFonts w:ascii="Arial" w:hAnsi="Arial" w:cs="Arial"/>
          <w:b/>
          <w:bCs/>
          <w:color w:val="0060A4"/>
          <w:sz w:val="24"/>
          <w:szCs w:val="24"/>
          <w:lang w:val="ru-RU"/>
        </w:rPr>
        <w:t>31604606669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496BD1" w:rsidRDefault="003E5904" w:rsidP="00B20F16">
      <w:pPr>
        <w:pStyle w:val="ae"/>
        <w:tabs>
          <w:tab w:val="num" w:pos="0"/>
        </w:tabs>
        <w:spacing w:line="276" w:lineRule="auto"/>
        <w:outlineLvl w:val="0"/>
        <w:rPr>
          <w:szCs w:val="28"/>
        </w:rPr>
      </w:pPr>
      <w:r w:rsidRPr="00496BD1">
        <w:rPr>
          <w:szCs w:val="28"/>
        </w:rPr>
        <w:t>на право заключить договор</w:t>
      </w:r>
      <w:r w:rsidR="00496BD1" w:rsidRPr="00496BD1">
        <w:rPr>
          <w:szCs w:val="28"/>
        </w:rPr>
        <w:t xml:space="preserve"> на оказание услуг</w:t>
      </w:r>
      <w:r w:rsidRPr="00496BD1">
        <w:rPr>
          <w:szCs w:val="28"/>
        </w:rPr>
        <w:t xml:space="preserve"> </w:t>
      </w:r>
      <w:r w:rsidR="00825B38">
        <w:rPr>
          <w:szCs w:val="28"/>
        </w:rPr>
        <w:t xml:space="preserve">по </w:t>
      </w:r>
      <w:proofErr w:type="spellStart"/>
      <w:r w:rsidR="00825B38">
        <w:rPr>
          <w:szCs w:val="28"/>
        </w:rPr>
        <w:t>обеспыливанию</w:t>
      </w:r>
      <w:proofErr w:type="spellEnd"/>
      <w:r w:rsidR="00825B38">
        <w:rPr>
          <w:szCs w:val="28"/>
        </w:rPr>
        <w:t xml:space="preserve"> посадочной площадки </w:t>
      </w:r>
      <w:r w:rsidR="00496BD1" w:rsidRPr="00496BD1">
        <w:rPr>
          <w:szCs w:val="28"/>
        </w:rPr>
        <w:t>дорожной машиной</w:t>
      </w:r>
    </w:p>
    <w:p w:rsidR="0081594C" w:rsidRPr="00496BD1" w:rsidRDefault="00496BD1" w:rsidP="00B20F16">
      <w:pPr>
        <w:pStyle w:val="ae"/>
        <w:tabs>
          <w:tab w:val="num" w:pos="0"/>
        </w:tabs>
        <w:spacing w:line="276" w:lineRule="auto"/>
        <w:outlineLvl w:val="0"/>
        <w:rPr>
          <w:szCs w:val="28"/>
        </w:rPr>
      </w:pPr>
      <w:r w:rsidRPr="00496BD1">
        <w:rPr>
          <w:szCs w:val="28"/>
        </w:rPr>
        <w:t xml:space="preserve"> КО-829 А1-06</w:t>
      </w:r>
    </w:p>
    <w:p w:rsidR="00496BD1" w:rsidRDefault="00496BD1" w:rsidP="00B20F16">
      <w:pPr>
        <w:pStyle w:val="ae"/>
        <w:tabs>
          <w:tab w:val="num" w:pos="0"/>
        </w:tabs>
        <w:spacing w:line="276" w:lineRule="auto"/>
        <w:outlineLvl w:val="0"/>
        <w:rPr>
          <w:rFonts w:ascii="Segoe UI" w:hAnsi="Segoe UI" w:cs="Segoe UI"/>
          <w:sz w:val="24"/>
          <w:szCs w:val="24"/>
        </w:rPr>
      </w:pPr>
    </w:p>
    <w:p w:rsidR="00365099" w:rsidRPr="0081594C" w:rsidRDefault="00365099" w:rsidP="00B20F16">
      <w:pPr>
        <w:pStyle w:val="ae"/>
        <w:tabs>
          <w:tab w:val="num" w:pos="0"/>
        </w:tabs>
        <w:spacing w:line="276" w:lineRule="auto"/>
        <w:outlineLvl w:val="0"/>
        <w:rPr>
          <w:i/>
          <w:sz w:val="24"/>
          <w:szCs w:val="24"/>
        </w:rPr>
      </w:pPr>
      <w:r w:rsidRPr="0081594C">
        <w:rPr>
          <w:i/>
          <w:sz w:val="24"/>
          <w:szCs w:val="24"/>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p>
    <w:p w:rsidR="00E85E03" w:rsidRPr="006542DF"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492BF7">
      <w:pPr>
        <w:widowControl w:val="0"/>
        <w:spacing w:after="0" w:line="240" w:lineRule="auto"/>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365099">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97191C" w:rsidRPr="003E5904" w:rsidRDefault="0097191C" w:rsidP="003E5904">
      <w:pPr>
        <w:widowControl w:val="0"/>
        <w:spacing w:after="0" w:line="240" w:lineRule="auto"/>
        <w:jc w:val="center"/>
        <w:rPr>
          <w:rFonts w:ascii="Times New Roman" w:hAnsi="Times New Roman" w:cs="Times New Roman"/>
          <w:i/>
          <w:sz w:val="24"/>
          <w:szCs w:val="24"/>
          <w:lang w:val="ru-RU"/>
        </w:rPr>
      </w:pPr>
    </w:p>
    <w:p w:rsidR="0097191C" w:rsidRPr="0097191C" w:rsidRDefault="00E8342F" w:rsidP="0097191C">
      <w:pPr>
        <w:pStyle w:val="ae"/>
        <w:tabs>
          <w:tab w:val="num" w:pos="0"/>
        </w:tabs>
        <w:spacing w:line="276" w:lineRule="auto"/>
        <w:ind w:firstLine="709"/>
        <w:jc w:val="both"/>
        <w:outlineLvl w:val="0"/>
        <w:rPr>
          <w:sz w:val="24"/>
          <w:szCs w:val="24"/>
        </w:rPr>
      </w:pPr>
      <w:r w:rsidRPr="008703DE">
        <w:rPr>
          <w:sz w:val="24"/>
          <w:szCs w:val="24"/>
        </w:rPr>
        <w:t>Предмет договора</w:t>
      </w:r>
      <w:r w:rsidR="007021F8" w:rsidRPr="008703DE">
        <w:rPr>
          <w:sz w:val="24"/>
          <w:szCs w:val="24"/>
        </w:rPr>
        <w:t xml:space="preserve">: </w:t>
      </w:r>
      <w:r w:rsidR="00825B38" w:rsidRPr="00825B38">
        <w:rPr>
          <w:sz w:val="24"/>
          <w:szCs w:val="24"/>
        </w:rPr>
        <w:t xml:space="preserve">оказание услуг по </w:t>
      </w:r>
      <w:proofErr w:type="spellStart"/>
      <w:r w:rsidR="00825B38" w:rsidRPr="00825B38">
        <w:rPr>
          <w:sz w:val="24"/>
          <w:szCs w:val="24"/>
        </w:rPr>
        <w:t>обеспыливанию</w:t>
      </w:r>
      <w:proofErr w:type="spellEnd"/>
      <w:r w:rsidR="00825B38" w:rsidRPr="00825B38">
        <w:rPr>
          <w:sz w:val="24"/>
          <w:szCs w:val="24"/>
        </w:rPr>
        <w:t xml:space="preserve"> посадочной площадки</w:t>
      </w:r>
      <w:r w:rsidR="0097191C" w:rsidRPr="0097191C">
        <w:rPr>
          <w:sz w:val="24"/>
          <w:szCs w:val="24"/>
        </w:rPr>
        <w:t xml:space="preserve"> дорожной машиной</w:t>
      </w:r>
      <w:r w:rsidR="0097191C">
        <w:rPr>
          <w:sz w:val="24"/>
          <w:szCs w:val="24"/>
        </w:rPr>
        <w:t xml:space="preserve"> </w:t>
      </w:r>
      <w:r w:rsidR="0097191C" w:rsidRPr="0097191C">
        <w:rPr>
          <w:sz w:val="24"/>
          <w:szCs w:val="24"/>
        </w:rPr>
        <w:t xml:space="preserve"> КО-829 А1-06</w:t>
      </w:r>
    </w:p>
    <w:p w:rsidR="0053097B" w:rsidRPr="008703DE" w:rsidRDefault="009A6E86" w:rsidP="0053097B">
      <w:pPr>
        <w:pStyle w:val="ae"/>
        <w:tabs>
          <w:tab w:val="num" w:pos="0"/>
        </w:tabs>
        <w:spacing w:line="276" w:lineRule="auto"/>
        <w:ind w:firstLine="709"/>
        <w:jc w:val="both"/>
        <w:outlineLvl w:val="0"/>
        <w:rPr>
          <w:b w:val="0"/>
          <w:sz w:val="24"/>
          <w:szCs w:val="24"/>
        </w:rPr>
      </w:pPr>
      <w:r w:rsidRPr="008703DE">
        <w:rPr>
          <w:sz w:val="24"/>
          <w:szCs w:val="24"/>
        </w:rPr>
        <w:t>Место</w:t>
      </w:r>
      <w:r w:rsidR="0025136E" w:rsidRPr="008703DE">
        <w:rPr>
          <w:sz w:val="24"/>
          <w:szCs w:val="24"/>
        </w:rPr>
        <w:t xml:space="preserve"> </w:t>
      </w:r>
      <w:r w:rsidR="0081594C" w:rsidRPr="008703DE">
        <w:rPr>
          <w:sz w:val="24"/>
          <w:szCs w:val="24"/>
        </w:rPr>
        <w:t>выполнения работ</w:t>
      </w:r>
      <w:r w:rsidR="006B4FED" w:rsidRPr="008703DE">
        <w:rPr>
          <w:sz w:val="24"/>
          <w:szCs w:val="24"/>
        </w:rPr>
        <w:t xml:space="preserve">: </w:t>
      </w:r>
      <w:r w:rsidR="00BC23EF" w:rsidRPr="008703DE">
        <w:rPr>
          <w:b w:val="0"/>
          <w:sz w:val="24"/>
          <w:szCs w:val="24"/>
        </w:rPr>
        <w:t>Камчатский край,</w:t>
      </w:r>
      <w:r w:rsidR="0097191C">
        <w:rPr>
          <w:b w:val="0"/>
          <w:sz w:val="24"/>
          <w:szCs w:val="24"/>
        </w:rPr>
        <w:t xml:space="preserve"> </w:t>
      </w:r>
      <w:proofErr w:type="spellStart"/>
      <w:r w:rsidR="0097191C">
        <w:rPr>
          <w:b w:val="0"/>
          <w:sz w:val="24"/>
          <w:szCs w:val="24"/>
        </w:rPr>
        <w:t>Карагинский</w:t>
      </w:r>
      <w:proofErr w:type="spellEnd"/>
      <w:r w:rsidR="0097191C">
        <w:rPr>
          <w:b w:val="0"/>
          <w:sz w:val="24"/>
          <w:szCs w:val="24"/>
        </w:rPr>
        <w:t xml:space="preserve"> район, п. </w:t>
      </w:r>
      <w:proofErr w:type="spellStart"/>
      <w:r w:rsidR="0097191C">
        <w:rPr>
          <w:b w:val="0"/>
          <w:sz w:val="24"/>
          <w:szCs w:val="24"/>
        </w:rPr>
        <w:t>Оссора</w:t>
      </w:r>
      <w:proofErr w:type="spellEnd"/>
      <w:r w:rsidR="0097191C">
        <w:rPr>
          <w:b w:val="0"/>
          <w:sz w:val="24"/>
          <w:szCs w:val="24"/>
        </w:rPr>
        <w:t xml:space="preserve"> </w:t>
      </w:r>
      <w:r w:rsidR="00BC23EF" w:rsidRPr="008703DE">
        <w:rPr>
          <w:b w:val="0"/>
          <w:sz w:val="24"/>
          <w:szCs w:val="24"/>
        </w:rPr>
        <w:t xml:space="preserve"> </w:t>
      </w:r>
      <w:r w:rsidR="0081594C" w:rsidRPr="008703DE">
        <w:rPr>
          <w:sz w:val="24"/>
          <w:szCs w:val="24"/>
        </w:rPr>
        <w:t>а/</w:t>
      </w:r>
      <w:proofErr w:type="gramStart"/>
      <w:r w:rsidR="0081594C" w:rsidRPr="008703DE">
        <w:rPr>
          <w:sz w:val="24"/>
          <w:szCs w:val="24"/>
        </w:rPr>
        <w:t>п</w:t>
      </w:r>
      <w:proofErr w:type="gramEnd"/>
      <w:r w:rsidR="0081594C" w:rsidRPr="008703DE">
        <w:rPr>
          <w:sz w:val="24"/>
          <w:szCs w:val="24"/>
        </w:rPr>
        <w:t xml:space="preserve"> </w:t>
      </w:r>
      <w:proofErr w:type="spellStart"/>
      <w:r w:rsidR="0081594C" w:rsidRPr="008703DE">
        <w:rPr>
          <w:sz w:val="24"/>
          <w:szCs w:val="24"/>
        </w:rPr>
        <w:t>Оссора</w:t>
      </w:r>
      <w:proofErr w:type="spellEnd"/>
    </w:p>
    <w:p w:rsidR="009A221B" w:rsidRPr="008703DE" w:rsidRDefault="009A221B" w:rsidP="0053097B">
      <w:pPr>
        <w:pStyle w:val="ae"/>
        <w:tabs>
          <w:tab w:val="num" w:pos="0"/>
        </w:tabs>
        <w:spacing w:line="276" w:lineRule="auto"/>
        <w:ind w:firstLine="709"/>
        <w:jc w:val="both"/>
        <w:outlineLvl w:val="0"/>
        <w:rPr>
          <w:b w:val="0"/>
          <w:sz w:val="24"/>
          <w:szCs w:val="24"/>
        </w:rPr>
      </w:pPr>
      <w:r w:rsidRPr="008703DE">
        <w:rPr>
          <w:sz w:val="24"/>
          <w:szCs w:val="24"/>
        </w:rPr>
        <w:t>Стоимость (цена) Договора –</w:t>
      </w:r>
      <w:r w:rsidR="008703DE" w:rsidRPr="008703DE">
        <w:rPr>
          <w:b w:val="0"/>
          <w:sz w:val="24"/>
          <w:szCs w:val="24"/>
        </w:rPr>
        <w:t> 100 000,00</w:t>
      </w:r>
      <w:r w:rsidR="00D17540" w:rsidRPr="008703DE">
        <w:rPr>
          <w:b w:val="0"/>
          <w:sz w:val="24"/>
          <w:szCs w:val="24"/>
        </w:rPr>
        <w:t xml:space="preserve"> (</w:t>
      </w:r>
      <w:r w:rsidR="008703DE" w:rsidRPr="008703DE">
        <w:rPr>
          <w:b w:val="0"/>
          <w:sz w:val="24"/>
          <w:szCs w:val="24"/>
        </w:rPr>
        <w:t>сто тысяч</w:t>
      </w:r>
      <w:r w:rsidR="00D17540" w:rsidRPr="008703DE">
        <w:rPr>
          <w:b w:val="0"/>
          <w:sz w:val="24"/>
          <w:szCs w:val="24"/>
        </w:rPr>
        <w:t>) рубл</w:t>
      </w:r>
      <w:r w:rsidR="00B53401" w:rsidRPr="008703DE">
        <w:rPr>
          <w:b w:val="0"/>
          <w:sz w:val="24"/>
          <w:szCs w:val="24"/>
        </w:rPr>
        <w:t>ей</w:t>
      </w:r>
      <w:r w:rsidR="0070341F" w:rsidRPr="008703DE">
        <w:rPr>
          <w:b w:val="0"/>
          <w:sz w:val="24"/>
          <w:szCs w:val="24"/>
        </w:rPr>
        <w:t xml:space="preserve"> </w:t>
      </w:r>
      <w:r w:rsidR="00B53401" w:rsidRPr="008703DE">
        <w:rPr>
          <w:b w:val="0"/>
          <w:sz w:val="24"/>
          <w:szCs w:val="24"/>
        </w:rPr>
        <w:t>00</w:t>
      </w:r>
      <w:r w:rsidR="00D96CE9" w:rsidRPr="008703DE">
        <w:rPr>
          <w:b w:val="0"/>
          <w:sz w:val="24"/>
          <w:szCs w:val="24"/>
        </w:rPr>
        <w:t xml:space="preserve"> копе</w:t>
      </w:r>
      <w:r w:rsidR="00B53401" w:rsidRPr="008703DE">
        <w:rPr>
          <w:b w:val="0"/>
          <w:sz w:val="24"/>
          <w:szCs w:val="24"/>
        </w:rPr>
        <w:t>ек</w:t>
      </w:r>
      <w:r w:rsidRPr="008703DE">
        <w:rPr>
          <w:b w:val="0"/>
          <w:sz w:val="24"/>
          <w:szCs w:val="24"/>
        </w:rPr>
        <w:t>.</w:t>
      </w:r>
      <w:r w:rsidR="002D13E6" w:rsidRPr="008703DE">
        <w:rPr>
          <w:b w:val="0"/>
          <w:sz w:val="24"/>
          <w:szCs w:val="24"/>
        </w:rPr>
        <w:t xml:space="preserve"> </w:t>
      </w:r>
    </w:p>
    <w:p w:rsidR="00B61A56" w:rsidRPr="008703DE" w:rsidRDefault="00D17540" w:rsidP="00365099">
      <w:pPr>
        <w:tabs>
          <w:tab w:val="left" w:pos="0"/>
        </w:tabs>
        <w:spacing w:after="0" w:line="240" w:lineRule="auto"/>
        <w:ind w:firstLine="709"/>
        <w:jc w:val="both"/>
        <w:rPr>
          <w:rFonts w:ascii="Times New Roman" w:hAnsi="Times New Roman" w:cs="Times New Roman"/>
          <w:b/>
          <w:sz w:val="24"/>
          <w:szCs w:val="24"/>
          <w:lang w:val="ru-RU"/>
        </w:rPr>
      </w:pPr>
      <w:r w:rsidRPr="008703DE">
        <w:rPr>
          <w:rFonts w:ascii="Times New Roman" w:hAnsi="Times New Roman" w:cs="Times New Roman"/>
          <w:b/>
          <w:sz w:val="24"/>
          <w:szCs w:val="24"/>
          <w:lang w:val="ru-RU"/>
        </w:rPr>
        <w:t xml:space="preserve">Срок </w:t>
      </w:r>
      <w:r w:rsidR="006542DF">
        <w:rPr>
          <w:rFonts w:ascii="Times New Roman" w:hAnsi="Times New Roman" w:cs="Times New Roman"/>
          <w:b/>
          <w:sz w:val="24"/>
          <w:szCs w:val="24"/>
          <w:lang w:val="ru-RU"/>
        </w:rPr>
        <w:t>выполнение раб</w:t>
      </w:r>
      <w:r w:rsidR="008703DE" w:rsidRPr="008703DE">
        <w:rPr>
          <w:rFonts w:ascii="Times New Roman" w:hAnsi="Times New Roman" w:cs="Times New Roman"/>
          <w:b/>
          <w:sz w:val="24"/>
          <w:szCs w:val="24"/>
          <w:lang w:val="ru-RU"/>
        </w:rPr>
        <w:t>от</w:t>
      </w:r>
      <w:r w:rsidRPr="008703DE">
        <w:rPr>
          <w:rFonts w:ascii="Times New Roman" w:hAnsi="Times New Roman" w:cs="Times New Roman"/>
          <w:b/>
          <w:sz w:val="24"/>
          <w:szCs w:val="24"/>
          <w:lang w:val="ru-RU"/>
        </w:rPr>
        <w:t>:</w:t>
      </w:r>
      <w:r w:rsidR="00365099" w:rsidRPr="008703DE">
        <w:rPr>
          <w:rFonts w:ascii="Times New Roman" w:hAnsi="Times New Roman" w:cs="Times New Roman"/>
          <w:b/>
          <w:sz w:val="24"/>
          <w:szCs w:val="24"/>
          <w:lang w:val="ru-RU"/>
        </w:rPr>
        <w:t xml:space="preserve"> </w:t>
      </w:r>
      <w:r w:rsidR="00365099" w:rsidRPr="008703DE">
        <w:rPr>
          <w:rFonts w:ascii="Times New Roman" w:hAnsi="Times New Roman" w:cs="Times New Roman"/>
          <w:sz w:val="24"/>
          <w:szCs w:val="24"/>
          <w:lang w:val="ru-RU"/>
        </w:rPr>
        <w:t>в</w:t>
      </w:r>
      <w:r w:rsidR="00B61A56" w:rsidRPr="008703DE">
        <w:rPr>
          <w:rFonts w:ascii="Times New Roman" w:hAnsi="Times New Roman" w:cs="Times New Roman"/>
          <w:sz w:val="24"/>
          <w:szCs w:val="24"/>
          <w:lang w:val="ru-RU"/>
        </w:rPr>
        <w:t xml:space="preserve"> течение 201</w:t>
      </w:r>
      <w:r w:rsidR="002E4D7F">
        <w:rPr>
          <w:rFonts w:ascii="Times New Roman" w:hAnsi="Times New Roman" w:cs="Times New Roman"/>
          <w:sz w:val="24"/>
          <w:szCs w:val="24"/>
          <w:lang w:val="ru-RU"/>
        </w:rPr>
        <w:t>7</w:t>
      </w:r>
      <w:r w:rsidR="00B61A56" w:rsidRPr="008703DE">
        <w:rPr>
          <w:rFonts w:ascii="Times New Roman" w:hAnsi="Times New Roman" w:cs="Times New Roman"/>
          <w:sz w:val="24"/>
          <w:szCs w:val="24"/>
          <w:lang w:val="ru-RU"/>
        </w:rPr>
        <w:t xml:space="preserve"> года по Заявке Заказчика</w:t>
      </w:r>
    </w:p>
    <w:p w:rsidR="009A221B" w:rsidRPr="008703DE"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03DE">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8703DE">
        <w:rPr>
          <w:rFonts w:ascii="Times New Roman" w:hAnsi="Times New Roman" w:cs="Times New Roman"/>
          <w:bCs/>
          <w:sz w:val="24"/>
          <w:szCs w:val="24"/>
          <w:lang w:val="ru-RU" w:eastAsia="ru-RU"/>
        </w:rPr>
        <w:t>не предусмотрено</w:t>
      </w:r>
      <w:r w:rsidRPr="008703DE">
        <w:rPr>
          <w:rFonts w:ascii="Times New Roman" w:hAnsi="Times New Roman" w:cs="Times New Roman"/>
          <w:sz w:val="24"/>
          <w:szCs w:val="24"/>
          <w:lang w:val="ru-RU" w:eastAsia="ru-RU"/>
        </w:rPr>
        <w:t>.</w:t>
      </w:r>
    </w:p>
    <w:p w:rsidR="009A221B" w:rsidRPr="008703DE"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03DE">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8703DE">
        <w:rPr>
          <w:rFonts w:ascii="Times New Roman" w:hAnsi="Times New Roman" w:cs="Times New Roman"/>
          <w:sz w:val="24"/>
          <w:szCs w:val="24"/>
          <w:lang w:val="ru-RU" w:eastAsia="ru-RU"/>
        </w:rPr>
        <w:t>не предусмотрен</w:t>
      </w:r>
      <w:r w:rsidR="009F5E64" w:rsidRPr="008703DE">
        <w:rPr>
          <w:rFonts w:ascii="Times New Roman" w:hAnsi="Times New Roman" w:cs="Times New Roman"/>
          <w:sz w:val="24"/>
          <w:szCs w:val="24"/>
          <w:lang w:val="ru-RU" w:eastAsia="ru-RU"/>
        </w:rPr>
        <w:t>о</w:t>
      </w:r>
      <w:r w:rsidR="006B4FED" w:rsidRPr="008703DE">
        <w:rPr>
          <w:rFonts w:ascii="Times New Roman" w:hAnsi="Times New Roman" w:cs="Times New Roman"/>
          <w:sz w:val="24"/>
          <w:szCs w:val="24"/>
          <w:lang w:val="ru-RU" w:eastAsia="ru-RU"/>
        </w:rPr>
        <w:t>.</w:t>
      </w:r>
    </w:p>
    <w:p w:rsidR="00380C54" w:rsidRPr="008703DE"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8703DE">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8703DE">
        <w:rPr>
          <w:rFonts w:ascii="Times New Roman" w:hAnsi="Times New Roman" w:cs="Times New Roman"/>
          <w:sz w:val="24"/>
          <w:szCs w:val="24"/>
          <w:lang w:val="ru-RU"/>
        </w:rPr>
        <w:t xml:space="preserve"> – не предусмотрен</w:t>
      </w:r>
      <w:r w:rsidR="009F5E64" w:rsidRPr="008703DE">
        <w:rPr>
          <w:rFonts w:ascii="Times New Roman" w:hAnsi="Times New Roman" w:cs="Times New Roman"/>
          <w:sz w:val="24"/>
          <w:szCs w:val="24"/>
          <w:lang w:val="ru-RU"/>
        </w:rPr>
        <w:t>о</w:t>
      </w:r>
      <w:r w:rsidRPr="008703DE">
        <w:rPr>
          <w:rFonts w:ascii="Times New Roman" w:hAnsi="Times New Roman" w:cs="Times New Roman"/>
          <w:sz w:val="24"/>
          <w:szCs w:val="24"/>
          <w:lang w:val="ru-RU"/>
        </w:rPr>
        <w:t>.</w:t>
      </w:r>
    </w:p>
    <w:p w:rsidR="009A221B" w:rsidRPr="008703DE"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sidRPr="008703DE">
        <w:rPr>
          <w:b/>
          <w:bCs/>
          <w:lang w:val="ru-RU"/>
        </w:rPr>
        <w:t>Установленные З</w:t>
      </w:r>
      <w:r w:rsidR="00B27275" w:rsidRPr="008703DE">
        <w:rPr>
          <w:b/>
          <w:bCs/>
          <w:lang w:val="ru-RU"/>
        </w:rPr>
        <w:t>аказчиком требования к качеству,</w:t>
      </w:r>
      <w:r w:rsidR="00B816BB" w:rsidRPr="008703DE">
        <w:rPr>
          <w:b/>
          <w:bCs/>
          <w:lang w:val="ru-RU"/>
        </w:rPr>
        <w:t xml:space="preserve"> количеству, </w:t>
      </w:r>
      <w:r w:rsidR="00B27275" w:rsidRPr="008703DE">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w:t>
      </w:r>
      <w:r w:rsidR="00B27275" w:rsidRPr="0066778C">
        <w:rPr>
          <w:b/>
          <w:bCs/>
          <w:lang w:val="ru-RU"/>
        </w:rPr>
        <w:t xml:space="preserve">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0A23BF" w:rsidRPr="000A23BF" w:rsidRDefault="00FE60F2" w:rsidP="000A23BF">
      <w:pPr>
        <w:pStyle w:val="a3"/>
        <w:widowControl w:val="0"/>
        <w:spacing w:after="0" w:line="25" w:lineRule="atLeast"/>
        <w:rPr>
          <w:bCs/>
          <w:lang w:val="ru-RU"/>
        </w:rPr>
      </w:pPr>
      <w:r>
        <w:rPr>
          <w:bCs/>
          <w:lang w:val="ru-RU"/>
        </w:rPr>
        <w:t>в соответствии с условиями Договора, по заявке Заказчика</w:t>
      </w:r>
    </w:p>
    <w:bookmarkEnd w:id="1"/>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350A5" w:rsidRDefault="008703DE"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условиями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115F95"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3F5575">
        <w:rPr>
          <w:rFonts w:ascii="Times New Roman" w:hAnsi="Times New Roman" w:cs="Times New Roman"/>
          <w:sz w:val="24"/>
          <w:szCs w:val="24"/>
          <w:lang w:val="ru-RU"/>
        </w:rPr>
        <w:t>Поставщика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9D465B" w:rsidRDefault="009D465B">
      <w:pPr>
        <w:spacing w:after="0" w:line="240" w:lineRule="auto"/>
        <w:rPr>
          <w:rFonts w:ascii="Times New Roman" w:hAnsi="Times New Roman" w:cs="Times New Roman"/>
          <w:sz w:val="24"/>
          <w:szCs w:val="24"/>
          <w:u w:val="single"/>
          <w:lang w:val="ru-RU"/>
        </w:rPr>
      </w:pPr>
    </w:p>
    <w:p w:rsidR="00FD3456" w:rsidRPr="0013711F" w:rsidRDefault="00FD3456" w:rsidP="00BC23EF">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FD3456" w:rsidRPr="0014442B" w:rsidRDefault="00FD3456" w:rsidP="00FE60F2">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A350A5" w:rsidRPr="00A350A5" w:rsidRDefault="00A350A5" w:rsidP="00FE60F2">
      <w:pPr>
        <w:spacing w:after="0" w:line="240" w:lineRule="auto"/>
        <w:ind w:right="-1"/>
        <w:jc w:val="both"/>
        <w:rPr>
          <w:rFonts w:ascii="Times New Roman" w:eastAsia="MS Mincho" w:hAnsi="Times New Roman" w:cs="Times New Roman"/>
          <w:b/>
          <w:sz w:val="23"/>
          <w:szCs w:val="23"/>
          <w:lang w:val="ru-RU"/>
        </w:rPr>
      </w:pPr>
    </w:p>
    <w:p w:rsidR="00A350A5" w:rsidRPr="00A350A5" w:rsidRDefault="00A350A5" w:rsidP="00FE60F2">
      <w:pPr>
        <w:spacing w:after="0" w:line="240" w:lineRule="auto"/>
        <w:ind w:right="-1"/>
        <w:jc w:val="both"/>
        <w:rPr>
          <w:rFonts w:ascii="Times New Roman" w:eastAsia="MS Mincho" w:hAnsi="Times New Roman" w:cs="Times New Roman"/>
          <w:sz w:val="23"/>
          <w:szCs w:val="23"/>
          <w:lang w:val="ru-RU"/>
        </w:rPr>
      </w:pPr>
      <w:r w:rsidRPr="00A350A5">
        <w:rPr>
          <w:rFonts w:ascii="Times New Roman" w:eastAsia="MS Mincho" w:hAnsi="Times New Roman" w:cs="Times New Roman"/>
          <w:sz w:val="23"/>
          <w:szCs w:val="23"/>
          <w:lang w:val="ru-RU"/>
        </w:rPr>
        <w:t>г. Петропавловск-Камчатский</w:t>
      </w:r>
      <w:r w:rsidRPr="00A350A5">
        <w:rPr>
          <w:rFonts w:ascii="Times New Roman" w:eastAsia="MS Mincho" w:hAnsi="Times New Roman" w:cs="Times New Roman"/>
          <w:sz w:val="23"/>
          <w:szCs w:val="23"/>
          <w:lang w:val="ru-RU"/>
        </w:rPr>
        <w:tab/>
      </w:r>
      <w:r w:rsidRPr="00A350A5">
        <w:rPr>
          <w:rFonts w:ascii="Times New Roman" w:eastAsia="MS Mincho" w:hAnsi="Times New Roman" w:cs="Times New Roman"/>
          <w:sz w:val="23"/>
          <w:szCs w:val="23"/>
          <w:lang w:val="ru-RU"/>
        </w:rPr>
        <w:tab/>
      </w:r>
      <w:r w:rsidRPr="00A350A5">
        <w:rPr>
          <w:rFonts w:ascii="Times New Roman" w:eastAsia="MS Mincho" w:hAnsi="Times New Roman" w:cs="Times New Roman"/>
          <w:sz w:val="23"/>
          <w:szCs w:val="23"/>
          <w:lang w:val="ru-RU"/>
        </w:rPr>
        <w:tab/>
      </w:r>
      <w:r w:rsidRPr="00A350A5">
        <w:rPr>
          <w:rFonts w:ascii="Times New Roman" w:eastAsia="MS Mincho" w:hAnsi="Times New Roman" w:cs="Times New Roman"/>
          <w:sz w:val="23"/>
          <w:szCs w:val="23"/>
          <w:lang w:val="ru-RU"/>
        </w:rPr>
        <w:tab/>
        <w:t xml:space="preserve">       «__» __________ 2016 г.</w:t>
      </w:r>
    </w:p>
    <w:p w:rsidR="00A350A5" w:rsidRPr="00A350A5" w:rsidRDefault="00A350A5" w:rsidP="00FE60F2">
      <w:pPr>
        <w:spacing w:after="0" w:line="240" w:lineRule="auto"/>
        <w:ind w:right="-1" w:firstLine="708"/>
        <w:jc w:val="both"/>
        <w:rPr>
          <w:rFonts w:ascii="Times New Roman" w:eastAsia="MS Mincho" w:hAnsi="Times New Roman" w:cs="Times New Roman"/>
          <w:sz w:val="23"/>
          <w:szCs w:val="23"/>
          <w:lang w:val="ru-RU"/>
        </w:rPr>
      </w:pPr>
      <w:proofErr w:type="gramStart"/>
      <w:r w:rsidRPr="00A350A5">
        <w:rPr>
          <w:rFonts w:ascii="Times New Roman" w:eastAsia="MS Mincho" w:hAnsi="Times New Roman" w:cs="Times New Roman"/>
          <w:b/>
          <w:sz w:val="23"/>
          <w:szCs w:val="23"/>
          <w:lang w:val="ru-RU"/>
        </w:rPr>
        <w:t>Федеральное казенное предприятие «Аэропорты Камчатки»</w:t>
      </w:r>
      <w:r w:rsidRPr="00A350A5">
        <w:rPr>
          <w:rFonts w:ascii="Times New Roman" w:eastAsia="MS Mincho" w:hAnsi="Times New Roman" w:cs="Times New Roman"/>
          <w:sz w:val="23"/>
          <w:szCs w:val="23"/>
          <w:lang w:val="ru-RU"/>
        </w:rPr>
        <w:t>, именуемое в дальнейшем «Покупатель», в лице исполняющего обязанности генерального директора Журавлёва Александра Юрьевича, д</w:t>
      </w:r>
      <w:r w:rsidRPr="00A350A5">
        <w:rPr>
          <w:rFonts w:ascii="Times New Roman" w:eastAsia="MS Mincho" w:hAnsi="Times New Roman" w:cs="Times New Roman"/>
          <w:spacing w:val="-9"/>
          <w:sz w:val="23"/>
          <w:szCs w:val="23"/>
          <w:lang w:val="ru-RU"/>
        </w:rPr>
        <w:t>ействующего</w:t>
      </w:r>
      <w:r w:rsidRPr="00A350A5">
        <w:rPr>
          <w:rFonts w:ascii="Times New Roman" w:eastAsia="MS Mincho" w:hAnsi="Times New Roman" w:cs="Times New Roman"/>
          <w:color w:val="FFFFFF"/>
          <w:spacing w:val="-9"/>
          <w:sz w:val="23"/>
          <w:szCs w:val="23"/>
          <w:lang w:val="ru-RU"/>
        </w:rPr>
        <w:t xml:space="preserve"> </w:t>
      </w:r>
      <w:r w:rsidRPr="00A350A5">
        <w:rPr>
          <w:rFonts w:ascii="Times New Roman" w:eastAsia="MS Mincho" w:hAnsi="Times New Roman" w:cs="Times New Roman"/>
          <w:spacing w:val="-9"/>
          <w:sz w:val="23"/>
          <w:szCs w:val="23"/>
          <w:lang w:val="ru-RU"/>
        </w:rPr>
        <w:t>на</w:t>
      </w:r>
      <w:r w:rsidRPr="00A350A5">
        <w:rPr>
          <w:rFonts w:ascii="Times New Roman" w:eastAsia="MS Mincho" w:hAnsi="Times New Roman" w:cs="Times New Roman"/>
          <w:color w:val="FFFFFF"/>
          <w:spacing w:val="-9"/>
          <w:sz w:val="23"/>
          <w:szCs w:val="23"/>
          <w:lang w:val="ru-RU"/>
        </w:rPr>
        <w:t xml:space="preserve"> </w:t>
      </w:r>
      <w:r w:rsidRPr="00A350A5">
        <w:rPr>
          <w:rFonts w:ascii="Times New Roman" w:eastAsia="MS Mincho" w:hAnsi="Times New Roman" w:cs="Times New Roman"/>
          <w:spacing w:val="-9"/>
          <w:sz w:val="23"/>
          <w:szCs w:val="23"/>
          <w:lang w:val="ru-RU"/>
        </w:rPr>
        <w:t xml:space="preserve">основании Устава, </w:t>
      </w:r>
      <w:r w:rsidRPr="00A350A5">
        <w:rPr>
          <w:rFonts w:ascii="Times New Roman" w:eastAsia="MS Mincho" w:hAnsi="Times New Roman" w:cs="Times New Roman"/>
          <w:sz w:val="23"/>
          <w:szCs w:val="23"/>
          <w:lang w:val="ru-RU"/>
        </w:rPr>
        <w:t xml:space="preserve">с одной стороны, и </w:t>
      </w:r>
      <w:r>
        <w:rPr>
          <w:rFonts w:ascii="Times New Roman" w:eastAsia="MS Mincho" w:hAnsi="Times New Roman" w:cs="Times New Roman"/>
          <w:b/>
          <w:sz w:val="23"/>
          <w:szCs w:val="23"/>
          <w:lang w:val="ru-RU"/>
        </w:rPr>
        <w:t>__________________</w:t>
      </w:r>
      <w:r w:rsidRPr="00A350A5">
        <w:rPr>
          <w:rFonts w:ascii="Times New Roman" w:eastAsia="MS Mincho" w:hAnsi="Times New Roman" w:cs="Times New Roman"/>
          <w:sz w:val="23"/>
          <w:szCs w:val="23"/>
          <w:lang w:val="ru-RU"/>
        </w:rPr>
        <w:t>, именуемый в дальнейшем «</w:t>
      </w:r>
      <w:r w:rsidR="008703DE">
        <w:rPr>
          <w:rFonts w:ascii="Times New Roman" w:eastAsia="MS Mincho" w:hAnsi="Times New Roman" w:cs="Times New Roman"/>
          <w:sz w:val="23"/>
          <w:szCs w:val="23"/>
          <w:lang w:val="ru-RU"/>
        </w:rPr>
        <w:t>Исполнитель</w:t>
      </w:r>
      <w:r w:rsidRPr="00A350A5">
        <w:rPr>
          <w:rFonts w:ascii="Times New Roman" w:eastAsia="MS Mincho" w:hAnsi="Times New Roman" w:cs="Times New Roman"/>
          <w:sz w:val="23"/>
          <w:szCs w:val="23"/>
          <w:lang w:val="ru-RU"/>
        </w:rPr>
        <w:t xml:space="preserve">», действующий на основании </w:t>
      </w:r>
      <w:r>
        <w:rPr>
          <w:rFonts w:ascii="Times New Roman" w:eastAsia="MS Mincho" w:hAnsi="Times New Roman" w:cs="Times New Roman"/>
          <w:sz w:val="23"/>
          <w:szCs w:val="23"/>
          <w:lang w:val="ru-RU"/>
        </w:rPr>
        <w:t>___________________</w:t>
      </w:r>
      <w:r w:rsidRPr="00A350A5">
        <w:rPr>
          <w:rFonts w:ascii="Times New Roman" w:eastAsia="MS Mincho" w:hAnsi="Times New Roman" w:cs="Times New Roman"/>
          <w:sz w:val="23"/>
          <w:szCs w:val="23"/>
          <w:lang w:val="ru-RU"/>
        </w:rPr>
        <w:t xml:space="preserve">, с другой стороны, на основании </w:t>
      </w:r>
      <w:proofErr w:type="spellStart"/>
      <w:r w:rsidRPr="00A350A5">
        <w:rPr>
          <w:rFonts w:ascii="Times New Roman" w:eastAsia="MS Mincho" w:hAnsi="Times New Roman" w:cs="Times New Roman"/>
          <w:sz w:val="23"/>
          <w:szCs w:val="23"/>
          <w:lang w:val="ru-RU"/>
        </w:rPr>
        <w:t>абз</w:t>
      </w:r>
      <w:proofErr w:type="spellEnd"/>
      <w:r w:rsidRPr="00A350A5">
        <w:rPr>
          <w:rFonts w:ascii="Times New Roman" w:eastAsia="MS Mincho" w:hAnsi="Times New Roman" w:cs="Times New Roman"/>
          <w:sz w:val="23"/>
          <w:szCs w:val="23"/>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A350A5" w:rsidRDefault="00A350A5" w:rsidP="00FE60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MS Mincho" w:hAnsi="Times New Roman" w:cs="Times New Roman"/>
          <w:b/>
          <w:sz w:val="23"/>
          <w:szCs w:val="23"/>
          <w:lang w:val="ru-RU"/>
        </w:rPr>
      </w:pPr>
    </w:p>
    <w:p w:rsidR="00FE60F2" w:rsidRPr="002A5503" w:rsidRDefault="00FE60F2" w:rsidP="00FE60F2">
      <w:pPr>
        <w:widowControl w:val="0"/>
        <w:autoSpaceDE w:val="0"/>
        <w:autoSpaceDN w:val="0"/>
        <w:adjustRightInd w:val="0"/>
        <w:spacing w:after="0" w:line="240" w:lineRule="auto"/>
        <w:ind w:firstLine="540"/>
        <w:jc w:val="both"/>
        <w:rPr>
          <w:rFonts w:ascii="Times New Roman" w:hAnsi="Times New Roman" w:cs="Times New Roman"/>
          <w:sz w:val="24"/>
          <w:szCs w:val="24"/>
          <w:lang w:val="ru-RU"/>
        </w:rPr>
      </w:pPr>
    </w:p>
    <w:p w:rsidR="00FE60F2" w:rsidRPr="00FE60F2" w:rsidRDefault="00FE60F2" w:rsidP="00FE60F2">
      <w:pPr>
        <w:widowControl w:val="0"/>
        <w:autoSpaceDE w:val="0"/>
        <w:autoSpaceDN w:val="0"/>
        <w:adjustRightInd w:val="0"/>
        <w:spacing w:after="0" w:line="240" w:lineRule="auto"/>
        <w:jc w:val="both"/>
        <w:rPr>
          <w:rFonts w:ascii="Times New Roman" w:hAnsi="Times New Roman" w:cs="Times New Roman"/>
          <w:b/>
          <w:sz w:val="24"/>
          <w:szCs w:val="24"/>
          <w:lang w:val="ru-RU"/>
        </w:rPr>
      </w:pPr>
      <w:r w:rsidRPr="00FE60F2">
        <w:rPr>
          <w:rFonts w:ascii="Times New Roman" w:hAnsi="Times New Roman" w:cs="Times New Roman"/>
          <w:b/>
          <w:sz w:val="24"/>
          <w:szCs w:val="24"/>
          <w:lang w:val="ru-RU"/>
        </w:rPr>
        <w:t>1. Предмет договора</w:t>
      </w:r>
    </w:p>
    <w:p w:rsidR="00FE60F2" w:rsidRPr="00FE60F2" w:rsidRDefault="00FE60F2" w:rsidP="00FE60F2">
      <w:pPr>
        <w:widowControl w:val="0"/>
        <w:autoSpaceDE w:val="0"/>
        <w:autoSpaceDN w:val="0"/>
        <w:adjustRightInd w:val="0"/>
        <w:spacing w:after="0" w:line="240" w:lineRule="auto"/>
        <w:jc w:val="both"/>
        <w:rPr>
          <w:rFonts w:ascii="Times New Roman" w:hAnsi="Times New Roman" w:cs="Times New Roman"/>
          <w:sz w:val="24"/>
          <w:szCs w:val="24"/>
          <w:lang w:val="ru-RU"/>
        </w:rPr>
      </w:pPr>
    </w:p>
    <w:p w:rsidR="00FE60F2" w:rsidRPr="00FE60F2" w:rsidRDefault="00FE60F2" w:rsidP="00FE60F2">
      <w:pPr>
        <w:spacing w:after="0" w:line="240" w:lineRule="auto"/>
        <w:ind w:firstLine="426"/>
        <w:jc w:val="both"/>
        <w:rPr>
          <w:rFonts w:ascii="Times New Roman" w:hAnsi="Times New Roman" w:cs="Times New Roman"/>
          <w:sz w:val="24"/>
          <w:szCs w:val="24"/>
          <w:lang w:val="ru-RU"/>
        </w:rPr>
      </w:pPr>
      <w:r w:rsidRPr="00FE60F2">
        <w:rPr>
          <w:rFonts w:ascii="Times New Roman" w:hAnsi="Times New Roman" w:cs="Times New Roman"/>
          <w:sz w:val="24"/>
          <w:szCs w:val="24"/>
          <w:lang w:val="ru-RU"/>
        </w:rPr>
        <w:t xml:space="preserve">1.1. Исполнитель обязуется оказать Заказчику услуги </w:t>
      </w:r>
      <w:r w:rsidR="00825B38" w:rsidRPr="00825B38">
        <w:rPr>
          <w:rFonts w:ascii="Times New Roman" w:hAnsi="Times New Roman" w:cs="Times New Roman"/>
          <w:sz w:val="24"/>
          <w:szCs w:val="24"/>
          <w:lang w:val="ru-RU"/>
        </w:rPr>
        <w:t xml:space="preserve">по </w:t>
      </w:r>
      <w:proofErr w:type="spellStart"/>
      <w:r w:rsidR="00825B38" w:rsidRPr="00825B38">
        <w:rPr>
          <w:rFonts w:ascii="Times New Roman" w:hAnsi="Times New Roman" w:cs="Times New Roman"/>
          <w:sz w:val="24"/>
          <w:szCs w:val="24"/>
          <w:lang w:val="ru-RU"/>
        </w:rPr>
        <w:t>обеспыливанию</w:t>
      </w:r>
      <w:proofErr w:type="spellEnd"/>
      <w:r w:rsidR="00825B38" w:rsidRPr="00825B38">
        <w:rPr>
          <w:rFonts w:ascii="Times New Roman" w:hAnsi="Times New Roman" w:cs="Times New Roman"/>
          <w:sz w:val="24"/>
          <w:szCs w:val="24"/>
          <w:lang w:val="ru-RU"/>
        </w:rPr>
        <w:t xml:space="preserve"> посадочной площадки </w:t>
      </w:r>
      <w:r w:rsidRPr="00FE60F2">
        <w:rPr>
          <w:rFonts w:ascii="Times New Roman" w:hAnsi="Times New Roman" w:cs="Times New Roman"/>
          <w:sz w:val="24"/>
          <w:szCs w:val="24"/>
          <w:lang w:val="ru-RU"/>
        </w:rPr>
        <w:t>дорожной машиной КО-829 А1-06</w:t>
      </w:r>
      <w:r w:rsidRPr="00FE60F2">
        <w:rPr>
          <w:rFonts w:ascii="Times New Roman" w:hAnsi="Times New Roman" w:cs="Times New Roman"/>
          <w:bCs/>
          <w:sz w:val="24"/>
          <w:szCs w:val="24"/>
          <w:lang w:val="ru-RU"/>
        </w:rPr>
        <w:t>,</w:t>
      </w:r>
      <w:r w:rsidRPr="00FE60F2">
        <w:rPr>
          <w:rFonts w:ascii="Times New Roman" w:hAnsi="Times New Roman" w:cs="Times New Roman"/>
          <w:sz w:val="24"/>
          <w:szCs w:val="24"/>
          <w:lang w:val="ru-RU"/>
        </w:rPr>
        <w:t xml:space="preserve"> а Заказчик обязуется принять оказанные услуги и своевременно произвести оплату на условиях настоящего договора.</w:t>
      </w:r>
    </w:p>
    <w:p w:rsidR="00FE60F2" w:rsidRPr="00FE60F2" w:rsidRDefault="00FE60F2" w:rsidP="00FE60F2">
      <w:pPr>
        <w:spacing w:after="0" w:line="240" w:lineRule="auto"/>
        <w:ind w:firstLine="426"/>
        <w:jc w:val="both"/>
        <w:rPr>
          <w:rFonts w:ascii="Times New Roman" w:hAnsi="Times New Roman" w:cs="Times New Roman"/>
          <w:sz w:val="24"/>
          <w:szCs w:val="24"/>
          <w:lang w:val="ru-RU"/>
        </w:rPr>
      </w:pPr>
      <w:r w:rsidRPr="00FE60F2">
        <w:rPr>
          <w:rFonts w:ascii="Times New Roman" w:hAnsi="Times New Roman" w:cs="Times New Roman"/>
          <w:sz w:val="24"/>
          <w:szCs w:val="24"/>
          <w:lang w:val="ru-RU"/>
        </w:rPr>
        <w:t xml:space="preserve">1.2. Место оказания услуг: Камчатский край, </w:t>
      </w:r>
      <w:proofErr w:type="spellStart"/>
      <w:r w:rsidRPr="00FE60F2">
        <w:rPr>
          <w:rFonts w:ascii="Times New Roman" w:hAnsi="Times New Roman" w:cs="Times New Roman"/>
          <w:sz w:val="24"/>
          <w:szCs w:val="24"/>
          <w:lang w:val="ru-RU"/>
        </w:rPr>
        <w:t>Карагинский</w:t>
      </w:r>
      <w:proofErr w:type="spellEnd"/>
      <w:r w:rsidRPr="00FE60F2">
        <w:rPr>
          <w:rFonts w:ascii="Times New Roman" w:hAnsi="Times New Roman" w:cs="Times New Roman"/>
          <w:sz w:val="24"/>
          <w:szCs w:val="24"/>
          <w:lang w:val="ru-RU"/>
        </w:rPr>
        <w:t xml:space="preserve"> район, п. Оссора, филиал «Аэропорт Оссора».</w:t>
      </w:r>
    </w:p>
    <w:p w:rsidR="00FE60F2" w:rsidRPr="00FE60F2" w:rsidRDefault="00FE60F2" w:rsidP="00FE60F2">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FE60F2" w:rsidRPr="00FE60F2" w:rsidRDefault="00FE60F2" w:rsidP="00FE60F2">
      <w:pPr>
        <w:tabs>
          <w:tab w:val="right" w:pos="9214"/>
        </w:tabs>
        <w:spacing w:after="0" w:line="240" w:lineRule="auto"/>
        <w:jc w:val="both"/>
        <w:rPr>
          <w:rFonts w:ascii="Times New Roman" w:eastAsia="MS Mincho" w:hAnsi="Times New Roman" w:cs="Times New Roman"/>
          <w:b/>
          <w:sz w:val="24"/>
          <w:szCs w:val="24"/>
          <w:lang w:val="ru-RU"/>
        </w:rPr>
      </w:pPr>
      <w:r w:rsidRPr="00FE60F2">
        <w:rPr>
          <w:rFonts w:ascii="Times New Roman" w:eastAsia="MS Mincho" w:hAnsi="Times New Roman" w:cs="Times New Roman"/>
          <w:b/>
          <w:sz w:val="24"/>
          <w:szCs w:val="24"/>
          <w:lang w:val="ru-RU"/>
        </w:rPr>
        <w:t>2. Оплата услуг и порядок расчетов</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eastAsia="MS Mincho" w:hAnsi="Times New Roman" w:cs="Times New Roman"/>
          <w:sz w:val="24"/>
          <w:szCs w:val="24"/>
          <w:lang w:val="ru-RU"/>
        </w:rPr>
        <w:lastRenderedPageBreak/>
        <w:t xml:space="preserve">2.1. </w:t>
      </w:r>
      <w:r w:rsidRPr="00FE60F2">
        <w:rPr>
          <w:rFonts w:ascii="Times New Roman" w:hAnsi="Times New Roman" w:cs="Times New Roman"/>
          <w:sz w:val="24"/>
          <w:szCs w:val="24"/>
          <w:lang w:val="ru-RU" w:eastAsia="ru-RU"/>
        </w:rPr>
        <w:t xml:space="preserve">Стоимость </w:t>
      </w:r>
      <w:r w:rsidRPr="00FE60F2">
        <w:rPr>
          <w:rFonts w:ascii="Times New Roman" w:eastAsia="MS Mincho" w:hAnsi="Times New Roman" w:cs="Times New Roman"/>
          <w:sz w:val="24"/>
          <w:szCs w:val="24"/>
          <w:lang w:val="ru-RU"/>
        </w:rPr>
        <w:t xml:space="preserve">услуг по настоящему договору </w:t>
      </w:r>
      <w:r w:rsidRPr="00FE60F2">
        <w:rPr>
          <w:rFonts w:ascii="Times New Roman" w:hAnsi="Times New Roman" w:cs="Times New Roman"/>
          <w:sz w:val="24"/>
          <w:szCs w:val="24"/>
          <w:lang w:val="ru-RU" w:eastAsia="ru-RU"/>
        </w:rPr>
        <w:t>определяется в соответствии с Калькуляцией стоимости услуг (Приложение № 1) к настоящему договору.</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2.2. Оплата услуг по настоящему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10 банковских дней с момента подписания акта сдачи-приемки оказанных услуг.</w:t>
      </w:r>
    </w:p>
    <w:p w:rsidR="00FE60F2" w:rsidRPr="00FE60F2" w:rsidRDefault="00FE60F2" w:rsidP="00FE60F2">
      <w:pPr>
        <w:spacing w:after="0" w:line="240" w:lineRule="auto"/>
        <w:ind w:firstLine="709"/>
        <w:jc w:val="both"/>
        <w:rPr>
          <w:rFonts w:ascii="Times New Roman" w:eastAsia="MS Mincho" w:hAnsi="Times New Roman" w:cs="Times New Roman"/>
          <w:sz w:val="24"/>
          <w:szCs w:val="24"/>
          <w:lang w:val="ru-RU"/>
        </w:rPr>
      </w:pPr>
    </w:p>
    <w:p w:rsidR="00FE60F2" w:rsidRPr="00FE60F2" w:rsidRDefault="00FE60F2" w:rsidP="00FE60F2">
      <w:pPr>
        <w:tabs>
          <w:tab w:val="right" w:pos="9214"/>
        </w:tabs>
        <w:spacing w:after="0" w:line="240" w:lineRule="auto"/>
        <w:jc w:val="both"/>
        <w:rPr>
          <w:rFonts w:ascii="Times New Roman" w:eastAsia="MS Mincho" w:hAnsi="Times New Roman" w:cs="Times New Roman"/>
          <w:b/>
          <w:sz w:val="24"/>
          <w:szCs w:val="24"/>
          <w:lang w:val="ru-RU"/>
        </w:rPr>
      </w:pPr>
      <w:r w:rsidRPr="00FE60F2">
        <w:rPr>
          <w:rFonts w:ascii="Times New Roman" w:eastAsia="MS Mincho" w:hAnsi="Times New Roman" w:cs="Times New Roman"/>
          <w:b/>
          <w:sz w:val="24"/>
          <w:szCs w:val="24"/>
          <w:lang w:val="ru-RU"/>
        </w:rPr>
        <w:t>3. Права и обязанности сторон</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3.1. Стороны обязуются обеспечить выполнение в полном объеме всех принятых на себя обязательств, вытекающих из настоящего договора.</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3.2. Исполнитель обязуется:</w:t>
      </w:r>
    </w:p>
    <w:p w:rsidR="00FE60F2" w:rsidRPr="00FE60F2" w:rsidRDefault="00FE60F2" w:rsidP="00FE60F2">
      <w:pPr>
        <w:spacing w:after="0" w:line="240" w:lineRule="auto"/>
        <w:ind w:firstLine="426"/>
        <w:jc w:val="both"/>
        <w:rPr>
          <w:rFonts w:ascii="Times New Roman" w:eastAsia="Calibri" w:hAnsi="Times New Roman" w:cs="Times New Roman"/>
          <w:sz w:val="24"/>
          <w:szCs w:val="24"/>
          <w:lang w:val="ru-RU" w:eastAsia="ru-RU"/>
        </w:rPr>
      </w:pPr>
      <w:r w:rsidRPr="00FE60F2">
        <w:rPr>
          <w:rFonts w:ascii="Times New Roman" w:eastAsia="Calibri" w:hAnsi="Times New Roman" w:cs="Times New Roman"/>
          <w:sz w:val="24"/>
          <w:szCs w:val="24"/>
          <w:lang w:val="ru-RU" w:eastAsia="ru-RU"/>
        </w:rPr>
        <w:t xml:space="preserve">3.2.1. На основании письменной заявки Заказчика (представителя Заказчика) оказать услуги техникой указанной в п. 1.1. </w:t>
      </w:r>
      <w:r w:rsidRPr="00FE60F2">
        <w:rPr>
          <w:rFonts w:ascii="Times New Roman" w:hAnsi="Times New Roman" w:cs="Times New Roman"/>
          <w:sz w:val="24"/>
          <w:szCs w:val="24"/>
          <w:lang w:val="ru-RU" w:eastAsia="ru-RU"/>
        </w:rPr>
        <w:t>договора</w:t>
      </w:r>
      <w:r w:rsidRPr="00FE60F2">
        <w:rPr>
          <w:rFonts w:ascii="Times New Roman" w:eastAsia="Calibri" w:hAnsi="Times New Roman" w:cs="Times New Roman"/>
          <w:sz w:val="24"/>
          <w:szCs w:val="24"/>
          <w:lang w:val="ru-RU" w:eastAsia="ru-RU"/>
        </w:rPr>
        <w:t>.</w:t>
      </w:r>
    </w:p>
    <w:p w:rsidR="00FE60F2" w:rsidRPr="00FE60F2" w:rsidRDefault="00FE60F2" w:rsidP="00FE60F2">
      <w:pPr>
        <w:spacing w:after="0" w:line="240" w:lineRule="auto"/>
        <w:ind w:firstLine="426"/>
        <w:jc w:val="both"/>
        <w:rPr>
          <w:rFonts w:ascii="Times New Roman" w:eastAsia="Calibri" w:hAnsi="Times New Roman" w:cs="Times New Roman"/>
          <w:sz w:val="24"/>
          <w:szCs w:val="24"/>
          <w:lang w:val="ru-RU" w:eastAsia="ru-RU"/>
        </w:rPr>
      </w:pPr>
      <w:r w:rsidRPr="00FE60F2">
        <w:rPr>
          <w:rFonts w:ascii="Times New Roman" w:eastAsia="Calibri" w:hAnsi="Times New Roman" w:cs="Times New Roman"/>
          <w:sz w:val="24"/>
          <w:szCs w:val="24"/>
          <w:lang w:val="ru-RU" w:eastAsia="ru-RU"/>
        </w:rPr>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eastAsia="Calibri" w:hAnsi="Times New Roman" w:cs="Times New Roman"/>
          <w:sz w:val="24"/>
          <w:szCs w:val="24"/>
          <w:lang w:val="ru-RU" w:eastAsia="ru-RU"/>
        </w:rPr>
        <w:t xml:space="preserve">3.2.3. Выставить Заказчику счет, счет-фактуру на оплату услуг и </w:t>
      </w:r>
      <w:proofErr w:type="gramStart"/>
      <w:r w:rsidRPr="00FE60F2">
        <w:rPr>
          <w:rFonts w:ascii="Times New Roman" w:eastAsia="Calibri" w:hAnsi="Times New Roman" w:cs="Times New Roman"/>
          <w:sz w:val="24"/>
          <w:szCs w:val="24"/>
          <w:lang w:val="ru-RU" w:eastAsia="ru-RU"/>
        </w:rPr>
        <w:t>п</w:t>
      </w:r>
      <w:r w:rsidRPr="00FE60F2">
        <w:rPr>
          <w:rFonts w:ascii="Times New Roman" w:hAnsi="Times New Roman" w:cs="Times New Roman"/>
          <w:sz w:val="24"/>
          <w:szCs w:val="24"/>
          <w:lang w:val="ru-RU" w:eastAsia="ru-RU"/>
        </w:rPr>
        <w:t>редоставить справку</w:t>
      </w:r>
      <w:proofErr w:type="gramEnd"/>
      <w:r w:rsidRPr="00FE60F2">
        <w:rPr>
          <w:rFonts w:ascii="Times New Roman" w:hAnsi="Times New Roman" w:cs="Times New Roman"/>
          <w:sz w:val="24"/>
          <w:szCs w:val="24"/>
          <w:lang w:val="ru-RU" w:eastAsia="ru-RU"/>
        </w:rPr>
        <w:t xml:space="preserve"> по форме ЭСМ-7 и акт сдачи-приемки оказанных услуг.</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3.3. Заказчик обязуется:</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3.3.1. Подписать акт сдачи-приемки оказанных услуг в течение 5 дней с момента его поступления, либо предоставить мотивированный отказ.</w:t>
      </w:r>
    </w:p>
    <w:p w:rsidR="00FE60F2" w:rsidRPr="00FE60F2" w:rsidRDefault="00FE60F2" w:rsidP="00FE60F2">
      <w:pPr>
        <w:tabs>
          <w:tab w:val="right" w:pos="9214"/>
        </w:tabs>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3.3.2. Оплатить Исполнителю стоимость оказанных услуг в порядке и сроки, установленные п. 2.2. настоящего договора.</w:t>
      </w:r>
    </w:p>
    <w:p w:rsidR="00FE60F2" w:rsidRPr="00FE60F2" w:rsidRDefault="00FE60F2" w:rsidP="00FE60F2">
      <w:pPr>
        <w:tabs>
          <w:tab w:val="right" w:pos="9214"/>
        </w:tabs>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spacing w:after="0" w:line="240" w:lineRule="auto"/>
        <w:jc w:val="both"/>
        <w:rPr>
          <w:rFonts w:ascii="Times New Roman" w:eastAsia="MS Mincho" w:hAnsi="Times New Roman" w:cs="Times New Roman"/>
          <w:b/>
          <w:bCs/>
          <w:sz w:val="24"/>
          <w:szCs w:val="24"/>
          <w:lang w:val="ru-RU"/>
        </w:rPr>
      </w:pPr>
      <w:r w:rsidRPr="00FE60F2">
        <w:rPr>
          <w:rFonts w:ascii="Times New Roman" w:eastAsia="MS Mincho" w:hAnsi="Times New Roman" w:cs="Times New Roman"/>
          <w:b/>
          <w:bCs/>
          <w:sz w:val="24"/>
          <w:szCs w:val="24"/>
          <w:lang w:val="ru-RU"/>
        </w:rPr>
        <w:t>4. Условия и сроки оказания услуг</w:t>
      </w: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p>
    <w:p w:rsidR="00FE60F2" w:rsidRPr="00FE60F2" w:rsidRDefault="00FE60F2" w:rsidP="00FE60F2">
      <w:pPr>
        <w:spacing w:after="0" w:line="240" w:lineRule="auto"/>
        <w:ind w:firstLine="426"/>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4.1. Услуги осуществляются Исполнителем собственными силами и средствами в рабочее время Заказчика.</w:t>
      </w:r>
    </w:p>
    <w:p w:rsidR="00FE60F2" w:rsidRPr="00FE60F2" w:rsidRDefault="00FE60F2" w:rsidP="00FE60F2">
      <w:pPr>
        <w:spacing w:after="0" w:line="240" w:lineRule="auto"/>
        <w:ind w:firstLine="426"/>
        <w:jc w:val="both"/>
        <w:rPr>
          <w:rFonts w:ascii="Times New Roman" w:hAnsi="Times New Roman" w:cs="Times New Roman"/>
          <w:bCs/>
          <w:sz w:val="24"/>
          <w:szCs w:val="24"/>
          <w:lang w:val="ru-RU" w:eastAsia="ru-RU"/>
        </w:rPr>
      </w:pPr>
      <w:r w:rsidRPr="00FE60F2">
        <w:rPr>
          <w:rFonts w:ascii="Times New Roman" w:hAnsi="Times New Roman" w:cs="Times New Roman"/>
          <w:sz w:val="24"/>
          <w:szCs w:val="24"/>
          <w:lang w:val="ru-RU" w:eastAsia="ru-RU"/>
        </w:rPr>
        <w:t>4.2.</w:t>
      </w:r>
      <w:r w:rsidRPr="00FE60F2">
        <w:rPr>
          <w:rFonts w:ascii="Times New Roman" w:hAnsi="Times New Roman" w:cs="Times New Roman"/>
          <w:bCs/>
          <w:sz w:val="24"/>
          <w:szCs w:val="24"/>
          <w:lang w:val="ru-RU" w:eastAsia="ru-RU"/>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FE60F2" w:rsidRPr="00FE60F2" w:rsidRDefault="00FE60F2" w:rsidP="00FE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val="ru-RU" w:eastAsia="ru-RU"/>
        </w:rPr>
      </w:pPr>
      <w:r w:rsidRPr="00FE60F2">
        <w:rPr>
          <w:rFonts w:ascii="Times New Roman" w:eastAsia="Arial Unicode MS" w:hAnsi="Times New Roman" w:cs="Times New Roman"/>
          <w:b/>
          <w:sz w:val="24"/>
          <w:szCs w:val="24"/>
          <w:lang w:val="ru-RU" w:eastAsia="ru-RU"/>
        </w:rPr>
        <w:t>5. Ответственность сторон</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5.1.</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5.3.</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60F2" w:rsidRPr="00FE60F2" w:rsidRDefault="00FE60F2" w:rsidP="00FE60F2">
      <w:pPr>
        <w:autoSpaceDE w:val="0"/>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lastRenderedPageBreak/>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60F2" w:rsidRPr="00FE60F2" w:rsidRDefault="00FE60F2" w:rsidP="00FE60F2">
      <w:pPr>
        <w:spacing w:after="0" w:line="240" w:lineRule="auto"/>
        <w:jc w:val="both"/>
        <w:rPr>
          <w:rFonts w:ascii="Times New Roman" w:eastAsia="MS Mincho" w:hAnsi="Times New Roman" w:cs="Times New Roman"/>
          <w:b/>
          <w:sz w:val="24"/>
          <w:szCs w:val="24"/>
          <w:lang w:val="ru-RU"/>
        </w:rPr>
      </w:pPr>
    </w:p>
    <w:p w:rsidR="00FE60F2" w:rsidRPr="00FE60F2" w:rsidRDefault="00FE60F2" w:rsidP="00FE60F2">
      <w:pPr>
        <w:spacing w:after="0" w:line="240" w:lineRule="auto"/>
        <w:jc w:val="both"/>
        <w:rPr>
          <w:rFonts w:ascii="Times New Roman" w:eastAsia="MS Mincho" w:hAnsi="Times New Roman" w:cs="Times New Roman"/>
          <w:b/>
          <w:sz w:val="24"/>
          <w:szCs w:val="24"/>
          <w:lang w:val="ru-RU"/>
        </w:rPr>
      </w:pPr>
      <w:r w:rsidRPr="00FE60F2">
        <w:rPr>
          <w:rFonts w:ascii="Times New Roman" w:eastAsia="MS Mincho" w:hAnsi="Times New Roman" w:cs="Times New Roman"/>
          <w:b/>
          <w:sz w:val="24"/>
          <w:szCs w:val="24"/>
          <w:lang w:val="ru-RU"/>
        </w:rPr>
        <w:t>6. Обстоятельства непреодолимой силы</w:t>
      </w:r>
    </w:p>
    <w:p w:rsidR="00FE60F2" w:rsidRPr="00FE60F2" w:rsidRDefault="00FE60F2" w:rsidP="00FE60F2">
      <w:pPr>
        <w:autoSpaceDE w:val="0"/>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autoSpaceDE w:val="0"/>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6.1.</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E60F2" w:rsidRPr="00FE60F2" w:rsidRDefault="00FE60F2" w:rsidP="00FE60F2">
      <w:pPr>
        <w:autoSpaceDE w:val="0"/>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6.2.</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FE60F2" w:rsidRPr="00FE60F2" w:rsidRDefault="00FE60F2" w:rsidP="00FE60F2">
      <w:pPr>
        <w:autoSpaceDE w:val="0"/>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6.3.</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6.4.</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FE60F2" w:rsidRPr="00FE60F2" w:rsidRDefault="00FE60F2" w:rsidP="00FE60F2">
      <w:pPr>
        <w:spacing w:after="0" w:line="240" w:lineRule="auto"/>
        <w:ind w:firstLine="709"/>
        <w:jc w:val="both"/>
        <w:rPr>
          <w:rFonts w:ascii="Times New Roman" w:eastAsia="MS Mincho" w:hAnsi="Times New Roman" w:cs="Times New Roman"/>
          <w:sz w:val="24"/>
          <w:szCs w:val="24"/>
          <w:lang w:val="ru-RU"/>
        </w:rPr>
      </w:pPr>
    </w:p>
    <w:p w:rsidR="00FE60F2" w:rsidRPr="00FE60F2" w:rsidRDefault="00FE60F2" w:rsidP="00FE60F2">
      <w:pPr>
        <w:spacing w:after="0" w:line="240" w:lineRule="auto"/>
        <w:jc w:val="both"/>
        <w:rPr>
          <w:rFonts w:ascii="Times New Roman" w:eastAsia="MS Mincho" w:hAnsi="Times New Roman" w:cs="Times New Roman"/>
          <w:b/>
          <w:sz w:val="24"/>
          <w:szCs w:val="24"/>
          <w:lang w:val="ru-RU"/>
        </w:rPr>
      </w:pPr>
      <w:r w:rsidRPr="00FE60F2">
        <w:rPr>
          <w:rFonts w:ascii="Times New Roman" w:eastAsia="MS Mincho" w:hAnsi="Times New Roman" w:cs="Times New Roman"/>
          <w:b/>
          <w:sz w:val="24"/>
          <w:szCs w:val="24"/>
          <w:lang w:val="ru-RU"/>
        </w:rPr>
        <w:t>7. Порядок разрешения споров</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7.1.</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Все споры, которые возникают при исполнении настоящего договора, стороны будут решать путем переговоров.</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7.2.</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 xml:space="preserve">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FE60F2" w:rsidRPr="00FE60F2" w:rsidRDefault="00FE60F2" w:rsidP="00FE60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b/>
          <w:sz w:val="24"/>
          <w:szCs w:val="24"/>
          <w:lang w:val="ru-RU"/>
        </w:rPr>
      </w:pPr>
    </w:p>
    <w:p w:rsidR="00FE60F2" w:rsidRPr="00FE60F2" w:rsidRDefault="00FE60F2" w:rsidP="00FE60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b/>
          <w:sz w:val="24"/>
          <w:szCs w:val="24"/>
          <w:lang w:val="ru-RU"/>
        </w:rPr>
      </w:pPr>
    </w:p>
    <w:p w:rsidR="00FE60F2" w:rsidRPr="00FE60F2" w:rsidRDefault="00FE60F2" w:rsidP="00FE60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b/>
          <w:sz w:val="24"/>
          <w:szCs w:val="24"/>
          <w:lang w:val="ru-RU"/>
        </w:rPr>
      </w:pPr>
    </w:p>
    <w:p w:rsidR="00FE60F2" w:rsidRPr="00FE60F2" w:rsidRDefault="00FE60F2" w:rsidP="00FE60F2">
      <w:pPr>
        <w:spacing w:after="0" w:line="240" w:lineRule="auto"/>
        <w:jc w:val="both"/>
        <w:rPr>
          <w:rFonts w:ascii="Times New Roman" w:eastAsia="MS Mincho" w:hAnsi="Times New Roman" w:cs="Times New Roman"/>
          <w:b/>
          <w:sz w:val="24"/>
          <w:szCs w:val="24"/>
          <w:lang w:val="ru-RU"/>
        </w:rPr>
      </w:pPr>
      <w:r w:rsidRPr="00FE60F2">
        <w:rPr>
          <w:rFonts w:ascii="Times New Roman" w:eastAsia="MS Mincho" w:hAnsi="Times New Roman" w:cs="Times New Roman"/>
          <w:b/>
          <w:sz w:val="24"/>
          <w:szCs w:val="24"/>
          <w:lang w:val="ru-RU"/>
        </w:rPr>
        <w:t>8. Изменение и расторжение Договора</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8.1.</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8.2.</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Изменение и расторжение настоящего договора по соглашению сторон осуществляется путем подписания сторонами дополнительного соглашения.</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8.3.</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Односторонний отказ от договора допускается в случаях, предусмотренных законодательством Российской Федерации.</w:t>
      </w:r>
    </w:p>
    <w:p w:rsidR="00FE60F2" w:rsidRPr="00FE60F2" w:rsidRDefault="00FE60F2" w:rsidP="00FE60F2">
      <w:pPr>
        <w:spacing w:after="0" w:line="240" w:lineRule="auto"/>
        <w:ind w:firstLine="709"/>
        <w:jc w:val="both"/>
        <w:rPr>
          <w:rFonts w:ascii="Times New Roman" w:eastAsia="MS Mincho" w:hAnsi="Times New Roman" w:cs="Times New Roman"/>
          <w:b/>
          <w:bCs/>
          <w:sz w:val="24"/>
          <w:szCs w:val="24"/>
          <w:lang w:val="ru-RU"/>
        </w:rPr>
      </w:pPr>
    </w:p>
    <w:p w:rsidR="00FE60F2" w:rsidRPr="00FE60F2" w:rsidRDefault="00FE60F2" w:rsidP="00FE60F2">
      <w:pPr>
        <w:spacing w:after="0" w:line="240" w:lineRule="auto"/>
        <w:jc w:val="both"/>
        <w:rPr>
          <w:rFonts w:ascii="Times New Roman" w:eastAsia="MS Mincho" w:hAnsi="Times New Roman" w:cs="Times New Roman"/>
          <w:b/>
          <w:bCs/>
          <w:sz w:val="24"/>
          <w:szCs w:val="24"/>
          <w:lang w:val="ru-RU"/>
        </w:rPr>
      </w:pPr>
      <w:r w:rsidRPr="00FE60F2">
        <w:rPr>
          <w:rFonts w:ascii="Times New Roman" w:eastAsia="MS Mincho" w:hAnsi="Times New Roman" w:cs="Times New Roman"/>
          <w:b/>
          <w:bCs/>
          <w:sz w:val="24"/>
          <w:szCs w:val="24"/>
          <w:lang w:val="ru-RU"/>
        </w:rPr>
        <w:t>9. Заключительные положения</w:t>
      </w:r>
    </w:p>
    <w:p w:rsidR="00FE60F2" w:rsidRPr="00FE60F2" w:rsidRDefault="00FE60F2" w:rsidP="00FE60F2">
      <w:pPr>
        <w:tabs>
          <w:tab w:val="left" w:pos="426"/>
        </w:tabs>
        <w:spacing w:after="0" w:line="240" w:lineRule="auto"/>
        <w:ind w:firstLine="426"/>
        <w:jc w:val="both"/>
        <w:rPr>
          <w:rFonts w:ascii="Times New Roman" w:eastAsia="MS Mincho" w:hAnsi="Times New Roman" w:cs="Times New Roman"/>
          <w:sz w:val="24"/>
          <w:szCs w:val="24"/>
          <w:lang w:val="ru-RU"/>
        </w:rPr>
      </w:pPr>
    </w:p>
    <w:p w:rsidR="00FE60F2" w:rsidRPr="00FE60F2" w:rsidRDefault="00FE60F2" w:rsidP="00FE60F2">
      <w:pPr>
        <w:tabs>
          <w:tab w:val="left" w:pos="426"/>
        </w:tabs>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9.1. Настоящий договор вступает в силу с 18 мая 2016 года и действует до                        30 сентября 2016 года.</w:t>
      </w:r>
      <w:r w:rsidRPr="00FE60F2">
        <w:rPr>
          <w:rFonts w:ascii="Times New Roman" w:eastAsia="MS Mincho" w:hAnsi="Times New Roman" w:cs="Times New Roman"/>
          <w:color w:val="000000"/>
          <w:sz w:val="24"/>
          <w:szCs w:val="24"/>
          <w:lang w:val="ru-RU"/>
        </w:rPr>
        <w:t xml:space="preserve"> </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9.2.</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Ни одна из сторон не вправе передавать свои права и (или) обязанности по договору третьим лицам без письменного согласия другой стороны.</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lastRenderedPageBreak/>
        <w:t>9.3.</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 xml:space="preserve"> Договор составлен в двух экземплярах, имеющих равную юридическую силу, по одному для каждой из Сторон.</w:t>
      </w:r>
    </w:p>
    <w:p w:rsidR="00FE60F2" w:rsidRPr="00FE60F2" w:rsidRDefault="00FE60F2" w:rsidP="00FE60F2">
      <w:pPr>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9.4.</w:t>
      </w:r>
      <w:r w:rsidRPr="00456DC1">
        <w:rPr>
          <w:rFonts w:ascii="Times New Roman" w:eastAsia="MS Mincho" w:hAnsi="Times New Roman" w:cs="Times New Roman"/>
          <w:sz w:val="24"/>
          <w:szCs w:val="24"/>
        </w:rPr>
        <w:t> </w:t>
      </w:r>
      <w:r w:rsidRPr="00FE60F2">
        <w:rPr>
          <w:rFonts w:ascii="Times New Roman" w:eastAsia="MS Mincho" w:hAnsi="Times New Roman" w:cs="Times New Roman"/>
          <w:sz w:val="24"/>
          <w:szCs w:val="24"/>
          <w:lang w:val="ru-RU"/>
        </w:rPr>
        <w:t>К договору прилагается и является его неотъемлемой частью:</w:t>
      </w:r>
    </w:p>
    <w:p w:rsidR="00FE60F2" w:rsidRPr="00FE60F2" w:rsidRDefault="00FE60F2" w:rsidP="00FE60F2">
      <w:pPr>
        <w:tabs>
          <w:tab w:val="left" w:pos="567"/>
        </w:tabs>
        <w:spacing w:after="0" w:line="240" w:lineRule="auto"/>
        <w:ind w:firstLine="426"/>
        <w:jc w:val="both"/>
        <w:rPr>
          <w:rFonts w:ascii="Times New Roman" w:eastAsia="MS Mincho" w:hAnsi="Times New Roman" w:cs="Times New Roman"/>
          <w:sz w:val="24"/>
          <w:szCs w:val="24"/>
          <w:lang w:val="ru-RU"/>
        </w:rPr>
      </w:pPr>
      <w:r w:rsidRPr="00FE60F2">
        <w:rPr>
          <w:rFonts w:ascii="Times New Roman" w:eastAsia="MS Mincho" w:hAnsi="Times New Roman" w:cs="Times New Roman"/>
          <w:sz w:val="24"/>
          <w:szCs w:val="24"/>
          <w:lang w:val="ru-RU"/>
        </w:rPr>
        <w:t>- Приложение № 1 – Калькуляция.</w:t>
      </w:r>
    </w:p>
    <w:p w:rsidR="00FE60F2" w:rsidRPr="00FE60F2" w:rsidRDefault="00FE60F2" w:rsidP="00FE60F2">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FE60F2" w:rsidRPr="00FE60F2" w:rsidRDefault="00FE60F2" w:rsidP="00FE60F2">
      <w:pPr>
        <w:widowControl w:val="0"/>
        <w:autoSpaceDE w:val="0"/>
        <w:autoSpaceDN w:val="0"/>
        <w:adjustRightInd w:val="0"/>
        <w:spacing w:after="0" w:line="240" w:lineRule="auto"/>
        <w:jc w:val="both"/>
        <w:rPr>
          <w:rFonts w:ascii="Times New Roman" w:hAnsi="Times New Roman" w:cs="Times New Roman"/>
          <w:sz w:val="24"/>
          <w:szCs w:val="24"/>
          <w:lang w:val="ru-RU"/>
        </w:rPr>
      </w:pPr>
      <w:r w:rsidRPr="00FE60F2">
        <w:rPr>
          <w:rFonts w:ascii="Times New Roman" w:hAnsi="Times New Roman" w:cs="Times New Roman"/>
          <w:b/>
          <w:sz w:val="24"/>
          <w:szCs w:val="24"/>
          <w:lang w:val="ru-RU"/>
        </w:rPr>
        <w:t>10. Юридические адреса и банковские реквизиты сторон</w:t>
      </w:r>
    </w:p>
    <w:p w:rsidR="00FE60F2" w:rsidRPr="00456DC1" w:rsidRDefault="00FE60F2" w:rsidP="00FE60F2">
      <w:pPr>
        <w:pStyle w:val="ConsPlusNonformat"/>
        <w:spacing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758"/>
      </w:tblGrid>
      <w:tr w:rsidR="00FE60F2" w:rsidRPr="00FE60F2" w:rsidTr="0034728D">
        <w:tc>
          <w:tcPr>
            <w:tcW w:w="4927" w:type="dxa"/>
          </w:tcPr>
          <w:p w:rsidR="00FE60F2" w:rsidRPr="00456DC1" w:rsidRDefault="00FE60F2" w:rsidP="00FE60F2">
            <w:pPr>
              <w:pStyle w:val="ConsPlusNonformat"/>
              <w:spacing w:line="240" w:lineRule="auto"/>
              <w:rPr>
                <w:rFonts w:ascii="Times New Roman" w:hAnsi="Times New Roman" w:cs="Times New Roman"/>
                <w:b/>
                <w:sz w:val="24"/>
                <w:szCs w:val="24"/>
              </w:rPr>
            </w:pPr>
            <w:r w:rsidRPr="00456DC1">
              <w:rPr>
                <w:rFonts w:ascii="Times New Roman" w:hAnsi="Times New Roman" w:cs="Times New Roman"/>
                <w:b/>
                <w:sz w:val="24"/>
                <w:szCs w:val="24"/>
              </w:rPr>
              <w:t>ЗАКАЗЧИК</w:t>
            </w:r>
          </w:p>
          <w:p w:rsidR="00FE60F2" w:rsidRPr="00456DC1" w:rsidRDefault="00FE60F2" w:rsidP="00FE60F2">
            <w:pPr>
              <w:pStyle w:val="ConsPlusNonformat"/>
              <w:spacing w:line="240" w:lineRule="auto"/>
              <w:ind w:firstLine="0"/>
              <w:rPr>
                <w:rFonts w:ascii="Times New Roman" w:hAnsi="Times New Roman" w:cs="Times New Roman"/>
                <w:b/>
                <w:sz w:val="24"/>
                <w:szCs w:val="24"/>
              </w:rPr>
            </w:pPr>
            <w:r w:rsidRPr="00456DC1">
              <w:rPr>
                <w:rFonts w:ascii="Times New Roman" w:hAnsi="Times New Roman" w:cs="Times New Roman"/>
                <w:b/>
                <w:sz w:val="24"/>
                <w:szCs w:val="24"/>
              </w:rPr>
              <w:t>ФКП «Аэропорты Камчатки»</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456DC1">
              <w:rPr>
                <w:rFonts w:ascii="Times New Roman" w:hAnsi="Times New Roman" w:cs="Times New Roman"/>
                <w:sz w:val="24"/>
                <w:szCs w:val="24"/>
              </w:rPr>
              <w:t>Юридический адрес:</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456DC1">
              <w:rPr>
                <w:rFonts w:ascii="Times New Roman" w:hAnsi="Times New Roman" w:cs="Times New Roman"/>
                <w:sz w:val="24"/>
                <w:szCs w:val="24"/>
              </w:rPr>
              <w:t xml:space="preserve">684005, Камчатский край, г. Елизово, </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456DC1">
              <w:rPr>
                <w:rFonts w:ascii="Times New Roman" w:hAnsi="Times New Roman" w:cs="Times New Roman"/>
                <w:sz w:val="24"/>
                <w:szCs w:val="24"/>
              </w:rPr>
              <w:t>ул. Звездная, 1</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456DC1">
              <w:rPr>
                <w:rFonts w:ascii="Times New Roman" w:hAnsi="Times New Roman" w:cs="Times New Roman"/>
                <w:sz w:val="24"/>
                <w:szCs w:val="24"/>
              </w:rPr>
              <w:t>Почтовый адрес:</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456DC1">
              <w:rPr>
                <w:rFonts w:ascii="Times New Roman" w:hAnsi="Times New Roman" w:cs="Times New Roman"/>
                <w:sz w:val="24"/>
                <w:szCs w:val="24"/>
              </w:rPr>
              <w:t>684001, Камчатский край, г. Елизово-1, а/я 1</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ИНН </w:t>
            </w:r>
            <w:r w:rsidRPr="00456DC1">
              <w:rPr>
                <w:rFonts w:ascii="Times New Roman" w:hAnsi="Times New Roman" w:cs="Times New Roman"/>
                <w:sz w:val="24"/>
                <w:szCs w:val="24"/>
              </w:rPr>
              <w:t>4105038601</w:t>
            </w:r>
            <w:r>
              <w:rPr>
                <w:rFonts w:ascii="Times New Roman" w:hAnsi="Times New Roman" w:cs="Times New Roman"/>
                <w:sz w:val="24"/>
                <w:szCs w:val="24"/>
              </w:rPr>
              <w:t xml:space="preserve">  </w:t>
            </w:r>
            <w:r w:rsidRPr="00456DC1">
              <w:rPr>
                <w:rFonts w:ascii="Times New Roman" w:hAnsi="Times New Roman" w:cs="Times New Roman"/>
                <w:sz w:val="24"/>
                <w:szCs w:val="24"/>
              </w:rPr>
              <w:t xml:space="preserve"> КПП 410501001</w:t>
            </w:r>
          </w:p>
          <w:p w:rsidR="00FE60F2" w:rsidRPr="00FE60F2" w:rsidRDefault="00FE60F2" w:rsidP="00FE60F2">
            <w:pPr>
              <w:spacing w:after="0" w:line="240" w:lineRule="auto"/>
              <w:jc w:val="both"/>
              <w:rPr>
                <w:rFonts w:ascii="Times New Roman" w:eastAsia="MS Mincho" w:hAnsi="Times New Roman" w:cs="Times New Roman"/>
                <w:bCs/>
                <w:sz w:val="24"/>
                <w:szCs w:val="24"/>
                <w:lang w:val="ru-RU"/>
              </w:rPr>
            </w:pPr>
            <w:r w:rsidRPr="00FE60F2">
              <w:rPr>
                <w:rFonts w:ascii="Times New Roman" w:eastAsia="MS Mincho" w:hAnsi="Times New Roman" w:cs="Times New Roman"/>
                <w:b/>
                <w:bCs/>
                <w:sz w:val="24"/>
                <w:szCs w:val="24"/>
                <w:lang w:val="ru-RU"/>
              </w:rPr>
              <w:t>Банковские реквизиты:</w:t>
            </w:r>
            <w:r w:rsidRPr="00FE60F2">
              <w:rPr>
                <w:rFonts w:ascii="Times New Roman" w:eastAsia="MS Mincho" w:hAnsi="Times New Roman" w:cs="Times New Roman"/>
                <w:bCs/>
                <w:sz w:val="24"/>
                <w:szCs w:val="24"/>
                <w:lang w:val="ru-RU"/>
              </w:rPr>
              <w:t xml:space="preserve"> </w:t>
            </w:r>
          </w:p>
          <w:p w:rsidR="00FE60F2" w:rsidRPr="00FE60F2" w:rsidRDefault="00FE60F2" w:rsidP="00FE60F2">
            <w:pPr>
              <w:spacing w:after="0" w:line="240" w:lineRule="auto"/>
              <w:jc w:val="both"/>
              <w:rPr>
                <w:rFonts w:ascii="Times New Roman" w:hAnsi="Times New Roman" w:cs="Times New Roman"/>
                <w:sz w:val="24"/>
                <w:szCs w:val="24"/>
                <w:lang w:val="ru-RU" w:eastAsia="ru-RU"/>
              </w:rPr>
            </w:pPr>
            <w:proofErr w:type="gramStart"/>
            <w:r w:rsidRPr="00FE60F2">
              <w:rPr>
                <w:rFonts w:ascii="Times New Roman" w:hAnsi="Times New Roman" w:cs="Times New Roman"/>
                <w:sz w:val="24"/>
                <w:szCs w:val="24"/>
                <w:lang w:val="ru-RU" w:eastAsia="ru-RU"/>
              </w:rPr>
              <w:t>Р</w:t>
            </w:r>
            <w:proofErr w:type="gramEnd"/>
            <w:r w:rsidRPr="00FE60F2">
              <w:rPr>
                <w:rFonts w:ascii="Times New Roman" w:hAnsi="Times New Roman" w:cs="Times New Roman"/>
                <w:sz w:val="24"/>
                <w:szCs w:val="24"/>
                <w:lang w:val="ru-RU" w:eastAsia="ru-RU"/>
              </w:rPr>
              <w:t xml:space="preserve">/счёт 40502810000000005381 </w:t>
            </w:r>
          </w:p>
          <w:p w:rsidR="00FE60F2" w:rsidRPr="00FE60F2" w:rsidRDefault="00FE60F2" w:rsidP="00FE60F2">
            <w:pPr>
              <w:spacing w:after="0" w:line="240" w:lineRule="auto"/>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ПАО «</w:t>
            </w:r>
            <w:proofErr w:type="spellStart"/>
            <w:r w:rsidRPr="00FE60F2">
              <w:rPr>
                <w:rFonts w:ascii="Times New Roman" w:hAnsi="Times New Roman" w:cs="Times New Roman"/>
                <w:sz w:val="24"/>
                <w:szCs w:val="24"/>
                <w:lang w:val="ru-RU" w:eastAsia="ru-RU"/>
              </w:rPr>
              <w:t>Камчаткомагропромбанк</w:t>
            </w:r>
            <w:proofErr w:type="spellEnd"/>
            <w:r w:rsidRPr="00FE60F2">
              <w:rPr>
                <w:rFonts w:ascii="Times New Roman" w:hAnsi="Times New Roman" w:cs="Times New Roman"/>
                <w:sz w:val="24"/>
                <w:szCs w:val="24"/>
                <w:lang w:val="ru-RU" w:eastAsia="ru-RU"/>
              </w:rPr>
              <w:t xml:space="preserve">» </w:t>
            </w:r>
          </w:p>
          <w:p w:rsidR="00FE60F2" w:rsidRPr="00FE60F2" w:rsidRDefault="00FE60F2" w:rsidP="00FE60F2">
            <w:pPr>
              <w:spacing w:after="0" w:line="240" w:lineRule="auto"/>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 xml:space="preserve">г. Петропавловск-Камчатский   </w:t>
            </w:r>
          </w:p>
          <w:p w:rsidR="00FE60F2" w:rsidRPr="00FE60F2" w:rsidRDefault="00FE60F2" w:rsidP="00FE60F2">
            <w:pPr>
              <w:spacing w:after="0" w:line="240" w:lineRule="auto"/>
              <w:jc w:val="both"/>
              <w:rPr>
                <w:rFonts w:ascii="Times New Roman" w:hAnsi="Times New Roman" w:cs="Times New Roman"/>
                <w:sz w:val="24"/>
                <w:szCs w:val="24"/>
                <w:lang w:val="ru-RU" w:eastAsia="ru-RU"/>
              </w:rPr>
            </w:pPr>
            <w:proofErr w:type="gramStart"/>
            <w:r w:rsidRPr="00FE60F2">
              <w:rPr>
                <w:rFonts w:ascii="Times New Roman" w:hAnsi="Times New Roman" w:cs="Times New Roman"/>
                <w:sz w:val="24"/>
                <w:szCs w:val="24"/>
                <w:lang w:val="ru-RU" w:eastAsia="ru-RU"/>
              </w:rPr>
              <w:t>К</w:t>
            </w:r>
            <w:proofErr w:type="gramEnd"/>
            <w:r w:rsidRPr="00FE60F2">
              <w:rPr>
                <w:rFonts w:ascii="Times New Roman" w:hAnsi="Times New Roman" w:cs="Times New Roman"/>
                <w:sz w:val="24"/>
                <w:szCs w:val="24"/>
                <w:lang w:val="ru-RU" w:eastAsia="ru-RU"/>
              </w:rPr>
              <w:t xml:space="preserve">/счет 30101810300000000711 </w:t>
            </w:r>
          </w:p>
          <w:p w:rsidR="00FE60F2" w:rsidRPr="00FE60F2" w:rsidRDefault="00FE60F2" w:rsidP="00FE60F2">
            <w:pPr>
              <w:spacing w:after="0" w:line="240" w:lineRule="auto"/>
              <w:jc w:val="both"/>
              <w:rPr>
                <w:rFonts w:ascii="Times New Roman" w:hAnsi="Times New Roman" w:cs="Times New Roman"/>
                <w:sz w:val="24"/>
                <w:szCs w:val="24"/>
                <w:lang w:val="ru-RU" w:eastAsia="ru-RU"/>
              </w:rPr>
            </w:pPr>
            <w:r w:rsidRPr="00FE60F2">
              <w:rPr>
                <w:rFonts w:ascii="Times New Roman" w:hAnsi="Times New Roman" w:cs="Times New Roman"/>
                <w:sz w:val="24"/>
                <w:szCs w:val="24"/>
                <w:lang w:val="ru-RU" w:eastAsia="ru-RU"/>
              </w:rPr>
              <w:t>БИК 043002711</w:t>
            </w:r>
          </w:p>
          <w:p w:rsidR="00FE60F2" w:rsidRPr="00FE60F2" w:rsidRDefault="00FE60F2" w:rsidP="00FE60F2">
            <w:pPr>
              <w:spacing w:after="0" w:line="240" w:lineRule="auto"/>
              <w:jc w:val="both"/>
              <w:rPr>
                <w:rFonts w:ascii="Times New Roman" w:eastAsia="MS Mincho" w:hAnsi="Times New Roman" w:cs="Times New Roman"/>
                <w:b/>
                <w:bCs/>
                <w:sz w:val="24"/>
                <w:szCs w:val="24"/>
                <w:lang w:val="ru-RU"/>
              </w:rPr>
            </w:pPr>
            <w:r w:rsidRPr="00FE60F2">
              <w:rPr>
                <w:rFonts w:ascii="Times New Roman" w:eastAsia="MS Mincho" w:hAnsi="Times New Roman" w:cs="Times New Roman"/>
                <w:b/>
                <w:bCs/>
                <w:sz w:val="24"/>
                <w:szCs w:val="24"/>
                <w:lang w:val="ru-RU"/>
              </w:rPr>
              <w:t>Реквизиты лицевого счета получателя бюджетных средств:</w:t>
            </w:r>
          </w:p>
          <w:p w:rsidR="00FE60F2" w:rsidRDefault="00FE60F2" w:rsidP="00FE60F2">
            <w:pPr>
              <w:pStyle w:val="ConsPlusNonformat"/>
              <w:spacing w:line="240" w:lineRule="auto"/>
              <w:ind w:firstLine="0"/>
              <w:rPr>
                <w:rFonts w:ascii="Times New Roman" w:eastAsia="MS Mincho" w:hAnsi="Times New Roman" w:cs="Times New Roman"/>
                <w:sz w:val="24"/>
                <w:szCs w:val="24"/>
                <w:lang w:eastAsia="en-US"/>
              </w:rPr>
            </w:pPr>
            <w:r w:rsidRPr="00F1590A">
              <w:rPr>
                <w:rFonts w:ascii="Times New Roman" w:eastAsia="MS Mincho" w:hAnsi="Times New Roman" w:cs="Times New Roman"/>
                <w:sz w:val="24"/>
                <w:szCs w:val="24"/>
                <w:lang w:eastAsia="en-US"/>
              </w:rPr>
              <w:t xml:space="preserve">Р/счет 40501810900001000001 </w:t>
            </w:r>
          </w:p>
          <w:p w:rsidR="00FE60F2" w:rsidRDefault="00FE60F2" w:rsidP="00FE60F2">
            <w:pPr>
              <w:pStyle w:val="ConsPlusNonformat"/>
              <w:spacing w:line="240" w:lineRule="auto"/>
              <w:ind w:firstLine="0"/>
              <w:rPr>
                <w:rFonts w:ascii="Times New Roman" w:eastAsia="MS Mincho" w:hAnsi="Times New Roman" w:cs="Times New Roman"/>
                <w:bCs/>
                <w:sz w:val="24"/>
                <w:szCs w:val="24"/>
                <w:lang w:eastAsia="en-US"/>
              </w:rPr>
            </w:pPr>
            <w:r w:rsidRPr="00F1590A">
              <w:rPr>
                <w:rFonts w:ascii="Times New Roman" w:eastAsia="MS Mincho" w:hAnsi="Times New Roman" w:cs="Times New Roman"/>
                <w:sz w:val="24"/>
                <w:szCs w:val="24"/>
                <w:lang w:eastAsia="en-US"/>
              </w:rPr>
              <w:t>Отделение Петропавловск-Камчатский</w:t>
            </w:r>
            <w:r w:rsidRPr="00F1590A">
              <w:rPr>
                <w:rFonts w:ascii="Times New Roman" w:eastAsia="MS Mincho" w:hAnsi="Times New Roman" w:cs="Times New Roman"/>
                <w:bCs/>
                <w:sz w:val="24"/>
                <w:szCs w:val="24"/>
                <w:lang w:eastAsia="en-US"/>
              </w:rPr>
              <w:t xml:space="preserve"> </w:t>
            </w:r>
          </w:p>
          <w:p w:rsidR="00FE60F2" w:rsidRDefault="00FE60F2" w:rsidP="00FE60F2">
            <w:pPr>
              <w:pStyle w:val="ConsPlusNonformat"/>
              <w:spacing w:line="240" w:lineRule="auto"/>
              <w:ind w:firstLine="0"/>
              <w:rPr>
                <w:rFonts w:ascii="Times New Roman" w:eastAsia="MS Mincho" w:hAnsi="Times New Roman" w:cs="Times New Roman"/>
                <w:bCs/>
                <w:sz w:val="24"/>
                <w:szCs w:val="24"/>
                <w:lang w:eastAsia="en-US"/>
              </w:rPr>
            </w:pPr>
            <w:r w:rsidRPr="00F1590A">
              <w:rPr>
                <w:rFonts w:ascii="Times New Roman" w:eastAsia="MS Mincho" w:hAnsi="Times New Roman" w:cs="Times New Roman"/>
                <w:bCs/>
                <w:sz w:val="24"/>
                <w:szCs w:val="24"/>
                <w:lang w:eastAsia="en-US"/>
              </w:rPr>
              <w:t>г. Петропавлов</w:t>
            </w:r>
            <w:r>
              <w:rPr>
                <w:rFonts w:ascii="Times New Roman" w:eastAsia="MS Mincho" w:hAnsi="Times New Roman" w:cs="Times New Roman"/>
                <w:bCs/>
                <w:sz w:val="24"/>
                <w:szCs w:val="24"/>
                <w:lang w:eastAsia="en-US"/>
              </w:rPr>
              <w:t>ск-Камчатский</w:t>
            </w:r>
            <w:r w:rsidRPr="00F1590A">
              <w:rPr>
                <w:rFonts w:ascii="Times New Roman" w:eastAsia="MS Mincho" w:hAnsi="Times New Roman" w:cs="Times New Roman"/>
                <w:bCs/>
                <w:sz w:val="24"/>
                <w:szCs w:val="24"/>
                <w:lang w:eastAsia="en-US"/>
              </w:rPr>
              <w:t xml:space="preserve"> </w:t>
            </w:r>
          </w:p>
          <w:p w:rsidR="00FE60F2" w:rsidRDefault="00FE60F2" w:rsidP="00FE60F2">
            <w:pPr>
              <w:pStyle w:val="ConsPlusNonformat"/>
              <w:spacing w:line="240" w:lineRule="auto"/>
              <w:ind w:firstLine="0"/>
              <w:rPr>
                <w:rFonts w:ascii="Times New Roman" w:eastAsia="MS Mincho" w:hAnsi="Times New Roman" w:cs="Times New Roman"/>
                <w:bCs/>
                <w:sz w:val="24"/>
                <w:szCs w:val="24"/>
                <w:lang w:eastAsia="en-US"/>
              </w:rPr>
            </w:pPr>
            <w:r w:rsidRPr="00F1590A">
              <w:rPr>
                <w:rFonts w:ascii="Times New Roman" w:eastAsia="MS Mincho" w:hAnsi="Times New Roman" w:cs="Times New Roman"/>
                <w:bCs/>
                <w:sz w:val="24"/>
                <w:szCs w:val="24"/>
                <w:lang w:eastAsia="en-US"/>
              </w:rPr>
              <w:t xml:space="preserve">Получатель: УФК по Камчатскому краю (Федеральное казенное предприятие «Аэропорты Камчатки» </w:t>
            </w:r>
            <w:r w:rsidRPr="00F1590A">
              <w:rPr>
                <w:rFonts w:ascii="Times New Roman" w:eastAsia="MS Mincho" w:hAnsi="Times New Roman" w:cs="Times New Roman"/>
                <w:sz w:val="24"/>
                <w:szCs w:val="24"/>
                <w:lang w:eastAsia="en-US"/>
              </w:rPr>
              <w:t>Лицевой счет 41386023950)</w:t>
            </w:r>
            <w:r w:rsidRPr="00F1590A">
              <w:rPr>
                <w:rFonts w:ascii="Times New Roman" w:eastAsia="MS Mincho" w:hAnsi="Times New Roman" w:cs="Times New Roman"/>
                <w:bCs/>
                <w:sz w:val="24"/>
                <w:szCs w:val="24"/>
                <w:lang w:eastAsia="en-US"/>
              </w:rPr>
              <w:t xml:space="preserve"> </w:t>
            </w:r>
          </w:p>
          <w:p w:rsidR="00FE60F2" w:rsidRPr="00456DC1" w:rsidRDefault="00FE60F2" w:rsidP="00FE60F2">
            <w:pPr>
              <w:pStyle w:val="ConsPlusNonformat"/>
              <w:spacing w:line="240" w:lineRule="auto"/>
              <w:ind w:firstLine="0"/>
              <w:rPr>
                <w:rFonts w:ascii="Times New Roman" w:hAnsi="Times New Roman" w:cs="Times New Roman"/>
                <w:sz w:val="24"/>
                <w:szCs w:val="24"/>
              </w:rPr>
            </w:pPr>
            <w:r w:rsidRPr="00F1590A">
              <w:rPr>
                <w:rFonts w:ascii="Times New Roman" w:eastAsia="MS Mincho" w:hAnsi="Times New Roman" w:cs="Times New Roman"/>
                <w:sz w:val="24"/>
                <w:szCs w:val="24"/>
                <w:lang w:eastAsia="en-US"/>
              </w:rPr>
              <w:t>БИК 043002001</w:t>
            </w:r>
          </w:p>
          <w:p w:rsidR="00FE60F2" w:rsidRPr="00456DC1" w:rsidRDefault="00FE60F2" w:rsidP="00FE60F2">
            <w:pPr>
              <w:pStyle w:val="ConsPlusNonformat"/>
              <w:spacing w:line="240" w:lineRule="auto"/>
              <w:ind w:firstLine="0"/>
              <w:rPr>
                <w:rFonts w:ascii="Times New Roman" w:hAnsi="Times New Roman" w:cs="Times New Roman"/>
                <w:sz w:val="24"/>
                <w:szCs w:val="24"/>
              </w:rPr>
            </w:pPr>
          </w:p>
          <w:p w:rsidR="00FE60F2" w:rsidRPr="00456DC1" w:rsidRDefault="00FE60F2" w:rsidP="00FE60F2">
            <w:pPr>
              <w:pStyle w:val="ConsPlusNonformat"/>
              <w:spacing w:line="240" w:lineRule="auto"/>
              <w:ind w:firstLine="0"/>
              <w:rPr>
                <w:rFonts w:ascii="Times New Roman" w:hAnsi="Times New Roman" w:cs="Times New Roman"/>
                <w:b/>
                <w:sz w:val="24"/>
                <w:szCs w:val="24"/>
              </w:rPr>
            </w:pPr>
            <w:r w:rsidRPr="00456DC1">
              <w:rPr>
                <w:rFonts w:ascii="Times New Roman" w:hAnsi="Times New Roman" w:cs="Times New Roman"/>
                <w:b/>
                <w:sz w:val="24"/>
                <w:szCs w:val="24"/>
              </w:rPr>
              <w:t>Генеральный директор</w:t>
            </w:r>
          </w:p>
          <w:p w:rsidR="00FE60F2" w:rsidRPr="00456DC1" w:rsidRDefault="00FE60F2" w:rsidP="00FE60F2">
            <w:pPr>
              <w:pStyle w:val="ConsPlusNonformat"/>
              <w:spacing w:line="240" w:lineRule="auto"/>
              <w:ind w:firstLine="0"/>
              <w:rPr>
                <w:rFonts w:ascii="Times New Roman" w:hAnsi="Times New Roman" w:cs="Times New Roman"/>
                <w:b/>
                <w:sz w:val="24"/>
                <w:szCs w:val="24"/>
              </w:rPr>
            </w:pPr>
            <w:r w:rsidRPr="00456DC1">
              <w:rPr>
                <w:rFonts w:ascii="Times New Roman" w:hAnsi="Times New Roman" w:cs="Times New Roman"/>
                <w:b/>
                <w:sz w:val="24"/>
                <w:szCs w:val="24"/>
              </w:rPr>
              <w:t>ФКП «Аэропорты Камчатки»</w:t>
            </w:r>
          </w:p>
          <w:p w:rsidR="00FE60F2" w:rsidRPr="00456DC1" w:rsidRDefault="00FE60F2" w:rsidP="00FE60F2">
            <w:pPr>
              <w:pStyle w:val="ConsPlusNonformat"/>
              <w:spacing w:line="240" w:lineRule="auto"/>
              <w:ind w:firstLine="0"/>
              <w:rPr>
                <w:rFonts w:ascii="Times New Roman" w:hAnsi="Times New Roman" w:cs="Times New Roman"/>
                <w:b/>
                <w:sz w:val="24"/>
                <w:szCs w:val="24"/>
              </w:rPr>
            </w:pPr>
          </w:p>
          <w:p w:rsidR="00FE60F2" w:rsidRPr="00456DC1" w:rsidRDefault="00FE60F2" w:rsidP="00FE60F2">
            <w:pPr>
              <w:pStyle w:val="ConsPlusNonformat"/>
              <w:spacing w:line="240" w:lineRule="auto"/>
              <w:ind w:firstLine="0"/>
              <w:rPr>
                <w:rFonts w:ascii="Times New Roman" w:hAnsi="Times New Roman" w:cs="Times New Roman"/>
                <w:b/>
                <w:sz w:val="24"/>
                <w:szCs w:val="24"/>
              </w:rPr>
            </w:pPr>
          </w:p>
          <w:p w:rsidR="00FE60F2" w:rsidRPr="00456DC1" w:rsidRDefault="00FE60F2" w:rsidP="00FE60F2">
            <w:pPr>
              <w:pStyle w:val="ConsPlusNonformat"/>
              <w:spacing w:line="240" w:lineRule="auto"/>
              <w:ind w:firstLine="0"/>
              <w:rPr>
                <w:rFonts w:ascii="Times New Roman" w:hAnsi="Times New Roman" w:cs="Times New Roman"/>
                <w:b/>
                <w:sz w:val="24"/>
                <w:szCs w:val="24"/>
              </w:rPr>
            </w:pPr>
            <w:r w:rsidRPr="00456DC1">
              <w:rPr>
                <w:rFonts w:ascii="Times New Roman" w:hAnsi="Times New Roman" w:cs="Times New Roman"/>
                <w:b/>
                <w:sz w:val="24"/>
                <w:szCs w:val="24"/>
              </w:rPr>
              <w:t>_______________ Журавлёв А.Ю.</w:t>
            </w:r>
          </w:p>
          <w:p w:rsidR="00FE60F2" w:rsidRPr="00456DC1" w:rsidRDefault="00FE60F2" w:rsidP="00FE60F2">
            <w:pPr>
              <w:pStyle w:val="ConsPlusNonformat"/>
              <w:spacing w:line="240" w:lineRule="auto"/>
              <w:ind w:firstLine="0"/>
              <w:rPr>
                <w:rFonts w:ascii="Times New Roman" w:hAnsi="Times New Roman" w:cs="Times New Roman"/>
                <w:sz w:val="24"/>
                <w:szCs w:val="24"/>
              </w:rPr>
            </w:pPr>
            <w:proofErr w:type="spellStart"/>
            <w:r w:rsidRPr="00456DC1">
              <w:rPr>
                <w:rFonts w:ascii="Times New Roman" w:hAnsi="Times New Roman" w:cs="Times New Roman"/>
                <w:b/>
                <w:sz w:val="24"/>
                <w:szCs w:val="24"/>
              </w:rPr>
              <w:t>м</w:t>
            </w:r>
            <w:proofErr w:type="gramStart"/>
            <w:r w:rsidRPr="00456DC1">
              <w:rPr>
                <w:rFonts w:ascii="Times New Roman" w:hAnsi="Times New Roman" w:cs="Times New Roman"/>
                <w:b/>
                <w:sz w:val="24"/>
                <w:szCs w:val="24"/>
              </w:rPr>
              <w:t>.п</w:t>
            </w:r>
            <w:proofErr w:type="spellEnd"/>
            <w:proofErr w:type="gramEnd"/>
          </w:p>
        </w:tc>
        <w:tc>
          <w:tcPr>
            <w:tcW w:w="4927" w:type="dxa"/>
          </w:tcPr>
          <w:p w:rsidR="00FE60F2" w:rsidRPr="00FE60F2" w:rsidRDefault="00FE60F2" w:rsidP="00FE60F2">
            <w:pPr>
              <w:spacing w:after="0" w:line="240" w:lineRule="auto"/>
              <w:jc w:val="both"/>
              <w:rPr>
                <w:rFonts w:ascii="Times New Roman" w:eastAsia="Calibri" w:hAnsi="Times New Roman" w:cs="Times New Roman"/>
                <w:b/>
                <w:bCs/>
                <w:sz w:val="24"/>
                <w:szCs w:val="24"/>
                <w:lang w:val="ru-RU"/>
              </w:rPr>
            </w:pPr>
            <w:r w:rsidRPr="00FE60F2">
              <w:rPr>
                <w:rFonts w:ascii="Times New Roman" w:eastAsia="Calibri" w:hAnsi="Times New Roman" w:cs="Times New Roman"/>
                <w:b/>
                <w:bCs/>
                <w:sz w:val="24"/>
                <w:szCs w:val="24"/>
                <w:lang w:val="ru-RU"/>
              </w:rPr>
              <w:t>ИСПОЛНИТЕЛЬ</w:t>
            </w:r>
          </w:p>
          <w:p w:rsidR="00FE60F2" w:rsidRPr="00FE60F2" w:rsidRDefault="00FE60F2" w:rsidP="00FE60F2">
            <w:pPr>
              <w:spacing w:after="0" w:line="240" w:lineRule="auto"/>
              <w:contextualSpacing/>
              <w:jc w:val="both"/>
              <w:rPr>
                <w:rFonts w:ascii="Times New Roman" w:eastAsia="Calibri" w:hAnsi="Times New Roman" w:cs="Times New Roman"/>
                <w:b/>
                <w:sz w:val="24"/>
                <w:szCs w:val="24"/>
                <w:lang w:val="ru-RU"/>
              </w:rPr>
            </w:pPr>
          </w:p>
          <w:p w:rsidR="00FE60F2" w:rsidRPr="00F1590A" w:rsidRDefault="00FE60F2" w:rsidP="00FE60F2">
            <w:pPr>
              <w:pStyle w:val="ConsPlusNonformat"/>
              <w:spacing w:line="240" w:lineRule="auto"/>
              <w:rPr>
                <w:rFonts w:ascii="Times New Roman" w:hAnsi="Times New Roman" w:cs="Times New Roman"/>
                <w:sz w:val="24"/>
                <w:szCs w:val="24"/>
              </w:rPr>
            </w:pPr>
            <w:proofErr w:type="spellStart"/>
            <w:r w:rsidRPr="00AA2613">
              <w:rPr>
                <w:rFonts w:ascii="Times New Roman" w:hAnsi="Times New Roman" w:cs="Times New Roman"/>
                <w:b/>
                <w:sz w:val="24"/>
                <w:szCs w:val="24"/>
              </w:rPr>
              <w:t>м</w:t>
            </w:r>
            <w:proofErr w:type="gramStart"/>
            <w:r w:rsidRPr="00AA2613">
              <w:rPr>
                <w:rFonts w:ascii="Times New Roman" w:hAnsi="Times New Roman" w:cs="Times New Roman"/>
                <w:b/>
                <w:sz w:val="24"/>
                <w:szCs w:val="24"/>
              </w:rPr>
              <w:t>.п</w:t>
            </w:r>
            <w:proofErr w:type="spellEnd"/>
            <w:proofErr w:type="gramEnd"/>
          </w:p>
        </w:tc>
      </w:tr>
    </w:tbl>
    <w:p w:rsidR="00FE60F2" w:rsidRPr="00FE60F2" w:rsidRDefault="00FE60F2" w:rsidP="00FE60F2">
      <w:pPr>
        <w:rPr>
          <w:rFonts w:ascii="Times New Roman" w:eastAsiaTheme="minorEastAsia" w:hAnsi="Times New Roman" w:cs="Times New Roman"/>
          <w:sz w:val="24"/>
          <w:szCs w:val="24"/>
          <w:lang w:val="ru-RU" w:eastAsia="ru-RU"/>
        </w:rPr>
      </w:pPr>
    </w:p>
    <w:p w:rsidR="00D17540" w:rsidRPr="00D17540" w:rsidRDefault="00D17540" w:rsidP="00BB0A38">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6">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8">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0">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1">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5"/>
  </w:num>
  <w:num w:numId="2">
    <w:abstractNumId w:val="21"/>
  </w:num>
  <w:num w:numId="3">
    <w:abstractNumId w:val="25"/>
  </w:num>
  <w:num w:numId="4">
    <w:abstractNumId w:val="12"/>
  </w:num>
  <w:num w:numId="5">
    <w:abstractNumId w:val="3"/>
  </w:num>
  <w:num w:numId="6">
    <w:abstractNumId w:val="33"/>
  </w:num>
  <w:num w:numId="7">
    <w:abstractNumId w:val="10"/>
  </w:num>
  <w:num w:numId="8">
    <w:abstractNumId w:val="4"/>
  </w:num>
  <w:num w:numId="9">
    <w:abstractNumId w:val="27"/>
  </w:num>
  <w:num w:numId="10">
    <w:abstractNumId w:val="32"/>
  </w:num>
  <w:num w:numId="11">
    <w:abstractNumId w:val="37"/>
  </w:num>
  <w:num w:numId="12">
    <w:abstractNumId w:val="15"/>
  </w:num>
  <w:num w:numId="13">
    <w:abstractNumId w:val="0"/>
  </w:num>
  <w:num w:numId="14">
    <w:abstractNumId w:val="39"/>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0"/>
  </w:num>
  <w:num w:numId="22">
    <w:abstractNumId w:val="31"/>
  </w:num>
  <w:num w:numId="23">
    <w:abstractNumId w:val="5"/>
  </w:num>
  <w:num w:numId="24">
    <w:abstractNumId w:val="17"/>
  </w:num>
  <w:num w:numId="25">
    <w:abstractNumId w:val="8"/>
  </w:num>
  <w:num w:numId="26">
    <w:abstractNumId w:val="18"/>
  </w:num>
  <w:num w:numId="27">
    <w:abstractNumId w:val="6"/>
  </w:num>
  <w:num w:numId="28">
    <w:abstractNumId w:val="41"/>
  </w:num>
  <w:num w:numId="29">
    <w:abstractNumId w:val="30"/>
  </w:num>
  <w:num w:numId="30">
    <w:abstractNumId w:val="20"/>
  </w:num>
  <w:num w:numId="31">
    <w:abstractNumId w:val="29"/>
  </w:num>
  <w:num w:numId="32">
    <w:abstractNumId w:val="34"/>
  </w:num>
  <w:num w:numId="33">
    <w:abstractNumId w:val="26"/>
  </w:num>
  <w:num w:numId="34">
    <w:abstractNumId w:val="7"/>
  </w:num>
  <w:num w:numId="35">
    <w:abstractNumId w:val="28"/>
  </w:num>
  <w:num w:numId="36">
    <w:abstractNumId w:val="23"/>
  </w:num>
  <w:num w:numId="37">
    <w:abstractNumId w:val="24"/>
  </w:num>
  <w:num w:numId="38">
    <w:abstractNumId w:val="2"/>
  </w:num>
  <w:num w:numId="39">
    <w:abstractNumId w:val="16"/>
  </w:num>
  <w:num w:numId="40">
    <w:abstractNumId w:val="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20960"/>
    <w:rsid w:val="0002335E"/>
    <w:rsid w:val="000328FF"/>
    <w:rsid w:val="00032B4D"/>
    <w:rsid w:val="00045FC5"/>
    <w:rsid w:val="000473B2"/>
    <w:rsid w:val="00051573"/>
    <w:rsid w:val="00055AAE"/>
    <w:rsid w:val="00062A45"/>
    <w:rsid w:val="00072673"/>
    <w:rsid w:val="00076BDE"/>
    <w:rsid w:val="0007772F"/>
    <w:rsid w:val="000777A3"/>
    <w:rsid w:val="0008193A"/>
    <w:rsid w:val="00086102"/>
    <w:rsid w:val="00092C7F"/>
    <w:rsid w:val="0009420F"/>
    <w:rsid w:val="000945FE"/>
    <w:rsid w:val="00097483"/>
    <w:rsid w:val="00097C39"/>
    <w:rsid w:val="000A23BF"/>
    <w:rsid w:val="000A2586"/>
    <w:rsid w:val="000A4144"/>
    <w:rsid w:val="000A752C"/>
    <w:rsid w:val="000C1C82"/>
    <w:rsid w:val="000C5121"/>
    <w:rsid w:val="000D0AAC"/>
    <w:rsid w:val="000D52AF"/>
    <w:rsid w:val="000D74C7"/>
    <w:rsid w:val="000E4524"/>
    <w:rsid w:val="000F22E2"/>
    <w:rsid w:val="000F46BE"/>
    <w:rsid w:val="001006B9"/>
    <w:rsid w:val="00113E33"/>
    <w:rsid w:val="00115F95"/>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86729"/>
    <w:rsid w:val="00186A0E"/>
    <w:rsid w:val="00195972"/>
    <w:rsid w:val="00196DA3"/>
    <w:rsid w:val="00197953"/>
    <w:rsid w:val="001A1B50"/>
    <w:rsid w:val="001A2189"/>
    <w:rsid w:val="001A65D6"/>
    <w:rsid w:val="001B7444"/>
    <w:rsid w:val="001C0860"/>
    <w:rsid w:val="001C1434"/>
    <w:rsid w:val="001C7561"/>
    <w:rsid w:val="001D1ACA"/>
    <w:rsid w:val="001D2928"/>
    <w:rsid w:val="001D38EB"/>
    <w:rsid w:val="001E06E6"/>
    <w:rsid w:val="001F396F"/>
    <w:rsid w:val="002006DD"/>
    <w:rsid w:val="00200F6B"/>
    <w:rsid w:val="00201305"/>
    <w:rsid w:val="00204A76"/>
    <w:rsid w:val="00207060"/>
    <w:rsid w:val="00213EE6"/>
    <w:rsid w:val="00214AD9"/>
    <w:rsid w:val="00215B63"/>
    <w:rsid w:val="002260CD"/>
    <w:rsid w:val="002319CA"/>
    <w:rsid w:val="00231A70"/>
    <w:rsid w:val="002350A4"/>
    <w:rsid w:val="002357BA"/>
    <w:rsid w:val="00242391"/>
    <w:rsid w:val="00247F1C"/>
    <w:rsid w:val="0025136E"/>
    <w:rsid w:val="00256C19"/>
    <w:rsid w:val="0026466D"/>
    <w:rsid w:val="002674B0"/>
    <w:rsid w:val="0027302F"/>
    <w:rsid w:val="00277504"/>
    <w:rsid w:val="002844B8"/>
    <w:rsid w:val="00285F80"/>
    <w:rsid w:val="002871A5"/>
    <w:rsid w:val="002901C8"/>
    <w:rsid w:val="00292424"/>
    <w:rsid w:val="002A48F1"/>
    <w:rsid w:val="002A5503"/>
    <w:rsid w:val="002B7F8F"/>
    <w:rsid w:val="002C56BF"/>
    <w:rsid w:val="002D13E6"/>
    <w:rsid w:val="002D3333"/>
    <w:rsid w:val="002D73D6"/>
    <w:rsid w:val="002E2295"/>
    <w:rsid w:val="002E3578"/>
    <w:rsid w:val="002E4D7F"/>
    <w:rsid w:val="002F1101"/>
    <w:rsid w:val="002F1378"/>
    <w:rsid w:val="003018AC"/>
    <w:rsid w:val="00301E97"/>
    <w:rsid w:val="00303E48"/>
    <w:rsid w:val="00306CB1"/>
    <w:rsid w:val="003111DD"/>
    <w:rsid w:val="00317C0A"/>
    <w:rsid w:val="0032100F"/>
    <w:rsid w:val="003216A8"/>
    <w:rsid w:val="003229FB"/>
    <w:rsid w:val="003264D5"/>
    <w:rsid w:val="00330FC3"/>
    <w:rsid w:val="00333D19"/>
    <w:rsid w:val="00342DCE"/>
    <w:rsid w:val="003437A0"/>
    <w:rsid w:val="0034432C"/>
    <w:rsid w:val="00345D4A"/>
    <w:rsid w:val="00347381"/>
    <w:rsid w:val="00354D4F"/>
    <w:rsid w:val="0036439E"/>
    <w:rsid w:val="00365099"/>
    <w:rsid w:val="00365DE5"/>
    <w:rsid w:val="003712D4"/>
    <w:rsid w:val="003724A3"/>
    <w:rsid w:val="00376F3C"/>
    <w:rsid w:val="00380C54"/>
    <w:rsid w:val="00390BF3"/>
    <w:rsid w:val="00397D64"/>
    <w:rsid w:val="003A4EF5"/>
    <w:rsid w:val="003A5595"/>
    <w:rsid w:val="003C0712"/>
    <w:rsid w:val="003C0EC7"/>
    <w:rsid w:val="003C2824"/>
    <w:rsid w:val="003C3E1E"/>
    <w:rsid w:val="003C6836"/>
    <w:rsid w:val="003D41DC"/>
    <w:rsid w:val="003E16B9"/>
    <w:rsid w:val="003E583A"/>
    <w:rsid w:val="003E5904"/>
    <w:rsid w:val="003F5464"/>
    <w:rsid w:val="003F5575"/>
    <w:rsid w:val="00402685"/>
    <w:rsid w:val="00403044"/>
    <w:rsid w:val="0041065E"/>
    <w:rsid w:val="00417A5D"/>
    <w:rsid w:val="00423ECB"/>
    <w:rsid w:val="00425BCE"/>
    <w:rsid w:val="0044604B"/>
    <w:rsid w:val="00450AEB"/>
    <w:rsid w:val="004512F1"/>
    <w:rsid w:val="004528BE"/>
    <w:rsid w:val="00457492"/>
    <w:rsid w:val="004623BD"/>
    <w:rsid w:val="00465D43"/>
    <w:rsid w:val="004679DD"/>
    <w:rsid w:val="004804C4"/>
    <w:rsid w:val="00485007"/>
    <w:rsid w:val="00486034"/>
    <w:rsid w:val="00492BF7"/>
    <w:rsid w:val="00496BD1"/>
    <w:rsid w:val="0049705B"/>
    <w:rsid w:val="004A7189"/>
    <w:rsid w:val="004A7CCF"/>
    <w:rsid w:val="004B0AF2"/>
    <w:rsid w:val="004B0E34"/>
    <w:rsid w:val="004B37E7"/>
    <w:rsid w:val="004C032D"/>
    <w:rsid w:val="004C18FF"/>
    <w:rsid w:val="004D268D"/>
    <w:rsid w:val="004D4200"/>
    <w:rsid w:val="004D5BEE"/>
    <w:rsid w:val="004F0462"/>
    <w:rsid w:val="004F3CC1"/>
    <w:rsid w:val="004F7B28"/>
    <w:rsid w:val="00506324"/>
    <w:rsid w:val="00517116"/>
    <w:rsid w:val="00522152"/>
    <w:rsid w:val="0053097B"/>
    <w:rsid w:val="00534862"/>
    <w:rsid w:val="005366D8"/>
    <w:rsid w:val="00550179"/>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016A"/>
    <w:rsid w:val="005D768E"/>
    <w:rsid w:val="005E3734"/>
    <w:rsid w:val="005E40D2"/>
    <w:rsid w:val="005E4809"/>
    <w:rsid w:val="005E5494"/>
    <w:rsid w:val="005E6356"/>
    <w:rsid w:val="005F0F25"/>
    <w:rsid w:val="005F115C"/>
    <w:rsid w:val="005F7966"/>
    <w:rsid w:val="005F7E01"/>
    <w:rsid w:val="00601340"/>
    <w:rsid w:val="00602F5E"/>
    <w:rsid w:val="00605F84"/>
    <w:rsid w:val="00611ADD"/>
    <w:rsid w:val="00613644"/>
    <w:rsid w:val="00624E9C"/>
    <w:rsid w:val="006300E0"/>
    <w:rsid w:val="006331BF"/>
    <w:rsid w:val="00633DC9"/>
    <w:rsid w:val="00637B47"/>
    <w:rsid w:val="0064256A"/>
    <w:rsid w:val="006451AC"/>
    <w:rsid w:val="00650E63"/>
    <w:rsid w:val="006514D7"/>
    <w:rsid w:val="006542DF"/>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17AAD"/>
    <w:rsid w:val="0072331F"/>
    <w:rsid w:val="00727D57"/>
    <w:rsid w:val="007301DC"/>
    <w:rsid w:val="00747C6B"/>
    <w:rsid w:val="00747FEE"/>
    <w:rsid w:val="00750C1E"/>
    <w:rsid w:val="007559B7"/>
    <w:rsid w:val="00757F0B"/>
    <w:rsid w:val="00770ABC"/>
    <w:rsid w:val="00771441"/>
    <w:rsid w:val="00776169"/>
    <w:rsid w:val="007800C2"/>
    <w:rsid w:val="00793892"/>
    <w:rsid w:val="007A0C6B"/>
    <w:rsid w:val="007B022B"/>
    <w:rsid w:val="007B0E95"/>
    <w:rsid w:val="007B1CC7"/>
    <w:rsid w:val="007B6F36"/>
    <w:rsid w:val="007B701C"/>
    <w:rsid w:val="007D43A7"/>
    <w:rsid w:val="007D7CBC"/>
    <w:rsid w:val="007E0636"/>
    <w:rsid w:val="007E3CC4"/>
    <w:rsid w:val="007E56AC"/>
    <w:rsid w:val="007E5C0E"/>
    <w:rsid w:val="007F008F"/>
    <w:rsid w:val="007F0E07"/>
    <w:rsid w:val="007F33FA"/>
    <w:rsid w:val="007F43D8"/>
    <w:rsid w:val="00801D10"/>
    <w:rsid w:val="0080261A"/>
    <w:rsid w:val="00803EFD"/>
    <w:rsid w:val="0080619D"/>
    <w:rsid w:val="008062C6"/>
    <w:rsid w:val="00807CF2"/>
    <w:rsid w:val="00810168"/>
    <w:rsid w:val="00812D16"/>
    <w:rsid w:val="00813855"/>
    <w:rsid w:val="0081594C"/>
    <w:rsid w:val="00817320"/>
    <w:rsid w:val="00821DFC"/>
    <w:rsid w:val="00825B38"/>
    <w:rsid w:val="0082627E"/>
    <w:rsid w:val="008356BC"/>
    <w:rsid w:val="00844D81"/>
    <w:rsid w:val="00850F0F"/>
    <w:rsid w:val="008545D8"/>
    <w:rsid w:val="00857418"/>
    <w:rsid w:val="008648A2"/>
    <w:rsid w:val="008703DE"/>
    <w:rsid w:val="008711A5"/>
    <w:rsid w:val="0087343B"/>
    <w:rsid w:val="0087346F"/>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4236"/>
    <w:rsid w:val="00907127"/>
    <w:rsid w:val="009177D8"/>
    <w:rsid w:val="00917D07"/>
    <w:rsid w:val="00922800"/>
    <w:rsid w:val="00924AC2"/>
    <w:rsid w:val="0093058A"/>
    <w:rsid w:val="00935E3D"/>
    <w:rsid w:val="00936EE9"/>
    <w:rsid w:val="009504D0"/>
    <w:rsid w:val="00955C0D"/>
    <w:rsid w:val="0095733E"/>
    <w:rsid w:val="00960B0B"/>
    <w:rsid w:val="00962BFC"/>
    <w:rsid w:val="00962C42"/>
    <w:rsid w:val="0097191C"/>
    <w:rsid w:val="00975DD5"/>
    <w:rsid w:val="009805A2"/>
    <w:rsid w:val="00980AF5"/>
    <w:rsid w:val="009A1651"/>
    <w:rsid w:val="009A221B"/>
    <w:rsid w:val="009A3D7B"/>
    <w:rsid w:val="009A6E86"/>
    <w:rsid w:val="009C1B6A"/>
    <w:rsid w:val="009C4D3C"/>
    <w:rsid w:val="009C6974"/>
    <w:rsid w:val="009D465B"/>
    <w:rsid w:val="009D605E"/>
    <w:rsid w:val="009E6CDC"/>
    <w:rsid w:val="009F22C1"/>
    <w:rsid w:val="009F5E64"/>
    <w:rsid w:val="009F6330"/>
    <w:rsid w:val="00A111FE"/>
    <w:rsid w:val="00A1377D"/>
    <w:rsid w:val="00A16262"/>
    <w:rsid w:val="00A22A2A"/>
    <w:rsid w:val="00A23518"/>
    <w:rsid w:val="00A2396B"/>
    <w:rsid w:val="00A25BD9"/>
    <w:rsid w:val="00A350A5"/>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4D2"/>
    <w:rsid w:val="00A9590A"/>
    <w:rsid w:val="00A966AB"/>
    <w:rsid w:val="00A96B44"/>
    <w:rsid w:val="00AA09EC"/>
    <w:rsid w:val="00AB2BE9"/>
    <w:rsid w:val="00AB4C38"/>
    <w:rsid w:val="00AB67B6"/>
    <w:rsid w:val="00AB700C"/>
    <w:rsid w:val="00AB7A53"/>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0F16"/>
    <w:rsid w:val="00B2670B"/>
    <w:rsid w:val="00B27275"/>
    <w:rsid w:val="00B31776"/>
    <w:rsid w:val="00B36733"/>
    <w:rsid w:val="00B37C3C"/>
    <w:rsid w:val="00B425F6"/>
    <w:rsid w:val="00B42660"/>
    <w:rsid w:val="00B454D0"/>
    <w:rsid w:val="00B5075A"/>
    <w:rsid w:val="00B53401"/>
    <w:rsid w:val="00B57855"/>
    <w:rsid w:val="00B61A56"/>
    <w:rsid w:val="00B632E8"/>
    <w:rsid w:val="00B658FE"/>
    <w:rsid w:val="00B70702"/>
    <w:rsid w:val="00B74748"/>
    <w:rsid w:val="00B77C6F"/>
    <w:rsid w:val="00B816BB"/>
    <w:rsid w:val="00B85579"/>
    <w:rsid w:val="00B85F89"/>
    <w:rsid w:val="00B9209A"/>
    <w:rsid w:val="00B947DF"/>
    <w:rsid w:val="00BA3F85"/>
    <w:rsid w:val="00BB08BD"/>
    <w:rsid w:val="00BB0A38"/>
    <w:rsid w:val="00BB1CD9"/>
    <w:rsid w:val="00BB315F"/>
    <w:rsid w:val="00BC23EF"/>
    <w:rsid w:val="00BD39B7"/>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39F7"/>
    <w:rsid w:val="00C36632"/>
    <w:rsid w:val="00C3676A"/>
    <w:rsid w:val="00C50C21"/>
    <w:rsid w:val="00C5217C"/>
    <w:rsid w:val="00C53716"/>
    <w:rsid w:val="00C57ADB"/>
    <w:rsid w:val="00C60FA1"/>
    <w:rsid w:val="00C65819"/>
    <w:rsid w:val="00C66169"/>
    <w:rsid w:val="00C6680F"/>
    <w:rsid w:val="00C71B4C"/>
    <w:rsid w:val="00C74B5D"/>
    <w:rsid w:val="00C74D9E"/>
    <w:rsid w:val="00C754DA"/>
    <w:rsid w:val="00C76080"/>
    <w:rsid w:val="00C8308D"/>
    <w:rsid w:val="00C830BA"/>
    <w:rsid w:val="00C937F6"/>
    <w:rsid w:val="00C9433A"/>
    <w:rsid w:val="00C978D0"/>
    <w:rsid w:val="00CA457B"/>
    <w:rsid w:val="00CA646E"/>
    <w:rsid w:val="00CA77EB"/>
    <w:rsid w:val="00CB4057"/>
    <w:rsid w:val="00CB430B"/>
    <w:rsid w:val="00CC1A47"/>
    <w:rsid w:val="00CC1E0C"/>
    <w:rsid w:val="00CD2798"/>
    <w:rsid w:val="00CD3A64"/>
    <w:rsid w:val="00CF2B21"/>
    <w:rsid w:val="00CF5217"/>
    <w:rsid w:val="00CF60CF"/>
    <w:rsid w:val="00D01AF6"/>
    <w:rsid w:val="00D02FA8"/>
    <w:rsid w:val="00D15643"/>
    <w:rsid w:val="00D17540"/>
    <w:rsid w:val="00D23F67"/>
    <w:rsid w:val="00D26694"/>
    <w:rsid w:val="00D43940"/>
    <w:rsid w:val="00D4632B"/>
    <w:rsid w:val="00D47DB4"/>
    <w:rsid w:val="00D47E30"/>
    <w:rsid w:val="00D563BA"/>
    <w:rsid w:val="00D60739"/>
    <w:rsid w:val="00D64932"/>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30898"/>
    <w:rsid w:val="00E30F18"/>
    <w:rsid w:val="00E32FE4"/>
    <w:rsid w:val="00E34FB5"/>
    <w:rsid w:val="00E41919"/>
    <w:rsid w:val="00E41A27"/>
    <w:rsid w:val="00E44BC7"/>
    <w:rsid w:val="00E47A54"/>
    <w:rsid w:val="00E50825"/>
    <w:rsid w:val="00E51D2A"/>
    <w:rsid w:val="00E51F68"/>
    <w:rsid w:val="00E52B83"/>
    <w:rsid w:val="00E53420"/>
    <w:rsid w:val="00E5600D"/>
    <w:rsid w:val="00E62627"/>
    <w:rsid w:val="00E67398"/>
    <w:rsid w:val="00E72363"/>
    <w:rsid w:val="00E74259"/>
    <w:rsid w:val="00E810D6"/>
    <w:rsid w:val="00E8342F"/>
    <w:rsid w:val="00E83E51"/>
    <w:rsid w:val="00E85E03"/>
    <w:rsid w:val="00E85EC8"/>
    <w:rsid w:val="00E949F3"/>
    <w:rsid w:val="00E96598"/>
    <w:rsid w:val="00E96C76"/>
    <w:rsid w:val="00EA3661"/>
    <w:rsid w:val="00EA7877"/>
    <w:rsid w:val="00EB1E4D"/>
    <w:rsid w:val="00EC35E4"/>
    <w:rsid w:val="00EC633C"/>
    <w:rsid w:val="00EC7786"/>
    <w:rsid w:val="00ED3084"/>
    <w:rsid w:val="00EE2C14"/>
    <w:rsid w:val="00EE47A5"/>
    <w:rsid w:val="00EE79D4"/>
    <w:rsid w:val="00EF0261"/>
    <w:rsid w:val="00EF451F"/>
    <w:rsid w:val="00EF5B7D"/>
    <w:rsid w:val="00EF69DB"/>
    <w:rsid w:val="00F01277"/>
    <w:rsid w:val="00F04B17"/>
    <w:rsid w:val="00F04CA7"/>
    <w:rsid w:val="00F1643F"/>
    <w:rsid w:val="00F2009C"/>
    <w:rsid w:val="00F2076B"/>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5A0B"/>
    <w:rsid w:val="00FC3B9D"/>
    <w:rsid w:val="00FC565E"/>
    <w:rsid w:val="00FD3456"/>
    <w:rsid w:val="00FD4463"/>
    <w:rsid w:val="00FE2829"/>
    <w:rsid w:val="00FE3410"/>
    <w:rsid w:val="00FE4653"/>
    <w:rsid w:val="00FE60F2"/>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uiPriority w:val="99"/>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uiPriority w:val="99"/>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3D87-1A34-4259-A2C5-5EC4565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1525</Words>
  <Characters>10945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12446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5</cp:revision>
  <cp:lastPrinted>2014-01-23T04:33:00Z</cp:lastPrinted>
  <dcterms:created xsi:type="dcterms:W3CDTF">2016-12-28T23:58:00Z</dcterms:created>
  <dcterms:modified xsi:type="dcterms:W3CDTF">2016-12-29T01:52:00Z</dcterms:modified>
</cp:coreProperties>
</file>