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83F" w:rsidRPr="003E5904" w:rsidRDefault="00B5783F" w:rsidP="00B5783F">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«УТВЕРЖДАЮ»</w:t>
      </w:r>
    </w:p>
    <w:p w:rsidR="00B5783F" w:rsidRPr="003E5904" w:rsidRDefault="00B5783F" w:rsidP="00B5783F">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Первый заместитель генерального</w:t>
      </w:r>
      <w:r w:rsidRPr="003E5904">
        <w:rPr>
          <w:rFonts w:ascii="Times New Roman" w:hAnsi="Times New Roman" w:cs="Times New Roman"/>
          <w:sz w:val="28"/>
          <w:szCs w:val="28"/>
          <w:lang w:val="ru-RU"/>
        </w:rPr>
        <w:t xml:space="preserve"> директор</w:t>
      </w:r>
      <w:r>
        <w:rPr>
          <w:rFonts w:ascii="Times New Roman" w:hAnsi="Times New Roman" w:cs="Times New Roman"/>
          <w:sz w:val="28"/>
          <w:szCs w:val="28"/>
          <w:lang w:val="ru-RU"/>
        </w:rPr>
        <w:t>а</w:t>
      </w:r>
    </w:p>
    <w:p w:rsidR="00B5783F" w:rsidRPr="003E5904" w:rsidRDefault="00B5783F" w:rsidP="00B5783F">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«Аэропорты Камчатки»</w:t>
      </w:r>
    </w:p>
    <w:p w:rsidR="00B5783F" w:rsidRPr="003E5904" w:rsidRDefault="00B5783F" w:rsidP="00B5783F">
      <w:pPr>
        <w:spacing w:after="0" w:line="240" w:lineRule="auto"/>
        <w:ind w:left="5103"/>
        <w:jc w:val="center"/>
        <w:rPr>
          <w:rFonts w:ascii="Times New Roman" w:hAnsi="Times New Roman" w:cs="Times New Roman"/>
          <w:sz w:val="28"/>
          <w:szCs w:val="28"/>
          <w:lang w:val="ru-RU"/>
        </w:rPr>
      </w:pPr>
    </w:p>
    <w:p w:rsidR="00B5783F" w:rsidRPr="003E5904" w:rsidRDefault="00B5783F" w:rsidP="00B5783F">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___________ А.Б. Галкин</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917D07"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B5783F">
        <w:rPr>
          <w:rFonts w:ascii="Times New Roman" w:hAnsi="Times New Roman" w:cs="Times New Roman"/>
          <w:b/>
          <w:sz w:val="32"/>
          <w:szCs w:val="32"/>
          <w:lang w:val="ru-RU"/>
        </w:rPr>
        <w:t>1</w:t>
      </w:r>
      <w:r w:rsidR="008D0529">
        <w:rPr>
          <w:rFonts w:ascii="Times New Roman" w:hAnsi="Times New Roman" w:cs="Times New Roman"/>
          <w:b/>
          <w:sz w:val="32"/>
          <w:szCs w:val="32"/>
          <w:lang w:val="ru-RU"/>
        </w:rPr>
        <w:t>93</w:t>
      </w:r>
      <w:r w:rsidR="00EE3B14">
        <w:rPr>
          <w:rFonts w:ascii="Times New Roman" w:hAnsi="Times New Roman" w:cs="Times New Roman"/>
          <w:b/>
          <w:sz w:val="32"/>
          <w:szCs w:val="32"/>
          <w:lang w:val="ru-RU"/>
        </w:rPr>
        <w:t>/ПЗ-2016</w:t>
      </w:r>
    </w:p>
    <w:p w:rsidR="005E5494" w:rsidRPr="00A74274" w:rsidRDefault="003E5904" w:rsidP="00664B30">
      <w:pPr>
        <w:jc w:val="center"/>
        <w:rPr>
          <w:rFonts w:ascii="Arial" w:hAnsi="Arial" w:cs="Arial"/>
          <w:b/>
          <w:bCs/>
          <w:color w:val="0060A4"/>
          <w:sz w:val="28"/>
          <w:szCs w:val="28"/>
          <w:lang w:val="ru-RU"/>
        </w:rPr>
      </w:pPr>
      <w:r w:rsidRPr="003E5904">
        <w:rPr>
          <w:rFonts w:ascii="Times New Roman" w:hAnsi="Times New Roman" w:cs="Times New Roman"/>
          <w:i/>
          <w:sz w:val="28"/>
          <w:szCs w:val="28"/>
          <w:lang w:val="ru-RU"/>
        </w:rPr>
        <w:t xml:space="preserve">рег. № </w:t>
      </w:r>
      <w:r w:rsidR="0069057C">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0A2586">
          <w:rPr>
            <w:rStyle w:val="a5"/>
            <w:rFonts w:ascii="Times New Roman" w:hAnsi="Times New Roman" w:cs="Times New Roman"/>
            <w:i/>
            <w:sz w:val="28"/>
            <w:szCs w:val="28"/>
          </w:rPr>
          <w:t>www</w:t>
        </w:r>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zakupki</w:t>
        </w:r>
        <w:proofErr w:type="spellEnd"/>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gov</w:t>
        </w:r>
        <w:proofErr w:type="spellEnd"/>
        <w:r w:rsidRPr="000A2586">
          <w:rPr>
            <w:rStyle w:val="a5"/>
            <w:rFonts w:ascii="Times New Roman" w:hAnsi="Times New Roman" w:cs="Times New Roman"/>
            <w:i/>
            <w:sz w:val="28"/>
            <w:szCs w:val="28"/>
            <w:lang w:val="ru-RU"/>
          </w:rPr>
          <w:t>.</w:t>
        </w:r>
        <w:proofErr w:type="spellStart"/>
        <w:r w:rsidRPr="000A2586">
          <w:rPr>
            <w:rStyle w:val="a5"/>
            <w:rFonts w:ascii="Times New Roman" w:hAnsi="Times New Roman" w:cs="Times New Roman"/>
            <w:i/>
            <w:sz w:val="28"/>
            <w:szCs w:val="28"/>
          </w:rPr>
          <w:t>ru</w:t>
        </w:r>
        <w:proofErr w:type="spellEnd"/>
      </w:hyperlink>
      <w:r w:rsidR="0055195B">
        <w:rPr>
          <w:rFonts w:ascii="Arial" w:hAnsi="Arial" w:cs="Arial"/>
          <w:b/>
          <w:bCs/>
          <w:color w:val="0060A4"/>
          <w:sz w:val="28"/>
          <w:szCs w:val="28"/>
          <w:lang w:val="ru-RU"/>
        </w:rPr>
        <w:t xml:space="preserve"> </w:t>
      </w:r>
      <w:bookmarkStart w:id="0" w:name="_GoBack"/>
      <w:r w:rsidR="00A74274" w:rsidRPr="00A74274">
        <w:rPr>
          <w:rFonts w:ascii="Arial" w:hAnsi="Arial" w:cs="Arial"/>
          <w:b/>
          <w:bCs/>
          <w:color w:val="0060A4"/>
          <w:sz w:val="24"/>
          <w:szCs w:val="24"/>
          <w:lang w:val="ru-RU"/>
        </w:rPr>
        <w:t>31604503620</w:t>
      </w:r>
      <w:bookmarkEnd w:id="0"/>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5423C0" w:rsidRPr="00B5783F" w:rsidRDefault="003E5904" w:rsidP="00B5783F">
      <w:pPr>
        <w:autoSpaceDE w:val="0"/>
        <w:autoSpaceDN w:val="0"/>
        <w:adjustRightInd w:val="0"/>
        <w:spacing w:after="0" w:line="240" w:lineRule="auto"/>
        <w:jc w:val="center"/>
        <w:rPr>
          <w:szCs w:val="28"/>
          <w:lang w:val="ru-RU"/>
        </w:rPr>
      </w:pPr>
      <w:r w:rsidRPr="005423C0">
        <w:rPr>
          <w:rFonts w:ascii="Times New Roman" w:hAnsi="Times New Roman" w:cs="Times New Roman"/>
          <w:sz w:val="28"/>
          <w:szCs w:val="28"/>
          <w:lang w:val="ru-RU"/>
        </w:rPr>
        <w:t xml:space="preserve">на право заключить договор </w:t>
      </w:r>
      <w:r w:rsidR="00E30898" w:rsidRPr="005423C0">
        <w:rPr>
          <w:rFonts w:ascii="Times New Roman" w:hAnsi="Times New Roman" w:cs="Times New Roman"/>
          <w:sz w:val="28"/>
          <w:szCs w:val="28"/>
          <w:lang w:val="ru-RU"/>
        </w:rPr>
        <w:t xml:space="preserve">на </w:t>
      </w:r>
      <w:r w:rsidR="00283512" w:rsidRPr="005423C0">
        <w:rPr>
          <w:rFonts w:ascii="Times New Roman" w:hAnsi="Times New Roman" w:cs="Times New Roman"/>
          <w:sz w:val="28"/>
          <w:szCs w:val="28"/>
          <w:lang w:val="ru-RU"/>
        </w:rPr>
        <w:t xml:space="preserve">поставку </w:t>
      </w:r>
      <w:r w:rsidR="008D0529" w:rsidRPr="008D0529">
        <w:rPr>
          <w:rFonts w:ascii="Times New Roman" w:hAnsi="Times New Roman" w:cs="Times New Roman"/>
          <w:sz w:val="28"/>
          <w:szCs w:val="28"/>
          <w:lang w:val="ru-RU" w:eastAsia="ru-RU"/>
        </w:rPr>
        <w:t>самоклеющихся безномерных бирок "Ручная кладь"</w:t>
      </w:r>
    </w:p>
    <w:p w:rsidR="005423C0" w:rsidRPr="005423C0" w:rsidRDefault="005423C0" w:rsidP="005423C0">
      <w:pPr>
        <w:pStyle w:val="ae"/>
        <w:tabs>
          <w:tab w:val="num" w:pos="0"/>
        </w:tabs>
        <w:spacing w:line="276" w:lineRule="auto"/>
        <w:outlineLvl w:val="0"/>
        <w:rPr>
          <w:bCs w:val="0"/>
          <w:i/>
          <w:szCs w:val="28"/>
        </w:rPr>
      </w:pPr>
    </w:p>
    <w:p w:rsidR="00EE3B14" w:rsidRPr="00C84348" w:rsidRDefault="00EE3B14" w:rsidP="00EE3B14">
      <w:pPr>
        <w:autoSpaceDE w:val="0"/>
        <w:autoSpaceDN w:val="0"/>
        <w:adjustRightInd w:val="0"/>
        <w:spacing w:after="0" w:line="240" w:lineRule="auto"/>
        <w:jc w:val="both"/>
        <w:rPr>
          <w:rFonts w:ascii="Times New Roman" w:hAnsi="Times New Roman" w:cs="Times New Roman"/>
          <w:sz w:val="24"/>
          <w:szCs w:val="24"/>
          <w:lang w:val="ru-RU" w:eastAsia="ru-RU"/>
        </w:rPr>
      </w:pPr>
      <w:r w:rsidRPr="005423C0">
        <w:rPr>
          <w:rFonts w:ascii="Times New Roman" w:hAnsi="Times New Roman" w:cs="Times New Roman"/>
          <w:b/>
          <w:i/>
          <w:sz w:val="24"/>
          <w:szCs w:val="24"/>
          <w:lang w:val="ru-RU"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регулируется  Положением о закупке товаров, работ, услуг Федеральным казенным предприятием «Аэропорты Камчатки</w:t>
      </w:r>
      <w:r w:rsidRPr="00C84348">
        <w:rPr>
          <w:rFonts w:ascii="Times New Roman" w:hAnsi="Times New Roman" w:cs="Times New Roman"/>
          <w:sz w:val="24"/>
          <w:szCs w:val="24"/>
          <w:lang w:val="ru-RU" w:eastAsia="ru-RU"/>
        </w:rPr>
        <w:t>»</w:t>
      </w:r>
    </w:p>
    <w:p w:rsidR="00E85E03" w:rsidRPr="00C84348" w:rsidRDefault="00E85E03" w:rsidP="00E85E03">
      <w:pPr>
        <w:jc w:val="center"/>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9E2BDC">
      <w:pPr>
        <w:widowControl w:val="0"/>
        <w:spacing w:after="0" w:line="240" w:lineRule="auto"/>
        <w:jc w:val="both"/>
        <w:rPr>
          <w:sz w:val="28"/>
          <w:szCs w:val="28"/>
          <w:lang w:val="ru-RU"/>
        </w:rPr>
      </w:pPr>
    </w:p>
    <w:p w:rsidR="008D0529" w:rsidRDefault="008D0529" w:rsidP="009E2BDC">
      <w:pPr>
        <w:widowControl w:val="0"/>
        <w:spacing w:after="0" w:line="240" w:lineRule="auto"/>
        <w:jc w:val="both"/>
        <w:rPr>
          <w:sz w:val="28"/>
          <w:szCs w:val="28"/>
          <w:lang w:val="ru-RU"/>
        </w:rPr>
      </w:pPr>
    </w:p>
    <w:p w:rsidR="008D0529" w:rsidRDefault="008D0529" w:rsidP="009E2BDC">
      <w:pPr>
        <w:widowControl w:val="0"/>
        <w:spacing w:after="0" w:line="240" w:lineRule="auto"/>
        <w:jc w:val="both"/>
        <w:rPr>
          <w:sz w:val="28"/>
          <w:szCs w:val="28"/>
          <w:lang w:val="ru-RU"/>
        </w:rPr>
      </w:pPr>
    </w:p>
    <w:p w:rsidR="008D0529" w:rsidRDefault="008D0529" w:rsidP="009E2BDC">
      <w:pPr>
        <w:widowControl w:val="0"/>
        <w:spacing w:after="0" w:line="240" w:lineRule="auto"/>
        <w:jc w:val="both"/>
        <w:rPr>
          <w:sz w:val="28"/>
          <w:szCs w:val="28"/>
          <w:lang w:val="ru-RU"/>
        </w:rPr>
      </w:pPr>
    </w:p>
    <w:p w:rsidR="008D0529" w:rsidRDefault="008D0529" w:rsidP="009E2BDC">
      <w:pPr>
        <w:widowControl w:val="0"/>
        <w:spacing w:after="0" w:line="240" w:lineRule="auto"/>
        <w:jc w:val="both"/>
        <w:rPr>
          <w:sz w:val="28"/>
          <w:szCs w:val="28"/>
          <w:lang w:val="ru-RU"/>
        </w:rPr>
      </w:pPr>
    </w:p>
    <w:p w:rsidR="008D0529" w:rsidRDefault="008D0529" w:rsidP="009E2BDC">
      <w:pPr>
        <w:widowControl w:val="0"/>
        <w:spacing w:after="0" w:line="240" w:lineRule="auto"/>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BC23EF" w:rsidRDefault="003E5904" w:rsidP="00EE3B1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EE3B14">
        <w:rPr>
          <w:rFonts w:ascii="Times New Roman" w:hAnsi="Times New Roman" w:cs="Times New Roman"/>
          <w:i/>
          <w:sz w:val="24"/>
          <w:szCs w:val="24"/>
          <w:lang w:val="ru-RU"/>
        </w:rPr>
        <w:t>6</w:t>
      </w:r>
      <w:r w:rsidRPr="003E5904">
        <w:rPr>
          <w:rFonts w:ascii="Times New Roman" w:hAnsi="Times New Roman" w:cs="Times New Roman"/>
          <w:i/>
          <w:sz w:val="24"/>
          <w:szCs w:val="24"/>
          <w:lang w:val="ru-RU"/>
        </w:rPr>
        <w:t xml:space="preserve"> год</w:t>
      </w:r>
    </w:p>
    <w:p w:rsidR="00060B12" w:rsidRDefault="00060B12" w:rsidP="00EE3B14">
      <w:pPr>
        <w:widowControl w:val="0"/>
        <w:spacing w:after="0" w:line="240" w:lineRule="auto"/>
        <w:jc w:val="center"/>
        <w:rPr>
          <w:rFonts w:ascii="Times New Roman" w:hAnsi="Times New Roman" w:cs="Times New Roman"/>
          <w:i/>
          <w:sz w:val="24"/>
          <w:szCs w:val="24"/>
          <w:lang w:val="ru-RU"/>
        </w:rPr>
      </w:pPr>
    </w:p>
    <w:p w:rsidR="00C45099" w:rsidRDefault="00C45099" w:rsidP="008D0529">
      <w:pPr>
        <w:spacing w:after="0" w:line="240" w:lineRule="auto"/>
        <w:rPr>
          <w:rFonts w:ascii="Times New Roman" w:hAnsi="Times New Roman" w:cs="Times New Roman"/>
          <w:i/>
          <w:sz w:val="24"/>
          <w:szCs w:val="24"/>
          <w:lang w:val="ru-RU"/>
        </w:rPr>
      </w:pPr>
    </w:p>
    <w:p w:rsidR="008D0529" w:rsidRPr="00EE3B14" w:rsidRDefault="008D0529" w:rsidP="008D0529">
      <w:pPr>
        <w:spacing w:after="0" w:line="240" w:lineRule="auto"/>
        <w:rPr>
          <w:rFonts w:ascii="Times New Roman" w:hAnsi="Times New Roman" w:cs="Times New Roman"/>
          <w:i/>
          <w:sz w:val="24"/>
          <w:szCs w:val="24"/>
          <w:lang w:val="ru-RU"/>
        </w:rPr>
      </w:pPr>
    </w:p>
    <w:p w:rsidR="00842092" w:rsidRDefault="00E8342F" w:rsidP="00842092">
      <w:pPr>
        <w:autoSpaceDE w:val="0"/>
        <w:autoSpaceDN w:val="0"/>
        <w:adjustRightInd w:val="0"/>
        <w:spacing w:after="0" w:line="240" w:lineRule="auto"/>
        <w:ind w:firstLine="709"/>
        <w:rPr>
          <w:rFonts w:ascii="Times New Roman" w:hAnsi="Times New Roman" w:cs="Times New Roman"/>
          <w:sz w:val="24"/>
          <w:szCs w:val="24"/>
          <w:lang w:val="ru-RU" w:eastAsia="ru-RU"/>
        </w:rPr>
      </w:pPr>
      <w:r w:rsidRPr="005423C0">
        <w:rPr>
          <w:b/>
          <w:sz w:val="24"/>
          <w:szCs w:val="24"/>
          <w:lang w:val="ru-RU"/>
        </w:rPr>
        <w:lastRenderedPageBreak/>
        <w:t>Предмет договора</w:t>
      </w:r>
      <w:r w:rsidR="007021F8" w:rsidRPr="005423C0">
        <w:rPr>
          <w:b/>
          <w:sz w:val="24"/>
          <w:szCs w:val="24"/>
          <w:lang w:val="ru-RU"/>
        </w:rPr>
        <w:t>:</w:t>
      </w:r>
      <w:r w:rsidR="007021F8" w:rsidRPr="005423C0">
        <w:rPr>
          <w:sz w:val="24"/>
          <w:szCs w:val="24"/>
          <w:lang w:val="ru-RU"/>
        </w:rPr>
        <w:t xml:space="preserve"> </w:t>
      </w:r>
      <w:r w:rsidR="0014442B" w:rsidRPr="005423C0">
        <w:rPr>
          <w:sz w:val="24"/>
          <w:szCs w:val="24"/>
          <w:lang w:val="ru-RU"/>
        </w:rPr>
        <w:t>поставка</w:t>
      </w:r>
      <w:r w:rsidR="008D0529">
        <w:rPr>
          <w:sz w:val="24"/>
          <w:szCs w:val="24"/>
          <w:lang w:val="ru-RU"/>
        </w:rPr>
        <w:t xml:space="preserve"> </w:t>
      </w:r>
      <w:r w:rsidR="008D0529" w:rsidRPr="008D0529">
        <w:rPr>
          <w:rFonts w:ascii="Times New Roman" w:hAnsi="Times New Roman" w:cs="Times New Roman"/>
          <w:sz w:val="24"/>
          <w:szCs w:val="24"/>
          <w:lang w:val="ru-RU" w:eastAsia="ru-RU"/>
        </w:rPr>
        <w:t>самоклеющихся безномерных бирок "Ручная кладь"</w:t>
      </w:r>
    </w:p>
    <w:p w:rsidR="00A9590A" w:rsidRPr="005423C0" w:rsidRDefault="009A6E86" w:rsidP="00C45099">
      <w:pPr>
        <w:autoSpaceDE w:val="0"/>
        <w:autoSpaceDN w:val="0"/>
        <w:adjustRightInd w:val="0"/>
        <w:spacing w:after="0" w:line="240" w:lineRule="auto"/>
        <w:ind w:firstLine="709"/>
        <w:rPr>
          <w:b/>
          <w:sz w:val="24"/>
          <w:szCs w:val="24"/>
          <w:lang w:val="ru-RU"/>
        </w:rPr>
      </w:pPr>
      <w:r w:rsidRPr="005423C0">
        <w:rPr>
          <w:b/>
          <w:sz w:val="24"/>
          <w:szCs w:val="24"/>
          <w:lang w:val="ru-RU"/>
        </w:rPr>
        <w:t>Место</w:t>
      </w:r>
      <w:r w:rsidR="0025136E" w:rsidRPr="005423C0">
        <w:rPr>
          <w:b/>
          <w:sz w:val="24"/>
          <w:szCs w:val="24"/>
          <w:lang w:val="ru-RU"/>
        </w:rPr>
        <w:t xml:space="preserve"> </w:t>
      </w:r>
      <w:r w:rsidR="005B79D8" w:rsidRPr="005423C0">
        <w:rPr>
          <w:b/>
          <w:sz w:val="24"/>
          <w:szCs w:val="24"/>
          <w:lang w:val="ru-RU"/>
        </w:rPr>
        <w:t>поставки товара</w:t>
      </w:r>
      <w:r w:rsidR="006B4FED" w:rsidRPr="005423C0">
        <w:rPr>
          <w:b/>
          <w:sz w:val="24"/>
          <w:szCs w:val="24"/>
          <w:lang w:val="ru-RU"/>
        </w:rPr>
        <w:t>:</w:t>
      </w:r>
      <w:r w:rsidR="006B4FED" w:rsidRPr="005423C0">
        <w:rPr>
          <w:sz w:val="24"/>
          <w:szCs w:val="24"/>
          <w:lang w:val="ru-RU"/>
        </w:rPr>
        <w:t xml:space="preserve"> </w:t>
      </w:r>
      <w:r w:rsidR="00C373EF" w:rsidRPr="005423C0">
        <w:rPr>
          <w:sz w:val="24"/>
          <w:szCs w:val="24"/>
          <w:lang w:val="ru-RU"/>
        </w:rPr>
        <w:t xml:space="preserve">Камчатский край, </w:t>
      </w:r>
      <w:r w:rsidR="00C45099">
        <w:rPr>
          <w:sz w:val="24"/>
          <w:szCs w:val="24"/>
          <w:lang w:val="ru-RU"/>
        </w:rPr>
        <w:t>г. Петропавловск-Камчатский</w:t>
      </w:r>
    </w:p>
    <w:p w:rsidR="009A221B" w:rsidRDefault="009A221B" w:rsidP="00A9590A">
      <w:pPr>
        <w:widowControl w:val="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Стоимость (цена) Договора –</w:t>
      </w:r>
      <w:r w:rsidRPr="0066778C">
        <w:rPr>
          <w:rFonts w:ascii="Times New Roman" w:hAnsi="Times New Roman" w:cs="Times New Roman"/>
          <w:sz w:val="24"/>
          <w:szCs w:val="24"/>
          <w:lang w:val="ru-RU"/>
        </w:rPr>
        <w:t xml:space="preserve"> </w:t>
      </w:r>
      <w:r w:rsidR="008D0529" w:rsidRPr="008D0529">
        <w:rPr>
          <w:rFonts w:ascii="Times New Roman" w:hAnsi="Times New Roman" w:cs="Times New Roman"/>
          <w:sz w:val="24"/>
          <w:szCs w:val="24"/>
          <w:lang w:val="ru-RU"/>
        </w:rPr>
        <w:t>159</w:t>
      </w:r>
      <w:r w:rsidR="008D0529">
        <w:rPr>
          <w:rFonts w:ascii="Times New Roman" w:hAnsi="Times New Roman" w:cs="Times New Roman"/>
          <w:sz w:val="24"/>
          <w:szCs w:val="24"/>
          <w:lang w:val="ru-RU"/>
        </w:rPr>
        <w:t xml:space="preserve"> </w:t>
      </w:r>
      <w:r w:rsidR="008D0529" w:rsidRPr="008D0529">
        <w:rPr>
          <w:rFonts w:ascii="Times New Roman" w:hAnsi="Times New Roman" w:cs="Times New Roman"/>
          <w:sz w:val="24"/>
          <w:szCs w:val="24"/>
          <w:lang w:val="ru-RU"/>
        </w:rPr>
        <w:t>500</w:t>
      </w:r>
      <w:r w:rsidR="006F0D55">
        <w:rPr>
          <w:rFonts w:ascii="Times New Roman" w:hAnsi="Times New Roman" w:cs="Times New Roman"/>
          <w:sz w:val="24"/>
          <w:szCs w:val="24"/>
          <w:lang w:val="ru-RU"/>
        </w:rPr>
        <w:t>,</w:t>
      </w:r>
      <w:r w:rsidR="002D13E6">
        <w:rPr>
          <w:rFonts w:ascii="Times New Roman" w:hAnsi="Times New Roman" w:cs="Times New Roman"/>
          <w:sz w:val="24"/>
          <w:szCs w:val="24"/>
          <w:lang w:val="ru-RU"/>
        </w:rPr>
        <w:t>00</w:t>
      </w:r>
      <w:r w:rsidR="00D17540" w:rsidRPr="00D17540">
        <w:rPr>
          <w:rFonts w:ascii="Times New Roman" w:hAnsi="Times New Roman" w:cs="Times New Roman"/>
          <w:sz w:val="24"/>
          <w:szCs w:val="24"/>
          <w:lang w:val="ru-RU"/>
        </w:rPr>
        <w:t xml:space="preserve"> (</w:t>
      </w:r>
      <w:r w:rsidR="00D017DD">
        <w:rPr>
          <w:rFonts w:ascii="Times New Roman" w:hAnsi="Times New Roman" w:cs="Times New Roman"/>
          <w:sz w:val="24"/>
          <w:szCs w:val="24"/>
          <w:lang w:val="ru-RU"/>
        </w:rPr>
        <w:t xml:space="preserve">сто </w:t>
      </w:r>
      <w:r w:rsidR="008D0529">
        <w:rPr>
          <w:rFonts w:ascii="Times New Roman" w:hAnsi="Times New Roman" w:cs="Times New Roman"/>
          <w:sz w:val="24"/>
          <w:szCs w:val="24"/>
          <w:lang w:val="ru-RU"/>
        </w:rPr>
        <w:t>пятьдесят девять тысяч пятьсот</w:t>
      </w:r>
      <w:r w:rsidR="00D17540" w:rsidRPr="00D17540">
        <w:rPr>
          <w:rFonts w:ascii="Times New Roman" w:hAnsi="Times New Roman" w:cs="Times New Roman"/>
          <w:sz w:val="24"/>
          <w:szCs w:val="24"/>
          <w:lang w:val="ru-RU"/>
        </w:rPr>
        <w:t>) рубл</w:t>
      </w:r>
      <w:r w:rsidR="00B53401">
        <w:rPr>
          <w:rFonts w:ascii="Times New Roman" w:hAnsi="Times New Roman" w:cs="Times New Roman"/>
          <w:sz w:val="24"/>
          <w:szCs w:val="24"/>
          <w:lang w:val="ru-RU"/>
        </w:rPr>
        <w:t>ей</w:t>
      </w:r>
      <w:r w:rsidR="0070341F">
        <w:rPr>
          <w:rFonts w:ascii="Times New Roman" w:hAnsi="Times New Roman" w:cs="Times New Roman"/>
          <w:sz w:val="24"/>
          <w:szCs w:val="24"/>
          <w:lang w:val="ru-RU"/>
        </w:rPr>
        <w:t xml:space="preserve"> </w:t>
      </w:r>
      <w:r w:rsidR="00B53401">
        <w:rPr>
          <w:rFonts w:ascii="Times New Roman" w:hAnsi="Times New Roman" w:cs="Times New Roman"/>
          <w:sz w:val="24"/>
          <w:szCs w:val="24"/>
          <w:lang w:val="ru-RU"/>
        </w:rPr>
        <w:t>00</w:t>
      </w:r>
      <w:r w:rsidR="00D96CE9">
        <w:rPr>
          <w:rFonts w:ascii="Times New Roman" w:hAnsi="Times New Roman" w:cs="Times New Roman"/>
          <w:sz w:val="24"/>
          <w:szCs w:val="24"/>
          <w:lang w:val="ru-RU"/>
        </w:rPr>
        <w:t xml:space="preserve"> копе</w:t>
      </w:r>
      <w:r w:rsidR="00B53401">
        <w:rPr>
          <w:rFonts w:ascii="Times New Roman" w:hAnsi="Times New Roman" w:cs="Times New Roman"/>
          <w:sz w:val="24"/>
          <w:szCs w:val="24"/>
          <w:lang w:val="ru-RU"/>
        </w:rPr>
        <w:t>ек</w:t>
      </w:r>
      <w:r w:rsidR="002D13E6">
        <w:rPr>
          <w:rFonts w:ascii="Times New Roman" w:hAnsi="Times New Roman" w:cs="Times New Roman"/>
          <w:sz w:val="24"/>
          <w:szCs w:val="24"/>
          <w:lang w:val="ru-RU"/>
        </w:rPr>
        <w:t xml:space="preserve"> </w:t>
      </w:r>
    </w:p>
    <w:p w:rsidR="008D0529" w:rsidRDefault="008D0529" w:rsidP="00A9590A">
      <w:pPr>
        <w:widowControl w:val="0"/>
        <w:spacing w:after="0" w:line="240" w:lineRule="auto"/>
        <w:ind w:firstLine="709"/>
        <w:jc w:val="both"/>
        <w:rPr>
          <w:rFonts w:ascii="Times New Roman" w:hAnsi="Times New Roman" w:cs="Times New Roman"/>
          <w:sz w:val="24"/>
          <w:szCs w:val="24"/>
          <w:lang w:val="ru-RU"/>
        </w:rPr>
      </w:pPr>
      <w:r w:rsidRPr="008D0529">
        <w:rPr>
          <w:rFonts w:ascii="Times New Roman" w:hAnsi="Times New Roman" w:cs="Times New Roman"/>
          <w:b/>
          <w:sz w:val="24"/>
          <w:szCs w:val="24"/>
          <w:lang w:val="ru-RU"/>
        </w:rPr>
        <w:t>Количество:</w:t>
      </w:r>
      <w:r>
        <w:rPr>
          <w:rFonts w:ascii="Times New Roman" w:hAnsi="Times New Roman" w:cs="Times New Roman"/>
          <w:sz w:val="24"/>
          <w:szCs w:val="24"/>
          <w:lang w:val="ru-RU"/>
        </w:rPr>
        <w:t xml:space="preserve"> 55 000 шт.</w:t>
      </w:r>
    </w:p>
    <w:p w:rsidR="00283512" w:rsidRDefault="00D17540" w:rsidP="00283512">
      <w:pPr>
        <w:tabs>
          <w:tab w:val="left" w:pos="0"/>
        </w:tabs>
        <w:spacing w:after="0" w:line="240" w:lineRule="auto"/>
        <w:ind w:firstLine="709"/>
        <w:jc w:val="both"/>
        <w:rPr>
          <w:rFonts w:ascii="Times New Roman" w:hAnsi="Times New Roman" w:cs="Times New Roman"/>
          <w:b/>
          <w:sz w:val="24"/>
          <w:szCs w:val="24"/>
          <w:lang w:val="ru-RU"/>
        </w:rPr>
      </w:pPr>
      <w:r w:rsidRPr="00D17540">
        <w:rPr>
          <w:rFonts w:ascii="Times New Roman" w:hAnsi="Times New Roman" w:cs="Times New Roman"/>
          <w:b/>
          <w:sz w:val="24"/>
          <w:szCs w:val="24"/>
          <w:lang w:val="ru-RU"/>
        </w:rPr>
        <w:t xml:space="preserve">Срок </w:t>
      </w:r>
      <w:r w:rsidR="005B79D8">
        <w:rPr>
          <w:rFonts w:ascii="Times New Roman" w:hAnsi="Times New Roman" w:cs="Times New Roman"/>
          <w:b/>
          <w:sz w:val="24"/>
          <w:szCs w:val="24"/>
          <w:lang w:val="ru-RU"/>
        </w:rPr>
        <w:t>поставки товара</w:t>
      </w:r>
      <w:r w:rsidRPr="00D17540">
        <w:rPr>
          <w:rFonts w:ascii="Times New Roman" w:hAnsi="Times New Roman" w:cs="Times New Roman"/>
          <w:b/>
          <w:sz w:val="24"/>
          <w:szCs w:val="24"/>
          <w:lang w:val="ru-RU"/>
        </w:rPr>
        <w:t>:</w:t>
      </w:r>
      <w:r w:rsidR="00283512">
        <w:rPr>
          <w:rFonts w:ascii="Times New Roman" w:hAnsi="Times New Roman" w:cs="Times New Roman"/>
          <w:b/>
          <w:sz w:val="24"/>
          <w:szCs w:val="24"/>
          <w:lang w:val="ru-RU"/>
        </w:rPr>
        <w:t xml:space="preserve"> </w:t>
      </w:r>
      <w:r w:rsidR="008D0529">
        <w:rPr>
          <w:rFonts w:ascii="Times New Roman" w:hAnsi="Times New Roman" w:cs="Times New Roman"/>
          <w:sz w:val="24"/>
          <w:szCs w:val="24"/>
          <w:lang w:val="ru-RU"/>
        </w:rPr>
        <w:t>до 10</w:t>
      </w:r>
      <w:r w:rsidR="00D017DD">
        <w:rPr>
          <w:rFonts w:ascii="Times New Roman" w:hAnsi="Times New Roman" w:cs="Times New Roman"/>
          <w:sz w:val="24"/>
          <w:szCs w:val="24"/>
          <w:lang w:val="ru-RU"/>
        </w:rPr>
        <w:t xml:space="preserve"> </w:t>
      </w:r>
      <w:r w:rsidR="008D0529">
        <w:rPr>
          <w:rFonts w:ascii="Times New Roman" w:hAnsi="Times New Roman" w:cs="Times New Roman"/>
          <w:sz w:val="24"/>
          <w:szCs w:val="24"/>
          <w:lang w:val="ru-RU"/>
        </w:rPr>
        <w:t>апреля</w:t>
      </w:r>
      <w:r w:rsidR="00D017DD">
        <w:rPr>
          <w:rFonts w:ascii="Times New Roman" w:hAnsi="Times New Roman" w:cs="Times New Roman"/>
          <w:sz w:val="24"/>
          <w:szCs w:val="24"/>
          <w:lang w:val="ru-RU"/>
        </w:rPr>
        <w:t xml:space="preserve"> 2017 года</w:t>
      </w:r>
    </w:p>
    <w:p w:rsidR="009A221B" w:rsidRPr="00283512" w:rsidRDefault="009A221B" w:rsidP="00283512">
      <w:pPr>
        <w:tabs>
          <w:tab w:val="left" w:pos="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5C38C9" w:rsidRPr="008D0529" w:rsidRDefault="00A2396B" w:rsidP="008D0529">
      <w:pPr>
        <w:pStyle w:val="a3"/>
        <w:widowControl w:val="0"/>
        <w:numPr>
          <w:ilvl w:val="0"/>
          <w:numId w:val="20"/>
        </w:numPr>
        <w:spacing w:after="0" w:line="25" w:lineRule="atLeast"/>
        <w:ind w:left="0" w:firstLine="709"/>
        <w:rPr>
          <w:b/>
          <w:bCs/>
          <w:lang w:val="ru-RU"/>
        </w:rPr>
      </w:pPr>
      <w:proofErr w:type="gramStart"/>
      <w:r>
        <w:rPr>
          <w:b/>
          <w:bCs/>
          <w:lang w:val="ru-RU"/>
        </w:rPr>
        <w:t>Установленные З</w:t>
      </w:r>
      <w:r w:rsidR="00B27275" w:rsidRPr="0066778C">
        <w:rPr>
          <w:b/>
          <w:bCs/>
          <w:lang w:val="ru-RU"/>
        </w:rPr>
        <w:t>аказчиком требования к качеству,</w:t>
      </w:r>
      <w:r w:rsidR="00B816BB">
        <w:rPr>
          <w:b/>
          <w:bCs/>
          <w:lang w:val="ru-RU"/>
        </w:rPr>
        <w:t xml:space="preserve"> количеству, </w:t>
      </w:r>
      <w:r w:rsidR="00B27275" w:rsidRPr="0066778C">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 xml:space="preserve">аказчика: </w:t>
      </w:r>
      <w:bookmarkStart w:id="1" w:name="_Toc301197556"/>
      <w:proofErr w:type="gramEnd"/>
    </w:p>
    <w:p w:rsidR="00B5783F" w:rsidRPr="00B5783F" w:rsidRDefault="00B5783F" w:rsidP="008D0529">
      <w:pPr>
        <w:spacing w:after="0" w:line="240" w:lineRule="auto"/>
        <w:rPr>
          <w:rFonts w:ascii="Times New Roman" w:eastAsia="Calibri" w:hAnsi="Times New Roman" w:cs="Times New Roman"/>
          <w:b/>
          <w:lang w:val="ru-RU" w:eastAsia="ru-RU"/>
        </w:rPr>
      </w:pPr>
    </w:p>
    <w:bookmarkEnd w:id="1"/>
    <w:p w:rsidR="008D0529" w:rsidRPr="008D0529" w:rsidRDefault="008D0529" w:rsidP="008D0529">
      <w:pPr>
        <w:tabs>
          <w:tab w:val="left" w:pos="4621"/>
        </w:tabs>
        <w:spacing w:after="0" w:line="240" w:lineRule="auto"/>
        <w:ind w:firstLine="360"/>
        <w:jc w:val="center"/>
        <w:rPr>
          <w:rFonts w:ascii="Times New Roman" w:eastAsia="MS Mincho" w:hAnsi="Times New Roman" w:cs="Times New Roman"/>
          <w:b/>
          <w:sz w:val="24"/>
          <w:szCs w:val="24"/>
          <w:lang w:val="ru-RU"/>
        </w:rPr>
      </w:pPr>
      <w:r w:rsidRPr="008D0529">
        <w:rPr>
          <w:rFonts w:ascii="Times New Roman" w:eastAsia="MS Mincho" w:hAnsi="Times New Roman" w:cs="Times New Roman"/>
          <w:b/>
          <w:sz w:val="24"/>
          <w:szCs w:val="24"/>
          <w:lang w:val="ru-RU"/>
        </w:rPr>
        <w:t>Техническое задание</w:t>
      </w:r>
    </w:p>
    <w:p w:rsidR="008D0529" w:rsidRPr="008D0529" w:rsidRDefault="008D0529" w:rsidP="008D0529">
      <w:pPr>
        <w:tabs>
          <w:tab w:val="left" w:pos="4621"/>
        </w:tabs>
        <w:spacing w:after="0" w:line="240" w:lineRule="auto"/>
        <w:ind w:firstLine="360"/>
        <w:jc w:val="center"/>
        <w:rPr>
          <w:rFonts w:ascii="Times New Roman" w:eastAsia="MS Mincho" w:hAnsi="Times New Roman" w:cs="Times New Roman"/>
          <w:sz w:val="24"/>
          <w:szCs w:val="24"/>
          <w:lang w:val="ru-RU"/>
        </w:rPr>
      </w:pPr>
      <w:r w:rsidRPr="008D0529">
        <w:rPr>
          <w:rFonts w:ascii="Times New Roman" w:eastAsia="MS Mincho" w:hAnsi="Times New Roman" w:cs="Times New Roman"/>
          <w:b/>
          <w:sz w:val="24"/>
          <w:szCs w:val="24"/>
          <w:lang w:val="ru-RU"/>
        </w:rPr>
        <w:t>на поставку самоклеящихся безномерных бирок «Ручная кладь» для авиапассажиров</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b/>
          <w:sz w:val="24"/>
          <w:szCs w:val="24"/>
          <w:lang w:val="ru-RU"/>
        </w:rPr>
      </w:pPr>
      <w:r w:rsidRPr="008D0529">
        <w:rPr>
          <w:rFonts w:ascii="Times New Roman" w:eastAsia="MS Mincho" w:hAnsi="Times New Roman" w:cs="Times New Roman"/>
          <w:b/>
          <w:sz w:val="24"/>
          <w:szCs w:val="24"/>
          <w:lang w:val="ru-RU"/>
        </w:rPr>
        <w:t>Самоклеящаяся безномерная бирка «Ручная кладь» для авиапассажиров:</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noProof/>
          <w:sz w:val="24"/>
          <w:szCs w:val="24"/>
          <w:lang w:val="ru-RU" w:eastAsia="ru-RU"/>
        </w:rPr>
        <w:drawing>
          <wp:inline distT="0" distB="0" distL="0" distR="0" wp14:anchorId="6EBE7400" wp14:editId="1B751D63">
            <wp:extent cx="5448300" cy="1066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5174" t="9941" r="6088" b="11111"/>
                    <a:stretch>
                      <a:fillRect/>
                    </a:stretch>
                  </pic:blipFill>
                  <pic:spPr bwMode="auto">
                    <a:xfrm>
                      <a:off x="0" y="0"/>
                      <a:ext cx="5448300" cy="1066800"/>
                    </a:xfrm>
                    <a:prstGeom prst="rect">
                      <a:avLst/>
                    </a:prstGeom>
                    <a:noFill/>
                    <a:ln>
                      <a:noFill/>
                    </a:ln>
                  </pic:spPr>
                </pic:pic>
              </a:graphicData>
            </a:graphic>
          </wp:inline>
        </w:drawing>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1. Форма бирки – прямоугольная.</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2. Размер (длина*ширина) 180*30 мм.</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3. Материал: бумага, тип: самоклеящаяся.</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4.Клей с повышенными значениями начального прилипания, силы сцепления, с высокой степенью адгезии.</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xml:space="preserve">5. Гамма из 2 цветов </w:t>
      </w:r>
      <w:proofErr w:type="gramStart"/>
      <w:r w:rsidRPr="008D0529">
        <w:rPr>
          <w:rFonts w:ascii="Times New Roman" w:eastAsia="MS Mincho" w:hAnsi="Times New Roman" w:cs="Times New Roman"/>
          <w:sz w:val="24"/>
          <w:szCs w:val="24"/>
          <w:lang w:val="ru-RU"/>
        </w:rPr>
        <w:t>синий</w:t>
      </w:r>
      <w:proofErr w:type="gramEnd"/>
      <w:r w:rsidRPr="008D0529">
        <w:rPr>
          <w:rFonts w:ascii="Times New Roman" w:eastAsia="MS Mincho" w:hAnsi="Times New Roman" w:cs="Times New Roman"/>
          <w:sz w:val="24"/>
          <w:szCs w:val="24"/>
          <w:lang w:val="ru-RU"/>
        </w:rPr>
        <w:t xml:space="preserve"> и белый.</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xml:space="preserve">6. Бирка состоит из трёх равнозначных частей. С боковых сторон правой и левой обозначение «Ручная кладь» на русском и английском языках, шрифт произвольный, высотой 7 мм. В центральной части бирки - фирменный логотип ФКП «Аэропорты Камчатки». </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7. С обратной стороны бирки надсечка для отрыва бумаги, изолирующей клеевую поверхность.</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В течение всего гарантийного срока годности багажной бирки величина удельного сцепления клеевого слоя не должна уменьшаться более чем на 5% от исходного значения.</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Багажная  бирка должна обеспечивать:</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надежную маркировку;</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отсутствие повреждений  предмета маркировки;</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-саморазрушение при снятии;</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-сохранение данных при эксплуатации своей информационной составляющей.</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Багажная бирка должна состоять из 3-х слоев:</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xml:space="preserve">-бумажного слоя, </w:t>
      </w:r>
      <w:proofErr w:type="gramStart"/>
      <w:r w:rsidRPr="008D0529">
        <w:rPr>
          <w:rFonts w:ascii="Times New Roman" w:eastAsia="MS Mincho" w:hAnsi="Times New Roman" w:cs="Times New Roman"/>
          <w:sz w:val="24"/>
          <w:szCs w:val="24"/>
          <w:lang w:val="ru-RU"/>
        </w:rPr>
        <w:t>-п</w:t>
      </w:r>
      <w:proofErr w:type="gramEnd"/>
      <w:r w:rsidRPr="008D0529">
        <w:rPr>
          <w:rFonts w:ascii="Times New Roman" w:eastAsia="MS Mincho" w:hAnsi="Times New Roman" w:cs="Times New Roman"/>
          <w:sz w:val="24"/>
          <w:szCs w:val="24"/>
          <w:lang w:val="ru-RU"/>
        </w:rPr>
        <w:t>одложки; -клеевого слоя.</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Бумажный слой багажной бирки должен обладать следующими свойствами:</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легко сниматься с подложки, непосредственно перед маркированием;</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Материал подложки должен быть выполнен на основе силиконовой бумаги LUGG TAG (или эквивалент), плотностью не менее 71г/м</w:t>
      </w:r>
      <w:proofErr w:type="gramStart"/>
      <w:r w:rsidRPr="008D0529">
        <w:rPr>
          <w:rFonts w:ascii="Times New Roman" w:eastAsia="MS Mincho" w:hAnsi="Times New Roman" w:cs="Times New Roman"/>
          <w:sz w:val="24"/>
          <w:szCs w:val="24"/>
          <w:vertAlign w:val="superscript"/>
          <w:lang w:val="ru-RU"/>
        </w:rPr>
        <w:t>2</w:t>
      </w:r>
      <w:proofErr w:type="gramEnd"/>
      <w:r w:rsidRPr="008D0529">
        <w:rPr>
          <w:rFonts w:ascii="Times New Roman" w:eastAsia="MS Mincho" w:hAnsi="Times New Roman" w:cs="Times New Roman"/>
          <w:sz w:val="24"/>
          <w:szCs w:val="24"/>
          <w:lang w:val="ru-RU"/>
        </w:rPr>
        <w:t>.</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Клеевой слой должен обладать следующими свойствами:</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xml:space="preserve">- прочно слипаться  в месте стыковки двух сторон на приспособлениях для переноски багажа,  </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lastRenderedPageBreak/>
        <w:t>- обеспечивать приклеивание отрывной части к материалу багажа с момента наклеивания и до момента  получения багажа;</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-прочно удерживать багажную бирку в условиях механического воздействия.</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xml:space="preserve">При отрыве от маркировочного предмета бирка должна </w:t>
      </w:r>
      <w:proofErr w:type="spellStart"/>
      <w:r w:rsidRPr="008D0529">
        <w:rPr>
          <w:rFonts w:ascii="Times New Roman" w:eastAsia="MS Mincho" w:hAnsi="Times New Roman" w:cs="Times New Roman"/>
          <w:sz w:val="24"/>
          <w:szCs w:val="24"/>
          <w:lang w:val="ru-RU"/>
        </w:rPr>
        <w:t>саморазрушаться</w:t>
      </w:r>
      <w:proofErr w:type="spellEnd"/>
      <w:r w:rsidRPr="008D0529">
        <w:rPr>
          <w:rFonts w:ascii="Times New Roman" w:eastAsia="MS Mincho" w:hAnsi="Times New Roman" w:cs="Times New Roman"/>
          <w:sz w:val="24"/>
          <w:szCs w:val="24"/>
          <w:lang w:val="ru-RU"/>
        </w:rPr>
        <w:t xml:space="preserve"> и не иметь возможности восстановления, а также не иметь остаточную липкость.</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Бирка должна сохранять прочность прикрепления при температурном режиме +/-50</w:t>
      </w:r>
      <w:proofErr w:type="gramStart"/>
      <w:r w:rsidRPr="008D0529">
        <w:rPr>
          <w:rFonts w:ascii="Times New Roman" w:eastAsia="MS Mincho" w:hAnsi="Times New Roman" w:cs="Times New Roman"/>
          <w:sz w:val="24"/>
          <w:szCs w:val="24"/>
          <w:lang w:val="ru-RU"/>
        </w:rPr>
        <w:t xml:space="preserve"> С</w:t>
      </w:r>
      <w:proofErr w:type="gramEnd"/>
      <w:r w:rsidRPr="008D0529">
        <w:rPr>
          <w:rFonts w:ascii="Times New Roman" w:eastAsia="MS Mincho" w:hAnsi="Times New Roman" w:cs="Times New Roman"/>
          <w:sz w:val="24"/>
          <w:szCs w:val="24"/>
          <w:lang w:val="ru-RU"/>
        </w:rPr>
        <w:t>, при относительной влажности воздуха 90% и условиях воздействия  прямой солнечной радиации и возможности попадания осадков в виде дождя и снега.</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Товар должен быть поставлен в упаковке (таре), обеспечивающей защиту товара от повреждения или порчи во время транспортировки, погрузо-разгрузочных работ и хранения. В течение всего гарантийного срока годности багажной бирки величина удельного сцепления клеевого слоя не должна уменьшаться более чем на 5% от исходного значения.</w:t>
      </w:r>
    </w:p>
    <w:p w:rsidR="00B27275" w:rsidRPr="00423ECB" w:rsidRDefault="00B27275" w:rsidP="00423ECB">
      <w:pPr>
        <w:pStyle w:val="a3"/>
        <w:widowControl w:val="0"/>
        <w:spacing w:after="0"/>
        <w:ind w:firstLine="709"/>
        <w:rPr>
          <w:lang w:val="ru-RU"/>
        </w:rPr>
      </w:pPr>
      <w:r w:rsidRPr="00423ECB">
        <w:rPr>
          <w:b/>
          <w:bCs/>
          <w:lang w:val="ru-RU"/>
        </w:rPr>
        <w:t xml:space="preserve">2. Требования к содержанию, форме, оформлению и составу заявки на участие в закупке: </w:t>
      </w:r>
      <w:r w:rsidRPr="00423ECB">
        <w:rPr>
          <w:lang w:val="ru-RU"/>
        </w:rPr>
        <w:t>не установлены.</w:t>
      </w:r>
    </w:p>
    <w:p w:rsidR="00D17540" w:rsidRPr="00423ECB" w:rsidRDefault="00FD4463" w:rsidP="00D17540">
      <w:pPr>
        <w:widowControl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011E3D" w:rsidRDefault="00621291"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в соответствии с проектом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5B79D8" w:rsidP="00423ECB">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Стоимость (цена) Д</w:t>
      </w:r>
      <w:r w:rsidR="00757F0B" w:rsidRPr="00423ECB">
        <w:rPr>
          <w:rFonts w:ascii="Times New Roman" w:hAnsi="Times New Roman" w:cs="Times New Roman"/>
          <w:sz w:val="24"/>
          <w:szCs w:val="24"/>
          <w:lang w:val="ru-RU"/>
        </w:rPr>
        <w:t xml:space="preserve">оговора включает в себя все затраты (расходы) </w:t>
      </w:r>
      <w:r w:rsidR="0060577A">
        <w:rPr>
          <w:rFonts w:ascii="Times New Roman" w:hAnsi="Times New Roman" w:cs="Times New Roman"/>
          <w:sz w:val="24"/>
          <w:szCs w:val="24"/>
          <w:lang w:val="ru-RU"/>
        </w:rPr>
        <w:t>Поставщик</w:t>
      </w:r>
      <w:r w:rsidR="00FB1297">
        <w:rPr>
          <w:rFonts w:ascii="Times New Roman" w:hAnsi="Times New Roman" w:cs="Times New Roman"/>
          <w:sz w:val="24"/>
          <w:szCs w:val="24"/>
          <w:lang w:val="ru-RU"/>
        </w:rPr>
        <w:t>а</w:t>
      </w:r>
      <w:r w:rsidR="00757F0B" w:rsidRPr="00423ECB">
        <w:rPr>
          <w:rFonts w:ascii="Times New Roman" w:hAnsi="Times New Roman" w:cs="Times New Roman"/>
          <w:sz w:val="24"/>
          <w:szCs w:val="24"/>
          <w:lang w:val="ru-RU"/>
        </w:rPr>
        <w:t xml:space="preserve">, связанные с исполнением </w:t>
      </w:r>
      <w:r w:rsidR="00D17540">
        <w:rPr>
          <w:rFonts w:ascii="Times New Roman" w:hAnsi="Times New Roman" w:cs="Times New Roman"/>
          <w:sz w:val="24"/>
          <w:szCs w:val="24"/>
          <w:lang w:val="ru-RU"/>
        </w:rPr>
        <w:t>Д</w:t>
      </w:r>
      <w:r w:rsidR="00757F0B" w:rsidRPr="00423ECB">
        <w:rPr>
          <w:rFonts w:ascii="Times New Roman" w:hAnsi="Times New Roman" w:cs="Times New Roman"/>
          <w:sz w:val="24"/>
          <w:szCs w:val="24"/>
          <w:lang w:val="ru-RU"/>
        </w:rPr>
        <w:t>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Pr="0066778C">
        <w:rPr>
          <w:rFonts w:ascii="Times New Roman" w:hAnsi="Times New Roman" w:cs="Times New Roman"/>
          <w:sz w:val="24"/>
          <w:szCs w:val="24"/>
          <w:lang w:val="ru-RU" w:eastAsia="ru-RU"/>
        </w:rPr>
        <w:t xml:space="preserve"> </w:t>
      </w:r>
      <w:r w:rsidR="006C6348">
        <w:rPr>
          <w:rFonts w:ascii="Times New Roman" w:hAnsi="Times New Roman" w:cs="Times New Roman"/>
          <w:sz w:val="24"/>
          <w:szCs w:val="24"/>
          <w:lang w:val="ru-RU" w:eastAsia="ru-RU"/>
        </w:rPr>
        <w:t>«</w:t>
      </w:r>
      <w:r w:rsidRPr="0066778C">
        <w:rPr>
          <w:rFonts w:ascii="Times New Roman" w:hAnsi="Times New Roman" w:cs="Times New Roman"/>
          <w:sz w:val="24"/>
          <w:szCs w:val="24"/>
          <w:lang w:val="ru-RU" w:eastAsia="ru-RU"/>
        </w:rPr>
        <w:t>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r w:rsidR="006C6348">
        <w:rPr>
          <w:rFonts w:ascii="Times New Roman" w:hAnsi="Times New Roman" w:cs="Times New Roman"/>
          <w:sz w:val="24"/>
          <w:szCs w:val="24"/>
          <w:lang w:val="ru-RU" w:eastAsia="ru-RU"/>
        </w:rPr>
        <w:t>»</w:t>
      </w:r>
      <w:r w:rsidR="00DE7CF4"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lastRenderedPageBreak/>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7800C2" w:rsidRPr="008D0529" w:rsidRDefault="00FD4463" w:rsidP="008D0529">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B5783F" w:rsidRDefault="00B5783F" w:rsidP="00BC23EF">
      <w:pPr>
        <w:spacing w:after="0" w:line="240" w:lineRule="auto"/>
        <w:ind w:right="-1"/>
        <w:jc w:val="right"/>
        <w:rPr>
          <w:rFonts w:ascii="Times New Roman" w:hAnsi="Times New Roman" w:cs="Times New Roman"/>
          <w:sz w:val="24"/>
          <w:szCs w:val="24"/>
          <w:u w:val="single"/>
          <w:lang w:val="ru-RU"/>
        </w:rPr>
      </w:pPr>
    </w:p>
    <w:p w:rsidR="00387F04" w:rsidRDefault="00387F04">
      <w:pPr>
        <w:spacing w:after="0" w:line="240" w:lineRule="auto"/>
        <w:rPr>
          <w:rFonts w:ascii="Times New Roman" w:hAnsi="Times New Roman" w:cs="Times New Roman"/>
          <w:sz w:val="24"/>
          <w:szCs w:val="24"/>
          <w:u w:val="single"/>
          <w:lang w:val="ru-RU"/>
        </w:rPr>
      </w:pPr>
    </w:p>
    <w:p w:rsidR="004C32F3" w:rsidRPr="008D0529" w:rsidRDefault="008D0529" w:rsidP="004C32F3">
      <w:pPr>
        <w:spacing w:after="0" w:line="240" w:lineRule="auto"/>
        <w:ind w:right="-1"/>
        <w:jc w:val="center"/>
        <w:rPr>
          <w:rFonts w:ascii="Times New Roman" w:hAnsi="Times New Roman" w:cs="Times New Roman"/>
          <w:b/>
          <w:sz w:val="24"/>
          <w:szCs w:val="24"/>
          <w:lang w:val="ru-RU"/>
        </w:rPr>
      </w:pPr>
      <w:r w:rsidRPr="008D0529">
        <w:rPr>
          <w:rFonts w:ascii="Times New Roman" w:hAnsi="Times New Roman" w:cs="Times New Roman"/>
          <w:b/>
          <w:sz w:val="24"/>
          <w:szCs w:val="24"/>
          <w:lang w:val="ru-RU"/>
        </w:rPr>
        <w:t>Проект договора</w:t>
      </w:r>
      <w:r w:rsidR="004C32F3" w:rsidRPr="008D0529">
        <w:rPr>
          <w:rFonts w:ascii="Times New Roman" w:hAnsi="Times New Roman" w:cs="Times New Roman"/>
          <w:b/>
          <w:sz w:val="24"/>
          <w:szCs w:val="24"/>
          <w:lang w:val="ru-RU"/>
        </w:rPr>
        <w:t xml:space="preserve"> № ___/16</w:t>
      </w:r>
    </w:p>
    <w:p w:rsidR="004C32F3" w:rsidRPr="008D0529" w:rsidRDefault="004C32F3" w:rsidP="004C32F3">
      <w:pPr>
        <w:spacing w:after="0" w:line="240" w:lineRule="auto"/>
        <w:ind w:right="-1"/>
        <w:jc w:val="center"/>
        <w:rPr>
          <w:rFonts w:ascii="Times New Roman" w:hAnsi="Times New Roman" w:cs="Times New Roman"/>
          <w:b/>
          <w:sz w:val="24"/>
          <w:szCs w:val="24"/>
          <w:lang w:val="ru-RU"/>
        </w:rPr>
      </w:pPr>
    </w:p>
    <w:p w:rsidR="004C32F3" w:rsidRPr="008D0529" w:rsidRDefault="004C32F3" w:rsidP="004C32F3">
      <w:pPr>
        <w:spacing w:after="0" w:line="240" w:lineRule="auto"/>
        <w:ind w:right="-1"/>
        <w:jc w:val="center"/>
        <w:rPr>
          <w:rFonts w:ascii="Times New Roman" w:hAnsi="Times New Roman" w:cs="Times New Roman"/>
          <w:sz w:val="24"/>
          <w:szCs w:val="24"/>
          <w:lang w:val="ru-RU"/>
        </w:rPr>
      </w:pPr>
      <w:r w:rsidRPr="008D0529">
        <w:rPr>
          <w:rFonts w:ascii="Times New Roman" w:hAnsi="Times New Roman" w:cs="Times New Roman"/>
          <w:sz w:val="24"/>
          <w:szCs w:val="24"/>
          <w:lang w:val="ru-RU"/>
        </w:rPr>
        <w:t>г. Петропавловск-Камчатский</w:t>
      </w:r>
      <w:r w:rsidRPr="008D0529">
        <w:rPr>
          <w:rFonts w:ascii="Times New Roman" w:hAnsi="Times New Roman" w:cs="Times New Roman"/>
          <w:sz w:val="24"/>
          <w:szCs w:val="24"/>
          <w:lang w:val="ru-RU"/>
        </w:rPr>
        <w:tab/>
      </w:r>
      <w:r w:rsidRPr="008D0529">
        <w:rPr>
          <w:rFonts w:ascii="Times New Roman" w:hAnsi="Times New Roman" w:cs="Times New Roman"/>
          <w:sz w:val="24"/>
          <w:szCs w:val="24"/>
          <w:lang w:val="ru-RU"/>
        </w:rPr>
        <w:tab/>
      </w:r>
      <w:r w:rsidRPr="008D0529">
        <w:rPr>
          <w:rFonts w:ascii="Times New Roman" w:hAnsi="Times New Roman" w:cs="Times New Roman"/>
          <w:sz w:val="24"/>
          <w:szCs w:val="24"/>
          <w:lang w:val="ru-RU"/>
        </w:rPr>
        <w:tab/>
      </w:r>
      <w:r w:rsidRPr="008D0529">
        <w:rPr>
          <w:rFonts w:ascii="Times New Roman" w:hAnsi="Times New Roman" w:cs="Times New Roman"/>
          <w:sz w:val="24"/>
          <w:szCs w:val="24"/>
          <w:lang w:val="ru-RU"/>
        </w:rPr>
        <w:tab/>
      </w:r>
      <w:r w:rsidRPr="008D0529">
        <w:rPr>
          <w:rFonts w:ascii="Times New Roman" w:hAnsi="Times New Roman" w:cs="Times New Roman"/>
          <w:sz w:val="24"/>
          <w:szCs w:val="24"/>
          <w:lang w:val="ru-RU"/>
        </w:rPr>
        <w:tab/>
      </w:r>
      <w:r w:rsidRPr="008D0529">
        <w:rPr>
          <w:rFonts w:ascii="Times New Roman" w:hAnsi="Times New Roman" w:cs="Times New Roman"/>
          <w:sz w:val="24"/>
          <w:szCs w:val="24"/>
          <w:lang w:val="ru-RU"/>
        </w:rPr>
        <w:tab/>
        <w:t xml:space="preserve">   «__» _____ 2016г.</w:t>
      </w:r>
    </w:p>
    <w:p w:rsidR="008D0529" w:rsidRPr="008D0529" w:rsidRDefault="008D0529" w:rsidP="004C32F3">
      <w:pPr>
        <w:spacing w:after="0" w:line="240" w:lineRule="auto"/>
        <w:ind w:right="-1"/>
        <w:jc w:val="center"/>
        <w:rPr>
          <w:rFonts w:ascii="Times New Roman" w:hAnsi="Times New Roman" w:cs="Times New Roman"/>
          <w:sz w:val="24"/>
          <w:szCs w:val="24"/>
          <w:lang w:val="ru-RU"/>
        </w:rPr>
      </w:pPr>
    </w:p>
    <w:p w:rsidR="008D0529" w:rsidRPr="008D0529" w:rsidRDefault="008D0529" w:rsidP="008D0529">
      <w:pPr>
        <w:spacing w:after="0" w:line="240" w:lineRule="auto"/>
        <w:ind w:right="-1" w:firstLine="708"/>
        <w:jc w:val="both"/>
        <w:rPr>
          <w:rFonts w:ascii="Times New Roman" w:eastAsia="MS Mincho" w:hAnsi="Times New Roman" w:cs="Times New Roman"/>
          <w:sz w:val="24"/>
          <w:szCs w:val="24"/>
          <w:lang w:val="ru-RU"/>
        </w:rPr>
      </w:pPr>
      <w:proofErr w:type="gramStart"/>
      <w:r w:rsidRPr="008D0529">
        <w:rPr>
          <w:rFonts w:ascii="Times New Roman" w:eastAsia="MS Mincho" w:hAnsi="Times New Roman" w:cs="Times New Roman"/>
          <w:sz w:val="24"/>
          <w:szCs w:val="24"/>
          <w:lang w:val="ru-RU"/>
        </w:rPr>
        <w:t>Федеральное казенное предприятие «Аэропорты Камчатки», именуемое в дальнейшем «Заказчик», в лице генерального директора Журавлёва Александра Юрьевича, д</w:t>
      </w:r>
      <w:r w:rsidRPr="008D0529">
        <w:rPr>
          <w:rFonts w:ascii="Times New Roman" w:eastAsia="MS Mincho" w:hAnsi="Times New Roman" w:cs="Times New Roman"/>
          <w:spacing w:val="-9"/>
          <w:sz w:val="24"/>
          <w:szCs w:val="24"/>
          <w:lang w:val="ru-RU"/>
        </w:rPr>
        <w:t>ействующего</w:t>
      </w:r>
      <w:r w:rsidRPr="008D0529">
        <w:rPr>
          <w:rFonts w:ascii="Times New Roman" w:eastAsia="MS Mincho" w:hAnsi="Times New Roman" w:cs="Times New Roman"/>
          <w:color w:val="FFFFFF"/>
          <w:spacing w:val="-9"/>
          <w:sz w:val="24"/>
          <w:szCs w:val="24"/>
          <w:lang w:val="ru-RU"/>
        </w:rPr>
        <w:t xml:space="preserve"> </w:t>
      </w:r>
      <w:r w:rsidRPr="008D0529">
        <w:rPr>
          <w:rFonts w:ascii="Times New Roman" w:eastAsia="MS Mincho" w:hAnsi="Times New Roman" w:cs="Times New Roman"/>
          <w:spacing w:val="-9"/>
          <w:sz w:val="24"/>
          <w:szCs w:val="24"/>
          <w:lang w:val="ru-RU"/>
        </w:rPr>
        <w:t>на</w:t>
      </w:r>
      <w:r w:rsidRPr="008D0529">
        <w:rPr>
          <w:rFonts w:ascii="Times New Roman" w:eastAsia="MS Mincho" w:hAnsi="Times New Roman" w:cs="Times New Roman"/>
          <w:color w:val="FFFFFF"/>
          <w:spacing w:val="-9"/>
          <w:sz w:val="24"/>
          <w:szCs w:val="24"/>
          <w:lang w:val="ru-RU"/>
        </w:rPr>
        <w:t xml:space="preserve"> </w:t>
      </w:r>
      <w:r w:rsidRPr="008D0529">
        <w:rPr>
          <w:rFonts w:ascii="Times New Roman" w:eastAsia="MS Mincho" w:hAnsi="Times New Roman" w:cs="Times New Roman"/>
          <w:spacing w:val="-9"/>
          <w:sz w:val="24"/>
          <w:szCs w:val="24"/>
          <w:lang w:val="ru-RU"/>
        </w:rPr>
        <w:t xml:space="preserve">основании Устава, </w:t>
      </w:r>
      <w:r w:rsidRPr="008D0529">
        <w:rPr>
          <w:rFonts w:ascii="Times New Roman" w:eastAsia="MS Mincho" w:hAnsi="Times New Roman" w:cs="Times New Roman"/>
          <w:sz w:val="24"/>
          <w:szCs w:val="24"/>
          <w:lang w:val="ru-RU"/>
        </w:rPr>
        <w:t xml:space="preserve">с одной стороны и </w:t>
      </w:r>
      <w:r w:rsidRPr="008D0529">
        <w:rPr>
          <w:rFonts w:ascii="Times New Roman" w:eastAsia="MS Mincho" w:hAnsi="Times New Roman" w:cs="Times New Roman"/>
          <w:sz w:val="24"/>
          <w:szCs w:val="24"/>
          <w:lang w:val="ru-RU"/>
        </w:rPr>
        <w:t>__________________</w:t>
      </w:r>
      <w:r w:rsidRPr="008D0529">
        <w:rPr>
          <w:rFonts w:ascii="Times New Roman" w:eastAsia="MS Mincho" w:hAnsi="Times New Roman" w:cs="Times New Roman"/>
          <w:sz w:val="24"/>
          <w:szCs w:val="24"/>
          <w:lang w:val="ru-RU"/>
        </w:rPr>
        <w:t xml:space="preserve">, именуемое в дальнейшем «Поставщик», в лице </w:t>
      </w:r>
      <w:r w:rsidRPr="008D0529">
        <w:rPr>
          <w:rFonts w:ascii="Times New Roman" w:eastAsia="MS Mincho" w:hAnsi="Times New Roman" w:cs="Times New Roman"/>
          <w:sz w:val="24"/>
          <w:szCs w:val="24"/>
          <w:lang w:val="ru-RU"/>
        </w:rPr>
        <w:t>____________________</w:t>
      </w:r>
      <w:r w:rsidRPr="008D0529">
        <w:rPr>
          <w:rFonts w:ascii="Times New Roman" w:eastAsia="MS Mincho" w:hAnsi="Times New Roman" w:cs="Times New Roman"/>
          <w:sz w:val="24"/>
          <w:szCs w:val="24"/>
          <w:lang w:val="ru-RU"/>
        </w:rPr>
        <w:t xml:space="preserve">, действующего на основании Устава, с другой стороны, на основании </w:t>
      </w:r>
      <w:proofErr w:type="spellStart"/>
      <w:r w:rsidRPr="008D0529">
        <w:rPr>
          <w:rFonts w:ascii="Times New Roman" w:eastAsia="MS Mincho" w:hAnsi="Times New Roman" w:cs="Times New Roman"/>
          <w:sz w:val="24"/>
          <w:szCs w:val="24"/>
          <w:lang w:val="ru-RU"/>
        </w:rPr>
        <w:t>абз</w:t>
      </w:r>
      <w:proofErr w:type="spellEnd"/>
      <w:r w:rsidRPr="008D0529">
        <w:rPr>
          <w:rFonts w:ascii="Times New Roman" w:eastAsia="MS Mincho" w:hAnsi="Times New Roman" w:cs="Times New Roman"/>
          <w:sz w:val="24"/>
          <w:szCs w:val="24"/>
          <w:lang w:val="ru-RU"/>
        </w:rPr>
        <w:t>. 1 п. 8.9.4 ч. 8.9 гл. 8 Положения о закупке товаров, работ, услуг ФКП «Аэропорты Камчатки» заключили настоящий Договор о</w:t>
      </w:r>
      <w:proofErr w:type="gramEnd"/>
      <w:r w:rsidRPr="008D0529">
        <w:rPr>
          <w:rFonts w:ascii="Times New Roman" w:eastAsia="MS Mincho" w:hAnsi="Times New Roman" w:cs="Times New Roman"/>
          <w:sz w:val="24"/>
          <w:szCs w:val="24"/>
          <w:lang w:val="ru-RU"/>
        </w:rPr>
        <w:t xml:space="preserve"> </w:t>
      </w:r>
      <w:proofErr w:type="gramStart"/>
      <w:r w:rsidRPr="008D0529">
        <w:rPr>
          <w:rFonts w:ascii="Times New Roman" w:eastAsia="MS Mincho" w:hAnsi="Times New Roman" w:cs="Times New Roman"/>
          <w:sz w:val="24"/>
          <w:szCs w:val="24"/>
          <w:lang w:val="ru-RU"/>
        </w:rPr>
        <w:t>нижеследующем</w:t>
      </w:r>
      <w:proofErr w:type="gramEnd"/>
      <w:r w:rsidRPr="008D0529">
        <w:rPr>
          <w:rFonts w:ascii="Times New Roman" w:eastAsia="MS Mincho" w:hAnsi="Times New Roman" w:cs="Times New Roman"/>
          <w:sz w:val="24"/>
          <w:szCs w:val="24"/>
          <w:lang w:val="ru-RU"/>
        </w:rPr>
        <w:t>:</w:t>
      </w:r>
    </w:p>
    <w:p w:rsidR="008D0529" w:rsidRPr="008D0529" w:rsidRDefault="008D0529" w:rsidP="008D0529">
      <w:pPr>
        <w:spacing w:after="0" w:line="240" w:lineRule="auto"/>
        <w:ind w:right="-1" w:firstLine="709"/>
        <w:jc w:val="center"/>
        <w:rPr>
          <w:rFonts w:ascii="Times New Roman" w:eastAsia="MS Mincho" w:hAnsi="Times New Roman" w:cs="Times New Roman"/>
          <w:b/>
          <w:sz w:val="24"/>
          <w:szCs w:val="24"/>
          <w:lang w:val="ru-RU"/>
        </w:rPr>
      </w:pPr>
    </w:p>
    <w:p w:rsidR="008D0529" w:rsidRPr="008D0529" w:rsidRDefault="008D0529" w:rsidP="008D0529">
      <w:pPr>
        <w:spacing w:after="0" w:line="240" w:lineRule="auto"/>
        <w:ind w:right="-1"/>
        <w:jc w:val="center"/>
        <w:rPr>
          <w:rFonts w:ascii="Times New Roman" w:eastAsia="MS Mincho" w:hAnsi="Times New Roman" w:cs="Times New Roman"/>
          <w:b/>
          <w:sz w:val="24"/>
          <w:szCs w:val="24"/>
          <w:lang w:val="ru-RU"/>
        </w:rPr>
      </w:pPr>
      <w:r w:rsidRPr="008D0529">
        <w:rPr>
          <w:rFonts w:ascii="Times New Roman" w:eastAsia="MS Mincho" w:hAnsi="Times New Roman" w:cs="Times New Roman"/>
          <w:b/>
          <w:sz w:val="24"/>
          <w:szCs w:val="24"/>
          <w:lang w:val="ru-RU"/>
        </w:rPr>
        <w:t>1. Предмет договора</w:t>
      </w:r>
    </w:p>
    <w:p w:rsidR="008D0529" w:rsidRPr="008D0529" w:rsidRDefault="008D0529" w:rsidP="008D0529">
      <w:pPr>
        <w:numPr>
          <w:ilvl w:val="1"/>
          <w:numId w:val="30"/>
        </w:numPr>
        <w:tabs>
          <w:tab w:val="left" w:pos="993"/>
        </w:tabs>
        <w:spacing w:after="0" w:line="240" w:lineRule="atLeast"/>
        <w:ind w:left="0" w:right="-1" w:firstLine="567"/>
        <w:jc w:val="both"/>
        <w:rPr>
          <w:rFonts w:ascii="Times New Roman" w:eastAsia="MS Mincho" w:hAnsi="Times New Roman" w:cs="Times New Roman"/>
          <w:bCs/>
          <w:sz w:val="24"/>
          <w:szCs w:val="24"/>
          <w:lang w:val="ru-RU"/>
        </w:rPr>
      </w:pPr>
      <w:r w:rsidRPr="008D0529">
        <w:rPr>
          <w:rFonts w:ascii="Times New Roman" w:eastAsia="MS Mincho" w:hAnsi="Times New Roman" w:cs="Times New Roman"/>
          <w:sz w:val="24"/>
          <w:szCs w:val="24"/>
          <w:lang w:val="ru-RU"/>
        </w:rPr>
        <w:t xml:space="preserve">Предметом настоящего Договора является поставка самоклеящихся безномерных бирок «Ручная кладь» для авиапассажиров, в количестве 55000 шт. </w:t>
      </w:r>
      <w:r w:rsidRPr="008D0529">
        <w:rPr>
          <w:rFonts w:ascii="Times New Roman" w:eastAsia="MS Mincho" w:hAnsi="Times New Roman" w:cs="Times New Roman"/>
          <w:bCs/>
          <w:sz w:val="24"/>
          <w:szCs w:val="24"/>
          <w:lang w:val="ru-RU"/>
        </w:rPr>
        <w:t>(далее – Товар), в соответствии с Техническим заданием (Приложение № 1), являющимся неотъемлемой частью настоящего Договора.</w:t>
      </w:r>
    </w:p>
    <w:p w:rsidR="008D0529" w:rsidRPr="008D0529" w:rsidRDefault="008D0529" w:rsidP="008D0529">
      <w:pPr>
        <w:spacing w:after="0" w:line="240" w:lineRule="atLeast"/>
        <w:ind w:firstLine="709"/>
        <w:jc w:val="both"/>
        <w:rPr>
          <w:rFonts w:ascii="Times New Roman" w:eastAsia="MS Mincho" w:hAnsi="Times New Roman" w:cs="Times New Roman"/>
          <w:bCs/>
          <w:sz w:val="24"/>
          <w:szCs w:val="24"/>
          <w:lang w:val="ru-RU"/>
        </w:rPr>
      </w:pPr>
    </w:p>
    <w:p w:rsidR="008D0529" w:rsidRPr="008D0529" w:rsidRDefault="008D0529" w:rsidP="008D0529">
      <w:pPr>
        <w:spacing w:after="0" w:line="240" w:lineRule="auto"/>
        <w:ind w:right="-1"/>
        <w:jc w:val="center"/>
        <w:rPr>
          <w:rFonts w:ascii="Times New Roman" w:eastAsia="MS Mincho" w:hAnsi="Times New Roman" w:cs="Times New Roman"/>
          <w:b/>
          <w:sz w:val="24"/>
          <w:szCs w:val="24"/>
          <w:lang w:val="ru-RU"/>
        </w:rPr>
      </w:pPr>
      <w:r w:rsidRPr="008D0529">
        <w:rPr>
          <w:rFonts w:ascii="Times New Roman" w:eastAsia="MS Mincho" w:hAnsi="Times New Roman" w:cs="Times New Roman"/>
          <w:b/>
          <w:sz w:val="24"/>
          <w:szCs w:val="24"/>
          <w:lang w:val="ru-RU"/>
        </w:rPr>
        <w:t>2. Цена Договора и порядок расчетов</w:t>
      </w:r>
    </w:p>
    <w:p w:rsidR="008D0529" w:rsidRPr="008D0529" w:rsidRDefault="008D0529" w:rsidP="008D0529">
      <w:pPr>
        <w:spacing w:after="0" w:line="240" w:lineRule="auto"/>
        <w:ind w:right="-1" w:firstLine="567"/>
        <w:jc w:val="both"/>
        <w:rPr>
          <w:rFonts w:ascii="Times New Roman" w:eastAsia="MS Mincho" w:hAnsi="Times New Roman" w:cs="Times New Roman"/>
          <w:spacing w:val="-2"/>
          <w:sz w:val="24"/>
          <w:szCs w:val="24"/>
          <w:lang w:val="ru-RU"/>
        </w:rPr>
      </w:pPr>
      <w:r w:rsidRPr="008D0529">
        <w:rPr>
          <w:rFonts w:ascii="Times New Roman" w:eastAsia="MS Mincho" w:hAnsi="Times New Roman" w:cs="Times New Roman"/>
          <w:sz w:val="24"/>
          <w:szCs w:val="24"/>
          <w:lang w:val="ru-RU"/>
        </w:rPr>
        <w:t>2.1. Цена Договора</w:t>
      </w:r>
      <w:r w:rsidRPr="008D0529">
        <w:rPr>
          <w:rFonts w:ascii="Times New Roman" w:eastAsia="MS Mincho" w:hAnsi="Times New Roman" w:cs="Times New Roman"/>
          <w:spacing w:val="-2"/>
          <w:sz w:val="24"/>
          <w:szCs w:val="24"/>
          <w:lang w:val="ru-RU"/>
        </w:rPr>
        <w:t xml:space="preserve"> составляет </w:t>
      </w:r>
      <w:r w:rsidRPr="008D0529">
        <w:rPr>
          <w:rFonts w:ascii="Times New Roman" w:eastAsia="MS Mincho" w:hAnsi="Times New Roman" w:cs="Times New Roman"/>
          <w:b/>
          <w:spacing w:val="-2"/>
          <w:sz w:val="24"/>
          <w:szCs w:val="24"/>
          <w:lang w:val="ru-RU"/>
        </w:rPr>
        <w:t>159 500,00</w:t>
      </w:r>
      <w:r w:rsidRPr="008D0529">
        <w:rPr>
          <w:rFonts w:ascii="Times New Roman" w:eastAsia="MS Mincho" w:hAnsi="Times New Roman" w:cs="Times New Roman"/>
          <w:spacing w:val="-2"/>
          <w:sz w:val="24"/>
          <w:szCs w:val="24"/>
          <w:lang w:val="ru-RU"/>
        </w:rPr>
        <w:t xml:space="preserve"> (сто пятьдесят девять тысяч пятьсот) рублей 00 копеек, в том числе НДС 18%. </w:t>
      </w:r>
    </w:p>
    <w:p w:rsidR="008D0529" w:rsidRPr="008D0529" w:rsidRDefault="008D0529" w:rsidP="008D0529">
      <w:pPr>
        <w:spacing w:after="0" w:line="240" w:lineRule="auto"/>
        <w:ind w:right="-1" w:firstLine="567"/>
        <w:jc w:val="both"/>
        <w:rPr>
          <w:rFonts w:ascii="Times New Roman" w:eastAsia="MS Mincho" w:hAnsi="Times New Roman" w:cs="Times New Roman"/>
          <w:bCs/>
          <w:sz w:val="24"/>
          <w:szCs w:val="24"/>
          <w:lang w:val="ru-RU"/>
        </w:rPr>
      </w:pPr>
      <w:r w:rsidRPr="008D0529">
        <w:rPr>
          <w:rFonts w:ascii="Times New Roman" w:eastAsia="MS Mincho" w:hAnsi="Times New Roman" w:cs="Times New Roman"/>
          <w:bCs/>
          <w:sz w:val="24"/>
          <w:szCs w:val="24"/>
          <w:lang w:val="ru-RU"/>
        </w:rPr>
        <w:t xml:space="preserve">Цена Договора включает в себя стоимость Товара, все расходы, связанные с его поставкой (транспортные расходы, страхование, уплату налогов, таможенных пошлин, сборов и других обязательных платежей, в </w:t>
      </w:r>
      <w:proofErr w:type="spellStart"/>
      <w:r w:rsidRPr="008D0529">
        <w:rPr>
          <w:rFonts w:ascii="Times New Roman" w:eastAsia="MS Mincho" w:hAnsi="Times New Roman" w:cs="Times New Roman"/>
          <w:bCs/>
          <w:sz w:val="24"/>
          <w:szCs w:val="24"/>
          <w:lang w:val="ru-RU"/>
        </w:rPr>
        <w:t>т.ч</w:t>
      </w:r>
      <w:proofErr w:type="spellEnd"/>
      <w:r w:rsidRPr="008D0529">
        <w:rPr>
          <w:rFonts w:ascii="Times New Roman" w:eastAsia="MS Mincho" w:hAnsi="Times New Roman" w:cs="Times New Roman"/>
          <w:bCs/>
          <w:sz w:val="24"/>
          <w:szCs w:val="24"/>
          <w:lang w:val="ru-RU"/>
        </w:rPr>
        <w:t>. доставка товара до г. Петропавловска-Камчатского).</w:t>
      </w:r>
    </w:p>
    <w:p w:rsidR="008D0529" w:rsidRPr="008D0529" w:rsidRDefault="008D0529" w:rsidP="008D0529">
      <w:pPr>
        <w:tabs>
          <w:tab w:val="left" w:pos="720"/>
        </w:tabs>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bCs/>
          <w:sz w:val="24"/>
          <w:szCs w:val="24"/>
          <w:lang w:val="ru-RU"/>
        </w:rPr>
        <w:t xml:space="preserve">2.2. </w:t>
      </w:r>
      <w:r w:rsidRPr="008D0529">
        <w:rPr>
          <w:rFonts w:ascii="Times New Roman" w:eastAsia="MS Mincho" w:hAnsi="Times New Roman" w:cs="Times New Roman"/>
          <w:sz w:val="24"/>
          <w:szCs w:val="24"/>
          <w:lang w:val="ru-RU"/>
        </w:rPr>
        <w:t xml:space="preserve">Оплата по Договору в размере 100% производится по безналичному расчету путем перечисления денежных средств на расчетный счет Поставщика в течение 7-ми рабочих дней </w:t>
      </w:r>
      <w:r w:rsidRPr="008D0529">
        <w:rPr>
          <w:rFonts w:ascii="Times New Roman" w:eastAsia="MS Mincho" w:hAnsi="Times New Roman" w:cs="Times New Roman"/>
          <w:bCs/>
          <w:sz w:val="24"/>
          <w:szCs w:val="24"/>
          <w:lang w:val="ru-RU"/>
        </w:rPr>
        <w:t xml:space="preserve">со дня, следующего за днем </w:t>
      </w:r>
      <w:r w:rsidRPr="008D0529">
        <w:rPr>
          <w:rFonts w:ascii="Times New Roman" w:eastAsia="MS Mincho" w:hAnsi="Times New Roman" w:cs="Times New Roman"/>
          <w:sz w:val="24"/>
          <w:szCs w:val="24"/>
          <w:lang w:val="ru-RU"/>
        </w:rPr>
        <w:t>поставки товара</w:t>
      </w:r>
      <w:r w:rsidRPr="008D0529">
        <w:rPr>
          <w:rFonts w:ascii="Times New Roman" w:eastAsia="MS Mincho" w:hAnsi="Times New Roman" w:cs="Times New Roman"/>
          <w:bCs/>
          <w:sz w:val="24"/>
          <w:szCs w:val="24"/>
          <w:lang w:val="ru-RU"/>
        </w:rPr>
        <w:t xml:space="preserve">, но не ранее апреля 2017 года, на основании выставленного счета, </w:t>
      </w:r>
      <w:proofErr w:type="gramStart"/>
      <w:r w:rsidRPr="008D0529">
        <w:rPr>
          <w:rFonts w:ascii="Times New Roman" w:eastAsia="MS Mincho" w:hAnsi="Times New Roman" w:cs="Times New Roman"/>
          <w:bCs/>
          <w:sz w:val="24"/>
          <w:szCs w:val="24"/>
          <w:lang w:val="ru-RU"/>
        </w:rPr>
        <w:t>счет-фактуры</w:t>
      </w:r>
      <w:proofErr w:type="gramEnd"/>
      <w:r w:rsidRPr="008D0529">
        <w:rPr>
          <w:rFonts w:ascii="Times New Roman" w:eastAsia="MS Mincho" w:hAnsi="Times New Roman" w:cs="Times New Roman"/>
          <w:bCs/>
          <w:sz w:val="24"/>
          <w:szCs w:val="24"/>
          <w:lang w:val="ru-RU"/>
        </w:rPr>
        <w:t>, накладной, в том числе накладной по форме Торг-12.</w:t>
      </w:r>
    </w:p>
    <w:p w:rsidR="008D0529" w:rsidRPr="008D0529" w:rsidRDefault="008D0529" w:rsidP="008D0529">
      <w:pPr>
        <w:tabs>
          <w:tab w:val="left" w:pos="720"/>
        </w:tabs>
        <w:spacing w:after="0" w:line="240" w:lineRule="auto"/>
        <w:ind w:firstLine="567"/>
        <w:jc w:val="both"/>
        <w:rPr>
          <w:rFonts w:ascii="Times New Roman" w:eastAsia="MS Mincho" w:hAnsi="Times New Roman" w:cs="Times New Roman"/>
          <w:sz w:val="24"/>
          <w:szCs w:val="24"/>
          <w:lang w:val="ru-RU"/>
        </w:rPr>
      </w:pPr>
    </w:p>
    <w:p w:rsidR="008D0529" w:rsidRPr="008D0529" w:rsidRDefault="008D0529" w:rsidP="008D0529">
      <w:pPr>
        <w:spacing w:after="0" w:line="240" w:lineRule="auto"/>
        <w:jc w:val="center"/>
        <w:rPr>
          <w:rFonts w:ascii="Times New Roman" w:eastAsia="MS Mincho" w:hAnsi="Times New Roman" w:cs="Times New Roman"/>
          <w:b/>
          <w:sz w:val="24"/>
          <w:szCs w:val="24"/>
          <w:lang w:val="ru-RU"/>
        </w:rPr>
      </w:pPr>
      <w:r w:rsidRPr="008D0529">
        <w:rPr>
          <w:rFonts w:ascii="Times New Roman" w:eastAsia="MS Mincho" w:hAnsi="Times New Roman" w:cs="Times New Roman"/>
          <w:b/>
          <w:sz w:val="24"/>
          <w:szCs w:val="24"/>
          <w:lang w:val="ru-RU"/>
        </w:rPr>
        <w:t>3. Качество товара</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xml:space="preserve">3.1.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w:t>
      </w:r>
    </w:p>
    <w:p w:rsidR="008D0529" w:rsidRPr="008D0529" w:rsidRDefault="008D0529" w:rsidP="008D0529">
      <w:pPr>
        <w:autoSpaceDE w:val="0"/>
        <w:autoSpaceDN w:val="0"/>
        <w:adjustRightInd w:val="0"/>
        <w:spacing w:after="0" w:line="240" w:lineRule="auto"/>
        <w:ind w:firstLine="709"/>
        <w:jc w:val="both"/>
        <w:rPr>
          <w:rFonts w:ascii="Times New Roman" w:eastAsia="MS Mincho" w:hAnsi="Times New Roman" w:cs="Times New Roman"/>
          <w:b/>
          <w:bCs/>
          <w:sz w:val="24"/>
          <w:szCs w:val="24"/>
          <w:lang w:val="ru-RU"/>
        </w:rPr>
      </w:pPr>
    </w:p>
    <w:p w:rsidR="008D0529" w:rsidRPr="008D0529" w:rsidRDefault="008D0529" w:rsidP="008D0529">
      <w:pPr>
        <w:autoSpaceDE w:val="0"/>
        <w:autoSpaceDN w:val="0"/>
        <w:adjustRightInd w:val="0"/>
        <w:spacing w:after="0" w:line="240" w:lineRule="auto"/>
        <w:jc w:val="center"/>
        <w:rPr>
          <w:rFonts w:ascii="Times New Roman" w:eastAsia="MS Mincho" w:hAnsi="Times New Roman" w:cs="Times New Roman"/>
          <w:b/>
          <w:bCs/>
          <w:sz w:val="24"/>
          <w:szCs w:val="24"/>
          <w:lang w:val="ru-RU"/>
        </w:rPr>
      </w:pPr>
      <w:r w:rsidRPr="008D0529">
        <w:rPr>
          <w:rFonts w:ascii="Times New Roman" w:eastAsia="MS Mincho" w:hAnsi="Times New Roman" w:cs="Times New Roman"/>
          <w:b/>
          <w:bCs/>
          <w:sz w:val="24"/>
          <w:szCs w:val="24"/>
          <w:lang w:val="ru-RU"/>
        </w:rPr>
        <w:t>4. Порядок приемки и сроки поставки товара</w:t>
      </w:r>
    </w:p>
    <w:p w:rsidR="008D0529" w:rsidRPr="008D0529" w:rsidRDefault="008D0529" w:rsidP="008D0529">
      <w:pPr>
        <w:autoSpaceDE w:val="0"/>
        <w:autoSpaceDN w:val="0"/>
        <w:adjustRightInd w:val="0"/>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xml:space="preserve">4.1. Поставка Товара осуществляется Поставщиком единой партией в срок до 10 апреля 2017 года. Возможна досрочная поставка Товара. </w:t>
      </w:r>
    </w:p>
    <w:p w:rsidR="008D0529" w:rsidRPr="008D0529" w:rsidRDefault="008D0529" w:rsidP="008D0529">
      <w:pPr>
        <w:autoSpaceDE w:val="0"/>
        <w:autoSpaceDN w:val="0"/>
        <w:adjustRightInd w:val="0"/>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4.2. Поставщик обязуется поставить Товар, не состоящий под арестом, запретом, без иных ограничений (обременений) в соответствии с требованиями действующего законодательства Российской Федерации и условиями Договора. Возможна досрочная поставка Товара.</w:t>
      </w:r>
    </w:p>
    <w:p w:rsidR="008D0529" w:rsidRPr="008D0529" w:rsidRDefault="008D0529" w:rsidP="008D0529">
      <w:pPr>
        <w:autoSpaceDE w:val="0"/>
        <w:autoSpaceDN w:val="0"/>
        <w:adjustRightInd w:val="0"/>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4.3. Место поставки – г. Петропавловск-Камчатский, склад транспортной компании.</w:t>
      </w:r>
    </w:p>
    <w:p w:rsidR="008D0529" w:rsidRPr="008D0529" w:rsidRDefault="008D0529" w:rsidP="008D0529">
      <w:pPr>
        <w:spacing w:after="0" w:line="240" w:lineRule="auto"/>
        <w:ind w:firstLine="567"/>
        <w:jc w:val="both"/>
        <w:rPr>
          <w:rFonts w:ascii="Times New Roman" w:eastAsia="MS Mincho" w:hAnsi="Times New Roman" w:cs="Times New Roman"/>
          <w:snapToGrid w:val="0"/>
          <w:color w:val="000000"/>
          <w:sz w:val="24"/>
          <w:szCs w:val="24"/>
          <w:lang w:val="ru-RU"/>
        </w:rPr>
      </w:pPr>
      <w:r w:rsidRPr="008D0529">
        <w:rPr>
          <w:rFonts w:ascii="Times New Roman" w:eastAsia="MS Mincho" w:hAnsi="Times New Roman" w:cs="Times New Roman"/>
          <w:sz w:val="24"/>
          <w:szCs w:val="24"/>
          <w:lang w:val="ru-RU"/>
        </w:rPr>
        <w:t xml:space="preserve">4.4. </w:t>
      </w:r>
      <w:proofErr w:type="gramStart"/>
      <w:r w:rsidRPr="008D0529">
        <w:rPr>
          <w:rFonts w:ascii="Times New Roman" w:eastAsia="MS Mincho" w:hAnsi="Times New Roman" w:cs="Times New Roman"/>
          <w:sz w:val="24"/>
          <w:szCs w:val="24"/>
          <w:lang w:val="ru-RU"/>
        </w:rPr>
        <w:t>Поставщик обязан одновременно с поставкой Товара передавать Заказчику надлежащим образом оформленные сопроводительные документы: счета-фактуры, накладные, в том числе,</w:t>
      </w:r>
      <w:r w:rsidRPr="008D0529">
        <w:rPr>
          <w:rFonts w:ascii="Times New Roman" w:eastAsia="MS Mincho" w:hAnsi="Times New Roman" w:cs="Times New Roman"/>
          <w:snapToGrid w:val="0"/>
          <w:sz w:val="24"/>
          <w:szCs w:val="24"/>
          <w:lang w:val="ru-RU"/>
        </w:rPr>
        <w:t xml:space="preserve"> накладная по форме Торг-12, </w:t>
      </w:r>
      <w:r w:rsidRPr="008D0529">
        <w:rPr>
          <w:rFonts w:ascii="Times New Roman" w:eastAsia="MS Mincho" w:hAnsi="Times New Roman" w:cs="Times New Roman"/>
          <w:sz w:val="24"/>
          <w:szCs w:val="24"/>
          <w:lang w:val="ru-RU"/>
        </w:rPr>
        <w:t xml:space="preserve">надлежащим образом заверенные копии документов, </w:t>
      </w:r>
      <w:r w:rsidRPr="008D0529">
        <w:rPr>
          <w:rFonts w:ascii="Times New Roman" w:eastAsia="MS Mincho" w:hAnsi="Times New Roman" w:cs="Times New Roman"/>
          <w:sz w:val="24"/>
          <w:szCs w:val="24"/>
          <w:lang w:val="ru-RU"/>
        </w:rPr>
        <w:lastRenderedPageBreak/>
        <w:t xml:space="preserve">подтверждающих качество и безопасность товара - сертификаты соответствия </w:t>
      </w:r>
      <w:r w:rsidRPr="008D0529">
        <w:rPr>
          <w:rFonts w:ascii="Times New Roman" w:eastAsia="MS Mincho" w:hAnsi="Times New Roman" w:cs="Times New Roman"/>
          <w:snapToGrid w:val="0"/>
          <w:sz w:val="24"/>
          <w:szCs w:val="24"/>
          <w:lang w:val="ru-RU"/>
        </w:rPr>
        <w:t xml:space="preserve">установленного государственного образца, </w:t>
      </w:r>
      <w:r w:rsidRPr="008D0529">
        <w:rPr>
          <w:rFonts w:ascii="Times New Roman" w:eastAsia="MS Mincho" w:hAnsi="Times New Roman" w:cs="Times New Roman"/>
          <w:snapToGrid w:val="0"/>
          <w:color w:val="000000"/>
          <w:sz w:val="24"/>
          <w:szCs w:val="24"/>
          <w:lang w:val="ru-RU"/>
        </w:rPr>
        <w:t>иные документы, предусмотренные действующим законодательством Российской Федерации для Товаров, являющихся предметом Договора.</w:t>
      </w:r>
      <w:proofErr w:type="gramEnd"/>
    </w:p>
    <w:p w:rsidR="008D0529" w:rsidRPr="008D0529" w:rsidRDefault="008D0529" w:rsidP="008D0529">
      <w:pPr>
        <w:autoSpaceDE w:val="0"/>
        <w:autoSpaceDN w:val="0"/>
        <w:adjustRightInd w:val="0"/>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4.5. Товар по количеству считается переданным Поставщиком и принятым по количеству Заказчиком согласно товарной накладной. Право собственности на Товар и риск случайной гибели Товара переходит от Поставщика к Заказчику в момент передачи Товара. В случае обнаружения недостатков Товара по количеству и качеству, Заказчик обязан письменно уведомить Поставщика посредством факса, либо электронной почте не позднее одного дня с момента обнаружения таких недостатков. Представитель Поставщика обязан прибыть в течение 10 дней с момента такого уведомления. В случае отказа представителя Поставщика прибыть в указанный срок, либо неприбытия представителя Поставщика в указанный срок для составления соответствующего Акта, Заказчик имеет право составить и подписать Акт, содержащий результаты обследования Товара, в одностороннем порядке с привлечением представителя Торгово-промышленной палаты.</w:t>
      </w:r>
    </w:p>
    <w:p w:rsidR="008D0529" w:rsidRPr="008D0529" w:rsidRDefault="008D0529" w:rsidP="008D0529">
      <w:pPr>
        <w:autoSpaceDE w:val="0"/>
        <w:autoSpaceDN w:val="0"/>
        <w:adjustRightInd w:val="0"/>
        <w:spacing w:after="0" w:line="240" w:lineRule="auto"/>
        <w:ind w:firstLine="709"/>
        <w:jc w:val="center"/>
        <w:rPr>
          <w:rFonts w:ascii="Times New Roman" w:eastAsia="MS Mincho" w:hAnsi="Times New Roman" w:cs="Times New Roman"/>
          <w:b/>
          <w:sz w:val="24"/>
          <w:szCs w:val="24"/>
          <w:lang w:val="ru-RU"/>
        </w:rPr>
      </w:pPr>
    </w:p>
    <w:p w:rsidR="008D0529" w:rsidRPr="008D0529" w:rsidRDefault="008D0529" w:rsidP="008D0529">
      <w:pPr>
        <w:autoSpaceDE w:val="0"/>
        <w:autoSpaceDN w:val="0"/>
        <w:adjustRightInd w:val="0"/>
        <w:spacing w:after="0" w:line="240" w:lineRule="auto"/>
        <w:jc w:val="center"/>
        <w:rPr>
          <w:rFonts w:ascii="Times New Roman" w:eastAsia="MS Mincho" w:hAnsi="Times New Roman" w:cs="Times New Roman"/>
          <w:b/>
          <w:sz w:val="24"/>
          <w:szCs w:val="24"/>
          <w:lang w:val="ru-RU"/>
        </w:rPr>
      </w:pPr>
      <w:r w:rsidRPr="008D0529">
        <w:rPr>
          <w:rFonts w:ascii="Times New Roman" w:eastAsia="MS Mincho" w:hAnsi="Times New Roman" w:cs="Times New Roman"/>
          <w:b/>
          <w:sz w:val="24"/>
          <w:szCs w:val="24"/>
          <w:lang w:val="ru-RU"/>
        </w:rPr>
        <w:t>5. Тара и упаковка</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xml:space="preserve">5.1. Поставляемый Товар должен быть упакован и промаркирован в соответствии с действующими стандартами и техническими условиями. </w:t>
      </w:r>
    </w:p>
    <w:p w:rsidR="008D0529" w:rsidRPr="008D0529" w:rsidRDefault="008D0529" w:rsidP="008D0529">
      <w:pPr>
        <w:spacing w:after="0" w:line="240" w:lineRule="auto"/>
        <w:ind w:firstLine="567"/>
        <w:jc w:val="both"/>
        <w:rPr>
          <w:rFonts w:ascii="Times New Roman" w:hAnsi="Times New Roman" w:cs="Times New Roman"/>
          <w:sz w:val="24"/>
          <w:szCs w:val="24"/>
          <w:lang w:val="ru-RU"/>
        </w:rPr>
      </w:pPr>
      <w:r w:rsidRPr="008D0529">
        <w:rPr>
          <w:rFonts w:ascii="Times New Roman" w:hAnsi="Times New Roman" w:cs="Times New Roman"/>
          <w:sz w:val="24"/>
          <w:szCs w:val="24"/>
          <w:lang w:val="ru-RU"/>
        </w:rPr>
        <w:t xml:space="preserve">5.2. Тара и внутренняя упаковка должны обеспечивать сохранность Товара и предохранять его от повреждений при транспортировке и хранении. </w:t>
      </w:r>
    </w:p>
    <w:p w:rsidR="008D0529" w:rsidRPr="008D0529" w:rsidRDefault="008D0529" w:rsidP="008D0529">
      <w:pPr>
        <w:spacing w:after="0" w:line="240" w:lineRule="auto"/>
        <w:ind w:firstLine="709"/>
        <w:jc w:val="both"/>
        <w:rPr>
          <w:rFonts w:ascii="Times New Roman" w:eastAsia="MS Mincho" w:hAnsi="Times New Roman" w:cs="Times New Roman"/>
          <w:sz w:val="24"/>
          <w:szCs w:val="24"/>
          <w:lang w:val="ru-RU"/>
        </w:rPr>
      </w:pPr>
    </w:p>
    <w:p w:rsidR="008D0529" w:rsidRPr="008D0529" w:rsidRDefault="008D0529" w:rsidP="008D0529">
      <w:pPr>
        <w:spacing w:after="0" w:line="240" w:lineRule="auto"/>
        <w:jc w:val="center"/>
        <w:rPr>
          <w:rFonts w:ascii="Times New Roman" w:eastAsia="MS Mincho" w:hAnsi="Times New Roman" w:cs="Times New Roman"/>
          <w:b/>
          <w:bCs/>
          <w:sz w:val="24"/>
          <w:szCs w:val="24"/>
          <w:lang w:val="ru-RU"/>
        </w:rPr>
      </w:pPr>
      <w:r w:rsidRPr="008D0529">
        <w:rPr>
          <w:rFonts w:ascii="Times New Roman" w:eastAsia="MS Mincho" w:hAnsi="Times New Roman" w:cs="Times New Roman"/>
          <w:b/>
          <w:bCs/>
          <w:sz w:val="24"/>
          <w:szCs w:val="24"/>
          <w:lang w:val="ru-RU"/>
        </w:rPr>
        <w:t>6. Права и обязанности сторон</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6.1. Заказчик обязуется:</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6.1.1. Принять и оплатить поставленный Товар в порядке и на условиях, установленных настоящим Договором.</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6.2. Заказчик вправе:</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xml:space="preserve">6.2.1. В случае несоответствия Товара требованиям действующего законодательства Российской Федерации и условиям настоящего Договора, направить Поставщику мотивированный отказ от приемки Товара. </w:t>
      </w:r>
    </w:p>
    <w:p w:rsidR="008D0529" w:rsidRPr="008D0529" w:rsidRDefault="008D0529" w:rsidP="008D0529">
      <w:pPr>
        <w:tabs>
          <w:tab w:val="left" w:pos="1260"/>
        </w:tabs>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6.2.2. При обнаружении в ходе исполнения Поставщиком своих обязательств, отступлений от условий Договора, нарушений сроков поставок или иных недостатков, немедленно заявить об этом в письменном виде Поставщику, назначив срок для их устранения.</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6.2.3. Требовать надлежащего исполнения Договора.</w:t>
      </w:r>
    </w:p>
    <w:p w:rsidR="008D0529" w:rsidRPr="008D0529" w:rsidRDefault="008D0529" w:rsidP="008D0529">
      <w:pPr>
        <w:tabs>
          <w:tab w:val="left" w:pos="1260"/>
        </w:tabs>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6.3. Поставщик обязуется:</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6.3.1. Поставить товар надлежащего качества и количества, в соответствии с условиями настоящего Договора.</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xml:space="preserve">6.3.2. Поставить Товар </w:t>
      </w:r>
      <w:r w:rsidRPr="008D0529">
        <w:rPr>
          <w:rFonts w:ascii="Times New Roman" w:eastAsia="MS Mincho" w:hAnsi="Times New Roman" w:cs="Times New Roman"/>
          <w:iCs/>
          <w:sz w:val="24"/>
          <w:szCs w:val="24"/>
          <w:lang w:val="ru-RU"/>
        </w:rPr>
        <w:t>в срок, указанный в пункте 4.1. настоящего</w:t>
      </w:r>
      <w:r w:rsidRPr="008D0529">
        <w:rPr>
          <w:rFonts w:ascii="Times New Roman" w:eastAsia="MS Mincho" w:hAnsi="Times New Roman" w:cs="Times New Roman"/>
          <w:sz w:val="24"/>
          <w:szCs w:val="24"/>
          <w:lang w:val="ru-RU"/>
        </w:rPr>
        <w:t xml:space="preserve"> Договора.</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6.3.3. В случае обнаружения Заказчиком факта поставки Товара ненадлежащего количества и/или качества заменить такой Товар, на Товар надлежащего количества и/или качества в сроки, указанные Заказчиком.</w:t>
      </w:r>
    </w:p>
    <w:p w:rsidR="008D0529" w:rsidRPr="008D0529" w:rsidRDefault="008D0529" w:rsidP="008D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sz w:val="24"/>
          <w:szCs w:val="24"/>
          <w:lang w:val="ru-RU"/>
        </w:rPr>
      </w:pPr>
    </w:p>
    <w:p w:rsidR="008D0529" w:rsidRPr="008D0529" w:rsidRDefault="008D0529" w:rsidP="008D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sz w:val="24"/>
          <w:szCs w:val="24"/>
          <w:lang w:val="ru-RU"/>
        </w:rPr>
      </w:pPr>
      <w:r w:rsidRPr="008D0529">
        <w:rPr>
          <w:rFonts w:ascii="Times New Roman" w:eastAsia="Arial Unicode MS" w:hAnsi="Times New Roman" w:cs="Times New Roman"/>
          <w:b/>
          <w:sz w:val="24"/>
          <w:szCs w:val="24"/>
          <w:lang w:val="ru-RU"/>
        </w:rPr>
        <w:t>7. Ответственность сторон</w:t>
      </w:r>
    </w:p>
    <w:p w:rsidR="008D0529" w:rsidRPr="008D0529" w:rsidRDefault="008D0529" w:rsidP="008D0529">
      <w:pPr>
        <w:spacing w:after="0" w:line="240" w:lineRule="auto"/>
        <w:ind w:firstLine="709"/>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8D0529" w:rsidRPr="008D0529" w:rsidRDefault="008D0529" w:rsidP="008D0529">
      <w:pPr>
        <w:spacing w:after="0" w:line="240" w:lineRule="auto"/>
        <w:ind w:firstLine="709"/>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8D0529" w:rsidRPr="008D0529" w:rsidRDefault="008D0529" w:rsidP="008D0529">
      <w:pPr>
        <w:spacing w:after="0" w:line="240" w:lineRule="auto"/>
        <w:ind w:firstLine="709"/>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8D0529" w:rsidRPr="008D0529" w:rsidRDefault="008D0529" w:rsidP="008D0529">
      <w:pPr>
        <w:spacing w:after="0" w:line="240" w:lineRule="auto"/>
        <w:ind w:firstLine="709"/>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xml:space="preserve">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w:t>
      </w:r>
      <w:r w:rsidRPr="008D0529">
        <w:rPr>
          <w:rFonts w:ascii="Times New Roman" w:eastAsia="MS Mincho" w:hAnsi="Times New Roman" w:cs="Times New Roman"/>
          <w:sz w:val="24"/>
          <w:szCs w:val="24"/>
          <w:lang w:val="ru-RU"/>
        </w:rPr>
        <w:lastRenderedPageBreak/>
        <w:t>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8D0529" w:rsidRPr="008D0529" w:rsidRDefault="008D0529" w:rsidP="008D0529">
      <w:pPr>
        <w:spacing w:after="0" w:line="240" w:lineRule="auto"/>
        <w:ind w:firstLine="709"/>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8D0529" w:rsidRPr="008D0529" w:rsidRDefault="008D0529" w:rsidP="008D0529">
      <w:pPr>
        <w:spacing w:after="0" w:line="240" w:lineRule="auto"/>
        <w:ind w:firstLine="709"/>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7.4. К отношениям сторон в рамках Договора не применяются положения статьи 317.1 Гражданского кодекса Российской Федерации.</w:t>
      </w:r>
    </w:p>
    <w:p w:rsidR="008D0529" w:rsidRPr="008D0529" w:rsidRDefault="008D0529" w:rsidP="008D0529">
      <w:pPr>
        <w:spacing w:after="0" w:line="240" w:lineRule="auto"/>
        <w:ind w:firstLine="709"/>
        <w:jc w:val="both"/>
        <w:rPr>
          <w:rFonts w:ascii="Times New Roman" w:eastAsia="MS Mincho" w:hAnsi="Times New Roman" w:cs="Times New Roman"/>
          <w:sz w:val="24"/>
          <w:szCs w:val="24"/>
          <w:lang w:val="ru-RU"/>
        </w:rPr>
      </w:pPr>
    </w:p>
    <w:p w:rsidR="008D0529" w:rsidRPr="008D0529" w:rsidRDefault="008D0529" w:rsidP="008D0529">
      <w:pPr>
        <w:spacing w:after="0" w:line="240" w:lineRule="auto"/>
        <w:ind w:left="360" w:hanging="360"/>
        <w:jc w:val="center"/>
        <w:rPr>
          <w:rFonts w:ascii="Times New Roman" w:eastAsia="MS Mincho" w:hAnsi="Times New Roman" w:cs="Times New Roman"/>
          <w:b/>
          <w:sz w:val="24"/>
          <w:szCs w:val="24"/>
          <w:lang w:val="ru-RU"/>
        </w:rPr>
      </w:pPr>
      <w:r w:rsidRPr="008D0529">
        <w:rPr>
          <w:rFonts w:ascii="Times New Roman" w:eastAsia="MS Mincho" w:hAnsi="Times New Roman" w:cs="Times New Roman"/>
          <w:b/>
          <w:sz w:val="24"/>
          <w:szCs w:val="24"/>
          <w:lang w:val="ru-RU"/>
        </w:rPr>
        <w:t>8. Обстоятельства непреодолимой силы</w:t>
      </w:r>
    </w:p>
    <w:p w:rsidR="008D0529" w:rsidRPr="008D0529" w:rsidRDefault="008D0529" w:rsidP="008D0529">
      <w:pPr>
        <w:autoSpaceDE w:val="0"/>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8D0529" w:rsidRPr="008D0529" w:rsidRDefault="008D0529" w:rsidP="008D0529">
      <w:pPr>
        <w:autoSpaceDE w:val="0"/>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rsidRPr="008D0529">
        <w:rPr>
          <w:rFonts w:ascii="Times New Roman" w:eastAsia="MS Mincho" w:hAnsi="Times New Roman" w:cs="Times New Roman"/>
          <w:sz w:val="24"/>
          <w:szCs w:val="24"/>
          <w:lang w:val="ru-RU"/>
        </w:rPr>
        <w:t>ств в ср</w:t>
      </w:r>
      <w:proofErr w:type="gramEnd"/>
      <w:r w:rsidRPr="008D0529">
        <w:rPr>
          <w:rFonts w:ascii="Times New Roman" w:eastAsia="MS Mincho" w:hAnsi="Times New Roman" w:cs="Times New Roman"/>
          <w:sz w:val="24"/>
          <w:szCs w:val="24"/>
          <w:lang w:val="ru-RU"/>
        </w:rPr>
        <w:t>ок, установленный настоящим Договором.</w:t>
      </w:r>
    </w:p>
    <w:p w:rsidR="008D0529" w:rsidRPr="008D0529" w:rsidRDefault="008D0529" w:rsidP="008D0529">
      <w:pPr>
        <w:autoSpaceDE w:val="0"/>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xml:space="preserve">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w:t>
      </w:r>
      <w:proofErr w:type="gramStart"/>
      <w:r w:rsidRPr="008D0529">
        <w:rPr>
          <w:rFonts w:ascii="Times New Roman" w:eastAsia="MS Mincho" w:hAnsi="Times New Roman" w:cs="Times New Roman"/>
          <w:sz w:val="24"/>
          <w:szCs w:val="24"/>
          <w:lang w:val="ru-RU"/>
        </w:rPr>
        <w:t>с даты возникновения</w:t>
      </w:r>
      <w:proofErr w:type="gramEnd"/>
      <w:r w:rsidRPr="008D0529">
        <w:rPr>
          <w:rFonts w:ascii="Times New Roman" w:eastAsia="MS Mincho" w:hAnsi="Times New Roman" w:cs="Times New Roman"/>
          <w:sz w:val="24"/>
          <w:szCs w:val="24"/>
          <w:lang w:val="ru-RU"/>
        </w:rPr>
        <w:t xml:space="preserve"> таких обстоятельств уведомить другую сторону об их возникновении, виде и предполагаемом сроке действия.</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xml:space="preserve">8.4. В случае если обстоятельства непреодолимой силы будут длиться более одного месяца </w:t>
      </w:r>
      <w:proofErr w:type="gramStart"/>
      <w:r w:rsidRPr="008D0529">
        <w:rPr>
          <w:rFonts w:ascii="Times New Roman" w:eastAsia="MS Mincho" w:hAnsi="Times New Roman" w:cs="Times New Roman"/>
          <w:sz w:val="24"/>
          <w:szCs w:val="24"/>
          <w:lang w:val="ru-RU"/>
        </w:rPr>
        <w:t>с даты</w:t>
      </w:r>
      <w:proofErr w:type="gramEnd"/>
      <w:r w:rsidRPr="008D0529">
        <w:rPr>
          <w:rFonts w:ascii="Times New Roman" w:eastAsia="MS Mincho" w:hAnsi="Times New Roman" w:cs="Times New Roman"/>
          <w:sz w:val="24"/>
          <w:szCs w:val="24"/>
          <w:lang w:val="ru-RU"/>
        </w:rPr>
        <w:t xml:space="preserve">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p>
    <w:p w:rsidR="008D0529" w:rsidRPr="008D0529" w:rsidRDefault="008D0529" w:rsidP="008D0529">
      <w:pPr>
        <w:spacing w:after="0" w:line="240" w:lineRule="auto"/>
        <w:jc w:val="center"/>
        <w:rPr>
          <w:rFonts w:ascii="Times New Roman" w:eastAsia="MS Mincho" w:hAnsi="Times New Roman" w:cs="Times New Roman"/>
          <w:b/>
          <w:sz w:val="24"/>
          <w:szCs w:val="24"/>
          <w:lang w:val="ru-RU"/>
        </w:rPr>
      </w:pPr>
      <w:r w:rsidRPr="008D0529">
        <w:rPr>
          <w:rFonts w:ascii="Times New Roman" w:eastAsia="MS Mincho" w:hAnsi="Times New Roman" w:cs="Times New Roman"/>
          <w:b/>
          <w:sz w:val="24"/>
          <w:szCs w:val="24"/>
          <w:lang w:val="ru-RU"/>
        </w:rPr>
        <w:t>9. Порядок разрешения споров.</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9.1. Все споры, которые возникают при исполнении настоящего Договора, стороны будут решать путем переговоров.</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xml:space="preserve">9.2. В случае невозможности разрешения спора путем переговоров любая из сторон вправе передать спор на рассмотрение в Арбитражный суд Камчатского края. </w:t>
      </w:r>
    </w:p>
    <w:p w:rsidR="008D0529" w:rsidRPr="008D0529" w:rsidRDefault="008D0529" w:rsidP="008D0529">
      <w:pPr>
        <w:spacing w:after="0" w:line="240" w:lineRule="auto"/>
        <w:ind w:firstLine="709"/>
        <w:jc w:val="both"/>
        <w:rPr>
          <w:rFonts w:ascii="Times New Roman" w:eastAsia="MS Mincho" w:hAnsi="Times New Roman" w:cs="Times New Roman"/>
          <w:sz w:val="24"/>
          <w:szCs w:val="24"/>
          <w:lang w:val="ru-RU"/>
        </w:rPr>
      </w:pPr>
    </w:p>
    <w:p w:rsidR="008D0529" w:rsidRPr="008D0529" w:rsidRDefault="008D0529" w:rsidP="008D0529">
      <w:pPr>
        <w:spacing w:after="0" w:line="240" w:lineRule="auto"/>
        <w:jc w:val="center"/>
        <w:rPr>
          <w:rFonts w:ascii="Times New Roman" w:eastAsia="MS Mincho" w:hAnsi="Times New Roman" w:cs="Times New Roman"/>
          <w:b/>
          <w:sz w:val="24"/>
          <w:szCs w:val="24"/>
          <w:lang w:val="ru-RU"/>
        </w:rPr>
      </w:pPr>
      <w:r w:rsidRPr="008D0529">
        <w:rPr>
          <w:rFonts w:ascii="Times New Roman" w:eastAsia="MS Mincho" w:hAnsi="Times New Roman" w:cs="Times New Roman"/>
          <w:b/>
          <w:sz w:val="24"/>
          <w:szCs w:val="24"/>
          <w:lang w:val="ru-RU"/>
        </w:rPr>
        <w:t>10. Изменение и расторжение Договора</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8D0529" w:rsidRPr="008D0529" w:rsidRDefault="008D0529" w:rsidP="008D0529">
      <w:pPr>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10.3. Односторонний отказ от Договора допускается в случаях, предусмотренных законодательством Российской Федерации.</w:t>
      </w:r>
    </w:p>
    <w:p w:rsidR="008D0529" w:rsidRPr="008D0529" w:rsidRDefault="008D0529" w:rsidP="008D0529">
      <w:pPr>
        <w:spacing w:after="0" w:line="240" w:lineRule="auto"/>
        <w:ind w:firstLine="709"/>
        <w:jc w:val="center"/>
        <w:rPr>
          <w:rFonts w:ascii="Times New Roman" w:eastAsia="MS Mincho" w:hAnsi="Times New Roman" w:cs="Times New Roman"/>
          <w:b/>
          <w:bCs/>
          <w:sz w:val="24"/>
          <w:szCs w:val="24"/>
          <w:lang w:val="ru-RU"/>
        </w:rPr>
      </w:pPr>
    </w:p>
    <w:p w:rsidR="008D0529" w:rsidRPr="008D0529" w:rsidRDefault="008D0529" w:rsidP="008D0529">
      <w:pPr>
        <w:spacing w:after="0" w:line="240" w:lineRule="auto"/>
        <w:jc w:val="center"/>
        <w:rPr>
          <w:rFonts w:ascii="Times New Roman" w:eastAsia="MS Mincho" w:hAnsi="Times New Roman" w:cs="Times New Roman"/>
          <w:b/>
          <w:bCs/>
          <w:sz w:val="24"/>
          <w:szCs w:val="24"/>
          <w:lang w:val="ru-RU"/>
        </w:rPr>
      </w:pPr>
      <w:r w:rsidRPr="008D0529">
        <w:rPr>
          <w:rFonts w:ascii="Times New Roman" w:eastAsia="MS Mincho" w:hAnsi="Times New Roman" w:cs="Times New Roman"/>
          <w:b/>
          <w:bCs/>
          <w:sz w:val="24"/>
          <w:szCs w:val="24"/>
          <w:lang w:val="ru-RU"/>
        </w:rPr>
        <w:t>11. Заключительные положения</w:t>
      </w:r>
    </w:p>
    <w:p w:rsidR="008D0529" w:rsidRPr="008D0529" w:rsidRDefault="008D0529" w:rsidP="008D0529">
      <w:pPr>
        <w:tabs>
          <w:tab w:val="left" w:pos="0"/>
        </w:tabs>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xml:space="preserve">11.1. Настоящий Договор вступает в силу </w:t>
      </w:r>
      <w:r>
        <w:rPr>
          <w:rFonts w:ascii="Times New Roman" w:eastAsia="MS Mincho" w:hAnsi="Times New Roman" w:cs="Times New Roman"/>
          <w:sz w:val="24"/>
          <w:szCs w:val="24"/>
          <w:lang w:val="ru-RU"/>
        </w:rPr>
        <w:t>_____________</w:t>
      </w:r>
      <w:r w:rsidRPr="008D0529">
        <w:rPr>
          <w:rFonts w:ascii="Times New Roman" w:eastAsia="MS Mincho" w:hAnsi="Times New Roman" w:cs="Times New Roman"/>
          <w:sz w:val="24"/>
          <w:szCs w:val="24"/>
          <w:lang w:val="ru-RU"/>
        </w:rPr>
        <w:t xml:space="preserve"> и действует до полного выполнения сторонами обязательств по Договору.</w:t>
      </w:r>
    </w:p>
    <w:p w:rsidR="008D0529" w:rsidRPr="008D0529" w:rsidRDefault="008D0529" w:rsidP="008D0529">
      <w:pPr>
        <w:tabs>
          <w:tab w:val="left" w:pos="567"/>
        </w:tabs>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11.2. Ни одна из сторон не вправе передавать свои права и (или) обязанности по  Договору третьим лицам без письменного согласия другой стороны.</w:t>
      </w:r>
    </w:p>
    <w:p w:rsidR="008D0529" w:rsidRPr="008D0529" w:rsidRDefault="008D0529" w:rsidP="008D0529">
      <w:pPr>
        <w:tabs>
          <w:tab w:val="left" w:pos="567"/>
        </w:tabs>
        <w:spacing w:after="0" w:line="240" w:lineRule="auto"/>
        <w:ind w:firstLine="567"/>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11.3.  Договор составлен в двух экземплярах, имеющих равную юридическую силу, по одному для каждой из Сторон.</w:t>
      </w:r>
    </w:p>
    <w:p w:rsidR="008D0529" w:rsidRPr="008D0529" w:rsidRDefault="008D0529" w:rsidP="008D052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MS Mincho" w:hAnsi="Times New Roman" w:cs="Times New Roman"/>
          <w:sz w:val="24"/>
          <w:szCs w:val="24"/>
          <w:lang w:val="ru-RU"/>
        </w:rPr>
      </w:pPr>
    </w:p>
    <w:p w:rsidR="008D0529" w:rsidRPr="008D0529" w:rsidRDefault="008D0529" w:rsidP="008D052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MS Mincho" w:hAnsi="Times New Roman" w:cs="Times New Roman"/>
          <w:b/>
          <w:sz w:val="24"/>
          <w:szCs w:val="24"/>
          <w:lang w:val="ru-RU"/>
        </w:rPr>
      </w:pPr>
      <w:r w:rsidRPr="008D0529">
        <w:rPr>
          <w:rFonts w:ascii="Times New Roman" w:eastAsia="MS Mincho" w:hAnsi="Times New Roman" w:cs="Times New Roman"/>
          <w:b/>
          <w:bCs/>
          <w:caps/>
          <w:spacing w:val="-1"/>
          <w:sz w:val="24"/>
          <w:szCs w:val="24"/>
          <w:lang w:val="ru-RU"/>
        </w:rPr>
        <w:t xml:space="preserve">12. </w:t>
      </w:r>
      <w:r w:rsidRPr="008D0529">
        <w:rPr>
          <w:rFonts w:ascii="Times New Roman" w:eastAsia="MS Mincho" w:hAnsi="Times New Roman" w:cs="Times New Roman"/>
          <w:b/>
          <w:sz w:val="24"/>
          <w:szCs w:val="24"/>
          <w:lang w:val="ru-RU"/>
        </w:rPr>
        <w:t>Юридические адреса, банковские реквизиты сторон</w:t>
      </w:r>
    </w:p>
    <w:tbl>
      <w:tblPr>
        <w:tblW w:w="10139" w:type="dxa"/>
        <w:tblInd w:w="534" w:type="dxa"/>
        <w:tblLayout w:type="fixed"/>
        <w:tblLook w:val="00A0" w:firstRow="1" w:lastRow="0" w:firstColumn="1" w:lastColumn="0" w:noHBand="0" w:noVBand="0"/>
      </w:tblPr>
      <w:tblGrid>
        <w:gridCol w:w="5069"/>
        <w:gridCol w:w="5070"/>
      </w:tblGrid>
      <w:tr w:rsidR="008D0529" w:rsidRPr="008D0529" w:rsidTr="00D06C63">
        <w:trPr>
          <w:trHeight w:val="183"/>
        </w:trPr>
        <w:tc>
          <w:tcPr>
            <w:tcW w:w="5069" w:type="dxa"/>
          </w:tcPr>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
                <w:spacing w:val="3"/>
                <w:sz w:val="24"/>
                <w:szCs w:val="24"/>
                <w:lang w:val="ru-RU"/>
              </w:rPr>
              <w:t>Заказчик:</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
                <w:spacing w:val="3"/>
                <w:sz w:val="24"/>
                <w:szCs w:val="24"/>
                <w:lang w:val="ru-RU"/>
              </w:rPr>
            </w:pPr>
            <w:r w:rsidRPr="008D0529">
              <w:rPr>
                <w:rFonts w:ascii="Times New Roman" w:eastAsia="MS Mincho" w:hAnsi="Times New Roman" w:cs="Times New Roman"/>
                <w:b/>
                <w:bCs/>
                <w:spacing w:val="3"/>
                <w:sz w:val="24"/>
                <w:szCs w:val="24"/>
                <w:lang w:val="ru-RU"/>
              </w:rPr>
              <w:t>ФКП «Аэропорты Камчатки»</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 xml:space="preserve">Юридический адрес: 684005, Камчатский </w:t>
            </w:r>
            <w:proofErr w:type="spellStart"/>
            <w:r w:rsidRPr="008D0529">
              <w:rPr>
                <w:rFonts w:ascii="Times New Roman" w:eastAsia="MS Mincho" w:hAnsi="Times New Roman" w:cs="Times New Roman"/>
                <w:bCs/>
                <w:spacing w:val="3"/>
                <w:sz w:val="24"/>
                <w:szCs w:val="24"/>
                <w:lang w:val="ru-RU"/>
              </w:rPr>
              <w:t>кр</w:t>
            </w:r>
            <w:proofErr w:type="spellEnd"/>
            <w:r w:rsidRPr="008D0529">
              <w:rPr>
                <w:rFonts w:ascii="Times New Roman" w:eastAsia="MS Mincho" w:hAnsi="Times New Roman" w:cs="Times New Roman"/>
                <w:bCs/>
                <w:spacing w:val="3"/>
                <w:sz w:val="24"/>
                <w:szCs w:val="24"/>
                <w:lang w:val="ru-RU"/>
              </w:rPr>
              <w:t xml:space="preserve">., </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 xml:space="preserve">г. Елизово, ул. </w:t>
            </w:r>
            <w:proofErr w:type="gramStart"/>
            <w:r w:rsidRPr="008D0529">
              <w:rPr>
                <w:rFonts w:ascii="Times New Roman" w:eastAsia="MS Mincho" w:hAnsi="Times New Roman" w:cs="Times New Roman"/>
                <w:bCs/>
                <w:spacing w:val="3"/>
                <w:sz w:val="24"/>
                <w:szCs w:val="24"/>
                <w:lang w:val="ru-RU"/>
              </w:rPr>
              <w:t>Звездная</w:t>
            </w:r>
            <w:proofErr w:type="gramEnd"/>
            <w:r w:rsidRPr="008D0529">
              <w:rPr>
                <w:rFonts w:ascii="Times New Roman" w:eastAsia="MS Mincho" w:hAnsi="Times New Roman" w:cs="Times New Roman"/>
                <w:bCs/>
                <w:spacing w:val="3"/>
                <w:sz w:val="24"/>
                <w:szCs w:val="24"/>
                <w:lang w:val="ru-RU"/>
              </w:rPr>
              <w:t>, д. 1</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lastRenderedPageBreak/>
              <w:t xml:space="preserve">Почтовый адрес: 684001, Камчатский </w:t>
            </w:r>
            <w:proofErr w:type="spellStart"/>
            <w:r w:rsidRPr="008D0529">
              <w:rPr>
                <w:rFonts w:ascii="Times New Roman" w:eastAsia="MS Mincho" w:hAnsi="Times New Roman" w:cs="Times New Roman"/>
                <w:bCs/>
                <w:spacing w:val="3"/>
                <w:sz w:val="24"/>
                <w:szCs w:val="24"/>
                <w:lang w:val="ru-RU"/>
              </w:rPr>
              <w:t>кр</w:t>
            </w:r>
            <w:proofErr w:type="spellEnd"/>
            <w:r w:rsidRPr="008D0529">
              <w:rPr>
                <w:rFonts w:ascii="Times New Roman" w:eastAsia="MS Mincho" w:hAnsi="Times New Roman" w:cs="Times New Roman"/>
                <w:bCs/>
                <w:spacing w:val="3"/>
                <w:sz w:val="24"/>
                <w:szCs w:val="24"/>
                <w:lang w:val="ru-RU"/>
              </w:rPr>
              <w:t xml:space="preserve">., </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г. Елизово-1, а/я 1</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 xml:space="preserve">Тел. 8 (4152) 218-500, 218-510 </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 xml:space="preserve">priem@airkam.ru </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ИНН 4105038601 КПП 410501001</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Банковские реквизиты:</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БИК 043002711</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proofErr w:type="gramStart"/>
            <w:r w:rsidRPr="008D0529">
              <w:rPr>
                <w:rFonts w:ascii="Times New Roman" w:eastAsia="MS Mincho" w:hAnsi="Times New Roman" w:cs="Times New Roman"/>
                <w:bCs/>
                <w:spacing w:val="3"/>
                <w:sz w:val="24"/>
                <w:szCs w:val="24"/>
                <w:lang w:val="ru-RU"/>
              </w:rPr>
              <w:t>Р</w:t>
            </w:r>
            <w:proofErr w:type="gramEnd"/>
            <w:r w:rsidRPr="008D0529">
              <w:rPr>
                <w:rFonts w:ascii="Times New Roman" w:eastAsia="MS Mincho" w:hAnsi="Times New Roman" w:cs="Times New Roman"/>
                <w:bCs/>
                <w:spacing w:val="3"/>
                <w:sz w:val="24"/>
                <w:szCs w:val="24"/>
                <w:lang w:val="ru-RU"/>
              </w:rPr>
              <w:t>/счет 40502810000000005381</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Банк: ПАО «</w:t>
            </w:r>
            <w:proofErr w:type="spellStart"/>
            <w:r w:rsidRPr="008D0529">
              <w:rPr>
                <w:rFonts w:ascii="Times New Roman" w:eastAsia="MS Mincho" w:hAnsi="Times New Roman" w:cs="Times New Roman"/>
                <w:bCs/>
                <w:spacing w:val="3"/>
                <w:sz w:val="24"/>
                <w:szCs w:val="24"/>
                <w:lang w:val="ru-RU"/>
              </w:rPr>
              <w:t>Камчаткомагропромбанк</w:t>
            </w:r>
            <w:proofErr w:type="spellEnd"/>
            <w:r w:rsidRPr="008D0529">
              <w:rPr>
                <w:rFonts w:ascii="Times New Roman" w:eastAsia="MS Mincho" w:hAnsi="Times New Roman" w:cs="Times New Roman"/>
                <w:bCs/>
                <w:spacing w:val="3"/>
                <w:sz w:val="24"/>
                <w:szCs w:val="24"/>
                <w:lang w:val="ru-RU"/>
              </w:rPr>
              <w:t>»</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proofErr w:type="gramStart"/>
            <w:r w:rsidRPr="008D0529">
              <w:rPr>
                <w:rFonts w:ascii="Times New Roman" w:eastAsia="MS Mincho" w:hAnsi="Times New Roman" w:cs="Times New Roman"/>
                <w:bCs/>
                <w:spacing w:val="3"/>
                <w:sz w:val="24"/>
                <w:szCs w:val="24"/>
                <w:lang w:val="ru-RU"/>
              </w:rPr>
              <w:t>К</w:t>
            </w:r>
            <w:proofErr w:type="gramEnd"/>
            <w:r w:rsidRPr="008D0529">
              <w:rPr>
                <w:rFonts w:ascii="Times New Roman" w:eastAsia="MS Mincho" w:hAnsi="Times New Roman" w:cs="Times New Roman"/>
                <w:bCs/>
                <w:spacing w:val="3"/>
                <w:sz w:val="24"/>
                <w:szCs w:val="24"/>
                <w:lang w:val="ru-RU"/>
              </w:rPr>
              <w:t>/счет 30101810300000000711</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Реквизиты лицевого счета получателя</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бюджетных средств:</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БИК 043002001</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proofErr w:type="gramStart"/>
            <w:r w:rsidRPr="008D0529">
              <w:rPr>
                <w:rFonts w:ascii="Times New Roman" w:eastAsia="MS Mincho" w:hAnsi="Times New Roman" w:cs="Times New Roman"/>
                <w:bCs/>
                <w:spacing w:val="3"/>
                <w:sz w:val="24"/>
                <w:szCs w:val="24"/>
                <w:lang w:val="ru-RU"/>
              </w:rPr>
              <w:t>Р</w:t>
            </w:r>
            <w:proofErr w:type="gramEnd"/>
            <w:r w:rsidRPr="008D0529">
              <w:rPr>
                <w:rFonts w:ascii="Times New Roman" w:eastAsia="MS Mincho" w:hAnsi="Times New Roman" w:cs="Times New Roman"/>
                <w:bCs/>
                <w:spacing w:val="3"/>
                <w:sz w:val="24"/>
                <w:szCs w:val="24"/>
                <w:lang w:val="ru-RU"/>
              </w:rPr>
              <w:t>/счет 40501810900001000001</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 xml:space="preserve">Отделение Петропавловск-Камчатский </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г. Петропавловск-Камчатский</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 xml:space="preserve">Получатель: УФК по Камчатскому краю </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proofErr w:type="gramStart"/>
            <w:r w:rsidRPr="008D0529">
              <w:rPr>
                <w:rFonts w:ascii="Times New Roman" w:eastAsia="MS Mincho" w:hAnsi="Times New Roman" w:cs="Times New Roman"/>
                <w:bCs/>
                <w:spacing w:val="3"/>
                <w:sz w:val="24"/>
                <w:szCs w:val="24"/>
                <w:lang w:val="ru-RU"/>
              </w:rPr>
              <w:t xml:space="preserve">(Федеральное казенное предприятие </w:t>
            </w:r>
            <w:proofErr w:type="gramEnd"/>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r w:rsidRPr="008D0529">
              <w:rPr>
                <w:rFonts w:ascii="Times New Roman" w:eastAsia="MS Mincho" w:hAnsi="Times New Roman" w:cs="Times New Roman"/>
                <w:bCs/>
                <w:spacing w:val="3"/>
                <w:sz w:val="24"/>
                <w:szCs w:val="24"/>
                <w:lang w:val="ru-RU"/>
              </w:rPr>
              <w:t>«Аэропорты Камчатки»</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proofErr w:type="gramStart"/>
            <w:r w:rsidRPr="008D0529">
              <w:rPr>
                <w:rFonts w:ascii="Times New Roman" w:eastAsia="MS Mincho" w:hAnsi="Times New Roman" w:cs="Times New Roman"/>
                <w:bCs/>
                <w:spacing w:val="3"/>
                <w:sz w:val="24"/>
                <w:szCs w:val="24"/>
                <w:lang w:val="ru-RU"/>
              </w:rPr>
              <w:t>Лицевой счет 41386023950)</w:t>
            </w:r>
            <w:proofErr w:type="gramEnd"/>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Cs/>
                <w:spacing w:val="3"/>
                <w:sz w:val="24"/>
                <w:szCs w:val="24"/>
                <w:lang w:val="ru-RU"/>
              </w:rPr>
            </w:pP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
                <w:bCs/>
                <w:spacing w:val="3"/>
                <w:sz w:val="24"/>
                <w:szCs w:val="24"/>
                <w:lang w:val="ru-RU"/>
              </w:rPr>
            </w:pPr>
            <w:r w:rsidRPr="008D0529">
              <w:rPr>
                <w:rFonts w:ascii="Times New Roman" w:eastAsia="MS Mincho" w:hAnsi="Times New Roman" w:cs="Times New Roman"/>
                <w:b/>
                <w:bCs/>
                <w:spacing w:val="3"/>
                <w:sz w:val="24"/>
                <w:szCs w:val="24"/>
                <w:lang w:val="ru-RU"/>
              </w:rPr>
              <w:t xml:space="preserve">Генеральный директор </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
                <w:bCs/>
                <w:spacing w:val="3"/>
                <w:sz w:val="24"/>
                <w:szCs w:val="24"/>
                <w:lang w:val="ru-RU"/>
              </w:rPr>
            </w:pPr>
            <w:r w:rsidRPr="008D0529">
              <w:rPr>
                <w:rFonts w:ascii="Times New Roman" w:eastAsia="MS Mincho" w:hAnsi="Times New Roman" w:cs="Times New Roman"/>
                <w:b/>
                <w:bCs/>
                <w:spacing w:val="3"/>
                <w:sz w:val="24"/>
                <w:szCs w:val="24"/>
                <w:lang w:val="ru-RU"/>
              </w:rPr>
              <w:t>ФКП «Аэропорты Камчатки»</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
                <w:bCs/>
                <w:spacing w:val="3"/>
                <w:sz w:val="24"/>
                <w:szCs w:val="24"/>
                <w:lang w:val="ru-RU"/>
              </w:rPr>
            </w:pP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
                <w:bCs/>
                <w:spacing w:val="3"/>
                <w:sz w:val="24"/>
                <w:szCs w:val="24"/>
                <w:lang w:val="ru-RU"/>
              </w:rPr>
            </w:pP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b/>
                <w:bCs/>
                <w:spacing w:val="3"/>
                <w:sz w:val="24"/>
                <w:szCs w:val="24"/>
                <w:lang w:val="ru-RU"/>
              </w:rPr>
            </w:pPr>
            <w:r w:rsidRPr="008D0529">
              <w:rPr>
                <w:rFonts w:ascii="Times New Roman" w:eastAsia="MS Mincho" w:hAnsi="Times New Roman" w:cs="Times New Roman"/>
                <w:b/>
                <w:bCs/>
                <w:spacing w:val="3"/>
                <w:sz w:val="24"/>
                <w:szCs w:val="24"/>
                <w:lang w:val="ru-RU"/>
              </w:rPr>
              <w:t>________________ А.Ю. Журавлёв</w:t>
            </w:r>
          </w:p>
          <w:p w:rsidR="008D0529" w:rsidRPr="008D0529" w:rsidRDefault="008D0529" w:rsidP="008D0529">
            <w:pPr>
              <w:shd w:val="clear" w:color="auto" w:fill="FFFFFF"/>
              <w:snapToGrid w:val="0"/>
              <w:spacing w:after="0" w:line="240" w:lineRule="auto"/>
              <w:ind w:left="34" w:hanging="34"/>
              <w:jc w:val="both"/>
              <w:rPr>
                <w:rFonts w:ascii="Times New Roman" w:eastAsia="MS Mincho" w:hAnsi="Times New Roman" w:cs="Times New Roman"/>
                <w:spacing w:val="3"/>
                <w:sz w:val="24"/>
                <w:szCs w:val="24"/>
                <w:lang w:val="ru-RU"/>
              </w:rPr>
            </w:pPr>
            <w:proofErr w:type="spellStart"/>
            <w:r w:rsidRPr="008D0529">
              <w:rPr>
                <w:rFonts w:ascii="Times New Roman" w:eastAsia="MS Mincho" w:hAnsi="Times New Roman" w:cs="Times New Roman"/>
                <w:b/>
                <w:bCs/>
                <w:spacing w:val="3"/>
                <w:sz w:val="24"/>
                <w:szCs w:val="24"/>
                <w:lang w:val="ru-RU"/>
              </w:rPr>
              <w:t>м.п</w:t>
            </w:r>
            <w:proofErr w:type="spellEnd"/>
            <w:r w:rsidRPr="008D0529">
              <w:rPr>
                <w:rFonts w:ascii="Times New Roman" w:eastAsia="MS Mincho" w:hAnsi="Times New Roman" w:cs="Times New Roman"/>
                <w:b/>
                <w:bCs/>
                <w:spacing w:val="3"/>
                <w:sz w:val="24"/>
                <w:szCs w:val="24"/>
                <w:lang w:val="ru-RU"/>
              </w:rPr>
              <w:t>.</w:t>
            </w:r>
          </w:p>
        </w:tc>
        <w:tc>
          <w:tcPr>
            <w:tcW w:w="5070" w:type="dxa"/>
          </w:tcPr>
          <w:p w:rsidR="008D0529" w:rsidRPr="008D0529" w:rsidRDefault="008D0529" w:rsidP="008D0529">
            <w:pPr>
              <w:spacing w:after="0" w:line="240" w:lineRule="auto"/>
              <w:rPr>
                <w:rFonts w:ascii="Times New Roman" w:eastAsia="MS Mincho" w:hAnsi="Times New Roman" w:cs="Times New Roman"/>
                <w:sz w:val="24"/>
                <w:szCs w:val="24"/>
                <w:lang w:val="ru-RU"/>
              </w:rPr>
            </w:pPr>
            <w:r w:rsidRPr="008D0529">
              <w:rPr>
                <w:rFonts w:ascii="Times New Roman" w:eastAsia="MS Mincho" w:hAnsi="Times New Roman" w:cs="Times New Roman"/>
                <w:b/>
                <w:spacing w:val="3"/>
                <w:sz w:val="24"/>
                <w:szCs w:val="24"/>
                <w:lang w:val="ru-RU"/>
              </w:rPr>
              <w:lastRenderedPageBreak/>
              <w:t>Поставщик:</w:t>
            </w:r>
          </w:p>
          <w:p w:rsidR="008D0529" w:rsidRPr="008D0529" w:rsidRDefault="008D0529" w:rsidP="008D0529">
            <w:pPr>
              <w:spacing w:after="0" w:line="240" w:lineRule="auto"/>
              <w:rPr>
                <w:rFonts w:ascii="Times New Roman" w:eastAsia="MS Mincho" w:hAnsi="Times New Roman" w:cs="Times New Roman"/>
                <w:sz w:val="24"/>
                <w:szCs w:val="24"/>
                <w:lang w:val="ru-RU"/>
              </w:rPr>
            </w:pPr>
          </w:p>
          <w:p w:rsidR="008D0529" w:rsidRPr="008D0529" w:rsidRDefault="008D0529" w:rsidP="008D0529">
            <w:pPr>
              <w:spacing w:after="0" w:line="240" w:lineRule="auto"/>
              <w:rPr>
                <w:rFonts w:ascii="Times New Roman" w:eastAsia="MS Mincho" w:hAnsi="Times New Roman" w:cs="Times New Roman"/>
                <w:sz w:val="24"/>
                <w:szCs w:val="24"/>
                <w:lang w:val="ru-RU"/>
              </w:rPr>
            </w:pPr>
          </w:p>
          <w:p w:rsidR="008D0529" w:rsidRPr="008D0529" w:rsidRDefault="008D0529" w:rsidP="008D0529">
            <w:pPr>
              <w:spacing w:after="0" w:line="240" w:lineRule="auto"/>
              <w:rPr>
                <w:rFonts w:ascii="Times New Roman" w:eastAsia="MS Mincho" w:hAnsi="Times New Roman" w:cs="Times New Roman"/>
                <w:sz w:val="24"/>
                <w:szCs w:val="24"/>
                <w:lang w:val="ru-RU"/>
              </w:rPr>
            </w:pPr>
          </w:p>
          <w:p w:rsidR="008D0529" w:rsidRPr="008D0529" w:rsidRDefault="008D0529" w:rsidP="008D0529">
            <w:pPr>
              <w:spacing w:after="0" w:line="240" w:lineRule="auto"/>
              <w:rPr>
                <w:rFonts w:ascii="Times New Roman" w:eastAsia="MS Mincho" w:hAnsi="Times New Roman" w:cs="Times New Roman"/>
                <w:sz w:val="24"/>
                <w:szCs w:val="24"/>
                <w:lang w:val="ru-RU"/>
              </w:rPr>
            </w:pPr>
          </w:p>
          <w:p w:rsidR="008D0529" w:rsidRPr="008D0529" w:rsidRDefault="008D0529" w:rsidP="008D0529">
            <w:pPr>
              <w:spacing w:after="0" w:line="240" w:lineRule="auto"/>
              <w:rPr>
                <w:rFonts w:ascii="Times New Roman" w:eastAsia="MS Mincho" w:hAnsi="Times New Roman" w:cs="Times New Roman"/>
                <w:sz w:val="24"/>
                <w:szCs w:val="24"/>
                <w:lang w:val="ru-RU"/>
              </w:rPr>
            </w:pPr>
          </w:p>
          <w:p w:rsidR="008D0529" w:rsidRPr="008D0529" w:rsidRDefault="008D0529" w:rsidP="008D0529">
            <w:pPr>
              <w:spacing w:after="0" w:line="240" w:lineRule="auto"/>
              <w:rPr>
                <w:rFonts w:ascii="Times New Roman" w:eastAsia="MS Mincho" w:hAnsi="Times New Roman" w:cs="Times New Roman"/>
                <w:sz w:val="24"/>
                <w:szCs w:val="24"/>
                <w:lang w:val="ru-RU"/>
              </w:rPr>
            </w:pPr>
          </w:p>
          <w:p w:rsidR="008D0529" w:rsidRPr="008D0529" w:rsidRDefault="008D0529" w:rsidP="008D0529">
            <w:pPr>
              <w:spacing w:after="0" w:line="240" w:lineRule="auto"/>
              <w:rPr>
                <w:rFonts w:ascii="Times New Roman" w:eastAsia="MS Mincho" w:hAnsi="Times New Roman" w:cs="Times New Roman"/>
                <w:sz w:val="24"/>
                <w:szCs w:val="24"/>
                <w:lang w:val="ru-RU"/>
              </w:rPr>
            </w:pPr>
          </w:p>
          <w:p w:rsidR="008D0529" w:rsidRPr="008D0529" w:rsidRDefault="008D0529" w:rsidP="008D0529">
            <w:pPr>
              <w:spacing w:after="0" w:line="240" w:lineRule="auto"/>
              <w:rPr>
                <w:rFonts w:ascii="Times New Roman" w:eastAsia="MS Mincho" w:hAnsi="Times New Roman" w:cs="Times New Roman"/>
                <w:sz w:val="24"/>
                <w:szCs w:val="24"/>
                <w:lang w:val="ru-RU"/>
              </w:rPr>
            </w:pPr>
          </w:p>
          <w:p w:rsidR="008D0529" w:rsidRPr="008D0529" w:rsidRDefault="008D0529" w:rsidP="008D0529">
            <w:pPr>
              <w:spacing w:after="0" w:line="240" w:lineRule="auto"/>
              <w:rPr>
                <w:rFonts w:ascii="Times New Roman" w:eastAsia="MS Mincho" w:hAnsi="Times New Roman" w:cs="Times New Roman"/>
                <w:sz w:val="24"/>
                <w:szCs w:val="24"/>
                <w:lang w:val="ru-RU"/>
              </w:rPr>
            </w:pPr>
          </w:p>
          <w:p w:rsidR="008D0529" w:rsidRPr="008D0529" w:rsidRDefault="008D0529" w:rsidP="008D0529">
            <w:pPr>
              <w:spacing w:after="0" w:line="240" w:lineRule="auto"/>
              <w:rPr>
                <w:rFonts w:ascii="Times New Roman" w:eastAsia="MS Mincho" w:hAnsi="Times New Roman" w:cs="Times New Roman"/>
                <w:sz w:val="24"/>
                <w:szCs w:val="24"/>
                <w:lang w:val="ru-RU"/>
              </w:rPr>
            </w:pPr>
          </w:p>
          <w:p w:rsidR="008D0529" w:rsidRPr="008D0529" w:rsidRDefault="008D0529" w:rsidP="008D0529">
            <w:pPr>
              <w:spacing w:after="0" w:line="240" w:lineRule="auto"/>
              <w:rPr>
                <w:rFonts w:ascii="Times New Roman" w:eastAsia="MS Mincho" w:hAnsi="Times New Roman" w:cs="Times New Roman"/>
                <w:sz w:val="24"/>
                <w:szCs w:val="24"/>
                <w:lang w:val="ru-RU"/>
              </w:rPr>
            </w:pPr>
          </w:p>
          <w:p w:rsidR="008D0529" w:rsidRPr="008D0529" w:rsidRDefault="008D0529" w:rsidP="008D0529">
            <w:pPr>
              <w:spacing w:after="0" w:line="240" w:lineRule="auto"/>
              <w:rPr>
                <w:rFonts w:ascii="Times New Roman" w:eastAsia="MS Mincho" w:hAnsi="Times New Roman" w:cs="Times New Roman"/>
                <w:sz w:val="24"/>
                <w:szCs w:val="24"/>
                <w:lang w:val="ru-RU"/>
              </w:rPr>
            </w:pPr>
          </w:p>
          <w:p w:rsidR="008D0529" w:rsidRPr="008D0529" w:rsidRDefault="008D0529" w:rsidP="008D0529">
            <w:pPr>
              <w:spacing w:after="0" w:line="240" w:lineRule="auto"/>
              <w:rPr>
                <w:rFonts w:ascii="Times New Roman" w:eastAsia="MS Mincho" w:hAnsi="Times New Roman" w:cs="Times New Roman"/>
                <w:sz w:val="24"/>
                <w:szCs w:val="24"/>
                <w:lang w:val="ru-RU"/>
              </w:rPr>
            </w:pPr>
          </w:p>
          <w:p w:rsidR="008D0529" w:rsidRPr="008D0529" w:rsidRDefault="008D0529" w:rsidP="008D0529">
            <w:pPr>
              <w:spacing w:after="0" w:line="240" w:lineRule="auto"/>
              <w:jc w:val="both"/>
              <w:rPr>
                <w:rFonts w:ascii="Times New Roman" w:eastAsia="MS Mincho" w:hAnsi="Times New Roman" w:cs="Times New Roman"/>
                <w:spacing w:val="3"/>
                <w:sz w:val="24"/>
                <w:szCs w:val="24"/>
                <w:lang w:val="ru-RU"/>
              </w:rPr>
            </w:pPr>
          </w:p>
        </w:tc>
      </w:tr>
    </w:tbl>
    <w:p w:rsidR="008D0529" w:rsidRPr="008D0529" w:rsidRDefault="008D0529" w:rsidP="008D0529">
      <w:pPr>
        <w:spacing w:after="0" w:line="240" w:lineRule="auto"/>
        <w:ind w:firstLine="360"/>
        <w:jc w:val="center"/>
        <w:rPr>
          <w:rFonts w:ascii="Times New Roman" w:eastAsia="MS Mincho" w:hAnsi="Times New Roman" w:cs="Times New Roman"/>
          <w:sz w:val="24"/>
          <w:szCs w:val="24"/>
          <w:lang w:val="ru-RU"/>
        </w:rPr>
      </w:pPr>
    </w:p>
    <w:p w:rsidR="008D0529" w:rsidRPr="008D0529" w:rsidRDefault="008D0529" w:rsidP="008D0529">
      <w:pPr>
        <w:spacing w:after="0" w:line="240" w:lineRule="auto"/>
        <w:ind w:firstLine="360"/>
        <w:jc w:val="right"/>
        <w:rPr>
          <w:rFonts w:ascii="Times New Roman" w:eastAsia="MS Mincho" w:hAnsi="Times New Roman" w:cs="Times New Roman"/>
          <w:sz w:val="24"/>
          <w:szCs w:val="24"/>
          <w:lang w:val="ru-RU"/>
        </w:rPr>
        <w:sectPr w:rsidR="008D0529" w:rsidRPr="008D0529" w:rsidSect="00EF5F16">
          <w:pgSz w:w="11906" w:h="16838"/>
          <w:pgMar w:top="709" w:right="707" w:bottom="709" w:left="1134" w:header="708" w:footer="708" w:gutter="0"/>
          <w:cols w:space="708"/>
          <w:docGrid w:linePitch="360"/>
        </w:sectPr>
      </w:pPr>
    </w:p>
    <w:p w:rsidR="008D0529" w:rsidRPr="008D0529" w:rsidRDefault="008D0529" w:rsidP="008D0529">
      <w:pPr>
        <w:spacing w:after="0" w:line="240" w:lineRule="auto"/>
        <w:ind w:firstLine="360"/>
        <w:jc w:val="right"/>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lastRenderedPageBreak/>
        <w:t>Приложение № 1</w:t>
      </w:r>
    </w:p>
    <w:p w:rsidR="008D0529" w:rsidRPr="008D0529" w:rsidRDefault="008D0529" w:rsidP="008D0529">
      <w:pPr>
        <w:spacing w:after="0" w:line="240" w:lineRule="auto"/>
        <w:ind w:firstLine="360"/>
        <w:jc w:val="right"/>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xml:space="preserve">к договору № </w:t>
      </w:r>
      <w:r>
        <w:rPr>
          <w:rFonts w:ascii="Times New Roman" w:eastAsia="MS Mincho" w:hAnsi="Times New Roman" w:cs="Times New Roman"/>
          <w:sz w:val="24"/>
          <w:szCs w:val="24"/>
          <w:lang w:val="ru-RU"/>
        </w:rPr>
        <w:t>____</w:t>
      </w:r>
      <w:r w:rsidRPr="008D0529">
        <w:rPr>
          <w:rFonts w:ascii="Times New Roman" w:eastAsia="MS Mincho" w:hAnsi="Times New Roman" w:cs="Times New Roman"/>
          <w:sz w:val="24"/>
          <w:szCs w:val="24"/>
          <w:lang w:val="ru-RU"/>
        </w:rPr>
        <w:t xml:space="preserve"> </w:t>
      </w:r>
    </w:p>
    <w:p w:rsidR="008D0529" w:rsidRPr="008D0529" w:rsidRDefault="008D0529" w:rsidP="008D0529">
      <w:pPr>
        <w:spacing w:after="0" w:line="240" w:lineRule="auto"/>
        <w:ind w:firstLine="360"/>
        <w:jc w:val="right"/>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от «</w:t>
      </w:r>
      <w:r>
        <w:rPr>
          <w:rFonts w:ascii="Times New Roman" w:eastAsia="MS Mincho" w:hAnsi="Times New Roman" w:cs="Times New Roman"/>
          <w:sz w:val="24"/>
          <w:szCs w:val="24"/>
          <w:lang w:val="ru-RU"/>
        </w:rPr>
        <w:t>___</w:t>
      </w:r>
      <w:r w:rsidRPr="008D0529">
        <w:rPr>
          <w:rFonts w:ascii="Times New Roman" w:eastAsia="MS Mincho" w:hAnsi="Times New Roman" w:cs="Times New Roman"/>
          <w:sz w:val="24"/>
          <w:szCs w:val="24"/>
          <w:lang w:val="ru-RU"/>
        </w:rPr>
        <w:t xml:space="preserve">» </w:t>
      </w:r>
      <w:r>
        <w:rPr>
          <w:rFonts w:ascii="Times New Roman" w:eastAsia="MS Mincho" w:hAnsi="Times New Roman" w:cs="Times New Roman"/>
          <w:sz w:val="24"/>
          <w:szCs w:val="24"/>
          <w:lang w:val="ru-RU"/>
        </w:rPr>
        <w:t>_______</w:t>
      </w:r>
      <w:r w:rsidRPr="008D0529">
        <w:rPr>
          <w:rFonts w:ascii="Times New Roman" w:eastAsia="MS Mincho" w:hAnsi="Times New Roman" w:cs="Times New Roman"/>
          <w:sz w:val="24"/>
          <w:szCs w:val="24"/>
          <w:lang w:val="ru-RU"/>
        </w:rPr>
        <w:t xml:space="preserve"> 2016 г.</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p>
    <w:p w:rsidR="008D0529" w:rsidRPr="008D0529" w:rsidRDefault="008D0529" w:rsidP="008D0529">
      <w:pPr>
        <w:tabs>
          <w:tab w:val="left" w:pos="4621"/>
        </w:tabs>
        <w:spacing w:after="0" w:line="240" w:lineRule="auto"/>
        <w:ind w:firstLine="360"/>
        <w:jc w:val="center"/>
        <w:rPr>
          <w:rFonts w:ascii="Times New Roman" w:eastAsia="MS Mincho" w:hAnsi="Times New Roman" w:cs="Times New Roman"/>
          <w:b/>
          <w:sz w:val="24"/>
          <w:szCs w:val="24"/>
          <w:lang w:val="ru-RU"/>
        </w:rPr>
      </w:pPr>
      <w:r w:rsidRPr="008D0529">
        <w:rPr>
          <w:rFonts w:ascii="Times New Roman" w:eastAsia="MS Mincho" w:hAnsi="Times New Roman" w:cs="Times New Roman"/>
          <w:b/>
          <w:sz w:val="24"/>
          <w:szCs w:val="24"/>
          <w:lang w:val="ru-RU"/>
        </w:rPr>
        <w:t>Техническое задание</w:t>
      </w:r>
    </w:p>
    <w:p w:rsidR="008D0529" w:rsidRPr="008D0529" w:rsidRDefault="008D0529" w:rsidP="008D0529">
      <w:pPr>
        <w:tabs>
          <w:tab w:val="left" w:pos="4621"/>
        </w:tabs>
        <w:spacing w:after="0" w:line="240" w:lineRule="auto"/>
        <w:ind w:firstLine="360"/>
        <w:jc w:val="center"/>
        <w:rPr>
          <w:rFonts w:ascii="Times New Roman" w:eastAsia="MS Mincho" w:hAnsi="Times New Roman" w:cs="Times New Roman"/>
          <w:sz w:val="24"/>
          <w:szCs w:val="24"/>
          <w:lang w:val="ru-RU"/>
        </w:rPr>
      </w:pPr>
      <w:r w:rsidRPr="008D0529">
        <w:rPr>
          <w:rFonts w:ascii="Times New Roman" w:eastAsia="MS Mincho" w:hAnsi="Times New Roman" w:cs="Times New Roman"/>
          <w:b/>
          <w:sz w:val="24"/>
          <w:szCs w:val="24"/>
          <w:lang w:val="ru-RU"/>
        </w:rPr>
        <w:t>на поставку самоклеящихся безномерных бирок «Ручная кладь» для авиапассажиров</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b/>
          <w:sz w:val="24"/>
          <w:szCs w:val="24"/>
          <w:lang w:val="ru-RU"/>
        </w:rPr>
      </w:pPr>
      <w:r w:rsidRPr="008D0529">
        <w:rPr>
          <w:rFonts w:ascii="Times New Roman" w:eastAsia="MS Mincho" w:hAnsi="Times New Roman" w:cs="Times New Roman"/>
          <w:b/>
          <w:sz w:val="24"/>
          <w:szCs w:val="24"/>
          <w:lang w:val="ru-RU"/>
        </w:rPr>
        <w:t>Самоклеящаяся безномерная бирка «Ручная кладь» для авиапассажиров:</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noProof/>
          <w:sz w:val="24"/>
          <w:szCs w:val="24"/>
          <w:lang w:val="ru-RU" w:eastAsia="ru-RU"/>
        </w:rPr>
        <w:drawing>
          <wp:inline distT="0" distB="0" distL="0" distR="0" wp14:anchorId="3F70BBB1" wp14:editId="62DD3B48">
            <wp:extent cx="5448300" cy="1066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5174" t="9941" r="6088" b="11111"/>
                    <a:stretch>
                      <a:fillRect/>
                    </a:stretch>
                  </pic:blipFill>
                  <pic:spPr bwMode="auto">
                    <a:xfrm>
                      <a:off x="0" y="0"/>
                      <a:ext cx="5448300" cy="1066800"/>
                    </a:xfrm>
                    <a:prstGeom prst="rect">
                      <a:avLst/>
                    </a:prstGeom>
                    <a:noFill/>
                    <a:ln>
                      <a:noFill/>
                    </a:ln>
                  </pic:spPr>
                </pic:pic>
              </a:graphicData>
            </a:graphic>
          </wp:inline>
        </w:drawing>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1. Форма бирки – прямоугольная.</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2. Размер (длина*ширина) 180*30 мм.</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3. Материал: бумага, тип: самоклеящаяся.</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4.Клей с повышенными значениями начального прилипания, силы сцепления, с высокой степенью адгезии.</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xml:space="preserve">5. Гамма из 2 цветов </w:t>
      </w:r>
      <w:proofErr w:type="gramStart"/>
      <w:r w:rsidRPr="008D0529">
        <w:rPr>
          <w:rFonts w:ascii="Times New Roman" w:eastAsia="MS Mincho" w:hAnsi="Times New Roman" w:cs="Times New Roman"/>
          <w:sz w:val="24"/>
          <w:szCs w:val="24"/>
          <w:lang w:val="ru-RU"/>
        </w:rPr>
        <w:t>синий</w:t>
      </w:r>
      <w:proofErr w:type="gramEnd"/>
      <w:r w:rsidRPr="008D0529">
        <w:rPr>
          <w:rFonts w:ascii="Times New Roman" w:eastAsia="MS Mincho" w:hAnsi="Times New Roman" w:cs="Times New Roman"/>
          <w:sz w:val="24"/>
          <w:szCs w:val="24"/>
          <w:lang w:val="ru-RU"/>
        </w:rPr>
        <w:t xml:space="preserve"> и белый.</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xml:space="preserve">6. Бирка состоит из трёх равнозначных частей. С боковых сторон правой и левой обозначение «Ручная кладь» на русском и английском языках, шрифт произвольный, высотой 7 мм. В центральной части бирки - фирменный логотип ФКП «Аэропорты Камчатки». </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7. С обратной стороны бирки надсечка для отрыва бумаги, изолирующей клеевую поверхность.</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В течение всего гарантийного срока годности багажной бирки величина удельного сцепления клеевого слоя не должна уменьшаться более чем на 5% от исходного значения.</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Багажная  бирка должна обеспечивать:</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надежную маркировку;</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отсутствие повреждений  предмета маркировки;</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-саморазрушение при снятии;</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-сохранение данных при эксплуатации своей информационной составляющей.</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Багажная бирка должна состоять из 3-х слоев:</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xml:space="preserve">-бумажного слоя, </w:t>
      </w:r>
      <w:proofErr w:type="gramStart"/>
      <w:r w:rsidRPr="008D0529">
        <w:rPr>
          <w:rFonts w:ascii="Times New Roman" w:eastAsia="MS Mincho" w:hAnsi="Times New Roman" w:cs="Times New Roman"/>
          <w:sz w:val="24"/>
          <w:szCs w:val="24"/>
          <w:lang w:val="ru-RU"/>
        </w:rPr>
        <w:t>-п</w:t>
      </w:r>
      <w:proofErr w:type="gramEnd"/>
      <w:r w:rsidRPr="008D0529">
        <w:rPr>
          <w:rFonts w:ascii="Times New Roman" w:eastAsia="MS Mincho" w:hAnsi="Times New Roman" w:cs="Times New Roman"/>
          <w:sz w:val="24"/>
          <w:szCs w:val="24"/>
          <w:lang w:val="ru-RU"/>
        </w:rPr>
        <w:t>одложки; -клеевого слоя.</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Бумажный слой багажной бирки должен обладать следующими свойствами:</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легко сниматься с подложки, непосредственно перед маркированием;</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Материал подложки должен быть выполнен на основе силиконовой бумаги LUGG TAG (или эквивалент), плотностью не менее 71г/м</w:t>
      </w:r>
      <w:proofErr w:type="gramStart"/>
      <w:r w:rsidRPr="008D0529">
        <w:rPr>
          <w:rFonts w:ascii="Times New Roman" w:eastAsia="MS Mincho" w:hAnsi="Times New Roman" w:cs="Times New Roman"/>
          <w:sz w:val="24"/>
          <w:szCs w:val="24"/>
          <w:vertAlign w:val="superscript"/>
          <w:lang w:val="ru-RU"/>
        </w:rPr>
        <w:t>2</w:t>
      </w:r>
      <w:proofErr w:type="gramEnd"/>
      <w:r w:rsidRPr="008D0529">
        <w:rPr>
          <w:rFonts w:ascii="Times New Roman" w:eastAsia="MS Mincho" w:hAnsi="Times New Roman" w:cs="Times New Roman"/>
          <w:sz w:val="24"/>
          <w:szCs w:val="24"/>
          <w:lang w:val="ru-RU"/>
        </w:rPr>
        <w:t>.</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Клеевой слой должен обладать следующими свойствами:</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xml:space="preserve">- прочно слипаться  в месте стыковки двух сторон на приспособлениях для переноски багажа,  </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обеспечивать приклеивание отрывной части к материалу багажа с момента наклеивания и до момента  получения багажа;</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-прочно удерживать багажную бирку в условиях механического воздействия.</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 xml:space="preserve">При отрыве от маркировочного предмета бирка должна </w:t>
      </w:r>
      <w:proofErr w:type="spellStart"/>
      <w:r w:rsidRPr="008D0529">
        <w:rPr>
          <w:rFonts w:ascii="Times New Roman" w:eastAsia="MS Mincho" w:hAnsi="Times New Roman" w:cs="Times New Roman"/>
          <w:sz w:val="24"/>
          <w:szCs w:val="24"/>
          <w:lang w:val="ru-RU"/>
        </w:rPr>
        <w:t>саморазрушаться</w:t>
      </w:r>
      <w:proofErr w:type="spellEnd"/>
      <w:r w:rsidRPr="008D0529">
        <w:rPr>
          <w:rFonts w:ascii="Times New Roman" w:eastAsia="MS Mincho" w:hAnsi="Times New Roman" w:cs="Times New Roman"/>
          <w:sz w:val="24"/>
          <w:szCs w:val="24"/>
          <w:lang w:val="ru-RU"/>
        </w:rPr>
        <w:t xml:space="preserve"> и не иметь возможности восстановления, а также не иметь остаточную липкость.</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t>Бирка должна сохранять прочность прикрепления при температурном режиме +/-50</w:t>
      </w:r>
      <w:proofErr w:type="gramStart"/>
      <w:r w:rsidRPr="008D0529">
        <w:rPr>
          <w:rFonts w:ascii="Times New Roman" w:eastAsia="MS Mincho" w:hAnsi="Times New Roman" w:cs="Times New Roman"/>
          <w:sz w:val="24"/>
          <w:szCs w:val="24"/>
          <w:lang w:val="ru-RU"/>
        </w:rPr>
        <w:t xml:space="preserve"> С</w:t>
      </w:r>
      <w:proofErr w:type="gramEnd"/>
      <w:r w:rsidRPr="008D0529">
        <w:rPr>
          <w:rFonts w:ascii="Times New Roman" w:eastAsia="MS Mincho" w:hAnsi="Times New Roman" w:cs="Times New Roman"/>
          <w:sz w:val="24"/>
          <w:szCs w:val="24"/>
          <w:lang w:val="ru-RU"/>
        </w:rPr>
        <w:t>, при относительной влажности воздуха 90% и условиях воздействия  прямой солнечной радиации и возможности попадания осадков в виде дождя и снега.</w:t>
      </w:r>
    </w:p>
    <w:p w:rsidR="008D0529" w:rsidRPr="008D0529" w:rsidRDefault="008D0529" w:rsidP="008D0529">
      <w:pPr>
        <w:tabs>
          <w:tab w:val="left" w:pos="4621"/>
        </w:tabs>
        <w:spacing w:after="0" w:line="240" w:lineRule="auto"/>
        <w:ind w:firstLine="360"/>
        <w:jc w:val="both"/>
        <w:rPr>
          <w:rFonts w:ascii="Times New Roman" w:eastAsia="MS Mincho" w:hAnsi="Times New Roman" w:cs="Times New Roman"/>
          <w:sz w:val="24"/>
          <w:szCs w:val="24"/>
          <w:lang w:val="ru-RU"/>
        </w:rPr>
      </w:pPr>
      <w:r w:rsidRPr="008D0529">
        <w:rPr>
          <w:rFonts w:ascii="Times New Roman" w:eastAsia="MS Mincho" w:hAnsi="Times New Roman" w:cs="Times New Roman"/>
          <w:sz w:val="24"/>
          <w:szCs w:val="24"/>
          <w:lang w:val="ru-RU"/>
        </w:rPr>
        <w:lastRenderedPageBreak/>
        <w:t>Товар должен быть поставлен в упаковке (таре), обеспечивающей защиту товара от повреждения или порчи во время транспортировки, погрузо-разгрузочных работ и хранения. В течение всего гарантийного срока годности багажной бирки величина удельного сцепления клеевого слоя не должна уменьшаться более чем на 5% от исходного значения.</w:t>
      </w:r>
    </w:p>
    <w:p w:rsidR="00D17540" w:rsidRPr="008D0529" w:rsidRDefault="00D17540" w:rsidP="008D0529">
      <w:pPr>
        <w:spacing w:after="0" w:line="240" w:lineRule="auto"/>
        <w:ind w:right="-1" w:firstLine="709"/>
        <w:jc w:val="both"/>
        <w:rPr>
          <w:rFonts w:ascii="Times New Roman" w:hAnsi="Times New Roman" w:cs="Times New Roman"/>
          <w:bCs/>
          <w:sz w:val="24"/>
          <w:szCs w:val="24"/>
          <w:lang w:val="ru-RU"/>
        </w:rPr>
      </w:pPr>
    </w:p>
    <w:sectPr w:rsidR="00D17540" w:rsidRPr="008D0529" w:rsidSect="00B53401">
      <w:pgSz w:w="11906" w:h="16838"/>
      <w:pgMar w:top="1276"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624494F"/>
    <w:multiLevelType w:val="hybridMultilevel"/>
    <w:tmpl w:val="9ACC3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C1C9F"/>
    <w:multiLevelType w:val="multilevel"/>
    <w:tmpl w:val="5D76FB50"/>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17B403E6"/>
    <w:multiLevelType w:val="hybridMultilevel"/>
    <w:tmpl w:val="056C4BC4"/>
    <w:lvl w:ilvl="0" w:tplc="8ADCB88C">
      <w:start w:val="1"/>
      <w:numFmt w:val="decimal"/>
      <w:lvlText w:val="%1."/>
      <w:lvlJc w:val="left"/>
      <w:pPr>
        <w:tabs>
          <w:tab w:val="num" w:pos="1033"/>
        </w:tabs>
        <w:ind w:left="1033" w:hanging="607"/>
      </w:pPr>
      <w:rPr>
        <w:rFonts w:hint="default"/>
        <w:i w:val="0"/>
        <w:iCs w:val="0"/>
      </w:rPr>
    </w:lvl>
    <w:lvl w:ilvl="1" w:tplc="04190019">
      <w:start w:val="1"/>
      <w:numFmt w:val="lowerLetter"/>
      <w:lvlText w:val="%2."/>
      <w:lvlJc w:val="left"/>
      <w:pPr>
        <w:tabs>
          <w:tab w:val="num" w:pos="1753"/>
        </w:tabs>
        <w:ind w:left="1753" w:hanging="360"/>
      </w:pPr>
    </w:lvl>
    <w:lvl w:ilvl="2" w:tplc="0419001B">
      <w:start w:val="1"/>
      <w:numFmt w:val="lowerRoman"/>
      <w:lvlText w:val="%3."/>
      <w:lvlJc w:val="right"/>
      <w:pPr>
        <w:tabs>
          <w:tab w:val="num" w:pos="2473"/>
        </w:tabs>
        <w:ind w:left="2473" w:hanging="180"/>
      </w:pPr>
    </w:lvl>
    <w:lvl w:ilvl="3" w:tplc="0419000F">
      <w:start w:val="1"/>
      <w:numFmt w:val="decimal"/>
      <w:lvlText w:val="%4."/>
      <w:lvlJc w:val="left"/>
      <w:pPr>
        <w:tabs>
          <w:tab w:val="num" w:pos="3193"/>
        </w:tabs>
        <w:ind w:left="3193" w:hanging="360"/>
      </w:pPr>
    </w:lvl>
    <w:lvl w:ilvl="4" w:tplc="04190019">
      <w:start w:val="1"/>
      <w:numFmt w:val="lowerLetter"/>
      <w:lvlText w:val="%5."/>
      <w:lvlJc w:val="left"/>
      <w:pPr>
        <w:tabs>
          <w:tab w:val="num" w:pos="3913"/>
        </w:tabs>
        <w:ind w:left="3913" w:hanging="360"/>
      </w:pPr>
    </w:lvl>
    <w:lvl w:ilvl="5" w:tplc="0419001B">
      <w:start w:val="1"/>
      <w:numFmt w:val="lowerRoman"/>
      <w:lvlText w:val="%6."/>
      <w:lvlJc w:val="right"/>
      <w:pPr>
        <w:tabs>
          <w:tab w:val="num" w:pos="4633"/>
        </w:tabs>
        <w:ind w:left="4633" w:hanging="180"/>
      </w:pPr>
    </w:lvl>
    <w:lvl w:ilvl="6" w:tplc="0419000F">
      <w:start w:val="1"/>
      <w:numFmt w:val="decimal"/>
      <w:lvlText w:val="%7."/>
      <w:lvlJc w:val="left"/>
      <w:pPr>
        <w:tabs>
          <w:tab w:val="num" w:pos="5353"/>
        </w:tabs>
        <w:ind w:left="5353" w:hanging="360"/>
      </w:pPr>
    </w:lvl>
    <w:lvl w:ilvl="7" w:tplc="04190019">
      <w:start w:val="1"/>
      <w:numFmt w:val="lowerLetter"/>
      <w:lvlText w:val="%8."/>
      <w:lvlJc w:val="left"/>
      <w:pPr>
        <w:tabs>
          <w:tab w:val="num" w:pos="6073"/>
        </w:tabs>
        <w:ind w:left="6073" w:hanging="360"/>
      </w:pPr>
    </w:lvl>
    <w:lvl w:ilvl="8" w:tplc="0419001B">
      <w:start w:val="1"/>
      <w:numFmt w:val="lowerRoman"/>
      <w:lvlText w:val="%9."/>
      <w:lvlJc w:val="right"/>
      <w:pPr>
        <w:tabs>
          <w:tab w:val="num" w:pos="6793"/>
        </w:tabs>
        <w:ind w:left="6793" w:hanging="180"/>
      </w:pPr>
    </w:lvl>
  </w:abstractNum>
  <w:abstractNum w:abstractNumId="6">
    <w:nsid w:val="183E44C9"/>
    <w:multiLevelType w:val="multilevel"/>
    <w:tmpl w:val="0EF67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12AE0"/>
    <w:multiLevelType w:val="multilevel"/>
    <w:tmpl w:val="FF54D3C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nsid w:val="28127181"/>
    <w:multiLevelType w:val="hybridMultilevel"/>
    <w:tmpl w:val="D4E26350"/>
    <w:lvl w:ilvl="0" w:tplc="54049306">
      <w:start w:val="6"/>
      <w:numFmt w:val="decimal"/>
      <w:lvlText w:val="%1."/>
      <w:lvlJc w:val="left"/>
      <w:pPr>
        <w:tabs>
          <w:tab w:val="num" w:pos="720"/>
        </w:tabs>
        <w:ind w:left="720" w:hanging="360"/>
      </w:pPr>
      <w:rPr>
        <w:rFonts w:hint="default"/>
        <w:color w:val="auto"/>
      </w:rPr>
    </w:lvl>
    <w:lvl w:ilvl="1" w:tplc="D226A344">
      <w:numFmt w:val="none"/>
      <w:lvlText w:val=""/>
      <w:lvlJc w:val="left"/>
      <w:pPr>
        <w:tabs>
          <w:tab w:val="num" w:pos="360"/>
        </w:tabs>
      </w:pPr>
    </w:lvl>
    <w:lvl w:ilvl="2" w:tplc="E214B004">
      <w:numFmt w:val="none"/>
      <w:lvlText w:val=""/>
      <w:lvlJc w:val="left"/>
      <w:pPr>
        <w:tabs>
          <w:tab w:val="num" w:pos="360"/>
        </w:tabs>
      </w:pPr>
    </w:lvl>
    <w:lvl w:ilvl="3" w:tplc="2FFC5350">
      <w:numFmt w:val="none"/>
      <w:lvlText w:val=""/>
      <w:lvlJc w:val="left"/>
      <w:pPr>
        <w:tabs>
          <w:tab w:val="num" w:pos="360"/>
        </w:tabs>
      </w:pPr>
    </w:lvl>
    <w:lvl w:ilvl="4" w:tplc="B81A6664">
      <w:numFmt w:val="none"/>
      <w:lvlText w:val=""/>
      <w:lvlJc w:val="left"/>
      <w:pPr>
        <w:tabs>
          <w:tab w:val="num" w:pos="360"/>
        </w:tabs>
      </w:pPr>
    </w:lvl>
    <w:lvl w:ilvl="5" w:tplc="6002BAC2">
      <w:numFmt w:val="none"/>
      <w:lvlText w:val=""/>
      <w:lvlJc w:val="left"/>
      <w:pPr>
        <w:tabs>
          <w:tab w:val="num" w:pos="360"/>
        </w:tabs>
      </w:pPr>
    </w:lvl>
    <w:lvl w:ilvl="6" w:tplc="5A0E3E04">
      <w:numFmt w:val="none"/>
      <w:lvlText w:val=""/>
      <w:lvlJc w:val="left"/>
      <w:pPr>
        <w:tabs>
          <w:tab w:val="num" w:pos="360"/>
        </w:tabs>
      </w:pPr>
    </w:lvl>
    <w:lvl w:ilvl="7" w:tplc="7674CE52">
      <w:numFmt w:val="none"/>
      <w:lvlText w:val=""/>
      <w:lvlJc w:val="left"/>
      <w:pPr>
        <w:tabs>
          <w:tab w:val="num" w:pos="360"/>
        </w:tabs>
      </w:pPr>
    </w:lvl>
    <w:lvl w:ilvl="8" w:tplc="C64A7B48">
      <w:numFmt w:val="none"/>
      <w:lvlText w:val=""/>
      <w:lvlJc w:val="left"/>
      <w:pPr>
        <w:tabs>
          <w:tab w:val="num" w:pos="360"/>
        </w:tabs>
      </w:pPr>
    </w:lvl>
  </w:abstractNum>
  <w:abstractNum w:abstractNumId="9">
    <w:nsid w:val="29027E3B"/>
    <w:multiLevelType w:val="multilevel"/>
    <w:tmpl w:val="E764A37C"/>
    <w:lvl w:ilvl="0">
      <w:start w:val="1"/>
      <w:numFmt w:val="decimal"/>
      <w:lvlText w:val="%1."/>
      <w:lvlJc w:val="left"/>
      <w:pPr>
        <w:ind w:left="1126" w:hanging="984"/>
      </w:pPr>
      <w:rPr>
        <w:rFonts w:hint="default"/>
      </w:rPr>
    </w:lvl>
    <w:lvl w:ilvl="1">
      <w:start w:val="1"/>
      <w:numFmt w:val="decimal"/>
      <w:lvlText w:val="%1.%2."/>
      <w:lvlJc w:val="left"/>
      <w:pPr>
        <w:ind w:left="1410" w:hanging="984"/>
      </w:pPr>
      <w:rPr>
        <w:rFonts w:hint="default"/>
        <w:b w:val="0"/>
        <w:i w:val="0"/>
        <w:color w:val="auto"/>
      </w:rPr>
    </w:lvl>
    <w:lvl w:ilvl="2">
      <w:start w:val="1"/>
      <w:numFmt w:val="decimal"/>
      <w:lvlText w:val="%1.%2.%3."/>
      <w:lvlJc w:val="left"/>
      <w:pPr>
        <w:ind w:left="2118" w:hanging="984"/>
      </w:pPr>
      <w:rPr>
        <w:rFonts w:hint="default"/>
      </w:rPr>
    </w:lvl>
    <w:lvl w:ilvl="3">
      <w:start w:val="1"/>
      <w:numFmt w:val="decimal"/>
      <w:lvlText w:val="%1.%2.%3.%4."/>
      <w:lvlJc w:val="left"/>
      <w:pPr>
        <w:ind w:left="2685" w:hanging="984"/>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9A978EB"/>
    <w:multiLevelType w:val="multilevel"/>
    <w:tmpl w:val="6728E0B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31F548D0"/>
    <w:multiLevelType w:val="hybridMultilevel"/>
    <w:tmpl w:val="AE78AF38"/>
    <w:lvl w:ilvl="0" w:tplc="F518549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CC6307"/>
    <w:multiLevelType w:val="hybridMultilevel"/>
    <w:tmpl w:val="A3C2BDF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6">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3A533533"/>
    <w:multiLevelType w:val="multilevel"/>
    <w:tmpl w:val="27E275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AE75FF4"/>
    <w:multiLevelType w:val="hybridMultilevel"/>
    <w:tmpl w:val="B61261E8"/>
    <w:lvl w:ilvl="0" w:tplc="8ADCB88C">
      <w:start w:val="1"/>
      <w:numFmt w:val="decimal"/>
      <w:lvlText w:val="%1."/>
      <w:lvlJc w:val="left"/>
      <w:pPr>
        <w:tabs>
          <w:tab w:val="num" w:pos="394"/>
        </w:tabs>
        <w:ind w:left="394" w:hanging="360"/>
      </w:pPr>
      <w:rPr>
        <w:rFonts w:hint="default"/>
        <w:i w:val="0"/>
        <w:iCs w:val="0"/>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19">
    <w:nsid w:val="3F026167"/>
    <w:multiLevelType w:val="hybridMultilevel"/>
    <w:tmpl w:val="9F6ECBE4"/>
    <w:lvl w:ilvl="0" w:tplc="B98A7330">
      <w:start w:val="1"/>
      <w:numFmt w:val="russianLower"/>
      <w:lvlText w:val="%1)"/>
      <w:lvlJc w:val="left"/>
      <w:pPr>
        <w:ind w:left="1854" w:hanging="360"/>
      </w:pPr>
      <w:rPr>
        <w:rFonts w:hint="default"/>
      </w:rPr>
    </w:lvl>
    <w:lvl w:ilvl="1" w:tplc="7B780E16">
      <w:start w:val="8"/>
      <w:numFmt w:val="decimal"/>
      <w:lvlText w:val="%2."/>
      <w:lvlJc w:val="left"/>
      <w:pPr>
        <w:tabs>
          <w:tab w:val="num" w:pos="1440"/>
        </w:tabs>
        <w:ind w:left="1440" w:hanging="360"/>
      </w:pPr>
      <w:rPr>
        <w:rFonts w:hint="default"/>
        <w:color w:val="000000"/>
        <w:sz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1">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nsid w:val="4C965DC0"/>
    <w:multiLevelType w:val="multilevel"/>
    <w:tmpl w:val="88B284F8"/>
    <w:lvl w:ilvl="0">
      <w:start w:val="3"/>
      <w:numFmt w:val="decimal"/>
      <w:lvlText w:val="%1."/>
      <w:lvlJc w:val="left"/>
      <w:pPr>
        <w:ind w:left="720" w:hanging="360"/>
      </w:pPr>
      <w:rPr>
        <w:rFonts w:hint="default"/>
        <w:b/>
      </w:rPr>
    </w:lvl>
    <w:lvl w:ilvl="1">
      <w:start w:val="1"/>
      <w:numFmt w:val="decimal"/>
      <w:isLgl/>
      <w:lvlText w:val="%1.%2."/>
      <w:lvlJc w:val="left"/>
      <w:pPr>
        <w:ind w:left="988"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54D70109"/>
    <w:multiLevelType w:val="multilevel"/>
    <w:tmpl w:val="CF9AEB7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8113EF3"/>
    <w:multiLevelType w:val="hybridMultilevel"/>
    <w:tmpl w:val="12E6402E"/>
    <w:lvl w:ilvl="0" w:tplc="740EC020">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28">
    <w:nsid w:val="59E1643F"/>
    <w:multiLevelType w:val="multilevel"/>
    <w:tmpl w:val="A2F40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22E4404"/>
    <w:multiLevelType w:val="multilevel"/>
    <w:tmpl w:val="21C6151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32E26BD"/>
    <w:multiLevelType w:val="multilevel"/>
    <w:tmpl w:val="32DC89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95"/>
        </w:tabs>
        <w:ind w:left="149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4892D4E"/>
    <w:multiLevelType w:val="multilevel"/>
    <w:tmpl w:val="A0D2173C"/>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65052D15"/>
    <w:multiLevelType w:val="hybridMultilevel"/>
    <w:tmpl w:val="056C4BC4"/>
    <w:lvl w:ilvl="0" w:tplc="8ADCB88C">
      <w:start w:val="1"/>
      <w:numFmt w:val="decimal"/>
      <w:lvlText w:val="%1."/>
      <w:lvlJc w:val="left"/>
      <w:pPr>
        <w:tabs>
          <w:tab w:val="num" w:pos="1033"/>
        </w:tabs>
        <w:ind w:left="1033" w:hanging="607"/>
      </w:pPr>
      <w:rPr>
        <w:rFonts w:hint="default"/>
        <w:i w:val="0"/>
        <w:iCs w:val="0"/>
      </w:rPr>
    </w:lvl>
    <w:lvl w:ilvl="1" w:tplc="04190019">
      <w:start w:val="1"/>
      <w:numFmt w:val="lowerLetter"/>
      <w:lvlText w:val="%2."/>
      <w:lvlJc w:val="left"/>
      <w:pPr>
        <w:tabs>
          <w:tab w:val="num" w:pos="1753"/>
        </w:tabs>
        <w:ind w:left="1753" w:hanging="360"/>
      </w:pPr>
    </w:lvl>
    <w:lvl w:ilvl="2" w:tplc="0419001B">
      <w:start w:val="1"/>
      <w:numFmt w:val="lowerRoman"/>
      <w:lvlText w:val="%3."/>
      <w:lvlJc w:val="right"/>
      <w:pPr>
        <w:tabs>
          <w:tab w:val="num" w:pos="2473"/>
        </w:tabs>
        <w:ind w:left="2473" w:hanging="180"/>
      </w:pPr>
    </w:lvl>
    <w:lvl w:ilvl="3" w:tplc="0419000F">
      <w:start w:val="1"/>
      <w:numFmt w:val="decimal"/>
      <w:lvlText w:val="%4."/>
      <w:lvlJc w:val="left"/>
      <w:pPr>
        <w:tabs>
          <w:tab w:val="num" w:pos="3193"/>
        </w:tabs>
        <w:ind w:left="3193" w:hanging="360"/>
      </w:pPr>
    </w:lvl>
    <w:lvl w:ilvl="4" w:tplc="04190019">
      <w:start w:val="1"/>
      <w:numFmt w:val="lowerLetter"/>
      <w:lvlText w:val="%5."/>
      <w:lvlJc w:val="left"/>
      <w:pPr>
        <w:tabs>
          <w:tab w:val="num" w:pos="3913"/>
        </w:tabs>
        <w:ind w:left="3913" w:hanging="360"/>
      </w:pPr>
    </w:lvl>
    <w:lvl w:ilvl="5" w:tplc="0419001B">
      <w:start w:val="1"/>
      <w:numFmt w:val="lowerRoman"/>
      <w:lvlText w:val="%6."/>
      <w:lvlJc w:val="right"/>
      <w:pPr>
        <w:tabs>
          <w:tab w:val="num" w:pos="4633"/>
        </w:tabs>
        <w:ind w:left="4633" w:hanging="180"/>
      </w:pPr>
    </w:lvl>
    <w:lvl w:ilvl="6" w:tplc="0419000F">
      <w:start w:val="1"/>
      <w:numFmt w:val="decimal"/>
      <w:lvlText w:val="%7."/>
      <w:lvlJc w:val="left"/>
      <w:pPr>
        <w:tabs>
          <w:tab w:val="num" w:pos="5353"/>
        </w:tabs>
        <w:ind w:left="5353" w:hanging="360"/>
      </w:pPr>
    </w:lvl>
    <w:lvl w:ilvl="7" w:tplc="04190019">
      <w:start w:val="1"/>
      <w:numFmt w:val="lowerLetter"/>
      <w:lvlText w:val="%8."/>
      <w:lvlJc w:val="left"/>
      <w:pPr>
        <w:tabs>
          <w:tab w:val="num" w:pos="6073"/>
        </w:tabs>
        <w:ind w:left="6073" w:hanging="360"/>
      </w:pPr>
    </w:lvl>
    <w:lvl w:ilvl="8" w:tplc="0419001B">
      <w:start w:val="1"/>
      <w:numFmt w:val="lowerRoman"/>
      <w:lvlText w:val="%9."/>
      <w:lvlJc w:val="right"/>
      <w:pPr>
        <w:tabs>
          <w:tab w:val="num" w:pos="6793"/>
        </w:tabs>
        <w:ind w:left="6793" w:hanging="180"/>
      </w:pPr>
    </w:lvl>
  </w:abstractNum>
  <w:abstractNum w:abstractNumId="34">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C9D1C5A"/>
    <w:multiLevelType w:val="multilevel"/>
    <w:tmpl w:val="BFB880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3F12B49"/>
    <w:multiLevelType w:val="multilevel"/>
    <w:tmpl w:val="AECE87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8">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39">
    <w:nsid w:val="769501B8"/>
    <w:multiLevelType w:val="hybridMultilevel"/>
    <w:tmpl w:val="BE8CA276"/>
    <w:lvl w:ilvl="0" w:tplc="507AD87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41">
    <w:nsid w:val="79423046"/>
    <w:multiLevelType w:val="multilevel"/>
    <w:tmpl w:val="30520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abstractNum w:abstractNumId="43">
    <w:nsid w:val="7C190D11"/>
    <w:multiLevelType w:val="hybridMultilevel"/>
    <w:tmpl w:val="B61261E8"/>
    <w:lvl w:ilvl="0" w:tplc="8ADCB88C">
      <w:start w:val="1"/>
      <w:numFmt w:val="decimal"/>
      <w:lvlText w:val="%1."/>
      <w:lvlJc w:val="left"/>
      <w:pPr>
        <w:tabs>
          <w:tab w:val="num" w:pos="394"/>
        </w:tabs>
        <w:ind w:left="394" w:hanging="360"/>
      </w:pPr>
      <w:rPr>
        <w:rFonts w:hint="default"/>
        <w:i w:val="0"/>
        <w:iCs w:val="0"/>
      </w:r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44">
    <w:nsid w:val="7D8F2CAA"/>
    <w:multiLevelType w:val="hybridMultilevel"/>
    <w:tmpl w:val="004A53AC"/>
    <w:lvl w:ilvl="0" w:tplc="EBC0A4E8">
      <w:start w:val="1"/>
      <w:numFmt w:val="decimal"/>
      <w:lvlText w:val="%1."/>
      <w:lvlJc w:val="center"/>
      <w:pPr>
        <w:ind w:left="61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DF571BB"/>
    <w:multiLevelType w:val="multilevel"/>
    <w:tmpl w:val="C9BE14F0"/>
    <w:lvl w:ilvl="0">
      <w:start w:val="5"/>
      <w:numFmt w:val="decimal"/>
      <w:lvlText w:val="%1"/>
      <w:lvlJc w:val="left"/>
      <w:pPr>
        <w:ind w:left="3196"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3982"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4626" w:hanging="1080"/>
      </w:pPr>
      <w:rPr>
        <w:rFonts w:hint="default"/>
      </w:rPr>
    </w:lvl>
    <w:lvl w:ilvl="6">
      <w:start w:val="1"/>
      <w:numFmt w:val="decimal"/>
      <w:lvlText w:val="%1.%2.%3.%4.%5.%6.%7"/>
      <w:lvlJc w:val="left"/>
      <w:pPr>
        <w:ind w:left="5128" w:hanging="1440"/>
      </w:pPr>
      <w:rPr>
        <w:rFonts w:hint="default"/>
      </w:rPr>
    </w:lvl>
    <w:lvl w:ilvl="7">
      <w:start w:val="1"/>
      <w:numFmt w:val="decimal"/>
      <w:lvlText w:val="%1.%2.%3.%4.%5.%6.%7.%8"/>
      <w:lvlJc w:val="left"/>
      <w:pPr>
        <w:ind w:left="5270" w:hanging="1440"/>
      </w:pPr>
      <w:rPr>
        <w:rFonts w:hint="default"/>
      </w:rPr>
    </w:lvl>
    <w:lvl w:ilvl="8">
      <w:start w:val="1"/>
      <w:numFmt w:val="decimal"/>
      <w:lvlText w:val="%1.%2.%3.%4.%5.%6.%7.%8.%9"/>
      <w:lvlJc w:val="left"/>
      <w:pPr>
        <w:ind w:left="5772" w:hanging="1800"/>
      </w:pPr>
      <w:rPr>
        <w:rFonts w:hint="default"/>
      </w:rPr>
    </w:lvl>
  </w:abstractNum>
  <w:num w:numId="1">
    <w:abstractNumId w:val="38"/>
  </w:num>
  <w:num w:numId="2">
    <w:abstractNumId w:val="22"/>
  </w:num>
  <w:num w:numId="3">
    <w:abstractNumId w:val="27"/>
  </w:num>
  <w:num w:numId="4">
    <w:abstractNumId w:val="13"/>
  </w:num>
  <w:num w:numId="5">
    <w:abstractNumId w:val="3"/>
  </w:num>
  <w:num w:numId="6">
    <w:abstractNumId w:val="36"/>
  </w:num>
  <w:num w:numId="7">
    <w:abstractNumId w:val="11"/>
  </w:num>
  <w:num w:numId="8">
    <w:abstractNumId w:val="4"/>
  </w:num>
  <w:num w:numId="9">
    <w:abstractNumId w:val="29"/>
  </w:num>
  <w:num w:numId="10">
    <w:abstractNumId w:val="34"/>
  </w:num>
  <w:num w:numId="11">
    <w:abstractNumId w:val="40"/>
  </w:num>
  <w:num w:numId="12">
    <w:abstractNumId w:val="16"/>
  </w:num>
  <w:num w:numId="13">
    <w:abstractNumId w:val="0"/>
  </w:num>
  <w:num w:numId="14">
    <w:abstractNumId w:val="42"/>
  </w:num>
  <w:num w:numId="15">
    <w:abstractNumId w:val="20"/>
  </w:num>
  <w:num w:numId="16">
    <w:abstractNumId w:val="23"/>
  </w:num>
  <w:num w:numId="17">
    <w:abstractNumId w:val="15"/>
  </w:num>
  <w:num w:numId="18">
    <w:abstractNumId w:val="14"/>
  </w:num>
  <w:num w:numId="19">
    <w:abstractNumId w:val="1"/>
  </w:num>
  <w:num w:numId="20">
    <w:abstractNumId w:val="12"/>
  </w:num>
  <w:num w:numId="21">
    <w:abstractNumId w:val="43"/>
  </w:num>
  <w:num w:numId="22">
    <w:abstractNumId w:val="33"/>
  </w:num>
  <w:num w:numId="23">
    <w:abstractNumId w:val="5"/>
  </w:num>
  <w:num w:numId="24">
    <w:abstractNumId w:val="18"/>
  </w:num>
  <w:num w:numId="25">
    <w:abstractNumId w:val="9"/>
  </w:num>
  <w:num w:numId="26">
    <w:abstractNumId w:val="19"/>
  </w:num>
  <w:num w:numId="27">
    <w:abstractNumId w:val="7"/>
  </w:num>
  <w:num w:numId="28">
    <w:abstractNumId w:val="45"/>
  </w:num>
  <w:num w:numId="29">
    <w:abstractNumId w:val="32"/>
  </w:num>
  <w:num w:numId="30">
    <w:abstractNumId w:val="21"/>
  </w:num>
  <w:num w:numId="31">
    <w:abstractNumId w:val="31"/>
  </w:num>
  <w:num w:numId="32">
    <w:abstractNumId w:val="37"/>
  </w:num>
  <w:num w:numId="33">
    <w:abstractNumId w:val="28"/>
  </w:num>
  <w:num w:numId="34">
    <w:abstractNumId w:val="8"/>
  </w:num>
  <w:num w:numId="35">
    <w:abstractNumId w:val="30"/>
  </w:num>
  <w:num w:numId="36">
    <w:abstractNumId w:val="25"/>
  </w:num>
  <w:num w:numId="37">
    <w:abstractNumId w:val="26"/>
  </w:num>
  <w:num w:numId="38">
    <w:abstractNumId w:val="2"/>
  </w:num>
  <w:num w:numId="39">
    <w:abstractNumId w:val="17"/>
  </w:num>
  <w:num w:numId="40">
    <w:abstractNumId w:val="10"/>
  </w:num>
  <w:num w:numId="41">
    <w:abstractNumId w:val="41"/>
  </w:num>
  <w:num w:numId="42">
    <w:abstractNumId w:val="39"/>
  </w:num>
  <w:num w:numId="4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6"/>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F8"/>
    <w:rsid w:val="00003D22"/>
    <w:rsid w:val="00005B6B"/>
    <w:rsid w:val="00007396"/>
    <w:rsid w:val="00010513"/>
    <w:rsid w:val="00011E3D"/>
    <w:rsid w:val="00020960"/>
    <w:rsid w:val="0002335E"/>
    <w:rsid w:val="000328FF"/>
    <w:rsid w:val="00032B4D"/>
    <w:rsid w:val="00045FC5"/>
    <w:rsid w:val="000473B2"/>
    <w:rsid w:val="00051573"/>
    <w:rsid w:val="000604C1"/>
    <w:rsid w:val="00060B12"/>
    <w:rsid w:val="00062A45"/>
    <w:rsid w:val="000638D6"/>
    <w:rsid w:val="00072673"/>
    <w:rsid w:val="00076BDE"/>
    <w:rsid w:val="0007772F"/>
    <w:rsid w:val="000777A3"/>
    <w:rsid w:val="0008193A"/>
    <w:rsid w:val="00086102"/>
    <w:rsid w:val="00092C7F"/>
    <w:rsid w:val="0009420F"/>
    <w:rsid w:val="000945FE"/>
    <w:rsid w:val="00097483"/>
    <w:rsid w:val="00097C39"/>
    <w:rsid w:val="000A2586"/>
    <w:rsid w:val="000A4144"/>
    <w:rsid w:val="000C1C82"/>
    <w:rsid w:val="000C5121"/>
    <w:rsid w:val="000D0AAC"/>
    <w:rsid w:val="000D0BE2"/>
    <w:rsid w:val="000D52AF"/>
    <w:rsid w:val="000D74C7"/>
    <w:rsid w:val="000E4524"/>
    <w:rsid w:val="000F22E2"/>
    <w:rsid w:val="000F46BE"/>
    <w:rsid w:val="001006B9"/>
    <w:rsid w:val="00113E33"/>
    <w:rsid w:val="00116121"/>
    <w:rsid w:val="0012253F"/>
    <w:rsid w:val="0013442B"/>
    <w:rsid w:val="0013600B"/>
    <w:rsid w:val="00136F29"/>
    <w:rsid w:val="0013711F"/>
    <w:rsid w:val="00141AB2"/>
    <w:rsid w:val="00141BF3"/>
    <w:rsid w:val="00142A19"/>
    <w:rsid w:val="0014442B"/>
    <w:rsid w:val="0015143B"/>
    <w:rsid w:val="001563F5"/>
    <w:rsid w:val="001574FE"/>
    <w:rsid w:val="0016230D"/>
    <w:rsid w:val="00162536"/>
    <w:rsid w:val="00172648"/>
    <w:rsid w:val="001734B7"/>
    <w:rsid w:val="00173EB1"/>
    <w:rsid w:val="00174356"/>
    <w:rsid w:val="00186729"/>
    <w:rsid w:val="00186A0E"/>
    <w:rsid w:val="00195972"/>
    <w:rsid w:val="001A2189"/>
    <w:rsid w:val="001B7444"/>
    <w:rsid w:val="001C0860"/>
    <w:rsid w:val="001C1434"/>
    <w:rsid w:val="001D1ACA"/>
    <w:rsid w:val="001D2928"/>
    <w:rsid w:val="001D38EB"/>
    <w:rsid w:val="001D4F5D"/>
    <w:rsid w:val="001E06E6"/>
    <w:rsid w:val="002006DD"/>
    <w:rsid w:val="00200F6B"/>
    <w:rsid w:val="00204A76"/>
    <w:rsid w:val="00207060"/>
    <w:rsid w:val="0021262A"/>
    <w:rsid w:val="00213EE6"/>
    <w:rsid w:val="00214AD9"/>
    <w:rsid w:val="00226CB9"/>
    <w:rsid w:val="002319CA"/>
    <w:rsid w:val="00231A70"/>
    <w:rsid w:val="002350A4"/>
    <w:rsid w:val="00242391"/>
    <w:rsid w:val="00247F1C"/>
    <w:rsid w:val="0025136E"/>
    <w:rsid w:val="00256C19"/>
    <w:rsid w:val="0026466D"/>
    <w:rsid w:val="002674B0"/>
    <w:rsid w:val="0027302F"/>
    <w:rsid w:val="00277504"/>
    <w:rsid w:val="00283512"/>
    <w:rsid w:val="002844B8"/>
    <w:rsid w:val="00285F80"/>
    <w:rsid w:val="002871A5"/>
    <w:rsid w:val="002901C8"/>
    <w:rsid w:val="00292424"/>
    <w:rsid w:val="002A48F1"/>
    <w:rsid w:val="002C56BF"/>
    <w:rsid w:val="002D13E6"/>
    <w:rsid w:val="002D3333"/>
    <w:rsid w:val="002D73D6"/>
    <w:rsid w:val="002E2295"/>
    <w:rsid w:val="002E3578"/>
    <w:rsid w:val="002F1101"/>
    <w:rsid w:val="002F1378"/>
    <w:rsid w:val="003018AC"/>
    <w:rsid w:val="00301E97"/>
    <w:rsid w:val="00304728"/>
    <w:rsid w:val="00306CB1"/>
    <w:rsid w:val="003111DD"/>
    <w:rsid w:val="00317C0A"/>
    <w:rsid w:val="0032100F"/>
    <w:rsid w:val="003216A8"/>
    <w:rsid w:val="003264D5"/>
    <w:rsid w:val="00330FC3"/>
    <w:rsid w:val="00333D19"/>
    <w:rsid w:val="00342DCE"/>
    <w:rsid w:val="003437A0"/>
    <w:rsid w:val="0034432C"/>
    <w:rsid w:val="00345D4A"/>
    <w:rsid w:val="00347381"/>
    <w:rsid w:val="00354D4F"/>
    <w:rsid w:val="00365DE5"/>
    <w:rsid w:val="003712D4"/>
    <w:rsid w:val="003724A3"/>
    <w:rsid w:val="00376F3C"/>
    <w:rsid w:val="00380C54"/>
    <w:rsid w:val="00387F04"/>
    <w:rsid w:val="00390BF3"/>
    <w:rsid w:val="003957D1"/>
    <w:rsid w:val="00397D64"/>
    <w:rsid w:val="003A4EF5"/>
    <w:rsid w:val="003C0712"/>
    <w:rsid w:val="003C0EC7"/>
    <w:rsid w:val="003C2824"/>
    <w:rsid w:val="003C3E1E"/>
    <w:rsid w:val="003C6836"/>
    <w:rsid w:val="003D41DC"/>
    <w:rsid w:val="003E16B9"/>
    <w:rsid w:val="003E583A"/>
    <w:rsid w:val="003E5904"/>
    <w:rsid w:val="003F5464"/>
    <w:rsid w:val="00402685"/>
    <w:rsid w:val="00403044"/>
    <w:rsid w:val="00410438"/>
    <w:rsid w:val="0041065E"/>
    <w:rsid w:val="00417A5D"/>
    <w:rsid w:val="00423ECB"/>
    <w:rsid w:val="00425BCE"/>
    <w:rsid w:val="00426648"/>
    <w:rsid w:val="0044604B"/>
    <w:rsid w:val="00450AEB"/>
    <w:rsid w:val="004512F1"/>
    <w:rsid w:val="004528BE"/>
    <w:rsid w:val="00457492"/>
    <w:rsid w:val="004623BD"/>
    <w:rsid w:val="00465D43"/>
    <w:rsid w:val="004679DD"/>
    <w:rsid w:val="004804C4"/>
    <w:rsid w:val="00485007"/>
    <w:rsid w:val="00486034"/>
    <w:rsid w:val="00487C63"/>
    <w:rsid w:val="0049705B"/>
    <w:rsid w:val="004A7189"/>
    <w:rsid w:val="004B0AF2"/>
    <w:rsid w:val="004B0E34"/>
    <w:rsid w:val="004B37E7"/>
    <w:rsid w:val="004C0B41"/>
    <w:rsid w:val="004C32F3"/>
    <w:rsid w:val="004D268D"/>
    <w:rsid w:val="004D4200"/>
    <w:rsid w:val="004D5BEE"/>
    <w:rsid w:val="004F0462"/>
    <w:rsid w:val="004F7B28"/>
    <w:rsid w:val="00506324"/>
    <w:rsid w:val="00517116"/>
    <w:rsid w:val="00534862"/>
    <w:rsid w:val="005423C0"/>
    <w:rsid w:val="00550179"/>
    <w:rsid w:val="0055195B"/>
    <w:rsid w:val="00554039"/>
    <w:rsid w:val="005571D9"/>
    <w:rsid w:val="00561B0D"/>
    <w:rsid w:val="00562319"/>
    <w:rsid w:val="00562E86"/>
    <w:rsid w:val="00565089"/>
    <w:rsid w:val="00565141"/>
    <w:rsid w:val="005741C1"/>
    <w:rsid w:val="00586917"/>
    <w:rsid w:val="00590E96"/>
    <w:rsid w:val="00592D23"/>
    <w:rsid w:val="00595F01"/>
    <w:rsid w:val="005962DD"/>
    <w:rsid w:val="00597A35"/>
    <w:rsid w:val="005A3A9F"/>
    <w:rsid w:val="005A5EA1"/>
    <w:rsid w:val="005B09A1"/>
    <w:rsid w:val="005B4605"/>
    <w:rsid w:val="005B46E3"/>
    <w:rsid w:val="005B4D74"/>
    <w:rsid w:val="005B74A4"/>
    <w:rsid w:val="005B79D8"/>
    <w:rsid w:val="005C38C9"/>
    <w:rsid w:val="005C5EC7"/>
    <w:rsid w:val="005C7C9B"/>
    <w:rsid w:val="005D016A"/>
    <w:rsid w:val="005D34B2"/>
    <w:rsid w:val="005D5F45"/>
    <w:rsid w:val="005D768E"/>
    <w:rsid w:val="005E3734"/>
    <w:rsid w:val="005E40D2"/>
    <w:rsid w:val="005E4809"/>
    <w:rsid w:val="005E5494"/>
    <w:rsid w:val="005E6356"/>
    <w:rsid w:val="005F0F25"/>
    <w:rsid w:val="005F115C"/>
    <w:rsid w:val="005F7966"/>
    <w:rsid w:val="005F7E01"/>
    <w:rsid w:val="00601340"/>
    <w:rsid w:val="00602F5E"/>
    <w:rsid w:val="0060577A"/>
    <w:rsid w:val="00605F84"/>
    <w:rsid w:val="00611ADD"/>
    <w:rsid w:val="00613644"/>
    <w:rsid w:val="00621291"/>
    <w:rsid w:val="00624E9C"/>
    <w:rsid w:val="006300E0"/>
    <w:rsid w:val="006331BF"/>
    <w:rsid w:val="00633DC9"/>
    <w:rsid w:val="00637B47"/>
    <w:rsid w:val="0064256A"/>
    <w:rsid w:val="006451AC"/>
    <w:rsid w:val="00650E63"/>
    <w:rsid w:val="006514D7"/>
    <w:rsid w:val="00664B30"/>
    <w:rsid w:val="00666F8C"/>
    <w:rsid w:val="0066778C"/>
    <w:rsid w:val="00675103"/>
    <w:rsid w:val="00677A42"/>
    <w:rsid w:val="00680730"/>
    <w:rsid w:val="00681077"/>
    <w:rsid w:val="00687CBB"/>
    <w:rsid w:val="0069057C"/>
    <w:rsid w:val="006A46A2"/>
    <w:rsid w:val="006B12C3"/>
    <w:rsid w:val="006B2450"/>
    <w:rsid w:val="006B3830"/>
    <w:rsid w:val="006B4FED"/>
    <w:rsid w:val="006B7A57"/>
    <w:rsid w:val="006C4C36"/>
    <w:rsid w:val="006C6348"/>
    <w:rsid w:val="006D5E63"/>
    <w:rsid w:val="006D63D7"/>
    <w:rsid w:val="006E23E3"/>
    <w:rsid w:val="006E3C39"/>
    <w:rsid w:val="006E59CA"/>
    <w:rsid w:val="006E5BFE"/>
    <w:rsid w:val="006E761B"/>
    <w:rsid w:val="006E7D25"/>
    <w:rsid w:val="006F0D55"/>
    <w:rsid w:val="007018B4"/>
    <w:rsid w:val="007021F8"/>
    <w:rsid w:val="0070341F"/>
    <w:rsid w:val="007060DF"/>
    <w:rsid w:val="0072331F"/>
    <w:rsid w:val="00727D57"/>
    <w:rsid w:val="007301DC"/>
    <w:rsid w:val="00735BA0"/>
    <w:rsid w:val="00747C6B"/>
    <w:rsid w:val="00750C1E"/>
    <w:rsid w:val="007559B7"/>
    <w:rsid w:val="00757F0B"/>
    <w:rsid w:val="007643D5"/>
    <w:rsid w:val="00770ABC"/>
    <w:rsid w:val="00771441"/>
    <w:rsid w:val="007723A5"/>
    <w:rsid w:val="00776169"/>
    <w:rsid w:val="007800C2"/>
    <w:rsid w:val="00793892"/>
    <w:rsid w:val="007A0C6B"/>
    <w:rsid w:val="007B022B"/>
    <w:rsid w:val="007B0E95"/>
    <w:rsid w:val="007B1CC7"/>
    <w:rsid w:val="007B6F36"/>
    <w:rsid w:val="007B701C"/>
    <w:rsid w:val="007D43A7"/>
    <w:rsid w:val="007E0636"/>
    <w:rsid w:val="007E3CC4"/>
    <w:rsid w:val="007E56AC"/>
    <w:rsid w:val="007E5C0E"/>
    <w:rsid w:val="007F008F"/>
    <w:rsid w:val="007F0E07"/>
    <w:rsid w:val="007F33FA"/>
    <w:rsid w:val="007F43D8"/>
    <w:rsid w:val="00801D10"/>
    <w:rsid w:val="0080261A"/>
    <w:rsid w:val="00803EFD"/>
    <w:rsid w:val="0080619D"/>
    <w:rsid w:val="008062C6"/>
    <w:rsid w:val="0080764C"/>
    <w:rsid w:val="00810168"/>
    <w:rsid w:val="00812D16"/>
    <w:rsid w:val="00813855"/>
    <w:rsid w:val="00815FCC"/>
    <w:rsid w:val="00817320"/>
    <w:rsid w:val="00821DFC"/>
    <w:rsid w:val="0082627E"/>
    <w:rsid w:val="008356BC"/>
    <w:rsid w:val="00842092"/>
    <w:rsid w:val="00844537"/>
    <w:rsid w:val="00844FB1"/>
    <w:rsid w:val="00850F0F"/>
    <w:rsid w:val="008545D8"/>
    <w:rsid w:val="008648A2"/>
    <w:rsid w:val="008711A5"/>
    <w:rsid w:val="0087343B"/>
    <w:rsid w:val="00881836"/>
    <w:rsid w:val="008860DC"/>
    <w:rsid w:val="008877E0"/>
    <w:rsid w:val="008A1487"/>
    <w:rsid w:val="008B13B0"/>
    <w:rsid w:val="008B7C7E"/>
    <w:rsid w:val="008C06E9"/>
    <w:rsid w:val="008C1552"/>
    <w:rsid w:val="008D0529"/>
    <w:rsid w:val="008D1356"/>
    <w:rsid w:val="008D3920"/>
    <w:rsid w:val="008D4C14"/>
    <w:rsid w:val="008D7BF4"/>
    <w:rsid w:val="008E484E"/>
    <w:rsid w:val="008F2AE2"/>
    <w:rsid w:val="00907127"/>
    <w:rsid w:val="009177D8"/>
    <w:rsid w:val="00917D07"/>
    <w:rsid w:val="00922800"/>
    <w:rsid w:val="00924AC2"/>
    <w:rsid w:val="0093058A"/>
    <w:rsid w:val="00935E3D"/>
    <w:rsid w:val="00936EE9"/>
    <w:rsid w:val="009504D0"/>
    <w:rsid w:val="0095733E"/>
    <w:rsid w:val="00960B0B"/>
    <w:rsid w:val="00962BFC"/>
    <w:rsid w:val="00962C42"/>
    <w:rsid w:val="009637F3"/>
    <w:rsid w:val="00975DD5"/>
    <w:rsid w:val="00980AF5"/>
    <w:rsid w:val="009959AF"/>
    <w:rsid w:val="009A1651"/>
    <w:rsid w:val="009A221B"/>
    <w:rsid w:val="009A3D7B"/>
    <w:rsid w:val="009A5824"/>
    <w:rsid w:val="009A6E86"/>
    <w:rsid w:val="009C1B6A"/>
    <w:rsid w:val="009C4D3C"/>
    <w:rsid w:val="009C6974"/>
    <w:rsid w:val="009D605E"/>
    <w:rsid w:val="009E2BDC"/>
    <w:rsid w:val="009E6CDC"/>
    <w:rsid w:val="009F22C1"/>
    <w:rsid w:val="009F5E64"/>
    <w:rsid w:val="009F6330"/>
    <w:rsid w:val="00A111FE"/>
    <w:rsid w:val="00A1377D"/>
    <w:rsid w:val="00A16262"/>
    <w:rsid w:val="00A21956"/>
    <w:rsid w:val="00A22A2A"/>
    <w:rsid w:val="00A23518"/>
    <w:rsid w:val="00A2396B"/>
    <w:rsid w:val="00A25BD9"/>
    <w:rsid w:val="00A35457"/>
    <w:rsid w:val="00A43344"/>
    <w:rsid w:val="00A455A0"/>
    <w:rsid w:val="00A46B50"/>
    <w:rsid w:val="00A5549C"/>
    <w:rsid w:val="00A61C00"/>
    <w:rsid w:val="00A63C77"/>
    <w:rsid w:val="00A67602"/>
    <w:rsid w:val="00A67937"/>
    <w:rsid w:val="00A74274"/>
    <w:rsid w:val="00A74367"/>
    <w:rsid w:val="00A743BE"/>
    <w:rsid w:val="00A77734"/>
    <w:rsid w:val="00A86B2E"/>
    <w:rsid w:val="00A90CB6"/>
    <w:rsid w:val="00A94365"/>
    <w:rsid w:val="00A951F3"/>
    <w:rsid w:val="00A954D2"/>
    <w:rsid w:val="00A9590A"/>
    <w:rsid w:val="00A966AB"/>
    <w:rsid w:val="00A96B44"/>
    <w:rsid w:val="00AA09EC"/>
    <w:rsid w:val="00AB1503"/>
    <w:rsid w:val="00AB4C38"/>
    <w:rsid w:val="00AB67B6"/>
    <w:rsid w:val="00AB7BA9"/>
    <w:rsid w:val="00AC0368"/>
    <w:rsid w:val="00AC0D08"/>
    <w:rsid w:val="00AC4360"/>
    <w:rsid w:val="00AC54B0"/>
    <w:rsid w:val="00AC5F69"/>
    <w:rsid w:val="00AD2222"/>
    <w:rsid w:val="00AD7668"/>
    <w:rsid w:val="00AE1ED7"/>
    <w:rsid w:val="00AE6C1A"/>
    <w:rsid w:val="00AF0BC7"/>
    <w:rsid w:val="00B02E26"/>
    <w:rsid w:val="00B11492"/>
    <w:rsid w:val="00B12646"/>
    <w:rsid w:val="00B131CE"/>
    <w:rsid w:val="00B2670B"/>
    <w:rsid w:val="00B27275"/>
    <w:rsid w:val="00B31776"/>
    <w:rsid w:val="00B36733"/>
    <w:rsid w:val="00B37C3C"/>
    <w:rsid w:val="00B425F6"/>
    <w:rsid w:val="00B42660"/>
    <w:rsid w:val="00B454D0"/>
    <w:rsid w:val="00B5075A"/>
    <w:rsid w:val="00B53401"/>
    <w:rsid w:val="00B560D2"/>
    <w:rsid w:val="00B5783F"/>
    <w:rsid w:val="00B57855"/>
    <w:rsid w:val="00B632E8"/>
    <w:rsid w:val="00B658FE"/>
    <w:rsid w:val="00B70702"/>
    <w:rsid w:val="00B74748"/>
    <w:rsid w:val="00B77C6F"/>
    <w:rsid w:val="00B816BB"/>
    <w:rsid w:val="00B8551D"/>
    <w:rsid w:val="00B85579"/>
    <w:rsid w:val="00B85F89"/>
    <w:rsid w:val="00B9209A"/>
    <w:rsid w:val="00B947DF"/>
    <w:rsid w:val="00BA3F85"/>
    <w:rsid w:val="00BB08BD"/>
    <w:rsid w:val="00BB0A38"/>
    <w:rsid w:val="00BB1CD9"/>
    <w:rsid w:val="00BB315F"/>
    <w:rsid w:val="00BC23EF"/>
    <w:rsid w:val="00BE077F"/>
    <w:rsid w:val="00BE351A"/>
    <w:rsid w:val="00BE594F"/>
    <w:rsid w:val="00BF055E"/>
    <w:rsid w:val="00BF0973"/>
    <w:rsid w:val="00BF7BE7"/>
    <w:rsid w:val="00C0011F"/>
    <w:rsid w:val="00C0297A"/>
    <w:rsid w:val="00C065D9"/>
    <w:rsid w:val="00C077D8"/>
    <w:rsid w:val="00C12AFE"/>
    <w:rsid w:val="00C13196"/>
    <w:rsid w:val="00C22F28"/>
    <w:rsid w:val="00C25FD3"/>
    <w:rsid w:val="00C31DB2"/>
    <w:rsid w:val="00C32A0F"/>
    <w:rsid w:val="00C36632"/>
    <w:rsid w:val="00C3676A"/>
    <w:rsid w:val="00C373EF"/>
    <w:rsid w:val="00C45099"/>
    <w:rsid w:val="00C5217C"/>
    <w:rsid w:val="00C53716"/>
    <w:rsid w:val="00C53AEE"/>
    <w:rsid w:val="00C60FA1"/>
    <w:rsid w:val="00C6680F"/>
    <w:rsid w:val="00C71B4C"/>
    <w:rsid w:val="00C74B5D"/>
    <w:rsid w:val="00C754DA"/>
    <w:rsid w:val="00C8308D"/>
    <w:rsid w:val="00C84348"/>
    <w:rsid w:val="00C846D0"/>
    <w:rsid w:val="00C937F6"/>
    <w:rsid w:val="00C9433A"/>
    <w:rsid w:val="00C978D0"/>
    <w:rsid w:val="00CA646E"/>
    <w:rsid w:val="00CA77EB"/>
    <w:rsid w:val="00CB4057"/>
    <w:rsid w:val="00CB430B"/>
    <w:rsid w:val="00CC1A47"/>
    <w:rsid w:val="00CC1E0C"/>
    <w:rsid w:val="00CD2798"/>
    <w:rsid w:val="00CD3A64"/>
    <w:rsid w:val="00CF2B21"/>
    <w:rsid w:val="00CF60CF"/>
    <w:rsid w:val="00D017DD"/>
    <w:rsid w:val="00D01AF6"/>
    <w:rsid w:val="00D02FA8"/>
    <w:rsid w:val="00D15643"/>
    <w:rsid w:val="00D17540"/>
    <w:rsid w:val="00D23F67"/>
    <w:rsid w:val="00D252D1"/>
    <w:rsid w:val="00D26694"/>
    <w:rsid w:val="00D43940"/>
    <w:rsid w:val="00D4632B"/>
    <w:rsid w:val="00D46C21"/>
    <w:rsid w:val="00D47DB4"/>
    <w:rsid w:val="00D47E30"/>
    <w:rsid w:val="00D60739"/>
    <w:rsid w:val="00D64932"/>
    <w:rsid w:val="00D74908"/>
    <w:rsid w:val="00D82D71"/>
    <w:rsid w:val="00D83EED"/>
    <w:rsid w:val="00D96148"/>
    <w:rsid w:val="00D96CE9"/>
    <w:rsid w:val="00DA4301"/>
    <w:rsid w:val="00DB271B"/>
    <w:rsid w:val="00DC11BC"/>
    <w:rsid w:val="00DC5EB8"/>
    <w:rsid w:val="00DD504E"/>
    <w:rsid w:val="00DE7CF4"/>
    <w:rsid w:val="00DF18AF"/>
    <w:rsid w:val="00DF43B5"/>
    <w:rsid w:val="00E0156E"/>
    <w:rsid w:val="00E02D2E"/>
    <w:rsid w:val="00E16D75"/>
    <w:rsid w:val="00E23E88"/>
    <w:rsid w:val="00E256DA"/>
    <w:rsid w:val="00E30898"/>
    <w:rsid w:val="00E30F18"/>
    <w:rsid w:val="00E32FE4"/>
    <w:rsid w:val="00E41919"/>
    <w:rsid w:val="00E44BC7"/>
    <w:rsid w:val="00E47A54"/>
    <w:rsid w:val="00E50825"/>
    <w:rsid w:val="00E51D2A"/>
    <w:rsid w:val="00E51F68"/>
    <w:rsid w:val="00E52B83"/>
    <w:rsid w:val="00E53420"/>
    <w:rsid w:val="00E62627"/>
    <w:rsid w:val="00E67398"/>
    <w:rsid w:val="00E72363"/>
    <w:rsid w:val="00E810D6"/>
    <w:rsid w:val="00E8342F"/>
    <w:rsid w:val="00E83E51"/>
    <w:rsid w:val="00E85E03"/>
    <w:rsid w:val="00E85EC8"/>
    <w:rsid w:val="00E949F3"/>
    <w:rsid w:val="00E96598"/>
    <w:rsid w:val="00E96C76"/>
    <w:rsid w:val="00EA7634"/>
    <w:rsid w:val="00EA7877"/>
    <w:rsid w:val="00EB1E4D"/>
    <w:rsid w:val="00EC35E4"/>
    <w:rsid w:val="00EC633C"/>
    <w:rsid w:val="00EC7786"/>
    <w:rsid w:val="00ED3084"/>
    <w:rsid w:val="00EE2C14"/>
    <w:rsid w:val="00EE3B14"/>
    <w:rsid w:val="00EE47A5"/>
    <w:rsid w:val="00EE79D4"/>
    <w:rsid w:val="00EF0261"/>
    <w:rsid w:val="00EF451F"/>
    <w:rsid w:val="00EF5B7D"/>
    <w:rsid w:val="00F01277"/>
    <w:rsid w:val="00F04B17"/>
    <w:rsid w:val="00F04CA7"/>
    <w:rsid w:val="00F1643F"/>
    <w:rsid w:val="00F2009C"/>
    <w:rsid w:val="00F27FBA"/>
    <w:rsid w:val="00F3459A"/>
    <w:rsid w:val="00F37C54"/>
    <w:rsid w:val="00F708E8"/>
    <w:rsid w:val="00F8542A"/>
    <w:rsid w:val="00F85823"/>
    <w:rsid w:val="00F8655C"/>
    <w:rsid w:val="00F87615"/>
    <w:rsid w:val="00F877E0"/>
    <w:rsid w:val="00F90680"/>
    <w:rsid w:val="00F9288B"/>
    <w:rsid w:val="00F9516A"/>
    <w:rsid w:val="00F962D1"/>
    <w:rsid w:val="00F974B9"/>
    <w:rsid w:val="00F97B6F"/>
    <w:rsid w:val="00F97B7B"/>
    <w:rsid w:val="00FA03A9"/>
    <w:rsid w:val="00FA05CE"/>
    <w:rsid w:val="00FA103A"/>
    <w:rsid w:val="00FA3A6E"/>
    <w:rsid w:val="00FA3C68"/>
    <w:rsid w:val="00FB1297"/>
    <w:rsid w:val="00FC3B9D"/>
    <w:rsid w:val="00FC565E"/>
    <w:rsid w:val="00FD3456"/>
    <w:rsid w:val="00FD4463"/>
    <w:rsid w:val="00FE2829"/>
    <w:rsid w:val="00FE3410"/>
    <w:rsid w:val="00FE4653"/>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link w:val="HTML0"/>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uiPriority w:val="99"/>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uiPriority w:val="99"/>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2">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2"/>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character" w:customStyle="1" w:styleId="af">
    <w:name w:val="Название Знак"/>
    <w:aliases w:val="Основной текст с отступом 22 Знак"/>
    <w:basedOn w:val="a0"/>
    <w:link w:val="ae"/>
    <w:uiPriority w:val="99"/>
    <w:rsid w:val="00D17540"/>
    <w:rPr>
      <w:b/>
      <w:bCs/>
      <w:sz w:val="28"/>
    </w:rPr>
  </w:style>
  <w:style w:type="paragraph" w:customStyle="1" w:styleId="FR1">
    <w:name w:val="FR1"/>
    <w:rsid w:val="00D17540"/>
    <w:pPr>
      <w:widowControl w:val="0"/>
      <w:spacing w:line="360" w:lineRule="auto"/>
      <w:ind w:right="400"/>
    </w:pPr>
    <w:rPr>
      <w:sz w:val="24"/>
      <w:szCs w:val="24"/>
    </w:rPr>
  </w:style>
  <w:style w:type="paragraph" w:customStyle="1" w:styleId="15">
    <w:name w:val="Без интервала1"/>
    <w:rsid w:val="00AB7BA9"/>
    <w:rPr>
      <w:rFonts w:ascii="Calibri" w:hAnsi="Calibri"/>
      <w:sz w:val="22"/>
      <w:szCs w:val="22"/>
      <w:lang w:eastAsia="en-US"/>
    </w:rPr>
  </w:style>
  <w:style w:type="paragraph" w:customStyle="1" w:styleId="16">
    <w:name w:val="Обычный1"/>
    <w:rsid w:val="002D13E6"/>
    <w:rPr>
      <w:sz w:val="24"/>
    </w:rPr>
  </w:style>
  <w:style w:type="paragraph" w:styleId="af3">
    <w:name w:val="List"/>
    <w:basedOn w:val="a"/>
    <w:rsid w:val="00FD3456"/>
    <w:pPr>
      <w:ind w:left="283" w:hanging="283"/>
      <w:contextualSpacing/>
    </w:pPr>
  </w:style>
  <w:style w:type="paragraph" w:styleId="af4">
    <w:name w:val="Plain Text"/>
    <w:basedOn w:val="a"/>
    <w:link w:val="af5"/>
    <w:rsid w:val="00FD3456"/>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5">
    <w:name w:val="Текст Знак"/>
    <w:basedOn w:val="a0"/>
    <w:link w:val="af4"/>
    <w:rsid w:val="00FD3456"/>
    <w:rPr>
      <w:rFonts w:ascii="Courier New" w:eastAsia="MS Mincho" w:hAnsi="Courier New"/>
    </w:rPr>
  </w:style>
  <w:style w:type="character" w:customStyle="1" w:styleId="2LucidaSansUnicode75pt">
    <w:name w:val="Основной текст (2) + Lucida Sans Unicode;7;5 pt"/>
    <w:basedOn w:val="a0"/>
    <w:rsid w:val="00517116"/>
    <w:rPr>
      <w:rFonts w:ascii="Lucida Sans Unicode" w:eastAsia="Lucida Sans Unicode" w:hAnsi="Lucida Sans Unicode" w:cs="Lucida Sans Unicode"/>
      <w:b w:val="0"/>
      <w:bCs w:val="0"/>
      <w:i w:val="0"/>
      <w:iCs w:val="0"/>
      <w:smallCaps w:val="0"/>
      <w:strike w:val="0"/>
      <w:spacing w:val="0"/>
      <w:sz w:val="15"/>
      <w:szCs w:val="15"/>
    </w:rPr>
  </w:style>
  <w:style w:type="paragraph" w:styleId="af6">
    <w:name w:val="No Spacing"/>
    <w:uiPriority w:val="99"/>
    <w:qFormat/>
    <w:rsid w:val="00BB0A38"/>
    <w:rPr>
      <w:rFonts w:eastAsiaTheme="minorHAnsi"/>
      <w:sz w:val="24"/>
      <w:szCs w:val="24"/>
      <w:lang w:eastAsia="en-US"/>
    </w:rPr>
  </w:style>
  <w:style w:type="character" w:customStyle="1" w:styleId="HTML0">
    <w:name w:val="Стандартный HTML Знак"/>
    <w:basedOn w:val="a0"/>
    <w:link w:val="HTML"/>
    <w:locked/>
    <w:rsid w:val="00BB0A38"/>
    <w:rPr>
      <w:rFonts w:ascii="Courier New" w:hAnsi="Courier New" w:cs="Courier New"/>
    </w:rPr>
  </w:style>
  <w:style w:type="character" w:customStyle="1" w:styleId="tooltip">
    <w:name w:val="tooltip"/>
    <w:basedOn w:val="a0"/>
    <w:rsid w:val="001574FE"/>
  </w:style>
  <w:style w:type="character" w:customStyle="1" w:styleId="apple-converted-space">
    <w:name w:val="apple-converted-space"/>
    <w:basedOn w:val="a0"/>
    <w:rsid w:val="00157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link w:val="HTML0"/>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uiPriority w:val="99"/>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uiPriority w:val="99"/>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2">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2"/>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character" w:customStyle="1" w:styleId="af">
    <w:name w:val="Название Знак"/>
    <w:aliases w:val="Основной текст с отступом 22 Знак"/>
    <w:basedOn w:val="a0"/>
    <w:link w:val="ae"/>
    <w:uiPriority w:val="99"/>
    <w:rsid w:val="00D17540"/>
    <w:rPr>
      <w:b/>
      <w:bCs/>
      <w:sz w:val="28"/>
    </w:rPr>
  </w:style>
  <w:style w:type="paragraph" w:customStyle="1" w:styleId="FR1">
    <w:name w:val="FR1"/>
    <w:rsid w:val="00D17540"/>
    <w:pPr>
      <w:widowControl w:val="0"/>
      <w:spacing w:line="360" w:lineRule="auto"/>
      <w:ind w:right="400"/>
    </w:pPr>
    <w:rPr>
      <w:sz w:val="24"/>
      <w:szCs w:val="24"/>
    </w:rPr>
  </w:style>
  <w:style w:type="paragraph" w:customStyle="1" w:styleId="15">
    <w:name w:val="Без интервала1"/>
    <w:rsid w:val="00AB7BA9"/>
    <w:rPr>
      <w:rFonts w:ascii="Calibri" w:hAnsi="Calibri"/>
      <w:sz w:val="22"/>
      <w:szCs w:val="22"/>
      <w:lang w:eastAsia="en-US"/>
    </w:rPr>
  </w:style>
  <w:style w:type="paragraph" w:customStyle="1" w:styleId="16">
    <w:name w:val="Обычный1"/>
    <w:rsid w:val="002D13E6"/>
    <w:rPr>
      <w:sz w:val="24"/>
    </w:rPr>
  </w:style>
  <w:style w:type="paragraph" w:styleId="af3">
    <w:name w:val="List"/>
    <w:basedOn w:val="a"/>
    <w:rsid w:val="00FD3456"/>
    <w:pPr>
      <w:ind w:left="283" w:hanging="283"/>
      <w:contextualSpacing/>
    </w:pPr>
  </w:style>
  <w:style w:type="paragraph" w:styleId="af4">
    <w:name w:val="Plain Text"/>
    <w:basedOn w:val="a"/>
    <w:link w:val="af5"/>
    <w:rsid w:val="00FD3456"/>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5">
    <w:name w:val="Текст Знак"/>
    <w:basedOn w:val="a0"/>
    <w:link w:val="af4"/>
    <w:rsid w:val="00FD3456"/>
    <w:rPr>
      <w:rFonts w:ascii="Courier New" w:eastAsia="MS Mincho" w:hAnsi="Courier New"/>
    </w:rPr>
  </w:style>
  <w:style w:type="character" w:customStyle="1" w:styleId="2LucidaSansUnicode75pt">
    <w:name w:val="Основной текст (2) + Lucida Sans Unicode;7;5 pt"/>
    <w:basedOn w:val="a0"/>
    <w:rsid w:val="00517116"/>
    <w:rPr>
      <w:rFonts w:ascii="Lucida Sans Unicode" w:eastAsia="Lucida Sans Unicode" w:hAnsi="Lucida Sans Unicode" w:cs="Lucida Sans Unicode"/>
      <w:b w:val="0"/>
      <w:bCs w:val="0"/>
      <w:i w:val="0"/>
      <w:iCs w:val="0"/>
      <w:smallCaps w:val="0"/>
      <w:strike w:val="0"/>
      <w:spacing w:val="0"/>
      <w:sz w:val="15"/>
      <w:szCs w:val="15"/>
    </w:rPr>
  </w:style>
  <w:style w:type="paragraph" w:styleId="af6">
    <w:name w:val="No Spacing"/>
    <w:uiPriority w:val="99"/>
    <w:qFormat/>
    <w:rsid w:val="00BB0A38"/>
    <w:rPr>
      <w:rFonts w:eastAsiaTheme="minorHAnsi"/>
      <w:sz w:val="24"/>
      <w:szCs w:val="24"/>
      <w:lang w:eastAsia="en-US"/>
    </w:rPr>
  </w:style>
  <w:style w:type="character" w:customStyle="1" w:styleId="HTML0">
    <w:name w:val="Стандартный HTML Знак"/>
    <w:basedOn w:val="a0"/>
    <w:link w:val="HTML"/>
    <w:locked/>
    <w:rsid w:val="00BB0A38"/>
    <w:rPr>
      <w:rFonts w:ascii="Courier New" w:hAnsi="Courier New" w:cs="Courier New"/>
    </w:rPr>
  </w:style>
  <w:style w:type="character" w:customStyle="1" w:styleId="tooltip">
    <w:name w:val="tooltip"/>
    <w:basedOn w:val="a0"/>
    <w:rsid w:val="001574FE"/>
  </w:style>
  <w:style w:type="character" w:customStyle="1" w:styleId="apple-converted-space">
    <w:name w:val="apple-converted-space"/>
    <w:basedOn w:val="a0"/>
    <w:rsid w:val="0015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E9198-780B-49BE-9CC5-9F5D9F94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2489</Words>
  <Characters>17559</Characters>
  <Application>Microsoft Office Word</Application>
  <DocSecurity>0</DocSecurity>
  <Lines>146</Lines>
  <Paragraphs>40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20008</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3</cp:revision>
  <cp:lastPrinted>2016-02-25T23:37:00Z</cp:lastPrinted>
  <dcterms:created xsi:type="dcterms:W3CDTF">2016-12-15T23:22:00Z</dcterms:created>
  <dcterms:modified xsi:type="dcterms:W3CDTF">2016-12-15T23:28:00Z</dcterms:modified>
</cp:coreProperties>
</file>