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«УТВЕРЖДАЮ»</w:t>
      </w:r>
    </w:p>
    <w:p w:rsidR="003E5904" w:rsidRPr="003E5904" w:rsidRDefault="006D28B7"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Генеральный</w:t>
      </w:r>
      <w:r w:rsidR="003E5904" w:rsidRPr="003E5904">
        <w:rPr>
          <w:rFonts w:ascii="Times New Roman" w:hAnsi="Times New Roman" w:cs="Times New Roman"/>
          <w:sz w:val="28"/>
          <w:szCs w:val="28"/>
          <w:lang w:val="ru-RU"/>
        </w:rPr>
        <w:t xml:space="preserve"> директор</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«Аэропорты Камчатки»</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652FD9"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___________ А.</w:t>
      </w:r>
      <w:r w:rsidR="006D28B7">
        <w:rPr>
          <w:rFonts w:ascii="Times New Roman" w:hAnsi="Times New Roman" w:cs="Times New Roman"/>
          <w:sz w:val="28"/>
          <w:szCs w:val="28"/>
          <w:lang w:val="ru-RU"/>
        </w:rPr>
        <w:t>Ю. Журавлёв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CD5560">
        <w:rPr>
          <w:rFonts w:ascii="Times New Roman" w:hAnsi="Times New Roman" w:cs="Times New Roman"/>
          <w:b/>
          <w:sz w:val="32"/>
          <w:szCs w:val="32"/>
          <w:lang w:val="ru-RU"/>
        </w:rPr>
        <w:t>165</w:t>
      </w:r>
      <w:r w:rsidR="004D6037">
        <w:rPr>
          <w:rFonts w:ascii="Times New Roman" w:hAnsi="Times New Roman" w:cs="Times New Roman"/>
          <w:b/>
          <w:sz w:val="32"/>
          <w:szCs w:val="32"/>
          <w:lang w:val="ru-RU"/>
        </w:rPr>
        <w:t>/ПЗ-2015</w:t>
      </w:r>
    </w:p>
    <w:p w:rsidR="00AC5610" w:rsidRPr="00B224C7" w:rsidRDefault="003E5904" w:rsidP="003E5904">
      <w:pPr>
        <w:jc w:val="center"/>
        <w:rPr>
          <w:rFonts w:ascii="Times New Roman" w:hAnsi="Times New Roman" w:cs="Times New Roman"/>
          <w:i/>
          <w:sz w:val="28"/>
          <w:szCs w:val="28"/>
          <w:lang w:val="ru-RU"/>
        </w:rPr>
      </w:pPr>
      <w:r w:rsidRPr="003E5904">
        <w:rPr>
          <w:rFonts w:ascii="Times New Roman" w:hAnsi="Times New Roman" w:cs="Times New Roman"/>
          <w:i/>
          <w:sz w:val="28"/>
          <w:szCs w:val="28"/>
          <w:lang w:val="ru-RU"/>
        </w:rPr>
        <w:t xml:space="preserve">рег. № на официальном сайте: </w:t>
      </w:r>
      <w:hyperlink r:id="rId8" w:history="1">
        <w:r w:rsidRPr="00095922">
          <w:rPr>
            <w:rStyle w:val="a5"/>
            <w:rFonts w:ascii="Times New Roman" w:hAnsi="Times New Roman" w:cs="Times New Roman"/>
            <w:i/>
            <w:sz w:val="28"/>
            <w:szCs w:val="28"/>
          </w:rPr>
          <w:t>www</w:t>
        </w:r>
        <w:r w:rsidRPr="00095922">
          <w:rPr>
            <w:rStyle w:val="a5"/>
            <w:rFonts w:ascii="Times New Roman" w:hAnsi="Times New Roman" w:cs="Times New Roman"/>
            <w:i/>
            <w:sz w:val="28"/>
            <w:szCs w:val="28"/>
            <w:lang w:val="ru-RU"/>
          </w:rPr>
          <w:t>.</w:t>
        </w:r>
        <w:proofErr w:type="spellStart"/>
        <w:r w:rsidRPr="00095922">
          <w:rPr>
            <w:rStyle w:val="a5"/>
            <w:rFonts w:ascii="Times New Roman" w:hAnsi="Times New Roman" w:cs="Times New Roman"/>
            <w:i/>
            <w:sz w:val="28"/>
            <w:szCs w:val="28"/>
          </w:rPr>
          <w:t>zakupki</w:t>
        </w:r>
        <w:proofErr w:type="spellEnd"/>
        <w:r w:rsidRPr="00095922">
          <w:rPr>
            <w:rStyle w:val="a5"/>
            <w:rFonts w:ascii="Times New Roman" w:hAnsi="Times New Roman" w:cs="Times New Roman"/>
            <w:i/>
            <w:sz w:val="28"/>
            <w:szCs w:val="28"/>
            <w:lang w:val="ru-RU"/>
          </w:rPr>
          <w:t>.</w:t>
        </w:r>
        <w:proofErr w:type="spellStart"/>
        <w:r w:rsidRPr="00095922">
          <w:rPr>
            <w:rStyle w:val="a5"/>
            <w:rFonts w:ascii="Times New Roman" w:hAnsi="Times New Roman" w:cs="Times New Roman"/>
            <w:i/>
            <w:sz w:val="28"/>
            <w:szCs w:val="28"/>
          </w:rPr>
          <w:t>gov</w:t>
        </w:r>
        <w:proofErr w:type="spellEnd"/>
        <w:r w:rsidRPr="00095922">
          <w:rPr>
            <w:rStyle w:val="a5"/>
            <w:rFonts w:ascii="Times New Roman" w:hAnsi="Times New Roman" w:cs="Times New Roman"/>
            <w:i/>
            <w:sz w:val="28"/>
            <w:szCs w:val="28"/>
            <w:lang w:val="ru-RU"/>
          </w:rPr>
          <w:t>.</w:t>
        </w:r>
        <w:proofErr w:type="spellStart"/>
        <w:r w:rsidRPr="00095922">
          <w:rPr>
            <w:rStyle w:val="a5"/>
            <w:rFonts w:ascii="Times New Roman" w:hAnsi="Times New Roman" w:cs="Times New Roman"/>
            <w:i/>
            <w:sz w:val="28"/>
            <w:szCs w:val="28"/>
          </w:rPr>
          <w:t>ru</w:t>
        </w:r>
        <w:proofErr w:type="spellEnd"/>
      </w:hyperlink>
      <w:r w:rsidR="00D53DE6" w:rsidRPr="00D53DE6">
        <w:rPr>
          <w:lang w:val="ru-RU"/>
        </w:rPr>
        <w:t xml:space="preserve"> </w:t>
      </w:r>
      <w:bookmarkStart w:id="0" w:name="_GoBack"/>
      <w:r w:rsidR="00B224C7" w:rsidRPr="00B224C7">
        <w:rPr>
          <w:rFonts w:ascii="Arial" w:hAnsi="Arial" w:cs="Arial"/>
          <w:b/>
          <w:bCs/>
          <w:color w:val="0060A4"/>
          <w:sz w:val="28"/>
          <w:szCs w:val="28"/>
          <w:lang w:val="ru-RU"/>
        </w:rPr>
        <w:t>31502952059</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3E5904" w:rsidRPr="000D736C" w:rsidRDefault="003E5904" w:rsidP="000D736C">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w:t>
      </w:r>
      <w:r w:rsidRPr="000D736C">
        <w:rPr>
          <w:rFonts w:ascii="Times New Roman" w:hAnsi="Times New Roman" w:cs="Times New Roman"/>
          <w:sz w:val="28"/>
          <w:szCs w:val="28"/>
          <w:lang w:val="ru-RU"/>
        </w:rPr>
        <w:t xml:space="preserve">заключить договор </w:t>
      </w:r>
      <w:r w:rsidR="000D736C" w:rsidRPr="000D736C">
        <w:rPr>
          <w:rFonts w:ascii="Times New Roman" w:hAnsi="Times New Roman" w:cs="Times New Roman"/>
          <w:sz w:val="28"/>
          <w:szCs w:val="28"/>
          <w:lang w:val="ru-RU"/>
        </w:rPr>
        <w:t xml:space="preserve">на </w:t>
      </w:r>
      <w:r w:rsidR="000D736C">
        <w:rPr>
          <w:rFonts w:ascii="Times New Roman" w:hAnsi="Times New Roman" w:cs="Times New Roman"/>
          <w:sz w:val="28"/>
          <w:szCs w:val="28"/>
          <w:lang w:val="ru-RU"/>
        </w:rPr>
        <w:t>о</w:t>
      </w:r>
      <w:r w:rsidR="000D736C" w:rsidRPr="000D736C">
        <w:rPr>
          <w:rFonts w:ascii="Times New Roman" w:hAnsi="Times New Roman" w:cs="Times New Roman"/>
          <w:sz w:val="28"/>
          <w:szCs w:val="28"/>
          <w:lang w:val="ru-RU"/>
        </w:rPr>
        <w:t xml:space="preserve">казание услуг по </w:t>
      </w:r>
      <w:r w:rsidR="00A50B67">
        <w:rPr>
          <w:rFonts w:ascii="Times New Roman" w:hAnsi="Times New Roman" w:cs="Times New Roman"/>
          <w:sz w:val="28"/>
          <w:szCs w:val="28"/>
          <w:lang w:val="ru-RU"/>
        </w:rPr>
        <w:t xml:space="preserve">перевозке </w:t>
      </w:r>
      <w:r w:rsidR="0087235B">
        <w:rPr>
          <w:rFonts w:ascii="Times New Roman" w:hAnsi="Times New Roman" w:cs="Times New Roman"/>
          <w:sz w:val="28"/>
          <w:szCs w:val="28"/>
          <w:lang w:val="ru-RU"/>
        </w:rPr>
        <w:t>груза</w:t>
      </w:r>
      <w:r w:rsidR="00A50B67">
        <w:rPr>
          <w:rFonts w:ascii="Times New Roman" w:hAnsi="Times New Roman" w:cs="Times New Roman"/>
          <w:sz w:val="28"/>
          <w:szCs w:val="28"/>
          <w:lang w:val="ru-RU"/>
        </w:rPr>
        <w:t xml:space="preserve"> морским транспортом по территории Камчатского края</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4D6037" w:rsidRDefault="004D6037" w:rsidP="00A77734">
      <w:pPr>
        <w:widowControl w:val="0"/>
        <w:spacing w:after="0" w:line="240" w:lineRule="auto"/>
        <w:ind w:firstLine="567"/>
        <w:jc w:val="both"/>
        <w:rPr>
          <w:sz w:val="28"/>
          <w:szCs w:val="28"/>
          <w:lang w:val="ru-RU"/>
        </w:rPr>
      </w:pPr>
    </w:p>
    <w:p w:rsidR="004D6037" w:rsidRDefault="004D6037" w:rsidP="00A77734">
      <w:pPr>
        <w:widowControl w:val="0"/>
        <w:spacing w:after="0" w:line="240" w:lineRule="auto"/>
        <w:ind w:firstLine="567"/>
        <w:jc w:val="both"/>
        <w:rPr>
          <w:sz w:val="28"/>
          <w:szCs w:val="28"/>
          <w:lang w:val="ru-RU"/>
        </w:rPr>
      </w:pPr>
    </w:p>
    <w:p w:rsidR="004D6037" w:rsidRDefault="004D6037" w:rsidP="00A77734">
      <w:pPr>
        <w:widowControl w:val="0"/>
        <w:spacing w:after="0" w:line="240" w:lineRule="auto"/>
        <w:ind w:firstLine="567"/>
        <w:jc w:val="both"/>
        <w:rPr>
          <w:sz w:val="28"/>
          <w:szCs w:val="28"/>
          <w:lang w:val="ru-RU"/>
        </w:rPr>
      </w:pPr>
    </w:p>
    <w:p w:rsidR="004D6037" w:rsidRDefault="004D6037" w:rsidP="00A77734">
      <w:pPr>
        <w:widowControl w:val="0"/>
        <w:spacing w:after="0" w:line="240" w:lineRule="auto"/>
        <w:ind w:firstLine="567"/>
        <w:jc w:val="both"/>
        <w:rPr>
          <w:sz w:val="28"/>
          <w:szCs w:val="28"/>
          <w:lang w:val="ru-RU"/>
        </w:rPr>
      </w:pPr>
    </w:p>
    <w:p w:rsidR="004D6037" w:rsidRDefault="004D6037"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4D6037">
        <w:rPr>
          <w:rFonts w:ascii="Times New Roman" w:hAnsi="Times New Roman" w:cs="Times New Roman"/>
          <w:i/>
          <w:sz w:val="24"/>
          <w:szCs w:val="24"/>
          <w:lang w:val="ru-RU"/>
        </w:rPr>
        <w:t>5</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095922" w:rsidRDefault="00095922" w:rsidP="003E5904">
      <w:pPr>
        <w:widowControl w:val="0"/>
        <w:spacing w:after="0" w:line="240" w:lineRule="auto"/>
        <w:ind w:firstLine="709"/>
        <w:jc w:val="both"/>
        <w:rPr>
          <w:sz w:val="28"/>
          <w:szCs w:val="28"/>
          <w:lang w:val="ru-RU"/>
        </w:rPr>
      </w:pPr>
    </w:p>
    <w:p w:rsidR="004D6037" w:rsidRDefault="004D6037" w:rsidP="003E5904">
      <w:pPr>
        <w:widowControl w:val="0"/>
        <w:spacing w:after="0" w:line="240" w:lineRule="auto"/>
        <w:ind w:firstLine="709"/>
        <w:jc w:val="both"/>
        <w:rPr>
          <w:rFonts w:ascii="Times New Roman" w:hAnsi="Times New Roman" w:cs="Times New Roman"/>
          <w:b/>
          <w:bCs/>
          <w:sz w:val="24"/>
          <w:szCs w:val="24"/>
          <w:lang w:val="ru-RU"/>
        </w:rPr>
      </w:pPr>
    </w:p>
    <w:p w:rsidR="00095922" w:rsidRDefault="00095922" w:rsidP="003E5904">
      <w:pPr>
        <w:widowControl w:val="0"/>
        <w:spacing w:after="0" w:line="240" w:lineRule="auto"/>
        <w:ind w:firstLine="709"/>
        <w:jc w:val="both"/>
        <w:rPr>
          <w:rFonts w:ascii="Times New Roman" w:hAnsi="Times New Roman" w:cs="Times New Roman"/>
          <w:b/>
          <w:bCs/>
          <w:sz w:val="24"/>
          <w:szCs w:val="24"/>
          <w:lang w:val="ru-RU"/>
        </w:rPr>
      </w:pPr>
    </w:p>
    <w:p w:rsidR="007021F8" w:rsidRPr="000D736C" w:rsidRDefault="00E8342F" w:rsidP="00D1282D">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lastRenderedPageBreak/>
        <w:t>Предмет договора</w:t>
      </w:r>
      <w:r w:rsidR="007021F8" w:rsidRPr="000D736C">
        <w:rPr>
          <w:rFonts w:ascii="Times New Roman" w:hAnsi="Times New Roman" w:cs="Times New Roman"/>
          <w:b/>
          <w:bCs/>
          <w:sz w:val="24"/>
          <w:szCs w:val="24"/>
          <w:lang w:val="ru-RU"/>
        </w:rPr>
        <w:t xml:space="preserve">: </w:t>
      </w:r>
      <w:r w:rsidR="000D736C">
        <w:rPr>
          <w:rFonts w:ascii="Times New Roman" w:hAnsi="Times New Roman" w:cs="Times New Roman"/>
          <w:sz w:val="24"/>
          <w:szCs w:val="24"/>
          <w:lang w:val="ru-RU"/>
        </w:rPr>
        <w:t>О</w:t>
      </w:r>
      <w:r w:rsidR="000D736C" w:rsidRPr="000D736C">
        <w:rPr>
          <w:rFonts w:ascii="Times New Roman" w:hAnsi="Times New Roman" w:cs="Times New Roman"/>
          <w:sz w:val="24"/>
          <w:szCs w:val="24"/>
          <w:lang w:val="ru-RU"/>
        </w:rPr>
        <w:t xml:space="preserve">казание услуг </w:t>
      </w:r>
      <w:r w:rsidR="00A50B67" w:rsidRPr="00A50B67">
        <w:rPr>
          <w:rFonts w:ascii="Times New Roman" w:hAnsi="Times New Roman" w:cs="Times New Roman"/>
          <w:sz w:val="24"/>
          <w:szCs w:val="24"/>
          <w:lang w:val="ru-RU"/>
        </w:rPr>
        <w:t xml:space="preserve">по перевозке </w:t>
      </w:r>
      <w:r w:rsidR="0087235B">
        <w:rPr>
          <w:rFonts w:ascii="Times New Roman" w:hAnsi="Times New Roman" w:cs="Times New Roman"/>
          <w:sz w:val="24"/>
          <w:szCs w:val="24"/>
          <w:lang w:val="ru-RU"/>
        </w:rPr>
        <w:t>груза</w:t>
      </w:r>
      <w:r w:rsidR="00A50B67" w:rsidRPr="00A50B67">
        <w:rPr>
          <w:rFonts w:ascii="Times New Roman" w:hAnsi="Times New Roman" w:cs="Times New Roman"/>
          <w:sz w:val="24"/>
          <w:szCs w:val="24"/>
          <w:lang w:val="ru-RU"/>
        </w:rPr>
        <w:t xml:space="preserve"> морским транспортом по территории Камчатского края</w:t>
      </w:r>
      <w:r w:rsidR="000D736C">
        <w:rPr>
          <w:rFonts w:ascii="Times New Roman" w:hAnsi="Times New Roman" w:cs="Times New Roman"/>
          <w:sz w:val="24"/>
          <w:szCs w:val="24"/>
          <w:lang w:val="ru-RU"/>
        </w:rPr>
        <w:t>.</w:t>
      </w:r>
    </w:p>
    <w:p w:rsidR="005571D9" w:rsidRPr="000D736C" w:rsidRDefault="009A6E86" w:rsidP="00A2396B">
      <w:pPr>
        <w:pStyle w:val="HTML"/>
        <w:ind w:firstLine="709"/>
        <w:jc w:val="both"/>
        <w:rPr>
          <w:rFonts w:ascii="Times New Roman" w:hAnsi="Times New Roman" w:cs="Times New Roman"/>
          <w:sz w:val="24"/>
          <w:szCs w:val="24"/>
        </w:rPr>
      </w:pPr>
      <w:r w:rsidRPr="000D736C">
        <w:rPr>
          <w:rFonts w:ascii="Times New Roman" w:hAnsi="Times New Roman" w:cs="Times New Roman"/>
          <w:b/>
          <w:sz w:val="24"/>
          <w:szCs w:val="24"/>
        </w:rPr>
        <w:t xml:space="preserve">Место </w:t>
      </w:r>
      <w:r w:rsidR="006B4FED" w:rsidRPr="000D736C">
        <w:rPr>
          <w:rFonts w:ascii="Times New Roman" w:hAnsi="Times New Roman" w:cs="Times New Roman"/>
          <w:b/>
          <w:sz w:val="24"/>
          <w:szCs w:val="24"/>
        </w:rPr>
        <w:t>исполнения договора</w:t>
      </w:r>
      <w:r w:rsidR="00B42660" w:rsidRPr="000D736C">
        <w:rPr>
          <w:rFonts w:ascii="Times New Roman" w:hAnsi="Times New Roman" w:cs="Times New Roman"/>
          <w:b/>
          <w:sz w:val="24"/>
          <w:szCs w:val="24"/>
        </w:rPr>
        <w:t xml:space="preserve"> (оказания услуг)</w:t>
      </w:r>
      <w:r w:rsidR="006B4FED" w:rsidRPr="000D736C">
        <w:rPr>
          <w:rFonts w:ascii="Times New Roman" w:hAnsi="Times New Roman" w:cs="Times New Roman"/>
          <w:b/>
          <w:sz w:val="24"/>
          <w:szCs w:val="24"/>
        </w:rPr>
        <w:t>:</w:t>
      </w:r>
      <w:r w:rsidR="006B4FED" w:rsidRPr="000D736C">
        <w:rPr>
          <w:rFonts w:ascii="Times New Roman" w:hAnsi="Times New Roman" w:cs="Times New Roman"/>
          <w:sz w:val="24"/>
          <w:szCs w:val="24"/>
        </w:rPr>
        <w:t xml:space="preserve"> </w:t>
      </w:r>
      <w:r w:rsidR="00CD5560">
        <w:rPr>
          <w:rFonts w:ascii="Times New Roman" w:hAnsi="Times New Roman" w:cs="Times New Roman"/>
          <w:sz w:val="24"/>
          <w:szCs w:val="24"/>
        </w:rPr>
        <w:t xml:space="preserve"> п. Петропавловск-Камчатский – п. </w:t>
      </w:r>
      <w:proofErr w:type="spellStart"/>
      <w:r w:rsidR="00CD5560">
        <w:rPr>
          <w:rFonts w:ascii="Times New Roman" w:hAnsi="Times New Roman" w:cs="Times New Roman"/>
          <w:sz w:val="24"/>
          <w:szCs w:val="24"/>
        </w:rPr>
        <w:t>Тиличики</w:t>
      </w:r>
      <w:proofErr w:type="spellEnd"/>
      <w:r w:rsidR="00CD5560">
        <w:rPr>
          <w:rFonts w:ascii="Times New Roman" w:hAnsi="Times New Roman" w:cs="Times New Roman"/>
          <w:sz w:val="24"/>
          <w:szCs w:val="24"/>
        </w:rPr>
        <w:t>.</w:t>
      </w:r>
    </w:p>
    <w:p w:rsidR="009A221B" w:rsidRPr="0066778C" w:rsidRDefault="009A221B" w:rsidP="00A2396B">
      <w:pPr>
        <w:pStyle w:val="20"/>
        <w:spacing w:after="0" w:line="240" w:lineRule="auto"/>
        <w:ind w:firstLine="709"/>
        <w:jc w:val="both"/>
        <w:rPr>
          <w:rFonts w:ascii="Times New Roman" w:hAnsi="Times New Roman" w:cs="Times New Roman"/>
          <w:sz w:val="24"/>
          <w:szCs w:val="24"/>
          <w:lang w:val="ru-RU"/>
        </w:rPr>
      </w:pPr>
      <w:r w:rsidRPr="000D736C">
        <w:rPr>
          <w:rFonts w:ascii="Times New Roman" w:hAnsi="Times New Roman" w:cs="Times New Roman"/>
          <w:b/>
          <w:bCs/>
          <w:sz w:val="24"/>
          <w:szCs w:val="24"/>
          <w:lang w:val="ru-RU"/>
        </w:rPr>
        <w:t>Стоимость (цена) Договора</w:t>
      </w:r>
      <w:r w:rsidRPr="0066778C">
        <w:rPr>
          <w:rFonts w:ascii="Times New Roman" w:hAnsi="Times New Roman" w:cs="Times New Roman"/>
          <w:b/>
          <w:bCs/>
          <w:sz w:val="24"/>
          <w:szCs w:val="24"/>
          <w:lang w:val="ru-RU"/>
        </w:rPr>
        <w:t xml:space="preserve"> –</w:t>
      </w:r>
      <w:r w:rsidRPr="0066778C">
        <w:rPr>
          <w:rFonts w:ascii="Times New Roman" w:hAnsi="Times New Roman" w:cs="Times New Roman"/>
          <w:sz w:val="24"/>
          <w:szCs w:val="24"/>
          <w:lang w:val="ru-RU"/>
        </w:rPr>
        <w:t xml:space="preserve"> </w:t>
      </w:r>
      <w:r w:rsidR="00CD5560">
        <w:rPr>
          <w:rFonts w:ascii="Times New Roman" w:hAnsi="Times New Roman" w:cs="Times New Roman"/>
          <w:sz w:val="24"/>
          <w:szCs w:val="24"/>
          <w:lang w:val="ru-RU"/>
        </w:rPr>
        <w:t>334</w:t>
      </w:r>
      <w:r w:rsidR="006D28B7">
        <w:rPr>
          <w:rFonts w:ascii="Times New Roman" w:hAnsi="Times New Roman" w:cs="Times New Roman"/>
          <w:sz w:val="24"/>
          <w:szCs w:val="24"/>
          <w:lang w:val="ru-RU"/>
        </w:rPr>
        <w:t xml:space="preserve"> 000</w:t>
      </w:r>
      <w:r w:rsidR="00D8783B">
        <w:rPr>
          <w:rFonts w:ascii="Times New Roman" w:hAnsi="Times New Roman" w:cs="Times New Roman"/>
          <w:sz w:val="24"/>
          <w:szCs w:val="24"/>
          <w:lang w:val="ru-RU"/>
        </w:rPr>
        <w:t>, 0</w:t>
      </w:r>
      <w:r w:rsidR="00D1282D">
        <w:rPr>
          <w:rFonts w:ascii="Times New Roman" w:hAnsi="Times New Roman" w:cs="Times New Roman"/>
          <w:sz w:val="24"/>
          <w:szCs w:val="24"/>
          <w:lang w:val="ru-RU"/>
        </w:rPr>
        <w:t>0</w:t>
      </w:r>
      <w:r w:rsidR="00010513">
        <w:rPr>
          <w:rFonts w:ascii="Times New Roman" w:hAnsi="Times New Roman" w:cs="Times New Roman"/>
          <w:sz w:val="24"/>
          <w:szCs w:val="24"/>
          <w:lang w:val="ru-RU"/>
        </w:rPr>
        <w:t xml:space="preserve"> </w:t>
      </w:r>
      <w:r w:rsidRPr="0066778C">
        <w:rPr>
          <w:rFonts w:ascii="Times New Roman" w:hAnsi="Times New Roman" w:cs="Times New Roman"/>
          <w:sz w:val="24"/>
          <w:szCs w:val="24"/>
          <w:lang w:val="ru-RU"/>
        </w:rPr>
        <w:t>(</w:t>
      </w:r>
      <w:r w:rsidR="00CD5560">
        <w:rPr>
          <w:rFonts w:ascii="Times New Roman" w:hAnsi="Times New Roman" w:cs="Times New Roman"/>
          <w:sz w:val="24"/>
          <w:szCs w:val="24"/>
          <w:lang w:val="ru-RU"/>
        </w:rPr>
        <w:t>триста тридцать четыре тысячи</w:t>
      </w:r>
      <w:r w:rsidR="00010513">
        <w:rPr>
          <w:rFonts w:ascii="Times New Roman" w:hAnsi="Times New Roman" w:cs="Times New Roman"/>
          <w:sz w:val="24"/>
          <w:szCs w:val="24"/>
          <w:lang w:val="ru-RU"/>
        </w:rPr>
        <w:t>) рубл</w:t>
      </w:r>
      <w:r w:rsidR="00D8783B">
        <w:rPr>
          <w:rFonts w:ascii="Times New Roman" w:hAnsi="Times New Roman" w:cs="Times New Roman"/>
          <w:sz w:val="24"/>
          <w:szCs w:val="24"/>
          <w:lang w:val="ru-RU"/>
        </w:rPr>
        <w:t>ей</w:t>
      </w:r>
      <w:r w:rsidRPr="0066778C">
        <w:rPr>
          <w:rFonts w:ascii="Times New Roman" w:hAnsi="Times New Roman" w:cs="Times New Roman"/>
          <w:sz w:val="24"/>
          <w:szCs w:val="24"/>
          <w:lang w:val="ru-RU"/>
        </w:rPr>
        <w:t xml:space="preserve"> </w:t>
      </w:r>
      <w:r w:rsidR="00D8783B">
        <w:rPr>
          <w:rFonts w:ascii="Times New Roman" w:hAnsi="Times New Roman" w:cs="Times New Roman"/>
          <w:sz w:val="24"/>
          <w:szCs w:val="24"/>
          <w:lang w:val="ru-RU"/>
        </w:rPr>
        <w:t>0</w:t>
      </w:r>
      <w:r w:rsidRPr="0066778C">
        <w:rPr>
          <w:rFonts w:ascii="Times New Roman" w:hAnsi="Times New Roman" w:cs="Times New Roman"/>
          <w:sz w:val="24"/>
          <w:szCs w:val="24"/>
          <w:lang w:val="ru-RU"/>
        </w:rPr>
        <w:t xml:space="preserve">0 копеек, </w:t>
      </w:r>
      <w:r w:rsidR="00A50B67">
        <w:rPr>
          <w:rFonts w:ascii="Times New Roman" w:hAnsi="Times New Roman" w:cs="Times New Roman"/>
          <w:sz w:val="24"/>
          <w:szCs w:val="24"/>
          <w:lang w:val="ru-RU"/>
        </w:rPr>
        <w:t>с учетом</w:t>
      </w:r>
      <w:r w:rsidR="003E5904">
        <w:rPr>
          <w:rFonts w:ascii="Times New Roman" w:hAnsi="Times New Roman" w:cs="Times New Roman"/>
          <w:sz w:val="24"/>
          <w:szCs w:val="24"/>
          <w:lang w:val="ru-RU"/>
        </w:rPr>
        <w:t xml:space="preserve"> </w:t>
      </w:r>
      <w:r w:rsidRPr="0066778C">
        <w:rPr>
          <w:rFonts w:ascii="Times New Roman" w:hAnsi="Times New Roman" w:cs="Times New Roman"/>
          <w:sz w:val="24"/>
          <w:szCs w:val="24"/>
          <w:lang w:val="ru-RU"/>
        </w:rPr>
        <w:t>НДС.</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0D736C" w:rsidRDefault="00A2396B" w:rsidP="003A47AD">
      <w:pPr>
        <w:pStyle w:val="a3"/>
        <w:widowControl w:val="0"/>
        <w:numPr>
          <w:ilvl w:val="0"/>
          <w:numId w:val="1"/>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аказчика:</w:t>
      </w:r>
      <w:proofErr w:type="gramEnd"/>
    </w:p>
    <w:p w:rsidR="00A2396B" w:rsidRDefault="00B27275" w:rsidP="003A47AD">
      <w:pPr>
        <w:pStyle w:val="a3"/>
        <w:widowControl w:val="0"/>
        <w:numPr>
          <w:ilvl w:val="0"/>
          <w:numId w:val="1"/>
        </w:numPr>
        <w:spacing w:after="0" w:line="25" w:lineRule="atLeast"/>
        <w:ind w:left="0" w:firstLine="709"/>
        <w:rPr>
          <w:b/>
          <w:bCs/>
          <w:lang w:val="ru-RU"/>
        </w:rPr>
      </w:pPr>
      <w:r w:rsidRPr="0066778C">
        <w:rPr>
          <w:b/>
          <w:bCs/>
          <w:lang w:val="ru-RU"/>
        </w:rPr>
        <w:t xml:space="preserve"> </w:t>
      </w:r>
      <w:bookmarkStart w:id="1" w:name="_Toc301197556"/>
      <w:r w:rsidR="00317463">
        <w:rPr>
          <w:bCs/>
          <w:lang w:val="ru-RU"/>
        </w:rPr>
        <w:t>Морская перевозка груза</w:t>
      </w:r>
      <w:r w:rsidR="00BF2102">
        <w:rPr>
          <w:bCs/>
          <w:lang w:val="ru-RU"/>
        </w:rPr>
        <w:t xml:space="preserve"> порт Петропавловска-Камчатского </w:t>
      </w:r>
      <w:r w:rsidR="00CD5560">
        <w:rPr>
          <w:bCs/>
          <w:lang w:val="ru-RU"/>
        </w:rPr>
        <w:t>–</w:t>
      </w:r>
      <w:r w:rsidR="00A50B67">
        <w:rPr>
          <w:bCs/>
          <w:lang w:val="ru-RU"/>
        </w:rPr>
        <w:t xml:space="preserve"> </w:t>
      </w:r>
      <w:r w:rsidR="00CD5560">
        <w:rPr>
          <w:bCs/>
          <w:lang w:val="ru-RU"/>
        </w:rPr>
        <w:t xml:space="preserve">п. </w:t>
      </w:r>
      <w:proofErr w:type="spellStart"/>
      <w:r w:rsidR="00CD5560">
        <w:rPr>
          <w:bCs/>
          <w:lang w:val="ru-RU"/>
        </w:rPr>
        <w:t>Тиличики</w:t>
      </w:r>
      <w:proofErr w:type="spellEnd"/>
    </w:p>
    <w:bookmarkEnd w:id="1"/>
    <w:p w:rsidR="00A2396B" w:rsidRPr="00A2396B" w:rsidRDefault="000D736C" w:rsidP="000D736C">
      <w:pPr>
        <w:pStyle w:val="21"/>
        <w:numPr>
          <w:ilvl w:val="0"/>
          <w:numId w:val="0"/>
        </w:numPr>
        <w:spacing w:before="0" w:after="0"/>
        <w:ind w:left="576" w:hanging="576"/>
        <w:rPr>
          <w:sz w:val="24"/>
          <w:szCs w:val="24"/>
        </w:rPr>
      </w:pPr>
      <w:r>
        <w:rPr>
          <w:sz w:val="24"/>
          <w:szCs w:val="24"/>
        </w:rPr>
        <w:t xml:space="preserve">           3.    </w:t>
      </w:r>
      <w:r w:rsidR="00A2396B" w:rsidRPr="00A2396B">
        <w:rPr>
          <w:sz w:val="24"/>
          <w:szCs w:val="24"/>
        </w:rPr>
        <w:t>Срок оказания услуг:</w:t>
      </w:r>
    </w:p>
    <w:p w:rsidR="00A2396B" w:rsidRPr="00A2396B" w:rsidRDefault="00A50B67" w:rsidP="000D736C">
      <w:pPr>
        <w:pStyle w:val="11"/>
        <w:spacing w:before="0" w:after="0"/>
        <w:ind w:firstLine="0"/>
        <w:rPr>
          <w:szCs w:val="24"/>
        </w:rPr>
      </w:pPr>
      <w:r>
        <w:rPr>
          <w:szCs w:val="24"/>
        </w:rPr>
        <w:t>Договор вступает в силу с момента его подписания и действует до исполнения сторонами взятых на себя обязательств.</w:t>
      </w:r>
    </w:p>
    <w:p w:rsidR="00B27275" w:rsidRPr="0066778C" w:rsidRDefault="000D736C" w:rsidP="00A2396B">
      <w:pPr>
        <w:pStyle w:val="a3"/>
        <w:widowControl w:val="0"/>
        <w:spacing w:after="0" w:line="25" w:lineRule="atLeast"/>
        <w:ind w:firstLine="709"/>
        <w:rPr>
          <w:lang w:val="ru-RU"/>
        </w:rPr>
      </w:pPr>
      <w:r>
        <w:rPr>
          <w:b/>
          <w:bCs/>
          <w:lang w:val="ru-RU"/>
        </w:rPr>
        <w:t>4</w:t>
      </w:r>
      <w:r w:rsidR="00B27275" w:rsidRPr="0066778C">
        <w:rPr>
          <w:b/>
          <w:bCs/>
          <w:lang w:val="ru-RU"/>
        </w:rPr>
        <w:t xml:space="preserve">. Требования к содержанию, форме, оформлению и составу заявки на участие в закупке: </w:t>
      </w:r>
      <w:r w:rsidR="00B27275" w:rsidRPr="0066778C">
        <w:rPr>
          <w:lang w:val="ru-RU"/>
        </w:rPr>
        <w:t>не установлены.</w:t>
      </w:r>
    </w:p>
    <w:p w:rsidR="00B27275" w:rsidRPr="0066778C" w:rsidRDefault="000D736C" w:rsidP="00A2396B">
      <w:pPr>
        <w:widowControl w:val="0"/>
        <w:spacing w:after="0" w:line="240" w:lineRule="auto"/>
        <w:ind w:firstLine="709"/>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5</w:t>
      </w:r>
      <w:r w:rsidR="00B27275" w:rsidRPr="0066778C">
        <w:rPr>
          <w:rFonts w:ascii="Times New Roman" w:hAnsi="Times New Roman" w:cs="Times New Roman"/>
          <w:b/>
          <w:bCs/>
          <w:sz w:val="24"/>
          <w:szCs w:val="24"/>
          <w:lang w:val="ru-RU" w:eastAsia="ru-RU"/>
        </w:rPr>
        <w:t>. Форма, сроки и порядок оплаты:</w:t>
      </w:r>
    </w:p>
    <w:p w:rsidR="00A96B44" w:rsidRPr="0066778C" w:rsidRDefault="00966F46" w:rsidP="0002096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предоплата в размере 100% при погрузке груза на борт судна в порту  отправления.</w:t>
      </w:r>
    </w:p>
    <w:p w:rsidR="00B27275" w:rsidRPr="0066778C" w:rsidRDefault="000D736C" w:rsidP="00A2396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6</w:t>
      </w:r>
      <w:r w:rsidR="00B27275" w:rsidRPr="0066778C">
        <w:rPr>
          <w:rFonts w:ascii="Times New Roman" w:hAnsi="Times New Roman" w:cs="Times New Roman"/>
          <w:b/>
          <w:bCs/>
          <w:sz w:val="24"/>
          <w:szCs w:val="24"/>
          <w:lang w:val="ru-RU" w:eastAsia="ru-RU"/>
        </w:rPr>
        <w:t>. Порядок формирования цены договора:</w:t>
      </w:r>
    </w:p>
    <w:p w:rsidR="00757F0B" w:rsidRPr="0066778C" w:rsidRDefault="00757F0B" w:rsidP="00A2396B">
      <w:pPr>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sz w:val="24"/>
          <w:szCs w:val="24"/>
          <w:lang w:val="ru-RU"/>
        </w:rPr>
        <w:t>Стоимость (цена) договора включает в себя все затраты (расходы) Исполнителя, связанные с исполнением договора.</w:t>
      </w:r>
    </w:p>
    <w:p w:rsidR="00B27275" w:rsidRPr="0066778C" w:rsidRDefault="000D736C"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0D736C" w:rsidP="00A2396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xml:space="preserve">. </w:t>
      </w:r>
      <w:r w:rsidR="00380C54" w:rsidRPr="0066778C">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0D736C"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0D736C"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10</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0D736C">
        <w:rPr>
          <w:rFonts w:ascii="Times New Roman" w:hAnsi="Times New Roman" w:cs="Times New Roman"/>
          <w:b/>
          <w:bCs/>
          <w:sz w:val="24"/>
          <w:szCs w:val="24"/>
          <w:lang w:val="ru-RU" w:eastAsia="ru-RU"/>
        </w:rPr>
        <w:t>1</w:t>
      </w:r>
      <w:r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0D736C">
        <w:rPr>
          <w:rFonts w:ascii="Times New Roman" w:hAnsi="Times New Roman" w:cs="Times New Roman"/>
          <w:b/>
          <w:bCs/>
          <w:sz w:val="24"/>
          <w:szCs w:val="24"/>
          <w:lang w:val="ru-RU" w:eastAsia="ru-RU"/>
        </w:rPr>
        <w:t>2</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380C54" w:rsidP="00A2396B">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1</w:t>
      </w:r>
      <w:r w:rsidR="000D736C">
        <w:rPr>
          <w:rFonts w:ascii="Times New Roman" w:hAnsi="Times New Roman" w:cs="Times New Roman"/>
          <w:b/>
          <w:bCs/>
          <w:sz w:val="24"/>
          <w:szCs w:val="24"/>
          <w:lang w:val="ru-RU"/>
        </w:rPr>
        <w:t>3</w:t>
      </w:r>
      <w:r w:rsidRPr="0066778C">
        <w:rPr>
          <w:rFonts w:ascii="Times New Roman" w:hAnsi="Times New Roman" w:cs="Times New Roman"/>
          <w:b/>
          <w:bCs/>
          <w:sz w:val="24"/>
          <w:szCs w:val="24"/>
          <w:lang w:val="ru-RU"/>
        </w:rPr>
        <w:t xml:space="preserve">. </w:t>
      </w:r>
      <w:r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0D736C">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0D736C">
        <w:rPr>
          <w:rFonts w:ascii="Times New Roman" w:hAnsi="Times New Roman" w:cs="Times New Roman"/>
          <w:b/>
          <w:sz w:val="24"/>
          <w:szCs w:val="24"/>
          <w:lang w:val="ru-RU"/>
        </w:rPr>
        <w:t>5</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0D736C">
        <w:rPr>
          <w:rFonts w:ascii="Times New Roman" w:hAnsi="Times New Roman" w:cs="Times New Roman"/>
          <w:b/>
          <w:sz w:val="24"/>
          <w:szCs w:val="24"/>
          <w:lang w:val="ru-RU"/>
        </w:rPr>
        <w:t>6</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0D736C">
        <w:rPr>
          <w:rFonts w:ascii="Times New Roman" w:hAnsi="Times New Roman" w:cs="Times New Roman"/>
          <w:b/>
          <w:sz w:val="24"/>
          <w:szCs w:val="24"/>
          <w:lang w:val="ru-RU"/>
        </w:rPr>
        <w:t>7</w:t>
      </w:r>
      <w:r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Pr="0066778C">
        <w:rPr>
          <w:rFonts w:ascii="Times New Roman" w:hAnsi="Times New Roman" w:cs="Times New Roman"/>
          <w:sz w:val="24"/>
          <w:szCs w:val="24"/>
          <w:lang w:val="ru-RU"/>
        </w:rPr>
        <w:t xml:space="preserve"> не предусмотрено.</w:t>
      </w:r>
    </w:p>
    <w:p w:rsidR="00966F46" w:rsidRDefault="00966F46">
      <w:pPr>
        <w:spacing w:after="0" w:line="240" w:lineRule="auto"/>
        <w:rPr>
          <w:rFonts w:ascii="Times New Roman" w:hAnsi="Times New Roman" w:cs="Times New Roman"/>
          <w:sz w:val="24"/>
          <w:szCs w:val="24"/>
          <w:u w:val="single"/>
          <w:lang w:val="ru-RU"/>
        </w:rPr>
      </w:pPr>
      <w:r>
        <w:rPr>
          <w:rFonts w:ascii="Times New Roman" w:hAnsi="Times New Roman" w:cs="Times New Roman"/>
          <w:sz w:val="24"/>
          <w:szCs w:val="24"/>
          <w:u w:val="single"/>
          <w:lang w:val="ru-RU"/>
        </w:rPr>
        <w:br w:type="page"/>
      </w:r>
    </w:p>
    <w:p w:rsidR="00DE421F" w:rsidRPr="00DE421F" w:rsidRDefault="00DE421F" w:rsidP="00DE421F">
      <w:pPr>
        <w:spacing w:after="0"/>
        <w:ind w:right="-1"/>
        <w:jc w:val="right"/>
        <w:rPr>
          <w:rFonts w:ascii="Times New Roman" w:hAnsi="Times New Roman" w:cs="Times New Roman"/>
          <w:sz w:val="24"/>
          <w:szCs w:val="24"/>
          <w:u w:val="single"/>
          <w:lang w:val="ru-RU"/>
        </w:rPr>
      </w:pPr>
      <w:r w:rsidRPr="00DE421F">
        <w:rPr>
          <w:rFonts w:ascii="Times New Roman" w:hAnsi="Times New Roman" w:cs="Times New Roman"/>
          <w:sz w:val="24"/>
          <w:szCs w:val="24"/>
          <w:u w:val="single"/>
          <w:lang w:val="ru-RU"/>
        </w:rPr>
        <w:lastRenderedPageBreak/>
        <w:t>ПРОЕКТ ДОГОВОРА</w:t>
      </w:r>
    </w:p>
    <w:p w:rsidR="00DE421F" w:rsidRPr="00D1282D" w:rsidRDefault="00DE421F" w:rsidP="00966F46">
      <w:pPr>
        <w:spacing w:after="0" w:line="240" w:lineRule="auto"/>
        <w:ind w:right="-1"/>
        <w:jc w:val="center"/>
        <w:rPr>
          <w:rFonts w:ascii="Times New Roman" w:hAnsi="Times New Roman" w:cs="Times New Roman"/>
          <w:b/>
          <w:sz w:val="24"/>
          <w:szCs w:val="24"/>
          <w:lang w:val="ru-RU"/>
        </w:rPr>
      </w:pPr>
      <w:r w:rsidRPr="00D1282D">
        <w:rPr>
          <w:rFonts w:ascii="Times New Roman" w:hAnsi="Times New Roman" w:cs="Times New Roman"/>
          <w:b/>
          <w:sz w:val="24"/>
          <w:szCs w:val="24"/>
          <w:lang w:val="ru-RU"/>
        </w:rPr>
        <w:t>ДОГОВОР № ________</w:t>
      </w:r>
    </w:p>
    <w:p w:rsidR="00966F46" w:rsidRPr="00D1282D" w:rsidRDefault="00966F46" w:rsidP="00966F46">
      <w:pPr>
        <w:spacing w:after="0" w:line="240" w:lineRule="auto"/>
        <w:jc w:val="center"/>
        <w:outlineLvl w:val="0"/>
        <w:rPr>
          <w:rFonts w:ascii="Times New Roman" w:hAnsi="Times New Roman" w:cs="Times New Roman"/>
          <w:b/>
          <w:sz w:val="24"/>
          <w:szCs w:val="24"/>
          <w:lang w:val="ru-RU"/>
        </w:rPr>
      </w:pPr>
      <w:r w:rsidRPr="00D1282D">
        <w:rPr>
          <w:rFonts w:ascii="Times New Roman" w:hAnsi="Times New Roman" w:cs="Times New Roman"/>
          <w:b/>
          <w:sz w:val="24"/>
          <w:szCs w:val="24"/>
          <w:lang w:val="ru-RU"/>
        </w:rPr>
        <w:t xml:space="preserve">на оказание услуг по перевозке </w:t>
      </w:r>
      <w:r w:rsidR="0087235B">
        <w:rPr>
          <w:rFonts w:ascii="Times New Roman" w:hAnsi="Times New Roman" w:cs="Times New Roman"/>
          <w:b/>
          <w:sz w:val="24"/>
          <w:szCs w:val="24"/>
          <w:lang w:val="ru-RU"/>
        </w:rPr>
        <w:t>груза</w:t>
      </w:r>
      <w:r w:rsidRPr="00D1282D">
        <w:rPr>
          <w:rFonts w:ascii="Times New Roman" w:hAnsi="Times New Roman" w:cs="Times New Roman"/>
          <w:b/>
          <w:sz w:val="24"/>
          <w:szCs w:val="24"/>
          <w:lang w:val="ru-RU"/>
        </w:rPr>
        <w:t xml:space="preserve"> морским транспортом по территории Камчатского края </w:t>
      </w:r>
    </w:p>
    <w:p w:rsidR="00966F46" w:rsidRPr="00D1282D" w:rsidRDefault="00966F46" w:rsidP="00966F46">
      <w:pPr>
        <w:spacing w:after="0" w:line="240" w:lineRule="auto"/>
        <w:jc w:val="center"/>
        <w:outlineLvl w:val="0"/>
        <w:rPr>
          <w:rFonts w:ascii="Times New Roman" w:hAnsi="Times New Roman" w:cs="Times New Roman"/>
          <w:sz w:val="24"/>
          <w:szCs w:val="24"/>
          <w:lang w:val="ru-RU"/>
        </w:rPr>
      </w:pPr>
    </w:p>
    <w:p w:rsidR="00966F46" w:rsidRPr="00D1282D" w:rsidRDefault="00966F46" w:rsidP="00966F46">
      <w:pPr>
        <w:spacing w:after="0" w:line="240" w:lineRule="auto"/>
        <w:jc w:val="right"/>
        <w:rPr>
          <w:rFonts w:ascii="Times New Roman" w:hAnsi="Times New Roman" w:cs="Times New Roman"/>
          <w:sz w:val="24"/>
          <w:szCs w:val="24"/>
          <w:lang w:val="ru-RU"/>
        </w:rPr>
      </w:pP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 xml:space="preserve">г. Петропавловск-Камчатский                                                  </w:t>
      </w:r>
      <w:r w:rsidRPr="00D1282D">
        <w:rPr>
          <w:rFonts w:ascii="Times New Roman" w:hAnsi="Times New Roman" w:cs="Times New Roman"/>
          <w:b/>
          <w:sz w:val="24"/>
          <w:szCs w:val="24"/>
          <w:lang w:val="ru-RU"/>
        </w:rPr>
        <w:t>«__»__________</w:t>
      </w:r>
      <w:r w:rsidRPr="00D1282D">
        <w:rPr>
          <w:rFonts w:ascii="Times New Roman" w:hAnsi="Times New Roman" w:cs="Times New Roman"/>
          <w:b/>
          <w:i/>
          <w:sz w:val="24"/>
          <w:szCs w:val="24"/>
          <w:lang w:val="ru-RU"/>
        </w:rPr>
        <w:t xml:space="preserve">  </w:t>
      </w:r>
      <w:r w:rsidRPr="00D1282D">
        <w:rPr>
          <w:rFonts w:ascii="Times New Roman" w:hAnsi="Times New Roman" w:cs="Times New Roman"/>
          <w:sz w:val="24"/>
          <w:szCs w:val="24"/>
          <w:lang w:val="ru-RU"/>
        </w:rPr>
        <w:t>201</w:t>
      </w:r>
      <w:r w:rsidR="004D6037">
        <w:rPr>
          <w:rFonts w:ascii="Times New Roman" w:hAnsi="Times New Roman" w:cs="Times New Roman"/>
          <w:sz w:val="24"/>
          <w:szCs w:val="24"/>
          <w:lang w:val="ru-RU"/>
        </w:rPr>
        <w:t>5</w:t>
      </w:r>
      <w:r w:rsidRPr="00D1282D">
        <w:rPr>
          <w:rFonts w:ascii="Times New Roman" w:hAnsi="Times New Roman" w:cs="Times New Roman"/>
          <w:sz w:val="24"/>
          <w:szCs w:val="24"/>
          <w:lang w:val="ru-RU"/>
        </w:rPr>
        <w:t xml:space="preserve"> г.</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proofErr w:type="gramStart"/>
      <w:r w:rsidRPr="00D1282D">
        <w:rPr>
          <w:rFonts w:ascii="Times New Roman" w:hAnsi="Times New Roman" w:cs="Times New Roman"/>
          <w:sz w:val="24"/>
          <w:szCs w:val="24"/>
          <w:lang w:val="ru-RU"/>
        </w:rPr>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D1282D">
        <w:rPr>
          <w:rFonts w:ascii="Times New Roman" w:hAnsi="Times New Roman" w:cs="Times New Roman"/>
          <w:bCs/>
          <w:sz w:val="24"/>
          <w:szCs w:val="24"/>
          <w:lang w:val="ru-RU"/>
        </w:rPr>
        <w:t>«Заказчик»</w:t>
      </w:r>
      <w:r w:rsidRPr="00D1282D">
        <w:rPr>
          <w:rFonts w:ascii="Times New Roman" w:hAnsi="Times New Roman" w:cs="Times New Roman"/>
          <w:sz w:val="24"/>
          <w:szCs w:val="24"/>
          <w:lang w:val="ru-RU"/>
        </w:rPr>
        <w:t xml:space="preserve"> с одной стороны, и _____________________  в лице ______________________, именуемого в дальнейшем «Исполнитель», действующего на основании ___________ с другой стороны, </w:t>
      </w:r>
      <w:r w:rsidR="00D1282D" w:rsidRPr="00F33229">
        <w:rPr>
          <w:rFonts w:ascii="Times New Roman" w:hAnsi="Times New Roman" w:cs="Times New Roman"/>
          <w:sz w:val="24"/>
          <w:szCs w:val="24"/>
          <w:lang w:val="ru-RU"/>
        </w:rPr>
        <w:t>на основании пункта 6.8.4. части 6.8. главы 6 «Положения о закупке товаров, работ, услуг ФКП «Аэропорты Камчатки»</w:t>
      </w:r>
      <w:r w:rsidRPr="00D1282D">
        <w:rPr>
          <w:rFonts w:ascii="Times New Roman" w:hAnsi="Times New Roman" w:cs="Times New Roman"/>
          <w:sz w:val="24"/>
          <w:szCs w:val="24"/>
          <w:lang w:val="ru-RU"/>
        </w:rPr>
        <w:t>, заключили настоящий Договор о нижеследующем:</w:t>
      </w:r>
      <w:proofErr w:type="gramEnd"/>
    </w:p>
    <w:p w:rsidR="00966F46" w:rsidRPr="00D1282D" w:rsidRDefault="00966F46" w:rsidP="00966F46">
      <w:pPr>
        <w:spacing w:after="0" w:line="240" w:lineRule="auto"/>
        <w:jc w:val="center"/>
        <w:rPr>
          <w:rStyle w:val="FontStyle23"/>
          <w:b w:val="0"/>
          <w:lang w:val="ru-RU"/>
        </w:rPr>
      </w:pPr>
      <w:r w:rsidRPr="00D1282D">
        <w:rPr>
          <w:rStyle w:val="FontStyle25"/>
          <w:b/>
          <w:lang w:val="ru-RU"/>
        </w:rPr>
        <w:t xml:space="preserve">1. </w:t>
      </w:r>
      <w:r w:rsidRPr="00D1282D">
        <w:rPr>
          <w:rStyle w:val="FontStyle23"/>
          <w:lang w:val="ru-RU"/>
        </w:rPr>
        <w:t>Предмет договора.</w:t>
      </w:r>
    </w:p>
    <w:p w:rsidR="00966F46" w:rsidRPr="00D1282D" w:rsidRDefault="00966F46" w:rsidP="00966F46">
      <w:pPr>
        <w:pStyle w:val="Style17"/>
        <w:widowControl/>
        <w:spacing w:line="240" w:lineRule="auto"/>
        <w:ind w:firstLine="709"/>
        <w:jc w:val="both"/>
        <w:rPr>
          <w:rStyle w:val="FontStyle25"/>
          <w:rFonts w:eastAsia="MS Mincho"/>
        </w:rPr>
      </w:pPr>
      <w:r w:rsidRPr="00D1282D">
        <w:rPr>
          <w:rStyle w:val="FontStyle28"/>
          <w:spacing w:val="-20"/>
          <w:sz w:val="24"/>
          <w:szCs w:val="24"/>
        </w:rPr>
        <w:t>1.1.</w:t>
      </w:r>
      <w:r w:rsidRPr="00D1282D">
        <w:rPr>
          <w:rStyle w:val="FontStyle28"/>
          <w:sz w:val="24"/>
          <w:szCs w:val="24"/>
        </w:rPr>
        <w:t xml:space="preserve"> По настоящему договору Исполнитель обязуется доставить груз, который ему передал </w:t>
      </w:r>
      <w:r w:rsidRPr="00D1282D">
        <w:rPr>
          <w:rStyle w:val="FontStyle25"/>
          <w:rFonts w:eastAsia="MS Mincho"/>
        </w:rPr>
        <w:t xml:space="preserve">Заказчик,  в  порт  назначения  и  выдать его  получателю, а   Заказчик  обязуется  уплатить Исполнителю  за перевозку груза установленную плату (фрахт).  </w:t>
      </w:r>
    </w:p>
    <w:p w:rsidR="00966F46" w:rsidRPr="00D1282D" w:rsidRDefault="00966F46" w:rsidP="00966F46">
      <w:pPr>
        <w:pStyle w:val="Style17"/>
        <w:widowControl/>
        <w:spacing w:line="240" w:lineRule="auto"/>
        <w:ind w:firstLine="709"/>
        <w:jc w:val="both"/>
        <w:rPr>
          <w:rStyle w:val="FontStyle25"/>
          <w:rFonts w:eastAsia="MS Mincho"/>
        </w:rPr>
      </w:pPr>
      <w:r w:rsidRPr="00D1282D">
        <w:rPr>
          <w:rStyle w:val="FontStyle25"/>
          <w:rFonts w:eastAsia="MS Mincho"/>
        </w:rPr>
        <w:t>1.2. Название судна – ___________________________</w:t>
      </w:r>
    </w:p>
    <w:p w:rsidR="00966F46" w:rsidRPr="00D1282D" w:rsidRDefault="00966F46" w:rsidP="00966F46">
      <w:pPr>
        <w:pStyle w:val="Style17"/>
        <w:widowControl/>
        <w:spacing w:line="240" w:lineRule="auto"/>
        <w:ind w:firstLine="709"/>
        <w:jc w:val="both"/>
        <w:rPr>
          <w:rStyle w:val="FontStyle25"/>
          <w:rFonts w:eastAsia="MS Mincho"/>
        </w:rPr>
      </w:pPr>
      <w:r w:rsidRPr="00D1282D">
        <w:rPr>
          <w:rStyle w:val="FontStyle25"/>
          <w:rFonts w:eastAsia="MS Mincho"/>
        </w:rPr>
        <w:t>1.3. Порт погрузки - _____________________________</w:t>
      </w:r>
    </w:p>
    <w:p w:rsidR="00966F46" w:rsidRPr="00D1282D" w:rsidRDefault="00966F46" w:rsidP="00966F46">
      <w:pPr>
        <w:pStyle w:val="Style17"/>
        <w:widowControl/>
        <w:spacing w:line="240" w:lineRule="auto"/>
        <w:ind w:firstLine="709"/>
        <w:jc w:val="both"/>
        <w:rPr>
          <w:rStyle w:val="FontStyle25"/>
          <w:rFonts w:eastAsia="MS Mincho"/>
        </w:rPr>
      </w:pPr>
      <w:r w:rsidRPr="00D1282D">
        <w:rPr>
          <w:rStyle w:val="FontStyle25"/>
          <w:rFonts w:eastAsia="MS Mincho"/>
        </w:rPr>
        <w:t>1.4. Место погрузки груза –  ________________________</w:t>
      </w:r>
    </w:p>
    <w:p w:rsidR="00966F46" w:rsidRPr="00D1282D" w:rsidRDefault="00966F46" w:rsidP="00966F46">
      <w:pPr>
        <w:pStyle w:val="Style17"/>
        <w:widowControl/>
        <w:spacing w:line="240" w:lineRule="auto"/>
        <w:ind w:firstLine="709"/>
        <w:jc w:val="both"/>
        <w:rPr>
          <w:rStyle w:val="FontStyle25"/>
          <w:rFonts w:eastAsia="MS Mincho"/>
        </w:rPr>
      </w:pPr>
      <w:r w:rsidRPr="00D1282D">
        <w:rPr>
          <w:rStyle w:val="FontStyle25"/>
          <w:rFonts w:eastAsia="MS Mincho"/>
        </w:rPr>
        <w:t>1.5. Срок подачи судна - ___________________________</w:t>
      </w:r>
    </w:p>
    <w:p w:rsidR="00966F46" w:rsidRPr="00D1282D" w:rsidRDefault="00966F46" w:rsidP="00966F46">
      <w:pPr>
        <w:pStyle w:val="Style17"/>
        <w:widowControl/>
        <w:spacing w:line="240" w:lineRule="auto"/>
        <w:ind w:firstLine="709"/>
        <w:jc w:val="both"/>
        <w:rPr>
          <w:rStyle w:val="FontStyle25"/>
          <w:rFonts w:eastAsia="MS Mincho"/>
        </w:rPr>
      </w:pPr>
      <w:r w:rsidRPr="00D1282D">
        <w:rPr>
          <w:rStyle w:val="FontStyle25"/>
          <w:rFonts w:eastAsia="MS Mincho"/>
        </w:rPr>
        <w:t>1.6. Порт назначения (направления) судна - ___________________________</w:t>
      </w:r>
    </w:p>
    <w:p w:rsidR="00966F46" w:rsidRPr="00D1282D" w:rsidRDefault="00966F46" w:rsidP="00966F46">
      <w:pPr>
        <w:pStyle w:val="Style17"/>
        <w:widowControl/>
        <w:spacing w:line="240" w:lineRule="auto"/>
        <w:ind w:firstLine="709"/>
        <w:jc w:val="both"/>
        <w:rPr>
          <w:rStyle w:val="FontStyle24"/>
          <w:rFonts w:eastAsia="MS Mincho"/>
          <w:sz w:val="24"/>
          <w:szCs w:val="24"/>
        </w:rPr>
      </w:pPr>
    </w:p>
    <w:p w:rsidR="00966F46" w:rsidRPr="00D1282D" w:rsidRDefault="00966F46" w:rsidP="00966F46">
      <w:pPr>
        <w:pStyle w:val="Style17"/>
        <w:widowControl/>
        <w:spacing w:line="240" w:lineRule="auto"/>
        <w:ind w:firstLine="709"/>
        <w:jc w:val="both"/>
        <w:rPr>
          <w:rStyle w:val="FontStyle24"/>
          <w:rFonts w:eastAsia="MS Mincho"/>
          <w:sz w:val="24"/>
          <w:szCs w:val="24"/>
        </w:rPr>
      </w:pPr>
      <w:r w:rsidRPr="00D1282D">
        <w:rPr>
          <w:rStyle w:val="FontStyle24"/>
          <w:rFonts w:eastAsia="MS Mincho"/>
          <w:sz w:val="24"/>
          <w:szCs w:val="24"/>
        </w:rPr>
        <w:t>1.2.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966F46" w:rsidRPr="00D1282D" w:rsidRDefault="00966F46" w:rsidP="00966F46">
      <w:pPr>
        <w:pStyle w:val="Style15"/>
        <w:widowControl/>
        <w:spacing w:line="240" w:lineRule="auto"/>
        <w:ind w:firstLine="709"/>
        <w:jc w:val="center"/>
        <w:rPr>
          <w:rStyle w:val="FontStyle24"/>
          <w:rFonts w:eastAsia="MS Mincho"/>
          <w:sz w:val="24"/>
          <w:szCs w:val="24"/>
        </w:rPr>
      </w:pPr>
    </w:p>
    <w:p w:rsidR="00966F46" w:rsidRPr="00D1282D" w:rsidRDefault="00966F46" w:rsidP="00966F46">
      <w:pPr>
        <w:pStyle w:val="Style15"/>
        <w:widowControl/>
        <w:spacing w:line="240" w:lineRule="auto"/>
        <w:ind w:firstLine="709"/>
        <w:jc w:val="center"/>
        <w:rPr>
          <w:rStyle w:val="FontStyle24"/>
          <w:rFonts w:eastAsia="MS Mincho"/>
          <w:b/>
          <w:i/>
          <w:iCs/>
          <w:sz w:val="24"/>
          <w:szCs w:val="24"/>
        </w:rPr>
      </w:pPr>
      <w:r w:rsidRPr="00D1282D">
        <w:rPr>
          <w:rStyle w:val="FontStyle24"/>
          <w:rFonts w:eastAsia="MS Mincho"/>
          <w:i/>
          <w:sz w:val="24"/>
          <w:szCs w:val="24"/>
        </w:rPr>
        <w:t>2. Права и обязанности сторон.</w:t>
      </w:r>
    </w:p>
    <w:p w:rsidR="00966F46" w:rsidRPr="00D1282D" w:rsidRDefault="00966F46" w:rsidP="00966F46">
      <w:pPr>
        <w:pStyle w:val="Style15"/>
        <w:widowControl/>
        <w:spacing w:line="240" w:lineRule="auto"/>
        <w:ind w:firstLine="709"/>
        <w:jc w:val="both"/>
        <w:rPr>
          <w:rStyle w:val="FontStyle25"/>
          <w:rFonts w:eastAsia="MS Mincho"/>
          <w:bCs/>
        </w:rPr>
      </w:pPr>
      <w:r w:rsidRPr="00D1282D">
        <w:rPr>
          <w:rStyle w:val="FontStyle24"/>
          <w:rFonts w:eastAsia="MS Mincho"/>
          <w:sz w:val="24"/>
          <w:szCs w:val="24"/>
        </w:rPr>
        <w:t>2</w:t>
      </w:r>
      <w:r w:rsidRPr="00D1282D">
        <w:rPr>
          <w:rStyle w:val="FontStyle25"/>
          <w:rFonts w:eastAsia="MS Mincho"/>
        </w:rPr>
        <w:t>.1. Исполнитель обязан:</w:t>
      </w:r>
    </w:p>
    <w:p w:rsidR="00966F46" w:rsidRPr="00D1282D" w:rsidRDefault="00966F46" w:rsidP="00966F46">
      <w:pPr>
        <w:pStyle w:val="Style15"/>
        <w:widowControl/>
        <w:spacing w:line="240" w:lineRule="auto"/>
        <w:ind w:firstLine="709"/>
        <w:jc w:val="both"/>
        <w:rPr>
          <w:rStyle w:val="FontStyle25"/>
          <w:rFonts w:eastAsia="MS Mincho"/>
          <w:bCs/>
        </w:rPr>
      </w:pPr>
      <w:r w:rsidRPr="00D1282D">
        <w:rPr>
          <w:rStyle w:val="FontStyle25"/>
          <w:rFonts w:eastAsia="MS Mincho"/>
        </w:rPr>
        <w:t>2.1.1.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966F46" w:rsidRPr="00D1282D" w:rsidRDefault="00966F46" w:rsidP="00966F46">
      <w:pPr>
        <w:pStyle w:val="Style15"/>
        <w:widowControl/>
        <w:spacing w:line="240" w:lineRule="auto"/>
        <w:ind w:firstLine="709"/>
        <w:jc w:val="both"/>
        <w:rPr>
          <w:rStyle w:val="FontStyle25"/>
          <w:rFonts w:eastAsia="MS Mincho"/>
          <w:bCs/>
        </w:rPr>
      </w:pPr>
      <w:r w:rsidRPr="00D1282D">
        <w:rPr>
          <w:rStyle w:val="FontStyle25"/>
          <w:rFonts w:eastAsia="MS Mincho"/>
        </w:rPr>
        <w:t>2.1.2. Уведомить Заказчика в письменной форме  о том, что судно готово или  будет готово  в определенное время к погрузке груза.</w:t>
      </w:r>
    </w:p>
    <w:p w:rsidR="00966F46" w:rsidRPr="00D1282D" w:rsidRDefault="00966F46" w:rsidP="00966F46">
      <w:pPr>
        <w:pStyle w:val="Style15"/>
        <w:widowControl/>
        <w:spacing w:line="240" w:lineRule="auto"/>
        <w:ind w:firstLine="709"/>
        <w:jc w:val="both"/>
        <w:rPr>
          <w:rStyle w:val="FontStyle25"/>
          <w:rFonts w:eastAsia="MS Mincho"/>
        </w:rPr>
      </w:pPr>
      <w:r w:rsidRPr="00D1282D">
        <w:rPr>
          <w:rStyle w:val="FontStyle25"/>
          <w:rFonts w:eastAsia="MS Mincho"/>
        </w:rPr>
        <w:t>2.1.3. Принять груз и выдать Заказчику коносамент.</w:t>
      </w:r>
    </w:p>
    <w:p w:rsidR="00966F46" w:rsidRPr="00D1282D" w:rsidRDefault="00966F46" w:rsidP="00966F46">
      <w:pPr>
        <w:pStyle w:val="Style14"/>
        <w:widowControl/>
        <w:ind w:firstLine="709"/>
        <w:jc w:val="both"/>
        <w:rPr>
          <w:rStyle w:val="FontStyle25"/>
          <w:rFonts w:eastAsia="MS Mincho"/>
        </w:rPr>
      </w:pPr>
      <w:r w:rsidRPr="00D1282D">
        <w:rPr>
          <w:rStyle w:val="FontStyle25"/>
          <w:rFonts w:eastAsia="MS Mincho"/>
        </w:rPr>
        <w:t>2.1.4. Производить погрузку,  выгрузку груза в пункте отправления,  доставки за свой счет при наличии  причальной стенки.</w:t>
      </w:r>
    </w:p>
    <w:p w:rsidR="00966F46" w:rsidRPr="00D1282D" w:rsidRDefault="00966F46" w:rsidP="00966F46">
      <w:pPr>
        <w:pStyle w:val="Style15"/>
        <w:widowControl/>
        <w:spacing w:line="240" w:lineRule="auto"/>
        <w:ind w:firstLine="709"/>
        <w:jc w:val="both"/>
        <w:rPr>
          <w:rStyle w:val="FontStyle24"/>
          <w:rFonts w:eastAsia="MS Mincho"/>
          <w:iCs/>
          <w:sz w:val="24"/>
          <w:szCs w:val="24"/>
        </w:rPr>
      </w:pPr>
    </w:p>
    <w:p w:rsidR="00966F46" w:rsidRPr="00D1282D" w:rsidRDefault="00966F46" w:rsidP="00966F46">
      <w:pPr>
        <w:pStyle w:val="Style15"/>
        <w:widowControl/>
        <w:spacing w:line="240" w:lineRule="auto"/>
        <w:ind w:firstLine="709"/>
        <w:jc w:val="both"/>
        <w:rPr>
          <w:rStyle w:val="FontStyle24"/>
          <w:rFonts w:eastAsia="MS Mincho"/>
          <w:iCs/>
          <w:sz w:val="24"/>
          <w:szCs w:val="24"/>
        </w:rPr>
      </w:pPr>
      <w:r w:rsidRPr="00D1282D">
        <w:rPr>
          <w:rStyle w:val="FontStyle24"/>
          <w:rFonts w:eastAsia="MS Mincho"/>
          <w:sz w:val="24"/>
          <w:szCs w:val="24"/>
        </w:rPr>
        <w:t>2.2. Заказчик обязан:</w:t>
      </w:r>
    </w:p>
    <w:p w:rsidR="00966F46" w:rsidRPr="00D1282D" w:rsidRDefault="00966F46" w:rsidP="00966F46">
      <w:pPr>
        <w:pStyle w:val="Style15"/>
        <w:widowControl/>
        <w:spacing w:line="240" w:lineRule="auto"/>
        <w:ind w:firstLine="709"/>
        <w:jc w:val="both"/>
        <w:rPr>
          <w:rStyle w:val="FontStyle24"/>
          <w:rFonts w:eastAsia="MS Mincho"/>
          <w:iCs/>
          <w:sz w:val="24"/>
          <w:szCs w:val="24"/>
        </w:rPr>
      </w:pPr>
      <w:r w:rsidRPr="00D1282D">
        <w:rPr>
          <w:rStyle w:val="FontStyle24"/>
          <w:rFonts w:eastAsia="MS Mincho"/>
          <w:sz w:val="24"/>
          <w:szCs w:val="24"/>
        </w:rPr>
        <w:t>2.2.1. Упаковать груз и представить Исполнителю необходимые сведения  о нем, информировать  Исполнителя о свойствах груза и порядке обращения с ним.</w:t>
      </w:r>
    </w:p>
    <w:p w:rsidR="00966F46" w:rsidRPr="00D1282D" w:rsidRDefault="00966F46" w:rsidP="00966F46">
      <w:pPr>
        <w:pStyle w:val="Style15"/>
        <w:widowControl/>
        <w:spacing w:line="240" w:lineRule="auto"/>
        <w:ind w:firstLine="709"/>
        <w:jc w:val="both"/>
        <w:rPr>
          <w:rStyle w:val="FontStyle24"/>
          <w:rFonts w:eastAsia="MS Mincho"/>
          <w:iCs/>
          <w:sz w:val="24"/>
          <w:szCs w:val="24"/>
        </w:rPr>
      </w:pPr>
      <w:r w:rsidRPr="00D1282D">
        <w:rPr>
          <w:rStyle w:val="FontStyle24"/>
          <w:rFonts w:eastAsia="MS Mincho"/>
          <w:sz w:val="24"/>
          <w:szCs w:val="24"/>
        </w:rPr>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груза,  документы.</w:t>
      </w:r>
    </w:p>
    <w:p w:rsidR="00966F46" w:rsidRPr="00D1282D" w:rsidRDefault="00966F46" w:rsidP="00966F46">
      <w:pPr>
        <w:pStyle w:val="Style15"/>
        <w:widowControl/>
        <w:spacing w:line="240" w:lineRule="auto"/>
        <w:ind w:firstLine="709"/>
        <w:jc w:val="both"/>
        <w:rPr>
          <w:rStyle w:val="FontStyle24"/>
          <w:rFonts w:eastAsia="MS Mincho"/>
          <w:sz w:val="24"/>
          <w:szCs w:val="24"/>
        </w:rPr>
      </w:pPr>
      <w:r w:rsidRPr="00D1282D">
        <w:rPr>
          <w:rStyle w:val="FontStyle24"/>
          <w:rFonts w:eastAsia="MS Mincho"/>
          <w:sz w:val="24"/>
          <w:szCs w:val="24"/>
        </w:rPr>
        <w:t>2.2.3. Присутствовать при сдаче груза Перевозчику и приемки груза в порту назначения.</w:t>
      </w:r>
    </w:p>
    <w:p w:rsidR="00966F46" w:rsidRPr="00D1282D" w:rsidRDefault="00966F46" w:rsidP="00966F46">
      <w:pPr>
        <w:pStyle w:val="Style15"/>
        <w:widowControl/>
        <w:spacing w:line="240" w:lineRule="auto"/>
        <w:ind w:firstLine="709"/>
        <w:jc w:val="both"/>
        <w:rPr>
          <w:rStyle w:val="FontStyle24"/>
          <w:rFonts w:eastAsia="MS Mincho"/>
          <w:sz w:val="24"/>
          <w:szCs w:val="24"/>
        </w:rPr>
      </w:pPr>
      <w:r w:rsidRPr="00D1282D">
        <w:rPr>
          <w:rStyle w:val="FontStyle24"/>
          <w:rFonts w:eastAsia="MS Mincho"/>
          <w:sz w:val="24"/>
          <w:szCs w:val="24"/>
        </w:rPr>
        <w:t>2.2.4. Присутствовать на борту судна при погрузо-разгрузочных работах.</w:t>
      </w:r>
    </w:p>
    <w:p w:rsidR="00966F46" w:rsidRPr="00D1282D" w:rsidRDefault="00966F46" w:rsidP="00966F46">
      <w:pPr>
        <w:pStyle w:val="Style15"/>
        <w:widowControl/>
        <w:spacing w:line="240" w:lineRule="auto"/>
        <w:ind w:firstLine="709"/>
        <w:jc w:val="both"/>
        <w:rPr>
          <w:rStyle w:val="FontStyle24"/>
          <w:rFonts w:eastAsia="MS Mincho"/>
          <w:sz w:val="24"/>
          <w:szCs w:val="24"/>
        </w:rPr>
      </w:pPr>
      <w:r w:rsidRPr="00D1282D">
        <w:rPr>
          <w:rStyle w:val="FontStyle24"/>
          <w:rFonts w:eastAsia="MS Mincho"/>
          <w:sz w:val="24"/>
          <w:szCs w:val="24"/>
        </w:rPr>
        <w:t xml:space="preserve"> Полномочия представителя Заказчика в порту назначения  подтверждаются предъявлением Исполнителю доверенности на получение груза, коносамента.</w:t>
      </w:r>
    </w:p>
    <w:p w:rsidR="00966F46" w:rsidRPr="00D1282D" w:rsidRDefault="00966F46" w:rsidP="00966F46">
      <w:pPr>
        <w:pStyle w:val="Style15"/>
        <w:widowControl/>
        <w:spacing w:line="240" w:lineRule="auto"/>
        <w:ind w:firstLine="709"/>
        <w:jc w:val="both"/>
        <w:rPr>
          <w:rStyle w:val="FontStyle24"/>
          <w:rFonts w:eastAsia="MS Mincho"/>
          <w:iCs/>
          <w:sz w:val="24"/>
          <w:szCs w:val="24"/>
        </w:rPr>
      </w:pPr>
    </w:p>
    <w:p w:rsidR="00966F46" w:rsidRPr="00D1282D" w:rsidRDefault="00966F46" w:rsidP="00966F46">
      <w:pPr>
        <w:pStyle w:val="Style15"/>
        <w:widowControl/>
        <w:spacing w:line="240" w:lineRule="auto"/>
        <w:ind w:firstLine="709"/>
        <w:jc w:val="center"/>
        <w:rPr>
          <w:rStyle w:val="FontStyle24"/>
          <w:rFonts w:eastAsia="MS Mincho"/>
          <w:b/>
          <w:i/>
          <w:iCs/>
          <w:sz w:val="24"/>
          <w:szCs w:val="24"/>
        </w:rPr>
      </w:pPr>
      <w:r w:rsidRPr="00D1282D">
        <w:rPr>
          <w:rStyle w:val="FontStyle24"/>
          <w:rFonts w:eastAsia="MS Mincho"/>
          <w:i/>
          <w:sz w:val="24"/>
          <w:szCs w:val="24"/>
        </w:rPr>
        <w:t>3.</w:t>
      </w:r>
      <w:r w:rsidRPr="00D1282D">
        <w:rPr>
          <w:rStyle w:val="FontStyle26"/>
        </w:rPr>
        <w:t xml:space="preserve"> Условия и порядок расчетов.</w:t>
      </w:r>
    </w:p>
    <w:p w:rsidR="00966F46" w:rsidRPr="00D1282D" w:rsidRDefault="00966F46" w:rsidP="00966F46">
      <w:pPr>
        <w:pStyle w:val="Style15"/>
        <w:widowControl/>
        <w:spacing w:line="240" w:lineRule="auto"/>
        <w:ind w:firstLine="709"/>
        <w:jc w:val="both"/>
        <w:rPr>
          <w:rStyle w:val="FontStyle24"/>
          <w:rFonts w:eastAsia="MS Mincho"/>
          <w:iCs/>
          <w:sz w:val="24"/>
          <w:szCs w:val="24"/>
        </w:rPr>
      </w:pPr>
      <w:r w:rsidRPr="00D1282D">
        <w:rPr>
          <w:rStyle w:val="FontStyle24"/>
          <w:rFonts w:eastAsia="MS Mincho"/>
          <w:sz w:val="24"/>
          <w:szCs w:val="24"/>
        </w:rPr>
        <w:t xml:space="preserve">3.1. Цена за перевозку 1 т груза составляет: </w:t>
      </w:r>
    </w:p>
    <w:p w:rsidR="00966F46" w:rsidRPr="00D1282D" w:rsidRDefault="00966F46" w:rsidP="00966F46">
      <w:pPr>
        <w:tabs>
          <w:tab w:val="left" w:pos="0"/>
          <w:tab w:val="left" w:pos="360"/>
          <w:tab w:val="left" w:pos="6840"/>
        </w:tabs>
        <w:spacing w:after="0" w:line="240" w:lineRule="auto"/>
        <w:ind w:firstLine="709"/>
        <w:rPr>
          <w:rFonts w:ascii="Times New Roman" w:hAnsi="Times New Roman" w:cs="Times New Roman"/>
          <w:iCs/>
          <w:sz w:val="24"/>
          <w:szCs w:val="24"/>
          <w:lang w:val="ru-RU" w:eastAsia="ru-RU"/>
        </w:rPr>
      </w:pPr>
      <w:r w:rsidRPr="00D1282D">
        <w:rPr>
          <w:rFonts w:ascii="Times New Roman" w:hAnsi="Times New Roman" w:cs="Times New Roman"/>
          <w:iCs/>
          <w:sz w:val="24"/>
          <w:szCs w:val="24"/>
          <w:lang w:val="ru-RU" w:eastAsia="ru-RU"/>
        </w:rPr>
        <w:lastRenderedPageBreak/>
        <w:t>Камчатский край:</w:t>
      </w:r>
    </w:p>
    <w:p w:rsidR="00966F46" w:rsidRPr="00D1282D" w:rsidRDefault="00966F46" w:rsidP="00966F46">
      <w:pPr>
        <w:tabs>
          <w:tab w:val="left" w:pos="0"/>
          <w:tab w:val="left" w:pos="360"/>
          <w:tab w:val="left" w:pos="6840"/>
        </w:tabs>
        <w:spacing w:after="0" w:line="240" w:lineRule="auto"/>
        <w:ind w:firstLine="709"/>
        <w:rPr>
          <w:rFonts w:ascii="Times New Roman" w:hAnsi="Times New Roman" w:cs="Times New Roman"/>
          <w:sz w:val="24"/>
          <w:szCs w:val="24"/>
          <w:lang w:val="ru-RU"/>
        </w:rPr>
      </w:pPr>
      <w:r w:rsidRPr="00D1282D">
        <w:rPr>
          <w:rFonts w:ascii="Times New Roman" w:hAnsi="Times New Roman" w:cs="Times New Roman"/>
          <w:sz w:val="24"/>
          <w:szCs w:val="24"/>
          <w:lang w:val="ru-RU"/>
        </w:rPr>
        <w:t>3.2. Оплата производится по факту перевозки груза. Документами для оплаты являются: акт выполненных работ, коносамент, счет, счет-фактура.</w:t>
      </w:r>
    </w:p>
    <w:p w:rsidR="00966F46" w:rsidRPr="00D1282D" w:rsidRDefault="00966F46" w:rsidP="00966F46">
      <w:pPr>
        <w:pStyle w:val="Style15"/>
        <w:widowControl/>
        <w:spacing w:line="240" w:lineRule="auto"/>
        <w:ind w:firstLine="709"/>
        <w:jc w:val="both"/>
        <w:rPr>
          <w:rStyle w:val="FontStyle24"/>
          <w:rFonts w:eastAsia="MS Mincho"/>
          <w:iCs/>
          <w:sz w:val="24"/>
          <w:szCs w:val="24"/>
        </w:rPr>
      </w:pPr>
      <w:r w:rsidRPr="00D1282D">
        <w:rPr>
          <w:rStyle w:val="FontStyle24"/>
          <w:rFonts w:eastAsia="MS Mincho"/>
          <w:sz w:val="24"/>
          <w:szCs w:val="24"/>
        </w:rPr>
        <w:t>3.3.</w:t>
      </w:r>
      <w:r w:rsidRPr="00D1282D">
        <w:rPr>
          <w:rStyle w:val="FontStyle26"/>
        </w:rPr>
        <w:t xml:space="preserve">  </w:t>
      </w:r>
      <w:r w:rsidRPr="00D1282D">
        <w:rPr>
          <w:rStyle w:val="FontStyle25"/>
          <w:rFonts w:eastAsia="MS Mincho"/>
        </w:rPr>
        <w:t xml:space="preserve">Заказчик производит оплату за морскую перевозку груза в течение 30 дней после оказания услуг. </w:t>
      </w:r>
      <w:r w:rsidRPr="00D1282D">
        <w:rPr>
          <w:rStyle w:val="FontStyle24"/>
          <w:rFonts w:eastAsia="MS Mincho"/>
          <w:sz w:val="24"/>
          <w:szCs w:val="24"/>
        </w:rPr>
        <w:t xml:space="preserve"> Все расчеты осуществляются в безналичной форме, путем перечисления денежных средств на расчетный счет  Исполнителя.</w:t>
      </w:r>
    </w:p>
    <w:p w:rsidR="00966F46" w:rsidRPr="00D1282D" w:rsidRDefault="00966F46" w:rsidP="00966F46">
      <w:pPr>
        <w:pStyle w:val="Style15"/>
        <w:widowControl/>
        <w:spacing w:line="240" w:lineRule="auto"/>
        <w:ind w:firstLine="709"/>
        <w:jc w:val="both"/>
        <w:rPr>
          <w:rStyle w:val="FontStyle24"/>
          <w:rFonts w:eastAsia="MS Mincho"/>
          <w:iCs/>
          <w:sz w:val="24"/>
          <w:szCs w:val="24"/>
        </w:rPr>
      </w:pPr>
    </w:p>
    <w:p w:rsidR="00966F46" w:rsidRPr="00D1282D" w:rsidRDefault="00966F46" w:rsidP="00966F46">
      <w:pPr>
        <w:numPr>
          <w:ilvl w:val="12"/>
          <w:numId w:val="0"/>
        </w:numPr>
        <w:spacing w:after="0" w:line="240" w:lineRule="auto"/>
        <w:ind w:firstLine="709"/>
        <w:jc w:val="center"/>
        <w:rPr>
          <w:rFonts w:ascii="Times New Roman" w:hAnsi="Times New Roman" w:cs="Times New Roman"/>
          <w:b/>
          <w:i/>
          <w:sz w:val="24"/>
          <w:szCs w:val="24"/>
          <w:lang w:val="ru-RU"/>
        </w:rPr>
      </w:pPr>
      <w:r w:rsidRPr="00D1282D">
        <w:rPr>
          <w:rFonts w:ascii="Times New Roman" w:hAnsi="Times New Roman" w:cs="Times New Roman"/>
          <w:b/>
          <w:i/>
          <w:sz w:val="24"/>
          <w:szCs w:val="24"/>
          <w:lang w:val="ru-RU"/>
        </w:rPr>
        <w:t>4. Гарантии обязательств и ответственность сторон</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iCs/>
          <w:sz w:val="24"/>
          <w:szCs w:val="24"/>
          <w:lang w:val="ru-RU"/>
        </w:rPr>
        <w:t xml:space="preserve">4.1. Исполнитель </w:t>
      </w:r>
      <w:r w:rsidRPr="00D1282D">
        <w:rPr>
          <w:rFonts w:ascii="Times New Roman" w:hAnsi="Times New Roman" w:cs="Times New Roman"/>
          <w:sz w:val="24"/>
          <w:szCs w:val="24"/>
          <w:lang w:val="ru-RU"/>
        </w:rPr>
        <w:t>не несет ответственность за качество груза и подписывает коносамент    на основании принятого к перевозке количества груза.</w:t>
      </w:r>
    </w:p>
    <w:p w:rsidR="00966F46" w:rsidRPr="00D1282D" w:rsidRDefault="00966F46" w:rsidP="00966F46">
      <w:pPr>
        <w:pStyle w:val="a3"/>
        <w:spacing w:after="0"/>
        <w:ind w:firstLine="709"/>
        <w:rPr>
          <w:lang w:val="ru-RU"/>
        </w:rPr>
      </w:pPr>
      <w:r w:rsidRPr="00D1282D">
        <w:rPr>
          <w:lang w:val="ru-RU"/>
        </w:rPr>
        <w:t>4.2. Исполнитель несет ответственность за полную сохранность груза с момента приема груза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iCs/>
          <w:sz w:val="24"/>
          <w:szCs w:val="24"/>
          <w:lang w:val="ru-RU"/>
        </w:rPr>
        <w:t xml:space="preserve">4.3. </w:t>
      </w:r>
      <w:r w:rsidRPr="00D1282D">
        <w:rPr>
          <w:rFonts w:ascii="Times New Roman" w:hAnsi="Times New Roman" w:cs="Times New Roman"/>
          <w:bCs/>
          <w:sz w:val="24"/>
          <w:szCs w:val="24"/>
          <w:lang w:val="ru-RU"/>
        </w:rPr>
        <w:t>За нарушение условий настоящего договора</w:t>
      </w:r>
      <w:r w:rsidRPr="00D1282D">
        <w:rPr>
          <w:rFonts w:ascii="Times New Roman" w:hAnsi="Times New Roman" w:cs="Times New Roman"/>
          <w:sz w:val="24"/>
          <w:szCs w:val="24"/>
          <w:lang w:val="ru-RU"/>
        </w:rPr>
        <w:t xml:space="preserve"> </w:t>
      </w:r>
      <w:r w:rsidRPr="00D1282D">
        <w:rPr>
          <w:rFonts w:ascii="Times New Roman" w:hAnsi="Times New Roman" w:cs="Times New Roman"/>
          <w:bCs/>
          <w:sz w:val="24"/>
          <w:szCs w:val="24"/>
          <w:lang w:val="ru-RU"/>
        </w:rPr>
        <w:t>Стороны несут ответственность в соответствии действующим законодательством Российской Федерации</w:t>
      </w:r>
      <w:r w:rsidRPr="00D1282D">
        <w:rPr>
          <w:rFonts w:ascii="Times New Roman" w:hAnsi="Times New Roman" w:cs="Times New Roman"/>
          <w:sz w:val="24"/>
          <w:szCs w:val="24"/>
          <w:lang w:val="ru-RU"/>
        </w:rPr>
        <w:t xml:space="preserve">. </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4.4. Вследствие воздействия непреодолимой силы, возникшей в результате обстоятель</w:t>
      </w:r>
      <w:proofErr w:type="gramStart"/>
      <w:r w:rsidRPr="00D1282D">
        <w:rPr>
          <w:rFonts w:ascii="Times New Roman" w:hAnsi="Times New Roman" w:cs="Times New Roman"/>
          <w:sz w:val="24"/>
          <w:szCs w:val="24"/>
          <w:lang w:val="ru-RU"/>
        </w:rPr>
        <w:t>ств чр</w:t>
      </w:r>
      <w:proofErr w:type="gramEnd"/>
      <w:r w:rsidRPr="00D1282D">
        <w:rPr>
          <w:rFonts w:ascii="Times New Roman" w:hAnsi="Times New Roman" w:cs="Times New Roman"/>
          <w:sz w:val="24"/>
          <w:szCs w:val="24"/>
          <w:lang w:val="ru-RU"/>
        </w:rPr>
        <w:t>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966F46" w:rsidRPr="00D1282D" w:rsidRDefault="00966F46" w:rsidP="00966F46">
      <w:pPr>
        <w:pStyle w:val="ConsPlusNormal"/>
        <w:ind w:firstLine="709"/>
        <w:jc w:val="center"/>
        <w:rPr>
          <w:rFonts w:ascii="Times New Roman" w:hAnsi="Times New Roman" w:cs="Times New Roman"/>
          <w:sz w:val="24"/>
          <w:szCs w:val="24"/>
        </w:rPr>
      </w:pPr>
    </w:p>
    <w:p w:rsidR="00966F46" w:rsidRPr="00D1282D" w:rsidRDefault="00966F46" w:rsidP="00966F46">
      <w:pPr>
        <w:pStyle w:val="ConsPlusNormal"/>
        <w:ind w:firstLine="709"/>
        <w:jc w:val="center"/>
        <w:rPr>
          <w:rFonts w:ascii="Times New Roman" w:hAnsi="Times New Roman" w:cs="Times New Roman"/>
          <w:b/>
          <w:i/>
          <w:sz w:val="24"/>
          <w:szCs w:val="24"/>
        </w:rPr>
      </w:pPr>
      <w:r w:rsidRPr="00D1282D">
        <w:rPr>
          <w:rFonts w:ascii="Times New Roman" w:hAnsi="Times New Roman" w:cs="Times New Roman"/>
          <w:b/>
          <w:i/>
          <w:sz w:val="24"/>
          <w:szCs w:val="24"/>
        </w:rPr>
        <w:t>5.  Ответственность сторон.</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5.1. Исполнитель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5.2. Исполнитель несет ответственность за утрату или повреждение принятого для перевозки груза в следующих размерах:</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5.2.1. за утрату груза - в размере стоимости утраченного груза;</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5.2.2. за повреждение груза - в размере суммы, на которую понизилась его стоимость;</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5.2.3. в случае утраты груза, принятого для перевозки с объявлением его ценности, - в размере объявленной стоимости груза.</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Исполнитель также возвращает полученный им фрахт, если фрахт не входит в стоимость утраченного или поврежденного груза.</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5.3. Заказчик несет ответственность перед Исполнителем за убытки, причиненные вследствие несвоевременной передачи, недостоверности или неполноты документов на груз.</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966F46" w:rsidRPr="00D1282D" w:rsidRDefault="00966F46" w:rsidP="00966F46">
      <w:pPr>
        <w:pStyle w:val="ConsPlusNormal"/>
        <w:ind w:firstLine="709"/>
        <w:jc w:val="both"/>
        <w:rPr>
          <w:rFonts w:ascii="Times New Roman" w:hAnsi="Times New Roman" w:cs="Times New Roman"/>
          <w:sz w:val="24"/>
          <w:szCs w:val="24"/>
        </w:rPr>
      </w:pPr>
    </w:p>
    <w:p w:rsidR="00966F46" w:rsidRPr="00D1282D" w:rsidRDefault="00966F46" w:rsidP="00966F46">
      <w:pPr>
        <w:pStyle w:val="ConsPlusNormal"/>
        <w:ind w:firstLine="709"/>
        <w:jc w:val="center"/>
        <w:rPr>
          <w:rFonts w:ascii="Times New Roman" w:hAnsi="Times New Roman" w:cs="Times New Roman"/>
          <w:b/>
          <w:i/>
          <w:sz w:val="24"/>
          <w:szCs w:val="24"/>
        </w:rPr>
      </w:pPr>
      <w:r w:rsidRPr="00D1282D">
        <w:rPr>
          <w:rFonts w:ascii="Times New Roman" w:hAnsi="Times New Roman" w:cs="Times New Roman"/>
          <w:b/>
          <w:i/>
          <w:sz w:val="24"/>
          <w:szCs w:val="24"/>
        </w:rPr>
        <w:t>6 .Обстоятельства непреодолимой силы</w:t>
      </w:r>
    </w:p>
    <w:p w:rsidR="00966F46" w:rsidRPr="00D1282D" w:rsidRDefault="00966F46" w:rsidP="00966F46">
      <w:pPr>
        <w:pStyle w:val="af6"/>
        <w:ind w:firstLine="709"/>
      </w:pPr>
      <w:r w:rsidRPr="00D1282D">
        <w:t xml:space="preserve">6.1. </w:t>
      </w:r>
      <w:proofErr w:type="gramStart"/>
      <w:r w:rsidRPr="00D1282D">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w:t>
      </w:r>
      <w:proofErr w:type="gramEnd"/>
      <w:r w:rsidRPr="00D1282D">
        <w:t>, что эти обстоятельства оказывают воздействие на выполнение обязательств по настоящему договору.</w:t>
      </w:r>
    </w:p>
    <w:p w:rsidR="00966F46" w:rsidRPr="00D1282D" w:rsidRDefault="00966F46" w:rsidP="00966F46">
      <w:pPr>
        <w:pStyle w:val="af6"/>
        <w:ind w:firstLine="709"/>
      </w:pPr>
      <w:r w:rsidRPr="00D1282D">
        <w:lastRenderedPageBreak/>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966F46" w:rsidRPr="00D1282D" w:rsidRDefault="00966F46" w:rsidP="00966F46">
      <w:pPr>
        <w:pStyle w:val="af6"/>
        <w:ind w:firstLine="709"/>
      </w:pPr>
      <w:r w:rsidRPr="00D1282D">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966F46" w:rsidRPr="00D1282D" w:rsidRDefault="00966F46" w:rsidP="00966F46">
      <w:pPr>
        <w:pStyle w:val="af6"/>
        <w:ind w:firstLine="709"/>
      </w:pPr>
      <w:r w:rsidRPr="00D1282D">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966F46" w:rsidRPr="00D1282D" w:rsidRDefault="00966F46" w:rsidP="00966F46">
      <w:pPr>
        <w:pStyle w:val="af6"/>
        <w:ind w:firstLine="709"/>
      </w:pPr>
      <w:r w:rsidRPr="00D1282D">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966F46" w:rsidRPr="00D1282D" w:rsidRDefault="00966F46" w:rsidP="00966F46">
      <w:pPr>
        <w:pStyle w:val="ConsPlusNormal"/>
        <w:ind w:firstLine="709"/>
        <w:jc w:val="center"/>
        <w:rPr>
          <w:rFonts w:ascii="Times New Roman" w:hAnsi="Times New Roman" w:cs="Times New Roman"/>
          <w:sz w:val="24"/>
          <w:szCs w:val="24"/>
        </w:rPr>
      </w:pPr>
    </w:p>
    <w:p w:rsidR="00966F46" w:rsidRPr="00D1282D" w:rsidRDefault="00966F46" w:rsidP="00966F46">
      <w:pPr>
        <w:pStyle w:val="ConsPlusNormal"/>
        <w:ind w:firstLine="709"/>
        <w:jc w:val="center"/>
        <w:rPr>
          <w:rFonts w:ascii="Times New Roman" w:hAnsi="Times New Roman" w:cs="Times New Roman"/>
          <w:b/>
          <w:i/>
          <w:sz w:val="24"/>
          <w:szCs w:val="24"/>
        </w:rPr>
      </w:pPr>
      <w:r w:rsidRPr="00D1282D">
        <w:rPr>
          <w:rFonts w:ascii="Times New Roman" w:hAnsi="Times New Roman" w:cs="Times New Roman"/>
          <w:b/>
          <w:i/>
          <w:sz w:val="24"/>
          <w:szCs w:val="24"/>
        </w:rPr>
        <w:t>7. Особые условия.</w:t>
      </w:r>
    </w:p>
    <w:p w:rsidR="00966F46" w:rsidRPr="00D1282D" w:rsidRDefault="00966F46" w:rsidP="00966F46">
      <w:pPr>
        <w:tabs>
          <w:tab w:val="left" w:pos="1276"/>
        </w:tabs>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w:t>
      </w:r>
      <w:proofErr w:type="gramStart"/>
      <w:r w:rsidRPr="00D1282D">
        <w:rPr>
          <w:rFonts w:ascii="Times New Roman" w:hAnsi="Times New Roman" w:cs="Times New Roman"/>
          <w:sz w:val="24"/>
          <w:szCs w:val="24"/>
          <w:lang w:val="ru-RU"/>
        </w:rPr>
        <w:t>и</w:t>
      </w:r>
      <w:proofErr w:type="gramEnd"/>
      <w:r w:rsidRPr="00D1282D">
        <w:rPr>
          <w:rFonts w:ascii="Times New Roman" w:hAnsi="Times New Roman" w:cs="Times New Roman"/>
          <w:sz w:val="24"/>
          <w:szCs w:val="24"/>
          <w:lang w:val="ru-RU"/>
        </w:rPr>
        <w:t xml:space="preserve"> договора, а так же безусловным основанием для одностороннего отказа Исполнителя от настоящего договора. </w:t>
      </w:r>
    </w:p>
    <w:p w:rsidR="00966F46" w:rsidRPr="00D1282D" w:rsidRDefault="00966F46" w:rsidP="00966F46">
      <w:pPr>
        <w:tabs>
          <w:tab w:val="left" w:pos="1276"/>
        </w:tabs>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966F46" w:rsidRPr="00D1282D" w:rsidRDefault="00966F46" w:rsidP="00966F46">
      <w:pPr>
        <w:pStyle w:val="ConsPlusNormal"/>
        <w:ind w:firstLine="709"/>
        <w:jc w:val="center"/>
        <w:rPr>
          <w:rFonts w:ascii="Times New Roman" w:hAnsi="Times New Roman" w:cs="Times New Roman"/>
          <w:sz w:val="24"/>
          <w:szCs w:val="24"/>
        </w:rPr>
      </w:pPr>
    </w:p>
    <w:p w:rsidR="00966F46" w:rsidRPr="00D1282D" w:rsidRDefault="00966F46" w:rsidP="00966F46">
      <w:pPr>
        <w:tabs>
          <w:tab w:val="left" w:pos="0"/>
          <w:tab w:val="left" w:pos="360"/>
          <w:tab w:val="left" w:pos="6840"/>
        </w:tabs>
        <w:spacing w:after="0" w:line="240" w:lineRule="auto"/>
        <w:jc w:val="center"/>
        <w:rPr>
          <w:rFonts w:ascii="Times New Roman" w:hAnsi="Times New Roman" w:cs="Times New Roman"/>
          <w:b/>
          <w:i/>
          <w:sz w:val="24"/>
          <w:szCs w:val="24"/>
          <w:lang w:val="ru-RU"/>
        </w:rPr>
      </w:pPr>
      <w:r w:rsidRPr="00D1282D">
        <w:rPr>
          <w:rFonts w:ascii="Times New Roman" w:hAnsi="Times New Roman" w:cs="Times New Roman"/>
          <w:b/>
          <w:i/>
          <w:sz w:val="24"/>
          <w:szCs w:val="24"/>
          <w:lang w:val="ru-RU"/>
        </w:rPr>
        <w:t>8. Заключительные положения.</w:t>
      </w:r>
    </w:p>
    <w:p w:rsidR="00966F46" w:rsidRPr="00D1282D" w:rsidRDefault="00966F46" w:rsidP="00966F46">
      <w:pPr>
        <w:tabs>
          <w:tab w:val="left" w:pos="0"/>
          <w:tab w:val="left" w:pos="360"/>
          <w:tab w:val="left" w:pos="6840"/>
        </w:tabs>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66F46" w:rsidRPr="00D1282D" w:rsidRDefault="00966F46" w:rsidP="00966F46">
      <w:pPr>
        <w:tabs>
          <w:tab w:val="left" w:pos="0"/>
          <w:tab w:val="left" w:pos="360"/>
          <w:tab w:val="left" w:pos="6840"/>
        </w:tabs>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966F46" w:rsidRPr="00D1282D" w:rsidRDefault="00966F46" w:rsidP="00966F46">
      <w:pPr>
        <w:tabs>
          <w:tab w:val="left" w:pos="0"/>
          <w:tab w:val="left" w:pos="360"/>
          <w:tab w:val="left" w:pos="6840"/>
        </w:tabs>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966F46" w:rsidRPr="00D1282D" w:rsidRDefault="00966F46" w:rsidP="00966F46">
      <w:pPr>
        <w:tabs>
          <w:tab w:val="left" w:pos="0"/>
          <w:tab w:val="left" w:pos="360"/>
          <w:tab w:val="left" w:pos="6840"/>
        </w:tabs>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Петропавловска-Камчатского. </w:t>
      </w:r>
    </w:p>
    <w:p w:rsidR="00966F46" w:rsidRPr="00D1282D" w:rsidRDefault="00966F46" w:rsidP="00966F46">
      <w:pPr>
        <w:tabs>
          <w:tab w:val="left" w:pos="0"/>
          <w:tab w:val="left" w:pos="360"/>
          <w:tab w:val="left" w:pos="6840"/>
        </w:tabs>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966F46" w:rsidRPr="00D1282D" w:rsidRDefault="00966F46" w:rsidP="00966F46">
      <w:pPr>
        <w:tabs>
          <w:tab w:val="left" w:pos="0"/>
          <w:tab w:val="left" w:pos="360"/>
          <w:tab w:val="left" w:pos="6840"/>
        </w:tabs>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966F46" w:rsidRPr="00D1282D" w:rsidRDefault="00966F46" w:rsidP="00966F46">
      <w:pPr>
        <w:tabs>
          <w:tab w:val="left" w:pos="0"/>
          <w:tab w:val="left" w:pos="360"/>
          <w:tab w:val="left" w:pos="6840"/>
        </w:tabs>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8.7. Права и обязанности по настоящему договору не могут быть переданы третьему лицу без письменного согласия сторон.</w:t>
      </w:r>
    </w:p>
    <w:p w:rsidR="00966F46" w:rsidRPr="00D1282D" w:rsidRDefault="00966F46" w:rsidP="00966F46">
      <w:pPr>
        <w:tabs>
          <w:tab w:val="left" w:pos="0"/>
          <w:tab w:val="left" w:pos="360"/>
          <w:tab w:val="left" w:pos="6840"/>
        </w:tabs>
        <w:spacing w:after="0" w:line="240" w:lineRule="auto"/>
        <w:jc w:val="center"/>
        <w:rPr>
          <w:rFonts w:ascii="Times New Roman" w:hAnsi="Times New Roman" w:cs="Times New Roman"/>
          <w:sz w:val="24"/>
          <w:szCs w:val="24"/>
          <w:lang w:val="ru-RU"/>
        </w:rPr>
      </w:pPr>
    </w:p>
    <w:p w:rsidR="00966F46" w:rsidRPr="00D1282D" w:rsidRDefault="00966F46" w:rsidP="00966F46">
      <w:pPr>
        <w:pStyle w:val="ConsPlusNormal"/>
        <w:ind w:firstLine="709"/>
        <w:jc w:val="center"/>
        <w:rPr>
          <w:rFonts w:ascii="Times New Roman" w:hAnsi="Times New Roman" w:cs="Times New Roman"/>
          <w:b/>
          <w:i/>
          <w:sz w:val="24"/>
          <w:szCs w:val="24"/>
        </w:rPr>
      </w:pPr>
      <w:r w:rsidRPr="00D1282D">
        <w:rPr>
          <w:rFonts w:ascii="Times New Roman" w:hAnsi="Times New Roman" w:cs="Times New Roman"/>
          <w:b/>
          <w:i/>
          <w:sz w:val="24"/>
          <w:szCs w:val="24"/>
        </w:rPr>
        <w:t>9. Срок действия договора.</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lastRenderedPageBreak/>
        <w:t>9.1. Договор вступает в силу с момента его подписания и действует до окончания взаиморасчета сторон.</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9.2. Настоящий Договор составлен в 2-х экземплярах, каждый из которых имеет одинаковую силу.</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p>
    <w:p w:rsidR="00966F46" w:rsidRPr="00D1282D" w:rsidRDefault="00966F46" w:rsidP="00966F46">
      <w:pPr>
        <w:overflowPunct w:val="0"/>
        <w:autoSpaceDE w:val="0"/>
        <w:autoSpaceDN w:val="0"/>
        <w:adjustRightInd w:val="0"/>
        <w:spacing w:after="0" w:line="240" w:lineRule="auto"/>
        <w:ind w:left="709"/>
        <w:jc w:val="center"/>
        <w:textAlignment w:val="baseline"/>
        <w:rPr>
          <w:rFonts w:ascii="Times New Roman" w:hAnsi="Times New Roman" w:cs="Times New Roman"/>
          <w:b/>
          <w:i/>
          <w:sz w:val="24"/>
          <w:szCs w:val="24"/>
        </w:rPr>
      </w:pPr>
      <w:r w:rsidRPr="00D1282D">
        <w:rPr>
          <w:rFonts w:ascii="Times New Roman" w:hAnsi="Times New Roman" w:cs="Times New Roman"/>
          <w:b/>
          <w:i/>
          <w:sz w:val="24"/>
          <w:szCs w:val="24"/>
        </w:rPr>
        <w:t xml:space="preserve">10. </w:t>
      </w:r>
      <w:proofErr w:type="spellStart"/>
      <w:r w:rsidRPr="00D1282D">
        <w:rPr>
          <w:rFonts w:ascii="Times New Roman" w:hAnsi="Times New Roman" w:cs="Times New Roman"/>
          <w:b/>
          <w:i/>
          <w:sz w:val="24"/>
          <w:szCs w:val="24"/>
        </w:rPr>
        <w:t>Юридические</w:t>
      </w:r>
      <w:proofErr w:type="spellEnd"/>
      <w:r w:rsidRPr="00D1282D">
        <w:rPr>
          <w:rFonts w:ascii="Times New Roman" w:hAnsi="Times New Roman" w:cs="Times New Roman"/>
          <w:b/>
          <w:i/>
          <w:sz w:val="24"/>
          <w:szCs w:val="24"/>
        </w:rPr>
        <w:t xml:space="preserve"> </w:t>
      </w:r>
      <w:proofErr w:type="spellStart"/>
      <w:r w:rsidRPr="00D1282D">
        <w:rPr>
          <w:rFonts w:ascii="Times New Roman" w:hAnsi="Times New Roman" w:cs="Times New Roman"/>
          <w:b/>
          <w:i/>
          <w:sz w:val="24"/>
          <w:szCs w:val="24"/>
        </w:rPr>
        <w:t>реквизиты</w:t>
      </w:r>
      <w:proofErr w:type="spellEnd"/>
      <w:r w:rsidRPr="00D1282D">
        <w:rPr>
          <w:rFonts w:ascii="Times New Roman" w:hAnsi="Times New Roman" w:cs="Times New Roman"/>
          <w:b/>
          <w:i/>
          <w:sz w:val="24"/>
          <w:szCs w:val="24"/>
        </w:rPr>
        <w:t xml:space="preserve"> </w:t>
      </w:r>
      <w:proofErr w:type="spellStart"/>
      <w:r w:rsidRPr="00D1282D">
        <w:rPr>
          <w:rFonts w:ascii="Times New Roman" w:hAnsi="Times New Roman" w:cs="Times New Roman"/>
          <w:b/>
          <w:i/>
          <w:sz w:val="24"/>
          <w:szCs w:val="24"/>
        </w:rPr>
        <w:t>сторон</w:t>
      </w:r>
      <w:proofErr w:type="spellEnd"/>
      <w:r w:rsidRPr="00D1282D">
        <w:rPr>
          <w:rFonts w:ascii="Times New Roman" w:hAnsi="Times New Roman" w:cs="Times New Roman"/>
          <w:b/>
          <w:i/>
          <w:sz w:val="24"/>
          <w:szCs w:val="24"/>
        </w:rPr>
        <w:t>.</w:t>
      </w:r>
    </w:p>
    <w:p w:rsidR="00966F46" w:rsidRPr="00D1282D" w:rsidRDefault="00966F46" w:rsidP="00966F46">
      <w:pPr>
        <w:spacing w:after="0" w:line="240" w:lineRule="auto"/>
        <w:ind w:left="1800"/>
        <w:rPr>
          <w:rFonts w:ascii="Times New Roman" w:hAnsi="Times New Roman" w:cs="Times New Roman"/>
          <w:sz w:val="24"/>
          <w:szCs w:val="24"/>
        </w:rPr>
      </w:pPr>
    </w:p>
    <w:tbl>
      <w:tblPr>
        <w:tblW w:w="9468" w:type="dxa"/>
        <w:tblLayout w:type="fixed"/>
        <w:tblLook w:val="01E0" w:firstRow="1" w:lastRow="1" w:firstColumn="1" w:lastColumn="1" w:noHBand="0" w:noVBand="0"/>
      </w:tblPr>
      <w:tblGrid>
        <w:gridCol w:w="4788"/>
        <w:gridCol w:w="4680"/>
      </w:tblGrid>
      <w:tr w:rsidR="00966F46" w:rsidRPr="00D1282D" w:rsidTr="00BE3551">
        <w:tc>
          <w:tcPr>
            <w:tcW w:w="4788" w:type="dxa"/>
          </w:tcPr>
          <w:p w:rsidR="00966F46" w:rsidRPr="00D1282D" w:rsidRDefault="00966F46" w:rsidP="00966F46">
            <w:pPr>
              <w:spacing w:after="0" w:line="240" w:lineRule="auto"/>
              <w:jc w:val="center"/>
              <w:rPr>
                <w:rFonts w:ascii="Times New Roman" w:hAnsi="Times New Roman" w:cs="Times New Roman"/>
                <w:sz w:val="24"/>
                <w:szCs w:val="24"/>
              </w:rPr>
            </w:pPr>
            <w:r w:rsidRPr="00D1282D">
              <w:rPr>
                <w:rFonts w:ascii="Times New Roman" w:hAnsi="Times New Roman" w:cs="Times New Roman"/>
                <w:sz w:val="24"/>
                <w:szCs w:val="24"/>
              </w:rPr>
              <w:t>«ЗАКАЗЧИК»</w:t>
            </w:r>
          </w:p>
        </w:tc>
        <w:tc>
          <w:tcPr>
            <w:tcW w:w="4680" w:type="dxa"/>
          </w:tcPr>
          <w:p w:rsidR="00966F46" w:rsidRPr="00D1282D" w:rsidRDefault="00966F46" w:rsidP="00966F46">
            <w:pPr>
              <w:spacing w:after="0" w:line="240" w:lineRule="auto"/>
              <w:jc w:val="center"/>
              <w:rPr>
                <w:rFonts w:ascii="Times New Roman" w:hAnsi="Times New Roman" w:cs="Times New Roman"/>
                <w:sz w:val="24"/>
                <w:szCs w:val="24"/>
              </w:rPr>
            </w:pPr>
            <w:r w:rsidRPr="00D1282D">
              <w:rPr>
                <w:rFonts w:ascii="Times New Roman" w:hAnsi="Times New Roman" w:cs="Times New Roman"/>
                <w:sz w:val="24"/>
                <w:szCs w:val="24"/>
              </w:rPr>
              <w:t>«ИСПОЛНИТЕЛЬ»</w:t>
            </w:r>
          </w:p>
        </w:tc>
      </w:tr>
      <w:tr w:rsidR="00966F46" w:rsidRPr="00D1282D" w:rsidTr="00BE3551">
        <w:tc>
          <w:tcPr>
            <w:tcW w:w="4788" w:type="dxa"/>
          </w:tcPr>
          <w:p w:rsidR="00966F46" w:rsidRPr="00D1282D" w:rsidRDefault="00966F46" w:rsidP="00966F46">
            <w:pPr>
              <w:spacing w:after="0" w:line="240" w:lineRule="auto"/>
              <w:rPr>
                <w:rFonts w:ascii="Times New Roman" w:hAnsi="Times New Roman" w:cs="Times New Roman"/>
                <w:sz w:val="24"/>
                <w:szCs w:val="24"/>
              </w:rPr>
            </w:pPr>
            <w:r w:rsidRPr="00D1282D">
              <w:rPr>
                <w:rFonts w:ascii="Times New Roman" w:hAnsi="Times New Roman" w:cs="Times New Roman"/>
                <w:sz w:val="24"/>
                <w:szCs w:val="24"/>
              </w:rPr>
              <w:t>ФКП «</w:t>
            </w:r>
            <w:proofErr w:type="spellStart"/>
            <w:r w:rsidRPr="00D1282D">
              <w:rPr>
                <w:rFonts w:ascii="Times New Roman" w:hAnsi="Times New Roman" w:cs="Times New Roman"/>
                <w:sz w:val="24"/>
                <w:szCs w:val="24"/>
              </w:rPr>
              <w:t>Аэропорты</w:t>
            </w:r>
            <w:proofErr w:type="spellEnd"/>
            <w:r w:rsidRPr="00D1282D">
              <w:rPr>
                <w:rFonts w:ascii="Times New Roman" w:hAnsi="Times New Roman" w:cs="Times New Roman"/>
                <w:sz w:val="24"/>
                <w:szCs w:val="24"/>
              </w:rPr>
              <w:t xml:space="preserve"> </w:t>
            </w:r>
            <w:proofErr w:type="spellStart"/>
            <w:r w:rsidRPr="00D1282D">
              <w:rPr>
                <w:rFonts w:ascii="Times New Roman" w:hAnsi="Times New Roman" w:cs="Times New Roman"/>
                <w:sz w:val="24"/>
                <w:szCs w:val="24"/>
              </w:rPr>
              <w:t>Камчатки</w:t>
            </w:r>
            <w:proofErr w:type="spellEnd"/>
            <w:r w:rsidRPr="00D1282D">
              <w:rPr>
                <w:rFonts w:ascii="Times New Roman" w:hAnsi="Times New Roman" w:cs="Times New Roman"/>
                <w:sz w:val="24"/>
                <w:szCs w:val="24"/>
              </w:rPr>
              <w:t>»</w:t>
            </w:r>
          </w:p>
        </w:tc>
        <w:tc>
          <w:tcPr>
            <w:tcW w:w="4680" w:type="dxa"/>
          </w:tcPr>
          <w:p w:rsidR="00966F46" w:rsidRPr="00D1282D" w:rsidRDefault="00966F46" w:rsidP="00966F46">
            <w:pPr>
              <w:spacing w:after="0" w:line="240" w:lineRule="auto"/>
              <w:rPr>
                <w:rFonts w:ascii="Times New Roman" w:hAnsi="Times New Roman" w:cs="Times New Roman"/>
                <w:sz w:val="24"/>
                <w:szCs w:val="24"/>
              </w:rPr>
            </w:pPr>
          </w:p>
        </w:tc>
      </w:tr>
      <w:tr w:rsidR="00966F46" w:rsidRPr="00BB0F71" w:rsidTr="00BE3551">
        <w:tc>
          <w:tcPr>
            <w:tcW w:w="4788" w:type="dxa"/>
          </w:tcPr>
          <w:p w:rsidR="00966F46" w:rsidRPr="00D1282D" w:rsidRDefault="00966F46" w:rsidP="00966F46">
            <w:pPr>
              <w:spacing w:after="0" w:line="240" w:lineRule="auto"/>
              <w:ind w:right="24"/>
              <w:rPr>
                <w:rFonts w:ascii="Times New Roman" w:hAnsi="Times New Roman" w:cs="Times New Roman"/>
                <w:sz w:val="24"/>
                <w:szCs w:val="24"/>
                <w:lang w:val="ru-RU"/>
              </w:rPr>
            </w:pPr>
            <w:r w:rsidRPr="00D1282D">
              <w:rPr>
                <w:rFonts w:ascii="Times New Roman" w:hAnsi="Times New Roman" w:cs="Times New Roman"/>
                <w:sz w:val="24"/>
                <w:szCs w:val="24"/>
                <w:lang w:val="ru-RU"/>
              </w:rPr>
              <w:t>684005, Камчатский край,</w:t>
            </w:r>
          </w:p>
          <w:p w:rsidR="00966F46" w:rsidRPr="00D1282D" w:rsidRDefault="00966F46" w:rsidP="00966F46">
            <w:pPr>
              <w:spacing w:after="0" w:line="240" w:lineRule="auto"/>
              <w:rPr>
                <w:rFonts w:ascii="Times New Roman" w:hAnsi="Times New Roman" w:cs="Times New Roman"/>
                <w:sz w:val="24"/>
                <w:szCs w:val="24"/>
                <w:lang w:val="ru-RU"/>
              </w:rPr>
            </w:pPr>
            <w:r w:rsidRPr="00D1282D">
              <w:rPr>
                <w:rFonts w:ascii="Times New Roman" w:hAnsi="Times New Roman" w:cs="Times New Roman"/>
                <w:sz w:val="24"/>
                <w:szCs w:val="24"/>
                <w:lang w:val="ru-RU"/>
              </w:rPr>
              <w:t xml:space="preserve">г. Елизово, ул. </w:t>
            </w:r>
            <w:proofErr w:type="gramStart"/>
            <w:r w:rsidRPr="00D1282D">
              <w:rPr>
                <w:rFonts w:ascii="Times New Roman" w:hAnsi="Times New Roman" w:cs="Times New Roman"/>
                <w:sz w:val="24"/>
                <w:szCs w:val="24"/>
                <w:lang w:val="ru-RU"/>
              </w:rPr>
              <w:t>Звездная</w:t>
            </w:r>
            <w:proofErr w:type="gramEnd"/>
            <w:r w:rsidRPr="00D1282D">
              <w:rPr>
                <w:rFonts w:ascii="Times New Roman" w:hAnsi="Times New Roman" w:cs="Times New Roman"/>
                <w:sz w:val="24"/>
                <w:szCs w:val="24"/>
                <w:lang w:val="ru-RU"/>
              </w:rPr>
              <w:t>, д. 1</w:t>
            </w:r>
          </w:p>
        </w:tc>
        <w:tc>
          <w:tcPr>
            <w:tcW w:w="4680" w:type="dxa"/>
          </w:tcPr>
          <w:p w:rsidR="00966F46" w:rsidRPr="00D1282D" w:rsidRDefault="00966F46" w:rsidP="00966F46">
            <w:pPr>
              <w:spacing w:after="0" w:line="240" w:lineRule="auto"/>
              <w:ind w:right="24"/>
              <w:rPr>
                <w:rFonts w:ascii="Times New Roman" w:hAnsi="Times New Roman" w:cs="Times New Roman"/>
                <w:sz w:val="24"/>
                <w:szCs w:val="24"/>
                <w:lang w:val="ru-RU"/>
              </w:rPr>
            </w:pPr>
          </w:p>
        </w:tc>
      </w:tr>
      <w:tr w:rsidR="00966F46" w:rsidRPr="00B224C7" w:rsidTr="00BE3551">
        <w:tc>
          <w:tcPr>
            <w:tcW w:w="4788" w:type="dxa"/>
          </w:tcPr>
          <w:p w:rsidR="00966F46" w:rsidRPr="00D1282D" w:rsidRDefault="00BB0F71" w:rsidP="00966F4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00966F46" w:rsidRPr="00D1282D">
              <w:rPr>
                <w:rFonts w:ascii="Times New Roman" w:hAnsi="Times New Roman" w:cs="Times New Roman"/>
                <w:sz w:val="24"/>
                <w:szCs w:val="24"/>
                <w:lang w:val="ru-RU"/>
              </w:rPr>
              <w:t>АО «</w:t>
            </w:r>
            <w:proofErr w:type="spellStart"/>
            <w:r w:rsidR="00966F46" w:rsidRPr="00D1282D">
              <w:rPr>
                <w:rFonts w:ascii="Times New Roman" w:hAnsi="Times New Roman" w:cs="Times New Roman"/>
                <w:sz w:val="24"/>
                <w:szCs w:val="24"/>
                <w:lang w:val="ru-RU"/>
              </w:rPr>
              <w:t>Камчаткомагропромбанк</w:t>
            </w:r>
            <w:proofErr w:type="spellEnd"/>
            <w:r w:rsidR="00966F46" w:rsidRPr="00D1282D">
              <w:rPr>
                <w:rFonts w:ascii="Times New Roman" w:hAnsi="Times New Roman" w:cs="Times New Roman"/>
                <w:sz w:val="24"/>
                <w:szCs w:val="24"/>
                <w:lang w:val="ru-RU"/>
              </w:rPr>
              <w:t xml:space="preserve">» </w:t>
            </w:r>
          </w:p>
          <w:p w:rsidR="00966F46" w:rsidRPr="00D1282D" w:rsidRDefault="00966F46" w:rsidP="00966F46">
            <w:pPr>
              <w:spacing w:after="0" w:line="240" w:lineRule="auto"/>
              <w:rPr>
                <w:rFonts w:ascii="Times New Roman" w:hAnsi="Times New Roman" w:cs="Times New Roman"/>
                <w:sz w:val="24"/>
                <w:szCs w:val="24"/>
                <w:lang w:val="ru-RU"/>
              </w:rPr>
            </w:pPr>
            <w:r w:rsidRPr="00D1282D">
              <w:rPr>
                <w:rFonts w:ascii="Times New Roman" w:hAnsi="Times New Roman" w:cs="Times New Roman"/>
                <w:sz w:val="24"/>
                <w:szCs w:val="24"/>
                <w:lang w:val="ru-RU"/>
              </w:rPr>
              <w:t>г. Петропавловск-Камчатский</w:t>
            </w:r>
          </w:p>
        </w:tc>
        <w:tc>
          <w:tcPr>
            <w:tcW w:w="4680" w:type="dxa"/>
          </w:tcPr>
          <w:p w:rsidR="00966F46" w:rsidRPr="00D1282D" w:rsidRDefault="00966F46" w:rsidP="00966F46">
            <w:pPr>
              <w:spacing w:after="0" w:line="240" w:lineRule="auto"/>
              <w:rPr>
                <w:rFonts w:ascii="Times New Roman" w:hAnsi="Times New Roman" w:cs="Times New Roman"/>
                <w:sz w:val="24"/>
                <w:szCs w:val="24"/>
                <w:lang w:val="ru-RU"/>
              </w:rPr>
            </w:pPr>
          </w:p>
        </w:tc>
      </w:tr>
      <w:tr w:rsidR="00966F46" w:rsidRPr="00D1282D" w:rsidTr="00BE3551">
        <w:tc>
          <w:tcPr>
            <w:tcW w:w="4788" w:type="dxa"/>
          </w:tcPr>
          <w:p w:rsidR="00966F46" w:rsidRPr="00D1282D" w:rsidRDefault="00966F46" w:rsidP="00966F46">
            <w:pPr>
              <w:spacing w:after="0" w:line="240" w:lineRule="auto"/>
              <w:rPr>
                <w:rFonts w:ascii="Times New Roman" w:hAnsi="Times New Roman" w:cs="Times New Roman"/>
                <w:sz w:val="24"/>
                <w:szCs w:val="24"/>
              </w:rPr>
            </w:pPr>
            <w:r w:rsidRPr="00D1282D">
              <w:rPr>
                <w:rFonts w:ascii="Times New Roman" w:hAnsi="Times New Roman" w:cs="Times New Roman"/>
                <w:sz w:val="24"/>
                <w:szCs w:val="24"/>
              </w:rPr>
              <w:t>Р/с  40502810000000005381</w:t>
            </w:r>
          </w:p>
        </w:tc>
        <w:tc>
          <w:tcPr>
            <w:tcW w:w="4680" w:type="dxa"/>
          </w:tcPr>
          <w:p w:rsidR="00966F46" w:rsidRPr="00D1282D" w:rsidRDefault="00966F46" w:rsidP="00966F46">
            <w:pPr>
              <w:spacing w:after="0" w:line="240" w:lineRule="auto"/>
              <w:rPr>
                <w:rFonts w:ascii="Times New Roman" w:hAnsi="Times New Roman" w:cs="Times New Roman"/>
                <w:sz w:val="24"/>
                <w:szCs w:val="24"/>
              </w:rPr>
            </w:pPr>
          </w:p>
        </w:tc>
      </w:tr>
      <w:tr w:rsidR="00966F46" w:rsidRPr="00D1282D" w:rsidTr="00BE3551">
        <w:tc>
          <w:tcPr>
            <w:tcW w:w="4788" w:type="dxa"/>
          </w:tcPr>
          <w:p w:rsidR="00966F46" w:rsidRPr="00D1282D" w:rsidRDefault="00966F46" w:rsidP="00966F46">
            <w:pPr>
              <w:spacing w:after="0" w:line="240" w:lineRule="auto"/>
              <w:rPr>
                <w:rFonts w:ascii="Times New Roman" w:hAnsi="Times New Roman" w:cs="Times New Roman"/>
                <w:sz w:val="24"/>
                <w:szCs w:val="24"/>
              </w:rPr>
            </w:pPr>
            <w:r w:rsidRPr="00D1282D">
              <w:rPr>
                <w:rFonts w:ascii="Times New Roman" w:hAnsi="Times New Roman" w:cs="Times New Roman"/>
                <w:sz w:val="24"/>
                <w:szCs w:val="24"/>
              </w:rPr>
              <w:t>К/с  30101810300000000711</w:t>
            </w:r>
          </w:p>
        </w:tc>
        <w:tc>
          <w:tcPr>
            <w:tcW w:w="4680" w:type="dxa"/>
          </w:tcPr>
          <w:p w:rsidR="00966F46" w:rsidRPr="00D1282D" w:rsidRDefault="00966F46" w:rsidP="00966F46">
            <w:pPr>
              <w:spacing w:after="0" w:line="240" w:lineRule="auto"/>
              <w:rPr>
                <w:rFonts w:ascii="Times New Roman" w:hAnsi="Times New Roman" w:cs="Times New Roman"/>
                <w:sz w:val="24"/>
                <w:szCs w:val="24"/>
              </w:rPr>
            </w:pPr>
          </w:p>
        </w:tc>
      </w:tr>
      <w:tr w:rsidR="00966F46" w:rsidRPr="00D1282D" w:rsidTr="00BE3551">
        <w:tc>
          <w:tcPr>
            <w:tcW w:w="4788" w:type="dxa"/>
          </w:tcPr>
          <w:p w:rsidR="00966F46" w:rsidRPr="00D1282D" w:rsidRDefault="00966F46" w:rsidP="00966F46">
            <w:pPr>
              <w:spacing w:after="0" w:line="240" w:lineRule="auto"/>
              <w:rPr>
                <w:rFonts w:ascii="Times New Roman" w:hAnsi="Times New Roman" w:cs="Times New Roman"/>
                <w:sz w:val="24"/>
                <w:szCs w:val="24"/>
              </w:rPr>
            </w:pPr>
            <w:r w:rsidRPr="00D1282D">
              <w:rPr>
                <w:rFonts w:ascii="Times New Roman" w:hAnsi="Times New Roman" w:cs="Times New Roman"/>
                <w:sz w:val="24"/>
                <w:szCs w:val="24"/>
              </w:rPr>
              <w:t>БИК 043002711</w:t>
            </w:r>
          </w:p>
        </w:tc>
        <w:tc>
          <w:tcPr>
            <w:tcW w:w="4680" w:type="dxa"/>
          </w:tcPr>
          <w:p w:rsidR="00966F46" w:rsidRPr="00D1282D" w:rsidRDefault="00966F46" w:rsidP="00966F46">
            <w:pPr>
              <w:spacing w:after="0" w:line="240" w:lineRule="auto"/>
              <w:rPr>
                <w:rFonts w:ascii="Times New Roman" w:hAnsi="Times New Roman" w:cs="Times New Roman"/>
                <w:sz w:val="24"/>
                <w:szCs w:val="24"/>
              </w:rPr>
            </w:pPr>
          </w:p>
        </w:tc>
      </w:tr>
      <w:tr w:rsidR="00966F46" w:rsidRPr="00D1282D" w:rsidTr="00BE3551">
        <w:tc>
          <w:tcPr>
            <w:tcW w:w="4788" w:type="dxa"/>
          </w:tcPr>
          <w:p w:rsidR="00966F46" w:rsidRPr="00D1282D" w:rsidRDefault="00966F46" w:rsidP="00966F46">
            <w:pPr>
              <w:spacing w:after="0" w:line="240" w:lineRule="auto"/>
              <w:rPr>
                <w:rFonts w:ascii="Times New Roman" w:hAnsi="Times New Roman" w:cs="Times New Roman"/>
                <w:sz w:val="24"/>
                <w:szCs w:val="24"/>
              </w:rPr>
            </w:pPr>
            <w:r w:rsidRPr="00D1282D">
              <w:rPr>
                <w:rFonts w:ascii="Times New Roman" w:hAnsi="Times New Roman" w:cs="Times New Roman"/>
                <w:sz w:val="24"/>
                <w:szCs w:val="24"/>
              </w:rPr>
              <w:t>ИНН  4105038601  КПП 410501001</w:t>
            </w:r>
          </w:p>
        </w:tc>
        <w:tc>
          <w:tcPr>
            <w:tcW w:w="4680" w:type="dxa"/>
          </w:tcPr>
          <w:p w:rsidR="00966F46" w:rsidRPr="00D1282D" w:rsidRDefault="00966F46" w:rsidP="00966F46">
            <w:pPr>
              <w:spacing w:after="0" w:line="240" w:lineRule="auto"/>
              <w:rPr>
                <w:rFonts w:ascii="Times New Roman" w:hAnsi="Times New Roman" w:cs="Times New Roman"/>
                <w:sz w:val="24"/>
                <w:szCs w:val="24"/>
              </w:rPr>
            </w:pPr>
          </w:p>
        </w:tc>
      </w:tr>
      <w:tr w:rsidR="00966F46" w:rsidRPr="00D1282D" w:rsidTr="00BE3551">
        <w:tc>
          <w:tcPr>
            <w:tcW w:w="4788" w:type="dxa"/>
          </w:tcPr>
          <w:p w:rsidR="00966F46" w:rsidRPr="00D1282D" w:rsidRDefault="00966F46" w:rsidP="00966F46">
            <w:pPr>
              <w:spacing w:after="0" w:line="240" w:lineRule="auto"/>
              <w:rPr>
                <w:rFonts w:ascii="Times New Roman" w:hAnsi="Times New Roman" w:cs="Times New Roman"/>
                <w:sz w:val="24"/>
                <w:szCs w:val="24"/>
              </w:rPr>
            </w:pPr>
          </w:p>
        </w:tc>
        <w:tc>
          <w:tcPr>
            <w:tcW w:w="4680" w:type="dxa"/>
          </w:tcPr>
          <w:p w:rsidR="00966F46" w:rsidRPr="00D1282D" w:rsidRDefault="00966F46" w:rsidP="00966F46">
            <w:pPr>
              <w:spacing w:after="0" w:line="240" w:lineRule="auto"/>
              <w:rPr>
                <w:rFonts w:ascii="Times New Roman" w:hAnsi="Times New Roman" w:cs="Times New Roman"/>
                <w:sz w:val="24"/>
                <w:szCs w:val="24"/>
              </w:rPr>
            </w:pPr>
          </w:p>
        </w:tc>
      </w:tr>
      <w:tr w:rsidR="00966F46" w:rsidRPr="00D1282D" w:rsidTr="00BE3551">
        <w:tc>
          <w:tcPr>
            <w:tcW w:w="4788" w:type="dxa"/>
            <w:vAlign w:val="bottom"/>
          </w:tcPr>
          <w:p w:rsidR="00966F46" w:rsidRPr="00D1282D" w:rsidRDefault="00966F46" w:rsidP="00966F46">
            <w:pPr>
              <w:spacing w:after="0" w:line="240" w:lineRule="auto"/>
              <w:rPr>
                <w:rFonts w:ascii="Times New Roman" w:hAnsi="Times New Roman" w:cs="Times New Roman"/>
                <w:sz w:val="24"/>
                <w:szCs w:val="24"/>
                <w:lang w:val="ru-RU"/>
              </w:rPr>
            </w:pPr>
            <w:r w:rsidRPr="00D1282D">
              <w:rPr>
                <w:rFonts w:ascii="Times New Roman" w:hAnsi="Times New Roman" w:cs="Times New Roman"/>
                <w:sz w:val="24"/>
                <w:szCs w:val="24"/>
                <w:lang w:val="ru-RU"/>
              </w:rPr>
              <w:t>Генеральный директор</w:t>
            </w:r>
          </w:p>
          <w:p w:rsidR="00966F46" w:rsidRPr="00D1282D" w:rsidRDefault="00966F46" w:rsidP="00966F46">
            <w:pPr>
              <w:spacing w:after="0" w:line="240" w:lineRule="auto"/>
              <w:rPr>
                <w:rFonts w:ascii="Times New Roman" w:hAnsi="Times New Roman" w:cs="Times New Roman"/>
                <w:sz w:val="24"/>
                <w:szCs w:val="24"/>
                <w:lang w:val="ru-RU"/>
              </w:rPr>
            </w:pPr>
            <w:r w:rsidRPr="00D1282D">
              <w:rPr>
                <w:rFonts w:ascii="Times New Roman" w:hAnsi="Times New Roman" w:cs="Times New Roman"/>
                <w:i/>
                <w:sz w:val="24"/>
                <w:szCs w:val="24"/>
                <w:lang w:val="ru-RU"/>
              </w:rPr>
              <w:t>_______________________</w:t>
            </w:r>
            <w:r w:rsidRPr="00D1282D">
              <w:rPr>
                <w:rFonts w:ascii="Times New Roman" w:hAnsi="Times New Roman" w:cs="Times New Roman"/>
                <w:sz w:val="24"/>
                <w:szCs w:val="24"/>
                <w:lang w:val="ru-RU"/>
              </w:rPr>
              <w:t xml:space="preserve"> Журавлёв А.Ю.</w:t>
            </w:r>
          </w:p>
        </w:tc>
        <w:tc>
          <w:tcPr>
            <w:tcW w:w="4680" w:type="dxa"/>
          </w:tcPr>
          <w:p w:rsidR="00966F46" w:rsidRPr="00D1282D" w:rsidRDefault="00966F46" w:rsidP="00966F46">
            <w:pPr>
              <w:spacing w:after="0" w:line="240" w:lineRule="auto"/>
              <w:rPr>
                <w:rFonts w:ascii="Times New Roman" w:hAnsi="Times New Roman" w:cs="Times New Roman"/>
                <w:sz w:val="24"/>
                <w:szCs w:val="24"/>
                <w:lang w:val="ru-RU"/>
              </w:rPr>
            </w:pPr>
          </w:p>
          <w:p w:rsidR="00966F46" w:rsidRPr="00D1282D" w:rsidRDefault="00966F46" w:rsidP="00966F46">
            <w:pPr>
              <w:spacing w:after="0" w:line="240" w:lineRule="auto"/>
              <w:rPr>
                <w:rFonts w:ascii="Times New Roman" w:hAnsi="Times New Roman" w:cs="Times New Roman"/>
                <w:sz w:val="24"/>
                <w:szCs w:val="24"/>
              </w:rPr>
            </w:pPr>
            <w:r w:rsidRPr="00D1282D">
              <w:rPr>
                <w:rFonts w:ascii="Times New Roman" w:hAnsi="Times New Roman" w:cs="Times New Roman"/>
                <w:sz w:val="24"/>
                <w:szCs w:val="24"/>
                <w:lang w:val="ru-RU"/>
              </w:rPr>
              <w:t xml:space="preserve">            </w:t>
            </w:r>
            <w:r w:rsidRPr="00D1282D">
              <w:rPr>
                <w:rFonts w:ascii="Times New Roman" w:hAnsi="Times New Roman" w:cs="Times New Roman"/>
                <w:sz w:val="24"/>
                <w:szCs w:val="24"/>
              </w:rPr>
              <w:t>___________________________</w:t>
            </w:r>
          </w:p>
        </w:tc>
      </w:tr>
      <w:tr w:rsidR="00966F46" w:rsidRPr="00D1282D" w:rsidTr="00BE3551">
        <w:tc>
          <w:tcPr>
            <w:tcW w:w="4788" w:type="dxa"/>
          </w:tcPr>
          <w:p w:rsidR="00966F46" w:rsidRPr="00D1282D" w:rsidRDefault="00966F46" w:rsidP="00966F46">
            <w:pPr>
              <w:spacing w:after="0" w:line="240" w:lineRule="auto"/>
              <w:rPr>
                <w:rFonts w:ascii="Times New Roman" w:hAnsi="Times New Roman" w:cs="Times New Roman"/>
                <w:sz w:val="24"/>
                <w:szCs w:val="24"/>
              </w:rPr>
            </w:pPr>
          </w:p>
        </w:tc>
        <w:tc>
          <w:tcPr>
            <w:tcW w:w="4680" w:type="dxa"/>
          </w:tcPr>
          <w:p w:rsidR="00966F46" w:rsidRPr="00D1282D" w:rsidRDefault="00966F46" w:rsidP="00966F46">
            <w:pPr>
              <w:spacing w:after="0" w:line="240" w:lineRule="auto"/>
              <w:rPr>
                <w:rFonts w:ascii="Times New Roman" w:hAnsi="Times New Roman" w:cs="Times New Roman"/>
                <w:sz w:val="24"/>
                <w:szCs w:val="24"/>
              </w:rPr>
            </w:pPr>
          </w:p>
        </w:tc>
      </w:tr>
    </w:tbl>
    <w:p w:rsidR="00966F46" w:rsidRPr="00D1282D" w:rsidRDefault="00966F46" w:rsidP="00966F46">
      <w:pPr>
        <w:rPr>
          <w:rFonts w:ascii="Times New Roman" w:hAnsi="Times New Roman" w:cs="Times New Roman"/>
          <w:sz w:val="24"/>
          <w:szCs w:val="24"/>
        </w:rPr>
      </w:pPr>
      <w:r w:rsidRPr="00D1282D">
        <w:rPr>
          <w:rFonts w:ascii="Times New Roman" w:hAnsi="Times New Roman" w:cs="Times New Roman"/>
          <w:i/>
          <w:sz w:val="24"/>
          <w:szCs w:val="24"/>
        </w:rPr>
        <w:tab/>
      </w:r>
      <w:r w:rsidRPr="00D1282D">
        <w:rPr>
          <w:rFonts w:ascii="Times New Roman" w:hAnsi="Times New Roman" w:cs="Times New Roman"/>
          <w:i/>
          <w:sz w:val="24"/>
          <w:szCs w:val="24"/>
        </w:rPr>
        <w:tab/>
      </w:r>
    </w:p>
    <w:p w:rsidR="00966F46" w:rsidRPr="00D1282D" w:rsidRDefault="00966F46" w:rsidP="00966F46">
      <w:pPr>
        <w:rPr>
          <w:rFonts w:ascii="Times New Roman" w:hAnsi="Times New Roman" w:cs="Times New Roman"/>
          <w:b/>
          <w:sz w:val="24"/>
          <w:szCs w:val="24"/>
        </w:rPr>
      </w:pPr>
    </w:p>
    <w:p w:rsidR="00966F46" w:rsidRPr="00D1282D" w:rsidRDefault="00966F46" w:rsidP="00966F46">
      <w:pPr>
        <w:rPr>
          <w:rFonts w:ascii="Times New Roman" w:hAnsi="Times New Roman" w:cs="Times New Roman"/>
          <w:b/>
          <w:sz w:val="24"/>
          <w:szCs w:val="24"/>
        </w:rPr>
      </w:pPr>
    </w:p>
    <w:sectPr w:rsidR="00966F46" w:rsidRPr="00D1282D" w:rsidSect="00966F46">
      <w:footnotePr>
        <w:pos w:val="beneathText"/>
      </w:footnotePr>
      <w:pgSz w:w="12240" w:h="15840"/>
      <w:pgMar w:top="851" w:right="991" w:bottom="284" w:left="1560" w:header="709" w:footer="709" w:gutter="0"/>
      <w:cols w:space="720" w:equalWidth="0">
        <w:col w:w="968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85" w:rsidRDefault="00046585" w:rsidP="00716343">
      <w:pPr>
        <w:spacing w:after="0" w:line="240" w:lineRule="auto"/>
      </w:pPr>
      <w:r>
        <w:separator/>
      </w:r>
    </w:p>
  </w:endnote>
  <w:endnote w:type="continuationSeparator" w:id="0">
    <w:p w:rsidR="00046585" w:rsidRDefault="00046585" w:rsidP="0071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85" w:rsidRDefault="00046585" w:rsidP="00716343">
      <w:pPr>
        <w:spacing w:after="0" w:line="240" w:lineRule="auto"/>
      </w:pPr>
      <w:r>
        <w:separator/>
      </w:r>
    </w:p>
  </w:footnote>
  <w:footnote w:type="continuationSeparator" w:id="0">
    <w:p w:rsidR="00046585" w:rsidRDefault="00046585" w:rsidP="00716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5"/>
    <w:multiLevelType w:val="singleLevel"/>
    <w:tmpl w:val="00000005"/>
    <w:name w:val="WW8Num30"/>
    <w:lvl w:ilvl="0">
      <w:start w:val="1"/>
      <w:numFmt w:val="bullet"/>
      <w:lvlText w:val=""/>
      <w:lvlJc w:val="left"/>
      <w:pPr>
        <w:tabs>
          <w:tab w:val="num" w:pos="360"/>
        </w:tabs>
        <w:ind w:left="360" w:hanging="360"/>
      </w:pPr>
      <w:rPr>
        <w:rFonts w:ascii="Wingdings" w:hAnsi="Wingdings"/>
        <w:sz w:val="16"/>
      </w:rPr>
    </w:lvl>
  </w:abstractNum>
  <w:abstractNum w:abstractNumId="2">
    <w:nsid w:val="0000000E"/>
    <w:multiLevelType w:val="singleLevel"/>
    <w:tmpl w:val="D8085BDE"/>
    <w:name w:val="WW8Num61"/>
    <w:lvl w:ilvl="0">
      <w:start w:val="2"/>
      <w:numFmt w:val="decimal"/>
      <w:lvlText w:val="%1."/>
      <w:lvlJc w:val="left"/>
      <w:pPr>
        <w:tabs>
          <w:tab w:val="num" w:pos="360"/>
        </w:tabs>
        <w:ind w:left="360" w:hanging="360"/>
      </w:pPr>
      <w:rPr>
        <w:rFonts w:hint="default"/>
      </w:rPr>
    </w:lvl>
  </w:abstractNum>
  <w:abstractNum w:abstractNumId="3">
    <w:nsid w:val="0000000F"/>
    <w:multiLevelType w:val="singleLevel"/>
    <w:tmpl w:val="0000000F"/>
    <w:lvl w:ilvl="0">
      <w:numFmt w:val="bullet"/>
      <w:lvlText w:val=""/>
      <w:lvlJc w:val="left"/>
      <w:pPr>
        <w:tabs>
          <w:tab w:val="num" w:pos="3"/>
        </w:tabs>
        <w:ind w:left="3" w:hanging="360"/>
      </w:pPr>
      <w:rPr>
        <w:rFonts w:ascii="Wingdings" w:hAnsi="Wingdings"/>
        <w:sz w:val="16"/>
      </w:rPr>
    </w:lvl>
  </w:abstractNum>
  <w:abstractNum w:abstractNumId="4">
    <w:nsid w:val="1BEF5EC9"/>
    <w:multiLevelType w:val="hybridMultilevel"/>
    <w:tmpl w:val="392CAE72"/>
    <w:lvl w:ilvl="0" w:tplc="00000005">
      <w:start w:val="1"/>
      <w:numFmt w:val="bullet"/>
      <w:lvlText w:val=""/>
      <w:lvlJc w:val="left"/>
      <w:pPr>
        <w:ind w:left="720" w:hanging="360"/>
      </w:pPr>
      <w:rPr>
        <w:rFonts w:ascii="Wingdings" w:hAnsi="Wingdings"/>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127181"/>
    <w:multiLevelType w:val="hybridMultilevel"/>
    <w:tmpl w:val="D4E26350"/>
    <w:lvl w:ilvl="0" w:tplc="54049306">
      <w:start w:val="6"/>
      <w:numFmt w:val="decimal"/>
      <w:lvlText w:val="%1."/>
      <w:lvlJc w:val="left"/>
      <w:pPr>
        <w:tabs>
          <w:tab w:val="num" w:pos="720"/>
        </w:tabs>
        <w:ind w:left="720" w:hanging="360"/>
      </w:pPr>
      <w:rPr>
        <w:rFonts w:hint="default"/>
        <w:color w:val="auto"/>
      </w:rPr>
    </w:lvl>
    <w:lvl w:ilvl="1" w:tplc="D226A344">
      <w:numFmt w:val="none"/>
      <w:lvlText w:val=""/>
      <w:lvlJc w:val="left"/>
      <w:pPr>
        <w:tabs>
          <w:tab w:val="num" w:pos="360"/>
        </w:tabs>
      </w:pPr>
    </w:lvl>
    <w:lvl w:ilvl="2" w:tplc="E214B004">
      <w:numFmt w:val="none"/>
      <w:lvlText w:val=""/>
      <w:lvlJc w:val="left"/>
      <w:pPr>
        <w:tabs>
          <w:tab w:val="num" w:pos="360"/>
        </w:tabs>
      </w:pPr>
    </w:lvl>
    <w:lvl w:ilvl="3" w:tplc="2FFC5350">
      <w:numFmt w:val="none"/>
      <w:lvlText w:val=""/>
      <w:lvlJc w:val="left"/>
      <w:pPr>
        <w:tabs>
          <w:tab w:val="num" w:pos="360"/>
        </w:tabs>
      </w:pPr>
    </w:lvl>
    <w:lvl w:ilvl="4" w:tplc="B81A6664">
      <w:numFmt w:val="none"/>
      <w:lvlText w:val=""/>
      <w:lvlJc w:val="left"/>
      <w:pPr>
        <w:tabs>
          <w:tab w:val="num" w:pos="360"/>
        </w:tabs>
      </w:pPr>
    </w:lvl>
    <w:lvl w:ilvl="5" w:tplc="6002BAC2">
      <w:numFmt w:val="none"/>
      <w:lvlText w:val=""/>
      <w:lvlJc w:val="left"/>
      <w:pPr>
        <w:tabs>
          <w:tab w:val="num" w:pos="360"/>
        </w:tabs>
      </w:pPr>
    </w:lvl>
    <w:lvl w:ilvl="6" w:tplc="5A0E3E04">
      <w:numFmt w:val="none"/>
      <w:lvlText w:val=""/>
      <w:lvlJc w:val="left"/>
      <w:pPr>
        <w:tabs>
          <w:tab w:val="num" w:pos="360"/>
        </w:tabs>
      </w:pPr>
    </w:lvl>
    <w:lvl w:ilvl="7" w:tplc="7674CE52">
      <w:numFmt w:val="none"/>
      <w:lvlText w:val=""/>
      <w:lvlJc w:val="left"/>
      <w:pPr>
        <w:tabs>
          <w:tab w:val="num" w:pos="360"/>
        </w:tabs>
      </w:pPr>
    </w:lvl>
    <w:lvl w:ilvl="8" w:tplc="C64A7B48">
      <w:numFmt w:val="none"/>
      <w:lvlText w:val=""/>
      <w:lvlJc w:val="left"/>
      <w:pPr>
        <w:tabs>
          <w:tab w:val="num" w:pos="360"/>
        </w:tabs>
      </w:pPr>
    </w:lvl>
  </w:abstractNum>
  <w:abstractNum w:abstractNumId="6">
    <w:nsid w:val="3B73726A"/>
    <w:multiLevelType w:val="hybridMultilevel"/>
    <w:tmpl w:val="5A700E3E"/>
    <w:lvl w:ilvl="0" w:tplc="00000009">
      <w:start w:val="1"/>
      <w:numFmt w:val="bullet"/>
      <w:lvlText w:val=""/>
      <w:lvlJc w:val="left"/>
      <w:pPr>
        <w:ind w:left="720" w:hanging="360"/>
      </w:pPr>
      <w:rPr>
        <w:rFonts w:ascii="Wingdings" w:hAnsi="Wingdings"/>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5DF2DF3"/>
    <w:multiLevelType w:val="hybridMultilevel"/>
    <w:tmpl w:val="2C10A994"/>
    <w:lvl w:ilvl="0" w:tplc="7CBCBFF0">
      <w:start w:val="1"/>
      <w:numFmt w:val="bullet"/>
      <w:lvlText w:val=""/>
      <w:lvlJc w:val="left"/>
      <w:pPr>
        <w:ind w:left="1146" w:hanging="360"/>
      </w:pPr>
      <w:rPr>
        <w:rFonts w:ascii="Wingdings" w:hAnsi="Wingdings" w:hint="default"/>
        <w:sz w:val="16"/>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54D70109"/>
    <w:multiLevelType w:val="multilevel"/>
    <w:tmpl w:val="CF9AE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8113EF3"/>
    <w:multiLevelType w:val="hybridMultilevel"/>
    <w:tmpl w:val="12E6402E"/>
    <w:lvl w:ilvl="0" w:tplc="740EC02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E1643F"/>
    <w:multiLevelType w:val="multilevel"/>
    <w:tmpl w:val="A2F40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0737A0F"/>
    <w:multiLevelType w:val="hybridMultilevel"/>
    <w:tmpl w:val="ECE4A806"/>
    <w:lvl w:ilvl="0" w:tplc="B84EF6CE">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E4404"/>
    <w:multiLevelType w:val="multilevel"/>
    <w:tmpl w:val="21C61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24249D7"/>
    <w:multiLevelType w:val="hybridMultilevel"/>
    <w:tmpl w:val="34CA9AD8"/>
    <w:lvl w:ilvl="0" w:tplc="7CBCBFF0">
      <w:start w:val="1"/>
      <w:numFmt w:val="bullet"/>
      <w:lvlText w:val=""/>
      <w:lvlJc w:val="left"/>
      <w:pPr>
        <w:ind w:left="1146" w:hanging="360"/>
      </w:pPr>
      <w:rPr>
        <w:rFonts w:ascii="Wingdings" w:hAnsi="Wingdings" w:hint="default"/>
        <w:sz w:val="16"/>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632E26BD"/>
    <w:multiLevelType w:val="multilevel"/>
    <w:tmpl w:val="32DC89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3F12B49"/>
    <w:multiLevelType w:val="multilevel"/>
    <w:tmpl w:val="AECE87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7">
    <w:nsid w:val="7AA43352"/>
    <w:multiLevelType w:val="hybridMultilevel"/>
    <w:tmpl w:val="3940ACAC"/>
    <w:lvl w:ilvl="0" w:tplc="00000009">
      <w:start w:val="1"/>
      <w:numFmt w:val="bullet"/>
      <w:lvlText w:val=""/>
      <w:lvlJc w:val="left"/>
      <w:pPr>
        <w:ind w:left="720" w:hanging="360"/>
      </w:pPr>
      <w:rPr>
        <w:rFonts w:ascii="Wingdings" w:hAnsi="Wingdings"/>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5"/>
  </w:num>
  <w:num w:numId="4">
    <w:abstractNumId w:val="16"/>
  </w:num>
  <w:num w:numId="5">
    <w:abstractNumId w:val="11"/>
  </w:num>
  <w:num w:numId="6">
    <w:abstractNumId w:val="5"/>
  </w:num>
  <w:num w:numId="7">
    <w:abstractNumId w:val="13"/>
  </w:num>
  <w:num w:numId="8">
    <w:abstractNumId w:val="9"/>
  </w:num>
  <w:num w:numId="9">
    <w:abstractNumId w:val="10"/>
  </w:num>
  <w:num w:numId="10">
    <w:abstractNumId w:val="0"/>
    <w:lvlOverride w:ilvl="0">
      <w:lvl w:ilvl="0">
        <w:start w:val="1"/>
        <w:numFmt w:val="bullet"/>
        <w:lvlText w:val=""/>
        <w:legacy w:legacy="1" w:legacySpace="0" w:legacyIndent="360"/>
        <w:lvlJc w:val="left"/>
        <w:pPr>
          <w:ind w:left="3" w:hanging="360"/>
        </w:pPr>
        <w:rPr>
          <w:rFonts w:ascii="Wingdings" w:hAnsi="Wingdings" w:hint="default"/>
          <w:sz w:val="16"/>
        </w:rPr>
      </w:lvl>
    </w:lvlOverride>
  </w:num>
  <w:num w:numId="11">
    <w:abstractNumId w:val="1"/>
  </w:num>
  <w:num w:numId="12">
    <w:abstractNumId w:val="2"/>
  </w:num>
  <w:num w:numId="13">
    <w:abstractNumId w:val="3"/>
  </w:num>
  <w:num w:numId="14">
    <w:abstractNumId w:val="6"/>
  </w:num>
  <w:num w:numId="15">
    <w:abstractNumId w:val="4"/>
  </w:num>
  <w:num w:numId="16">
    <w:abstractNumId w:val="14"/>
  </w:num>
  <w:num w:numId="17">
    <w:abstractNumId w:val="17"/>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10513"/>
    <w:rsid w:val="00020960"/>
    <w:rsid w:val="0002335E"/>
    <w:rsid w:val="000328FF"/>
    <w:rsid w:val="00032B4D"/>
    <w:rsid w:val="00045FC5"/>
    <w:rsid w:val="00046585"/>
    <w:rsid w:val="000473B2"/>
    <w:rsid w:val="00062A45"/>
    <w:rsid w:val="00072673"/>
    <w:rsid w:val="00076BDE"/>
    <w:rsid w:val="0007772F"/>
    <w:rsid w:val="000777A3"/>
    <w:rsid w:val="0008193A"/>
    <w:rsid w:val="00086102"/>
    <w:rsid w:val="00092C7F"/>
    <w:rsid w:val="0009420F"/>
    <w:rsid w:val="00095922"/>
    <w:rsid w:val="00096645"/>
    <w:rsid w:val="00097483"/>
    <w:rsid w:val="00097C39"/>
    <w:rsid w:val="000A4144"/>
    <w:rsid w:val="000C1C82"/>
    <w:rsid w:val="000C5121"/>
    <w:rsid w:val="000D0AAC"/>
    <w:rsid w:val="000D52AF"/>
    <w:rsid w:val="000D736C"/>
    <w:rsid w:val="000D74C7"/>
    <w:rsid w:val="000D7F14"/>
    <w:rsid w:val="000E4524"/>
    <w:rsid w:val="000F22E2"/>
    <w:rsid w:val="000F46BE"/>
    <w:rsid w:val="001006B9"/>
    <w:rsid w:val="00113E33"/>
    <w:rsid w:val="0012253F"/>
    <w:rsid w:val="0013600B"/>
    <w:rsid w:val="00136F29"/>
    <w:rsid w:val="00141BF3"/>
    <w:rsid w:val="00142A19"/>
    <w:rsid w:val="0015143B"/>
    <w:rsid w:val="001563F5"/>
    <w:rsid w:val="00161B2C"/>
    <w:rsid w:val="0016230D"/>
    <w:rsid w:val="00162536"/>
    <w:rsid w:val="00172648"/>
    <w:rsid w:val="001734B7"/>
    <w:rsid w:val="00173EB1"/>
    <w:rsid w:val="00174356"/>
    <w:rsid w:val="00186729"/>
    <w:rsid w:val="00186A0E"/>
    <w:rsid w:val="00195972"/>
    <w:rsid w:val="001A2189"/>
    <w:rsid w:val="001B7444"/>
    <w:rsid w:val="001C0860"/>
    <w:rsid w:val="001C1434"/>
    <w:rsid w:val="001D38EB"/>
    <w:rsid w:val="001E06E6"/>
    <w:rsid w:val="001E2384"/>
    <w:rsid w:val="00200F6B"/>
    <w:rsid w:val="00203CB0"/>
    <w:rsid w:val="00214AD9"/>
    <w:rsid w:val="002319CA"/>
    <w:rsid w:val="002350A4"/>
    <w:rsid w:val="00242391"/>
    <w:rsid w:val="00247F1C"/>
    <w:rsid w:val="00256C19"/>
    <w:rsid w:val="0026279B"/>
    <w:rsid w:val="0026466D"/>
    <w:rsid w:val="002674B0"/>
    <w:rsid w:val="0027302F"/>
    <w:rsid w:val="00277504"/>
    <w:rsid w:val="002844B8"/>
    <w:rsid w:val="00285F80"/>
    <w:rsid w:val="002901C8"/>
    <w:rsid w:val="00292424"/>
    <w:rsid w:val="002A48F1"/>
    <w:rsid w:val="002C56BF"/>
    <w:rsid w:val="002D3333"/>
    <w:rsid w:val="002E2295"/>
    <w:rsid w:val="002E3578"/>
    <w:rsid w:val="002F1101"/>
    <w:rsid w:val="002F1378"/>
    <w:rsid w:val="003018AC"/>
    <w:rsid w:val="00301E97"/>
    <w:rsid w:val="00306CB1"/>
    <w:rsid w:val="003111DD"/>
    <w:rsid w:val="00317463"/>
    <w:rsid w:val="00317C0A"/>
    <w:rsid w:val="0032100F"/>
    <w:rsid w:val="003216A8"/>
    <w:rsid w:val="003264D5"/>
    <w:rsid w:val="00330FC3"/>
    <w:rsid w:val="00333D19"/>
    <w:rsid w:val="00342DCE"/>
    <w:rsid w:val="00342F28"/>
    <w:rsid w:val="003437A0"/>
    <w:rsid w:val="0034432C"/>
    <w:rsid w:val="00345D4A"/>
    <w:rsid w:val="00347381"/>
    <w:rsid w:val="00354D4F"/>
    <w:rsid w:val="00365DE5"/>
    <w:rsid w:val="003712D4"/>
    <w:rsid w:val="003724A3"/>
    <w:rsid w:val="00376F3C"/>
    <w:rsid w:val="00380C54"/>
    <w:rsid w:val="00391043"/>
    <w:rsid w:val="00397D64"/>
    <w:rsid w:val="003A47AD"/>
    <w:rsid w:val="003A4EF5"/>
    <w:rsid w:val="003C2824"/>
    <w:rsid w:val="003C3E1E"/>
    <w:rsid w:val="003C6836"/>
    <w:rsid w:val="003E16B9"/>
    <w:rsid w:val="003E583A"/>
    <w:rsid w:val="003E5904"/>
    <w:rsid w:val="003F5464"/>
    <w:rsid w:val="00402685"/>
    <w:rsid w:val="00417A5D"/>
    <w:rsid w:val="00425BCE"/>
    <w:rsid w:val="00450AEB"/>
    <w:rsid w:val="004528BE"/>
    <w:rsid w:val="00455A12"/>
    <w:rsid w:val="00457492"/>
    <w:rsid w:val="004623BD"/>
    <w:rsid w:val="00465D43"/>
    <w:rsid w:val="004804C4"/>
    <w:rsid w:val="00485007"/>
    <w:rsid w:val="00486034"/>
    <w:rsid w:val="004A7189"/>
    <w:rsid w:val="004B0AF2"/>
    <w:rsid w:val="004B0E34"/>
    <w:rsid w:val="004B37E7"/>
    <w:rsid w:val="004D268D"/>
    <w:rsid w:val="004D2783"/>
    <w:rsid w:val="004D4200"/>
    <w:rsid w:val="004D5BEE"/>
    <w:rsid w:val="004D6037"/>
    <w:rsid w:val="004F0462"/>
    <w:rsid w:val="004F7B28"/>
    <w:rsid w:val="00506324"/>
    <w:rsid w:val="00524339"/>
    <w:rsid w:val="005323D1"/>
    <w:rsid w:val="00534862"/>
    <w:rsid w:val="005349D7"/>
    <w:rsid w:val="00550179"/>
    <w:rsid w:val="005571D9"/>
    <w:rsid w:val="00561B0D"/>
    <w:rsid w:val="00562319"/>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7C9B"/>
    <w:rsid w:val="005D16DE"/>
    <w:rsid w:val="005E3734"/>
    <w:rsid w:val="005E40D2"/>
    <w:rsid w:val="005E4809"/>
    <w:rsid w:val="005E6356"/>
    <w:rsid w:val="005F115C"/>
    <w:rsid w:val="005F7966"/>
    <w:rsid w:val="005F7E01"/>
    <w:rsid w:val="00601340"/>
    <w:rsid w:val="00602F5E"/>
    <w:rsid w:val="00611ADD"/>
    <w:rsid w:val="00624E9C"/>
    <w:rsid w:val="00626778"/>
    <w:rsid w:val="006300E0"/>
    <w:rsid w:val="006331BF"/>
    <w:rsid w:val="0064256A"/>
    <w:rsid w:val="006451AC"/>
    <w:rsid w:val="00650E63"/>
    <w:rsid w:val="006514D7"/>
    <w:rsid w:val="00652FD9"/>
    <w:rsid w:val="00666F8C"/>
    <w:rsid w:val="0066778C"/>
    <w:rsid w:val="00675103"/>
    <w:rsid w:val="00680730"/>
    <w:rsid w:val="00687CBB"/>
    <w:rsid w:val="006A46A2"/>
    <w:rsid w:val="006B0AC8"/>
    <w:rsid w:val="006B2450"/>
    <w:rsid w:val="006B3830"/>
    <w:rsid w:val="006B4FED"/>
    <w:rsid w:val="006D28B7"/>
    <w:rsid w:val="006D63D7"/>
    <w:rsid w:val="006E23E3"/>
    <w:rsid w:val="006E3C39"/>
    <w:rsid w:val="006E3FE8"/>
    <w:rsid w:val="006E59CA"/>
    <w:rsid w:val="006E5BFE"/>
    <w:rsid w:val="006E7D25"/>
    <w:rsid w:val="007018B4"/>
    <w:rsid w:val="007021F8"/>
    <w:rsid w:val="007060DF"/>
    <w:rsid w:val="00716343"/>
    <w:rsid w:val="0072331F"/>
    <w:rsid w:val="00727D57"/>
    <w:rsid w:val="007301DC"/>
    <w:rsid w:val="00747C6B"/>
    <w:rsid w:val="007559B7"/>
    <w:rsid w:val="00757F0B"/>
    <w:rsid w:val="00771441"/>
    <w:rsid w:val="00776169"/>
    <w:rsid w:val="007A0C6B"/>
    <w:rsid w:val="007B022B"/>
    <w:rsid w:val="007B6F36"/>
    <w:rsid w:val="007B701C"/>
    <w:rsid w:val="007D43A7"/>
    <w:rsid w:val="007E0636"/>
    <w:rsid w:val="007E56AC"/>
    <w:rsid w:val="007E5C0E"/>
    <w:rsid w:val="007F43D8"/>
    <w:rsid w:val="00801D10"/>
    <w:rsid w:val="00803EFD"/>
    <w:rsid w:val="008062C6"/>
    <w:rsid w:val="00810168"/>
    <w:rsid w:val="00812D16"/>
    <w:rsid w:val="00813855"/>
    <w:rsid w:val="00817320"/>
    <w:rsid w:val="00821DFC"/>
    <w:rsid w:val="0082627E"/>
    <w:rsid w:val="008356BC"/>
    <w:rsid w:val="00850F0F"/>
    <w:rsid w:val="008545D8"/>
    <w:rsid w:val="008648A2"/>
    <w:rsid w:val="008711A5"/>
    <w:rsid w:val="0087235B"/>
    <w:rsid w:val="0087343B"/>
    <w:rsid w:val="008860DC"/>
    <w:rsid w:val="008A1487"/>
    <w:rsid w:val="008B13B0"/>
    <w:rsid w:val="008B7C7E"/>
    <w:rsid w:val="008C06E9"/>
    <w:rsid w:val="008C6E64"/>
    <w:rsid w:val="008D1356"/>
    <w:rsid w:val="008D3920"/>
    <w:rsid w:val="008E484E"/>
    <w:rsid w:val="00907127"/>
    <w:rsid w:val="009177D8"/>
    <w:rsid w:val="00922800"/>
    <w:rsid w:val="00924AC2"/>
    <w:rsid w:val="0093058A"/>
    <w:rsid w:val="00935E3D"/>
    <w:rsid w:val="00936EE9"/>
    <w:rsid w:val="009504D0"/>
    <w:rsid w:val="00962BFC"/>
    <w:rsid w:val="00966F46"/>
    <w:rsid w:val="00980AF5"/>
    <w:rsid w:val="009A1651"/>
    <w:rsid w:val="009A221B"/>
    <w:rsid w:val="009A3D7B"/>
    <w:rsid w:val="009A6E86"/>
    <w:rsid w:val="009C1B6A"/>
    <w:rsid w:val="009C4D3C"/>
    <w:rsid w:val="009C6974"/>
    <w:rsid w:val="009D605E"/>
    <w:rsid w:val="009E6E9F"/>
    <w:rsid w:val="009F22C1"/>
    <w:rsid w:val="009F5E64"/>
    <w:rsid w:val="009F6330"/>
    <w:rsid w:val="00A1377D"/>
    <w:rsid w:val="00A22A2A"/>
    <w:rsid w:val="00A23518"/>
    <w:rsid w:val="00A2396B"/>
    <w:rsid w:val="00A35457"/>
    <w:rsid w:val="00A43344"/>
    <w:rsid w:val="00A455A0"/>
    <w:rsid w:val="00A46B50"/>
    <w:rsid w:val="00A50B67"/>
    <w:rsid w:val="00A61C00"/>
    <w:rsid w:val="00A63C77"/>
    <w:rsid w:val="00A67602"/>
    <w:rsid w:val="00A743BE"/>
    <w:rsid w:val="00A77734"/>
    <w:rsid w:val="00A8581C"/>
    <w:rsid w:val="00A86B2E"/>
    <w:rsid w:val="00A90CB6"/>
    <w:rsid w:val="00A94365"/>
    <w:rsid w:val="00A954D2"/>
    <w:rsid w:val="00A966AB"/>
    <w:rsid w:val="00A96B44"/>
    <w:rsid w:val="00AA09EC"/>
    <w:rsid w:val="00AC0368"/>
    <w:rsid w:val="00AC0D08"/>
    <w:rsid w:val="00AC4360"/>
    <w:rsid w:val="00AC54B0"/>
    <w:rsid w:val="00AC5610"/>
    <w:rsid w:val="00AD7668"/>
    <w:rsid w:val="00AF0BC7"/>
    <w:rsid w:val="00B11492"/>
    <w:rsid w:val="00B12646"/>
    <w:rsid w:val="00B131CE"/>
    <w:rsid w:val="00B224C7"/>
    <w:rsid w:val="00B2670B"/>
    <w:rsid w:val="00B27275"/>
    <w:rsid w:val="00B31776"/>
    <w:rsid w:val="00B36733"/>
    <w:rsid w:val="00B425F6"/>
    <w:rsid w:val="00B42660"/>
    <w:rsid w:val="00B454D0"/>
    <w:rsid w:val="00B5075A"/>
    <w:rsid w:val="00B57855"/>
    <w:rsid w:val="00B658FE"/>
    <w:rsid w:val="00B70702"/>
    <w:rsid w:val="00B74748"/>
    <w:rsid w:val="00B85579"/>
    <w:rsid w:val="00B85F89"/>
    <w:rsid w:val="00B9209A"/>
    <w:rsid w:val="00B947DF"/>
    <w:rsid w:val="00BA3F85"/>
    <w:rsid w:val="00BB08BD"/>
    <w:rsid w:val="00BB0F71"/>
    <w:rsid w:val="00BB1CD9"/>
    <w:rsid w:val="00BB315F"/>
    <w:rsid w:val="00BD683A"/>
    <w:rsid w:val="00BE055E"/>
    <w:rsid w:val="00BE351A"/>
    <w:rsid w:val="00BE594F"/>
    <w:rsid w:val="00BF055E"/>
    <w:rsid w:val="00BF0973"/>
    <w:rsid w:val="00BF2102"/>
    <w:rsid w:val="00BF7BE7"/>
    <w:rsid w:val="00C0297A"/>
    <w:rsid w:val="00C065D9"/>
    <w:rsid w:val="00C12AFE"/>
    <w:rsid w:val="00C22F28"/>
    <w:rsid w:val="00C3676A"/>
    <w:rsid w:val="00C53716"/>
    <w:rsid w:val="00C60FA1"/>
    <w:rsid w:val="00C6680F"/>
    <w:rsid w:val="00C71B4C"/>
    <w:rsid w:val="00C74B5D"/>
    <w:rsid w:val="00C754DA"/>
    <w:rsid w:val="00C937F6"/>
    <w:rsid w:val="00C9433A"/>
    <w:rsid w:val="00C978D0"/>
    <w:rsid w:val="00CA646E"/>
    <w:rsid w:val="00CA77EB"/>
    <w:rsid w:val="00CB4057"/>
    <w:rsid w:val="00CB430B"/>
    <w:rsid w:val="00CC1A47"/>
    <w:rsid w:val="00CC1E0C"/>
    <w:rsid w:val="00CD2798"/>
    <w:rsid w:val="00CD3A64"/>
    <w:rsid w:val="00CD5560"/>
    <w:rsid w:val="00CF60CF"/>
    <w:rsid w:val="00D01AF6"/>
    <w:rsid w:val="00D02FA8"/>
    <w:rsid w:val="00D1282D"/>
    <w:rsid w:val="00D15643"/>
    <w:rsid w:val="00D36A03"/>
    <w:rsid w:val="00D43940"/>
    <w:rsid w:val="00D47DB4"/>
    <w:rsid w:val="00D53DE6"/>
    <w:rsid w:val="00D60739"/>
    <w:rsid w:val="00D64932"/>
    <w:rsid w:val="00D82D71"/>
    <w:rsid w:val="00D83EED"/>
    <w:rsid w:val="00D8783B"/>
    <w:rsid w:val="00D96148"/>
    <w:rsid w:val="00DA4301"/>
    <w:rsid w:val="00DB271B"/>
    <w:rsid w:val="00DC11BC"/>
    <w:rsid w:val="00DD504E"/>
    <w:rsid w:val="00DE421F"/>
    <w:rsid w:val="00DE7CF4"/>
    <w:rsid w:val="00DF43B5"/>
    <w:rsid w:val="00E16D75"/>
    <w:rsid w:val="00E23E88"/>
    <w:rsid w:val="00E30CD1"/>
    <w:rsid w:val="00E30F18"/>
    <w:rsid w:val="00E32FE4"/>
    <w:rsid w:val="00E41919"/>
    <w:rsid w:val="00E44BC7"/>
    <w:rsid w:val="00E47A54"/>
    <w:rsid w:val="00E50825"/>
    <w:rsid w:val="00E51D2A"/>
    <w:rsid w:val="00E52B83"/>
    <w:rsid w:val="00E53420"/>
    <w:rsid w:val="00E62627"/>
    <w:rsid w:val="00E810D6"/>
    <w:rsid w:val="00E8342F"/>
    <w:rsid w:val="00E83E51"/>
    <w:rsid w:val="00E85EC8"/>
    <w:rsid w:val="00E949F3"/>
    <w:rsid w:val="00E96C76"/>
    <w:rsid w:val="00EA7877"/>
    <w:rsid w:val="00EC35E4"/>
    <w:rsid w:val="00EC633C"/>
    <w:rsid w:val="00ED3084"/>
    <w:rsid w:val="00EE2C14"/>
    <w:rsid w:val="00EE47A5"/>
    <w:rsid w:val="00EE79D4"/>
    <w:rsid w:val="00EF0261"/>
    <w:rsid w:val="00F01277"/>
    <w:rsid w:val="00F04B17"/>
    <w:rsid w:val="00F04CA7"/>
    <w:rsid w:val="00F27FBA"/>
    <w:rsid w:val="00F3459A"/>
    <w:rsid w:val="00F37C54"/>
    <w:rsid w:val="00F708E8"/>
    <w:rsid w:val="00F8542A"/>
    <w:rsid w:val="00F85823"/>
    <w:rsid w:val="00F8655C"/>
    <w:rsid w:val="00F9288B"/>
    <w:rsid w:val="00F9516A"/>
    <w:rsid w:val="00F962D1"/>
    <w:rsid w:val="00F974B9"/>
    <w:rsid w:val="00F97B6F"/>
    <w:rsid w:val="00F97B7B"/>
    <w:rsid w:val="00FA05CE"/>
    <w:rsid w:val="00FA103A"/>
    <w:rsid w:val="00FA3C68"/>
    <w:rsid w:val="00FC3B9D"/>
    <w:rsid w:val="00FC565E"/>
    <w:rsid w:val="00FE3410"/>
    <w:rsid w:val="00FF11CD"/>
    <w:rsid w:val="00FF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basedOn w:val="a"/>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0">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
    <w:name w:val="List Number"/>
    <w:basedOn w:val="a"/>
    <w:rsid w:val="00A2396B"/>
    <w:pPr>
      <w:tabs>
        <w:tab w:val="num" w:pos="1080"/>
      </w:tabs>
      <w:ind w:left="1080" w:hanging="360"/>
      <w:contextualSpacing/>
    </w:pPr>
  </w:style>
  <w:style w:type="character" w:customStyle="1" w:styleId="10">
    <w:name w:val="Заголовок 1 Знак"/>
    <w:basedOn w:val="a0"/>
    <w:link w:val="1"/>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Nonformat">
    <w:name w:val="ConsNonformat"/>
    <w:rsid w:val="00342F28"/>
    <w:pPr>
      <w:widowControl w:val="0"/>
    </w:pPr>
    <w:rPr>
      <w:rFonts w:ascii="Courier New" w:hAnsi="Courier New"/>
      <w:snapToGrid w:val="0"/>
    </w:rPr>
  </w:style>
  <w:style w:type="paragraph" w:customStyle="1" w:styleId="13">
    <w:name w:val="Обычный1"/>
    <w:rsid w:val="000D736C"/>
    <w:rPr>
      <w:sz w:val="24"/>
    </w:rPr>
  </w:style>
  <w:style w:type="paragraph" w:styleId="af1">
    <w:name w:val="Plain Text"/>
    <w:basedOn w:val="a"/>
    <w:link w:val="af2"/>
    <w:rsid w:val="00DE421F"/>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2">
    <w:name w:val="Текст Знак"/>
    <w:basedOn w:val="a0"/>
    <w:link w:val="af1"/>
    <w:rsid w:val="00DE421F"/>
    <w:rPr>
      <w:rFonts w:ascii="Courier New" w:eastAsia="MS Mincho" w:hAnsi="Courier New"/>
    </w:rPr>
  </w:style>
  <w:style w:type="paragraph" w:styleId="af3">
    <w:name w:val="List"/>
    <w:basedOn w:val="a"/>
    <w:uiPriority w:val="99"/>
    <w:unhideWhenUsed/>
    <w:rsid w:val="00DE421F"/>
    <w:pPr>
      <w:spacing w:after="0" w:line="240" w:lineRule="auto"/>
      <w:ind w:left="283" w:hanging="283"/>
      <w:contextualSpacing/>
      <w:jc w:val="both"/>
    </w:pPr>
    <w:rPr>
      <w:rFonts w:ascii="Times New Roman" w:eastAsia="MS Mincho" w:hAnsi="Times New Roman" w:cs="Times New Roman"/>
      <w:sz w:val="24"/>
      <w:szCs w:val="24"/>
      <w:lang w:val="ru-RU"/>
    </w:rPr>
  </w:style>
  <w:style w:type="paragraph" w:customStyle="1" w:styleId="210">
    <w:name w:val="Основной текст 21"/>
    <w:basedOn w:val="a"/>
    <w:rsid w:val="003A47AD"/>
    <w:pPr>
      <w:widowControl w:val="0"/>
      <w:tabs>
        <w:tab w:val="left" w:pos="3261"/>
      </w:tabs>
      <w:spacing w:after="0" w:line="240" w:lineRule="auto"/>
    </w:pPr>
    <w:rPr>
      <w:rFonts w:ascii="Arial" w:hAnsi="Arial" w:cs="Times New Roman"/>
      <w:b/>
      <w:sz w:val="20"/>
      <w:szCs w:val="20"/>
      <w:lang w:val="ru-RU" w:eastAsia="ru-RU"/>
    </w:rPr>
  </w:style>
  <w:style w:type="paragraph" w:customStyle="1" w:styleId="31">
    <w:name w:val="Основной текст 31"/>
    <w:basedOn w:val="a"/>
    <w:rsid w:val="003A47AD"/>
    <w:pPr>
      <w:widowControl w:val="0"/>
      <w:tabs>
        <w:tab w:val="left" w:pos="3261"/>
      </w:tabs>
      <w:spacing w:before="40" w:after="0" w:line="240" w:lineRule="auto"/>
    </w:pPr>
    <w:rPr>
      <w:rFonts w:ascii="Arial" w:hAnsi="Arial" w:cs="Times New Roman"/>
      <w:b/>
      <w:sz w:val="16"/>
      <w:szCs w:val="20"/>
      <w:lang w:val="ru-RU" w:eastAsia="ru-RU"/>
    </w:rPr>
  </w:style>
  <w:style w:type="paragraph" w:styleId="af4">
    <w:name w:val="footer"/>
    <w:basedOn w:val="a"/>
    <w:link w:val="af5"/>
    <w:rsid w:val="003A47AD"/>
    <w:pPr>
      <w:tabs>
        <w:tab w:val="center" w:pos="4677"/>
        <w:tab w:val="right" w:pos="9355"/>
      </w:tabs>
      <w:autoSpaceDE w:val="0"/>
      <w:autoSpaceDN w:val="0"/>
      <w:spacing w:after="0" w:line="240" w:lineRule="auto"/>
    </w:pPr>
    <w:rPr>
      <w:rFonts w:ascii="Times New Roman" w:hAnsi="Times New Roman" w:cs="Times New Roman"/>
      <w:sz w:val="20"/>
      <w:szCs w:val="20"/>
      <w:lang w:val="ru-RU" w:eastAsia="ru-RU"/>
    </w:rPr>
  </w:style>
  <w:style w:type="character" w:customStyle="1" w:styleId="af5">
    <w:name w:val="Нижний колонтитул Знак"/>
    <w:basedOn w:val="a0"/>
    <w:link w:val="af4"/>
    <w:rsid w:val="003A47AD"/>
  </w:style>
  <w:style w:type="character" w:customStyle="1" w:styleId="FontStyle24">
    <w:name w:val="Font Style24"/>
    <w:basedOn w:val="a0"/>
    <w:rsid w:val="00966F46"/>
    <w:rPr>
      <w:rFonts w:ascii="Times New Roman" w:hAnsi="Times New Roman" w:cs="Times New Roman"/>
      <w:sz w:val="20"/>
      <w:szCs w:val="20"/>
    </w:rPr>
  </w:style>
  <w:style w:type="paragraph" w:customStyle="1" w:styleId="Style14">
    <w:name w:val="Style14"/>
    <w:basedOn w:val="a"/>
    <w:rsid w:val="00966F46"/>
    <w:pPr>
      <w:widowControl w:val="0"/>
      <w:autoSpaceDE w:val="0"/>
      <w:autoSpaceDN w:val="0"/>
      <w:adjustRightInd w:val="0"/>
      <w:spacing w:after="0" w:line="240" w:lineRule="auto"/>
    </w:pPr>
    <w:rPr>
      <w:rFonts w:ascii="Book Antiqua" w:hAnsi="Book Antiqua" w:cs="Times New Roman"/>
      <w:sz w:val="24"/>
      <w:szCs w:val="24"/>
      <w:lang w:val="ru-RU" w:eastAsia="ru-RU"/>
    </w:rPr>
  </w:style>
  <w:style w:type="paragraph" w:customStyle="1" w:styleId="af6">
    <w:name w:val="_Текст"/>
    <w:basedOn w:val="a"/>
    <w:rsid w:val="00966F46"/>
    <w:pPr>
      <w:spacing w:after="0" w:line="240" w:lineRule="auto"/>
      <w:ind w:firstLine="454"/>
      <w:jc w:val="both"/>
    </w:pPr>
    <w:rPr>
      <w:rFonts w:ascii="Times New Roman" w:hAnsi="Times New Roman" w:cs="Times New Roman"/>
      <w:sz w:val="24"/>
      <w:szCs w:val="24"/>
      <w:lang w:val="ru-RU" w:eastAsia="ru-RU"/>
    </w:rPr>
  </w:style>
  <w:style w:type="paragraph" w:customStyle="1" w:styleId="Style15">
    <w:name w:val="Style15"/>
    <w:basedOn w:val="a"/>
    <w:rsid w:val="00966F46"/>
    <w:pPr>
      <w:widowControl w:val="0"/>
      <w:autoSpaceDE w:val="0"/>
      <w:autoSpaceDN w:val="0"/>
      <w:adjustRightInd w:val="0"/>
      <w:spacing w:after="0" w:line="259" w:lineRule="exact"/>
      <w:ind w:firstLine="3802"/>
    </w:pPr>
    <w:rPr>
      <w:rFonts w:ascii="Times New Roman" w:hAnsi="Times New Roman" w:cs="Times New Roman"/>
      <w:sz w:val="24"/>
      <w:szCs w:val="24"/>
      <w:lang w:val="ru-RU" w:eastAsia="ru-RU"/>
    </w:rPr>
  </w:style>
  <w:style w:type="paragraph" w:customStyle="1" w:styleId="Style17">
    <w:name w:val="Style17"/>
    <w:basedOn w:val="a"/>
    <w:rsid w:val="00966F46"/>
    <w:pPr>
      <w:widowControl w:val="0"/>
      <w:autoSpaceDE w:val="0"/>
      <w:autoSpaceDN w:val="0"/>
      <w:adjustRightInd w:val="0"/>
      <w:spacing w:after="0" w:line="240" w:lineRule="exact"/>
      <w:ind w:hanging="1094"/>
    </w:pPr>
    <w:rPr>
      <w:rFonts w:ascii="Times New Roman" w:hAnsi="Times New Roman" w:cs="Times New Roman"/>
      <w:sz w:val="24"/>
      <w:szCs w:val="24"/>
      <w:lang w:val="ru-RU" w:eastAsia="ru-RU"/>
    </w:rPr>
  </w:style>
  <w:style w:type="character" w:customStyle="1" w:styleId="FontStyle23">
    <w:name w:val="Font Style23"/>
    <w:basedOn w:val="a0"/>
    <w:rsid w:val="00966F46"/>
    <w:rPr>
      <w:rFonts w:ascii="Times New Roman" w:hAnsi="Times New Roman" w:cs="Times New Roman"/>
      <w:b/>
      <w:bCs/>
      <w:i/>
      <w:iCs/>
      <w:spacing w:val="-20"/>
      <w:sz w:val="24"/>
      <w:szCs w:val="24"/>
    </w:rPr>
  </w:style>
  <w:style w:type="character" w:customStyle="1" w:styleId="FontStyle25">
    <w:name w:val="Font Style25"/>
    <w:basedOn w:val="a0"/>
    <w:rsid w:val="00966F46"/>
    <w:rPr>
      <w:rFonts w:ascii="Times New Roman" w:hAnsi="Times New Roman" w:cs="Times New Roman"/>
      <w:spacing w:val="-20"/>
      <w:sz w:val="24"/>
      <w:szCs w:val="24"/>
    </w:rPr>
  </w:style>
  <w:style w:type="character" w:customStyle="1" w:styleId="FontStyle26">
    <w:name w:val="Font Style26"/>
    <w:basedOn w:val="a0"/>
    <w:rsid w:val="00966F46"/>
    <w:rPr>
      <w:rFonts w:ascii="Times New Roman" w:hAnsi="Times New Roman" w:cs="Times New Roman"/>
      <w:b/>
      <w:bCs/>
      <w:i/>
      <w:iCs/>
      <w:spacing w:val="-20"/>
      <w:sz w:val="24"/>
      <w:szCs w:val="24"/>
    </w:rPr>
  </w:style>
  <w:style w:type="character" w:customStyle="1" w:styleId="FontStyle28">
    <w:name w:val="Font Style28"/>
    <w:basedOn w:val="a0"/>
    <w:rsid w:val="00966F4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basedOn w:val="a"/>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0">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
    <w:name w:val="List Number"/>
    <w:basedOn w:val="a"/>
    <w:rsid w:val="00A2396B"/>
    <w:pPr>
      <w:tabs>
        <w:tab w:val="num" w:pos="1080"/>
      </w:tabs>
      <w:ind w:left="1080" w:hanging="360"/>
      <w:contextualSpacing/>
    </w:pPr>
  </w:style>
  <w:style w:type="character" w:customStyle="1" w:styleId="10">
    <w:name w:val="Заголовок 1 Знак"/>
    <w:basedOn w:val="a0"/>
    <w:link w:val="1"/>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Nonformat">
    <w:name w:val="ConsNonformat"/>
    <w:rsid w:val="00342F28"/>
    <w:pPr>
      <w:widowControl w:val="0"/>
    </w:pPr>
    <w:rPr>
      <w:rFonts w:ascii="Courier New" w:hAnsi="Courier New"/>
      <w:snapToGrid w:val="0"/>
    </w:rPr>
  </w:style>
  <w:style w:type="paragraph" w:customStyle="1" w:styleId="13">
    <w:name w:val="Обычный1"/>
    <w:rsid w:val="000D736C"/>
    <w:rPr>
      <w:sz w:val="24"/>
    </w:rPr>
  </w:style>
  <w:style w:type="paragraph" w:styleId="af1">
    <w:name w:val="Plain Text"/>
    <w:basedOn w:val="a"/>
    <w:link w:val="af2"/>
    <w:rsid w:val="00DE421F"/>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2">
    <w:name w:val="Текст Знак"/>
    <w:basedOn w:val="a0"/>
    <w:link w:val="af1"/>
    <w:rsid w:val="00DE421F"/>
    <w:rPr>
      <w:rFonts w:ascii="Courier New" w:eastAsia="MS Mincho" w:hAnsi="Courier New"/>
    </w:rPr>
  </w:style>
  <w:style w:type="paragraph" w:styleId="af3">
    <w:name w:val="List"/>
    <w:basedOn w:val="a"/>
    <w:uiPriority w:val="99"/>
    <w:unhideWhenUsed/>
    <w:rsid w:val="00DE421F"/>
    <w:pPr>
      <w:spacing w:after="0" w:line="240" w:lineRule="auto"/>
      <w:ind w:left="283" w:hanging="283"/>
      <w:contextualSpacing/>
      <w:jc w:val="both"/>
    </w:pPr>
    <w:rPr>
      <w:rFonts w:ascii="Times New Roman" w:eastAsia="MS Mincho" w:hAnsi="Times New Roman" w:cs="Times New Roman"/>
      <w:sz w:val="24"/>
      <w:szCs w:val="24"/>
      <w:lang w:val="ru-RU"/>
    </w:rPr>
  </w:style>
  <w:style w:type="paragraph" w:customStyle="1" w:styleId="210">
    <w:name w:val="Основной текст 21"/>
    <w:basedOn w:val="a"/>
    <w:rsid w:val="003A47AD"/>
    <w:pPr>
      <w:widowControl w:val="0"/>
      <w:tabs>
        <w:tab w:val="left" w:pos="3261"/>
      </w:tabs>
      <w:spacing w:after="0" w:line="240" w:lineRule="auto"/>
    </w:pPr>
    <w:rPr>
      <w:rFonts w:ascii="Arial" w:hAnsi="Arial" w:cs="Times New Roman"/>
      <w:b/>
      <w:sz w:val="20"/>
      <w:szCs w:val="20"/>
      <w:lang w:val="ru-RU" w:eastAsia="ru-RU"/>
    </w:rPr>
  </w:style>
  <w:style w:type="paragraph" w:customStyle="1" w:styleId="31">
    <w:name w:val="Основной текст 31"/>
    <w:basedOn w:val="a"/>
    <w:rsid w:val="003A47AD"/>
    <w:pPr>
      <w:widowControl w:val="0"/>
      <w:tabs>
        <w:tab w:val="left" w:pos="3261"/>
      </w:tabs>
      <w:spacing w:before="40" w:after="0" w:line="240" w:lineRule="auto"/>
    </w:pPr>
    <w:rPr>
      <w:rFonts w:ascii="Arial" w:hAnsi="Arial" w:cs="Times New Roman"/>
      <w:b/>
      <w:sz w:val="16"/>
      <w:szCs w:val="20"/>
      <w:lang w:val="ru-RU" w:eastAsia="ru-RU"/>
    </w:rPr>
  </w:style>
  <w:style w:type="paragraph" w:styleId="af4">
    <w:name w:val="footer"/>
    <w:basedOn w:val="a"/>
    <w:link w:val="af5"/>
    <w:rsid w:val="003A47AD"/>
    <w:pPr>
      <w:tabs>
        <w:tab w:val="center" w:pos="4677"/>
        <w:tab w:val="right" w:pos="9355"/>
      </w:tabs>
      <w:autoSpaceDE w:val="0"/>
      <w:autoSpaceDN w:val="0"/>
      <w:spacing w:after="0" w:line="240" w:lineRule="auto"/>
    </w:pPr>
    <w:rPr>
      <w:rFonts w:ascii="Times New Roman" w:hAnsi="Times New Roman" w:cs="Times New Roman"/>
      <w:sz w:val="20"/>
      <w:szCs w:val="20"/>
      <w:lang w:val="ru-RU" w:eastAsia="ru-RU"/>
    </w:rPr>
  </w:style>
  <w:style w:type="character" w:customStyle="1" w:styleId="af5">
    <w:name w:val="Нижний колонтитул Знак"/>
    <w:basedOn w:val="a0"/>
    <w:link w:val="af4"/>
    <w:rsid w:val="003A47AD"/>
  </w:style>
  <w:style w:type="character" w:customStyle="1" w:styleId="FontStyle24">
    <w:name w:val="Font Style24"/>
    <w:basedOn w:val="a0"/>
    <w:rsid w:val="00966F46"/>
    <w:rPr>
      <w:rFonts w:ascii="Times New Roman" w:hAnsi="Times New Roman" w:cs="Times New Roman"/>
      <w:sz w:val="20"/>
      <w:szCs w:val="20"/>
    </w:rPr>
  </w:style>
  <w:style w:type="paragraph" w:customStyle="1" w:styleId="Style14">
    <w:name w:val="Style14"/>
    <w:basedOn w:val="a"/>
    <w:rsid w:val="00966F46"/>
    <w:pPr>
      <w:widowControl w:val="0"/>
      <w:autoSpaceDE w:val="0"/>
      <w:autoSpaceDN w:val="0"/>
      <w:adjustRightInd w:val="0"/>
      <w:spacing w:after="0" w:line="240" w:lineRule="auto"/>
    </w:pPr>
    <w:rPr>
      <w:rFonts w:ascii="Book Antiqua" w:hAnsi="Book Antiqua" w:cs="Times New Roman"/>
      <w:sz w:val="24"/>
      <w:szCs w:val="24"/>
      <w:lang w:val="ru-RU" w:eastAsia="ru-RU"/>
    </w:rPr>
  </w:style>
  <w:style w:type="paragraph" w:customStyle="1" w:styleId="af6">
    <w:name w:val="_Текст"/>
    <w:basedOn w:val="a"/>
    <w:rsid w:val="00966F46"/>
    <w:pPr>
      <w:spacing w:after="0" w:line="240" w:lineRule="auto"/>
      <w:ind w:firstLine="454"/>
      <w:jc w:val="both"/>
    </w:pPr>
    <w:rPr>
      <w:rFonts w:ascii="Times New Roman" w:hAnsi="Times New Roman" w:cs="Times New Roman"/>
      <w:sz w:val="24"/>
      <w:szCs w:val="24"/>
      <w:lang w:val="ru-RU" w:eastAsia="ru-RU"/>
    </w:rPr>
  </w:style>
  <w:style w:type="paragraph" w:customStyle="1" w:styleId="Style15">
    <w:name w:val="Style15"/>
    <w:basedOn w:val="a"/>
    <w:rsid w:val="00966F46"/>
    <w:pPr>
      <w:widowControl w:val="0"/>
      <w:autoSpaceDE w:val="0"/>
      <w:autoSpaceDN w:val="0"/>
      <w:adjustRightInd w:val="0"/>
      <w:spacing w:after="0" w:line="259" w:lineRule="exact"/>
      <w:ind w:firstLine="3802"/>
    </w:pPr>
    <w:rPr>
      <w:rFonts w:ascii="Times New Roman" w:hAnsi="Times New Roman" w:cs="Times New Roman"/>
      <w:sz w:val="24"/>
      <w:szCs w:val="24"/>
      <w:lang w:val="ru-RU" w:eastAsia="ru-RU"/>
    </w:rPr>
  </w:style>
  <w:style w:type="paragraph" w:customStyle="1" w:styleId="Style17">
    <w:name w:val="Style17"/>
    <w:basedOn w:val="a"/>
    <w:rsid w:val="00966F46"/>
    <w:pPr>
      <w:widowControl w:val="0"/>
      <w:autoSpaceDE w:val="0"/>
      <w:autoSpaceDN w:val="0"/>
      <w:adjustRightInd w:val="0"/>
      <w:spacing w:after="0" w:line="240" w:lineRule="exact"/>
      <w:ind w:hanging="1094"/>
    </w:pPr>
    <w:rPr>
      <w:rFonts w:ascii="Times New Roman" w:hAnsi="Times New Roman" w:cs="Times New Roman"/>
      <w:sz w:val="24"/>
      <w:szCs w:val="24"/>
      <w:lang w:val="ru-RU" w:eastAsia="ru-RU"/>
    </w:rPr>
  </w:style>
  <w:style w:type="character" w:customStyle="1" w:styleId="FontStyle23">
    <w:name w:val="Font Style23"/>
    <w:basedOn w:val="a0"/>
    <w:rsid w:val="00966F46"/>
    <w:rPr>
      <w:rFonts w:ascii="Times New Roman" w:hAnsi="Times New Roman" w:cs="Times New Roman"/>
      <w:b/>
      <w:bCs/>
      <w:i/>
      <w:iCs/>
      <w:spacing w:val="-20"/>
      <w:sz w:val="24"/>
      <w:szCs w:val="24"/>
    </w:rPr>
  </w:style>
  <w:style w:type="character" w:customStyle="1" w:styleId="FontStyle25">
    <w:name w:val="Font Style25"/>
    <w:basedOn w:val="a0"/>
    <w:rsid w:val="00966F46"/>
    <w:rPr>
      <w:rFonts w:ascii="Times New Roman" w:hAnsi="Times New Roman" w:cs="Times New Roman"/>
      <w:spacing w:val="-20"/>
      <w:sz w:val="24"/>
      <w:szCs w:val="24"/>
    </w:rPr>
  </w:style>
  <w:style w:type="character" w:customStyle="1" w:styleId="FontStyle26">
    <w:name w:val="Font Style26"/>
    <w:basedOn w:val="a0"/>
    <w:rsid w:val="00966F46"/>
    <w:rPr>
      <w:rFonts w:ascii="Times New Roman" w:hAnsi="Times New Roman" w:cs="Times New Roman"/>
      <w:b/>
      <w:bCs/>
      <w:i/>
      <w:iCs/>
      <w:spacing w:val="-20"/>
      <w:sz w:val="24"/>
      <w:szCs w:val="24"/>
    </w:rPr>
  </w:style>
  <w:style w:type="character" w:customStyle="1" w:styleId="FontStyle28">
    <w:name w:val="Font Style28"/>
    <w:basedOn w:val="a0"/>
    <w:rsid w:val="00966F4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1904</Words>
  <Characters>13729</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15602</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4</cp:revision>
  <cp:lastPrinted>2013-01-22T23:45:00Z</cp:lastPrinted>
  <dcterms:created xsi:type="dcterms:W3CDTF">2015-11-11T02:23:00Z</dcterms:created>
  <dcterms:modified xsi:type="dcterms:W3CDTF">2015-11-12T21:17:00Z</dcterms:modified>
</cp:coreProperties>
</file>