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04" w:rsidRPr="003E5904" w:rsidRDefault="006C6348"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003E5904"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3E5904" w:rsidRPr="003E5904" w:rsidRDefault="006C47AB"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Г</w:t>
      </w:r>
      <w:r w:rsidR="003E5904" w:rsidRPr="003E5904">
        <w:rPr>
          <w:rFonts w:ascii="Times New Roman" w:hAnsi="Times New Roman" w:cs="Times New Roman"/>
          <w:sz w:val="28"/>
          <w:szCs w:val="28"/>
          <w:lang w:val="ru-RU"/>
        </w:rPr>
        <w:t>енеральн</w:t>
      </w:r>
      <w:r>
        <w:rPr>
          <w:rFonts w:ascii="Times New Roman" w:hAnsi="Times New Roman" w:cs="Times New Roman"/>
          <w:sz w:val="28"/>
          <w:szCs w:val="28"/>
          <w:lang w:val="ru-RU"/>
        </w:rPr>
        <w:t>ый</w:t>
      </w:r>
      <w:r w:rsidR="003E5904" w:rsidRPr="003E5904">
        <w:rPr>
          <w:rFonts w:ascii="Times New Roman" w:hAnsi="Times New Roman" w:cs="Times New Roman"/>
          <w:sz w:val="28"/>
          <w:szCs w:val="28"/>
          <w:lang w:val="ru-RU"/>
        </w:rPr>
        <w:t xml:space="preserve"> директор</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sidR="006C6348">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sidR="006C6348">
        <w:rPr>
          <w:rFonts w:ascii="Times New Roman" w:hAnsi="Times New Roman" w:cs="Times New Roman"/>
          <w:sz w:val="28"/>
          <w:szCs w:val="28"/>
          <w:lang w:val="ru-RU"/>
        </w:rPr>
        <w:t>»</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sidR="00781E40">
        <w:rPr>
          <w:rFonts w:ascii="Times New Roman" w:hAnsi="Times New Roman" w:cs="Times New Roman"/>
          <w:sz w:val="28"/>
          <w:szCs w:val="28"/>
          <w:lang w:val="ru-RU"/>
        </w:rPr>
        <w:t>А.</w:t>
      </w:r>
      <w:r w:rsidR="006C47AB">
        <w:rPr>
          <w:rFonts w:ascii="Times New Roman" w:hAnsi="Times New Roman" w:cs="Times New Roman"/>
          <w:sz w:val="28"/>
          <w:szCs w:val="28"/>
          <w:lang w:val="ru-RU"/>
        </w:rPr>
        <w:t>Ю. ЖУРАВЛЕВ</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3E5904"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6C47AB">
        <w:rPr>
          <w:rFonts w:ascii="Times New Roman" w:hAnsi="Times New Roman" w:cs="Times New Roman"/>
          <w:b/>
          <w:sz w:val="32"/>
          <w:szCs w:val="32"/>
          <w:lang w:val="ru-RU"/>
        </w:rPr>
        <w:t>10</w:t>
      </w:r>
      <w:r w:rsidR="00547FE3">
        <w:rPr>
          <w:rFonts w:ascii="Times New Roman" w:hAnsi="Times New Roman" w:cs="Times New Roman"/>
          <w:b/>
          <w:sz w:val="32"/>
          <w:szCs w:val="32"/>
          <w:lang w:val="ru-RU"/>
        </w:rPr>
        <w:t>1</w:t>
      </w:r>
      <w:r w:rsidR="00CF2B21">
        <w:rPr>
          <w:rFonts w:ascii="Times New Roman" w:hAnsi="Times New Roman" w:cs="Times New Roman"/>
          <w:b/>
          <w:sz w:val="32"/>
          <w:szCs w:val="32"/>
          <w:lang w:val="ru-RU"/>
        </w:rPr>
        <w:t>/ПЗ-201</w:t>
      </w:r>
      <w:r w:rsidR="00781E40">
        <w:rPr>
          <w:rFonts w:ascii="Times New Roman" w:hAnsi="Times New Roman" w:cs="Times New Roman"/>
          <w:b/>
          <w:sz w:val="32"/>
          <w:szCs w:val="32"/>
          <w:lang w:val="ru-RU"/>
        </w:rPr>
        <w:t>4</w:t>
      </w:r>
    </w:p>
    <w:p w:rsidR="005E5494" w:rsidRPr="00444A3D" w:rsidRDefault="003E5904" w:rsidP="00664B30">
      <w:pPr>
        <w:jc w:val="center"/>
        <w:rPr>
          <w:i/>
          <w:sz w:val="28"/>
          <w:szCs w:val="28"/>
          <w:lang w:val="ru-RU"/>
        </w:rPr>
      </w:pPr>
      <w:r w:rsidRPr="003E5904">
        <w:rPr>
          <w:rFonts w:ascii="Times New Roman" w:hAnsi="Times New Roman" w:cs="Times New Roman"/>
          <w:i/>
          <w:sz w:val="28"/>
          <w:szCs w:val="28"/>
          <w:lang w:val="ru-RU"/>
        </w:rPr>
        <w:t xml:space="preserve">рег. № </w:t>
      </w:r>
      <w:r w:rsidR="001C44E8">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F812AF">
          <w:rPr>
            <w:rStyle w:val="a5"/>
            <w:rFonts w:ascii="Times New Roman" w:hAnsi="Times New Roman" w:cs="Times New Roman"/>
            <w:i/>
            <w:sz w:val="28"/>
            <w:szCs w:val="28"/>
          </w:rPr>
          <w:t>www</w:t>
        </w:r>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zakupki</w:t>
        </w:r>
        <w:proofErr w:type="spellEnd"/>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gov</w:t>
        </w:r>
        <w:proofErr w:type="spellEnd"/>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ru</w:t>
        </w:r>
        <w:proofErr w:type="spellEnd"/>
      </w:hyperlink>
      <w:r w:rsidR="002638CA">
        <w:rPr>
          <w:lang w:val="ru-RU"/>
        </w:rPr>
        <w:t xml:space="preserve"> </w:t>
      </w:r>
      <w:bookmarkStart w:id="0" w:name="_GoBack"/>
      <w:r w:rsidR="00444A3D" w:rsidRPr="00444A3D">
        <w:rPr>
          <w:rFonts w:ascii="Arial" w:hAnsi="Arial" w:cs="Arial"/>
          <w:b/>
          <w:bCs/>
          <w:color w:val="0060A4"/>
          <w:sz w:val="28"/>
          <w:szCs w:val="28"/>
          <w:lang w:val="ru-RU"/>
        </w:rPr>
        <w:t>31401783269</w:t>
      </w:r>
      <w:bookmarkEnd w:id="0"/>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3E5904" w:rsidRPr="0025136E"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на право заключить договор на </w:t>
      </w:r>
      <w:r w:rsidR="00396B93">
        <w:rPr>
          <w:rFonts w:ascii="Times New Roman" w:hAnsi="Times New Roman" w:cs="Times New Roman"/>
          <w:sz w:val="28"/>
          <w:szCs w:val="28"/>
          <w:lang w:val="ru-RU"/>
        </w:rPr>
        <w:t xml:space="preserve">выполнение работ по рассмотрению доказательной документации на сертификацию </w:t>
      </w:r>
      <w:r w:rsidR="006C47AB">
        <w:rPr>
          <w:rFonts w:ascii="Times New Roman" w:hAnsi="Times New Roman" w:cs="Times New Roman"/>
          <w:sz w:val="28"/>
          <w:szCs w:val="28"/>
          <w:lang w:val="ru-RU"/>
        </w:rPr>
        <w:t>аэродромов «Пахачи» и «Манилы» на соответствия требованиям нормативных документов с разработкой Заключений о соответствии требованиям  нормативных документов, проведению комплексных проверок с разработкой Актов проверок и проектов Комплексных заключений по результатам сертификац</w:t>
      </w:r>
      <w:proofErr w:type="gramStart"/>
      <w:r w:rsidR="006C47AB">
        <w:rPr>
          <w:rFonts w:ascii="Times New Roman" w:hAnsi="Times New Roman" w:cs="Times New Roman"/>
          <w:sz w:val="28"/>
          <w:szCs w:val="28"/>
          <w:lang w:val="ru-RU"/>
        </w:rPr>
        <w:t>ии аэ</w:t>
      </w:r>
      <w:proofErr w:type="gramEnd"/>
      <w:r w:rsidR="006C47AB">
        <w:rPr>
          <w:rFonts w:ascii="Times New Roman" w:hAnsi="Times New Roman" w:cs="Times New Roman"/>
          <w:sz w:val="28"/>
          <w:szCs w:val="28"/>
          <w:lang w:val="ru-RU"/>
        </w:rPr>
        <w:t>родромов</w:t>
      </w: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1C44E8">
        <w:rPr>
          <w:rFonts w:ascii="Times New Roman" w:hAnsi="Times New Roman" w:cs="Times New Roman"/>
          <w:i/>
          <w:sz w:val="24"/>
          <w:szCs w:val="24"/>
          <w:lang w:val="ru-RU"/>
        </w:rPr>
        <w:t>4</w:t>
      </w:r>
      <w:r w:rsidRPr="003E5904">
        <w:rPr>
          <w:rFonts w:ascii="Times New Roman" w:hAnsi="Times New Roman" w:cs="Times New Roman"/>
          <w:i/>
          <w:sz w:val="24"/>
          <w:szCs w:val="24"/>
          <w:lang w:val="ru-RU"/>
        </w:rPr>
        <w:t xml:space="preserve"> год</w:t>
      </w: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25136E" w:rsidRDefault="0025136E">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6C47AB" w:rsidRPr="006C47AB" w:rsidRDefault="00E8342F" w:rsidP="006C47AB">
      <w:pPr>
        <w:widowControl w:val="0"/>
        <w:spacing w:after="0" w:line="240" w:lineRule="auto"/>
        <w:ind w:firstLine="709"/>
        <w:jc w:val="both"/>
        <w:rPr>
          <w:rFonts w:ascii="Times New Roman" w:hAnsi="Times New Roman" w:cs="Times New Roman"/>
          <w:bCs/>
          <w:sz w:val="24"/>
          <w:szCs w:val="24"/>
          <w:lang w:val="ru-RU"/>
        </w:rPr>
      </w:pPr>
      <w:r w:rsidRPr="0066778C">
        <w:rPr>
          <w:rFonts w:ascii="Times New Roman" w:hAnsi="Times New Roman" w:cs="Times New Roman"/>
          <w:b/>
          <w:bCs/>
          <w:sz w:val="24"/>
          <w:szCs w:val="24"/>
          <w:lang w:val="ru-RU"/>
        </w:rPr>
        <w:t>Предмет договора</w:t>
      </w:r>
      <w:r w:rsidR="007021F8" w:rsidRPr="0066778C">
        <w:rPr>
          <w:rFonts w:ascii="Times New Roman" w:hAnsi="Times New Roman" w:cs="Times New Roman"/>
          <w:b/>
          <w:bCs/>
          <w:sz w:val="24"/>
          <w:szCs w:val="24"/>
          <w:lang w:val="ru-RU"/>
        </w:rPr>
        <w:t>:</w:t>
      </w:r>
      <w:r w:rsidR="00ED6ABF">
        <w:rPr>
          <w:rFonts w:ascii="Times New Roman" w:hAnsi="Times New Roman" w:cs="Times New Roman"/>
          <w:b/>
          <w:bCs/>
          <w:sz w:val="24"/>
          <w:szCs w:val="24"/>
          <w:lang w:val="ru-RU"/>
        </w:rPr>
        <w:t xml:space="preserve"> </w:t>
      </w:r>
      <w:r w:rsidR="00091077">
        <w:rPr>
          <w:rFonts w:ascii="Times New Roman" w:hAnsi="Times New Roman" w:cs="Times New Roman"/>
          <w:b/>
          <w:bCs/>
          <w:sz w:val="24"/>
          <w:szCs w:val="24"/>
          <w:lang w:val="ru-RU"/>
        </w:rPr>
        <w:t>В</w:t>
      </w:r>
      <w:r w:rsidR="00396B93" w:rsidRPr="00396B93">
        <w:rPr>
          <w:rFonts w:ascii="Times New Roman" w:hAnsi="Times New Roman" w:cs="Times New Roman"/>
          <w:bCs/>
          <w:sz w:val="24"/>
          <w:szCs w:val="24"/>
          <w:lang w:val="ru-RU"/>
        </w:rPr>
        <w:t xml:space="preserve">ыполнение работ </w:t>
      </w:r>
      <w:r w:rsidR="006C47AB" w:rsidRPr="006C47AB">
        <w:rPr>
          <w:rFonts w:ascii="Times New Roman" w:hAnsi="Times New Roman" w:cs="Times New Roman"/>
          <w:bCs/>
          <w:sz w:val="24"/>
          <w:szCs w:val="24"/>
          <w:lang w:val="ru-RU"/>
        </w:rPr>
        <w:t>по рассмотрению доказательной документации на сертификацию аэродромов «Пахачи» и «Манилы» на соответствия требованиям нормативных документов с разработкой Заключений о соответствии требованиям  нормативных документов, проведению комплексных проверок с разработкой Актов проверок и проектов Комплексных заключений по результатам сертификац</w:t>
      </w:r>
      <w:proofErr w:type="gramStart"/>
      <w:r w:rsidR="006C47AB" w:rsidRPr="006C47AB">
        <w:rPr>
          <w:rFonts w:ascii="Times New Roman" w:hAnsi="Times New Roman" w:cs="Times New Roman"/>
          <w:bCs/>
          <w:sz w:val="24"/>
          <w:szCs w:val="24"/>
          <w:lang w:val="ru-RU"/>
        </w:rPr>
        <w:t>ии аэ</w:t>
      </w:r>
      <w:proofErr w:type="gramEnd"/>
      <w:r w:rsidR="006C47AB" w:rsidRPr="006C47AB">
        <w:rPr>
          <w:rFonts w:ascii="Times New Roman" w:hAnsi="Times New Roman" w:cs="Times New Roman"/>
          <w:bCs/>
          <w:sz w:val="24"/>
          <w:szCs w:val="24"/>
          <w:lang w:val="ru-RU"/>
        </w:rPr>
        <w:t>родромов</w:t>
      </w:r>
    </w:p>
    <w:p w:rsidR="005571D9" w:rsidRPr="002024BA" w:rsidRDefault="009A6E86" w:rsidP="002B3756">
      <w:pPr>
        <w:widowControl w:val="0"/>
        <w:spacing w:after="0" w:line="240" w:lineRule="auto"/>
        <w:ind w:firstLine="709"/>
        <w:jc w:val="both"/>
        <w:rPr>
          <w:rFonts w:ascii="Times New Roman" w:hAnsi="Times New Roman" w:cs="Times New Roman"/>
          <w:sz w:val="24"/>
          <w:szCs w:val="24"/>
          <w:lang w:val="ru-RU"/>
        </w:rPr>
      </w:pPr>
      <w:r w:rsidRPr="006C7115">
        <w:rPr>
          <w:rFonts w:ascii="Times New Roman" w:hAnsi="Times New Roman" w:cs="Times New Roman"/>
          <w:b/>
          <w:sz w:val="24"/>
          <w:szCs w:val="24"/>
          <w:lang w:val="ru-RU"/>
        </w:rPr>
        <w:t>Место</w:t>
      </w:r>
      <w:r w:rsidR="0025136E" w:rsidRPr="006C7115">
        <w:rPr>
          <w:rFonts w:ascii="Times New Roman" w:hAnsi="Times New Roman" w:cs="Times New Roman"/>
          <w:b/>
          <w:sz w:val="24"/>
          <w:szCs w:val="24"/>
          <w:lang w:val="ru-RU"/>
        </w:rPr>
        <w:t xml:space="preserve"> </w:t>
      </w:r>
      <w:r w:rsidR="006C47AB">
        <w:rPr>
          <w:rFonts w:ascii="Times New Roman" w:hAnsi="Times New Roman" w:cs="Times New Roman"/>
          <w:b/>
          <w:sz w:val="24"/>
          <w:szCs w:val="24"/>
          <w:lang w:val="ru-RU"/>
        </w:rPr>
        <w:t>выполнения работ</w:t>
      </w:r>
      <w:r w:rsidR="006B4FED" w:rsidRPr="006C7115">
        <w:rPr>
          <w:rFonts w:ascii="Times New Roman" w:hAnsi="Times New Roman" w:cs="Times New Roman"/>
          <w:b/>
          <w:sz w:val="24"/>
          <w:szCs w:val="24"/>
          <w:lang w:val="ru-RU"/>
        </w:rPr>
        <w:t>:</w:t>
      </w:r>
      <w:r w:rsidR="00ED6ABF">
        <w:rPr>
          <w:rFonts w:ascii="Times New Roman" w:hAnsi="Times New Roman" w:cs="Times New Roman"/>
          <w:b/>
          <w:sz w:val="24"/>
          <w:szCs w:val="24"/>
          <w:lang w:val="ru-RU"/>
        </w:rPr>
        <w:t xml:space="preserve"> </w:t>
      </w:r>
      <w:r w:rsidR="003E5904" w:rsidRPr="006C7115">
        <w:rPr>
          <w:rFonts w:ascii="Times New Roman" w:hAnsi="Times New Roman" w:cs="Times New Roman"/>
          <w:sz w:val="24"/>
          <w:szCs w:val="24"/>
          <w:lang w:val="ru-RU"/>
        </w:rPr>
        <w:t xml:space="preserve">Камчатский край, </w:t>
      </w:r>
      <w:proofErr w:type="spellStart"/>
      <w:r w:rsidR="00396B93">
        <w:rPr>
          <w:rFonts w:ascii="Times New Roman" w:hAnsi="Times New Roman" w:cs="Times New Roman"/>
          <w:sz w:val="24"/>
          <w:szCs w:val="24"/>
          <w:lang w:val="ru-RU"/>
        </w:rPr>
        <w:t>пгт</w:t>
      </w:r>
      <w:proofErr w:type="spellEnd"/>
      <w:r w:rsidR="00396B93">
        <w:rPr>
          <w:rFonts w:ascii="Times New Roman" w:hAnsi="Times New Roman" w:cs="Times New Roman"/>
          <w:sz w:val="24"/>
          <w:szCs w:val="24"/>
          <w:lang w:val="ru-RU"/>
        </w:rPr>
        <w:t xml:space="preserve"> </w:t>
      </w:r>
      <w:proofErr w:type="spellStart"/>
      <w:r w:rsidR="006C47AB">
        <w:rPr>
          <w:rFonts w:ascii="Times New Roman" w:hAnsi="Times New Roman" w:cs="Times New Roman"/>
          <w:sz w:val="24"/>
          <w:szCs w:val="24"/>
          <w:lang w:val="ru-RU"/>
        </w:rPr>
        <w:t>Пахачи</w:t>
      </w:r>
      <w:proofErr w:type="spellEnd"/>
      <w:r w:rsidR="006C47AB">
        <w:rPr>
          <w:rFonts w:ascii="Times New Roman" w:hAnsi="Times New Roman" w:cs="Times New Roman"/>
          <w:sz w:val="24"/>
          <w:szCs w:val="24"/>
          <w:lang w:val="ru-RU"/>
        </w:rPr>
        <w:t xml:space="preserve"> и </w:t>
      </w:r>
      <w:proofErr w:type="spellStart"/>
      <w:r w:rsidR="006C47AB">
        <w:rPr>
          <w:rFonts w:ascii="Times New Roman" w:hAnsi="Times New Roman" w:cs="Times New Roman"/>
          <w:sz w:val="24"/>
          <w:szCs w:val="24"/>
          <w:lang w:val="ru-RU"/>
        </w:rPr>
        <w:t>пгт</w:t>
      </w:r>
      <w:proofErr w:type="spellEnd"/>
      <w:r w:rsidR="006C47AB">
        <w:rPr>
          <w:rFonts w:ascii="Times New Roman" w:hAnsi="Times New Roman" w:cs="Times New Roman"/>
          <w:sz w:val="24"/>
          <w:szCs w:val="24"/>
          <w:lang w:val="ru-RU"/>
        </w:rPr>
        <w:t xml:space="preserve"> Манилы</w:t>
      </w:r>
    </w:p>
    <w:p w:rsidR="00CF32FE" w:rsidRDefault="009A221B" w:rsidP="00A2396B">
      <w:pPr>
        <w:pStyle w:val="20"/>
        <w:spacing w:after="0" w:line="240" w:lineRule="auto"/>
        <w:ind w:firstLine="709"/>
        <w:jc w:val="both"/>
        <w:rPr>
          <w:rFonts w:ascii="Times New Roman" w:hAnsi="Times New Roman" w:cs="Times New Roman"/>
          <w:b/>
          <w:bCs/>
          <w:sz w:val="24"/>
          <w:szCs w:val="24"/>
          <w:lang w:val="ru-RU"/>
        </w:rPr>
      </w:pPr>
      <w:r w:rsidRPr="0066778C">
        <w:rPr>
          <w:rFonts w:ascii="Times New Roman" w:hAnsi="Times New Roman" w:cs="Times New Roman"/>
          <w:b/>
          <w:bCs/>
          <w:sz w:val="24"/>
          <w:szCs w:val="24"/>
          <w:lang w:val="ru-RU"/>
        </w:rPr>
        <w:t>Стоимость (цена) Договора –</w:t>
      </w:r>
      <w:r w:rsidR="00ED6ABF">
        <w:rPr>
          <w:rFonts w:ascii="Times New Roman" w:hAnsi="Times New Roman" w:cs="Times New Roman"/>
          <w:sz w:val="24"/>
          <w:szCs w:val="24"/>
          <w:lang w:val="ru-RU"/>
        </w:rPr>
        <w:t xml:space="preserve"> </w:t>
      </w:r>
      <w:r w:rsidR="00DA7476">
        <w:rPr>
          <w:rFonts w:ascii="Times New Roman" w:hAnsi="Times New Roman" w:cs="Times New Roman"/>
          <w:sz w:val="24"/>
          <w:szCs w:val="24"/>
          <w:lang w:val="ru-RU"/>
        </w:rPr>
        <w:t>1 055 982,00 (один миллион пятьдесят пять тысяч девятьсот восемьдесят два) рубля 00 копеек, с учетом НДС</w:t>
      </w:r>
    </w:p>
    <w:p w:rsidR="00ED6ABF" w:rsidRDefault="00ED6ABF" w:rsidP="00A2396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422EFB" w:rsidRDefault="00A2396B" w:rsidP="00BB23AB">
      <w:pPr>
        <w:pStyle w:val="a3"/>
        <w:widowControl w:val="0"/>
        <w:numPr>
          <w:ilvl w:val="0"/>
          <w:numId w:val="18"/>
        </w:numPr>
        <w:spacing w:after="0" w:line="25" w:lineRule="atLeast"/>
        <w:ind w:left="0" w:firstLine="709"/>
        <w:rPr>
          <w:b/>
          <w:bCs/>
          <w:lang w:val="ru-RU"/>
        </w:rPr>
      </w:pPr>
      <w:proofErr w:type="gramStart"/>
      <w:r>
        <w:rPr>
          <w:b/>
          <w:bCs/>
          <w:lang w:val="ru-RU"/>
        </w:rPr>
        <w:t>Установленные З</w:t>
      </w:r>
      <w:r w:rsidR="00B27275" w:rsidRPr="0066778C">
        <w:rPr>
          <w:b/>
          <w:bCs/>
          <w:lang w:val="ru-RU"/>
        </w:rPr>
        <w:t>аказчиком требования к качеству,</w:t>
      </w:r>
      <w:r w:rsidR="00B816BB">
        <w:rPr>
          <w:b/>
          <w:bCs/>
          <w:lang w:val="ru-RU"/>
        </w:rPr>
        <w:t xml:space="preserve"> количеству, </w:t>
      </w:r>
      <w:r w:rsidR="00B27275" w:rsidRPr="0066778C">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 xml:space="preserve">аказчика: </w:t>
      </w:r>
      <w:bookmarkStart w:id="1" w:name="_Toc301197556"/>
      <w:proofErr w:type="gramEnd"/>
    </w:p>
    <w:p w:rsidR="00DA7476" w:rsidRPr="00DA7476" w:rsidRDefault="00DA7476" w:rsidP="00DA7476">
      <w:pPr>
        <w:spacing w:before="120" w:after="0" w:line="240" w:lineRule="auto"/>
        <w:jc w:val="center"/>
        <w:rPr>
          <w:rFonts w:ascii="Times New Roman" w:hAnsi="Times New Roman"/>
          <w:b/>
          <w:sz w:val="24"/>
          <w:szCs w:val="24"/>
          <w:lang w:val="ru-RU"/>
        </w:rPr>
      </w:pPr>
      <w:r w:rsidRPr="00DA7476">
        <w:rPr>
          <w:rFonts w:ascii="Times New Roman" w:hAnsi="Times New Roman"/>
          <w:b/>
          <w:sz w:val="24"/>
          <w:szCs w:val="24"/>
          <w:lang w:val="ru-RU"/>
        </w:rPr>
        <w:t>ТЕХНИЧЕСКОЕ ЗАДАНИЕ (проект)</w:t>
      </w:r>
    </w:p>
    <w:p w:rsidR="00DA7476" w:rsidRDefault="00DA7476" w:rsidP="00DA7476">
      <w:pPr>
        <w:pStyle w:val="af0"/>
        <w:rPr>
          <w:sz w:val="24"/>
          <w:szCs w:val="24"/>
        </w:rPr>
      </w:pPr>
      <w:r>
        <w:rPr>
          <w:sz w:val="24"/>
          <w:szCs w:val="24"/>
        </w:rPr>
        <w:t>«Выполнение работ по сертификац</w:t>
      </w:r>
      <w:proofErr w:type="gramStart"/>
      <w:r>
        <w:rPr>
          <w:sz w:val="24"/>
          <w:szCs w:val="24"/>
        </w:rPr>
        <w:t>ии аэ</w:t>
      </w:r>
      <w:proofErr w:type="gramEnd"/>
      <w:r>
        <w:rPr>
          <w:sz w:val="24"/>
          <w:szCs w:val="24"/>
        </w:rPr>
        <w:t xml:space="preserve">родромов: </w:t>
      </w:r>
    </w:p>
    <w:p w:rsidR="00DA7476" w:rsidRDefault="00DA7476" w:rsidP="00DA7476">
      <w:pPr>
        <w:pStyle w:val="af0"/>
        <w:rPr>
          <w:sz w:val="24"/>
          <w:szCs w:val="24"/>
        </w:rPr>
      </w:pPr>
      <w:r>
        <w:rPr>
          <w:sz w:val="24"/>
          <w:szCs w:val="24"/>
        </w:rPr>
        <w:t xml:space="preserve">Манилы, Пахачи». </w:t>
      </w:r>
    </w:p>
    <w:p w:rsidR="00DA7476" w:rsidRDefault="00DA7476" w:rsidP="00DA7476">
      <w:pPr>
        <w:spacing w:after="0" w:line="240" w:lineRule="auto"/>
        <w:jc w:val="both"/>
        <w:rPr>
          <w:rFonts w:ascii="Times New Roman" w:hAnsi="Times New Roman"/>
          <w:b/>
          <w:caps/>
          <w:sz w:val="24"/>
          <w:szCs w:val="24"/>
        </w:rPr>
      </w:pPr>
    </w:p>
    <w:p w:rsidR="00DA7476" w:rsidRDefault="00DA7476" w:rsidP="00DA7476">
      <w:pPr>
        <w:pStyle w:val="af0"/>
        <w:numPr>
          <w:ilvl w:val="0"/>
          <w:numId w:val="35"/>
        </w:numPr>
        <w:ind w:left="0" w:firstLine="0"/>
        <w:jc w:val="both"/>
        <w:rPr>
          <w:sz w:val="24"/>
          <w:szCs w:val="24"/>
        </w:rPr>
      </w:pPr>
      <w:r>
        <w:rPr>
          <w:sz w:val="24"/>
          <w:szCs w:val="24"/>
        </w:rPr>
        <w:t>Наименование и основание для проведения работы</w:t>
      </w:r>
    </w:p>
    <w:p w:rsidR="00DA7476" w:rsidRDefault="00DA7476" w:rsidP="00DA7476">
      <w:pPr>
        <w:pStyle w:val="af0"/>
        <w:jc w:val="both"/>
        <w:rPr>
          <w:b w:val="0"/>
          <w:sz w:val="24"/>
          <w:szCs w:val="24"/>
        </w:rPr>
      </w:pPr>
      <w:r>
        <w:rPr>
          <w:sz w:val="24"/>
          <w:szCs w:val="24"/>
        </w:rPr>
        <w:t>Наименование:</w:t>
      </w:r>
      <w:r>
        <w:rPr>
          <w:b w:val="0"/>
          <w:sz w:val="24"/>
          <w:szCs w:val="24"/>
        </w:rPr>
        <w:t xml:space="preserve"> Выполнение комплекса работ по сертификац</w:t>
      </w:r>
      <w:proofErr w:type="gramStart"/>
      <w:r>
        <w:rPr>
          <w:b w:val="0"/>
          <w:sz w:val="24"/>
          <w:szCs w:val="24"/>
        </w:rPr>
        <w:t>ии аэ</w:t>
      </w:r>
      <w:proofErr w:type="gramEnd"/>
      <w:r>
        <w:rPr>
          <w:b w:val="0"/>
          <w:sz w:val="24"/>
          <w:szCs w:val="24"/>
        </w:rPr>
        <w:t>родромов: Манилы и Пахачи Камчатского края.</w:t>
      </w:r>
    </w:p>
    <w:p w:rsidR="00DA7476" w:rsidRDefault="00DA7476" w:rsidP="00DA7476">
      <w:pPr>
        <w:pStyle w:val="af0"/>
        <w:jc w:val="both"/>
        <w:rPr>
          <w:b w:val="0"/>
          <w:sz w:val="24"/>
          <w:szCs w:val="24"/>
        </w:rPr>
      </w:pPr>
      <w:r>
        <w:rPr>
          <w:sz w:val="24"/>
          <w:szCs w:val="24"/>
        </w:rPr>
        <w:t xml:space="preserve">Основание: </w:t>
      </w:r>
      <w:r>
        <w:rPr>
          <w:b w:val="0"/>
          <w:sz w:val="24"/>
          <w:szCs w:val="24"/>
        </w:rPr>
        <w:t>Договор № ____ от  «____» __________ 2014 г.</w:t>
      </w:r>
    </w:p>
    <w:p w:rsidR="00DA7476" w:rsidRDefault="00DA7476" w:rsidP="00DA7476">
      <w:pPr>
        <w:pStyle w:val="af0"/>
        <w:jc w:val="both"/>
        <w:rPr>
          <w:sz w:val="24"/>
          <w:szCs w:val="24"/>
        </w:rPr>
      </w:pPr>
      <w:r>
        <w:rPr>
          <w:sz w:val="24"/>
          <w:szCs w:val="24"/>
        </w:rPr>
        <w:t>Заказчик – Федеральное казенное предприятие «Аэропорты Камчатки».</w:t>
      </w:r>
    </w:p>
    <w:p w:rsidR="00DA7476" w:rsidRDefault="00DA7476" w:rsidP="00DA7476">
      <w:pPr>
        <w:pStyle w:val="af0"/>
        <w:jc w:val="both"/>
        <w:rPr>
          <w:sz w:val="24"/>
          <w:szCs w:val="24"/>
        </w:rPr>
      </w:pPr>
    </w:p>
    <w:p w:rsidR="00DA7476" w:rsidRDefault="00DA7476" w:rsidP="00DA7476">
      <w:pPr>
        <w:pStyle w:val="af0"/>
        <w:numPr>
          <w:ilvl w:val="0"/>
          <w:numId w:val="35"/>
        </w:numPr>
        <w:ind w:left="0" w:firstLine="0"/>
        <w:jc w:val="both"/>
        <w:rPr>
          <w:sz w:val="24"/>
          <w:szCs w:val="24"/>
        </w:rPr>
      </w:pPr>
      <w:r>
        <w:rPr>
          <w:sz w:val="24"/>
          <w:szCs w:val="24"/>
        </w:rPr>
        <w:t>Исполнители работ.</w:t>
      </w:r>
    </w:p>
    <w:p w:rsidR="00DA7476" w:rsidRDefault="00DA7476" w:rsidP="00DA7476">
      <w:pPr>
        <w:pStyle w:val="af0"/>
        <w:jc w:val="both"/>
        <w:rPr>
          <w:b w:val="0"/>
          <w:sz w:val="24"/>
          <w:szCs w:val="24"/>
        </w:rPr>
      </w:pPr>
      <w:r>
        <w:rPr>
          <w:sz w:val="24"/>
          <w:szCs w:val="24"/>
        </w:rPr>
        <w:t xml:space="preserve">Головной исполнитель – </w:t>
      </w:r>
      <w:r>
        <w:rPr>
          <w:b w:val="0"/>
          <w:sz w:val="24"/>
          <w:szCs w:val="24"/>
        </w:rPr>
        <w:t>___________________________________________.</w:t>
      </w:r>
    </w:p>
    <w:p w:rsidR="00DA7476" w:rsidRDefault="00DA7476" w:rsidP="00DA7476">
      <w:pPr>
        <w:pStyle w:val="af0"/>
        <w:jc w:val="both"/>
        <w:rPr>
          <w:b w:val="0"/>
          <w:sz w:val="24"/>
          <w:szCs w:val="24"/>
        </w:rPr>
      </w:pPr>
    </w:p>
    <w:p w:rsidR="00DA7476" w:rsidRDefault="00DA7476" w:rsidP="00DA7476">
      <w:pPr>
        <w:pStyle w:val="a6"/>
        <w:numPr>
          <w:ilvl w:val="0"/>
          <w:numId w:val="35"/>
        </w:numPr>
        <w:tabs>
          <w:tab w:val="num" w:pos="426"/>
        </w:tabs>
        <w:autoSpaceDN w:val="0"/>
        <w:spacing w:after="0" w:line="240" w:lineRule="auto"/>
        <w:ind w:left="0" w:firstLine="0"/>
        <w:jc w:val="both"/>
        <w:rPr>
          <w:rFonts w:ascii="Times New Roman" w:hAnsi="Times New Roman"/>
          <w:b/>
          <w:sz w:val="24"/>
          <w:szCs w:val="24"/>
        </w:rPr>
      </w:pPr>
      <w:proofErr w:type="spellStart"/>
      <w:r>
        <w:rPr>
          <w:rFonts w:ascii="Times New Roman" w:hAnsi="Times New Roman"/>
          <w:b/>
          <w:sz w:val="24"/>
        </w:rPr>
        <w:t>Сроки</w:t>
      </w:r>
      <w:proofErr w:type="spellEnd"/>
      <w:r>
        <w:rPr>
          <w:rFonts w:ascii="Times New Roman" w:hAnsi="Times New Roman"/>
          <w:b/>
          <w:sz w:val="24"/>
        </w:rPr>
        <w:t xml:space="preserve"> </w:t>
      </w:r>
      <w:proofErr w:type="spellStart"/>
      <w:r>
        <w:rPr>
          <w:rFonts w:ascii="Times New Roman" w:hAnsi="Times New Roman"/>
          <w:b/>
          <w:sz w:val="24"/>
        </w:rPr>
        <w:t>выполнения</w:t>
      </w:r>
      <w:proofErr w:type="spellEnd"/>
      <w:r>
        <w:rPr>
          <w:rFonts w:ascii="Times New Roman" w:hAnsi="Times New Roman"/>
          <w:b/>
          <w:sz w:val="24"/>
        </w:rPr>
        <w:t>:</w:t>
      </w:r>
    </w:p>
    <w:p w:rsidR="00DA7476" w:rsidRDefault="00DA7476" w:rsidP="00DA7476">
      <w:pPr>
        <w:pStyle w:val="a6"/>
        <w:spacing w:after="0" w:line="240" w:lineRule="auto"/>
        <w:rPr>
          <w:rFonts w:ascii="Times New Roman" w:hAnsi="Times New Roman"/>
          <w:sz w:val="24"/>
        </w:rPr>
      </w:pPr>
      <w:proofErr w:type="spellStart"/>
      <w:r>
        <w:rPr>
          <w:rFonts w:ascii="Times New Roman" w:hAnsi="Times New Roman"/>
          <w:sz w:val="24"/>
        </w:rPr>
        <w:t>Начало</w:t>
      </w:r>
      <w:proofErr w:type="spellEnd"/>
      <w:r>
        <w:rPr>
          <w:rFonts w:ascii="Times New Roman" w:hAnsi="Times New Roman"/>
          <w:sz w:val="24"/>
        </w:rPr>
        <w:t xml:space="preserve"> </w:t>
      </w:r>
      <w:proofErr w:type="spellStart"/>
      <w:r>
        <w:rPr>
          <w:rFonts w:ascii="Times New Roman" w:hAnsi="Times New Roman"/>
          <w:sz w:val="24"/>
        </w:rPr>
        <w:t>выполнения</w:t>
      </w:r>
      <w:proofErr w:type="spellEnd"/>
      <w:r>
        <w:rPr>
          <w:rFonts w:ascii="Times New Roman" w:hAnsi="Times New Roman"/>
          <w:sz w:val="24"/>
        </w:rPr>
        <w:t xml:space="preserve"> </w:t>
      </w:r>
      <w:proofErr w:type="spellStart"/>
      <w:r>
        <w:rPr>
          <w:rFonts w:ascii="Times New Roman" w:hAnsi="Times New Roman"/>
          <w:sz w:val="24"/>
        </w:rPr>
        <w:t>работ</w:t>
      </w:r>
      <w:proofErr w:type="spellEnd"/>
      <w:r>
        <w:rPr>
          <w:rFonts w:ascii="Times New Roman" w:hAnsi="Times New Roman"/>
          <w:sz w:val="24"/>
        </w:rPr>
        <w:t xml:space="preserve">: </w:t>
      </w:r>
    </w:p>
    <w:p w:rsidR="00DA7476" w:rsidRPr="00444A3D" w:rsidRDefault="00DA7476" w:rsidP="00DA7476">
      <w:pPr>
        <w:pStyle w:val="a6"/>
        <w:spacing w:after="0" w:line="240" w:lineRule="auto"/>
        <w:rPr>
          <w:rFonts w:ascii="Times New Roman" w:hAnsi="Times New Roman"/>
          <w:sz w:val="24"/>
          <w:lang w:val="ru-RU"/>
        </w:rPr>
      </w:pPr>
      <w:r w:rsidRPr="00444A3D">
        <w:rPr>
          <w:rFonts w:ascii="Times New Roman" w:hAnsi="Times New Roman"/>
          <w:sz w:val="24"/>
          <w:lang w:val="ru-RU"/>
        </w:rPr>
        <w:t xml:space="preserve">- аэродром Манилы – </w:t>
      </w:r>
      <w:r w:rsidRPr="00444A3D">
        <w:rPr>
          <w:rFonts w:ascii="Times New Roman" w:hAnsi="Times New Roman"/>
          <w:i/>
          <w:sz w:val="24"/>
          <w:u w:val="single"/>
          <w:lang w:val="ru-RU"/>
        </w:rPr>
        <w:t xml:space="preserve">декабрь </w:t>
      </w:r>
      <w:r w:rsidRPr="00444A3D">
        <w:rPr>
          <w:rFonts w:ascii="Times New Roman" w:hAnsi="Times New Roman"/>
          <w:sz w:val="24"/>
          <w:lang w:val="ru-RU"/>
        </w:rPr>
        <w:t>2014 года;</w:t>
      </w:r>
    </w:p>
    <w:p w:rsidR="00DA7476" w:rsidRPr="00444A3D" w:rsidRDefault="00DA7476" w:rsidP="00DA7476">
      <w:pPr>
        <w:pStyle w:val="a6"/>
        <w:spacing w:after="0" w:line="240" w:lineRule="auto"/>
        <w:rPr>
          <w:rFonts w:ascii="Times New Roman" w:hAnsi="Times New Roman"/>
          <w:sz w:val="24"/>
          <w:lang w:val="ru-RU"/>
        </w:rPr>
      </w:pPr>
      <w:r w:rsidRPr="00444A3D">
        <w:rPr>
          <w:rFonts w:ascii="Times New Roman" w:hAnsi="Times New Roman"/>
          <w:sz w:val="24"/>
          <w:lang w:val="ru-RU"/>
        </w:rPr>
        <w:t xml:space="preserve">- аэродром </w:t>
      </w:r>
      <w:proofErr w:type="spellStart"/>
      <w:r w:rsidRPr="00444A3D">
        <w:rPr>
          <w:rFonts w:ascii="Times New Roman" w:hAnsi="Times New Roman"/>
          <w:sz w:val="24"/>
          <w:lang w:val="ru-RU"/>
        </w:rPr>
        <w:t>Пахачи</w:t>
      </w:r>
      <w:proofErr w:type="spellEnd"/>
      <w:r w:rsidRPr="00444A3D">
        <w:rPr>
          <w:rFonts w:ascii="Times New Roman" w:hAnsi="Times New Roman"/>
          <w:sz w:val="24"/>
          <w:lang w:val="ru-RU"/>
        </w:rPr>
        <w:t xml:space="preserve"> – декабрь 2014 года.</w:t>
      </w:r>
    </w:p>
    <w:p w:rsidR="00DA7476" w:rsidRPr="00DA7476" w:rsidRDefault="00DA7476" w:rsidP="00DA7476">
      <w:pPr>
        <w:pStyle w:val="a6"/>
        <w:spacing w:after="0" w:line="240" w:lineRule="auto"/>
        <w:rPr>
          <w:rFonts w:ascii="Times New Roman" w:hAnsi="Times New Roman"/>
          <w:sz w:val="24"/>
          <w:lang w:val="ru-RU"/>
        </w:rPr>
      </w:pPr>
      <w:r w:rsidRPr="00DA7476">
        <w:rPr>
          <w:rFonts w:ascii="Times New Roman" w:hAnsi="Times New Roman"/>
          <w:sz w:val="24"/>
          <w:lang w:val="ru-RU"/>
        </w:rPr>
        <w:t xml:space="preserve">Окончание (предоставление Акта выполненных работ): </w:t>
      </w:r>
    </w:p>
    <w:p w:rsidR="00DA7476" w:rsidRPr="00DA7476" w:rsidRDefault="00DA7476" w:rsidP="00DA7476">
      <w:pPr>
        <w:pStyle w:val="a6"/>
        <w:spacing w:after="0" w:line="240" w:lineRule="auto"/>
        <w:rPr>
          <w:rFonts w:ascii="Times New Roman" w:hAnsi="Times New Roman"/>
          <w:sz w:val="24"/>
          <w:lang w:val="ru-RU"/>
        </w:rPr>
      </w:pPr>
      <w:r w:rsidRPr="00DA7476">
        <w:rPr>
          <w:rFonts w:ascii="Times New Roman" w:hAnsi="Times New Roman"/>
          <w:sz w:val="24"/>
          <w:lang w:val="ru-RU"/>
        </w:rPr>
        <w:t xml:space="preserve">- аэродром: Манилы, - </w:t>
      </w:r>
      <w:proofErr w:type="gramStart"/>
      <w:r w:rsidRPr="00DA7476">
        <w:rPr>
          <w:rFonts w:ascii="Times New Roman" w:hAnsi="Times New Roman"/>
          <w:sz w:val="24"/>
          <w:lang w:val="ru-RU"/>
        </w:rPr>
        <w:t>согласно сроков</w:t>
      </w:r>
      <w:proofErr w:type="gramEnd"/>
      <w:r w:rsidRPr="00DA7476">
        <w:rPr>
          <w:rFonts w:ascii="Times New Roman" w:hAnsi="Times New Roman"/>
          <w:sz w:val="24"/>
          <w:lang w:val="ru-RU"/>
        </w:rPr>
        <w:t>, установленных в приказе Министерства транспорта РФ от 11.02.2013 № 31, но не позднее «04» марта 2015 года;</w:t>
      </w:r>
    </w:p>
    <w:p w:rsidR="00DA7476" w:rsidRPr="00DA7476" w:rsidRDefault="00DA7476" w:rsidP="00DA7476">
      <w:pPr>
        <w:pStyle w:val="a6"/>
        <w:spacing w:after="0" w:line="240" w:lineRule="auto"/>
        <w:rPr>
          <w:rFonts w:ascii="Times New Roman" w:hAnsi="Times New Roman"/>
          <w:sz w:val="24"/>
          <w:lang w:val="ru-RU"/>
        </w:rPr>
      </w:pPr>
      <w:r w:rsidRPr="00DA7476">
        <w:rPr>
          <w:rFonts w:ascii="Times New Roman" w:hAnsi="Times New Roman"/>
          <w:sz w:val="24"/>
          <w:lang w:val="ru-RU"/>
        </w:rPr>
        <w:t xml:space="preserve">- аэродром:  Пахачи – </w:t>
      </w:r>
      <w:proofErr w:type="gramStart"/>
      <w:r w:rsidRPr="00DA7476">
        <w:rPr>
          <w:rFonts w:ascii="Times New Roman" w:hAnsi="Times New Roman"/>
          <w:sz w:val="24"/>
          <w:lang w:val="ru-RU"/>
        </w:rPr>
        <w:t>согласно сроков</w:t>
      </w:r>
      <w:proofErr w:type="gramEnd"/>
      <w:r w:rsidRPr="00DA7476">
        <w:rPr>
          <w:rFonts w:ascii="Times New Roman" w:hAnsi="Times New Roman"/>
          <w:sz w:val="24"/>
          <w:lang w:val="ru-RU"/>
        </w:rPr>
        <w:t>, установленных в приказе Министерства транспорта РФ от 11.02.2013 № 31, но не позднее «04» марта 2015 года;</w:t>
      </w:r>
    </w:p>
    <w:p w:rsidR="00DA7476" w:rsidRPr="00DA7476" w:rsidRDefault="00DA7476" w:rsidP="00DA7476">
      <w:pPr>
        <w:pStyle w:val="a6"/>
        <w:spacing w:after="0" w:line="240" w:lineRule="auto"/>
        <w:rPr>
          <w:rFonts w:ascii="Times New Roman" w:hAnsi="Times New Roman"/>
          <w:sz w:val="24"/>
          <w:lang w:val="ru-RU"/>
        </w:rPr>
      </w:pPr>
    </w:p>
    <w:p w:rsidR="00DA7476" w:rsidRDefault="00DA7476" w:rsidP="00DA7476">
      <w:pPr>
        <w:pStyle w:val="af0"/>
        <w:numPr>
          <w:ilvl w:val="0"/>
          <w:numId w:val="36"/>
        </w:numPr>
        <w:ind w:left="0" w:firstLine="0"/>
        <w:jc w:val="both"/>
        <w:rPr>
          <w:sz w:val="24"/>
          <w:szCs w:val="24"/>
        </w:rPr>
      </w:pPr>
      <w:r>
        <w:rPr>
          <w:sz w:val="24"/>
          <w:szCs w:val="24"/>
        </w:rPr>
        <w:lastRenderedPageBreak/>
        <w:t>Цель работы:</w:t>
      </w:r>
    </w:p>
    <w:p w:rsidR="00DA7476" w:rsidRDefault="00DA7476" w:rsidP="00DA7476">
      <w:pPr>
        <w:pStyle w:val="af0"/>
        <w:numPr>
          <w:ilvl w:val="0"/>
          <w:numId w:val="40"/>
        </w:numPr>
        <w:ind w:left="0" w:firstLine="720"/>
        <w:jc w:val="both"/>
        <w:rPr>
          <w:b w:val="0"/>
          <w:sz w:val="24"/>
          <w:szCs w:val="24"/>
        </w:rPr>
      </w:pPr>
      <w:r>
        <w:rPr>
          <w:b w:val="0"/>
          <w:sz w:val="24"/>
          <w:szCs w:val="24"/>
        </w:rPr>
        <w:t>Выполнить комплекс работ по сертификац</w:t>
      </w:r>
      <w:proofErr w:type="gramStart"/>
      <w:r>
        <w:rPr>
          <w:b w:val="0"/>
          <w:sz w:val="24"/>
          <w:szCs w:val="24"/>
        </w:rPr>
        <w:t>ии аэ</w:t>
      </w:r>
      <w:proofErr w:type="gramEnd"/>
      <w:r>
        <w:rPr>
          <w:b w:val="0"/>
          <w:sz w:val="24"/>
          <w:szCs w:val="24"/>
        </w:rPr>
        <w:t xml:space="preserve">родромов </w:t>
      </w:r>
      <w:r>
        <w:rPr>
          <w:b w:val="0"/>
          <w:sz w:val="24"/>
        </w:rPr>
        <w:t>Манилы и Пахачи, для получения Сертификата соответствия аэродрома сроком действия на пять лет</w:t>
      </w:r>
      <w:r>
        <w:rPr>
          <w:b w:val="0"/>
          <w:sz w:val="24"/>
          <w:szCs w:val="24"/>
        </w:rPr>
        <w:t>.</w:t>
      </w:r>
    </w:p>
    <w:p w:rsidR="00DA7476" w:rsidRDefault="00DA7476" w:rsidP="00DA7476">
      <w:pPr>
        <w:pStyle w:val="af0"/>
        <w:ind w:left="720"/>
        <w:jc w:val="both"/>
        <w:rPr>
          <w:b w:val="0"/>
          <w:sz w:val="24"/>
          <w:szCs w:val="24"/>
        </w:rPr>
      </w:pPr>
    </w:p>
    <w:p w:rsidR="00DA7476" w:rsidRDefault="00DA7476" w:rsidP="00DA7476">
      <w:pPr>
        <w:pStyle w:val="af0"/>
        <w:numPr>
          <w:ilvl w:val="0"/>
          <w:numId w:val="36"/>
        </w:numPr>
        <w:ind w:left="0" w:firstLine="0"/>
        <w:jc w:val="both"/>
        <w:rPr>
          <w:sz w:val="24"/>
          <w:szCs w:val="24"/>
        </w:rPr>
      </w:pPr>
      <w:r>
        <w:rPr>
          <w:sz w:val="24"/>
          <w:szCs w:val="24"/>
        </w:rPr>
        <w:t>Требования к выполнению:</w:t>
      </w:r>
    </w:p>
    <w:p w:rsidR="00DA7476" w:rsidRPr="00DA7476" w:rsidRDefault="00DA7476" w:rsidP="00DA7476">
      <w:pPr>
        <w:pStyle w:val="a3"/>
        <w:spacing w:after="0"/>
        <w:ind w:right="-187" w:firstLine="720"/>
        <w:rPr>
          <w:lang w:val="ru-RU"/>
        </w:rPr>
      </w:pPr>
      <w:r w:rsidRPr="00DA7476">
        <w:rPr>
          <w:lang w:val="ru-RU"/>
        </w:rPr>
        <w:t xml:space="preserve">Работа выполняется в соответствии </w:t>
      </w:r>
      <w:proofErr w:type="gramStart"/>
      <w:r w:rsidRPr="00DA7476">
        <w:rPr>
          <w:lang w:val="ru-RU"/>
        </w:rPr>
        <w:t>с</w:t>
      </w:r>
      <w:proofErr w:type="gramEnd"/>
      <w:r w:rsidRPr="00DA7476">
        <w:rPr>
          <w:lang w:val="ru-RU"/>
        </w:rPr>
        <w:t>:</w:t>
      </w:r>
    </w:p>
    <w:p w:rsidR="00DA7476" w:rsidRPr="00DA7476" w:rsidRDefault="00DA7476" w:rsidP="00DA7476">
      <w:pPr>
        <w:pStyle w:val="a3"/>
        <w:spacing w:after="0"/>
        <w:ind w:right="-187" w:firstLine="720"/>
        <w:rPr>
          <w:lang w:val="ru-RU"/>
        </w:rPr>
      </w:pPr>
      <w:r w:rsidRPr="00DA7476">
        <w:rPr>
          <w:lang w:val="ru-RU"/>
        </w:rPr>
        <w:t xml:space="preserve">-  требованиями, изложенными в </w:t>
      </w:r>
      <w:r w:rsidRPr="00DA7476">
        <w:rPr>
          <w:rFonts w:asciiTheme="majorHAnsi" w:hAnsiTheme="majorHAnsi"/>
          <w:szCs w:val="26"/>
          <w:lang w:val="ru-RU"/>
        </w:rPr>
        <w:t>приказе Министерства транспорта РФ от 11.02.2013 № 31 «Об утверждении Административного регламента ФАВТ предоставления государственной услуги по организации и проведению обязательной сертификац</w:t>
      </w:r>
      <w:proofErr w:type="gramStart"/>
      <w:r w:rsidRPr="00DA7476">
        <w:rPr>
          <w:rFonts w:asciiTheme="majorHAnsi" w:hAnsiTheme="majorHAnsi"/>
          <w:szCs w:val="26"/>
          <w:lang w:val="ru-RU"/>
        </w:rPr>
        <w:t>ии аэ</w:t>
      </w:r>
      <w:proofErr w:type="gramEnd"/>
      <w:r w:rsidRPr="00DA7476">
        <w:rPr>
          <w:rFonts w:asciiTheme="majorHAnsi" w:hAnsiTheme="majorHAnsi"/>
          <w:szCs w:val="26"/>
          <w:lang w:val="ru-RU"/>
        </w:rPr>
        <w:t>родромов, используемых в целях гражданской авиации»</w:t>
      </w:r>
      <w:r w:rsidRPr="00DA7476">
        <w:rPr>
          <w:lang w:val="ru-RU"/>
        </w:rPr>
        <w:t>;</w:t>
      </w:r>
    </w:p>
    <w:p w:rsidR="00DA7476" w:rsidRPr="00DA7476" w:rsidRDefault="00DA7476" w:rsidP="00DA7476">
      <w:pPr>
        <w:pStyle w:val="a3"/>
        <w:spacing w:after="0"/>
        <w:ind w:right="-187" w:firstLine="720"/>
        <w:rPr>
          <w:lang w:val="ru-RU"/>
        </w:rPr>
      </w:pPr>
      <w:r w:rsidRPr="00DA7476">
        <w:rPr>
          <w:lang w:val="ru-RU"/>
        </w:rPr>
        <w:t>- требованиями Федеральных авиационных правил «Порядок допуска к эксплуатац</w:t>
      </w:r>
      <w:proofErr w:type="gramStart"/>
      <w:r w:rsidRPr="00DA7476">
        <w:rPr>
          <w:lang w:val="ru-RU"/>
        </w:rPr>
        <w:t>ии аэ</w:t>
      </w:r>
      <w:proofErr w:type="gramEnd"/>
      <w:r w:rsidRPr="00DA7476">
        <w:rPr>
          <w:lang w:val="ru-RU"/>
        </w:rPr>
        <w:t xml:space="preserve">родромов» (приказ Минтранса РФ от 30.09.2010 № 206); </w:t>
      </w:r>
    </w:p>
    <w:p w:rsidR="00DA7476" w:rsidRPr="00DA7476" w:rsidRDefault="00DA7476" w:rsidP="00DA7476">
      <w:pPr>
        <w:pStyle w:val="a3"/>
        <w:spacing w:after="0"/>
        <w:ind w:right="-187" w:firstLine="720"/>
        <w:rPr>
          <w:lang w:val="ru-RU"/>
        </w:rPr>
      </w:pPr>
      <w:r w:rsidRPr="00DA7476">
        <w:rPr>
          <w:lang w:val="ru-RU"/>
        </w:rPr>
        <w:t>-  требованиями и положениями МОС НГЭА и НГЭА-92 РФ;</w:t>
      </w:r>
    </w:p>
    <w:p w:rsidR="00DA7476" w:rsidRPr="00DA7476" w:rsidRDefault="00DA7476" w:rsidP="00DA7476">
      <w:pPr>
        <w:pStyle w:val="a3"/>
        <w:spacing w:after="0"/>
        <w:ind w:right="-187" w:firstLine="720"/>
        <w:rPr>
          <w:lang w:val="ru-RU"/>
        </w:rPr>
      </w:pPr>
      <w:r w:rsidRPr="00DA7476">
        <w:rPr>
          <w:lang w:val="ru-RU"/>
        </w:rPr>
        <w:t xml:space="preserve">- требованиями ФАП «Авиационные правила. Часть 139. Сертификация аэродромов. Том </w:t>
      </w:r>
      <w:r>
        <w:t>II</w:t>
      </w:r>
      <w:r w:rsidRPr="00DA7476">
        <w:rPr>
          <w:lang w:val="ru-RU"/>
        </w:rPr>
        <w:t>. Сертификационные требования к аэродромам (АП-139)», введены в действие приказом Минтранса РФ от 17.11.1995 № 97.</w:t>
      </w:r>
    </w:p>
    <w:p w:rsidR="00DA7476" w:rsidRPr="00DA7476" w:rsidRDefault="00DA7476" w:rsidP="00DA7476">
      <w:pPr>
        <w:spacing w:after="0" w:line="240" w:lineRule="auto"/>
        <w:ind w:firstLine="709"/>
        <w:jc w:val="both"/>
        <w:rPr>
          <w:rFonts w:ascii="Times New Roman" w:hAnsi="Times New Roman"/>
          <w:sz w:val="24"/>
          <w:szCs w:val="24"/>
          <w:lang w:val="ru-RU"/>
        </w:rPr>
      </w:pPr>
      <w:r w:rsidRPr="00DA7476">
        <w:rPr>
          <w:rFonts w:ascii="Times New Roman" w:hAnsi="Times New Roman"/>
          <w:sz w:val="24"/>
          <w:szCs w:val="24"/>
          <w:lang w:val="ru-RU"/>
        </w:rPr>
        <w:t>В соответствии с вышеуказанными нормативными документами в комплекс работ по сертификац</w:t>
      </w:r>
      <w:proofErr w:type="gramStart"/>
      <w:r w:rsidRPr="00DA7476">
        <w:rPr>
          <w:rFonts w:ascii="Times New Roman" w:hAnsi="Times New Roman"/>
          <w:sz w:val="24"/>
          <w:szCs w:val="24"/>
          <w:lang w:val="ru-RU"/>
        </w:rPr>
        <w:t>ии аэ</w:t>
      </w:r>
      <w:proofErr w:type="gramEnd"/>
      <w:r w:rsidRPr="00DA7476">
        <w:rPr>
          <w:rFonts w:ascii="Times New Roman" w:hAnsi="Times New Roman"/>
          <w:sz w:val="24"/>
          <w:szCs w:val="24"/>
          <w:lang w:val="ru-RU"/>
        </w:rPr>
        <w:t>родромов входят перечисленные мероприятия в таблице 1.</w:t>
      </w:r>
    </w:p>
    <w:p w:rsidR="00DA7476" w:rsidRPr="00DA7476" w:rsidRDefault="00DA7476" w:rsidP="00DA7476">
      <w:pPr>
        <w:spacing w:after="0" w:line="240" w:lineRule="auto"/>
        <w:ind w:firstLine="709"/>
        <w:jc w:val="both"/>
        <w:rPr>
          <w:rFonts w:ascii="Times New Roman" w:hAnsi="Times New Roman"/>
          <w:sz w:val="24"/>
          <w:szCs w:val="24"/>
          <w:lang w:val="ru-RU"/>
        </w:rPr>
      </w:pPr>
    </w:p>
    <w:p w:rsidR="00DA7476" w:rsidRDefault="00DA7476" w:rsidP="00DA7476">
      <w:pPr>
        <w:pStyle w:val="af3"/>
        <w:numPr>
          <w:ilvl w:val="1"/>
          <w:numId w:val="36"/>
        </w:numPr>
        <w:spacing w:after="0" w:line="240" w:lineRule="auto"/>
        <w:jc w:val="both"/>
        <w:rPr>
          <w:rFonts w:ascii="Times New Roman" w:hAnsi="Times New Roman"/>
          <w:b/>
          <w:sz w:val="24"/>
          <w:szCs w:val="24"/>
        </w:rPr>
      </w:pPr>
      <w:r>
        <w:rPr>
          <w:rFonts w:ascii="Times New Roman" w:hAnsi="Times New Roman"/>
          <w:b/>
          <w:sz w:val="24"/>
          <w:szCs w:val="24"/>
        </w:rPr>
        <w:t>Требования к Исполнителю:</w:t>
      </w:r>
    </w:p>
    <w:p w:rsidR="00DA7476" w:rsidRDefault="00DA7476" w:rsidP="00DA7476">
      <w:pPr>
        <w:pStyle w:val="af3"/>
        <w:spacing w:after="0" w:line="240" w:lineRule="auto"/>
        <w:ind w:left="0" w:firstLine="709"/>
        <w:jc w:val="both"/>
        <w:rPr>
          <w:rFonts w:ascii="Times New Roman" w:hAnsi="Times New Roman"/>
          <w:sz w:val="24"/>
          <w:szCs w:val="24"/>
        </w:rPr>
      </w:pPr>
      <w:r>
        <w:rPr>
          <w:rFonts w:ascii="Times New Roman" w:hAnsi="Times New Roman"/>
          <w:sz w:val="24"/>
          <w:szCs w:val="24"/>
        </w:rPr>
        <w:t>Научная организация, выполняющая комплекс работ по сертификац</w:t>
      </w:r>
      <w:proofErr w:type="gramStart"/>
      <w:r>
        <w:rPr>
          <w:rFonts w:ascii="Times New Roman" w:hAnsi="Times New Roman"/>
          <w:sz w:val="24"/>
          <w:szCs w:val="24"/>
        </w:rPr>
        <w:t>ии аэ</w:t>
      </w:r>
      <w:proofErr w:type="gramEnd"/>
      <w:r>
        <w:rPr>
          <w:rFonts w:ascii="Times New Roman" w:hAnsi="Times New Roman"/>
          <w:sz w:val="24"/>
          <w:szCs w:val="24"/>
        </w:rPr>
        <w:t>родрома, должна иметь действующий Аттестат аккредитации центра сертификации (выдается Межгосударственным авиационным комитетом), с областью аккредитации, включающей в себя:</w:t>
      </w:r>
    </w:p>
    <w:p w:rsidR="00DA7476" w:rsidRDefault="00DA7476" w:rsidP="00DA7476">
      <w:pPr>
        <w:pStyle w:val="af3"/>
        <w:spacing w:after="0" w:line="240" w:lineRule="auto"/>
        <w:ind w:left="1069"/>
        <w:jc w:val="both"/>
        <w:rPr>
          <w:rFonts w:ascii="Times New Roman" w:hAnsi="Times New Roman"/>
          <w:sz w:val="24"/>
          <w:szCs w:val="24"/>
        </w:rPr>
      </w:pPr>
      <w:r>
        <w:rPr>
          <w:rFonts w:ascii="Times New Roman" w:hAnsi="Times New Roman"/>
          <w:sz w:val="24"/>
          <w:szCs w:val="24"/>
        </w:rPr>
        <w:t>- оценку на соответствие сертификационным требованиям с подготовкой доказательной документации;</w:t>
      </w:r>
    </w:p>
    <w:p w:rsidR="00DA7476" w:rsidRDefault="00DA7476" w:rsidP="00DA7476">
      <w:pPr>
        <w:pStyle w:val="af3"/>
        <w:spacing w:after="0" w:line="240" w:lineRule="auto"/>
        <w:ind w:left="1069"/>
        <w:jc w:val="both"/>
        <w:rPr>
          <w:rFonts w:ascii="Times New Roman" w:hAnsi="Times New Roman"/>
          <w:sz w:val="24"/>
          <w:szCs w:val="24"/>
        </w:rPr>
      </w:pPr>
      <w:r>
        <w:rPr>
          <w:rFonts w:ascii="Times New Roman" w:hAnsi="Times New Roman"/>
          <w:sz w:val="24"/>
          <w:szCs w:val="24"/>
        </w:rPr>
        <w:t>- сертификационные испытания аэродромного оборудования.</w:t>
      </w:r>
    </w:p>
    <w:p w:rsidR="00DA7476" w:rsidRDefault="00DA7476" w:rsidP="00DA7476">
      <w:pPr>
        <w:pStyle w:val="af0"/>
        <w:jc w:val="right"/>
        <w:rPr>
          <w:b w:val="0"/>
          <w:sz w:val="24"/>
          <w:szCs w:val="24"/>
        </w:rPr>
      </w:pPr>
      <w:r>
        <w:rPr>
          <w:b w:val="0"/>
          <w:sz w:val="24"/>
          <w:szCs w:val="24"/>
        </w:rPr>
        <w:t>Таблица 1</w:t>
      </w:r>
    </w:p>
    <w:tbl>
      <w:tblPr>
        <w:tblW w:w="9705" w:type="dxa"/>
        <w:jc w:val="center"/>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3890"/>
        <w:gridCol w:w="4837"/>
      </w:tblGrid>
      <w:tr w:rsidR="00DA7476" w:rsidTr="00DA7476">
        <w:trPr>
          <w:cantSplit/>
          <w:tblHeader/>
          <w:jc w:val="center"/>
        </w:trPr>
        <w:tc>
          <w:tcPr>
            <w:tcW w:w="978" w:type="dxa"/>
            <w:tcBorders>
              <w:top w:val="single" w:sz="4" w:space="0" w:color="auto"/>
              <w:left w:val="single" w:sz="4" w:space="0" w:color="auto"/>
              <w:bottom w:val="single" w:sz="4" w:space="0" w:color="auto"/>
              <w:right w:val="single" w:sz="4" w:space="0" w:color="auto"/>
            </w:tcBorders>
            <w:vAlign w:val="center"/>
            <w:hideMark/>
          </w:tcPr>
          <w:p w:rsidR="00DA7476" w:rsidRDefault="00DA7476" w:rsidP="00DA7476">
            <w:pPr>
              <w:pStyle w:val="af0"/>
              <w:rPr>
                <w:sz w:val="24"/>
                <w:szCs w:val="24"/>
              </w:rPr>
            </w:pPr>
            <w:r>
              <w:rPr>
                <w:sz w:val="24"/>
                <w:szCs w:val="24"/>
              </w:rPr>
              <w:t>№</w:t>
            </w:r>
          </w:p>
          <w:p w:rsidR="00DA7476" w:rsidRDefault="00DA7476" w:rsidP="00DA7476">
            <w:pPr>
              <w:pStyle w:val="af0"/>
              <w:rPr>
                <w:sz w:val="24"/>
                <w:szCs w:val="24"/>
                <w:lang w:eastAsia="en-US"/>
              </w:rPr>
            </w:pPr>
            <w:proofErr w:type="gramStart"/>
            <w:r>
              <w:rPr>
                <w:sz w:val="24"/>
                <w:szCs w:val="24"/>
              </w:rPr>
              <w:t>п</w:t>
            </w:r>
            <w:proofErr w:type="gramEnd"/>
            <w:r>
              <w:rPr>
                <w:sz w:val="24"/>
                <w:szCs w:val="24"/>
              </w:rPr>
              <w:t>/п</w:t>
            </w:r>
          </w:p>
        </w:tc>
        <w:tc>
          <w:tcPr>
            <w:tcW w:w="3890" w:type="dxa"/>
            <w:tcBorders>
              <w:top w:val="single" w:sz="4" w:space="0" w:color="auto"/>
              <w:left w:val="single" w:sz="4" w:space="0" w:color="auto"/>
              <w:bottom w:val="single" w:sz="4" w:space="0" w:color="auto"/>
              <w:right w:val="single" w:sz="4" w:space="0" w:color="auto"/>
            </w:tcBorders>
            <w:vAlign w:val="center"/>
            <w:hideMark/>
          </w:tcPr>
          <w:p w:rsidR="00DA7476" w:rsidRDefault="00DA7476" w:rsidP="00DA7476">
            <w:pPr>
              <w:pStyle w:val="af0"/>
              <w:rPr>
                <w:sz w:val="24"/>
                <w:szCs w:val="24"/>
                <w:lang w:eastAsia="en-US"/>
              </w:rPr>
            </w:pPr>
            <w:r>
              <w:rPr>
                <w:sz w:val="24"/>
                <w:szCs w:val="24"/>
              </w:rPr>
              <w:t>Объект, элемент</w:t>
            </w:r>
          </w:p>
        </w:tc>
        <w:tc>
          <w:tcPr>
            <w:tcW w:w="4838" w:type="dxa"/>
            <w:tcBorders>
              <w:top w:val="single" w:sz="4" w:space="0" w:color="auto"/>
              <w:left w:val="single" w:sz="4" w:space="0" w:color="auto"/>
              <w:bottom w:val="single" w:sz="4" w:space="0" w:color="auto"/>
              <w:right w:val="single" w:sz="4" w:space="0" w:color="auto"/>
            </w:tcBorders>
            <w:vAlign w:val="center"/>
            <w:hideMark/>
          </w:tcPr>
          <w:p w:rsidR="00DA7476" w:rsidRDefault="00DA7476" w:rsidP="00DA7476">
            <w:pPr>
              <w:pStyle w:val="af0"/>
              <w:rPr>
                <w:sz w:val="24"/>
                <w:szCs w:val="24"/>
                <w:lang w:eastAsia="en-US"/>
              </w:rPr>
            </w:pPr>
            <w:r>
              <w:rPr>
                <w:sz w:val="24"/>
                <w:szCs w:val="24"/>
              </w:rPr>
              <w:t>Наименование работ</w:t>
            </w:r>
          </w:p>
        </w:tc>
      </w:tr>
      <w:tr w:rsidR="00DA7476" w:rsidTr="00DA7476">
        <w:trPr>
          <w:cantSplit/>
          <w:jc w:val="center"/>
        </w:trPr>
        <w:tc>
          <w:tcPr>
            <w:tcW w:w="978" w:type="dxa"/>
            <w:tcBorders>
              <w:top w:val="single" w:sz="4" w:space="0" w:color="auto"/>
              <w:left w:val="single" w:sz="4" w:space="0" w:color="auto"/>
              <w:bottom w:val="single" w:sz="4" w:space="0" w:color="auto"/>
              <w:right w:val="single" w:sz="4" w:space="0" w:color="auto"/>
            </w:tcBorders>
            <w:shd w:val="clear" w:color="auto" w:fill="F2F2F2"/>
            <w:hideMark/>
          </w:tcPr>
          <w:p w:rsidR="00DA7476" w:rsidRDefault="00DA7476" w:rsidP="00DA7476">
            <w:pPr>
              <w:pStyle w:val="af0"/>
              <w:rPr>
                <w:b w:val="0"/>
                <w:i/>
                <w:sz w:val="20"/>
                <w:szCs w:val="24"/>
                <w:lang w:eastAsia="en-US"/>
              </w:rPr>
            </w:pPr>
            <w:r>
              <w:rPr>
                <w:b w:val="0"/>
                <w:i/>
                <w:sz w:val="20"/>
                <w:szCs w:val="24"/>
              </w:rPr>
              <w:t>1</w:t>
            </w:r>
          </w:p>
        </w:tc>
        <w:tc>
          <w:tcPr>
            <w:tcW w:w="3890" w:type="dxa"/>
            <w:tcBorders>
              <w:top w:val="single" w:sz="4" w:space="0" w:color="auto"/>
              <w:left w:val="single" w:sz="4" w:space="0" w:color="auto"/>
              <w:bottom w:val="single" w:sz="4" w:space="0" w:color="auto"/>
              <w:right w:val="single" w:sz="4" w:space="0" w:color="auto"/>
            </w:tcBorders>
            <w:shd w:val="clear" w:color="auto" w:fill="F2F2F2"/>
            <w:hideMark/>
          </w:tcPr>
          <w:p w:rsidR="00DA7476" w:rsidRDefault="00DA7476" w:rsidP="00DA7476">
            <w:pPr>
              <w:pStyle w:val="af0"/>
              <w:rPr>
                <w:b w:val="0"/>
                <w:i/>
                <w:sz w:val="20"/>
                <w:szCs w:val="24"/>
                <w:lang w:eastAsia="en-US"/>
              </w:rPr>
            </w:pPr>
            <w:r>
              <w:rPr>
                <w:b w:val="0"/>
                <w:i/>
                <w:sz w:val="20"/>
                <w:szCs w:val="24"/>
              </w:rPr>
              <w:t>2</w:t>
            </w:r>
          </w:p>
        </w:tc>
        <w:tc>
          <w:tcPr>
            <w:tcW w:w="4838" w:type="dxa"/>
            <w:tcBorders>
              <w:top w:val="single" w:sz="4" w:space="0" w:color="auto"/>
              <w:left w:val="single" w:sz="4" w:space="0" w:color="auto"/>
              <w:bottom w:val="single" w:sz="4" w:space="0" w:color="auto"/>
              <w:right w:val="single" w:sz="4" w:space="0" w:color="auto"/>
            </w:tcBorders>
            <w:shd w:val="clear" w:color="auto" w:fill="F2F2F2"/>
            <w:hideMark/>
          </w:tcPr>
          <w:p w:rsidR="00DA7476" w:rsidRDefault="00DA7476" w:rsidP="00DA7476">
            <w:pPr>
              <w:pStyle w:val="af0"/>
              <w:rPr>
                <w:b w:val="0"/>
                <w:i/>
                <w:sz w:val="20"/>
                <w:szCs w:val="24"/>
                <w:lang w:eastAsia="en-US"/>
              </w:rPr>
            </w:pPr>
            <w:r>
              <w:rPr>
                <w:b w:val="0"/>
                <w:i/>
                <w:sz w:val="20"/>
                <w:szCs w:val="24"/>
              </w:rPr>
              <w:t>3</w:t>
            </w:r>
          </w:p>
        </w:tc>
      </w:tr>
      <w:tr w:rsidR="00DA7476" w:rsidTr="00DA7476">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DA7476" w:rsidRDefault="00DA7476" w:rsidP="00DA7476">
            <w:pPr>
              <w:pStyle w:val="af0"/>
              <w:jc w:val="both"/>
              <w:rPr>
                <w:sz w:val="24"/>
                <w:szCs w:val="24"/>
                <w:lang w:eastAsia="en-US"/>
              </w:rPr>
            </w:pPr>
            <w:r>
              <w:rPr>
                <w:sz w:val="24"/>
                <w:szCs w:val="24"/>
              </w:rPr>
              <w:t>1.</w:t>
            </w:r>
          </w:p>
        </w:tc>
        <w:tc>
          <w:tcPr>
            <w:tcW w:w="3890" w:type="dxa"/>
            <w:tcBorders>
              <w:top w:val="single" w:sz="4" w:space="0" w:color="auto"/>
              <w:left w:val="single" w:sz="4" w:space="0" w:color="auto"/>
              <w:bottom w:val="single" w:sz="4" w:space="0" w:color="auto"/>
              <w:right w:val="single" w:sz="4" w:space="0" w:color="auto"/>
            </w:tcBorders>
            <w:hideMark/>
          </w:tcPr>
          <w:p w:rsidR="00DA7476" w:rsidRDefault="00DA7476" w:rsidP="00DA7476">
            <w:pPr>
              <w:pStyle w:val="af0"/>
              <w:jc w:val="both"/>
              <w:rPr>
                <w:sz w:val="24"/>
                <w:szCs w:val="24"/>
                <w:lang w:eastAsia="en-US"/>
              </w:rPr>
            </w:pPr>
            <w:r>
              <w:rPr>
                <w:sz w:val="24"/>
                <w:szCs w:val="24"/>
              </w:rPr>
              <w:t>Сертификация Аэродрома</w:t>
            </w:r>
          </w:p>
        </w:tc>
        <w:tc>
          <w:tcPr>
            <w:tcW w:w="4838" w:type="dxa"/>
            <w:tcBorders>
              <w:top w:val="single" w:sz="4" w:space="0" w:color="auto"/>
              <w:left w:val="single" w:sz="4" w:space="0" w:color="auto"/>
              <w:bottom w:val="single" w:sz="4" w:space="0" w:color="auto"/>
              <w:right w:val="single" w:sz="4" w:space="0" w:color="auto"/>
            </w:tcBorders>
          </w:tcPr>
          <w:p w:rsidR="00DA7476" w:rsidRDefault="00DA7476" w:rsidP="00DA7476">
            <w:pPr>
              <w:pStyle w:val="af0"/>
              <w:jc w:val="both"/>
              <w:rPr>
                <w:b w:val="0"/>
                <w:sz w:val="24"/>
                <w:szCs w:val="24"/>
                <w:lang w:eastAsia="en-US"/>
              </w:rPr>
            </w:pPr>
          </w:p>
        </w:tc>
      </w:tr>
      <w:tr w:rsidR="00DA7476" w:rsidTr="00DA7476">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DA7476" w:rsidRDefault="00DA7476" w:rsidP="00DA7476">
            <w:pPr>
              <w:pStyle w:val="af0"/>
              <w:jc w:val="both"/>
              <w:rPr>
                <w:b w:val="0"/>
                <w:sz w:val="24"/>
                <w:szCs w:val="24"/>
                <w:lang w:eastAsia="en-US"/>
              </w:rPr>
            </w:pPr>
            <w:r>
              <w:rPr>
                <w:b w:val="0"/>
                <w:sz w:val="24"/>
                <w:szCs w:val="24"/>
              </w:rPr>
              <w:t>1.1.</w:t>
            </w:r>
          </w:p>
        </w:tc>
        <w:tc>
          <w:tcPr>
            <w:tcW w:w="3890" w:type="dxa"/>
            <w:tcBorders>
              <w:top w:val="single" w:sz="4" w:space="0" w:color="auto"/>
              <w:left w:val="single" w:sz="4" w:space="0" w:color="auto"/>
              <w:bottom w:val="single" w:sz="4" w:space="0" w:color="auto"/>
              <w:right w:val="single" w:sz="4" w:space="0" w:color="auto"/>
            </w:tcBorders>
          </w:tcPr>
          <w:p w:rsidR="00DA7476" w:rsidRDefault="00DA7476" w:rsidP="00DA7476">
            <w:pPr>
              <w:pStyle w:val="af0"/>
              <w:jc w:val="both"/>
              <w:rPr>
                <w:b w:val="0"/>
                <w:sz w:val="24"/>
                <w:szCs w:val="24"/>
                <w:lang w:eastAsia="en-US"/>
              </w:rPr>
            </w:pPr>
          </w:p>
        </w:tc>
        <w:tc>
          <w:tcPr>
            <w:tcW w:w="4838" w:type="dxa"/>
            <w:tcBorders>
              <w:top w:val="single" w:sz="4" w:space="0" w:color="auto"/>
              <w:left w:val="single" w:sz="4" w:space="0" w:color="auto"/>
              <w:bottom w:val="single" w:sz="4" w:space="0" w:color="auto"/>
              <w:right w:val="single" w:sz="4" w:space="0" w:color="auto"/>
            </w:tcBorders>
            <w:hideMark/>
          </w:tcPr>
          <w:p w:rsidR="00DA7476" w:rsidRDefault="00DA7476" w:rsidP="00DA7476">
            <w:pPr>
              <w:pStyle w:val="af0"/>
              <w:jc w:val="both"/>
              <w:rPr>
                <w:b w:val="0"/>
                <w:sz w:val="24"/>
                <w:szCs w:val="24"/>
                <w:lang w:eastAsia="en-US"/>
              </w:rPr>
            </w:pPr>
            <w:r>
              <w:rPr>
                <w:b w:val="0"/>
                <w:sz w:val="24"/>
                <w:szCs w:val="24"/>
              </w:rPr>
              <w:t xml:space="preserve">Рассмотрение комплекта доказательной документации </w:t>
            </w:r>
          </w:p>
        </w:tc>
      </w:tr>
      <w:tr w:rsidR="00DA7476" w:rsidTr="00DA7476">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DA7476" w:rsidRDefault="00DA7476" w:rsidP="00DA7476">
            <w:pPr>
              <w:pStyle w:val="af0"/>
              <w:jc w:val="both"/>
              <w:rPr>
                <w:b w:val="0"/>
                <w:sz w:val="24"/>
                <w:szCs w:val="24"/>
                <w:lang w:eastAsia="en-US"/>
              </w:rPr>
            </w:pPr>
            <w:r>
              <w:rPr>
                <w:b w:val="0"/>
                <w:sz w:val="24"/>
                <w:szCs w:val="24"/>
              </w:rPr>
              <w:t>1.2.</w:t>
            </w:r>
          </w:p>
        </w:tc>
        <w:tc>
          <w:tcPr>
            <w:tcW w:w="3890" w:type="dxa"/>
            <w:tcBorders>
              <w:top w:val="single" w:sz="4" w:space="0" w:color="auto"/>
              <w:left w:val="single" w:sz="4" w:space="0" w:color="auto"/>
              <w:bottom w:val="single" w:sz="4" w:space="0" w:color="auto"/>
              <w:right w:val="single" w:sz="4" w:space="0" w:color="auto"/>
            </w:tcBorders>
          </w:tcPr>
          <w:p w:rsidR="00DA7476" w:rsidRDefault="00DA7476" w:rsidP="00DA7476">
            <w:pPr>
              <w:pStyle w:val="af0"/>
              <w:jc w:val="both"/>
              <w:rPr>
                <w:b w:val="0"/>
                <w:i/>
                <w:sz w:val="24"/>
                <w:szCs w:val="24"/>
                <w:lang w:eastAsia="en-US"/>
              </w:rPr>
            </w:pPr>
          </w:p>
        </w:tc>
        <w:tc>
          <w:tcPr>
            <w:tcW w:w="4838" w:type="dxa"/>
            <w:tcBorders>
              <w:top w:val="single" w:sz="4" w:space="0" w:color="auto"/>
              <w:left w:val="single" w:sz="4" w:space="0" w:color="auto"/>
              <w:bottom w:val="single" w:sz="4" w:space="0" w:color="auto"/>
              <w:right w:val="single" w:sz="4" w:space="0" w:color="auto"/>
            </w:tcBorders>
            <w:hideMark/>
          </w:tcPr>
          <w:p w:rsidR="00DA7476" w:rsidRDefault="00DA7476" w:rsidP="00DA7476">
            <w:pPr>
              <w:pStyle w:val="af0"/>
              <w:jc w:val="both"/>
              <w:rPr>
                <w:b w:val="0"/>
                <w:sz w:val="24"/>
                <w:szCs w:val="24"/>
                <w:lang w:eastAsia="en-US"/>
              </w:rPr>
            </w:pPr>
            <w:r>
              <w:rPr>
                <w:b w:val="0"/>
                <w:sz w:val="24"/>
                <w:szCs w:val="24"/>
              </w:rPr>
              <w:t>Оформление Заключения по документации</w:t>
            </w:r>
          </w:p>
        </w:tc>
      </w:tr>
      <w:tr w:rsidR="00DA7476" w:rsidTr="00DA7476">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DA7476" w:rsidRDefault="00DA7476" w:rsidP="00DA7476">
            <w:pPr>
              <w:pStyle w:val="af0"/>
              <w:jc w:val="both"/>
              <w:rPr>
                <w:b w:val="0"/>
                <w:sz w:val="24"/>
                <w:szCs w:val="24"/>
                <w:lang w:eastAsia="en-US"/>
              </w:rPr>
            </w:pPr>
            <w:r>
              <w:rPr>
                <w:b w:val="0"/>
                <w:sz w:val="24"/>
                <w:szCs w:val="24"/>
              </w:rPr>
              <w:t>1.3.</w:t>
            </w:r>
          </w:p>
        </w:tc>
        <w:tc>
          <w:tcPr>
            <w:tcW w:w="3890" w:type="dxa"/>
            <w:tcBorders>
              <w:top w:val="single" w:sz="4" w:space="0" w:color="auto"/>
              <w:left w:val="single" w:sz="4" w:space="0" w:color="auto"/>
              <w:bottom w:val="single" w:sz="4" w:space="0" w:color="auto"/>
              <w:right w:val="single" w:sz="4" w:space="0" w:color="auto"/>
            </w:tcBorders>
          </w:tcPr>
          <w:p w:rsidR="00DA7476" w:rsidRDefault="00DA7476" w:rsidP="00DA7476">
            <w:pPr>
              <w:pStyle w:val="af0"/>
              <w:jc w:val="both"/>
              <w:rPr>
                <w:b w:val="0"/>
                <w:sz w:val="24"/>
                <w:szCs w:val="24"/>
                <w:lang w:eastAsia="en-US"/>
              </w:rPr>
            </w:pPr>
          </w:p>
        </w:tc>
        <w:tc>
          <w:tcPr>
            <w:tcW w:w="4838" w:type="dxa"/>
            <w:tcBorders>
              <w:top w:val="single" w:sz="4" w:space="0" w:color="auto"/>
              <w:left w:val="single" w:sz="4" w:space="0" w:color="auto"/>
              <w:bottom w:val="single" w:sz="4" w:space="0" w:color="auto"/>
              <w:right w:val="single" w:sz="4" w:space="0" w:color="auto"/>
            </w:tcBorders>
            <w:hideMark/>
          </w:tcPr>
          <w:p w:rsidR="00DA7476" w:rsidRDefault="00DA7476" w:rsidP="00DA7476">
            <w:pPr>
              <w:pStyle w:val="af0"/>
              <w:jc w:val="both"/>
              <w:rPr>
                <w:b w:val="0"/>
                <w:sz w:val="24"/>
                <w:szCs w:val="24"/>
                <w:lang w:eastAsia="en-US"/>
              </w:rPr>
            </w:pPr>
            <w:r>
              <w:rPr>
                <w:b w:val="0"/>
                <w:sz w:val="24"/>
                <w:szCs w:val="24"/>
              </w:rPr>
              <w:t>Проверка аэродрома</w:t>
            </w:r>
          </w:p>
        </w:tc>
      </w:tr>
      <w:tr w:rsidR="00DA7476" w:rsidTr="00DA7476">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DA7476" w:rsidRDefault="00DA7476" w:rsidP="00DA7476">
            <w:pPr>
              <w:pStyle w:val="af0"/>
              <w:jc w:val="both"/>
              <w:rPr>
                <w:b w:val="0"/>
                <w:sz w:val="24"/>
                <w:szCs w:val="24"/>
                <w:lang w:eastAsia="en-US"/>
              </w:rPr>
            </w:pPr>
            <w:r>
              <w:rPr>
                <w:b w:val="0"/>
                <w:sz w:val="24"/>
                <w:szCs w:val="24"/>
              </w:rPr>
              <w:t>1.4.</w:t>
            </w:r>
          </w:p>
        </w:tc>
        <w:tc>
          <w:tcPr>
            <w:tcW w:w="3890" w:type="dxa"/>
            <w:tcBorders>
              <w:top w:val="single" w:sz="4" w:space="0" w:color="auto"/>
              <w:left w:val="single" w:sz="4" w:space="0" w:color="auto"/>
              <w:bottom w:val="single" w:sz="4" w:space="0" w:color="auto"/>
              <w:right w:val="single" w:sz="4" w:space="0" w:color="auto"/>
            </w:tcBorders>
          </w:tcPr>
          <w:p w:rsidR="00DA7476" w:rsidRDefault="00DA7476" w:rsidP="00DA7476">
            <w:pPr>
              <w:pStyle w:val="af0"/>
              <w:jc w:val="both"/>
              <w:rPr>
                <w:b w:val="0"/>
                <w:i/>
                <w:sz w:val="24"/>
                <w:szCs w:val="24"/>
                <w:lang w:eastAsia="en-US"/>
              </w:rPr>
            </w:pPr>
          </w:p>
        </w:tc>
        <w:tc>
          <w:tcPr>
            <w:tcW w:w="4838" w:type="dxa"/>
            <w:tcBorders>
              <w:top w:val="single" w:sz="4" w:space="0" w:color="auto"/>
              <w:left w:val="single" w:sz="4" w:space="0" w:color="auto"/>
              <w:bottom w:val="single" w:sz="4" w:space="0" w:color="auto"/>
              <w:right w:val="single" w:sz="4" w:space="0" w:color="auto"/>
            </w:tcBorders>
            <w:hideMark/>
          </w:tcPr>
          <w:p w:rsidR="00DA7476" w:rsidRDefault="00DA7476" w:rsidP="00DA7476">
            <w:pPr>
              <w:pStyle w:val="af0"/>
              <w:jc w:val="both"/>
              <w:rPr>
                <w:b w:val="0"/>
                <w:sz w:val="24"/>
                <w:szCs w:val="24"/>
                <w:lang w:eastAsia="en-US"/>
              </w:rPr>
            </w:pPr>
            <w:r>
              <w:rPr>
                <w:b w:val="0"/>
                <w:sz w:val="24"/>
                <w:szCs w:val="24"/>
              </w:rPr>
              <w:t>Составление Акта проверки аэродрома</w:t>
            </w:r>
          </w:p>
        </w:tc>
      </w:tr>
      <w:tr w:rsidR="00DA7476" w:rsidRPr="00444A3D" w:rsidTr="00DA7476">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DA7476" w:rsidRDefault="00DA7476" w:rsidP="00DA7476">
            <w:pPr>
              <w:pStyle w:val="af0"/>
              <w:jc w:val="both"/>
              <w:rPr>
                <w:b w:val="0"/>
                <w:sz w:val="24"/>
                <w:szCs w:val="24"/>
                <w:lang w:eastAsia="en-US"/>
              </w:rPr>
            </w:pPr>
            <w:r>
              <w:rPr>
                <w:b w:val="0"/>
                <w:sz w:val="24"/>
                <w:szCs w:val="24"/>
              </w:rPr>
              <w:t>1.5.</w:t>
            </w:r>
          </w:p>
        </w:tc>
        <w:tc>
          <w:tcPr>
            <w:tcW w:w="3890" w:type="dxa"/>
            <w:tcBorders>
              <w:top w:val="single" w:sz="4" w:space="0" w:color="auto"/>
              <w:left w:val="single" w:sz="4" w:space="0" w:color="auto"/>
              <w:bottom w:val="single" w:sz="4" w:space="0" w:color="auto"/>
              <w:right w:val="single" w:sz="4" w:space="0" w:color="auto"/>
            </w:tcBorders>
          </w:tcPr>
          <w:p w:rsidR="00DA7476" w:rsidRDefault="00DA7476" w:rsidP="00DA7476">
            <w:pPr>
              <w:pStyle w:val="af0"/>
              <w:jc w:val="both"/>
              <w:rPr>
                <w:b w:val="0"/>
                <w:sz w:val="24"/>
                <w:szCs w:val="24"/>
                <w:lang w:eastAsia="en-US"/>
              </w:rPr>
            </w:pPr>
          </w:p>
        </w:tc>
        <w:tc>
          <w:tcPr>
            <w:tcW w:w="4838" w:type="dxa"/>
            <w:tcBorders>
              <w:top w:val="single" w:sz="4" w:space="0" w:color="auto"/>
              <w:left w:val="single" w:sz="4" w:space="0" w:color="auto"/>
              <w:bottom w:val="single" w:sz="4" w:space="0" w:color="auto"/>
              <w:right w:val="single" w:sz="4" w:space="0" w:color="auto"/>
            </w:tcBorders>
            <w:hideMark/>
          </w:tcPr>
          <w:p w:rsidR="00DA7476" w:rsidRDefault="00DA7476" w:rsidP="00DA7476">
            <w:pPr>
              <w:pStyle w:val="af0"/>
              <w:jc w:val="both"/>
              <w:rPr>
                <w:b w:val="0"/>
                <w:sz w:val="24"/>
                <w:szCs w:val="24"/>
                <w:lang w:eastAsia="en-US"/>
              </w:rPr>
            </w:pPr>
            <w:r>
              <w:rPr>
                <w:b w:val="0"/>
                <w:sz w:val="24"/>
                <w:szCs w:val="24"/>
              </w:rPr>
              <w:t>Разработка комплексного Заключения по результатам сертификации</w:t>
            </w:r>
          </w:p>
        </w:tc>
      </w:tr>
      <w:tr w:rsidR="00DA7476" w:rsidTr="00DA7476">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DA7476" w:rsidRDefault="00DA7476" w:rsidP="00DA7476">
            <w:pPr>
              <w:pStyle w:val="af0"/>
              <w:jc w:val="both"/>
              <w:rPr>
                <w:b w:val="0"/>
                <w:sz w:val="24"/>
                <w:szCs w:val="24"/>
                <w:lang w:eastAsia="en-US"/>
              </w:rPr>
            </w:pPr>
            <w:r>
              <w:rPr>
                <w:sz w:val="24"/>
                <w:szCs w:val="24"/>
              </w:rPr>
              <w:t>2.</w:t>
            </w:r>
          </w:p>
        </w:tc>
        <w:tc>
          <w:tcPr>
            <w:tcW w:w="3890" w:type="dxa"/>
            <w:tcBorders>
              <w:top w:val="single" w:sz="4" w:space="0" w:color="auto"/>
              <w:left w:val="single" w:sz="4" w:space="0" w:color="auto"/>
              <w:bottom w:val="single" w:sz="4" w:space="0" w:color="auto"/>
              <w:right w:val="single" w:sz="4" w:space="0" w:color="auto"/>
            </w:tcBorders>
            <w:hideMark/>
          </w:tcPr>
          <w:p w:rsidR="00DA7476" w:rsidRDefault="00DA7476" w:rsidP="00DA7476">
            <w:pPr>
              <w:pStyle w:val="af0"/>
              <w:jc w:val="both"/>
              <w:rPr>
                <w:sz w:val="24"/>
                <w:szCs w:val="24"/>
                <w:lang w:eastAsia="en-US"/>
              </w:rPr>
            </w:pPr>
            <w:r>
              <w:rPr>
                <w:sz w:val="24"/>
                <w:szCs w:val="24"/>
              </w:rPr>
              <w:t>Дополнительные работы</w:t>
            </w:r>
          </w:p>
        </w:tc>
        <w:tc>
          <w:tcPr>
            <w:tcW w:w="4838" w:type="dxa"/>
            <w:tcBorders>
              <w:top w:val="single" w:sz="4" w:space="0" w:color="auto"/>
              <w:left w:val="single" w:sz="4" w:space="0" w:color="auto"/>
              <w:bottom w:val="single" w:sz="4" w:space="0" w:color="auto"/>
              <w:right w:val="single" w:sz="4" w:space="0" w:color="auto"/>
            </w:tcBorders>
          </w:tcPr>
          <w:p w:rsidR="00DA7476" w:rsidRDefault="00DA7476" w:rsidP="00DA7476">
            <w:pPr>
              <w:pStyle w:val="af0"/>
              <w:jc w:val="both"/>
              <w:rPr>
                <w:b w:val="0"/>
                <w:sz w:val="24"/>
                <w:szCs w:val="24"/>
                <w:lang w:eastAsia="en-US"/>
              </w:rPr>
            </w:pPr>
          </w:p>
        </w:tc>
      </w:tr>
      <w:tr w:rsidR="00DA7476" w:rsidTr="00DA7476">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DA7476" w:rsidRDefault="00DA7476" w:rsidP="00DA7476">
            <w:pPr>
              <w:pStyle w:val="af0"/>
              <w:jc w:val="both"/>
              <w:rPr>
                <w:b w:val="0"/>
                <w:sz w:val="24"/>
                <w:szCs w:val="24"/>
                <w:lang w:eastAsia="en-US"/>
              </w:rPr>
            </w:pPr>
            <w:r>
              <w:rPr>
                <w:b w:val="0"/>
                <w:sz w:val="24"/>
                <w:szCs w:val="24"/>
              </w:rPr>
              <w:t>2.1.</w:t>
            </w:r>
          </w:p>
        </w:tc>
        <w:tc>
          <w:tcPr>
            <w:tcW w:w="3890" w:type="dxa"/>
            <w:tcBorders>
              <w:top w:val="single" w:sz="4" w:space="0" w:color="auto"/>
              <w:left w:val="single" w:sz="4" w:space="0" w:color="auto"/>
              <w:bottom w:val="single" w:sz="4" w:space="0" w:color="auto"/>
              <w:right w:val="single" w:sz="4" w:space="0" w:color="auto"/>
            </w:tcBorders>
          </w:tcPr>
          <w:p w:rsidR="00DA7476" w:rsidRDefault="00DA7476" w:rsidP="00DA7476">
            <w:pPr>
              <w:pStyle w:val="af0"/>
              <w:jc w:val="both"/>
              <w:rPr>
                <w:sz w:val="24"/>
                <w:szCs w:val="24"/>
                <w:lang w:eastAsia="en-US"/>
              </w:rPr>
            </w:pPr>
          </w:p>
        </w:tc>
        <w:tc>
          <w:tcPr>
            <w:tcW w:w="4838" w:type="dxa"/>
            <w:tcBorders>
              <w:top w:val="single" w:sz="4" w:space="0" w:color="auto"/>
              <w:left w:val="single" w:sz="4" w:space="0" w:color="auto"/>
              <w:bottom w:val="single" w:sz="4" w:space="0" w:color="auto"/>
              <w:right w:val="single" w:sz="4" w:space="0" w:color="auto"/>
            </w:tcBorders>
          </w:tcPr>
          <w:p w:rsidR="00DA7476" w:rsidRDefault="00DA7476" w:rsidP="00DA7476">
            <w:pPr>
              <w:pStyle w:val="af0"/>
              <w:jc w:val="both"/>
              <w:rPr>
                <w:b w:val="0"/>
                <w:sz w:val="24"/>
                <w:szCs w:val="24"/>
                <w:lang w:eastAsia="en-US"/>
              </w:rPr>
            </w:pPr>
          </w:p>
        </w:tc>
      </w:tr>
    </w:tbl>
    <w:p w:rsidR="00DA7476" w:rsidRDefault="00DA7476" w:rsidP="00DA7476">
      <w:pPr>
        <w:spacing w:after="0" w:line="240" w:lineRule="auto"/>
        <w:ind w:firstLine="720"/>
        <w:jc w:val="both"/>
        <w:rPr>
          <w:rFonts w:ascii="Times New Roman" w:hAnsi="Times New Roman" w:cstheme="minorBidi"/>
          <w:i/>
          <w:iCs/>
          <w:sz w:val="24"/>
          <w:szCs w:val="24"/>
        </w:rPr>
      </w:pPr>
      <w:proofErr w:type="spellStart"/>
      <w:r>
        <w:rPr>
          <w:rFonts w:ascii="Times New Roman" w:hAnsi="Times New Roman"/>
          <w:b/>
          <w:iCs/>
          <w:sz w:val="24"/>
          <w:szCs w:val="24"/>
        </w:rPr>
        <w:t>Примечание</w:t>
      </w:r>
      <w:proofErr w:type="spellEnd"/>
      <w:r>
        <w:rPr>
          <w:rFonts w:ascii="Times New Roman" w:hAnsi="Times New Roman"/>
          <w:b/>
          <w:iCs/>
          <w:sz w:val="24"/>
          <w:szCs w:val="24"/>
        </w:rPr>
        <w:t xml:space="preserve"> 1:</w:t>
      </w:r>
      <w:r>
        <w:rPr>
          <w:rFonts w:ascii="Times New Roman" w:hAnsi="Times New Roman"/>
          <w:i/>
          <w:iCs/>
          <w:sz w:val="24"/>
          <w:szCs w:val="24"/>
        </w:rPr>
        <w:t xml:space="preserve"> …</w:t>
      </w:r>
    </w:p>
    <w:p w:rsidR="00DA7476" w:rsidRDefault="00DA7476" w:rsidP="00DA7476">
      <w:pPr>
        <w:spacing w:after="0" w:line="240" w:lineRule="auto"/>
        <w:ind w:hanging="11"/>
        <w:jc w:val="both"/>
        <w:rPr>
          <w:rFonts w:ascii="Times New Roman" w:hAnsi="Times New Roman"/>
          <w:b/>
          <w:sz w:val="24"/>
          <w:szCs w:val="24"/>
        </w:rPr>
      </w:pPr>
      <w:r>
        <w:rPr>
          <w:rFonts w:ascii="Times New Roman" w:hAnsi="Times New Roman"/>
          <w:b/>
          <w:sz w:val="24"/>
          <w:szCs w:val="24"/>
        </w:rPr>
        <w:t xml:space="preserve">6. </w:t>
      </w:r>
      <w:proofErr w:type="spellStart"/>
      <w:r>
        <w:rPr>
          <w:rFonts w:ascii="Times New Roman" w:hAnsi="Times New Roman"/>
          <w:b/>
          <w:sz w:val="24"/>
          <w:szCs w:val="24"/>
        </w:rPr>
        <w:t>Организационные</w:t>
      </w:r>
      <w:proofErr w:type="spellEnd"/>
      <w:r>
        <w:rPr>
          <w:rFonts w:ascii="Times New Roman" w:hAnsi="Times New Roman"/>
          <w:b/>
          <w:sz w:val="24"/>
          <w:szCs w:val="24"/>
        </w:rPr>
        <w:t xml:space="preserve"> </w:t>
      </w:r>
      <w:proofErr w:type="spellStart"/>
      <w:r>
        <w:rPr>
          <w:rFonts w:ascii="Times New Roman" w:hAnsi="Times New Roman"/>
          <w:b/>
          <w:sz w:val="24"/>
          <w:szCs w:val="24"/>
        </w:rPr>
        <w:t>мероприятия</w:t>
      </w:r>
      <w:proofErr w:type="spellEnd"/>
    </w:p>
    <w:p w:rsidR="00DA7476" w:rsidRPr="00DA7476" w:rsidRDefault="00DA7476" w:rsidP="00DA7476">
      <w:pPr>
        <w:pStyle w:val="33"/>
        <w:spacing w:after="0" w:line="240" w:lineRule="auto"/>
        <w:ind w:left="0"/>
        <w:jc w:val="both"/>
        <w:rPr>
          <w:rFonts w:ascii="Times New Roman" w:hAnsi="Times New Roman"/>
          <w:sz w:val="24"/>
          <w:szCs w:val="24"/>
          <w:lang w:val="ru-RU"/>
        </w:rPr>
      </w:pPr>
      <w:r w:rsidRPr="00DA7476">
        <w:rPr>
          <w:sz w:val="24"/>
          <w:szCs w:val="24"/>
          <w:lang w:val="ru-RU"/>
        </w:rPr>
        <w:t>Специалист-эксперт научной организации обеспечивается транспортом Заказчика и необходимыми средствами связи, а также сопровождающим на время проведения полевых работ на объекте.</w:t>
      </w:r>
    </w:p>
    <w:p w:rsidR="00DA7476" w:rsidRDefault="00DA7476" w:rsidP="00DA7476">
      <w:pPr>
        <w:pStyle w:val="22"/>
        <w:tabs>
          <w:tab w:val="num" w:pos="426"/>
        </w:tabs>
        <w:ind w:firstLine="0"/>
      </w:pPr>
      <w:r>
        <w:t>Заказчик должен подготовить и передать Исполнителю:</w:t>
      </w:r>
    </w:p>
    <w:p w:rsidR="00DA7476" w:rsidRDefault="00DA7476" w:rsidP="00DA7476">
      <w:pPr>
        <w:pStyle w:val="22"/>
        <w:numPr>
          <w:ilvl w:val="0"/>
          <w:numId w:val="41"/>
        </w:numPr>
        <w:tabs>
          <w:tab w:val="num" w:pos="709"/>
        </w:tabs>
        <w:ind w:left="709" w:right="0" w:hanging="283"/>
      </w:pPr>
      <w:r>
        <w:t>Комплект доказательной документации по перечню, приведенному в  Административном регламенте ФАВТ (п.20.);</w:t>
      </w:r>
    </w:p>
    <w:p w:rsidR="00DA7476" w:rsidRDefault="00DA7476" w:rsidP="00DA7476">
      <w:pPr>
        <w:pStyle w:val="22"/>
        <w:numPr>
          <w:ilvl w:val="0"/>
          <w:numId w:val="41"/>
        </w:numPr>
        <w:tabs>
          <w:tab w:val="num" w:pos="426"/>
        </w:tabs>
        <w:ind w:left="426" w:right="0" w:firstLine="0"/>
      </w:pPr>
      <w:r>
        <w:t>Копии ИПП/АНПА;</w:t>
      </w:r>
    </w:p>
    <w:p w:rsidR="00DA7476" w:rsidRDefault="00DA7476" w:rsidP="00DA7476">
      <w:pPr>
        <w:pStyle w:val="22"/>
        <w:numPr>
          <w:ilvl w:val="0"/>
          <w:numId w:val="41"/>
        </w:numPr>
        <w:tabs>
          <w:tab w:val="num" w:pos="426"/>
        </w:tabs>
        <w:ind w:left="426" w:right="0" w:firstLine="0"/>
      </w:pPr>
      <w:r>
        <w:t>Копии документов, подтверждающих конструкцию покрытий;</w:t>
      </w:r>
    </w:p>
    <w:p w:rsidR="00DA7476" w:rsidRDefault="00DA7476" w:rsidP="00DA7476">
      <w:pPr>
        <w:pStyle w:val="22"/>
        <w:numPr>
          <w:ilvl w:val="0"/>
          <w:numId w:val="41"/>
        </w:numPr>
        <w:tabs>
          <w:tab w:val="num" w:pos="426"/>
        </w:tabs>
        <w:ind w:left="426" w:right="0" w:firstLine="0"/>
      </w:pPr>
      <w:r>
        <w:t>Дополнительные необходимые документы по требованию.</w:t>
      </w:r>
    </w:p>
    <w:p w:rsidR="00DA7476" w:rsidRPr="00444A3D" w:rsidRDefault="00DA7476" w:rsidP="00DA7476">
      <w:pPr>
        <w:spacing w:after="0" w:line="240" w:lineRule="auto"/>
        <w:jc w:val="both"/>
        <w:rPr>
          <w:rFonts w:ascii="Times New Roman" w:hAnsi="Times New Roman"/>
          <w:b/>
          <w:sz w:val="24"/>
          <w:szCs w:val="24"/>
          <w:lang w:val="ru-RU"/>
        </w:rPr>
      </w:pPr>
      <w:r w:rsidRPr="00444A3D">
        <w:rPr>
          <w:rFonts w:ascii="Times New Roman" w:hAnsi="Times New Roman"/>
          <w:b/>
          <w:sz w:val="24"/>
          <w:szCs w:val="24"/>
          <w:lang w:val="ru-RU"/>
        </w:rPr>
        <w:t>7. Техника безопасности</w:t>
      </w:r>
    </w:p>
    <w:p w:rsidR="00DA7476" w:rsidRDefault="00DA7476" w:rsidP="00DA7476">
      <w:pPr>
        <w:pStyle w:val="22"/>
        <w:ind w:firstLine="0"/>
      </w:pPr>
      <w:r>
        <w:lastRenderedPageBreak/>
        <w:t>На объекте специалист-эксперт Исполнителя проходит вводный инструктаж по технике безопасности с оформлением протокола обучения и с записью в книге инструктажа.</w:t>
      </w:r>
    </w:p>
    <w:p w:rsidR="00DA7476" w:rsidRDefault="00DA7476" w:rsidP="00DA7476">
      <w:pPr>
        <w:spacing w:after="0" w:line="240" w:lineRule="auto"/>
        <w:jc w:val="both"/>
        <w:rPr>
          <w:rFonts w:ascii="Times New Roman" w:hAnsi="Times New Roman"/>
          <w:b/>
          <w:sz w:val="24"/>
          <w:szCs w:val="24"/>
        </w:rPr>
      </w:pPr>
      <w:r>
        <w:rPr>
          <w:rFonts w:ascii="Times New Roman" w:hAnsi="Times New Roman"/>
          <w:b/>
          <w:sz w:val="24"/>
          <w:szCs w:val="24"/>
        </w:rPr>
        <w:t xml:space="preserve">8. </w:t>
      </w:r>
      <w:proofErr w:type="spellStart"/>
      <w:r>
        <w:rPr>
          <w:rFonts w:ascii="Times New Roman" w:hAnsi="Times New Roman"/>
          <w:b/>
          <w:sz w:val="24"/>
          <w:szCs w:val="24"/>
        </w:rPr>
        <w:t>Отчетность</w:t>
      </w:r>
      <w:proofErr w:type="spellEnd"/>
    </w:p>
    <w:p w:rsidR="00DA7476" w:rsidRDefault="00DA7476" w:rsidP="00DA7476">
      <w:pPr>
        <w:spacing w:after="0" w:line="240" w:lineRule="auto"/>
        <w:jc w:val="both"/>
        <w:rPr>
          <w:rFonts w:ascii="Times New Roman" w:hAnsi="Times New Roman"/>
          <w:b/>
          <w:sz w:val="24"/>
          <w:szCs w:val="24"/>
          <w:u w:val="single"/>
        </w:rPr>
      </w:pPr>
      <w:proofErr w:type="spellStart"/>
      <w:r>
        <w:rPr>
          <w:rFonts w:ascii="Times New Roman" w:hAnsi="Times New Roman"/>
          <w:b/>
          <w:sz w:val="24"/>
          <w:szCs w:val="24"/>
          <w:u w:val="single"/>
        </w:rPr>
        <w:t>Заказчику</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передается</w:t>
      </w:r>
      <w:proofErr w:type="spellEnd"/>
      <w:r>
        <w:rPr>
          <w:rFonts w:ascii="Times New Roman" w:hAnsi="Times New Roman"/>
          <w:b/>
          <w:sz w:val="24"/>
          <w:szCs w:val="24"/>
          <w:u w:val="single"/>
        </w:rPr>
        <w:t>:</w:t>
      </w:r>
    </w:p>
    <w:p w:rsidR="00DA7476" w:rsidRDefault="00DA7476" w:rsidP="00DA7476">
      <w:pPr>
        <w:numPr>
          <w:ilvl w:val="0"/>
          <w:numId w:val="42"/>
        </w:numPr>
        <w:spacing w:after="0" w:line="240" w:lineRule="auto"/>
        <w:ind w:left="0" w:firstLine="0"/>
        <w:jc w:val="both"/>
        <w:rPr>
          <w:rFonts w:ascii="Times New Roman" w:hAnsi="Times New Roman"/>
          <w:sz w:val="24"/>
          <w:szCs w:val="24"/>
        </w:rPr>
      </w:pPr>
      <w:proofErr w:type="spellStart"/>
      <w:r>
        <w:rPr>
          <w:rFonts w:ascii="Times New Roman" w:hAnsi="Times New Roman"/>
          <w:sz w:val="24"/>
          <w:szCs w:val="24"/>
        </w:rPr>
        <w:t>Заключение</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документации</w:t>
      </w:r>
      <w:proofErr w:type="spellEnd"/>
      <w:r>
        <w:rPr>
          <w:rFonts w:ascii="Times New Roman" w:hAnsi="Times New Roman"/>
          <w:sz w:val="24"/>
          <w:szCs w:val="24"/>
        </w:rPr>
        <w:t>;</w:t>
      </w:r>
    </w:p>
    <w:p w:rsidR="00DA7476" w:rsidRPr="00DA7476" w:rsidRDefault="00DA7476" w:rsidP="00DA7476">
      <w:pPr>
        <w:numPr>
          <w:ilvl w:val="0"/>
          <w:numId w:val="42"/>
        </w:numPr>
        <w:spacing w:after="0" w:line="240" w:lineRule="auto"/>
        <w:ind w:left="0" w:firstLine="0"/>
        <w:jc w:val="both"/>
        <w:rPr>
          <w:rFonts w:ascii="Times New Roman" w:hAnsi="Times New Roman"/>
          <w:sz w:val="24"/>
          <w:szCs w:val="24"/>
          <w:lang w:val="ru-RU"/>
        </w:rPr>
      </w:pPr>
      <w:r w:rsidRPr="00DA7476">
        <w:rPr>
          <w:rFonts w:ascii="Times New Roman" w:hAnsi="Times New Roman"/>
          <w:sz w:val="24"/>
          <w:szCs w:val="24"/>
          <w:lang w:val="ru-RU"/>
        </w:rPr>
        <w:t>Копия Акта проверки аэродрома, утвержденного уполномоченным органом в области гражданской авиации;</w:t>
      </w:r>
    </w:p>
    <w:p w:rsidR="00DA7476" w:rsidRPr="00DA7476" w:rsidRDefault="00DA7476" w:rsidP="00DA7476">
      <w:pPr>
        <w:numPr>
          <w:ilvl w:val="0"/>
          <w:numId w:val="42"/>
        </w:numPr>
        <w:spacing w:after="0" w:line="240" w:lineRule="auto"/>
        <w:ind w:left="0" w:firstLine="0"/>
        <w:jc w:val="both"/>
        <w:rPr>
          <w:rFonts w:ascii="Times New Roman" w:hAnsi="Times New Roman"/>
          <w:sz w:val="24"/>
          <w:szCs w:val="24"/>
          <w:lang w:val="ru-RU"/>
        </w:rPr>
      </w:pPr>
      <w:r w:rsidRPr="00DA7476">
        <w:rPr>
          <w:rFonts w:ascii="Times New Roman" w:hAnsi="Times New Roman"/>
          <w:sz w:val="24"/>
          <w:szCs w:val="24"/>
          <w:lang w:val="ru-RU"/>
        </w:rPr>
        <w:t>Копия комплексного заключения по результатам сертификации</w:t>
      </w:r>
    </w:p>
    <w:p w:rsidR="00DA7476" w:rsidRPr="00DA7476" w:rsidRDefault="00DA7476" w:rsidP="00DA7476">
      <w:pPr>
        <w:spacing w:after="0" w:line="240" w:lineRule="auto"/>
        <w:jc w:val="both"/>
        <w:rPr>
          <w:rFonts w:ascii="Times New Roman" w:hAnsi="Times New Roman"/>
          <w:sz w:val="20"/>
          <w:szCs w:val="24"/>
          <w:lang w:val="ru-RU"/>
        </w:rPr>
      </w:pPr>
    </w:p>
    <w:bookmarkEnd w:id="1"/>
    <w:p w:rsidR="00B27275" w:rsidRPr="00423ECB" w:rsidRDefault="00B27275" w:rsidP="00423ECB">
      <w:pPr>
        <w:pStyle w:val="a3"/>
        <w:widowControl w:val="0"/>
        <w:spacing w:after="0"/>
        <w:ind w:firstLine="709"/>
        <w:rPr>
          <w:lang w:val="ru-RU"/>
        </w:rPr>
      </w:pPr>
      <w:r w:rsidRPr="00423ECB">
        <w:rPr>
          <w:b/>
          <w:bCs/>
          <w:lang w:val="ru-RU"/>
        </w:rPr>
        <w:t xml:space="preserve">2. Требования к содержанию, форме, оформлению и составу заявки на участие в закупке: </w:t>
      </w:r>
      <w:r w:rsidRPr="00423ECB">
        <w:rPr>
          <w:lang w:val="ru-RU"/>
        </w:rPr>
        <w:t>не установлены.</w:t>
      </w:r>
    </w:p>
    <w:p w:rsidR="00B27275" w:rsidRPr="00423ECB" w:rsidRDefault="00FD4463" w:rsidP="00423ECB">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8877E0" w:rsidRDefault="008877E0" w:rsidP="008877E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Заказчик в течение </w:t>
      </w:r>
      <w:r w:rsidR="00B37C3C">
        <w:rPr>
          <w:rFonts w:ascii="Times New Roman" w:hAnsi="Times New Roman" w:cs="Times New Roman"/>
          <w:sz w:val="24"/>
          <w:szCs w:val="24"/>
          <w:lang w:val="ru-RU"/>
        </w:rPr>
        <w:t>15</w:t>
      </w:r>
      <w:r>
        <w:rPr>
          <w:rFonts w:ascii="Times New Roman" w:hAnsi="Times New Roman" w:cs="Times New Roman"/>
          <w:sz w:val="24"/>
          <w:szCs w:val="24"/>
          <w:lang w:val="ru-RU"/>
        </w:rPr>
        <w:t xml:space="preserve">-ти дней со дня </w:t>
      </w:r>
      <w:r w:rsidR="00BB23AB">
        <w:rPr>
          <w:rFonts w:ascii="Times New Roman" w:hAnsi="Times New Roman" w:cs="Times New Roman"/>
          <w:sz w:val="24"/>
          <w:szCs w:val="24"/>
          <w:lang w:val="ru-RU"/>
        </w:rPr>
        <w:t>получения счета</w:t>
      </w:r>
      <w:r>
        <w:rPr>
          <w:rFonts w:ascii="Times New Roman" w:hAnsi="Times New Roman" w:cs="Times New Roman"/>
          <w:sz w:val="24"/>
          <w:szCs w:val="24"/>
          <w:lang w:val="ru-RU"/>
        </w:rPr>
        <w:t xml:space="preserve">, перечисляет на расчетный счет Поставщика предоплату в размере </w:t>
      </w:r>
      <w:r w:rsidR="004371DC">
        <w:rPr>
          <w:rFonts w:ascii="Times New Roman" w:hAnsi="Times New Roman" w:cs="Times New Roman"/>
          <w:sz w:val="24"/>
          <w:szCs w:val="24"/>
          <w:lang w:val="ru-RU"/>
        </w:rPr>
        <w:t>10</w:t>
      </w:r>
      <w:r w:rsidR="00D26694">
        <w:rPr>
          <w:rFonts w:ascii="Times New Roman" w:hAnsi="Times New Roman" w:cs="Times New Roman"/>
          <w:sz w:val="24"/>
          <w:szCs w:val="24"/>
          <w:lang w:val="ru-RU"/>
        </w:rPr>
        <w:t>0</w:t>
      </w:r>
      <w:r>
        <w:rPr>
          <w:rFonts w:ascii="Times New Roman" w:hAnsi="Times New Roman" w:cs="Times New Roman"/>
          <w:sz w:val="24"/>
          <w:szCs w:val="24"/>
          <w:lang w:val="ru-RU"/>
        </w:rPr>
        <w:t>% от цены указанной в счет</w:t>
      </w:r>
      <w:r w:rsidR="00BB23AB">
        <w:rPr>
          <w:rFonts w:ascii="Times New Roman" w:hAnsi="Times New Roman" w:cs="Times New Roman"/>
          <w:sz w:val="24"/>
          <w:szCs w:val="24"/>
          <w:lang w:val="ru-RU"/>
        </w:rPr>
        <w:t>е на оплату</w:t>
      </w:r>
      <w:r>
        <w:rPr>
          <w:rFonts w:ascii="Times New Roman" w:hAnsi="Times New Roman" w:cs="Times New Roman"/>
          <w:sz w:val="24"/>
          <w:szCs w:val="24"/>
          <w:lang w:val="ru-RU"/>
        </w:rPr>
        <w:t>.</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757F0B" w:rsidP="00423ECB">
      <w:pPr>
        <w:spacing w:after="0" w:line="240" w:lineRule="auto"/>
        <w:ind w:firstLine="709"/>
        <w:jc w:val="both"/>
        <w:rPr>
          <w:rFonts w:ascii="Times New Roman" w:hAnsi="Times New Roman" w:cs="Times New Roman"/>
          <w:sz w:val="24"/>
          <w:szCs w:val="24"/>
          <w:lang w:val="ru-RU"/>
        </w:rPr>
      </w:pPr>
      <w:r w:rsidRPr="00423ECB">
        <w:rPr>
          <w:rFonts w:ascii="Times New Roman" w:hAnsi="Times New Roman" w:cs="Times New Roman"/>
          <w:sz w:val="24"/>
          <w:szCs w:val="24"/>
          <w:lang w:val="ru-RU"/>
        </w:rPr>
        <w:t xml:space="preserve">Стоимость (цена) договора включает в себя все затраты (расходы) </w:t>
      </w:r>
      <w:r w:rsidR="008877E0">
        <w:rPr>
          <w:rFonts w:ascii="Times New Roman" w:hAnsi="Times New Roman" w:cs="Times New Roman"/>
          <w:sz w:val="24"/>
          <w:szCs w:val="24"/>
          <w:lang w:val="ru-RU"/>
        </w:rPr>
        <w:t>Поставщика</w:t>
      </w:r>
      <w:r w:rsidRPr="00423ECB">
        <w:rPr>
          <w:rFonts w:ascii="Times New Roman" w:hAnsi="Times New Roman" w:cs="Times New Roman"/>
          <w:sz w:val="24"/>
          <w:szCs w:val="24"/>
          <w:lang w:val="ru-RU"/>
        </w:rPr>
        <w:t>, связанные с исполнением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lastRenderedPageBreak/>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396B93" w:rsidRPr="0066778C" w:rsidRDefault="00396B93" w:rsidP="00A2396B">
      <w:pPr>
        <w:tabs>
          <w:tab w:val="left" w:pos="900"/>
        </w:tabs>
        <w:spacing w:after="0" w:line="240" w:lineRule="auto"/>
        <w:ind w:firstLine="709"/>
        <w:jc w:val="both"/>
        <w:rPr>
          <w:rFonts w:ascii="Times New Roman" w:hAnsi="Times New Roman" w:cs="Times New Roman"/>
          <w:sz w:val="24"/>
          <w:szCs w:val="24"/>
          <w:lang w:val="ru-RU"/>
        </w:rPr>
      </w:pPr>
    </w:p>
    <w:p w:rsidR="00AE1ED7" w:rsidRPr="00CF32FE" w:rsidRDefault="00AE1ED7" w:rsidP="00396B93">
      <w:pPr>
        <w:spacing w:after="0" w:line="240" w:lineRule="auto"/>
        <w:jc w:val="center"/>
        <w:rPr>
          <w:rFonts w:ascii="Times New Roman" w:hAnsi="Times New Roman" w:cs="Times New Roman"/>
          <w:b/>
          <w:bCs/>
          <w:spacing w:val="2"/>
          <w:sz w:val="24"/>
          <w:szCs w:val="24"/>
          <w:lang w:val="ru-RU"/>
        </w:rPr>
      </w:pPr>
      <w:r w:rsidRPr="00CF32FE">
        <w:rPr>
          <w:rFonts w:ascii="Times New Roman" w:hAnsi="Times New Roman" w:cs="Times New Roman"/>
          <w:b/>
          <w:bCs/>
          <w:spacing w:val="2"/>
          <w:sz w:val="24"/>
          <w:szCs w:val="24"/>
          <w:lang w:val="ru-RU"/>
        </w:rPr>
        <w:t xml:space="preserve">ПРОЕКТ </w:t>
      </w:r>
      <w:r w:rsidR="00AC5F69" w:rsidRPr="00CF32FE">
        <w:rPr>
          <w:rFonts w:ascii="Times New Roman" w:hAnsi="Times New Roman" w:cs="Times New Roman"/>
          <w:b/>
          <w:bCs/>
          <w:spacing w:val="2"/>
          <w:sz w:val="24"/>
          <w:szCs w:val="24"/>
          <w:lang w:val="ru-RU"/>
        </w:rPr>
        <w:t>ДОГОВОР</w:t>
      </w:r>
      <w:r w:rsidRPr="00CF32FE">
        <w:rPr>
          <w:rFonts w:ascii="Times New Roman" w:hAnsi="Times New Roman" w:cs="Times New Roman"/>
          <w:b/>
          <w:bCs/>
          <w:spacing w:val="2"/>
          <w:sz w:val="24"/>
          <w:szCs w:val="24"/>
          <w:lang w:val="ru-RU"/>
        </w:rPr>
        <w:t>А</w:t>
      </w:r>
    </w:p>
    <w:p w:rsidR="00AE1ED7" w:rsidRPr="00CF32FE" w:rsidRDefault="00AE1ED7" w:rsidP="00CF32FE">
      <w:pPr>
        <w:shd w:val="clear" w:color="auto" w:fill="FFFFFF"/>
        <w:tabs>
          <w:tab w:val="left" w:pos="8750"/>
        </w:tabs>
        <w:spacing w:after="0" w:line="240" w:lineRule="auto"/>
        <w:ind w:left="51" w:hanging="51"/>
        <w:jc w:val="center"/>
        <w:rPr>
          <w:rFonts w:ascii="Times New Roman" w:hAnsi="Times New Roman" w:cs="Times New Roman"/>
          <w:b/>
          <w:bCs/>
          <w:sz w:val="24"/>
          <w:szCs w:val="24"/>
          <w:lang w:val="ru-RU"/>
        </w:rPr>
      </w:pPr>
    </w:p>
    <w:p w:rsidR="00AC5F69" w:rsidRPr="00CF32FE" w:rsidRDefault="00AC5F69" w:rsidP="00CF32FE">
      <w:pPr>
        <w:shd w:val="clear" w:color="auto" w:fill="FFFFFF"/>
        <w:tabs>
          <w:tab w:val="left" w:pos="8750"/>
        </w:tabs>
        <w:spacing w:after="0" w:line="240" w:lineRule="auto"/>
        <w:ind w:left="51" w:hanging="51"/>
        <w:rPr>
          <w:rFonts w:ascii="Times New Roman" w:hAnsi="Times New Roman" w:cs="Times New Roman"/>
          <w:bCs/>
          <w:sz w:val="24"/>
          <w:szCs w:val="24"/>
          <w:lang w:val="ru-RU"/>
        </w:rPr>
      </w:pPr>
      <w:r w:rsidRPr="00CF32FE">
        <w:rPr>
          <w:rFonts w:ascii="Times New Roman" w:hAnsi="Times New Roman" w:cs="Times New Roman"/>
          <w:bCs/>
          <w:sz w:val="24"/>
          <w:szCs w:val="24"/>
          <w:lang w:val="ru-RU"/>
        </w:rPr>
        <w:t>г. Петропавловск-Камчатский,</w:t>
      </w:r>
    </w:p>
    <w:p w:rsidR="00AC5F69" w:rsidRPr="00CF32FE" w:rsidRDefault="00AC5F69" w:rsidP="00CF32FE">
      <w:pPr>
        <w:tabs>
          <w:tab w:val="left" w:pos="720"/>
          <w:tab w:val="left" w:pos="864"/>
          <w:tab w:val="left" w:pos="1152"/>
          <w:tab w:val="left" w:pos="1872"/>
          <w:tab w:val="left" w:pos="2016"/>
          <w:tab w:val="left" w:pos="2592"/>
          <w:tab w:val="left" w:pos="2736"/>
          <w:tab w:val="left" w:pos="3888"/>
        </w:tabs>
        <w:spacing w:after="0" w:line="240" w:lineRule="auto"/>
        <w:ind w:right="6"/>
        <w:jc w:val="both"/>
        <w:outlineLvl w:val="0"/>
        <w:rPr>
          <w:rFonts w:ascii="Times New Roman" w:hAnsi="Times New Roman" w:cs="Times New Roman"/>
          <w:bCs/>
          <w:sz w:val="24"/>
          <w:szCs w:val="24"/>
          <w:lang w:val="ru-RU"/>
        </w:rPr>
      </w:pPr>
      <w:r w:rsidRPr="00CF32FE">
        <w:rPr>
          <w:rFonts w:ascii="Times New Roman" w:hAnsi="Times New Roman" w:cs="Times New Roman"/>
          <w:bCs/>
          <w:sz w:val="24"/>
          <w:szCs w:val="24"/>
          <w:lang w:val="ru-RU"/>
        </w:rPr>
        <w:t xml:space="preserve"> Камчатский край</w:t>
      </w:r>
      <w:r w:rsidRPr="00CF32FE">
        <w:rPr>
          <w:rFonts w:ascii="Times New Roman" w:hAnsi="Times New Roman" w:cs="Times New Roman"/>
          <w:bCs/>
          <w:sz w:val="24"/>
          <w:szCs w:val="24"/>
          <w:lang w:val="ru-RU"/>
        </w:rPr>
        <w:tab/>
      </w:r>
      <w:r w:rsidRPr="00CF32FE">
        <w:rPr>
          <w:rFonts w:ascii="Times New Roman" w:hAnsi="Times New Roman" w:cs="Times New Roman"/>
          <w:bCs/>
          <w:sz w:val="24"/>
          <w:szCs w:val="24"/>
          <w:lang w:val="ru-RU"/>
        </w:rPr>
        <w:tab/>
      </w:r>
      <w:r w:rsidRPr="00CF32FE">
        <w:rPr>
          <w:rFonts w:ascii="Times New Roman" w:hAnsi="Times New Roman" w:cs="Times New Roman"/>
          <w:bCs/>
          <w:sz w:val="24"/>
          <w:szCs w:val="24"/>
          <w:lang w:val="ru-RU"/>
        </w:rPr>
        <w:tab/>
      </w:r>
      <w:r w:rsidR="00ED6ABF">
        <w:rPr>
          <w:rFonts w:ascii="Times New Roman" w:hAnsi="Times New Roman" w:cs="Times New Roman"/>
          <w:bCs/>
          <w:sz w:val="24"/>
          <w:szCs w:val="24"/>
          <w:lang w:val="ru-RU"/>
        </w:rPr>
        <w:t xml:space="preserve">                         </w:t>
      </w:r>
      <w:r w:rsidRPr="00CF32FE">
        <w:rPr>
          <w:rFonts w:ascii="Times New Roman" w:hAnsi="Times New Roman" w:cs="Times New Roman"/>
          <w:bCs/>
          <w:sz w:val="24"/>
          <w:szCs w:val="24"/>
          <w:lang w:val="ru-RU"/>
        </w:rPr>
        <w:tab/>
        <w:t xml:space="preserve">   _______________201</w:t>
      </w:r>
      <w:r w:rsidR="001C44E8" w:rsidRPr="00CF32FE">
        <w:rPr>
          <w:rFonts w:ascii="Times New Roman" w:hAnsi="Times New Roman" w:cs="Times New Roman"/>
          <w:bCs/>
          <w:sz w:val="24"/>
          <w:szCs w:val="24"/>
          <w:lang w:val="ru-RU"/>
        </w:rPr>
        <w:t>4</w:t>
      </w:r>
      <w:r w:rsidRPr="00CF32FE">
        <w:rPr>
          <w:rFonts w:ascii="Times New Roman" w:hAnsi="Times New Roman" w:cs="Times New Roman"/>
          <w:bCs/>
          <w:sz w:val="24"/>
          <w:szCs w:val="24"/>
          <w:lang w:val="ru-RU"/>
        </w:rPr>
        <w:t xml:space="preserve"> г.</w:t>
      </w:r>
    </w:p>
    <w:p w:rsidR="00AE1ED7" w:rsidRPr="00CF32FE" w:rsidRDefault="00AE1ED7" w:rsidP="00CF32FE">
      <w:pPr>
        <w:shd w:val="clear" w:color="auto" w:fill="FFFFFF"/>
        <w:spacing w:after="0" w:line="240" w:lineRule="auto"/>
        <w:ind w:left="29" w:right="5" w:firstLine="720"/>
        <w:jc w:val="both"/>
        <w:rPr>
          <w:rFonts w:ascii="Times New Roman" w:hAnsi="Times New Roman" w:cs="Times New Roman"/>
          <w:spacing w:val="1"/>
          <w:sz w:val="24"/>
          <w:szCs w:val="24"/>
          <w:lang w:val="ru-RU"/>
        </w:rPr>
      </w:pPr>
    </w:p>
    <w:p w:rsidR="00CF32FE" w:rsidRPr="00CF32FE" w:rsidRDefault="00CF32FE" w:rsidP="00CF32FE">
      <w:pPr>
        <w:spacing w:after="0" w:line="240" w:lineRule="auto"/>
        <w:rPr>
          <w:rFonts w:ascii="Times New Roman" w:hAnsi="Times New Roman" w:cs="Times New Roman"/>
          <w:sz w:val="24"/>
          <w:szCs w:val="24"/>
          <w:lang w:val="ru-RU"/>
        </w:rPr>
      </w:pPr>
    </w:p>
    <w:p w:rsidR="00CF32FE" w:rsidRPr="00CF32FE" w:rsidRDefault="00ED6ABF" w:rsidP="00CF32FE">
      <w:pPr>
        <w:pStyle w:val="33"/>
        <w:spacing w:after="0" w:line="240" w:lineRule="auto"/>
        <w:ind w:left="0"/>
        <w:rPr>
          <w:rFonts w:ascii="Times New Roman" w:hAnsi="Times New Roman" w:cs="Times New Roman"/>
          <w:sz w:val="24"/>
          <w:szCs w:val="24"/>
          <w:lang w:val="ru-RU"/>
        </w:rPr>
      </w:pPr>
      <w:r>
        <w:rPr>
          <w:rFonts w:ascii="Times New Roman" w:hAnsi="Times New Roman" w:cs="Times New Roman"/>
          <w:sz w:val="24"/>
          <w:szCs w:val="24"/>
          <w:lang w:val="ru-RU"/>
        </w:rPr>
        <w:t>допускается договор исполнителя</w:t>
      </w:r>
    </w:p>
    <w:p w:rsidR="00CF32FE" w:rsidRPr="00CF32FE" w:rsidRDefault="00CF32FE" w:rsidP="00CF32FE">
      <w:pPr>
        <w:pStyle w:val="33"/>
        <w:spacing w:after="0" w:line="240" w:lineRule="auto"/>
        <w:rPr>
          <w:rFonts w:ascii="Times New Roman" w:hAnsi="Times New Roman" w:cs="Times New Roman"/>
          <w:sz w:val="24"/>
          <w:szCs w:val="24"/>
          <w:lang w:val="ru-RU"/>
        </w:rPr>
      </w:pPr>
    </w:p>
    <w:p w:rsidR="00CF32FE" w:rsidRPr="00CF32FE" w:rsidRDefault="00CF32FE" w:rsidP="00CF32FE">
      <w:pPr>
        <w:pStyle w:val="33"/>
        <w:spacing w:after="0" w:line="240" w:lineRule="auto"/>
        <w:rPr>
          <w:rFonts w:ascii="Times New Roman" w:hAnsi="Times New Roman" w:cs="Times New Roman"/>
          <w:b/>
          <w:sz w:val="24"/>
          <w:szCs w:val="24"/>
          <w:lang w:val="ru-RU"/>
        </w:rPr>
      </w:pPr>
      <w:r w:rsidRPr="00CF32FE">
        <w:rPr>
          <w:rFonts w:ascii="Times New Roman" w:hAnsi="Times New Roman" w:cs="Times New Roman"/>
          <w:b/>
          <w:sz w:val="24"/>
          <w:szCs w:val="24"/>
          <w:lang w:val="ru-RU"/>
        </w:rPr>
        <w:t>10. Адреса, банковские реквизиты и подписи сторон:</w:t>
      </w:r>
    </w:p>
    <w:p w:rsidR="00CF32FE" w:rsidRPr="00CF32FE" w:rsidRDefault="00CF32FE" w:rsidP="00CF32FE">
      <w:pPr>
        <w:pStyle w:val="33"/>
        <w:spacing w:after="0" w:line="240" w:lineRule="auto"/>
        <w:rPr>
          <w:rFonts w:ascii="Times New Roman" w:hAnsi="Times New Roman" w:cs="Times New Roman"/>
          <w:b/>
          <w:sz w:val="24"/>
          <w:szCs w:val="24"/>
          <w:lang w:val="ru-RU"/>
        </w:rPr>
      </w:pPr>
    </w:p>
    <w:tbl>
      <w:tblPr>
        <w:tblW w:w="9781" w:type="dxa"/>
        <w:tblInd w:w="-71" w:type="dxa"/>
        <w:tblLayout w:type="fixed"/>
        <w:tblCellMar>
          <w:left w:w="71" w:type="dxa"/>
          <w:right w:w="71" w:type="dxa"/>
        </w:tblCellMar>
        <w:tblLook w:val="0000" w:firstRow="0" w:lastRow="0" w:firstColumn="0" w:lastColumn="0" w:noHBand="0" w:noVBand="0"/>
      </w:tblPr>
      <w:tblGrid>
        <w:gridCol w:w="142"/>
        <w:gridCol w:w="2607"/>
        <w:gridCol w:w="2213"/>
        <w:gridCol w:w="2876"/>
        <w:gridCol w:w="1943"/>
      </w:tblGrid>
      <w:tr w:rsidR="00CF32FE" w:rsidRPr="00444A3D" w:rsidTr="00CF32FE">
        <w:trPr>
          <w:gridBefore w:val="1"/>
          <w:gridAfter w:val="3"/>
          <w:wBefore w:w="142" w:type="dxa"/>
          <w:wAfter w:w="7032" w:type="dxa"/>
        </w:trPr>
        <w:tc>
          <w:tcPr>
            <w:tcW w:w="2607" w:type="dxa"/>
          </w:tcPr>
          <w:p w:rsidR="00CF32FE" w:rsidRPr="00CF32FE" w:rsidRDefault="00CF32FE" w:rsidP="00CF32FE">
            <w:pPr>
              <w:spacing w:after="0" w:line="240" w:lineRule="auto"/>
              <w:rPr>
                <w:rFonts w:ascii="Times New Roman" w:hAnsi="Times New Roman" w:cs="Times New Roman"/>
                <w:b/>
                <w:i/>
                <w:caps/>
                <w:spacing w:val="-6"/>
                <w:sz w:val="24"/>
                <w:szCs w:val="24"/>
                <w:lang w:val="ru-RU"/>
              </w:rPr>
            </w:pPr>
          </w:p>
        </w:tc>
      </w:tr>
      <w:tr w:rsidR="00CF32FE" w:rsidRPr="00CF32FE" w:rsidTr="00CF32FE">
        <w:trPr>
          <w:trHeight w:val="932"/>
        </w:trPr>
        <w:tc>
          <w:tcPr>
            <w:tcW w:w="4962" w:type="dxa"/>
            <w:gridSpan w:val="3"/>
          </w:tcPr>
          <w:p w:rsidR="00CF32FE" w:rsidRPr="00CF32FE" w:rsidRDefault="00CF32FE" w:rsidP="00CF32FE">
            <w:pPr>
              <w:pStyle w:val="a6"/>
              <w:spacing w:after="0" w:line="240" w:lineRule="auto"/>
              <w:rPr>
                <w:rFonts w:ascii="Times New Roman" w:hAnsi="Times New Roman" w:cs="Times New Roman"/>
                <w:caps/>
                <w:spacing w:val="-6"/>
                <w:sz w:val="24"/>
                <w:szCs w:val="24"/>
              </w:rPr>
            </w:pPr>
            <w:r>
              <w:rPr>
                <w:rFonts w:ascii="Times New Roman" w:hAnsi="Times New Roman" w:cs="Times New Roman"/>
                <w:spacing w:val="-6"/>
                <w:sz w:val="24"/>
                <w:szCs w:val="24"/>
                <w:lang w:val="ru-RU"/>
              </w:rPr>
              <w:t xml:space="preserve">ФКП </w:t>
            </w:r>
            <w:r w:rsidRPr="00CF32FE">
              <w:rPr>
                <w:rFonts w:ascii="Times New Roman" w:hAnsi="Times New Roman" w:cs="Times New Roman"/>
                <w:spacing w:val="-6"/>
                <w:sz w:val="24"/>
                <w:szCs w:val="24"/>
              </w:rPr>
              <w:t>«</w:t>
            </w:r>
            <w:r>
              <w:rPr>
                <w:rFonts w:ascii="Times New Roman" w:hAnsi="Times New Roman" w:cs="Times New Roman"/>
                <w:spacing w:val="-6"/>
                <w:sz w:val="24"/>
                <w:szCs w:val="24"/>
                <w:lang w:val="ru-RU"/>
              </w:rPr>
              <w:t>А</w:t>
            </w:r>
            <w:proofErr w:type="spellStart"/>
            <w:r w:rsidRPr="00CF32FE">
              <w:rPr>
                <w:rFonts w:ascii="Times New Roman" w:hAnsi="Times New Roman" w:cs="Times New Roman"/>
                <w:spacing w:val="-6"/>
                <w:sz w:val="24"/>
                <w:szCs w:val="24"/>
              </w:rPr>
              <w:t>эропорты</w:t>
            </w:r>
            <w:proofErr w:type="spellEnd"/>
            <w:r w:rsidR="00ED6ABF">
              <w:rPr>
                <w:rFonts w:ascii="Times New Roman" w:hAnsi="Times New Roman" w:cs="Times New Roman"/>
                <w:spacing w:val="-6"/>
                <w:sz w:val="24"/>
                <w:szCs w:val="24"/>
                <w:lang w:val="ru-RU"/>
              </w:rPr>
              <w:t xml:space="preserve"> </w:t>
            </w:r>
            <w:r>
              <w:rPr>
                <w:rFonts w:ascii="Times New Roman" w:hAnsi="Times New Roman" w:cs="Times New Roman"/>
                <w:spacing w:val="-6"/>
                <w:sz w:val="24"/>
                <w:szCs w:val="24"/>
                <w:lang w:val="ru-RU"/>
              </w:rPr>
              <w:t>К</w:t>
            </w:r>
            <w:proofErr w:type="spellStart"/>
            <w:r w:rsidRPr="00CF32FE">
              <w:rPr>
                <w:rFonts w:ascii="Times New Roman" w:hAnsi="Times New Roman" w:cs="Times New Roman"/>
                <w:spacing w:val="-6"/>
                <w:sz w:val="24"/>
                <w:szCs w:val="24"/>
              </w:rPr>
              <w:t>амчатки</w:t>
            </w:r>
            <w:proofErr w:type="spellEnd"/>
            <w:r w:rsidRPr="00CF32FE">
              <w:rPr>
                <w:rFonts w:ascii="Times New Roman" w:hAnsi="Times New Roman" w:cs="Times New Roman"/>
                <w:spacing w:val="-6"/>
                <w:sz w:val="24"/>
                <w:szCs w:val="24"/>
              </w:rPr>
              <w:t>»</w:t>
            </w:r>
          </w:p>
          <w:p w:rsidR="00CF32FE" w:rsidRPr="00CF32FE" w:rsidRDefault="00CF32FE" w:rsidP="00CF32FE">
            <w:pPr>
              <w:pStyle w:val="a6"/>
              <w:spacing w:after="0" w:line="240" w:lineRule="auto"/>
              <w:jc w:val="center"/>
              <w:rPr>
                <w:rFonts w:ascii="Times New Roman" w:hAnsi="Times New Roman" w:cs="Times New Roman"/>
                <w:caps/>
                <w:spacing w:val="-6"/>
                <w:sz w:val="24"/>
                <w:szCs w:val="24"/>
              </w:rPr>
            </w:pPr>
          </w:p>
        </w:tc>
        <w:tc>
          <w:tcPr>
            <w:tcW w:w="4819" w:type="dxa"/>
            <w:gridSpan w:val="2"/>
          </w:tcPr>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p>
        </w:tc>
      </w:tr>
      <w:tr w:rsidR="00CF32FE" w:rsidRPr="00CF32FE" w:rsidTr="00CF32FE">
        <w:trPr>
          <w:trHeight w:val="857"/>
        </w:trPr>
        <w:tc>
          <w:tcPr>
            <w:tcW w:w="4962" w:type="dxa"/>
            <w:gridSpan w:val="3"/>
          </w:tcPr>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r>
              <w:rPr>
                <w:rFonts w:ascii="Times New Roman" w:hAnsi="Times New Roman" w:cs="Times New Roman"/>
                <w:spacing w:val="-6"/>
                <w:sz w:val="24"/>
                <w:szCs w:val="24"/>
                <w:lang w:val="ru-RU"/>
              </w:rPr>
              <w:t>Ю</w:t>
            </w:r>
            <w:r w:rsidRPr="00CF32FE">
              <w:rPr>
                <w:rFonts w:ascii="Times New Roman" w:hAnsi="Times New Roman" w:cs="Times New Roman"/>
                <w:spacing w:val="-6"/>
                <w:sz w:val="24"/>
                <w:szCs w:val="24"/>
                <w:lang w:val="ru-RU"/>
              </w:rPr>
              <w:t xml:space="preserve">ридический адрес: 684005, г. </w:t>
            </w:r>
            <w:r>
              <w:rPr>
                <w:rFonts w:ascii="Times New Roman" w:hAnsi="Times New Roman" w:cs="Times New Roman"/>
                <w:spacing w:val="-6"/>
                <w:sz w:val="24"/>
                <w:szCs w:val="24"/>
                <w:lang w:val="ru-RU"/>
              </w:rPr>
              <w:t>Е</w:t>
            </w:r>
            <w:r w:rsidRPr="00CF32FE">
              <w:rPr>
                <w:rFonts w:ascii="Times New Roman" w:hAnsi="Times New Roman" w:cs="Times New Roman"/>
                <w:spacing w:val="-6"/>
                <w:sz w:val="24"/>
                <w:szCs w:val="24"/>
                <w:lang w:val="ru-RU"/>
              </w:rPr>
              <w:t xml:space="preserve">лизово, </w:t>
            </w:r>
          </w:p>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r w:rsidRPr="00CF32FE">
              <w:rPr>
                <w:rFonts w:ascii="Times New Roman" w:hAnsi="Times New Roman" w:cs="Times New Roman"/>
                <w:spacing w:val="-6"/>
                <w:sz w:val="24"/>
                <w:szCs w:val="24"/>
                <w:lang w:val="ru-RU"/>
              </w:rPr>
              <w:t xml:space="preserve">ул. </w:t>
            </w:r>
            <w:r>
              <w:rPr>
                <w:rFonts w:ascii="Times New Roman" w:hAnsi="Times New Roman" w:cs="Times New Roman"/>
                <w:spacing w:val="-6"/>
                <w:sz w:val="24"/>
                <w:szCs w:val="24"/>
                <w:lang w:val="ru-RU"/>
              </w:rPr>
              <w:t>З</w:t>
            </w:r>
            <w:r w:rsidRPr="00CF32FE">
              <w:rPr>
                <w:rFonts w:ascii="Times New Roman" w:hAnsi="Times New Roman" w:cs="Times New Roman"/>
                <w:spacing w:val="-6"/>
                <w:sz w:val="24"/>
                <w:szCs w:val="24"/>
                <w:lang w:val="ru-RU"/>
              </w:rPr>
              <w:t>вездная, 1</w:t>
            </w:r>
          </w:p>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r w:rsidRPr="00CF32FE">
              <w:rPr>
                <w:rFonts w:ascii="Times New Roman" w:hAnsi="Times New Roman" w:cs="Times New Roman"/>
                <w:spacing w:val="-6"/>
                <w:sz w:val="24"/>
                <w:szCs w:val="24"/>
                <w:lang w:val="ru-RU"/>
              </w:rPr>
              <w:t>почтовый адрес: 684001, г.</w:t>
            </w:r>
            <w:r w:rsidR="00074A44">
              <w:rPr>
                <w:rFonts w:ascii="Times New Roman" w:hAnsi="Times New Roman" w:cs="Times New Roman"/>
                <w:spacing w:val="-6"/>
                <w:sz w:val="24"/>
                <w:szCs w:val="24"/>
                <w:lang w:val="ru-RU"/>
              </w:rPr>
              <w:t xml:space="preserve"> Е</w:t>
            </w:r>
            <w:r w:rsidRPr="00CF32FE">
              <w:rPr>
                <w:rFonts w:ascii="Times New Roman" w:hAnsi="Times New Roman" w:cs="Times New Roman"/>
                <w:spacing w:val="-6"/>
                <w:sz w:val="24"/>
                <w:szCs w:val="24"/>
                <w:lang w:val="ru-RU"/>
              </w:rPr>
              <w:t>лизово, а/я 1</w:t>
            </w:r>
          </w:p>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r w:rsidRPr="00CF32FE">
              <w:rPr>
                <w:rFonts w:ascii="Times New Roman" w:hAnsi="Times New Roman" w:cs="Times New Roman"/>
                <w:spacing w:val="-6"/>
                <w:sz w:val="24"/>
                <w:szCs w:val="24"/>
                <w:lang w:val="ru-RU"/>
              </w:rPr>
              <w:t>телефон: 8(4152) 218-510</w:t>
            </w:r>
          </w:p>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r w:rsidRPr="00CF32FE">
              <w:rPr>
                <w:rFonts w:ascii="Times New Roman" w:hAnsi="Times New Roman" w:cs="Times New Roman"/>
                <w:spacing w:val="-6"/>
                <w:sz w:val="24"/>
                <w:szCs w:val="24"/>
                <w:lang w:val="ru-RU"/>
              </w:rPr>
              <w:t>факс: 8(4152) 218-500</w:t>
            </w:r>
          </w:p>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proofErr w:type="gramStart"/>
            <w:r w:rsidRPr="00CF32FE">
              <w:rPr>
                <w:rFonts w:ascii="Times New Roman" w:hAnsi="Times New Roman" w:cs="Times New Roman"/>
                <w:spacing w:val="-6"/>
                <w:sz w:val="24"/>
                <w:szCs w:val="24"/>
                <w:lang w:val="ru-RU"/>
              </w:rPr>
              <w:t>р</w:t>
            </w:r>
            <w:proofErr w:type="gramEnd"/>
            <w:r w:rsidRPr="00CF32FE">
              <w:rPr>
                <w:rFonts w:ascii="Times New Roman" w:hAnsi="Times New Roman" w:cs="Times New Roman"/>
                <w:spacing w:val="-6"/>
                <w:sz w:val="24"/>
                <w:szCs w:val="24"/>
                <w:lang w:val="ru-RU"/>
              </w:rPr>
              <w:t>/с 40502810000000005381</w:t>
            </w:r>
          </w:p>
          <w:p w:rsidR="00CF32FE" w:rsidRPr="00CF32FE" w:rsidRDefault="00074A44" w:rsidP="00CF32FE">
            <w:pPr>
              <w:pStyle w:val="a6"/>
              <w:spacing w:after="0" w:line="240" w:lineRule="auto"/>
              <w:rPr>
                <w:rFonts w:ascii="Times New Roman" w:hAnsi="Times New Roman" w:cs="Times New Roman"/>
                <w:caps/>
                <w:spacing w:val="-6"/>
                <w:sz w:val="24"/>
                <w:szCs w:val="24"/>
                <w:lang w:val="ru-RU"/>
              </w:rPr>
            </w:pPr>
            <w:r>
              <w:rPr>
                <w:rFonts w:ascii="Times New Roman" w:hAnsi="Times New Roman" w:cs="Times New Roman"/>
                <w:spacing w:val="-6"/>
                <w:sz w:val="24"/>
                <w:szCs w:val="24"/>
                <w:lang w:val="ru-RU"/>
              </w:rPr>
              <w:t xml:space="preserve">ОАО </w:t>
            </w:r>
            <w:r w:rsidR="00CF32FE" w:rsidRPr="00CF32FE">
              <w:rPr>
                <w:rFonts w:ascii="Times New Roman" w:hAnsi="Times New Roman" w:cs="Times New Roman"/>
                <w:spacing w:val="-6"/>
                <w:sz w:val="24"/>
                <w:szCs w:val="24"/>
                <w:lang w:val="ru-RU"/>
              </w:rPr>
              <w:t>«</w:t>
            </w:r>
            <w:proofErr w:type="spellStart"/>
            <w:r>
              <w:rPr>
                <w:rFonts w:ascii="Times New Roman" w:hAnsi="Times New Roman" w:cs="Times New Roman"/>
                <w:spacing w:val="-6"/>
                <w:sz w:val="24"/>
                <w:szCs w:val="24"/>
                <w:lang w:val="ru-RU"/>
              </w:rPr>
              <w:t>К</w:t>
            </w:r>
            <w:r w:rsidR="00CF32FE" w:rsidRPr="00CF32FE">
              <w:rPr>
                <w:rFonts w:ascii="Times New Roman" w:hAnsi="Times New Roman" w:cs="Times New Roman"/>
                <w:spacing w:val="-6"/>
                <w:sz w:val="24"/>
                <w:szCs w:val="24"/>
                <w:lang w:val="ru-RU"/>
              </w:rPr>
              <w:t>амчаткомагропромбанк</w:t>
            </w:r>
            <w:proofErr w:type="spellEnd"/>
            <w:r w:rsidR="00CF32FE" w:rsidRPr="00CF32FE">
              <w:rPr>
                <w:rFonts w:ascii="Times New Roman" w:hAnsi="Times New Roman" w:cs="Times New Roman"/>
                <w:spacing w:val="-6"/>
                <w:sz w:val="24"/>
                <w:szCs w:val="24"/>
                <w:lang w:val="ru-RU"/>
              </w:rPr>
              <w:t xml:space="preserve">» </w:t>
            </w:r>
          </w:p>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r w:rsidRPr="00CF32FE">
              <w:rPr>
                <w:rFonts w:ascii="Times New Roman" w:hAnsi="Times New Roman" w:cs="Times New Roman"/>
                <w:spacing w:val="-6"/>
                <w:sz w:val="24"/>
                <w:szCs w:val="24"/>
                <w:lang w:val="ru-RU"/>
              </w:rPr>
              <w:t xml:space="preserve">г. </w:t>
            </w:r>
            <w:r w:rsidR="00074A44">
              <w:rPr>
                <w:rFonts w:ascii="Times New Roman" w:hAnsi="Times New Roman" w:cs="Times New Roman"/>
                <w:spacing w:val="-6"/>
                <w:sz w:val="24"/>
                <w:szCs w:val="24"/>
                <w:lang w:val="ru-RU"/>
              </w:rPr>
              <w:t>П</w:t>
            </w:r>
            <w:r w:rsidRPr="00CF32FE">
              <w:rPr>
                <w:rFonts w:ascii="Times New Roman" w:hAnsi="Times New Roman" w:cs="Times New Roman"/>
                <w:spacing w:val="-6"/>
                <w:sz w:val="24"/>
                <w:szCs w:val="24"/>
                <w:lang w:val="ru-RU"/>
              </w:rPr>
              <w:t>етропавловск-</w:t>
            </w:r>
            <w:r w:rsidR="00074A44">
              <w:rPr>
                <w:rFonts w:ascii="Times New Roman" w:hAnsi="Times New Roman" w:cs="Times New Roman"/>
                <w:spacing w:val="-6"/>
                <w:sz w:val="24"/>
                <w:szCs w:val="24"/>
                <w:lang w:val="ru-RU"/>
              </w:rPr>
              <w:t>К</w:t>
            </w:r>
            <w:r w:rsidRPr="00CF32FE">
              <w:rPr>
                <w:rFonts w:ascii="Times New Roman" w:hAnsi="Times New Roman" w:cs="Times New Roman"/>
                <w:spacing w:val="-6"/>
                <w:sz w:val="24"/>
                <w:szCs w:val="24"/>
                <w:lang w:val="ru-RU"/>
              </w:rPr>
              <w:t>амчатский</w:t>
            </w:r>
          </w:p>
          <w:p w:rsidR="00CF32FE" w:rsidRPr="00CF32FE" w:rsidRDefault="00CF32FE" w:rsidP="00CF32FE">
            <w:pPr>
              <w:pStyle w:val="a6"/>
              <w:spacing w:after="0" w:line="240" w:lineRule="auto"/>
              <w:rPr>
                <w:rFonts w:ascii="Times New Roman" w:hAnsi="Times New Roman" w:cs="Times New Roman"/>
                <w:caps/>
                <w:spacing w:val="-6"/>
                <w:sz w:val="24"/>
                <w:szCs w:val="24"/>
                <w:lang w:val="ru-RU"/>
              </w:rPr>
            </w:pPr>
            <w:r w:rsidRPr="00CF32FE">
              <w:rPr>
                <w:rFonts w:ascii="Times New Roman" w:hAnsi="Times New Roman" w:cs="Times New Roman"/>
                <w:spacing w:val="-6"/>
                <w:sz w:val="24"/>
                <w:szCs w:val="24"/>
                <w:lang w:val="ru-RU"/>
              </w:rPr>
              <w:t>к/с 30101810300000000711</w:t>
            </w:r>
          </w:p>
          <w:p w:rsidR="00CF32FE" w:rsidRPr="00CF32FE" w:rsidRDefault="00074A44" w:rsidP="00CF32FE">
            <w:pPr>
              <w:pStyle w:val="a6"/>
              <w:spacing w:after="0" w:line="240" w:lineRule="auto"/>
              <w:rPr>
                <w:rFonts w:ascii="Times New Roman" w:hAnsi="Times New Roman" w:cs="Times New Roman"/>
                <w:caps/>
                <w:spacing w:val="-6"/>
                <w:sz w:val="24"/>
                <w:szCs w:val="24"/>
              </w:rPr>
            </w:pPr>
            <w:r>
              <w:rPr>
                <w:rFonts w:ascii="Times New Roman" w:hAnsi="Times New Roman" w:cs="Times New Roman"/>
                <w:spacing w:val="-6"/>
                <w:sz w:val="24"/>
                <w:szCs w:val="24"/>
                <w:lang w:val="ru-RU"/>
              </w:rPr>
              <w:t>БИК</w:t>
            </w:r>
            <w:r w:rsidR="00CF32FE" w:rsidRPr="00CF32FE">
              <w:rPr>
                <w:rFonts w:ascii="Times New Roman" w:hAnsi="Times New Roman" w:cs="Times New Roman"/>
                <w:spacing w:val="-6"/>
                <w:sz w:val="24"/>
                <w:szCs w:val="24"/>
              </w:rPr>
              <w:t xml:space="preserve"> 043002711</w:t>
            </w:r>
          </w:p>
          <w:p w:rsidR="00CF32FE" w:rsidRPr="00CF32FE" w:rsidRDefault="00074A44" w:rsidP="00CF32FE">
            <w:pPr>
              <w:pStyle w:val="a6"/>
              <w:spacing w:after="0" w:line="240" w:lineRule="auto"/>
              <w:rPr>
                <w:rFonts w:ascii="Times New Roman" w:hAnsi="Times New Roman" w:cs="Times New Roman"/>
                <w:caps/>
                <w:spacing w:val="-6"/>
                <w:sz w:val="24"/>
                <w:szCs w:val="24"/>
              </w:rPr>
            </w:pPr>
            <w:r>
              <w:rPr>
                <w:rFonts w:ascii="Times New Roman" w:hAnsi="Times New Roman" w:cs="Times New Roman"/>
                <w:spacing w:val="-6"/>
                <w:sz w:val="24"/>
                <w:szCs w:val="24"/>
                <w:lang w:val="ru-RU"/>
              </w:rPr>
              <w:t>ИНН</w:t>
            </w:r>
            <w:r w:rsidR="00CF32FE" w:rsidRPr="00CF32FE">
              <w:rPr>
                <w:rFonts w:ascii="Times New Roman" w:hAnsi="Times New Roman" w:cs="Times New Roman"/>
                <w:spacing w:val="-6"/>
                <w:sz w:val="24"/>
                <w:szCs w:val="24"/>
              </w:rPr>
              <w:t xml:space="preserve"> 4105038601</w:t>
            </w:r>
          </w:p>
        </w:tc>
        <w:tc>
          <w:tcPr>
            <w:tcW w:w="4819" w:type="dxa"/>
            <w:gridSpan w:val="2"/>
          </w:tcPr>
          <w:p w:rsidR="00CF32FE" w:rsidRPr="00CF32FE" w:rsidRDefault="00CF32FE" w:rsidP="00CF32FE">
            <w:pPr>
              <w:pStyle w:val="a6"/>
              <w:spacing w:after="0" w:line="240" w:lineRule="auto"/>
              <w:rPr>
                <w:rFonts w:ascii="Times New Roman" w:hAnsi="Times New Roman" w:cs="Times New Roman"/>
                <w:b/>
                <w:caps/>
                <w:spacing w:val="-6"/>
                <w:sz w:val="24"/>
                <w:szCs w:val="24"/>
              </w:rPr>
            </w:pPr>
          </w:p>
        </w:tc>
      </w:tr>
      <w:tr w:rsidR="00CF32FE" w:rsidRPr="00444A3D" w:rsidTr="00CF32FE">
        <w:tc>
          <w:tcPr>
            <w:tcW w:w="4962" w:type="dxa"/>
            <w:gridSpan w:val="3"/>
            <w:vAlign w:val="center"/>
          </w:tcPr>
          <w:p w:rsidR="00CF32FE" w:rsidRPr="00CF32FE" w:rsidRDefault="00CF32FE" w:rsidP="00CF32FE">
            <w:pPr>
              <w:pStyle w:val="a6"/>
              <w:spacing w:after="0" w:line="240" w:lineRule="auto"/>
              <w:ind w:firstLine="71"/>
              <w:rPr>
                <w:rFonts w:ascii="Times New Roman" w:hAnsi="Times New Roman" w:cs="Times New Roman"/>
                <w:bCs/>
                <w:i/>
                <w:caps/>
                <w:spacing w:val="-6"/>
                <w:sz w:val="24"/>
                <w:szCs w:val="24"/>
                <w:lang w:val="ru-RU"/>
              </w:rPr>
            </w:pPr>
            <w:r w:rsidRPr="00CF32FE">
              <w:rPr>
                <w:rFonts w:ascii="Times New Roman" w:hAnsi="Times New Roman" w:cs="Times New Roman"/>
                <w:bCs/>
                <w:i/>
                <w:spacing w:val="-6"/>
                <w:sz w:val="24"/>
                <w:szCs w:val="24"/>
                <w:lang w:val="ru-RU"/>
              </w:rPr>
              <w:t xml:space="preserve">с условиями договора </w:t>
            </w:r>
            <w:proofErr w:type="gramStart"/>
            <w:r w:rsidRPr="00CF32FE">
              <w:rPr>
                <w:rFonts w:ascii="Times New Roman" w:hAnsi="Times New Roman" w:cs="Times New Roman"/>
                <w:bCs/>
                <w:i/>
                <w:spacing w:val="-6"/>
                <w:sz w:val="24"/>
                <w:szCs w:val="24"/>
                <w:lang w:val="ru-RU"/>
              </w:rPr>
              <w:t>согласен</w:t>
            </w:r>
            <w:proofErr w:type="gramEnd"/>
            <w:r w:rsidRPr="00CF32FE">
              <w:rPr>
                <w:rFonts w:ascii="Times New Roman" w:hAnsi="Times New Roman" w:cs="Times New Roman"/>
                <w:bCs/>
                <w:i/>
                <w:spacing w:val="-6"/>
                <w:sz w:val="24"/>
                <w:szCs w:val="24"/>
                <w:lang w:val="ru-RU"/>
              </w:rPr>
              <w:t>.</w:t>
            </w:r>
          </w:p>
          <w:p w:rsidR="00CF32FE" w:rsidRPr="00CF32FE" w:rsidRDefault="00CF32FE" w:rsidP="00CF32FE">
            <w:pPr>
              <w:pStyle w:val="a6"/>
              <w:spacing w:after="0" w:line="240" w:lineRule="auto"/>
              <w:ind w:firstLine="71"/>
              <w:rPr>
                <w:rFonts w:ascii="Times New Roman" w:hAnsi="Times New Roman" w:cs="Times New Roman"/>
                <w:bCs/>
                <w:i/>
                <w:caps/>
                <w:spacing w:val="-6"/>
                <w:sz w:val="24"/>
                <w:szCs w:val="24"/>
                <w:lang w:val="ru-RU"/>
              </w:rPr>
            </w:pPr>
            <w:r w:rsidRPr="00CF32FE">
              <w:rPr>
                <w:rFonts w:ascii="Times New Roman" w:hAnsi="Times New Roman" w:cs="Times New Roman"/>
                <w:bCs/>
                <w:i/>
                <w:spacing w:val="-6"/>
                <w:sz w:val="24"/>
                <w:szCs w:val="24"/>
                <w:lang w:val="ru-RU"/>
              </w:rPr>
              <w:t xml:space="preserve">с правилами </w:t>
            </w:r>
            <w:proofErr w:type="gramStart"/>
            <w:r w:rsidRPr="00CF32FE">
              <w:rPr>
                <w:rFonts w:ascii="Times New Roman" w:hAnsi="Times New Roman" w:cs="Times New Roman"/>
                <w:bCs/>
                <w:i/>
                <w:spacing w:val="-6"/>
                <w:sz w:val="24"/>
                <w:szCs w:val="24"/>
                <w:lang w:val="ru-RU"/>
              </w:rPr>
              <w:t>ознакомлен</w:t>
            </w:r>
            <w:proofErr w:type="gramEnd"/>
            <w:r w:rsidRPr="00CF32FE">
              <w:rPr>
                <w:rFonts w:ascii="Times New Roman" w:hAnsi="Times New Roman" w:cs="Times New Roman"/>
                <w:bCs/>
                <w:i/>
                <w:spacing w:val="-6"/>
                <w:sz w:val="24"/>
                <w:szCs w:val="24"/>
                <w:lang w:val="ru-RU"/>
              </w:rPr>
              <w:t xml:space="preserve"> и согласен.</w:t>
            </w:r>
          </w:p>
          <w:p w:rsidR="00CF32FE" w:rsidRPr="00CF32FE" w:rsidRDefault="00CF32FE" w:rsidP="00CF32FE">
            <w:pPr>
              <w:pStyle w:val="a6"/>
              <w:spacing w:after="0" w:line="240" w:lineRule="auto"/>
              <w:ind w:firstLine="71"/>
              <w:rPr>
                <w:rFonts w:ascii="Times New Roman" w:hAnsi="Times New Roman" w:cs="Times New Roman"/>
                <w:bCs/>
                <w:i/>
                <w:caps/>
                <w:spacing w:val="-6"/>
                <w:sz w:val="24"/>
                <w:szCs w:val="24"/>
                <w:lang w:val="ru-RU"/>
              </w:rPr>
            </w:pPr>
            <w:r w:rsidRPr="00CF32FE">
              <w:rPr>
                <w:rFonts w:ascii="Times New Roman" w:hAnsi="Times New Roman" w:cs="Times New Roman"/>
                <w:bCs/>
                <w:i/>
                <w:spacing w:val="-6"/>
                <w:sz w:val="24"/>
                <w:szCs w:val="24"/>
                <w:lang w:val="ru-RU"/>
              </w:rPr>
              <w:t>правила получены.</w:t>
            </w:r>
          </w:p>
          <w:p w:rsidR="00CF32FE" w:rsidRPr="00CF32FE" w:rsidRDefault="00CF32FE" w:rsidP="00CF32FE">
            <w:pPr>
              <w:pStyle w:val="a6"/>
              <w:spacing w:after="0" w:line="240" w:lineRule="auto"/>
              <w:rPr>
                <w:rFonts w:ascii="Times New Roman" w:hAnsi="Times New Roman" w:cs="Times New Roman"/>
                <w:bCs/>
                <w:i/>
                <w:caps/>
                <w:spacing w:val="-6"/>
                <w:sz w:val="24"/>
                <w:szCs w:val="24"/>
                <w:lang w:val="ru-RU"/>
              </w:rPr>
            </w:pPr>
            <w:r w:rsidRPr="00CF32FE">
              <w:rPr>
                <w:rFonts w:ascii="Times New Roman" w:hAnsi="Times New Roman" w:cs="Times New Roman"/>
                <w:bCs/>
                <w:i/>
                <w:spacing w:val="-6"/>
                <w:sz w:val="24"/>
                <w:szCs w:val="24"/>
                <w:lang w:val="ru-RU"/>
              </w:rPr>
              <w:t xml:space="preserve"> генеральный директор </w:t>
            </w:r>
          </w:p>
          <w:p w:rsidR="00CF32FE" w:rsidRPr="00CF32FE" w:rsidRDefault="00CF32FE" w:rsidP="00CF32FE">
            <w:pPr>
              <w:pStyle w:val="a6"/>
              <w:spacing w:after="0" w:line="240" w:lineRule="auto"/>
              <w:rPr>
                <w:rFonts w:ascii="Times New Roman" w:hAnsi="Times New Roman" w:cs="Times New Roman"/>
                <w:bCs/>
                <w:i/>
                <w:caps/>
                <w:spacing w:val="-6"/>
                <w:sz w:val="24"/>
                <w:szCs w:val="24"/>
                <w:lang w:val="ru-RU"/>
              </w:rPr>
            </w:pPr>
          </w:p>
          <w:p w:rsidR="00CF32FE" w:rsidRPr="00CF32FE" w:rsidRDefault="00CF32FE" w:rsidP="00CF32FE">
            <w:pPr>
              <w:pStyle w:val="a6"/>
              <w:spacing w:after="0" w:line="240" w:lineRule="auto"/>
              <w:rPr>
                <w:rFonts w:ascii="Times New Roman" w:hAnsi="Times New Roman" w:cs="Times New Roman"/>
                <w:bCs/>
                <w:i/>
                <w:caps/>
                <w:spacing w:val="-6"/>
                <w:sz w:val="24"/>
                <w:szCs w:val="24"/>
                <w:lang w:val="ru-RU"/>
              </w:rPr>
            </w:pPr>
          </w:p>
          <w:p w:rsidR="00CF32FE" w:rsidRPr="00CF32FE" w:rsidRDefault="00CF32FE" w:rsidP="00CF32FE">
            <w:pPr>
              <w:pStyle w:val="a6"/>
              <w:spacing w:after="0" w:line="240" w:lineRule="auto"/>
              <w:rPr>
                <w:rFonts w:ascii="Times New Roman" w:hAnsi="Times New Roman" w:cs="Times New Roman"/>
                <w:bCs/>
                <w:i/>
                <w:caps/>
                <w:spacing w:val="-6"/>
                <w:sz w:val="24"/>
                <w:szCs w:val="24"/>
                <w:lang w:val="ru-RU"/>
              </w:rPr>
            </w:pPr>
            <w:r w:rsidRPr="00CF32FE">
              <w:rPr>
                <w:rFonts w:ascii="Times New Roman" w:hAnsi="Times New Roman" w:cs="Times New Roman"/>
                <w:bCs/>
                <w:i/>
                <w:spacing w:val="-6"/>
                <w:sz w:val="24"/>
                <w:szCs w:val="24"/>
                <w:lang w:val="ru-RU"/>
              </w:rPr>
              <w:t>_______________________</w:t>
            </w:r>
            <w:r w:rsidR="00074A44" w:rsidRPr="00CF32FE">
              <w:rPr>
                <w:rFonts w:ascii="Times New Roman" w:hAnsi="Times New Roman" w:cs="Times New Roman"/>
                <w:bCs/>
                <w:i/>
                <w:spacing w:val="-6"/>
                <w:sz w:val="24"/>
                <w:szCs w:val="24"/>
                <w:lang w:val="ru-RU"/>
              </w:rPr>
              <w:t>ЖУРАВЛЕВ А.Ю.</w:t>
            </w:r>
          </w:p>
          <w:p w:rsidR="00CF32FE" w:rsidRPr="00CF32FE" w:rsidRDefault="00CF32FE" w:rsidP="00CF32FE">
            <w:pPr>
              <w:pStyle w:val="a6"/>
              <w:spacing w:after="0" w:line="240" w:lineRule="auto"/>
              <w:rPr>
                <w:rFonts w:ascii="Times New Roman" w:hAnsi="Times New Roman" w:cs="Times New Roman"/>
                <w:bCs/>
                <w:i/>
                <w:caps/>
                <w:spacing w:val="-6"/>
                <w:sz w:val="24"/>
                <w:szCs w:val="24"/>
                <w:lang w:val="ru-RU"/>
              </w:rPr>
            </w:pPr>
          </w:p>
        </w:tc>
        <w:tc>
          <w:tcPr>
            <w:tcW w:w="4819" w:type="dxa"/>
            <w:gridSpan w:val="2"/>
          </w:tcPr>
          <w:p w:rsidR="00CF32FE" w:rsidRPr="00CF32FE" w:rsidRDefault="00CF32FE" w:rsidP="00CF32FE">
            <w:pPr>
              <w:pStyle w:val="a6"/>
              <w:spacing w:after="0" w:line="240" w:lineRule="auto"/>
              <w:rPr>
                <w:rFonts w:ascii="Times New Roman" w:hAnsi="Times New Roman" w:cs="Times New Roman"/>
                <w:bCs/>
                <w:i/>
                <w:caps/>
                <w:spacing w:val="-6"/>
                <w:sz w:val="24"/>
                <w:szCs w:val="24"/>
                <w:lang w:val="ru-RU"/>
              </w:rPr>
            </w:pPr>
          </w:p>
        </w:tc>
      </w:tr>
      <w:tr w:rsidR="00CF32FE" w:rsidRPr="0020550A" w:rsidTr="00CF32FE">
        <w:tc>
          <w:tcPr>
            <w:tcW w:w="2749" w:type="dxa"/>
            <w:gridSpan w:val="2"/>
          </w:tcPr>
          <w:p w:rsidR="00CF32FE" w:rsidRPr="00CF32FE" w:rsidRDefault="00CF32FE" w:rsidP="00CF32FE">
            <w:pPr>
              <w:pStyle w:val="a6"/>
              <w:rPr>
                <w:b/>
                <w:i/>
                <w:caps/>
                <w:spacing w:val="-6"/>
                <w:szCs w:val="24"/>
                <w:lang w:val="ru-RU"/>
              </w:rPr>
            </w:pPr>
          </w:p>
        </w:tc>
        <w:tc>
          <w:tcPr>
            <w:tcW w:w="2213" w:type="dxa"/>
          </w:tcPr>
          <w:p w:rsidR="00CF32FE" w:rsidRPr="008C3E3D" w:rsidRDefault="00CF32FE" w:rsidP="00CF32FE">
            <w:pPr>
              <w:pStyle w:val="a6"/>
              <w:rPr>
                <w:bCs/>
                <w:i/>
                <w:caps/>
                <w:spacing w:val="-6"/>
                <w:szCs w:val="24"/>
              </w:rPr>
            </w:pPr>
            <w:r w:rsidRPr="008C3E3D">
              <w:rPr>
                <w:bCs/>
                <w:caps/>
                <w:spacing w:val="-6"/>
                <w:szCs w:val="24"/>
              </w:rPr>
              <w:t>М.П.</w:t>
            </w:r>
          </w:p>
        </w:tc>
        <w:tc>
          <w:tcPr>
            <w:tcW w:w="2876" w:type="dxa"/>
          </w:tcPr>
          <w:p w:rsidR="00CF32FE" w:rsidRPr="008C3E3D" w:rsidRDefault="00CF32FE" w:rsidP="00CF32FE">
            <w:pPr>
              <w:pStyle w:val="a6"/>
              <w:rPr>
                <w:bCs/>
                <w:i/>
                <w:caps/>
                <w:spacing w:val="-6"/>
                <w:szCs w:val="24"/>
              </w:rPr>
            </w:pPr>
          </w:p>
        </w:tc>
        <w:tc>
          <w:tcPr>
            <w:tcW w:w="1943" w:type="dxa"/>
          </w:tcPr>
          <w:p w:rsidR="00CF32FE" w:rsidRPr="008C3E3D" w:rsidRDefault="00CF32FE" w:rsidP="00CF32FE">
            <w:pPr>
              <w:pStyle w:val="a6"/>
              <w:rPr>
                <w:bCs/>
                <w:i/>
                <w:caps/>
                <w:spacing w:val="-6"/>
                <w:szCs w:val="24"/>
              </w:rPr>
            </w:pPr>
            <w:r w:rsidRPr="008C3E3D">
              <w:rPr>
                <w:bCs/>
                <w:caps/>
                <w:spacing w:val="-6"/>
                <w:szCs w:val="24"/>
              </w:rPr>
              <w:t>М.П.</w:t>
            </w:r>
          </w:p>
        </w:tc>
      </w:tr>
    </w:tbl>
    <w:p w:rsidR="00CF32FE" w:rsidRPr="0020550A" w:rsidRDefault="00CF32FE" w:rsidP="00CF32FE">
      <w:pPr>
        <w:ind w:right="-766"/>
        <w:jc w:val="center"/>
        <w:outlineLvl w:val="0"/>
        <w:rPr>
          <w:b/>
        </w:rPr>
      </w:pPr>
    </w:p>
    <w:p w:rsidR="00613644" w:rsidRDefault="00613644" w:rsidP="00CF32FE">
      <w:pPr>
        <w:shd w:val="clear" w:color="auto" w:fill="FFFFFF"/>
        <w:spacing w:after="0" w:line="240" w:lineRule="auto"/>
        <w:ind w:left="29" w:right="5" w:firstLine="720"/>
        <w:jc w:val="both"/>
        <w:rPr>
          <w:rFonts w:ascii="Times New Roman" w:hAnsi="Times New Roman" w:cs="Times New Roman"/>
          <w:b/>
          <w:sz w:val="24"/>
          <w:szCs w:val="24"/>
          <w:lang w:val="ru-RU"/>
        </w:rPr>
      </w:pPr>
    </w:p>
    <w:sectPr w:rsidR="00613644" w:rsidSect="00C0011F">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B6262B"/>
    <w:multiLevelType w:val="hybridMultilevel"/>
    <w:tmpl w:val="14A8B7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D300993"/>
    <w:multiLevelType w:val="hybridMultilevel"/>
    <w:tmpl w:val="F15CFB80"/>
    <w:lvl w:ilvl="0" w:tplc="9A20298E">
      <w:start w:val="9"/>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476823"/>
    <w:multiLevelType w:val="hybridMultilevel"/>
    <w:tmpl w:val="47B2FFC2"/>
    <w:lvl w:ilvl="0" w:tplc="AD26237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6A3263F"/>
    <w:multiLevelType w:val="hybridMultilevel"/>
    <w:tmpl w:val="CF8CBB8A"/>
    <w:lvl w:ilvl="0" w:tplc="9A20298E">
      <w:start w:val="9"/>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8F4274"/>
    <w:multiLevelType w:val="hybridMultilevel"/>
    <w:tmpl w:val="99C6BF6E"/>
    <w:lvl w:ilvl="0" w:tplc="79D0B4F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10912B7"/>
    <w:multiLevelType w:val="hybridMultilevel"/>
    <w:tmpl w:val="5EC2B3EA"/>
    <w:lvl w:ilvl="0" w:tplc="B120B29A">
      <w:start w:val="7"/>
      <w:numFmt w:val="decimal"/>
      <w:lvlText w:val="%1."/>
      <w:lvlJc w:val="left"/>
      <w:pPr>
        <w:tabs>
          <w:tab w:val="num" w:pos="720"/>
        </w:tabs>
        <w:ind w:left="720" w:hanging="360"/>
      </w:pPr>
      <w:rPr>
        <w:rFonts w:hint="default"/>
      </w:rPr>
    </w:lvl>
    <w:lvl w:ilvl="1" w:tplc="5BB82714">
      <w:numFmt w:val="none"/>
      <w:lvlText w:val=""/>
      <w:lvlJc w:val="left"/>
      <w:pPr>
        <w:tabs>
          <w:tab w:val="num" w:pos="360"/>
        </w:tabs>
      </w:pPr>
    </w:lvl>
    <w:lvl w:ilvl="2" w:tplc="A37A0B78">
      <w:numFmt w:val="none"/>
      <w:lvlText w:val=""/>
      <w:lvlJc w:val="left"/>
      <w:pPr>
        <w:tabs>
          <w:tab w:val="num" w:pos="360"/>
        </w:tabs>
      </w:pPr>
    </w:lvl>
    <w:lvl w:ilvl="3" w:tplc="3A7875FC">
      <w:numFmt w:val="none"/>
      <w:lvlText w:val=""/>
      <w:lvlJc w:val="left"/>
      <w:pPr>
        <w:tabs>
          <w:tab w:val="num" w:pos="360"/>
        </w:tabs>
      </w:pPr>
    </w:lvl>
    <w:lvl w:ilvl="4" w:tplc="B50E6BA2">
      <w:numFmt w:val="none"/>
      <w:lvlText w:val=""/>
      <w:lvlJc w:val="left"/>
      <w:pPr>
        <w:tabs>
          <w:tab w:val="num" w:pos="360"/>
        </w:tabs>
      </w:pPr>
    </w:lvl>
    <w:lvl w:ilvl="5" w:tplc="BCF82196">
      <w:numFmt w:val="none"/>
      <w:lvlText w:val=""/>
      <w:lvlJc w:val="left"/>
      <w:pPr>
        <w:tabs>
          <w:tab w:val="num" w:pos="360"/>
        </w:tabs>
      </w:pPr>
    </w:lvl>
    <w:lvl w:ilvl="6" w:tplc="D8B8B11A">
      <w:numFmt w:val="none"/>
      <w:lvlText w:val=""/>
      <w:lvlJc w:val="left"/>
      <w:pPr>
        <w:tabs>
          <w:tab w:val="num" w:pos="360"/>
        </w:tabs>
      </w:pPr>
    </w:lvl>
    <w:lvl w:ilvl="7" w:tplc="CFC676FC">
      <w:numFmt w:val="none"/>
      <w:lvlText w:val=""/>
      <w:lvlJc w:val="left"/>
      <w:pPr>
        <w:tabs>
          <w:tab w:val="num" w:pos="360"/>
        </w:tabs>
      </w:pPr>
    </w:lvl>
    <w:lvl w:ilvl="8" w:tplc="3DEC027C">
      <w:numFmt w:val="none"/>
      <w:lvlText w:val=""/>
      <w:lvlJc w:val="left"/>
      <w:pPr>
        <w:tabs>
          <w:tab w:val="num" w:pos="360"/>
        </w:tabs>
      </w:pPr>
    </w:lvl>
  </w:abstractNum>
  <w:abstractNum w:abstractNumId="9">
    <w:nsid w:val="226C47F5"/>
    <w:multiLevelType w:val="multilevel"/>
    <w:tmpl w:val="EE060C8A"/>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26DA3345"/>
    <w:multiLevelType w:val="multilevel"/>
    <w:tmpl w:val="6E6A420C"/>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1">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DA30D35"/>
    <w:multiLevelType w:val="multilevel"/>
    <w:tmpl w:val="05722B6C"/>
    <w:lvl w:ilvl="0">
      <w:start w:val="1"/>
      <w:numFmt w:val="decimal"/>
      <w:pStyle w:val="CharCharCharChar"/>
      <w:lvlText w:val="%1"/>
      <w:lvlJc w:val="left"/>
      <w:pPr>
        <w:tabs>
          <w:tab w:val="num" w:pos="0"/>
        </w:tabs>
        <w:ind w:left="0" w:hanging="851"/>
      </w:pPr>
    </w:lvl>
    <w:lvl w:ilvl="1">
      <w:start w:val="1"/>
      <w:numFmt w:val="decimal"/>
      <w:pStyle w:val="21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40903F3"/>
    <w:multiLevelType w:val="hybridMultilevel"/>
    <w:tmpl w:val="7932143A"/>
    <w:lvl w:ilvl="0" w:tplc="636A384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4960F5A"/>
    <w:multiLevelType w:val="multilevel"/>
    <w:tmpl w:val="D7AA4C7A"/>
    <w:lvl w:ilvl="0">
      <w:start w:val="2"/>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928"/>
        </w:tabs>
        <w:ind w:left="928" w:hanging="360"/>
      </w:pPr>
      <w:rPr>
        <w:rFonts w:hint="default"/>
        <w:b w:val="0"/>
      </w:rPr>
    </w:lvl>
    <w:lvl w:ilvl="2">
      <w:start w:val="1"/>
      <w:numFmt w:val="decimal"/>
      <w:suff w:val="space"/>
      <w:lvlText w:val="%1.%2.%3."/>
      <w:lvlJc w:val="left"/>
      <w:pPr>
        <w:ind w:left="1571"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35040C80"/>
    <w:multiLevelType w:val="hybridMultilevel"/>
    <w:tmpl w:val="62E20F82"/>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35507C20"/>
    <w:multiLevelType w:val="hybridMultilevel"/>
    <w:tmpl w:val="5F0E2122"/>
    <w:lvl w:ilvl="0" w:tplc="636A38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9">
    <w:nsid w:val="39AA7154"/>
    <w:multiLevelType w:val="hybridMultilevel"/>
    <w:tmpl w:val="38A0D4C8"/>
    <w:lvl w:ilvl="0" w:tplc="89AE482E">
      <w:start w:val="6"/>
      <w:numFmt w:val="decimal"/>
      <w:lvlText w:val="%1."/>
      <w:lvlJc w:val="left"/>
      <w:pPr>
        <w:tabs>
          <w:tab w:val="num" w:pos="720"/>
        </w:tabs>
        <w:ind w:left="720" w:hanging="360"/>
      </w:pPr>
      <w:rPr>
        <w:rFonts w:hint="default"/>
      </w:rPr>
    </w:lvl>
    <w:lvl w:ilvl="1" w:tplc="9A0C472C">
      <w:numFmt w:val="none"/>
      <w:lvlText w:val=""/>
      <w:lvlJc w:val="left"/>
      <w:pPr>
        <w:tabs>
          <w:tab w:val="num" w:pos="360"/>
        </w:tabs>
      </w:pPr>
    </w:lvl>
    <w:lvl w:ilvl="2" w:tplc="AF365D96">
      <w:numFmt w:val="none"/>
      <w:lvlText w:val=""/>
      <w:lvlJc w:val="left"/>
      <w:pPr>
        <w:tabs>
          <w:tab w:val="num" w:pos="360"/>
        </w:tabs>
      </w:pPr>
    </w:lvl>
    <w:lvl w:ilvl="3" w:tplc="A2A41552">
      <w:numFmt w:val="none"/>
      <w:lvlText w:val=""/>
      <w:lvlJc w:val="left"/>
      <w:pPr>
        <w:tabs>
          <w:tab w:val="num" w:pos="360"/>
        </w:tabs>
      </w:pPr>
    </w:lvl>
    <w:lvl w:ilvl="4" w:tplc="2E783C6C">
      <w:numFmt w:val="none"/>
      <w:lvlText w:val=""/>
      <w:lvlJc w:val="left"/>
      <w:pPr>
        <w:tabs>
          <w:tab w:val="num" w:pos="360"/>
        </w:tabs>
      </w:pPr>
    </w:lvl>
    <w:lvl w:ilvl="5" w:tplc="8BA0FED0">
      <w:numFmt w:val="none"/>
      <w:lvlText w:val=""/>
      <w:lvlJc w:val="left"/>
      <w:pPr>
        <w:tabs>
          <w:tab w:val="num" w:pos="360"/>
        </w:tabs>
      </w:pPr>
    </w:lvl>
    <w:lvl w:ilvl="6" w:tplc="1A523A54">
      <w:numFmt w:val="none"/>
      <w:lvlText w:val=""/>
      <w:lvlJc w:val="left"/>
      <w:pPr>
        <w:tabs>
          <w:tab w:val="num" w:pos="360"/>
        </w:tabs>
      </w:pPr>
    </w:lvl>
    <w:lvl w:ilvl="7" w:tplc="2D5A3EAA">
      <w:numFmt w:val="none"/>
      <w:lvlText w:val=""/>
      <w:lvlJc w:val="left"/>
      <w:pPr>
        <w:tabs>
          <w:tab w:val="num" w:pos="360"/>
        </w:tabs>
      </w:pPr>
    </w:lvl>
    <w:lvl w:ilvl="8" w:tplc="705E6322">
      <w:numFmt w:val="none"/>
      <w:lvlText w:val=""/>
      <w:lvlJc w:val="left"/>
      <w:pPr>
        <w:tabs>
          <w:tab w:val="num" w:pos="360"/>
        </w:tabs>
      </w:pPr>
    </w:lvl>
  </w:abstractNum>
  <w:abstractNum w:abstractNumId="20">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3E951020"/>
    <w:multiLevelType w:val="hybridMultilevel"/>
    <w:tmpl w:val="6CBE48BA"/>
    <w:lvl w:ilvl="0" w:tplc="1FF4340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3">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5">
    <w:nsid w:val="483C64E5"/>
    <w:multiLevelType w:val="hybridMultilevel"/>
    <w:tmpl w:val="33A469D6"/>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15535B"/>
    <w:multiLevelType w:val="hybridMultilevel"/>
    <w:tmpl w:val="8B08387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2EA25E7"/>
    <w:multiLevelType w:val="hybridMultilevel"/>
    <w:tmpl w:val="7F54512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29">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67E33157"/>
    <w:multiLevelType w:val="hybridMultilevel"/>
    <w:tmpl w:val="8522FDD2"/>
    <w:lvl w:ilvl="0" w:tplc="9A20298E">
      <w:start w:val="9"/>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2">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E767081"/>
    <w:multiLevelType w:val="hybridMultilevel"/>
    <w:tmpl w:val="915AAA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35">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6">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num w:numId="1">
    <w:abstractNumId w:val="34"/>
  </w:num>
  <w:num w:numId="2">
    <w:abstractNumId w:val="23"/>
  </w:num>
  <w:num w:numId="3">
    <w:abstractNumId w:val="28"/>
  </w:num>
  <w:num w:numId="4">
    <w:abstractNumId w:val="13"/>
  </w:num>
  <w:num w:numId="5">
    <w:abstractNumId w:val="1"/>
  </w:num>
  <w:num w:numId="6">
    <w:abstractNumId w:val="32"/>
  </w:num>
  <w:num w:numId="7">
    <w:abstractNumId w:val="11"/>
  </w:num>
  <w:num w:numId="8">
    <w:abstractNumId w:val="3"/>
  </w:num>
  <w:num w:numId="9">
    <w:abstractNumId w:val="29"/>
  </w:num>
  <w:num w:numId="10">
    <w:abstractNumId w:val="30"/>
  </w:num>
  <w:num w:numId="11">
    <w:abstractNumId w:val="35"/>
  </w:num>
  <w:num w:numId="12">
    <w:abstractNumId w:val="20"/>
  </w:num>
  <w:num w:numId="13">
    <w:abstractNumId w:val="0"/>
  </w:num>
  <w:num w:numId="14">
    <w:abstractNumId w:val="36"/>
  </w:num>
  <w:num w:numId="15">
    <w:abstractNumId w:val="22"/>
  </w:num>
  <w:num w:numId="16">
    <w:abstractNumId w:val="24"/>
  </w:num>
  <w:num w:numId="17">
    <w:abstractNumId w:val="18"/>
  </w:num>
  <w:num w:numId="18">
    <w:abstractNumId w:val="21"/>
  </w:num>
  <w:num w:numId="19">
    <w:abstractNumId w:val="19"/>
  </w:num>
  <w:num w:numId="20">
    <w:abstractNumId w:val="25"/>
  </w:num>
  <w:num w:numId="21">
    <w:abstractNumId w:val="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7"/>
  </w:num>
  <w:num w:numId="25">
    <w:abstractNumId w:val="2"/>
  </w:num>
  <w:num w:numId="26">
    <w:abstractNumId w:val="5"/>
  </w:num>
  <w:num w:numId="27">
    <w:abstractNumId w:val="17"/>
  </w:num>
  <w:num w:numId="28">
    <w:abstractNumId w:val="14"/>
  </w:num>
  <w:num w:numId="29">
    <w:abstractNumId w:val="15"/>
  </w:num>
  <w:num w:numId="30">
    <w:abstractNumId w:val="31"/>
  </w:num>
  <w:num w:numId="31">
    <w:abstractNumId w:val="14"/>
  </w:num>
  <w:num w:numId="32">
    <w:abstractNumId w:val="4"/>
  </w:num>
  <w:num w:numId="33">
    <w:abstractNumId w:val="33"/>
  </w:num>
  <w:num w:numId="34">
    <w:abstractNumId w:val="6"/>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021F8"/>
    <w:rsid w:val="00003D22"/>
    <w:rsid w:val="00005B6B"/>
    <w:rsid w:val="00010513"/>
    <w:rsid w:val="00020960"/>
    <w:rsid w:val="0002335E"/>
    <w:rsid w:val="000328FF"/>
    <w:rsid w:val="00032B4D"/>
    <w:rsid w:val="00044084"/>
    <w:rsid w:val="00045FC5"/>
    <w:rsid w:val="000473B2"/>
    <w:rsid w:val="00062A45"/>
    <w:rsid w:val="00072673"/>
    <w:rsid w:val="00074A44"/>
    <w:rsid w:val="00076BDE"/>
    <w:rsid w:val="0007772F"/>
    <w:rsid w:val="000777A3"/>
    <w:rsid w:val="0008193A"/>
    <w:rsid w:val="00086102"/>
    <w:rsid w:val="00091077"/>
    <w:rsid w:val="00092C7F"/>
    <w:rsid w:val="0009420F"/>
    <w:rsid w:val="00097483"/>
    <w:rsid w:val="00097C39"/>
    <w:rsid w:val="000A4144"/>
    <w:rsid w:val="000C1C82"/>
    <w:rsid w:val="000C5121"/>
    <w:rsid w:val="000D0AAC"/>
    <w:rsid w:val="000D3182"/>
    <w:rsid w:val="000D52AF"/>
    <w:rsid w:val="000D74C7"/>
    <w:rsid w:val="000E4524"/>
    <w:rsid w:val="000F22E2"/>
    <w:rsid w:val="000F46BE"/>
    <w:rsid w:val="001006B9"/>
    <w:rsid w:val="00113E33"/>
    <w:rsid w:val="0011584C"/>
    <w:rsid w:val="0012253F"/>
    <w:rsid w:val="0013442B"/>
    <w:rsid w:val="0013600B"/>
    <w:rsid w:val="00136F29"/>
    <w:rsid w:val="00141BF3"/>
    <w:rsid w:val="00142A19"/>
    <w:rsid w:val="0015143B"/>
    <w:rsid w:val="001563F5"/>
    <w:rsid w:val="0016230D"/>
    <w:rsid w:val="00162536"/>
    <w:rsid w:val="00172648"/>
    <w:rsid w:val="001734B7"/>
    <w:rsid w:val="00173EB1"/>
    <w:rsid w:val="00174356"/>
    <w:rsid w:val="00186729"/>
    <w:rsid w:val="00186A0E"/>
    <w:rsid w:val="00190664"/>
    <w:rsid w:val="00195972"/>
    <w:rsid w:val="001A2189"/>
    <w:rsid w:val="001B7444"/>
    <w:rsid w:val="001C0860"/>
    <w:rsid w:val="001C1434"/>
    <w:rsid w:val="001C44E8"/>
    <w:rsid w:val="001D2928"/>
    <w:rsid w:val="001D38EB"/>
    <w:rsid w:val="001E06E6"/>
    <w:rsid w:val="002006DD"/>
    <w:rsid w:val="00200F6B"/>
    <w:rsid w:val="002024BA"/>
    <w:rsid w:val="00213EE6"/>
    <w:rsid w:val="00214AD9"/>
    <w:rsid w:val="002319CA"/>
    <w:rsid w:val="002350A4"/>
    <w:rsid w:val="00242391"/>
    <w:rsid w:val="00247F1C"/>
    <w:rsid w:val="0025136E"/>
    <w:rsid w:val="00256C19"/>
    <w:rsid w:val="00257DE2"/>
    <w:rsid w:val="002638CA"/>
    <w:rsid w:val="0026466D"/>
    <w:rsid w:val="002674B0"/>
    <w:rsid w:val="0027302F"/>
    <w:rsid w:val="00274442"/>
    <w:rsid w:val="00277504"/>
    <w:rsid w:val="002844B8"/>
    <w:rsid w:val="00285F80"/>
    <w:rsid w:val="002871A5"/>
    <w:rsid w:val="002901C8"/>
    <w:rsid w:val="00292424"/>
    <w:rsid w:val="002A48F1"/>
    <w:rsid w:val="002B3756"/>
    <w:rsid w:val="002C56BF"/>
    <w:rsid w:val="002D3333"/>
    <w:rsid w:val="002E2295"/>
    <w:rsid w:val="002E3578"/>
    <w:rsid w:val="002E37D2"/>
    <w:rsid w:val="002F1101"/>
    <w:rsid w:val="002F1378"/>
    <w:rsid w:val="003018AC"/>
    <w:rsid w:val="00301E97"/>
    <w:rsid w:val="00306CB1"/>
    <w:rsid w:val="003111DD"/>
    <w:rsid w:val="00317C0A"/>
    <w:rsid w:val="0032100F"/>
    <w:rsid w:val="003216A8"/>
    <w:rsid w:val="003264D5"/>
    <w:rsid w:val="00330FC3"/>
    <w:rsid w:val="00333D19"/>
    <w:rsid w:val="00342DCE"/>
    <w:rsid w:val="003437A0"/>
    <w:rsid w:val="0034432C"/>
    <w:rsid w:val="00345D4A"/>
    <w:rsid w:val="00347381"/>
    <w:rsid w:val="00354D4F"/>
    <w:rsid w:val="00365DE5"/>
    <w:rsid w:val="003712D4"/>
    <w:rsid w:val="003724A3"/>
    <w:rsid w:val="00376F3C"/>
    <w:rsid w:val="00380C54"/>
    <w:rsid w:val="0039283A"/>
    <w:rsid w:val="00396B93"/>
    <w:rsid w:val="00397D64"/>
    <w:rsid w:val="003A4EF5"/>
    <w:rsid w:val="003B0165"/>
    <w:rsid w:val="003C0712"/>
    <w:rsid w:val="003C2824"/>
    <w:rsid w:val="003C3E1E"/>
    <w:rsid w:val="003C6836"/>
    <w:rsid w:val="003E16B9"/>
    <w:rsid w:val="003E583A"/>
    <w:rsid w:val="003E5904"/>
    <w:rsid w:val="003F5464"/>
    <w:rsid w:val="00402685"/>
    <w:rsid w:val="0041065E"/>
    <w:rsid w:val="00417A5D"/>
    <w:rsid w:val="00422EFB"/>
    <w:rsid w:val="00423ECB"/>
    <w:rsid w:val="00425BCE"/>
    <w:rsid w:val="004371DC"/>
    <w:rsid w:val="00444A3D"/>
    <w:rsid w:val="00450AEB"/>
    <w:rsid w:val="004528BE"/>
    <w:rsid w:val="00457492"/>
    <w:rsid w:val="00460707"/>
    <w:rsid w:val="004623BD"/>
    <w:rsid w:val="00465D43"/>
    <w:rsid w:val="004679DD"/>
    <w:rsid w:val="004804C4"/>
    <w:rsid w:val="00485007"/>
    <w:rsid w:val="00486034"/>
    <w:rsid w:val="004A7189"/>
    <w:rsid w:val="004B0AF2"/>
    <w:rsid w:val="004B0E34"/>
    <w:rsid w:val="004B37E7"/>
    <w:rsid w:val="004D268D"/>
    <w:rsid w:val="004D4200"/>
    <w:rsid w:val="004D5BEE"/>
    <w:rsid w:val="004F0462"/>
    <w:rsid w:val="004F7B28"/>
    <w:rsid w:val="00506324"/>
    <w:rsid w:val="00534862"/>
    <w:rsid w:val="00546434"/>
    <w:rsid w:val="00547FE3"/>
    <w:rsid w:val="00550179"/>
    <w:rsid w:val="005520B4"/>
    <w:rsid w:val="005571D9"/>
    <w:rsid w:val="00561B0D"/>
    <w:rsid w:val="00562319"/>
    <w:rsid w:val="00562E86"/>
    <w:rsid w:val="00565141"/>
    <w:rsid w:val="005741C1"/>
    <w:rsid w:val="00590E96"/>
    <w:rsid w:val="00592D23"/>
    <w:rsid w:val="00595F01"/>
    <w:rsid w:val="005962DD"/>
    <w:rsid w:val="00597A35"/>
    <w:rsid w:val="005A3A9F"/>
    <w:rsid w:val="005B09A1"/>
    <w:rsid w:val="005B4605"/>
    <w:rsid w:val="005B46E3"/>
    <w:rsid w:val="005B4D74"/>
    <w:rsid w:val="005B74A4"/>
    <w:rsid w:val="005C5EC7"/>
    <w:rsid w:val="005C653E"/>
    <w:rsid w:val="005C7C9B"/>
    <w:rsid w:val="005E3734"/>
    <w:rsid w:val="005E40D2"/>
    <w:rsid w:val="005E4809"/>
    <w:rsid w:val="005E5494"/>
    <w:rsid w:val="005E6356"/>
    <w:rsid w:val="005E6D60"/>
    <w:rsid w:val="005F115C"/>
    <w:rsid w:val="005F29EA"/>
    <w:rsid w:val="005F7966"/>
    <w:rsid w:val="005F7E01"/>
    <w:rsid w:val="00601340"/>
    <w:rsid w:val="00602C1A"/>
    <w:rsid w:val="00602F5E"/>
    <w:rsid w:val="00605F84"/>
    <w:rsid w:val="00611ADD"/>
    <w:rsid w:val="00613644"/>
    <w:rsid w:val="006222C6"/>
    <w:rsid w:val="00624E9C"/>
    <w:rsid w:val="0062688B"/>
    <w:rsid w:val="006300E0"/>
    <w:rsid w:val="006331BF"/>
    <w:rsid w:val="00637B47"/>
    <w:rsid w:val="0064256A"/>
    <w:rsid w:val="006451AC"/>
    <w:rsid w:val="00650E63"/>
    <w:rsid w:val="006514D7"/>
    <w:rsid w:val="00656480"/>
    <w:rsid w:val="00664B30"/>
    <w:rsid w:val="00666F8C"/>
    <w:rsid w:val="0066778C"/>
    <w:rsid w:val="00675103"/>
    <w:rsid w:val="00680730"/>
    <w:rsid w:val="00687CBB"/>
    <w:rsid w:val="00694FEC"/>
    <w:rsid w:val="006A46A2"/>
    <w:rsid w:val="006B12C3"/>
    <w:rsid w:val="006B2450"/>
    <w:rsid w:val="006B3830"/>
    <w:rsid w:val="006B4FED"/>
    <w:rsid w:val="006C47AB"/>
    <w:rsid w:val="006C4C36"/>
    <w:rsid w:val="006C6348"/>
    <w:rsid w:val="006C7115"/>
    <w:rsid w:val="006D63D7"/>
    <w:rsid w:val="006E23E3"/>
    <w:rsid w:val="006E3C39"/>
    <w:rsid w:val="006E59CA"/>
    <w:rsid w:val="006E5BFE"/>
    <w:rsid w:val="006E761B"/>
    <w:rsid w:val="006E7D25"/>
    <w:rsid w:val="006F6DD8"/>
    <w:rsid w:val="007018B4"/>
    <w:rsid w:val="007021F8"/>
    <w:rsid w:val="007060DF"/>
    <w:rsid w:val="00714444"/>
    <w:rsid w:val="0072331F"/>
    <w:rsid w:val="00727D57"/>
    <w:rsid w:val="007301DC"/>
    <w:rsid w:val="00747C6B"/>
    <w:rsid w:val="007559B7"/>
    <w:rsid w:val="00757F0B"/>
    <w:rsid w:val="00766EA7"/>
    <w:rsid w:val="00771441"/>
    <w:rsid w:val="00776169"/>
    <w:rsid w:val="00781E40"/>
    <w:rsid w:val="007A0C6B"/>
    <w:rsid w:val="007B022B"/>
    <w:rsid w:val="007B1CC7"/>
    <w:rsid w:val="007B6F36"/>
    <w:rsid w:val="007B701C"/>
    <w:rsid w:val="007C70EE"/>
    <w:rsid w:val="007D43A7"/>
    <w:rsid w:val="007E0636"/>
    <w:rsid w:val="007E3CC4"/>
    <w:rsid w:val="007E56AC"/>
    <w:rsid w:val="007E5C0E"/>
    <w:rsid w:val="007F43D8"/>
    <w:rsid w:val="00801D10"/>
    <w:rsid w:val="0080261A"/>
    <w:rsid w:val="00803EFD"/>
    <w:rsid w:val="0080619D"/>
    <w:rsid w:val="008062C6"/>
    <w:rsid w:val="00810168"/>
    <w:rsid w:val="00812D16"/>
    <w:rsid w:val="00813855"/>
    <w:rsid w:val="00817320"/>
    <w:rsid w:val="00821DFC"/>
    <w:rsid w:val="00824804"/>
    <w:rsid w:val="0082627E"/>
    <w:rsid w:val="008350FB"/>
    <w:rsid w:val="008356BC"/>
    <w:rsid w:val="00850F0F"/>
    <w:rsid w:val="008545D8"/>
    <w:rsid w:val="008648A2"/>
    <w:rsid w:val="008711A5"/>
    <w:rsid w:val="0087343B"/>
    <w:rsid w:val="008860DC"/>
    <w:rsid w:val="008877E0"/>
    <w:rsid w:val="008A1487"/>
    <w:rsid w:val="008B13B0"/>
    <w:rsid w:val="008B7C7E"/>
    <w:rsid w:val="008C06E9"/>
    <w:rsid w:val="008D1356"/>
    <w:rsid w:val="008D3920"/>
    <w:rsid w:val="008E484E"/>
    <w:rsid w:val="00907127"/>
    <w:rsid w:val="009112DE"/>
    <w:rsid w:val="009177D8"/>
    <w:rsid w:val="00922800"/>
    <w:rsid w:val="00924AC2"/>
    <w:rsid w:val="0093058A"/>
    <w:rsid w:val="00935E3D"/>
    <w:rsid w:val="00936EE9"/>
    <w:rsid w:val="009504D0"/>
    <w:rsid w:val="00962BFC"/>
    <w:rsid w:val="00962C42"/>
    <w:rsid w:val="00976C0A"/>
    <w:rsid w:val="00980AF5"/>
    <w:rsid w:val="00981605"/>
    <w:rsid w:val="009869AA"/>
    <w:rsid w:val="009A1651"/>
    <w:rsid w:val="009A221B"/>
    <w:rsid w:val="009A3D7B"/>
    <w:rsid w:val="009A6E86"/>
    <w:rsid w:val="009B3F26"/>
    <w:rsid w:val="009C1B6A"/>
    <w:rsid w:val="009C4223"/>
    <w:rsid w:val="009C4D3C"/>
    <w:rsid w:val="009C6974"/>
    <w:rsid w:val="009D605E"/>
    <w:rsid w:val="009F22C1"/>
    <w:rsid w:val="009F5E64"/>
    <w:rsid w:val="009F6330"/>
    <w:rsid w:val="00A11F70"/>
    <w:rsid w:val="00A1377D"/>
    <w:rsid w:val="00A22A2A"/>
    <w:rsid w:val="00A23518"/>
    <w:rsid w:val="00A2396B"/>
    <w:rsid w:val="00A35457"/>
    <w:rsid w:val="00A43344"/>
    <w:rsid w:val="00A455A0"/>
    <w:rsid w:val="00A467BE"/>
    <w:rsid w:val="00A46B50"/>
    <w:rsid w:val="00A61C00"/>
    <w:rsid w:val="00A63C77"/>
    <w:rsid w:val="00A66C71"/>
    <w:rsid w:val="00A67602"/>
    <w:rsid w:val="00A72BFF"/>
    <w:rsid w:val="00A743BE"/>
    <w:rsid w:val="00A77734"/>
    <w:rsid w:val="00A86B2E"/>
    <w:rsid w:val="00A90CB6"/>
    <w:rsid w:val="00A94365"/>
    <w:rsid w:val="00A954D2"/>
    <w:rsid w:val="00A966AB"/>
    <w:rsid w:val="00A96B44"/>
    <w:rsid w:val="00AA09EC"/>
    <w:rsid w:val="00AB4C38"/>
    <w:rsid w:val="00AB67B6"/>
    <w:rsid w:val="00AC0368"/>
    <w:rsid w:val="00AC0D08"/>
    <w:rsid w:val="00AC4360"/>
    <w:rsid w:val="00AC54B0"/>
    <w:rsid w:val="00AC5F69"/>
    <w:rsid w:val="00AD4856"/>
    <w:rsid w:val="00AD7668"/>
    <w:rsid w:val="00AE1ED7"/>
    <w:rsid w:val="00AF0BC7"/>
    <w:rsid w:val="00B00E54"/>
    <w:rsid w:val="00B11492"/>
    <w:rsid w:val="00B12646"/>
    <w:rsid w:val="00B131CE"/>
    <w:rsid w:val="00B2670B"/>
    <w:rsid w:val="00B27275"/>
    <w:rsid w:val="00B31776"/>
    <w:rsid w:val="00B36733"/>
    <w:rsid w:val="00B37C3C"/>
    <w:rsid w:val="00B425F6"/>
    <w:rsid w:val="00B42660"/>
    <w:rsid w:val="00B454D0"/>
    <w:rsid w:val="00B5075A"/>
    <w:rsid w:val="00B57855"/>
    <w:rsid w:val="00B658FE"/>
    <w:rsid w:val="00B70702"/>
    <w:rsid w:val="00B74748"/>
    <w:rsid w:val="00B816BB"/>
    <w:rsid w:val="00B85579"/>
    <w:rsid w:val="00B85F89"/>
    <w:rsid w:val="00B9209A"/>
    <w:rsid w:val="00B947DF"/>
    <w:rsid w:val="00BA3F85"/>
    <w:rsid w:val="00BB08BD"/>
    <w:rsid w:val="00BB1CD9"/>
    <w:rsid w:val="00BB23AB"/>
    <w:rsid w:val="00BB315F"/>
    <w:rsid w:val="00BE351A"/>
    <w:rsid w:val="00BE594F"/>
    <w:rsid w:val="00BF055E"/>
    <w:rsid w:val="00BF0973"/>
    <w:rsid w:val="00BF23D8"/>
    <w:rsid w:val="00BF7BE7"/>
    <w:rsid w:val="00C0011F"/>
    <w:rsid w:val="00C0297A"/>
    <w:rsid w:val="00C065D9"/>
    <w:rsid w:val="00C077D8"/>
    <w:rsid w:val="00C12AFE"/>
    <w:rsid w:val="00C13196"/>
    <w:rsid w:val="00C22F28"/>
    <w:rsid w:val="00C32A0F"/>
    <w:rsid w:val="00C3676A"/>
    <w:rsid w:val="00C53716"/>
    <w:rsid w:val="00C60FA1"/>
    <w:rsid w:val="00C6680F"/>
    <w:rsid w:val="00C71B4C"/>
    <w:rsid w:val="00C74B5D"/>
    <w:rsid w:val="00C754DA"/>
    <w:rsid w:val="00C8632A"/>
    <w:rsid w:val="00C937F6"/>
    <w:rsid w:val="00C9433A"/>
    <w:rsid w:val="00C978D0"/>
    <w:rsid w:val="00CA40B7"/>
    <w:rsid w:val="00CA646E"/>
    <w:rsid w:val="00CA77EB"/>
    <w:rsid w:val="00CB4057"/>
    <w:rsid w:val="00CB430B"/>
    <w:rsid w:val="00CC1A47"/>
    <w:rsid w:val="00CC1E0C"/>
    <w:rsid w:val="00CD2798"/>
    <w:rsid w:val="00CD3A64"/>
    <w:rsid w:val="00CF2B21"/>
    <w:rsid w:val="00CF32FE"/>
    <w:rsid w:val="00CF60CF"/>
    <w:rsid w:val="00D01AF6"/>
    <w:rsid w:val="00D02FA8"/>
    <w:rsid w:val="00D15643"/>
    <w:rsid w:val="00D26694"/>
    <w:rsid w:val="00D27DAF"/>
    <w:rsid w:val="00D43940"/>
    <w:rsid w:val="00D465B6"/>
    <w:rsid w:val="00D47DB4"/>
    <w:rsid w:val="00D50802"/>
    <w:rsid w:val="00D60739"/>
    <w:rsid w:val="00D64932"/>
    <w:rsid w:val="00D706EC"/>
    <w:rsid w:val="00D828AF"/>
    <w:rsid w:val="00D82D71"/>
    <w:rsid w:val="00D82F99"/>
    <w:rsid w:val="00D83EED"/>
    <w:rsid w:val="00D96148"/>
    <w:rsid w:val="00DA4301"/>
    <w:rsid w:val="00DA7476"/>
    <w:rsid w:val="00DB271B"/>
    <w:rsid w:val="00DB6BC2"/>
    <w:rsid w:val="00DC11BC"/>
    <w:rsid w:val="00DD504E"/>
    <w:rsid w:val="00DE7CF4"/>
    <w:rsid w:val="00DF18AF"/>
    <w:rsid w:val="00DF43B5"/>
    <w:rsid w:val="00E0156E"/>
    <w:rsid w:val="00E16D75"/>
    <w:rsid w:val="00E23E88"/>
    <w:rsid w:val="00E30F18"/>
    <w:rsid w:val="00E32FE4"/>
    <w:rsid w:val="00E41919"/>
    <w:rsid w:val="00E44BC7"/>
    <w:rsid w:val="00E47A54"/>
    <w:rsid w:val="00E50825"/>
    <w:rsid w:val="00E51D2A"/>
    <w:rsid w:val="00E51F68"/>
    <w:rsid w:val="00E52B83"/>
    <w:rsid w:val="00E53420"/>
    <w:rsid w:val="00E62627"/>
    <w:rsid w:val="00E65C29"/>
    <w:rsid w:val="00E70F14"/>
    <w:rsid w:val="00E72363"/>
    <w:rsid w:val="00E810D6"/>
    <w:rsid w:val="00E8342F"/>
    <w:rsid w:val="00E83E51"/>
    <w:rsid w:val="00E845C5"/>
    <w:rsid w:val="00E85EC8"/>
    <w:rsid w:val="00E949F3"/>
    <w:rsid w:val="00E96C76"/>
    <w:rsid w:val="00EA7877"/>
    <w:rsid w:val="00EB1E4D"/>
    <w:rsid w:val="00EC35E4"/>
    <w:rsid w:val="00EC633C"/>
    <w:rsid w:val="00ED3084"/>
    <w:rsid w:val="00ED6ABF"/>
    <w:rsid w:val="00EE2C14"/>
    <w:rsid w:val="00EE47A5"/>
    <w:rsid w:val="00EE79D4"/>
    <w:rsid w:val="00EF0261"/>
    <w:rsid w:val="00EF438C"/>
    <w:rsid w:val="00EF451F"/>
    <w:rsid w:val="00F01277"/>
    <w:rsid w:val="00F04B17"/>
    <w:rsid w:val="00F04CA7"/>
    <w:rsid w:val="00F2009C"/>
    <w:rsid w:val="00F27FBA"/>
    <w:rsid w:val="00F3459A"/>
    <w:rsid w:val="00F37C54"/>
    <w:rsid w:val="00F54BF9"/>
    <w:rsid w:val="00F708E8"/>
    <w:rsid w:val="00F812AF"/>
    <w:rsid w:val="00F8542A"/>
    <w:rsid w:val="00F85823"/>
    <w:rsid w:val="00F8655C"/>
    <w:rsid w:val="00F87615"/>
    <w:rsid w:val="00F877E0"/>
    <w:rsid w:val="00F90680"/>
    <w:rsid w:val="00F9288B"/>
    <w:rsid w:val="00F9516A"/>
    <w:rsid w:val="00F962D1"/>
    <w:rsid w:val="00F972D7"/>
    <w:rsid w:val="00F974B9"/>
    <w:rsid w:val="00F97B6F"/>
    <w:rsid w:val="00F97B7B"/>
    <w:rsid w:val="00FA03A9"/>
    <w:rsid w:val="00FA05CE"/>
    <w:rsid w:val="00FA103A"/>
    <w:rsid w:val="00FA3A6E"/>
    <w:rsid w:val="00FA3C68"/>
    <w:rsid w:val="00FC3B9D"/>
    <w:rsid w:val="00FC565E"/>
    <w:rsid w:val="00FD4463"/>
    <w:rsid w:val="00FD495F"/>
    <w:rsid w:val="00FE3410"/>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paragraph" w:styleId="6">
    <w:name w:val="heading 6"/>
    <w:basedOn w:val="a"/>
    <w:next w:val="a"/>
    <w:link w:val="60"/>
    <w:qFormat/>
    <w:rsid w:val="00CF32FE"/>
    <w:pPr>
      <w:keepNext/>
      <w:tabs>
        <w:tab w:val="left" w:pos="3060"/>
      </w:tabs>
      <w:spacing w:after="0" w:line="240" w:lineRule="auto"/>
      <w:outlineLvl w:val="5"/>
    </w:pPr>
    <w:rPr>
      <w:rFonts w:ascii="Times New Roman" w:hAnsi="Times New Roman" w:cs="Times New Roman"/>
      <w:b/>
      <w:bCs/>
      <w:sz w:val="24"/>
      <w:szCs w:val="24"/>
      <w:lang w:val="ru-RU" w:eastAsia="ru-RU"/>
    </w:rPr>
  </w:style>
  <w:style w:type="paragraph" w:styleId="7">
    <w:name w:val="heading 7"/>
    <w:basedOn w:val="a"/>
    <w:next w:val="a"/>
    <w:link w:val="70"/>
    <w:qFormat/>
    <w:rsid w:val="00CF32FE"/>
    <w:pPr>
      <w:keepNext/>
      <w:spacing w:after="0" w:line="240" w:lineRule="auto"/>
      <w:jc w:val="center"/>
      <w:outlineLvl w:val="6"/>
    </w:pPr>
    <w:rPr>
      <w:rFonts w:ascii="Times New Roman" w:hAnsi="Times New Roman" w:cs="Times New Roman"/>
      <w:i/>
      <w:iCs/>
      <w:sz w:val="24"/>
      <w:szCs w:val="24"/>
      <w:lang w:val="ru-RU" w:eastAsia="ru-RU"/>
    </w:rPr>
  </w:style>
  <w:style w:type="paragraph" w:styleId="8">
    <w:name w:val="heading 8"/>
    <w:basedOn w:val="a"/>
    <w:next w:val="a"/>
    <w:link w:val="80"/>
    <w:qFormat/>
    <w:rsid w:val="00CF32FE"/>
    <w:pPr>
      <w:keepNext/>
      <w:spacing w:after="0" w:line="240" w:lineRule="auto"/>
      <w:jc w:val="center"/>
      <w:outlineLvl w:val="7"/>
    </w:pPr>
    <w:rPr>
      <w:rFonts w:ascii="Times New Roman" w:hAnsi="Times New Roman" w:cs="Times New Roman"/>
      <w:b/>
      <w:bCs/>
      <w:sz w:val="24"/>
      <w:szCs w:val="24"/>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aliases w:val="Знак2,Знак2 Знак Знак Знак,Знак2 З,Знак2 Знак Знак Знак Знак Знак Знак Знак Знак Знак Зн,Знак2 Знак Знак Знак Знак Знак Знак,Знак2 Знак Знак Знак Знак Знак"/>
    <w:basedOn w:val="a"/>
    <w:link w:val="a7"/>
    <w:rsid w:val="005741C1"/>
    <w:pPr>
      <w:spacing w:after="120"/>
      <w:ind w:left="283"/>
    </w:pPr>
  </w:style>
  <w:style w:type="paragraph" w:styleId="a8">
    <w:name w:val="footnote text"/>
    <w:basedOn w:val="a"/>
    <w:link w:val="a9"/>
    <w:semiHidden/>
    <w:rsid w:val="005741C1"/>
    <w:pPr>
      <w:spacing w:after="0" w:line="240" w:lineRule="auto"/>
    </w:pPr>
    <w:rPr>
      <w:rFonts w:ascii="Times New Roman" w:hAnsi="Times New Roman" w:cs="Times New Roman"/>
      <w:sz w:val="20"/>
      <w:szCs w:val="20"/>
      <w:lang w:val="ru-RU" w:eastAsia="ru-RU"/>
    </w:rPr>
  </w:style>
  <w:style w:type="character" w:customStyle="1" w:styleId="a9">
    <w:name w:val="Текст сноски Знак"/>
    <w:basedOn w:val="a0"/>
    <w:link w:val="a8"/>
    <w:semiHidden/>
    <w:locked/>
    <w:rsid w:val="005741C1"/>
    <w:rPr>
      <w:lang w:val="ru-RU" w:eastAsia="ru-RU" w:bidi="ar-SA"/>
    </w:rPr>
  </w:style>
  <w:style w:type="table" w:styleId="aa">
    <w:name w:val="Table Grid"/>
    <w:basedOn w:val="a1"/>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5741C1"/>
    <w:rPr>
      <w:b/>
      <w:bCs/>
    </w:rPr>
  </w:style>
  <w:style w:type="paragraph" w:customStyle="1" w:styleId="ac">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d">
    <w:name w:val="Balloon Text"/>
    <w:basedOn w:val="a"/>
    <w:link w:val="ae"/>
    <w:rsid w:val="008E484E"/>
    <w:rPr>
      <w:rFonts w:ascii="Tahoma" w:hAnsi="Tahoma" w:cs="Tahoma"/>
      <w:sz w:val="16"/>
      <w:szCs w:val="16"/>
    </w:rPr>
  </w:style>
  <w:style w:type="paragraph" w:styleId="af">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f0">
    <w:name w:val="Title"/>
    <w:aliases w:val="Основной текст с отступом 22"/>
    <w:basedOn w:val="a"/>
    <w:link w:val="af1"/>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2"/>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3">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2">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4">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4"/>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5">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33">
    <w:name w:val="Body Text Indent 3"/>
    <w:basedOn w:val="a"/>
    <w:link w:val="34"/>
    <w:rsid w:val="00CF32FE"/>
    <w:pPr>
      <w:spacing w:after="120"/>
      <w:ind w:left="283"/>
    </w:pPr>
    <w:rPr>
      <w:sz w:val="16"/>
      <w:szCs w:val="16"/>
    </w:rPr>
  </w:style>
  <w:style w:type="character" w:customStyle="1" w:styleId="34">
    <w:name w:val="Основной текст с отступом 3 Знак"/>
    <w:basedOn w:val="a0"/>
    <w:link w:val="33"/>
    <w:rsid w:val="00CF32FE"/>
    <w:rPr>
      <w:rFonts w:ascii="Cambria" w:hAnsi="Cambria" w:cs="Cambria"/>
      <w:sz w:val="16"/>
      <w:szCs w:val="16"/>
      <w:lang w:val="en-US" w:eastAsia="en-US"/>
    </w:rPr>
  </w:style>
  <w:style w:type="character" w:customStyle="1" w:styleId="60">
    <w:name w:val="Заголовок 6 Знак"/>
    <w:basedOn w:val="a0"/>
    <w:link w:val="6"/>
    <w:rsid w:val="00CF32FE"/>
    <w:rPr>
      <w:b/>
      <w:bCs/>
      <w:sz w:val="24"/>
      <w:szCs w:val="24"/>
    </w:rPr>
  </w:style>
  <w:style w:type="character" w:customStyle="1" w:styleId="70">
    <w:name w:val="Заголовок 7 Знак"/>
    <w:basedOn w:val="a0"/>
    <w:link w:val="7"/>
    <w:rsid w:val="00CF32FE"/>
    <w:rPr>
      <w:i/>
      <w:iCs/>
      <w:sz w:val="24"/>
      <w:szCs w:val="24"/>
    </w:rPr>
  </w:style>
  <w:style w:type="character" w:customStyle="1" w:styleId="80">
    <w:name w:val="Заголовок 8 Знак"/>
    <w:basedOn w:val="a0"/>
    <w:link w:val="8"/>
    <w:rsid w:val="00CF32FE"/>
    <w:rPr>
      <w:b/>
      <w:bCs/>
      <w:sz w:val="24"/>
      <w:szCs w:val="24"/>
      <w:u w:val="single"/>
    </w:rPr>
  </w:style>
  <w:style w:type="paragraph" w:styleId="af6">
    <w:name w:val="footer"/>
    <w:basedOn w:val="a"/>
    <w:link w:val="af7"/>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7">
    <w:name w:val="Нижний колонтитул Знак"/>
    <w:basedOn w:val="a0"/>
    <w:link w:val="af6"/>
    <w:rsid w:val="00CF32FE"/>
    <w:rPr>
      <w:b/>
      <w:caps/>
      <w:sz w:val="24"/>
      <w:szCs w:val="24"/>
      <w:lang w:val="en-US" w:eastAsia="en-US"/>
    </w:rPr>
  </w:style>
  <w:style w:type="character" w:styleId="af8">
    <w:name w:val="footnote reference"/>
    <w:rsid w:val="00CF32FE"/>
    <w:rPr>
      <w:b/>
      <w:caps/>
      <w:sz w:val="32"/>
      <w:szCs w:val="32"/>
      <w:vertAlign w:val="superscript"/>
      <w:lang w:val="en-US" w:eastAsia="en-US" w:bidi="ar-SA"/>
    </w:rPr>
  </w:style>
  <w:style w:type="character" w:styleId="af9">
    <w:name w:val="page number"/>
    <w:basedOn w:val="a0"/>
    <w:rsid w:val="00CF32FE"/>
    <w:rPr>
      <w:b/>
      <w:caps/>
      <w:sz w:val="32"/>
      <w:szCs w:val="32"/>
      <w:lang w:val="en-US" w:eastAsia="en-US" w:bidi="ar-SA"/>
    </w:rPr>
  </w:style>
  <w:style w:type="paragraph" w:styleId="22">
    <w:name w:val="Body Text Indent 2"/>
    <w:basedOn w:val="a"/>
    <w:link w:val="23"/>
    <w:rsid w:val="00CF32FE"/>
    <w:pPr>
      <w:spacing w:after="0" w:line="240" w:lineRule="auto"/>
      <w:ind w:right="23" w:firstLine="567"/>
      <w:jc w:val="both"/>
    </w:pPr>
    <w:rPr>
      <w:rFonts w:ascii="Times New Roman" w:hAnsi="Times New Roman" w:cs="Times New Roman"/>
      <w:sz w:val="24"/>
      <w:szCs w:val="24"/>
      <w:lang w:val="ru-RU" w:eastAsia="ru-RU"/>
    </w:rPr>
  </w:style>
  <w:style w:type="character" w:customStyle="1" w:styleId="23">
    <w:name w:val="Основной текст с отступом 2 Знак"/>
    <w:basedOn w:val="a0"/>
    <w:link w:val="22"/>
    <w:rsid w:val="00CF32FE"/>
    <w:rPr>
      <w:sz w:val="24"/>
      <w:szCs w:val="24"/>
    </w:rPr>
  </w:style>
  <w:style w:type="character" w:customStyle="1" w:styleId="a7">
    <w:name w:val="Основной текст с отступом Знак"/>
    <w:aliases w:val="Знак2 Знак,Знак2 Знак Знак Знак Знак,Знак2 З Знак,Знак2 Знак Знак Знак Знак Знак Знак Знак Знак Знак Зн Знак,Знак2 Знак Знак Знак Знак Знак Знак Знак,Знак2 Знак Знак Знак Знак Знак Знак1"/>
    <w:link w:val="a6"/>
    <w:locked/>
    <w:rsid w:val="00CF32FE"/>
    <w:rPr>
      <w:rFonts w:ascii="Cambria" w:hAnsi="Cambria" w:cs="Cambria"/>
      <w:sz w:val="22"/>
      <w:szCs w:val="22"/>
      <w:lang w:val="en-US" w:eastAsia="en-US"/>
    </w:rPr>
  </w:style>
  <w:style w:type="paragraph" w:customStyle="1" w:styleId="afa">
    <w:name w:val="Пункт договора"/>
    <w:basedOn w:val="a"/>
    <w:rsid w:val="00CF32FE"/>
    <w:pPr>
      <w:tabs>
        <w:tab w:val="left" w:pos="1219"/>
      </w:tabs>
      <w:spacing w:after="0" w:line="240" w:lineRule="auto"/>
      <w:ind w:firstLine="709"/>
      <w:jc w:val="both"/>
    </w:pPr>
    <w:rPr>
      <w:rFonts w:ascii="Arial" w:hAnsi="Arial" w:cs="Times New Roman"/>
      <w:sz w:val="24"/>
      <w:szCs w:val="20"/>
      <w:lang w:val="ru-RU" w:eastAsia="ru-RU"/>
    </w:rPr>
  </w:style>
  <w:style w:type="paragraph" w:customStyle="1" w:styleId="FR2">
    <w:name w:val="FR2"/>
    <w:rsid w:val="00CF32FE"/>
    <w:pPr>
      <w:widowControl w:val="0"/>
      <w:autoSpaceDE w:val="0"/>
      <w:autoSpaceDN w:val="0"/>
      <w:ind w:left="280"/>
    </w:pPr>
    <w:rPr>
      <w:rFonts w:ascii="Arial" w:hAnsi="Arial" w:cs="Arial"/>
      <w:sz w:val="22"/>
      <w:szCs w:val="22"/>
    </w:rPr>
  </w:style>
  <w:style w:type="paragraph" w:styleId="afb">
    <w:name w:val="header"/>
    <w:basedOn w:val="a"/>
    <w:link w:val="afc"/>
    <w:uiPriority w:val="99"/>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c">
    <w:name w:val="Верхний колонтитул Знак"/>
    <w:basedOn w:val="a0"/>
    <w:link w:val="afb"/>
    <w:uiPriority w:val="99"/>
    <w:rsid w:val="00CF32FE"/>
    <w:rPr>
      <w:b/>
      <w:caps/>
      <w:sz w:val="24"/>
      <w:szCs w:val="24"/>
      <w:lang w:val="en-US" w:eastAsia="en-US"/>
    </w:rPr>
  </w:style>
  <w:style w:type="paragraph" w:customStyle="1" w:styleId="CharCharCharChar">
    <w:name w:val="Char Char Знак Знак Char Char"/>
    <w:basedOn w:val="a"/>
    <w:rsid w:val="00CF32FE"/>
    <w:pPr>
      <w:numPr>
        <w:numId w:val="22"/>
      </w:numPr>
      <w:spacing w:before="120" w:after="160" w:line="240" w:lineRule="auto"/>
    </w:pPr>
    <w:rPr>
      <w:rFonts w:ascii="Times New Roman" w:hAnsi="Times New Roman" w:cs="Times New Roman"/>
      <w:b/>
      <w:caps/>
      <w:sz w:val="32"/>
      <w:szCs w:val="32"/>
    </w:rPr>
  </w:style>
  <w:style w:type="paragraph" w:customStyle="1" w:styleId="212">
    <w:name w:val="Стиль Заголовок 2 + не курсив После:  12 пт"/>
    <w:basedOn w:val="a"/>
    <w:rsid w:val="00CF32FE"/>
    <w:pPr>
      <w:numPr>
        <w:ilvl w:val="1"/>
        <w:numId w:val="22"/>
      </w:numPr>
      <w:spacing w:before="120" w:after="0" w:line="240" w:lineRule="auto"/>
    </w:pPr>
    <w:rPr>
      <w:rFonts w:ascii="Times New Roman" w:hAnsi="Times New Roman" w:cs="Times New Roman"/>
      <w:sz w:val="24"/>
      <w:szCs w:val="24"/>
      <w:lang w:val="ru-RU" w:eastAsia="ru-RU"/>
    </w:rPr>
  </w:style>
  <w:style w:type="paragraph" w:customStyle="1" w:styleId="ConsNormal">
    <w:name w:val="ConsNormal"/>
    <w:semiHidden/>
    <w:rsid w:val="00CF32FE"/>
    <w:pPr>
      <w:widowControl w:val="0"/>
      <w:autoSpaceDE w:val="0"/>
      <w:autoSpaceDN w:val="0"/>
      <w:adjustRightInd w:val="0"/>
      <w:ind w:right="19772" w:firstLine="720"/>
    </w:pPr>
    <w:rPr>
      <w:rFonts w:ascii="Arial" w:hAnsi="Arial" w:cs="Arial"/>
    </w:rPr>
  </w:style>
  <w:style w:type="paragraph" w:styleId="afd">
    <w:name w:val="Block Text"/>
    <w:basedOn w:val="a"/>
    <w:rsid w:val="00CF32FE"/>
    <w:pPr>
      <w:widowControl w:val="0"/>
      <w:shd w:val="clear" w:color="auto" w:fill="FFFFFF"/>
      <w:autoSpaceDE w:val="0"/>
      <w:autoSpaceDN w:val="0"/>
      <w:adjustRightInd w:val="0"/>
      <w:spacing w:after="0" w:line="216" w:lineRule="exact"/>
      <w:ind w:left="5" w:right="10"/>
      <w:jc w:val="both"/>
    </w:pPr>
    <w:rPr>
      <w:rFonts w:ascii="Times New Roman" w:hAnsi="Times New Roman" w:cs="Times New Roman"/>
      <w:color w:val="000000"/>
      <w:spacing w:val="-2"/>
      <w:sz w:val="28"/>
      <w:szCs w:val="19"/>
      <w:lang w:val="ru-RU" w:eastAsia="ru-RU"/>
    </w:rPr>
  </w:style>
  <w:style w:type="paragraph" w:customStyle="1" w:styleId="4">
    <w:name w:val="Сл4_текст"/>
    <w:basedOn w:val="a"/>
    <w:link w:val="40"/>
    <w:rsid w:val="00CF32FE"/>
    <w:pPr>
      <w:spacing w:after="0" w:line="360" w:lineRule="auto"/>
      <w:ind w:firstLine="709"/>
      <w:jc w:val="both"/>
    </w:pPr>
    <w:rPr>
      <w:rFonts w:ascii="Arial" w:hAnsi="Arial" w:cs="Times New Roman"/>
      <w:b/>
      <w:caps/>
      <w:sz w:val="32"/>
      <w:szCs w:val="32"/>
      <w:lang w:val="ru-RU"/>
    </w:rPr>
  </w:style>
  <w:style w:type="character" w:customStyle="1" w:styleId="40">
    <w:name w:val="Сл4_текст Знак"/>
    <w:link w:val="4"/>
    <w:rsid w:val="00CF32FE"/>
    <w:rPr>
      <w:rFonts w:ascii="Arial" w:hAnsi="Arial"/>
      <w:b/>
      <w:caps/>
      <w:sz w:val="32"/>
      <w:szCs w:val="32"/>
      <w:lang w:eastAsia="en-US"/>
    </w:rPr>
  </w:style>
  <w:style w:type="paragraph" w:styleId="afe">
    <w:name w:val="caption"/>
    <w:basedOn w:val="a"/>
    <w:qFormat/>
    <w:rsid w:val="00CF32FE"/>
    <w:pPr>
      <w:tabs>
        <w:tab w:val="left" w:pos="426"/>
        <w:tab w:val="left" w:leader="underscore" w:pos="3402"/>
        <w:tab w:val="left" w:pos="7371"/>
      </w:tabs>
      <w:spacing w:after="0" w:line="240" w:lineRule="auto"/>
      <w:jc w:val="center"/>
    </w:pPr>
    <w:rPr>
      <w:rFonts w:ascii="Arial" w:hAnsi="Arial" w:cs="Times New Roman"/>
      <w:b/>
      <w:sz w:val="16"/>
      <w:szCs w:val="20"/>
      <w:lang w:val="ru-RU" w:eastAsia="ru-RU"/>
    </w:rPr>
  </w:style>
  <w:style w:type="character" w:customStyle="1" w:styleId="af1">
    <w:name w:val="Название Знак"/>
    <w:aliases w:val="Основной текст с отступом 22 Знак"/>
    <w:link w:val="af0"/>
    <w:rsid w:val="00CF32FE"/>
    <w:rPr>
      <w:b/>
      <w:bCs/>
      <w:sz w:val="28"/>
    </w:rPr>
  </w:style>
  <w:style w:type="character" w:customStyle="1" w:styleId="ae">
    <w:name w:val="Текст выноски Знак"/>
    <w:link w:val="ad"/>
    <w:rsid w:val="00CF32FE"/>
    <w:rPr>
      <w:rFonts w:ascii="Tahoma" w:hAnsi="Tahoma" w:cs="Tahoma"/>
      <w:sz w:val="16"/>
      <w:szCs w:val="16"/>
      <w:lang w:val="en-US" w:eastAsia="en-US"/>
    </w:rPr>
  </w:style>
  <w:style w:type="character" w:styleId="aff">
    <w:name w:val="annotation reference"/>
    <w:rsid w:val="00CF32FE"/>
    <w:rPr>
      <w:b/>
      <w:caps/>
      <w:sz w:val="16"/>
      <w:szCs w:val="16"/>
      <w:lang w:val="en-US" w:eastAsia="en-US" w:bidi="ar-SA"/>
    </w:rPr>
  </w:style>
  <w:style w:type="paragraph" w:styleId="aff0">
    <w:name w:val="annotation text"/>
    <w:basedOn w:val="a"/>
    <w:link w:val="aff1"/>
    <w:rsid w:val="00CF32FE"/>
    <w:pPr>
      <w:spacing w:after="0" w:line="240" w:lineRule="auto"/>
    </w:pPr>
    <w:rPr>
      <w:rFonts w:ascii="Times New Roman" w:hAnsi="Times New Roman" w:cs="Times New Roman"/>
      <w:sz w:val="32"/>
      <w:szCs w:val="32"/>
    </w:rPr>
  </w:style>
  <w:style w:type="character" w:customStyle="1" w:styleId="aff1">
    <w:name w:val="Текст примечания Знак"/>
    <w:basedOn w:val="a0"/>
    <w:link w:val="aff0"/>
    <w:rsid w:val="00CF32FE"/>
    <w:rPr>
      <w:sz w:val="32"/>
      <w:szCs w:val="32"/>
      <w:lang w:val="en-US" w:eastAsia="en-US"/>
    </w:rPr>
  </w:style>
  <w:style w:type="paragraph" w:styleId="aff2">
    <w:name w:val="annotation subject"/>
    <w:basedOn w:val="aff0"/>
    <w:next w:val="aff0"/>
    <w:link w:val="aff3"/>
    <w:rsid w:val="00CF32FE"/>
    <w:rPr>
      <w:b/>
      <w:bCs/>
    </w:rPr>
  </w:style>
  <w:style w:type="character" w:customStyle="1" w:styleId="aff3">
    <w:name w:val="Тема примечания Знак"/>
    <w:basedOn w:val="aff1"/>
    <w:link w:val="aff2"/>
    <w:rsid w:val="00CF32FE"/>
    <w:rPr>
      <w:b/>
      <w:bCs/>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356467256">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448696696">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4A22E-54A3-4572-B81F-4F5AA0CF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1181</Words>
  <Characters>8660</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9822</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4</cp:revision>
  <cp:lastPrinted>2014-10-13T23:33:00Z</cp:lastPrinted>
  <dcterms:created xsi:type="dcterms:W3CDTF">2014-12-04T23:51:00Z</dcterms:created>
  <dcterms:modified xsi:type="dcterms:W3CDTF">2014-12-07T22:09:00Z</dcterms:modified>
</cp:coreProperties>
</file>