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B5" w:rsidRDefault="008B180C" w:rsidP="00BC3F65">
      <w:pPr>
        <w:ind w:firstLine="0"/>
        <w:jc w:val="center"/>
        <w:outlineLvl w:val="1"/>
        <w:rPr>
          <w:rFonts w:eastAsia="Times New Roman"/>
          <w:b/>
          <w:bCs/>
          <w:kern w:val="36"/>
          <w:sz w:val="28"/>
          <w:szCs w:val="28"/>
          <w:lang w:eastAsia="ru-RU"/>
        </w:rPr>
      </w:pPr>
      <w:r w:rsidRPr="00887FB5">
        <w:rPr>
          <w:rFonts w:eastAsia="Times New Roman"/>
          <w:b/>
          <w:bCs/>
          <w:kern w:val="36"/>
          <w:sz w:val="28"/>
          <w:szCs w:val="28"/>
          <w:lang w:eastAsia="ru-RU"/>
        </w:rPr>
        <w:t xml:space="preserve">Протокол вскрытия конвертов </w:t>
      </w:r>
      <w:r w:rsidR="00040F34">
        <w:rPr>
          <w:rFonts w:eastAsia="Times New Roman"/>
          <w:b/>
          <w:bCs/>
          <w:kern w:val="36"/>
          <w:sz w:val="28"/>
          <w:szCs w:val="28"/>
          <w:lang w:eastAsia="ru-RU"/>
        </w:rPr>
        <w:t>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7431C" w:rsidRPr="0000115B" w:rsidRDefault="00040F34" w:rsidP="0037431C">
      <w:pPr>
        <w:ind w:firstLine="0"/>
        <w:jc w:val="center"/>
        <w:rPr>
          <w:rFonts w:ascii="Arial" w:hAnsi="Arial" w:cs="Arial"/>
          <w:b/>
          <w:bCs/>
          <w:color w:val="0060A4"/>
          <w:sz w:val="28"/>
          <w:szCs w:val="28"/>
        </w:rPr>
      </w:pPr>
      <w:r>
        <w:rPr>
          <w:rFonts w:eastAsia="Times New Roman"/>
          <w:lang w:eastAsia="ru-RU"/>
        </w:rPr>
        <w:t xml:space="preserve">для закупки </w:t>
      </w:r>
      <w:r w:rsidR="008B180C" w:rsidRPr="00887FB5">
        <w:rPr>
          <w:rFonts w:eastAsia="Times New Roman"/>
          <w:b/>
          <w:bCs/>
          <w:kern w:val="36"/>
          <w:sz w:val="28"/>
          <w:szCs w:val="28"/>
          <w:lang w:eastAsia="ru-RU"/>
        </w:rPr>
        <w:t>№</w:t>
      </w:r>
      <w:r w:rsidR="00887FB5">
        <w:rPr>
          <w:rFonts w:eastAsia="Times New Roman"/>
          <w:b/>
          <w:bCs/>
          <w:kern w:val="36"/>
          <w:sz w:val="28"/>
          <w:szCs w:val="28"/>
          <w:lang w:eastAsia="ru-RU"/>
        </w:rPr>
        <w:t xml:space="preserve"> </w:t>
      </w:r>
      <w:r w:rsidR="0037431C" w:rsidRPr="00A84F4B">
        <w:rPr>
          <w:rFonts w:ascii="Arial" w:hAnsi="Arial" w:cs="Arial"/>
          <w:b/>
          <w:bCs/>
          <w:color w:val="0060A4"/>
        </w:rPr>
        <w:t>31603955381</w:t>
      </w:r>
    </w:p>
    <w:p w:rsidR="008B180C" w:rsidRDefault="008B180C" w:rsidP="00541AB7">
      <w:pPr>
        <w:ind w:firstLine="0"/>
        <w:jc w:val="center"/>
        <w:outlineLvl w:val="1"/>
        <w:rPr>
          <w:rFonts w:eastAsia="Times New Roman"/>
          <w:lang w:eastAsia="ru-RU"/>
        </w:rPr>
      </w:pPr>
      <w:r w:rsidRPr="008B180C">
        <w:rPr>
          <w:rFonts w:eastAsia="Times New Roman"/>
          <w:lang w:eastAsia="ru-RU"/>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0F34" w:rsidTr="00197AC8">
        <w:tc>
          <w:tcPr>
            <w:tcW w:w="4785" w:type="dxa"/>
            <w:vAlign w:val="center"/>
          </w:tcPr>
          <w:p w:rsidR="00040F34" w:rsidRPr="00197AC8" w:rsidRDefault="00040F34" w:rsidP="00040F34">
            <w:pPr>
              <w:ind w:firstLine="0"/>
              <w:jc w:val="center"/>
              <w:rPr>
                <w:rFonts w:eastAsia="Times New Roman"/>
                <w:sz w:val="16"/>
                <w:szCs w:val="16"/>
                <w:lang w:eastAsia="ru-RU"/>
              </w:rPr>
            </w:pPr>
            <w:r>
              <w:rPr>
                <w:rFonts w:eastAsia="Times New Roman"/>
                <w:sz w:val="20"/>
                <w:szCs w:val="20"/>
                <w:lang w:eastAsia="ru-RU"/>
              </w:rPr>
              <w:t xml:space="preserve">Российская Федерация, 683038, Камчатский край, г. Петропавловск-Камчатский, ул. Циолковского, д. 43, </w:t>
            </w:r>
            <w:proofErr w:type="spellStart"/>
            <w:r w:rsidRPr="00197AC8">
              <w:rPr>
                <w:rFonts w:eastAsia="Times New Roman"/>
                <w:sz w:val="16"/>
                <w:szCs w:val="16"/>
                <w:lang w:eastAsia="ru-RU"/>
              </w:rPr>
              <w:t>каб</w:t>
            </w:r>
            <w:proofErr w:type="spellEnd"/>
            <w:r w:rsidRPr="00197AC8">
              <w:rPr>
                <w:rFonts w:eastAsia="Times New Roman"/>
                <w:sz w:val="16"/>
                <w:szCs w:val="16"/>
                <w:lang w:eastAsia="ru-RU"/>
              </w:rPr>
              <w:t>. 210</w:t>
            </w:r>
          </w:p>
          <w:p w:rsidR="00040F34" w:rsidRPr="00040F34" w:rsidRDefault="00040F34" w:rsidP="00040F34">
            <w:pPr>
              <w:ind w:firstLine="0"/>
              <w:jc w:val="center"/>
              <w:rPr>
                <w:rFonts w:eastAsia="Times New Roman"/>
                <w:sz w:val="20"/>
                <w:szCs w:val="20"/>
                <w:lang w:eastAsia="ru-RU"/>
              </w:rPr>
            </w:pPr>
            <w:r w:rsidRPr="00197AC8">
              <w:rPr>
                <w:rFonts w:eastAsia="Times New Roman"/>
                <w:sz w:val="16"/>
                <w:szCs w:val="16"/>
                <w:lang w:eastAsia="ru-RU"/>
              </w:rPr>
              <w:t>__________________________________________</w:t>
            </w:r>
          </w:p>
        </w:tc>
        <w:tc>
          <w:tcPr>
            <w:tcW w:w="4786" w:type="dxa"/>
            <w:vAlign w:val="center"/>
          </w:tcPr>
          <w:p w:rsidR="00040F34" w:rsidRDefault="0037431C" w:rsidP="00814868">
            <w:pPr>
              <w:ind w:firstLine="0"/>
              <w:jc w:val="right"/>
              <w:rPr>
                <w:rFonts w:eastAsia="Times New Roman"/>
                <w:sz w:val="20"/>
                <w:szCs w:val="20"/>
                <w:lang w:eastAsia="ru-RU"/>
              </w:rPr>
            </w:pPr>
            <w:r>
              <w:rPr>
                <w:rFonts w:eastAsia="Times New Roman"/>
                <w:sz w:val="20"/>
                <w:szCs w:val="20"/>
                <w:lang w:eastAsia="ru-RU"/>
              </w:rPr>
              <w:t>24 августа 2016</w:t>
            </w:r>
            <w:r w:rsidR="00040F34">
              <w:rPr>
                <w:rFonts w:eastAsia="Times New Roman"/>
                <w:sz w:val="20"/>
                <w:szCs w:val="20"/>
                <w:lang w:eastAsia="ru-RU"/>
              </w:rPr>
              <w:t xml:space="preserve"> года</w:t>
            </w:r>
          </w:p>
          <w:p w:rsidR="00040F34" w:rsidRPr="00040F34" w:rsidRDefault="00040F34" w:rsidP="00040F34">
            <w:pPr>
              <w:ind w:firstLine="0"/>
              <w:jc w:val="center"/>
              <w:rPr>
                <w:rFonts w:eastAsia="Times New Roman"/>
                <w:sz w:val="20"/>
                <w:szCs w:val="20"/>
                <w:lang w:eastAsia="ru-RU"/>
              </w:rPr>
            </w:pPr>
            <w:r>
              <w:rPr>
                <w:rFonts w:eastAsia="Times New Roman"/>
                <w:sz w:val="20"/>
                <w:szCs w:val="20"/>
                <w:lang w:eastAsia="ru-RU"/>
              </w:rPr>
              <w:t>_________________________________</w:t>
            </w:r>
          </w:p>
        </w:tc>
      </w:tr>
      <w:tr w:rsidR="00040F34" w:rsidTr="00197AC8">
        <w:tc>
          <w:tcPr>
            <w:tcW w:w="4785" w:type="dxa"/>
          </w:tcPr>
          <w:p w:rsidR="00040F34" w:rsidRPr="00541AB7" w:rsidRDefault="00197AC8" w:rsidP="00197AC8">
            <w:pPr>
              <w:ind w:firstLine="0"/>
              <w:jc w:val="center"/>
              <w:rPr>
                <w:rFonts w:eastAsia="Times New Roman"/>
                <w:sz w:val="16"/>
                <w:szCs w:val="16"/>
                <w:vertAlign w:val="superscript"/>
                <w:lang w:eastAsia="ru-RU"/>
              </w:rPr>
            </w:pPr>
            <w:r w:rsidRPr="00541AB7">
              <w:rPr>
                <w:rFonts w:eastAsia="Times New Roman"/>
                <w:sz w:val="16"/>
                <w:szCs w:val="16"/>
                <w:vertAlign w:val="superscript"/>
                <w:lang w:eastAsia="ru-RU"/>
              </w:rPr>
              <w:t>(Место вскрытия конвертов и открытия  доступа к электронным документам заявок участников</w:t>
            </w:r>
            <w:r w:rsidR="00541AB7" w:rsidRPr="00541AB7">
              <w:rPr>
                <w:rFonts w:eastAsia="Times New Roman"/>
                <w:sz w:val="16"/>
                <w:szCs w:val="16"/>
                <w:vertAlign w:val="superscript"/>
                <w:lang w:eastAsia="ru-RU"/>
              </w:rPr>
              <w:t>)</w:t>
            </w:r>
          </w:p>
        </w:tc>
        <w:tc>
          <w:tcPr>
            <w:tcW w:w="4786" w:type="dxa"/>
          </w:tcPr>
          <w:p w:rsidR="00040F34" w:rsidRPr="00541AB7" w:rsidRDefault="00197AC8" w:rsidP="00197AC8">
            <w:pPr>
              <w:ind w:firstLine="0"/>
              <w:jc w:val="center"/>
              <w:rPr>
                <w:rFonts w:eastAsia="Times New Roman"/>
                <w:sz w:val="16"/>
                <w:szCs w:val="16"/>
                <w:vertAlign w:val="superscript"/>
                <w:lang w:eastAsia="ru-RU"/>
              </w:rPr>
            </w:pPr>
            <w:r w:rsidRPr="00541AB7">
              <w:rPr>
                <w:rFonts w:eastAsia="Times New Roman"/>
                <w:sz w:val="16"/>
                <w:szCs w:val="16"/>
                <w:vertAlign w:val="superscript"/>
                <w:lang w:eastAsia="ru-RU"/>
              </w:rPr>
              <w:t>(дата подписания протокола)</w:t>
            </w:r>
          </w:p>
        </w:tc>
      </w:tr>
    </w:tbl>
    <w:p w:rsidR="00040F34" w:rsidRPr="008B180C" w:rsidRDefault="00040F34" w:rsidP="00BC3F65">
      <w:pPr>
        <w:ind w:firstLine="0"/>
        <w:jc w:val="left"/>
        <w:rPr>
          <w:rFonts w:eastAsia="Times New Roman"/>
          <w:lang w:eastAsia="ru-RU"/>
        </w:rPr>
      </w:pPr>
    </w:p>
    <w:p w:rsidR="008B180C" w:rsidRPr="00197AC8" w:rsidRDefault="008B180C" w:rsidP="007874B3">
      <w:pPr>
        <w:ind w:firstLine="0"/>
        <w:jc w:val="center"/>
        <w:outlineLvl w:val="2"/>
        <w:rPr>
          <w:rFonts w:eastAsia="Times New Roman"/>
          <w:b/>
          <w:bCs/>
          <w:lang w:eastAsia="ru-RU"/>
        </w:rPr>
      </w:pPr>
      <w:r w:rsidRPr="00197AC8">
        <w:rPr>
          <w:rFonts w:eastAsia="Times New Roman"/>
          <w:b/>
          <w:bCs/>
          <w:lang w:eastAsia="ru-RU"/>
        </w:rPr>
        <w:t xml:space="preserve">1. </w:t>
      </w:r>
      <w:r w:rsidR="00197AC8" w:rsidRPr="00197AC8">
        <w:rPr>
          <w:rFonts w:eastAsia="Times New Roman"/>
          <w:b/>
          <w:bCs/>
          <w:lang w:eastAsia="ru-RU"/>
        </w:rPr>
        <w:t>Повестка дня</w:t>
      </w:r>
    </w:p>
    <w:p w:rsidR="00197AC8" w:rsidRPr="00197AC8" w:rsidRDefault="00197AC8" w:rsidP="00197AC8">
      <w:pPr>
        <w:outlineLvl w:val="2"/>
        <w:rPr>
          <w:rFonts w:eastAsia="Times New Roman"/>
          <w:b/>
          <w:bCs/>
          <w:lang w:eastAsia="ru-RU"/>
        </w:rPr>
      </w:pPr>
    </w:p>
    <w:p w:rsidR="00887FB5" w:rsidRDefault="00197AC8" w:rsidP="00BC3F65">
      <w:r w:rsidRPr="00197AC8">
        <w:t xml:space="preserve">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w:t>
      </w:r>
      <w:proofErr w:type="gramStart"/>
      <w:r w:rsidRPr="00197AC8">
        <w:t>конкурсе</w:t>
      </w:r>
      <w:proofErr w:type="gramEnd"/>
      <w:r w:rsidRPr="00197AC8">
        <w:t xml:space="preserve"> в порядке установленном Федеральным</w:t>
      </w:r>
      <w:r w:rsidR="005D6D5E">
        <w:t xml:space="preserve"> законом от  05.04.2013 № 44-ФЗ </w:t>
      </w:r>
      <w:r w:rsidR="009652C9">
        <w:t>«</w:t>
      </w:r>
      <w:r w:rsidR="005D6D5E">
        <w:t>О контрактной системе в сфере закупок товаров, работ, услуг для обеспечения государственных и муниципальных нужд</w:t>
      </w:r>
      <w:r w:rsidR="009652C9">
        <w:t>»</w:t>
      </w:r>
      <w:r w:rsidR="005D6D5E">
        <w:t xml:space="preserve"> (далее – Федеральный закон № 44-ФЗ).</w:t>
      </w:r>
    </w:p>
    <w:p w:rsidR="005D6D5E" w:rsidRDefault="005D6D5E" w:rsidP="00BC3F65">
      <w:pPr>
        <w:rPr>
          <w:rFonts w:eastAsia="Times New Roman"/>
          <w:lang w:eastAsia="ru-RU"/>
        </w:rPr>
      </w:pPr>
      <w:r w:rsidRPr="0037431C">
        <w:t>Извещение о проведении</w:t>
      </w:r>
      <w:r w:rsidRPr="0037431C">
        <w:rPr>
          <w:rFonts w:eastAsia="Times New Roman"/>
          <w:lang w:eastAsia="ru-RU"/>
        </w:rPr>
        <w:t xml:space="preserve"> открытого конкурса размещено </w:t>
      </w:r>
      <w:r w:rsidR="00E22EBA" w:rsidRPr="0037431C">
        <w:rPr>
          <w:rFonts w:eastAsia="Times New Roman"/>
          <w:lang w:eastAsia="ru-RU"/>
        </w:rPr>
        <w:t>в единой информационной системе</w:t>
      </w:r>
      <w:r w:rsidRPr="0037431C">
        <w:rPr>
          <w:rFonts w:eastAsia="Times New Roman"/>
          <w:lang w:eastAsia="ru-RU"/>
        </w:rPr>
        <w:t xml:space="preserve"> www.zakupki.gov.ru (извещение о проведении открытого конкурса от </w:t>
      </w:r>
      <w:r w:rsidR="0037431C" w:rsidRPr="0037431C">
        <w:rPr>
          <w:rFonts w:eastAsia="Times New Roman"/>
          <w:lang w:eastAsia="ru-RU"/>
        </w:rPr>
        <w:t xml:space="preserve">03.08.2016 </w:t>
      </w:r>
      <w:r w:rsidRPr="0037431C">
        <w:rPr>
          <w:rFonts w:eastAsia="Times New Roman"/>
          <w:lang w:eastAsia="ru-RU"/>
        </w:rPr>
        <w:t xml:space="preserve"> № </w:t>
      </w:r>
      <w:r w:rsidR="0037431C" w:rsidRPr="0037431C">
        <w:rPr>
          <w:b/>
          <w:bCs/>
          <w:color w:val="0060A4"/>
        </w:rPr>
        <w:t>31603955381</w:t>
      </w:r>
      <w:r w:rsidRPr="00197AC8">
        <w:rPr>
          <w:rFonts w:eastAsia="Times New Roman"/>
          <w:lang w:eastAsia="ru-RU"/>
        </w:rPr>
        <w:t>).</w:t>
      </w:r>
    </w:p>
    <w:p w:rsidR="005D6D5E" w:rsidRDefault="005D6D5E" w:rsidP="005D6D5E">
      <w:pPr>
        <w:rPr>
          <w:rFonts w:eastAsia="Times New Roman"/>
          <w:lang w:eastAsia="ru-RU"/>
        </w:rPr>
      </w:pPr>
      <w:r>
        <w:rPr>
          <w:rFonts w:eastAsia="Times New Roman"/>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w:t>
      </w:r>
      <w:r w:rsidR="0037431C">
        <w:rPr>
          <w:rFonts w:eastAsia="Times New Roman"/>
          <w:lang w:eastAsia="ru-RU"/>
        </w:rPr>
        <w:t>24 августа 2016</w:t>
      </w:r>
      <w:r>
        <w:rPr>
          <w:rFonts w:eastAsia="Times New Roman"/>
          <w:lang w:eastAsia="ru-RU"/>
        </w:rPr>
        <w:t xml:space="preserve"> года в</w:t>
      </w:r>
      <w:r w:rsidR="00E22EBA">
        <w:rPr>
          <w:rFonts w:eastAsia="Times New Roman"/>
          <w:lang w:eastAsia="ru-RU"/>
        </w:rPr>
        <w:t xml:space="preserve"> 10:0</w:t>
      </w:r>
      <w:r w:rsidR="000E5E55">
        <w:rPr>
          <w:rFonts w:eastAsia="Times New Roman"/>
          <w:lang w:eastAsia="ru-RU"/>
        </w:rPr>
        <w:t>5</w:t>
      </w:r>
      <w:r>
        <w:rPr>
          <w:rFonts w:eastAsia="Times New Roman"/>
          <w:lang w:eastAsia="ru-RU"/>
        </w:rPr>
        <w:t xml:space="preserve"> (по местному времени) по адресу: Российская Федерация,</w:t>
      </w:r>
      <w:r w:rsidRPr="005D6D5E">
        <w:rPr>
          <w:rFonts w:eastAsia="Times New Roman"/>
          <w:lang w:eastAsia="ru-RU"/>
        </w:rPr>
        <w:t xml:space="preserve"> 683038, Камчатский край, г. Петропавловск-Камчатс</w:t>
      </w:r>
      <w:r>
        <w:rPr>
          <w:rFonts w:eastAsia="Times New Roman"/>
          <w:lang w:eastAsia="ru-RU"/>
        </w:rPr>
        <w:t xml:space="preserve">кий, ул. Циолковского, д. 43, </w:t>
      </w:r>
      <w:proofErr w:type="spellStart"/>
      <w:r>
        <w:rPr>
          <w:rFonts w:eastAsia="Times New Roman"/>
          <w:lang w:eastAsia="ru-RU"/>
        </w:rPr>
        <w:t>к</w:t>
      </w:r>
      <w:r w:rsidRPr="005D6D5E">
        <w:rPr>
          <w:rFonts w:eastAsia="Times New Roman"/>
          <w:lang w:eastAsia="ru-RU"/>
        </w:rPr>
        <w:t>аб</w:t>
      </w:r>
      <w:proofErr w:type="spellEnd"/>
      <w:r w:rsidRPr="005D6D5E">
        <w:rPr>
          <w:rFonts w:eastAsia="Times New Roman"/>
          <w:lang w:eastAsia="ru-RU"/>
        </w:rPr>
        <w:t>. 210</w:t>
      </w:r>
      <w:r>
        <w:rPr>
          <w:rFonts w:eastAsia="Times New Roman"/>
          <w:lang w:eastAsia="ru-RU"/>
        </w:rPr>
        <w:t>.</w:t>
      </w:r>
    </w:p>
    <w:p w:rsidR="005D6D5E" w:rsidRDefault="005D6D5E" w:rsidP="005D6D5E">
      <w:pPr>
        <w:rPr>
          <w:rFonts w:eastAsia="Times New Roman"/>
          <w:lang w:eastAsia="ru-RU"/>
        </w:rPr>
      </w:pPr>
      <w:r>
        <w:rPr>
          <w:rFonts w:eastAsia="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5D6D5E" w:rsidRDefault="005D6D5E" w:rsidP="005D6D5E">
      <w:pPr>
        <w:rPr>
          <w:rFonts w:eastAsia="Times New Roman"/>
          <w:lang w:eastAsia="ru-RU"/>
        </w:rPr>
      </w:pPr>
      <w:r>
        <w:rPr>
          <w:rFonts w:eastAsia="Times New Roman"/>
          <w:lang w:eastAsia="ru-RU"/>
        </w:rPr>
        <w:t xml:space="preserve">Непосредственно </w:t>
      </w:r>
      <w:proofErr w:type="gramStart"/>
      <w:r>
        <w:rPr>
          <w:rFonts w:eastAsia="Times New Roman"/>
          <w:lang w:eastAsia="ru-RU"/>
        </w:rPr>
        <w:t>перед вскрытием конвертов</w:t>
      </w:r>
      <w:r w:rsidRPr="005D6D5E">
        <w:rPr>
          <w:rFonts w:eastAsia="Times New Roman"/>
          <w:lang w:eastAsia="ru-RU"/>
        </w:rPr>
        <w:t xml:space="preserve"> </w:t>
      </w:r>
      <w:r>
        <w:rPr>
          <w:rFonts w:eastAsia="Times New Roman"/>
          <w:lang w:eastAsia="ru-RU"/>
        </w:rPr>
        <w:t>с заявками на участие в открытом конкурсе в отношении</w:t>
      </w:r>
      <w:proofErr w:type="gramEnd"/>
      <w:r>
        <w:rPr>
          <w:rFonts w:eastAsia="Times New Roman"/>
          <w:lang w:eastAsia="ru-RU"/>
        </w:rPr>
        <w:t xml:space="preserve"> кажд</w:t>
      </w:r>
      <w:r w:rsidR="00CA1B0F">
        <w:rPr>
          <w:rFonts w:eastAsia="Times New Roman"/>
          <w:lang w:eastAsia="ru-RU"/>
        </w:rPr>
        <w:t>ого ло</w:t>
      </w:r>
      <w:r>
        <w:rPr>
          <w:rFonts w:eastAsia="Times New Roman"/>
          <w:lang w:eastAsia="ru-RU"/>
        </w:rPr>
        <w:t>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5D6D5E" w:rsidRDefault="005D6D5E" w:rsidP="005D6D5E">
      <w:pPr>
        <w:rPr>
          <w:rFonts w:eastAsia="Times New Roman"/>
          <w:lang w:eastAsia="ru-RU"/>
        </w:rPr>
      </w:pPr>
      <w:r>
        <w:rPr>
          <w:rFonts w:eastAsia="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было объявлена информация:</w:t>
      </w:r>
    </w:p>
    <w:p w:rsidR="005D6D5E" w:rsidRDefault="005D6D5E" w:rsidP="005D6D5E">
      <w:pPr>
        <w:rPr>
          <w:rFonts w:eastAsia="Times New Roman"/>
          <w:lang w:eastAsia="ru-RU"/>
        </w:rPr>
      </w:pPr>
      <w:r>
        <w:rPr>
          <w:rFonts w:eastAsia="Times New Roman"/>
          <w:lang w:eastAsia="ru-RU"/>
        </w:rPr>
        <w:t>- о месте, дате и времени вскрытия конвертов с заявками</w:t>
      </w:r>
      <w:r w:rsidR="00CA1B0F" w:rsidRPr="00CA1B0F">
        <w:rPr>
          <w:rFonts w:eastAsia="Times New Roman"/>
          <w:lang w:eastAsia="ru-RU"/>
        </w:rPr>
        <w:t xml:space="preserve"> </w:t>
      </w:r>
      <w:r w:rsidR="00CA1B0F">
        <w:rPr>
          <w:rFonts w:eastAsia="Times New Roman"/>
          <w:lang w:eastAsia="ru-RU"/>
        </w:rPr>
        <w:t>на участие в открытом конкурсе и открытие доступа к поданным в форме электронных документов заявкам на участие в открытом конкурсе;</w:t>
      </w:r>
    </w:p>
    <w:p w:rsidR="00CA1B0F" w:rsidRDefault="00CA1B0F" w:rsidP="005D6D5E">
      <w:pPr>
        <w:rPr>
          <w:rFonts w:eastAsia="Times New Roman"/>
          <w:lang w:eastAsia="ru-RU"/>
        </w:rPr>
      </w:pPr>
      <w:r>
        <w:rPr>
          <w:rFonts w:eastAsia="Times New Roman"/>
          <w:lang w:eastAsia="ru-RU"/>
        </w:rPr>
        <w:t>- наименование (для юридического лица),</w:t>
      </w:r>
      <w:r w:rsidRPr="00CA1B0F">
        <w:rPr>
          <w:rFonts w:eastAsia="Times New Roman"/>
          <w:lang w:eastAsia="ru-RU"/>
        </w:rPr>
        <w:t xml:space="preserve"> фамилия, имя, отчество</w:t>
      </w:r>
      <w:r>
        <w:rPr>
          <w:rFonts w:eastAsia="Times New Roman"/>
          <w:lang w:eastAsia="ru-RU"/>
        </w:rPr>
        <w:t xml:space="preserve"> (при наличии)</w:t>
      </w:r>
      <w:r w:rsidRPr="00CA1B0F">
        <w:rPr>
          <w:rFonts w:eastAsia="Times New Roman"/>
          <w:lang w:eastAsia="ru-RU"/>
        </w:rPr>
        <w:t xml:space="preserve"> (для физического лица)</w:t>
      </w:r>
      <w:r>
        <w:rPr>
          <w:rFonts w:eastAsia="Times New Roman"/>
          <w:lang w:eastAsia="ru-RU"/>
        </w:rPr>
        <w:t xml:space="preserve">, почтовый адрес каждого участника открытого конкурса, </w:t>
      </w:r>
      <w:proofErr w:type="gramStart"/>
      <w:r>
        <w:rPr>
          <w:rFonts w:eastAsia="Times New Roman"/>
          <w:lang w:eastAsia="ru-RU"/>
        </w:rPr>
        <w:t>конверт</w:t>
      </w:r>
      <w:proofErr w:type="gramEnd"/>
      <w:r>
        <w:rPr>
          <w:rFonts w:eastAsia="Times New Roman"/>
          <w:lang w:eastAsia="ru-RU"/>
        </w:rPr>
        <w:t xml:space="preserve"> с заявкой которого вскрывается или доступ к поданной в форме электронного документа заявке которого открывается;</w:t>
      </w:r>
    </w:p>
    <w:p w:rsidR="00CA1B0F" w:rsidRDefault="00CA1B0F" w:rsidP="005D6D5E">
      <w:pPr>
        <w:rPr>
          <w:rFonts w:eastAsia="Times New Roman"/>
          <w:lang w:eastAsia="ru-RU"/>
        </w:rPr>
      </w:pPr>
      <w:r>
        <w:rPr>
          <w:rFonts w:eastAsia="Times New Roman"/>
          <w:lang w:eastAsia="ru-RU"/>
        </w:rPr>
        <w:t>- наличие информации и документов, предусмотренных конкурсной документацией;</w:t>
      </w:r>
    </w:p>
    <w:p w:rsidR="00CA1B0F" w:rsidRDefault="00CA1B0F" w:rsidP="005D6D5E">
      <w:pPr>
        <w:rPr>
          <w:rFonts w:eastAsia="Times New Roman"/>
          <w:lang w:eastAsia="ru-RU"/>
        </w:rPr>
      </w:pPr>
      <w:r>
        <w:rPr>
          <w:rFonts w:eastAsia="Times New Roman"/>
          <w:lang w:eastAsia="ru-RU"/>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CA1B0F" w:rsidRDefault="00CA1B0F" w:rsidP="005D6D5E">
      <w:pPr>
        <w:rPr>
          <w:rFonts w:eastAsia="Times New Roman"/>
          <w:lang w:eastAsia="ru-RU"/>
        </w:rPr>
      </w:pPr>
    </w:p>
    <w:p w:rsidR="00CA1B0F" w:rsidRPr="00CA1B0F" w:rsidRDefault="00CA1B0F" w:rsidP="00CA1B0F">
      <w:pPr>
        <w:ind w:firstLine="0"/>
        <w:jc w:val="center"/>
        <w:rPr>
          <w:rFonts w:eastAsia="Times New Roman"/>
          <w:b/>
          <w:lang w:eastAsia="ru-RU"/>
        </w:rPr>
      </w:pPr>
      <w:r>
        <w:rPr>
          <w:rFonts w:eastAsia="Times New Roman"/>
          <w:b/>
          <w:lang w:eastAsia="ru-RU"/>
        </w:rPr>
        <w:t>2. Существенные условия договора</w:t>
      </w:r>
    </w:p>
    <w:tbl>
      <w:tblPr>
        <w:tblStyle w:val="ad"/>
        <w:tblW w:w="0" w:type="auto"/>
        <w:tblLook w:val="04A0" w:firstRow="1" w:lastRow="0" w:firstColumn="1" w:lastColumn="0" w:noHBand="0" w:noVBand="1"/>
      </w:tblPr>
      <w:tblGrid>
        <w:gridCol w:w="3794"/>
        <w:gridCol w:w="5777"/>
      </w:tblGrid>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Номер и на именование объекта закупки</w:t>
            </w:r>
          </w:p>
        </w:tc>
        <w:tc>
          <w:tcPr>
            <w:tcW w:w="5777" w:type="dxa"/>
          </w:tcPr>
          <w:p w:rsidR="00CA1B0F" w:rsidRDefault="00CA1B0F" w:rsidP="0037431C">
            <w:pPr>
              <w:ind w:firstLine="35"/>
              <w:rPr>
                <w:rFonts w:eastAsia="Times New Roman"/>
                <w:lang w:eastAsia="ru-RU"/>
              </w:rPr>
            </w:pPr>
            <w:r>
              <w:rPr>
                <w:rFonts w:eastAsia="Times New Roman"/>
                <w:lang w:eastAsia="ru-RU"/>
              </w:rPr>
              <w:t xml:space="preserve">Закупка № </w:t>
            </w:r>
            <w:r w:rsidR="0037431C" w:rsidRPr="0037431C">
              <w:rPr>
                <w:rFonts w:eastAsia="Times New Roman"/>
                <w:b/>
                <w:bCs/>
                <w:lang w:eastAsia="ru-RU"/>
              </w:rPr>
              <w:t>31603955381</w:t>
            </w:r>
            <w:r>
              <w:rPr>
                <w:rFonts w:eastAsia="Times New Roman"/>
                <w:b/>
                <w:bCs/>
                <w:lang w:eastAsia="ru-RU"/>
              </w:rPr>
              <w:t xml:space="preserve"> </w:t>
            </w:r>
            <w:r w:rsidR="009652C9">
              <w:rPr>
                <w:rFonts w:eastAsia="Times New Roman"/>
                <w:lang w:eastAsia="ru-RU"/>
              </w:rPr>
              <w:t>«</w:t>
            </w:r>
            <w:r w:rsidRPr="00197AC8">
              <w:rPr>
                <w:rFonts w:eastAsia="Times New Roman"/>
                <w:lang w:eastAsia="ru-RU"/>
              </w:rPr>
              <w:t xml:space="preserve">Отбор аудиторской организации на право заключить договор </w:t>
            </w:r>
            <w:r w:rsidRPr="00197AC8">
              <w:rPr>
                <w:rFonts w:eastAsia="Times New Roman"/>
                <w:lang w:eastAsia="ru-RU"/>
              </w:rPr>
              <w:lastRenderedPageBreak/>
              <w:t>обязательного ежегодного аудита бухгалтерской (финансовой) отчетности федерального казенного предприя</w:t>
            </w:r>
            <w:r w:rsidR="00E22EBA">
              <w:rPr>
                <w:rFonts w:eastAsia="Times New Roman"/>
                <w:lang w:eastAsia="ru-RU"/>
              </w:rPr>
              <w:t xml:space="preserve">тия </w:t>
            </w:r>
            <w:r w:rsidR="009652C9">
              <w:rPr>
                <w:rFonts w:eastAsia="Times New Roman"/>
                <w:lang w:eastAsia="ru-RU"/>
              </w:rPr>
              <w:t>«</w:t>
            </w:r>
            <w:r w:rsidR="00E22EBA">
              <w:rPr>
                <w:rFonts w:eastAsia="Times New Roman"/>
                <w:lang w:eastAsia="ru-RU"/>
              </w:rPr>
              <w:t>Аэропорты Камчатки</w:t>
            </w:r>
            <w:r w:rsidR="009652C9">
              <w:rPr>
                <w:rFonts w:eastAsia="Times New Roman"/>
                <w:lang w:eastAsia="ru-RU"/>
              </w:rPr>
              <w:t>»</w:t>
            </w:r>
            <w:r w:rsidR="00E22EBA">
              <w:rPr>
                <w:rFonts w:eastAsia="Times New Roman"/>
                <w:lang w:eastAsia="ru-RU"/>
              </w:rPr>
              <w:t xml:space="preserve"> за 201</w:t>
            </w:r>
            <w:r w:rsidR="0037431C">
              <w:rPr>
                <w:rFonts w:eastAsia="Times New Roman"/>
                <w:lang w:eastAsia="ru-RU"/>
              </w:rPr>
              <w:t>6</w:t>
            </w:r>
            <w:r w:rsidRPr="00197AC8">
              <w:rPr>
                <w:rFonts w:eastAsia="Times New Roman"/>
                <w:lang w:eastAsia="ru-RU"/>
              </w:rPr>
              <w:t xml:space="preserve"> финансовый год</w:t>
            </w:r>
            <w:r w:rsidR="009652C9">
              <w:rPr>
                <w:rFonts w:eastAsia="Times New Roman"/>
                <w:lang w:eastAsia="ru-RU"/>
              </w:rPr>
              <w:t>»</w:t>
            </w:r>
            <w:r w:rsidRPr="00197AC8">
              <w:rPr>
                <w:rFonts w:eastAsia="Times New Roman"/>
                <w:lang w:eastAsia="ru-RU"/>
              </w:rPr>
              <w:t xml:space="preserve"> </w:t>
            </w:r>
          </w:p>
        </w:tc>
      </w:tr>
      <w:tr w:rsidR="00CA1B0F" w:rsidTr="00255DE3">
        <w:tc>
          <w:tcPr>
            <w:tcW w:w="3794" w:type="dxa"/>
          </w:tcPr>
          <w:p w:rsidR="00CA1B0F" w:rsidRDefault="00E22EBA" w:rsidP="005D6D5E">
            <w:pPr>
              <w:ind w:firstLine="0"/>
              <w:rPr>
                <w:rFonts w:eastAsia="Times New Roman"/>
                <w:lang w:eastAsia="ru-RU"/>
              </w:rPr>
            </w:pPr>
            <w:r>
              <w:rPr>
                <w:rFonts w:eastAsia="Times New Roman"/>
                <w:lang w:eastAsia="ru-RU"/>
              </w:rPr>
              <w:lastRenderedPageBreak/>
              <w:t>Начальная (</w:t>
            </w:r>
            <w:r w:rsidR="00CA1B0F">
              <w:rPr>
                <w:rFonts w:eastAsia="Times New Roman"/>
                <w:lang w:eastAsia="ru-RU"/>
              </w:rPr>
              <w:t>максимальная) цена договора</w:t>
            </w:r>
          </w:p>
        </w:tc>
        <w:tc>
          <w:tcPr>
            <w:tcW w:w="5777" w:type="dxa"/>
          </w:tcPr>
          <w:p w:rsidR="00CA1B0F" w:rsidRDefault="0037431C" w:rsidP="00E22EBA">
            <w:pPr>
              <w:ind w:firstLine="0"/>
              <w:rPr>
                <w:rFonts w:eastAsia="Times New Roman"/>
                <w:lang w:eastAsia="ru-RU"/>
              </w:rPr>
            </w:pPr>
            <w:r>
              <w:t>530 720</w:t>
            </w:r>
            <w:r w:rsidRPr="00EC5E0C">
              <w:t xml:space="preserve"> (</w:t>
            </w:r>
            <w:r>
              <w:t>пятьсот тридцать тысяч семьсот двадцать</w:t>
            </w:r>
            <w:r w:rsidRPr="00EC5E0C">
              <w:t>) рублей 00 копеек</w:t>
            </w:r>
            <w:r w:rsidRPr="00197AC8">
              <w:rPr>
                <w:rFonts w:eastAsia="Times New Roman"/>
                <w:b/>
                <w:bCs/>
                <w:lang w:eastAsia="ru-RU"/>
              </w:rPr>
              <w:t xml:space="preserve"> </w:t>
            </w:r>
            <w:r w:rsidR="00CA1B0F" w:rsidRPr="00197AC8">
              <w:rPr>
                <w:rFonts w:eastAsia="Times New Roman"/>
                <w:b/>
                <w:bCs/>
                <w:lang w:eastAsia="ru-RU"/>
              </w:rPr>
              <w:t>(Российский рубль)</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Источник финансирования:</w:t>
            </w:r>
          </w:p>
        </w:tc>
        <w:tc>
          <w:tcPr>
            <w:tcW w:w="5777" w:type="dxa"/>
          </w:tcPr>
          <w:p w:rsidR="00CA1B0F" w:rsidRPr="00197AC8" w:rsidRDefault="00CA1B0F" w:rsidP="005D6D5E">
            <w:pPr>
              <w:ind w:firstLine="0"/>
            </w:pPr>
            <w:r>
              <w:t>собственные средства</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Место оказания услуги:</w:t>
            </w:r>
          </w:p>
        </w:tc>
        <w:tc>
          <w:tcPr>
            <w:tcW w:w="5777" w:type="dxa"/>
          </w:tcPr>
          <w:p w:rsidR="00CA1B0F" w:rsidRDefault="00CA1B0F" w:rsidP="005D6D5E">
            <w:pPr>
              <w:ind w:firstLine="0"/>
            </w:pPr>
            <w:r>
              <w:t>Российская Федерация, Камчатский край, г. Петропавловск-Камчатский, ул. Циолковского, д. 43</w:t>
            </w:r>
          </w:p>
        </w:tc>
      </w:tr>
      <w:tr w:rsidR="00255DE3" w:rsidTr="00255DE3">
        <w:tc>
          <w:tcPr>
            <w:tcW w:w="3794" w:type="dxa"/>
          </w:tcPr>
          <w:p w:rsidR="00255DE3" w:rsidRDefault="00255DE3" w:rsidP="00B42FDF">
            <w:pPr>
              <w:ind w:firstLine="0"/>
              <w:rPr>
                <w:rFonts w:eastAsia="Times New Roman"/>
                <w:lang w:eastAsia="ru-RU"/>
              </w:rPr>
            </w:pPr>
            <w:r>
              <w:rPr>
                <w:rFonts w:eastAsia="Times New Roman"/>
                <w:lang w:eastAsia="ru-RU"/>
              </w:rPr>
              <w:t>Сроки оказания услуг:</w:t>
            </w:r>
          </w:p>
        </w:tc>
        <w:tc>
          <w:tcPr>
            <w:tcW w:w="5777" w:type="dxa"/>
          </w:tcPr>
          <w:p w:rsidR="00B42FDF" w:rsidRPr="00B42FDF" w:rsidRDefault="00B42FDF" w:rsidP="00B42FDF">
            <w:pPr>
              <w:pStyle w:val="31"/>
              <w:numPr>
                <w:ilvl w:val="0"/>
                <w:numId w:val="0"/>
              </w:numPr>
              <w:tabs>
                <w:tab w:val="left" w:pos="0"/>
              </w:tabs>
              <w:spacing w:after="0" w:line="240" w:lineRule="auto"/>
            </w:pPr>
            <w:r w:rsidRPr="00B42FDF">
              <w:t>Победитель конкурса, являющийся исполнителем по договору, должен будет оказать услуги по месту нахождения Заказчика в 2 этапа:</w:t>
            </w:r>
          </w:p>
          <w:p w:rsidR="00B42FDF" w:rsidRPr="00B42FDF" w:rsidRDefault="00B42FDF" w:rsidP="00B42FDF">
            <w:pPr>
              <w:pStyle w:val="31"/>
              <w:numPr>
                <w:ilvl w:val="0"/>
                <w:numId w:val="0"/>
              </w:numPr>
              <w:tabs>
                <w:tab w:val="left" w:pos="0"/>
              </w:tabs>
              <w:spacing w:after="0" w:line="240" w:lineRule="auto"/>
            </w:pPr>
            <w:r w:rsidRPr="00B42FDF">
              <w:t xml:space="preserve">с момента предоставления </w:t>
            </w:r>
            <w:proofErr w:type="spellStart"/>
            <w:r w:rsidRPr="00B42FDF">
              <w:t>аудируемым</w:t>
            </w:r>
            <w:proofErr w:type="spellEnd"/>
            <w:r w:rsidRPr="00B42FDF">
              <w:t xml:space="preserve"> лицом всей необходимой документации </w:t>
            </w:r>
          </w:p>
          <w:p w:rsidR="00B42FDF" w:rsidRPr="00B42FDF" w:rsidRDefault="00B42FDF" w:rsidP="00B42FDF">
            <w:pPr>
              <w:ind w:right="-1"/>
            </w:pPr>
            <w:r w:rsidRPr="00B42FDF">
              <w:t>- 1 этап 01.02.2017</w:t>
            </w:r>
            <w:r>
              <w:t xml:space="preserve"> </w:t>
            </w:r>
            <w:r w:rsidRPr="00B42FDF">
              <w:t>-</w:t>
            </w:r>
            <w:r>
              <w:t xml:space="preserve"> 28.02.2017</w:t>
            </w:r>
            <w:r w:rsidRPr="00B42FDF">
              <w:t xml:space="preserve"> (проверка отчетности за 9 месяцев 2016</w:t>
            </w:r>
            <w:r>
              <w:t xml:space="preserve"> </w:t>
            </w:r>
            <w:r w:rsidRPr="00B42FDF">
              <w:t>г.);</w:t>
            </w:r>
          </w:p>
          <w:p w:rsidR="00255DE3" w:rsidRPr="00B42FDF" w:rsidRDefault="00B42FDF" w:rsidP="00561990">
            <w:pPr>
              <w:ind w:right="-1"/>
            </w:pPr>
            <w:r w:rsidRPr="00B42FDF">
              <w:t xml:space="preserve"> - 2 этап 01.03.2017</w:t>
            </w:r>
            <w:r>
              <w:t xml:space="preserve"> </w:t>
            </w:r>
            <w:r w:rsidRPr="00B42FDF">
              <w:t>-15.03.201</w:t>
            </w:r>
            <w:r>
              <w:t>7</w:t>
            </w:r>
            <w:r w:rsidRPr="00B42FDF">
              <w:t xml:space="preserve"> (проверка отчетности за 4 квартал 2016 г.).</w:t>
            </w:r>
          </w:p>
        </w:tc>
      </w:tr>
    </w:tbl>
    <w:p w:rsidR="00CA1B0F" w:rsidRDefault="00CA1B0F" w:rsidP="005D6D5E">
      <w:pPr>
        <w:rPr>
          <w:rFonts w:eastAsia="Times New Roman"/>
          <w:lang w:eastAsia="ru-RU"/>
        </w:rPr>
      </w:pPr>
    </w:p>
    <w:p w:rsidR="00CA1B0F" w:rsidRPr="00255DE3" w:rsidRDefault="00255DE3" w:rsidP="00255DE3">
      <w:pPr>
        <w:ind w:firstLine="0"/>
        <w:jc w:val="center"/>
        <w:rPr>
          <w:rFonts w:eastAsia="Times New Roman"/>
          <w:b/>
          <w:lang w:eastAsia="ru-RU"/>
        </w:rPr>
      </w:pPr>
      <w:r w:rsidRPr="00255DE3">
        <w:rPr>
          <w:rFonts w:eastAsia="Times New Roman"/>
          <w:b/>
          <w:lang w:eastAsia="ru-RU"/>
        </w:rPr>
        <w:t>3. Информация о заказчике</w:t>
      </w:r>
    </w:p>
    <w:p w:rsidR="008B180C" w:rsidRPr="00197AC8" w:rsidRDefault="008B180C" w:rsidP="00BC3F65">
      <w:pPr>
        <w:rPr>
          <w:rFonts w:eastAsia="Times New Roman"/>
          <w:lang w:eastAsia="ru-RU"/>
        </w:rPr>
      </w:pPr>
      <w:r w:rsidRPr="00197AC8">
        <w:rPr>
          <w:rFonts w:eastAsia="Times New Roman"/>
          <w:lang w:eastAsia="ru-RU"/>
        </w:rPr>
        <w:t xml:space="preserve">федеральное казенное предприятие </w:t>
      </w:r>
      <w:r w:rsidR="009652C9">
        <w:rPr>
          <w:rFonts w:eastAsia="Times New Roman"/>
          <w:lang w:eastAsia="ru-RU"/>
        </w:rPr>
        <w:t>«</w:t>
      </w:r>
      <w:r w:rsidRPr="00197AC8">
        <w:rPr>
          <w:rFonts w:eastAsia="Times New Roman"/>
          <w:lang w:eastAsia="ru-RU"/>
        </w:rPr>
        <w:t>Аэропорты Камчатки</w:t>
      </w:r>
      <w:r w:rsidR="009652C9">
        <w:rPr>
          <w:rFonts w:eastAsia="Times New Roman"/>
          <w:lang w:eastAsia="ru-RU"/>
        </w:rPr>
        <w:t>»</w:t>
      </w:r>
      <w:r w:rsidRPr="00197AC8">
        <w:rPr>
          <w:rFonts w:eastAsia="Times New Roman"/>
          <w:lang w:eastAsia="ru-RU"/>
        </w:rPr>
        <w:t xml:space="preserve"> (ИНН 4105038601, КПП 410501001)</w:t>
      </w:r>
    </w:p>
    <w:p w:rsidR="008B180C" w:rsidRPr="00197AC8" w:rsidRDefault="00255DE3" w:rsidP="007874B3">
      <w:pPr>
        <w:ind w:firstLine="0"/>
        <w:jc w:val="center"/>
        <w:outlineLvl w:val="2"/>
        <w:rPr>
          <w:rFonts w:eastAsia="Times New Roman"/>
          <w:b/>
          <w:bCs/>
          <w:lang w:eastAsia="ru-RU"/>
        </w:rPr>
      </w:pPr>
      <w:r>
        <w:rPr>
          <w:rFonts w:eastAsia="Times New Roman"/>
          <w:b/>
          <w:bCs/>
          <w:lang w:eastAsia="ru-RU"/>
        </w:rPr>
        <w:t>4. Информация о комиссии</w:t>
      </w:r>
    </w:p>
    <w:p w:rsidR="00255DE3" w:rsidRDefault="00255DE3" w:rsidP="00255DE3">
      <w:pPr>
        <w:rPr>
          <w:rFonts w:eastAsia="Times New Roman"/>
          <w:lang w:eastAsia="ru-RU"/>
        </w:rPr>
      </w:pPr>
      <w:r>
        <w:rPr>
          <w:rFonts w:eastAsia="Times New Roman"/>
          <w:lang w:eastAsia="ru-RU"/>
        </w:rPr>
        <w:t xml:space="preserve">Единая комиссия по размещению закупок товаров, работ услуг для нужд ФКП </w:t>
      </w:r>
      <w:r w:rsidR="009652C9">
        <w:rPr>
          <w:rFonts w:eastAsia="Times New Roman"/>
          <w:lang w:eastAsia="ru-RU"/>
        </w:rPr>
        <w:t>«</w:t>
      </w:r>
      <w:r>
        <w:rPr>
          <w:rFonts w:eastAsia="Times New Roman"/>
          <w:lang w:eastAsia="ru-RU"/>
        </w:rPr>
        <w:t>Аэропорты Камчатки</w:t>
      </w:r>
      <w:r w:rsidR="009652C9">
        <w:rPr>
          <w:rFonts w:eastAsia="Times New Roman"/>
          <w:lang w:eastAsia="ru-RU"/>
        </w:rPr>
        <w:t>»</w:t>
      </w:r>
      <w:r>
        <w:rPr>
          <w:rFonts w:eastAsia="Times New Roman"/>
          <w:lang w:eastAsia="ru-RU"/>
        </w:rPr>
        <w:t xml:space="preserve"> и проведению конкурсов или аукционов на право заключения договоров аренды</w:t>
      </w:r>
      <w:r w:rsidR="009652C9">
        <w:rPr>
          <w:rFonts w:eastAsia="Times New Roman"/>
          <w:lang w:eastAsia="ru-RU"/>
        </w:rPr>
        <w:t>»</w:t>
      </w:r>
      <w:r w:rsidRPr="00255DE3">
        <w:rPr>
          <w:rFonts w:eastAsia="Times New Roman"/>
          <w:lang w:eastAsia="ru-RU"/>
        </w:rPr>
        <w:t xml:space="preserve"> </w:t>
      </w:r>
    </w:p>
    <w:p w:rsidR="00255DE3" w:rsidRPr="00197AC8" w:rsidRDefault="00255DE3" w:rsidP="00255DE3">
      <w:pPr>
        <w:rPr>
          <w:rFonts w:eastAsia="Times New Roman"/>
          <w:lang w:eastAsia="ru-RU"/>
        </w:rPr>
      </w:pPr>
      <w:r w:rsidRPr="00197AC8">
        <w:rPr>
          <w:rFonts w:eastAsia="Times New Roman"/>
          <w:lang w:eastAsia="ru-RU"/>
        </w:rPr>
        <w:t>На заседании комиссии по вскрыти</w:t>
      </w:r>
      <w:r>
        <w:rPr>
          <w:rFonts w:eastAsia="Times New Roman"/>
          <w:lang w:eastAsia="ru-RU"/>
        </w:rPr>
        <w:t>ю</w:t>
      </w:r>
      <w:r w:rsidRPr="00197AC8">
        <w:rPr>
          <w:rFonts w:eastAsia="Times New Roman"/>
          <w:lang w:eastAsia="ru-RU"/>
        </w:rPr>
        <w:t xml:space="preserve"> конвертов с заявками на участие в открытом конкурсе </w:t>
      </w:r>
      <w:r w:rsidRPr="00255DE3">
        <w:rPr>
          <w:rFonts w:eastAsia="Times New Roman"/>
          <w:lang w:eastAsia="ru-RU"/>
        </w:rPr>
        <w:t xml:space="preserve">и (или) открытия доступа к поданным в форме электронных документов заявкам на участие в открытом конкурсе </w:t>
      </w:r>
      <w:r w:rsidRPr="00197AC8">
        <w:rPr>
          <w:rFonts w:eastAsia="Times New Roman"/>
          <w:lang w:eastAsia="ru-RU"/>
        </w:rPr>
        <w:t xml:space="preserve">присутствовали: </w:t>
      </w:r>
    </w:p>
    <w:p w:rsidR="00255DE3" w:rsidRPr="00197AC8" w:rsidRDefault="00255DE3" w:rsidP="00255DE3">
      <w:pPr>
        <w:jc w:val="left"/>
        <w:rPr>
          <w:rFonts w:eastAsia="Times New Roman"/>
          <w:lang w:eastAsia="ru-RU"/>
        </w:rPr>
      </w:pPr>
      <w:r w:rsidRPr="00197AC8">
        <w:rPr>
          <w:rFonts w:eastAsia="Times New Roman"/>
          <w:b/>
          <w:bCs/>
          <w:lang w:eastAsia="ru-RU"/>
        </w:rPr>
        <w:t xml:space="preserve">Председателя комиссии: </w:t>
      </w:r>
      <w:r w:rsidRPr="00197AC8">
        <w:rPr>
          <w:rFonts w:eastAsia="Times New Roman"/>
          <w:lang w:eastAsia="ru-RU"/>
        </w:rPr>
        <w:br/>
        <w:t>Галкин Александр Борисович</w:t>
      </w:r>
    </w:p>
    <w:p w:rsidR="009652C9" w:rsidRDefault="009652C9" w:rsidP="00B42FDF">
      <w:pPr>
        <w:rPr>
          <w:rFonts w:eastAsia="Times New Roman"/>
          <w:b/>
          <w:bCs/>
          <w:lang w:eastAsia="ru-RU"/>
        </w:rPr>
      </w:pPr>
      <w:r>
        <w:rPr>
          <w:rFonts w:eastAsia="Times New Roman"/>
          <w:b/>
          <w:bCs/>
          <w:lang w:eastAsia="ru-RU"/>
        </w:rPr>
        <w:t>Заместитель председателя</w:t>
      </w:r>
      <w:r w:rsidR="00B42FDF">
        <w:rPr>
          <w:rFonts w:eastAsia="Times New Roman"/>
          <w:b/>
          <w:bCs/>
          <w:lang w:eastAsia="ru-RU"/>
        </w:rPr>
        <w:t xml:space="preserve"> </w:t>
      </w:r>
      <w:r>
        <w:rPr>
          <w:rFonts w:eastAsia="Times New Roman"/>
          <w:b/>
          <w:bCs/>
          <w:lang w:eastAsia="ru-RU"/>
        </w:rPr>
        <w:t>комиссии:</w:t>
      </w:r>
    </w:p>
    <w:p w:rsidR="009652C9" w:rsidRPr="009652C9" w:rsidRDefault="009652C9" w:rsidP="00B42FDF">
      <w:pPr>
        <w:ind w:firstLine="0"/>
        <w:rPr>
          <w:rFonts w:eastAsia="Times New Roman"/>
          <w:bCs/>
          <w:lang w:eastAsia="ru-RU"/>
        </w:rPr>
      </w:pPr>
      <w:proofErr w:type="spellStart"/>
      <w:r>
        <w:rPr>
          <w:rFonts w:eastAsia="Times New Roman"/>
          <w:bCs/>
          <w:lang w:eastAsia="ru-RU"/>
        </w:rPr>
        <w:t>Шевков</w:t>
      </w:r>
      <w:proofErr w:type="spellEnd"/>
      <w:r>
        <w:rPr>
          <w:rFonts w:eastAsia="Times New Roman"/>
          <w:bCs/>
          <w:lang w:eastAsia="ru-RU"/>
        </w:rPr>
        <w:t xml:space="preserve"> Владимир Анатольевич</w:t>
      </w:r>
    </w:p>
    <w:p w:rsidR="00255DE3" w:rsidRPr="00197AC8" w:rsidRDefault="00255DE3" w:rsidP="00B42FDF">
      <w:pPr>
        <w:rPr>
          <w:rFonts w:eastAsia="Times New Roman"/>
          <w:b/>
          <w:bCs/>
          <w:lang w:eastAsia="ru-RU"/>
        </w:rPr>
      </w:pPr>
      <w:r w:rsidRPr="00197AC8">
        <w:rPr>
          <w:rFonts w:eastAsia="Times New Roman"/>
          <w:b/>
          <w:bCs/>
          <w:lang w:eastAsia="ru-RU"/>
        </w:rPr>
        <w:t xml:space="preserve">Члены комиссии: </w:t>
      </w:r>
    </w:p>
    <w:p w:rsidR="00255DE3" w:rsidRDefault="009652C9" w:rsidP="00255DE3">
      <w:pPr>
        <w:ind w:firstLine="0"/>
        <w:rPr>
          <w:rFonts w:eastAsia="Times New Roman"/>
          <w:lang w:eastAsia="ru-RU"/>
        </w:rPr>
      </w:pPr>
      <w:proofErr w:type="spellStart"/>
      <w:r>
        <w:rPr>
          <w:rFonts w:eastAsia="Times New Roman"/>
          <w:lang w:eastAsia="ru-RU"/>
        </w:rPr>
        <w:t>Белолипецкая</w:t>
      </w:r>
      <w:proofErr w:type="spellEnd"/>
      <w:r>
        <w:rPr>
          <w:rFonts w:eastAsia="Times New Roman"/>
          <w:lang w:eastAsia="ru-RU"/>
        </w:rPr>
        <w:t xml:space="preserve"> Мария Геннадьевна</w:t>
      </w:r>
      <w:r w:rsidR="00255DE3" w:rsidRPr="00197AC8">
        <w:rPr>
          <w:rFonts w:eastAsia="Times New Roman"/>
          <w:lang w:eastAsia="ru-RU"/>
        </w:rPr>
        <w:t xml:space="preserve">; </w:t>
      </w:r>
      <w:r w:rsidR="00B42FDF">
        <w:rPr>
          <w:rFonts w:eastAsia="Times New Roman"/>
          <w:lang w:eastAsia="ru-RU"/>
        </w:rPr>
        <w:t>Лукина Вера Львовна</w:t>
      </w:r>
      <w:r w:rsidR="00255DE3" w:rsidRPr="00197AC8">
        <w:rPr>
          <w:rFonts w:eastAsia="Times New Roman"/>
          <w:lang w:eastAsia="ru-RU"/>
        </w:rPr>
        <w:t xml:space="preserve">; </w:t>
      </w:r>
      <w:r w:rsidR="00B42FDF">
        <w:rPr>
          <w:rFonts w:eastAsia="Times New Roman"/>
          <w:lang w:eastAsia="ru-RU"/>
        </w:rPr>
        <w:t>Нефедова Виктория Александровна</w:t>
      </w:r>
      <w:r w:rsidR="00255DE3" w:rsidRPr="00197AC8">
        <w:rPr>
          <w:rFonts w:eastAsia="Times New Roman"/>
          <w:lang w:eastAsia="ru-RU"/>
        </w:rPr>
        <w:t>; Тарасенко Марина Модестовна</w:t>
      </w:r>
    </w:p>
    <w:p w:rsidR="00946374" w:rsidRPr="00197AC8" w:rsidRDefault="00946374" w:rsidP="00255DE3">
      <w:pPr>
        <w:ind w:firstLine="0"/>
        <w:rPr>
          <w:rFonts w:eastAsia="Times New Roman"/>
          <w:lang w:eastAsia="ru-RU"/>
        </w:rPr>
      </w:pPr>
    </w:p>
    <w:p w:rsidR="00887FB5" w:rsidRPr="00255DE3" w:rsidRDefault="00255DE3" w:rsidP="00887FB5">
      <w:pPr>
        <w:rPr>
          <w:rFonts w:eastAsia="Times New Roman"/>
          <w:bCs/>
          <w:lang w:eastAsia="ru-RU"/>
        </w:rPr>
      </w:pPr>
      <w:r w:rsidRPr="00255DE3">
        <w:rPr>
          <w:rFonts w:eastAsia="Times New Roman"/>
          <w:bCs/>
          <w:lang w:eastAsia="ru-RU"/>
        </w:rPr>
        <w:t xml:space="preserve">Количество присутствующих членов комиссии: </w:t>
      </w:r>
      <w:r w:rsidR="00B42FDF">
        <w:rPr>
          <w:rFonts w:eastAsia="Times New Roman"/>
          <w:bCs/>
          <w:lang w:eastAsia="ru-RU"/>
        </w:rPr>
        <w:t>6</w:t>
      </w:r>
      <w:r w:rsidR="005947FA">
        <w:rPr>
          <w:rFonts w:eastAsia="Times New Roman"/>
          <w:bCs/>
          <w:lang w:eastAsia="ru-RU"/>
        </w:rPr>
        <w:t xml:space="preserve"> </w:t>
      </w:r>
      <w:r w:rsidRPr="00255DE3">
        <w:rPr>
          <w:rFonts w:eastAsia="Times New Roman"/>
          <w:bCs/>
          <w:lang w:eastAsia="ru-RU"/>
        </w:rPr>
        <w:t>(</w:t>
      </w:r>
      <w:r w:rsidR="00B42FDF">
        <w:rPr>
          <w:rFonts w:eastAsia="Times New Roman"/>
          <w:bCs/>
          <w:lang w:eastAsia="ru-RU"/>
        </w:rPr>
        <w:t>шесть</w:t>
      </w:r>
      <w:r w:rsidRPr="00255DE3">
        <w:rPr>
          <w:rFonts w:eastAsia="Times New Roman"/>
          <w:bCs/>
          <w:lang w:eastAsia="ru-RU"/>
        </w:rPr>
        <w:t>)</w:t>
      </w:r>
    </w:p>
    <w:p w:rsidR="00B42FDF" w:rsidRDefault="00255DE3" w:rsidP="00887FB5">
      <w:pPr>
        <w:rPr>
          <w:rFonts w:eastAsia="Times New Roman"/>
          <w:bCs/>
          <w:lang w:eastAsia="ru-RU"/>
        </w:rPr>
      </w:pPr>
      <w:r w:rsidRPr="00255DE3">
        <w:rPr>
          <w:rFonts w:eastAsia="Times New Roman"/>
          <w:bCs/>
          <w:lang w:eastAsia="ru-RU"/>
        </w:rPr>
        <w:t xml:space="preserve">из </w:t>
      </w:r>
      <w:proofErr w:type="gramStart"/>
      <w:r w:rsidRPr="00255DE3">
        <w:rPr>
          <w:rFonts w:eastAsia="Times New Roman"/>
          <w:bCs/>
          <w:lang w:eastAsia="ru-RU"/>
        </w:rPr>
        <w:t>них</w:t>
      </w:r>
      <w:proofErr w:type="gramEnd"/>
      <w:r w:rsidR="00BA75F5">
        <w:rPr>
          <w:rFonts w:eastAsia="Times New Roman"/>
          <w:bCs/>
          <w:lang w:eastAsia="ru-RU"/>
        </w:rPr>
        <w:t xml:space="preserve"> не голосующие члены комиссии отсутствуют. </w:t>
      </w:r>
    </w:p>
    <w:p w:rsidR="00255DE3" w:rsidRDefault="00BA75F5" w:rsidP="00887FB5">
      <w:pPr>
        <w:rPr>
          <w:rFonts w:eastAsia="Times New Roman"/>
          <w:bCs/>
          <w:lang w:eastAsia="ru-RU"/>
        </w:rPr>
      </w:pPr>
      <w:r>
        <w:rPr>
          <w:rFonts w:eastAsia="Times New Roman"/>
          <w:bCs/>
          <w:lang w:eastAsia="ru-RU"/>
        </w:rPr>
        <w:t>Комиссия правомочна осуществлять свои функции, кворум имеется.</w:t>
      </w:r>
    </w:p>
    <w:p w:rsidR="005947FA" w:rsidRDefault="005947FA">
      <w:pPr>
        <w:ind w:firstLine="0"/>
        <w:rPr>
          <w:rFonts w:eastAsia="Times New Roman"/>
          <w:b/>
          <w:bCs/>
          <w:lang w:eastAsia="ru-RU"/>
        </w:rPr>
      </w:pPr>
      <w:r>
        <w:rPr>
          <w:rFonts w:eastAsia="Times New Roman"/>
          <w:b/>
          <w:bCs/>
          <w:lang w:eastAsia="ru-RU"/>
        </w:rPr>
        <w:br w:type="page"/>
      </w:r>
    </w:p>
    <w:p w:rsidR="00014796" w:rsidRDefault="00014796" w:rsidP="00BA75F5">
      <w:pPr>
        <w:jc w:val="center"/>
        <w:rPr>
          <w:rFonts w:eastAsia="Times New Roman"/>
          <w:b/>
          <w:bCs/>
          <w:lang w:eastAsia="ru-RU"/>
        </w:rPr>
        <w:sectPr w:rsidR="00014796" w:rsidSect="00857A20">
          <w:pgSz w:w="11906" w:h="16838"/>
          <w:pgMar w:top="1134" w:right="850" w:bottom="1134" w:left="1701" w:header="708" w:footer="708" w:gutter="0"/>
          <w:cols w:space="708"/>
          <w:docGrid w:linePitch="360"/>
        </w:sectPr>
      </w:pPr>
    </w:p>
    <w:p w:rsidR="00BA75F5" w:rsidRDefault="00BA75F5" w:rsidP="00BA75F5">
      <w:pPr>
        <w:jc w:val="center"/>
        <w:rPr>
          <w:rFonts w:eastAsia="Times New Roman"/>
          <w:b/>
          <w:bCs/>
          <w:lang w:eastAsia="ru-RU"/>
        </w:rPr>
      </w:pPr>
      <w:r>
        <w:rPr>
          <w:rFonts w:eastAsia="Times New Roman"/>
          <w:b/>
          <w:bCs/>
          <w:lang w:eastAsia="ru-RU"/>
        </w:rPr>
        <w:lastRenderedPageBreak/>
        <w:t xml:space="preserve">5. </w:t>
      </w:r>
      <w:r w:rsidRPr="00197AC8">
        <w:rPr>
          <w:rFonts w:eastAsia="Times New Roman"/>
          <w:b/>
          <w:bCs/>
          <w:lang w:eastAsia="ru-RU"/>
        </w:rPr>
        <w:t>Заявки на участие в открытом конкурсе</w:t>
      </w:r>
    </w:p>
    <w:p w:rsidR="00BA75F5" w:rsidRDefault="00BA75F5" w:rsidP="00BA75F5">
      <w:pPr>
        <w:rPr>
          <w:rFonts w:eastAsia="Times New Roman"/>
          <w:bCs/>
          <w:lang w:eastAsia="ru-RU"/>
        </w:rPr>
      </w:pPr>
      <w:r>
        <w:rPr>
          <w:rFonts w:eastAsia="Times New Roman"/>
          <w:bCs/>
          <w:lang w:eastAsia="ru-RU"/>
        </w:rPr>
        <w:t>По окончании срока подачи заявок на уч</w:t>
      </w:r>
      <w:r w:rsidR="007E0810">
        <w:rPr>
          <w:rFonts w:eastAsia="Times New Roman"/>
          <w:bCs/>
          <w:lang w:eastAsia="ru-RU"/>
        </w:rPr>
        <w:t>астие в открытом конкурсе подано</w:t>
      </w:r>
      <w:r>
        <w:rPr>
          <w:rFonts w:eastAsia="Times New Roman"/>
          <w:bCs/>
          <w:lang w:eastAsia="ru-RU"/>
        </w:rPr>
        <w:t xml:space="preserve"> </w:t>
      </w:r>
      <w:r w:rsidR="00946374">
        <w:rPr>
          <w:rFonts w:eastAsia="Times New Roman"/>
          <w:bCs/>
          <w:lang w:eastAsia="ru-RU"/>
        </w:rPr>
        <w:t>5</w:t>
      </w:r>
      <w:r w:rsidR="007E0810" w:rsidRPr="000E5E55">
        <w:rPr>
          <w:rFonts w:eastAsia="Times New Roman"/>
          <w:bCs/>
          <w:lang w:eastAsia="ru-RU"/>
        </w:rPr>
        <w:t xml:space="preserve"> </w:t>
      </w:r>
      <w:r w:rsidRPr="000E5E55">
        <w:rPr>
          <w:rFonts w:eastAsia="Times New Roman"/>
          <w:bCs/>
          <w:lang w:eastAsia="ru-RU"/>
        </w:rPr>
        <w:t>(</w:t>
      </w:r>
      <w:r w:rsidR="00946374">
        <w:rPr>
          <w:rFonts w:eastAsia="Times New Roman"/>
          <w:bCs/>
          <w:lang w:eastAsia="ru-RU"/>
        </w:rPr>
        <w:t>пять</w:t>
      </w:r>
      <w:r w:rsidRPr="000E5E55">
        <w:rPr>
          <w:rFonts w:eastAsia="Times New Roman"/>
          <w:bCs/>
          <w:lang w:eastAsia="ru-RU"/>
        </w:rPr>
        <w:t>) заяв</w:t>
      </w:r>
      <w:r w:rsidR="00946374">
        <w:rPr>
          <w:rFonts w:eastAsia="Times New Roman"/>
          <w:bCs/>
          <w:lang w:eastAsia="ru-RU"/>
        </w:rPr>
        <w:t>о</w:t>
      </w:r>
      <w:r w:rsidRPr="000E5E55">
        <w:rPr>
          <w:rFonts w:eastAsia="Times New Roman"/>
          <w:bCs/>
          <w:lang w:eastAsia="ru-RU"/>
        </w:rPr>
        <w:t>к</w:t>
      </w:r>
      <w:r>
        <w:rPr>
          <w:rFonts w:eastAsia="Times New Roman"/>
          <w:bCs/>
          <w:lang w:eastAsia="ru-RU"/>
        </w:rPr>
        <w:t xml:space="preserve"> на участие в открытом конкурсе.</w:t>
      </w:r>
    </w:p>
    <w:p w:rsidR="00BA75F5" w:rsidRPr="00BA75F5" w:rsidRDefault="00BA75F5" w:rsidP="00BA75F5">
      <w:pPr>
        <w:rPr>
          <w:rFonts w:eastAsia="Times New Roman"/>
          <w:bCs/>
          <w:lang w:eastAsia="ru-RU"/>
        </w:rPr>
      </w:pPr>
    </w:p>
    <w:tbl>
      <w:tblPr>
        <w:tblStyle w:val="ad"/>
        <w:tblW w:w="15276" w:type="dxa"/>
        <w:tblLook w:val="04A0" w:firstRow="1" w:lastRow="0" w:firstColumn="1" w:lastColumn="0" w:noHBand="0" w:noVBand="1"/>
      </w:tblPr>
      <w:tblGrid>
        <w:gridCol w:w="844"/>
        <w:gridCol w:w="1172"/>
        <w:gridCol w:w="2770"/>
        <w:gridCol w:w="1985"/>
        <w:gridCol w:w="6945"/>
        <w:gridCol w:w="1560"/>
      </w:tblGrid>
      <w:tr w:rsidR="00BA75F5" w:rsidRPr="00BA75F5" w:rsidTr="004C0CF0">
        <w:trPr>
          <w:tblHeader/>
        </w:trPr>
        <w:tc>
          <w:tcPr>
            <w:tcW w:w="844"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Номер заявки</w:t>
            </w:r>
          </w:p>
        </w:tc>
        <w:tc>
          <w:tcPr>
            <w:tcW w:w="1172"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Дата и время подачи заявки</w:t>
            </w:r>
          </w:p>
        </w:tc>
        <w:tc>
          <w:tcPr>
            <w:tcW w:w="2770"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Информация об участнике</w:t>
            </w:r>
          </w:p>
        </w:tc>
        <w:tc>
          <w:tcPr>
            <w:tcW w:w="1985"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Предлагаемая цена (стоимость), Российский рубль</w:t>
            </w:r>
          </w:p>
        </w:tc>
        <w:tc>
          <w:tcPr>
            <w:tcW w:w="8505" w:type="dxa"/>
            <w:gridSpan w:val="2"/>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Наличие в заявке информации и документов, предусмотренных конкурсной документацией</w:t>
            </w:r>
          </w:p>
        </w:tc>
      </w:tr>
      <w:tr w:rsidR="00635129" w:rsidRPr="00BA75F5" w:rsidTr="004C0CF0">
        <w:trPr>
          <w:trHeight w:val="1635"/>
        </w:trPr>
        <w:tc>
          <w:tcPr>
            <w:tcW w:w="844" w:type="dxa"/>
            <w:vMerge w:val="restart"/>
          </w:tcPr>
          <w:p w:rsidR="00635129" w:rsidRPr="00BA75F5" w:rsidRDefault="00635129" w:rsidP="005947FA">
            <w:pPr>
              <w:ind w:firstLine="0"/>
              <w:jc w:val="left"/>
              <w:outlineLvl w:val="2"/>
              <w:rPr>
                <w:rFonts w:eastAsia="Times New Roman"/>
                <w:bCs/>
                <w:sz w:val="20"/>
                <w:szCs w:val="20"/>
                <w:lang w:eastAsia="ru-RU"/>
              </w:rPr>
            </w:pPr>
            <w:r>
              <w:rPr>
                <w:rFonts w:eastAsia="Times New Roman"/>
                <w:bCs/>
                <w:sz w:val="20"/>
                <w:szCs w:val="20"/>
                <w:lang w:eastAsia="ru-RU"/>
              </w:rPr>
              <w:t>1/86</w:t>
            </w:r>
          </w:p>
        </w:tc>
        <w:tc>
          <w:tcPr>
            <w:tcW w:w="1172" w:type="dxa"/>
            <w:vMerge w:val="restart"/>
          </w:tcPr>
          <w:p w:rsidR="00635129" w:rsidRPr="00BA75F5" w:rsidRDefault="004C0CF0" w:rsidP="00635129">
            <w:pPr>
              <w:ind w:firstLine="0"/>
              <w:jc w:val="left"/>
              <w:outlineLvl w:val="2"/>
              <w:rPr>
                <w:rFonts w:eastAsia="Times New Roman"/>
                <w:bCs/>
                <w:sz w:val="20"/>
                <w:szCs w:val="20"/>
                <w:lang w:eastAsia="ru-RU"/>
              </w:rPr>
            </w:pPr>
            <w:r>
              <w:rPr>
                <w:rFonts w:eastAsia="Times New Roman"/>
                <w:bCs/>
                <w:sz w:val="20"/>
                <w:szCs w:val="20"/>
                <w:lang w:eastAsia="ru-RU"/>
              </w:rPr>
              <w:t>15.08.2016 09:</w:t>
            </w:r>
            <w:r w:rsidR="00635129">
              <w:rPr>
                <w:rFonts w:eastAsia="Times New Roman"/>
                <w:bCs/>
                <w:sz w:val="20"/>
                <w:szCs w:val="20"/>
                <w:lang w:eastAsia="ru-RU"/>
              </w:rPr>
              <w:t>20</w:t>
            </w:r>
          </w:p>
        </w:tc>
        <w:tc>
          <w:tcPr>
            <w:tcW w:w="2770" w:type="dxa"/>
            <w:vMerge w:val="restart"/>
          </w:tcPr>
          <w:p w:rsidR="00635129" w:rsidRDefault="00635129" w:rsidP="00635129">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 xml:space="preserve">»; ИНН/КПП 4105004095/410501001;  ОГРН 1024101222012; Почтовый адрес: 684000, Камчатский край, г. Елизово, ул. </w:t>
            </w:r>
            <w:proofErr w:type="spellStart"/>
            <w:r>
              <w:rPr>
                <w:rFonts w:eastAsia="Times New Roman"/>
                <w:bCs/>
                <w:sz w:val="20"/>
                <w:szCs w:val="20"/>
                <w:lang w:eastAsia="ru-RU"/>
              </w:rPr>
              <w:t>Рябикова</w:t>
            </w:r>
            <w:proofErr w:type="spellEnd"/>
            <w:r>
              <w:rPr>
                <w:rFonts w:eastAsia="Times New Roman"/>
                <w:bCs/>
                <w:sz w:val="20"/>
                <w:szCs w:val="20"/>
                <w:lang w:eastAsia="ru-RU"/>
              </w:rPr>
              <w:t>, д. 1, оф. 18,</w:t>
            </w:r>
          </w:p>
        </w:tc>
        <w:tc>
          <w:tcPr>
            <w:tcW w:w="1985" w:type="dxa"/>
            <w:vMerge w:val="restart"/>
          </w:tcPr>
          <w:p w:rsidR="00635129" w:rsidRPr="00BA75F5" w:rsidRDefault="00635129" w:rsidP="00014796">
            <w:pPr>
              <w:ind w:firstLine="0"/>
              <w:jc w:val="center"/>
              <w:outlineLvl w:val="2"/>
              <w:rPr>
                <w:rFonts w:eastAsia="Times New Roman"/>
                <w:bCs/>
                <w:sz w:val="20"/>
                <w:szCs w:val="20"/>
                <w:lang w:eastAsia="ru-RU"/>
              </w:rPr>
            </w:pPr>
            <w:r>
              <w:rPr>
                <w:rFonts w:eastAsia="Times New Roman"/>
                <w:bCs/>
                <w:sz w:val="20"/>
                <w:szCs w:val="20"/>
                <w:lang w:eastAsia="ru-RU"/>
              </w:rPr>
              <w:t>530 000,00 (без учета НДС)</w:t>
            </w:r>
          </w:p>
        </w:tc>
        <w:tc>
          <w:tcPr>
            <w:tcW w:w="6945" w:type="dxa"/>
          </w:tcPr>
          <w:p w:rsidR="00635129" w:rsidRPr="00BA75F5" w:rsidRDefault="00635129"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60" w:type="dxa"/>
          </w:tcPr>
          <w:p w:rsidR="00635129" w:rsidRPr="00BA75F5" w:rsidRDefault="00635129"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014796" w:rsidRPr="00BA75F5" w:rsidTr="004C0CF0">
        <w:tc>
          <w:tcPr>
            <w:tcW w:w="844"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1172"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2770"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1985"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6945" w:type="dxa"/>
          </w:tcPr>
          <w:p w:rsidR="00014796" w:rsidRDefault="00014796"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60" w:type="dxa"/>
          </w:tcPr>
          <w:p w:rsidR="00014796" w:rsidRDefault="00014796"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4C0CF0">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6945" w:type="dxa"/>
          </w:tcPr>
          <w:p w:rsidR="00270C47" w:rsidRDefault="00270C47"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w:t>
            </w:r>
            <w:r w:rsidR="007E0810">
              <w:rPr>
                <w:rFonts w:eastAsia="Times New Roman"/>
                <w:bCs/>
                <w:sz w:val="20"/>
                <w:szCs w:val="20"/>
                <w:lang w:eastAsia="ru-RU"/>
              </w:rPr>
              <w:t>ж</w:t>
            </w:r>
            <w:r>
              <w:rPr>
                <w:rFonts w:eastAsia="Times New Roman"/>
                <w:bCs/>
                <w:sz w:val="20"/>
                <w:szCs w:val="20"/>
                <w:lang w:eastAsia="ru-RU"/>
              </w:rPr>
              <w:t>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60"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4C0CF0">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6945" w:type="dxa"/>
          </w:tcPr>
          <w:p w:rsidR="00270C47" w:rsidRDefault="007E0810" w:rsidP="00014796">
            <w:pPr>
              <w:ind w:firstLine="0"/>
              <w:outlineLvl w:val="2"/>
              <w:rPr>
                <w:rFonts w:eastAsia="Times New Roman"/>
                <w:bCs/>
                <w:sz w:val="20"/>
                <w:szCs w:val="20"/>
                <w:lang w:eastAsia="ru-RU"/>
              </w:rPr>
            </w:pPr>
            <w:r>
              <w:rPr>
                <w:rFonts w:eastAsia="Times New Roman"/>
                <w:bCs/>
                <w:sz w:val="20"/>
                <w:szCs w:val="20"/>
                <w:lang w:eastAsia="ru-RU"/>
              </w:rPr>
              <w:t>4. К</w:t>
            </w:r>
            <w:r w:rsidR="00270C47">
              <w:rPr>
                <w:rFonts w:eastAsia="Times New Roman"/>
                <w:bCs/>
                <w:sz w:val="20"/>
                <w:szCs w:val="20"/>
                <w:lang w:eastAsia="ru-RU"/>
              </w:rPr>
              <w:t>опии учредительных документов участника конкурса (для юридического лица) (предоставление обязательно)</w:t>
            </w:r>
          </w:p>
        </w:tc>
        <w:tc>
          <w:tcPr>
            <w:tcW w:w="1560"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4C0CF0">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6945" w:type="dxa"/>
          </w:tcPr>
          <w:p w:rsidR="00270C47" w:rsidRDefault="00552221"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sidR="00270C47">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270C47">
              <w:rPr>
                <w:rFonts w:eastAsia="Times New Roman"/>
                <w:bCs/>
                <w:sz w:val="20"/>
                <w:szCs w:val="20"/>
                <w:lang w:eastAsia="ru-RU"/>
              </w:rPr>
              <w:t xml:space="preserve">акого решения в случае, если требование о необходимости наличия такого </w:t>
            </w:r>
            <w:r w:rsidR="00270C47">
              <w:rPr>
                <w:rFonts w:eastAsia="Times New Roman"/>
                <w:bCs/>
                <w:sz w:val="20"/>
                <w:szCs w:val="20"/>
                <w:lang w:eastAsia="ru-RU"/>
              </w:rPr>
              <w:lastRenderedPageBreak/>
              <w:t>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270C47">
              <w:rPr>
                <w:rFonts w:eastAsia="Times New Roman"/>
                <w:bCs/>
                <w:sz w:val="20"/>
                <w:szCs w:val="20"/>
                <w:lang w:eastAsia="ru-RU"/>
              </w:rPr>
              <w:t xml:space="preserve"> контракта является крупной сделкой (предоставление обязательно)</w:t>
            </w:r>
          </w:p>
        </w:tc>
        <w:tc>
          <w:tcPr>
            <w:tcW w:w="1560"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270C47" w:rsidRPr="00BA75F5" w:rsidTr="004C0CF0">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6945" w:type="dxa"/>
          </w:tcPr>
          <w:p w:rsidR="00270C47" w:rsidRPr="00814868" w:rsidRDefault="00F32B1E" w:rsidP="000E72B8">
            <w:pPr>
              <w:ind w:firstLine="0"/>
              <w:outlineLvl w:val="2"/>
              <w:rPr>
                <w:rFonts w:eastAsia="Times New Roman"/>
                <w:bCs/>
                <w:sz w:val="20"/>
                <w:szCs w:val="20"/>
                <w:lang w:eastAsia="ru-RU"/>
              </w:rPr>
            </w:pPr>
            <w:r w:rsidRPr="00814868">
              <w:rPr>
                <w:rFonts w:eastAsia="Times New Roman"/>
                <w:bCs/>
                <w:sz w:val="20"/>
                <w:szCs w:val="20"/>
                <w:lang w:eastAsia="ru-RU"/>
              </w:rPr>
              <w:t>6. Предложение участника конкурса в отношении о</w:t>
            </w:r>
            <w:r w:rsidR="004C0CF0">
              <w:rPr>
                <w:rFonts w:eastAsia="Times New Roman"/>
                <w:bCs/>
                <w:sz w:val="20"/>
                <w:szCs w:val="20"/>
                <w:lang w:eastAsia="ru-RU"/>
              </w:rPr>
              <w:t>бъекта закупки</w:t>
            </w:r>
            <w:r w:rsidRPr="00814868">
              <w:rPr>
                <w:rFonts w:eastAsia="Times New Roman"/>
                <w:bCs/>
                <w:sz w:val="20"/>
                <w:szCs w:val="20"/>
                <w:lang w:eastAsia="ru-RU"/>
              </w:rPr>
              <w:t xml:space="preserve"> </w:t>
            </w:r>
          </w:p>
        </w:tc>
        <w:tc>
          <w:tcPr>
            <w:tcW w:w="1560" w:type="dxa"/>
          </w:tcPr>
          <w:p w:rsidR="00270C47" w:rsidRPr="00814868" w:rsidRDefault="00286741"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Присутствует</w:t>
            </w:r>
          </w:p>
        </w:tc>
      </w:tr>
      <w:tr w:rsidR="005475CB" w:rsidRPr="00BA75F5" w:rsidTr="004C0CF0">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77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985"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6945" w:type="dxa"/>
          </w:tcPr>
          <w:p w:rsidR="005475CB" w:rsidRDefault="005475CB"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60"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475CB" w:rsidRPr="00BA75F5" w:rsidTr="004C0CF0">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77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985"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6945" w:type="dxa"/>
          </w:tcPr>
          <w:p w:rsidR="005475CB" w:rsidRPr="00DF32B3" w:rsidRDefault="00552221"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005475CB" w:rsidRPr="00DF32B3">
              <w:rPr>
                <w:rFonts w:eastAsia="Times New Roman"/>
                <w:b w:val="0"/>
                <w:bCs w:val="0"/>
                <w:sz w:val="20"/>
                <w:szCs w:val="20"/>
                <w:lang w:eastAsia="ru-RU"/>
              </w:rPr>
              <w:t>. В соответствии с п. 1 ч. 1 ст. 31 Федерального закона  от 05.04.2013 № 44-ФЗ - Копия</w:t>
            </w:r>
            <w:r w:rsidR="005475CB" w:rsidRPr="00DF32B3">
              <w:rPr>
                <w:b w:val="0"/>
                <w:sz w:val="20"/>
                <w:szCs w:val="20"/>
              </w:rPr>
              <w:t xml:space="preserve"> </w:t>
            </w:r>
            <w:r w:rsidR="00DF32B3" w:rsidRPr="00DF32B3">
              <w:rPr>
                <w:b w:val="0"/>
                <w:sz w:val="20"/>
                <w:szCs w:val="20"/>
              </w:rPr>
              <w:t>лицензии на осуществление аудиторской деятельности; Копия свидетельства о членстве в саморегулируемой организац</w:t>
            </w:r>
            <w:proofErr w:type="gramStart"/>
            <w:r w:rsidR="00DF32B3" w:rsidRPr="00DF32B3">
              <w:rPr>
                <w:b w:val="0"/>
                <w:sz w:val="20"/>
                <w:szCs w:val="20"/>
              </w:rPr>
              <w:t>ии ау</w:t>
            </w:r>
            <w:proofErr w:type="gramEnd"/>
            <w:r w:rsidR="00DF32B3" w:rsidRPr="00DF32B3">
              <w:rPr>
                <w:b w:val="0"/>
                <w:sz w:val="20"/>
                <w:szCs w:val="20"/>
              </w:rPr>
              <w:t xml:space="preserve">диторов в соответствии с п. 2. ст. 3 </w:t>
            </w:r>
            <w:r w:rsidR="00DF32B3">
              <w:rPr>
                <w:b w:val="0"/>
                <w:sz w:val="20"/>
                <w:szCs w:val="20"/>
              </w:rPr>
              <w:t>Ф</w:t>
            </w:r>
            <w:r w:rsidR="00DF32B3">
              <w:rPr>
                <w:rFonts w:eastAsiaTheme="minorHAnsi"/>
                <w:b w:val="0"/>
                <w:color w:val="26282F"/>
                <w:kern w:val="0"/>
                <w:sz w:val="20"/>
                <w:szCs w:val="20"/>
              </w:rPr>
              <w:t>едерального</w:t>
            </w:r>
            <w:r w:rsidR="00DF32B3" w:rsidRPr="00DF32B3">
              <w:rPr>
                <w:rFonts w:eastAsiaTheme="minorHAnsi"/>
                <w:b w:val="0"/>
                <w:color w:val="26282F"/>
                <w:kern w:val="0"/>
                <w:sz w:val="20"/>
                <w:szCs w:val="20"/>
              </w:rPr>
              <w:t xml:space="preserve"> закон</w:t>
            </w:r>
            <w:r w:rsidR="00DF32B3">
              <w:rPr>
                <w:rFonts w:eastAsiaTheme="minorHAnsi"/>
                <w:b w:val="0"/>
                <w:color w:val="26282F"/>
                <w:kern w:val="0"/>
                <w:sz w:val="20"/>
                <w:szCs w:val="20"/>
              </w:rPr>
              <w:t>а</w:t>
            </w:r>
            <w:r w:rsidR="00DF32B3" w:rsidRPr="00DF32B3">
              <w:rPr>
                <w:rFonts w:eastAsiaTheme="minorHAnsi"/>
                <w:b w:val="0"/>
                <w:color w:val="26282F"/>
                <w:kern w:val="0"/>
                <w:sz w:val="20"/>
                <w:szCs w:val="20"/>
              </w:rPr>
              <w:t xml:space="preserve"> от 30 декабря 2008 г. </w:t>
            </w:r>
            <w:r w:rsidR="00DF32B3">
              <w:rPr>
                <w:rFonts w:eastAsiaTheme="minorHAnsi"/>
                <w:b w:val="0"/>
                <w:color w:val="26282F"/>
                <w:kern w:val="0"/>
                <w:sz w:val="20"/>
                <w:szCs w:val="20"/>
              </w:rPr>
              <w:t>№ 307-ФЗ</w:t>
            </w:r>
            <w:r w:rsidR="00014796">
              <w:rPr>
                <w:rFonts w:eastAsiaTheme="minorHAnsi"/>
                <w:b w:val="0"/>
                <w:color w:val="26282F"/>
                <w:kern w:val="0"/>
                <w:sz w:val="20"/>
                <w:szCs w:val="20"/>
              </w:rPr>
              <w:t xml:space="preserve"> </w:t>
            </w:r>
            <w:r w:rsidR="009652C9">
              <w:rPr>
                <w:rFonts w:eastAsiaTheme="minorHAnsi"/>
                <w:b w:val="0"/>
                <w:color w:val="26282F"/>
                <w:kern w:val="0"/>
                <w:sz w:val="20"/>
                <w:szCs w:val="20"/>
              </w:rPr>
              <w:t>«</w:t>
            </w:r>
            <w:r w:rsidR="00DF32B3">
              <w:rPr>
                <w:rFonts w:eastAsiaTheme="minorHAnsi"/>
                <w:b w:val="0"/>
                <w:color w:val="26282F"/>
                <w:kern w:val="0"/>
                <w:sz w:val="20"/>
                <w:szCs w:val="20"/>
              </w:rPr>
              <w:t>Об аудиторской деятельности</w:t>
            </w:r>
            <w:r w:rsidR="009652C9">
              <w:rPr>
                <w:rFonts w:eastAsiaTheme="minorHAnsi"/>
                <w:b w:val="0"/>
                <w:color w:val="26282F"/>
                <w:kern w:val="0"/>
                <w:sz w:val="20"/>
                <w:szCs w:val="20"/>
              </w:rPr>
              <w:t>»</w:t>
            </w:r>
          </w:p>
        </w:tc>
        <w:tc>
          <w:tcPr>
            <w:tcW w:w="1560" w:type="dxa"/>
          </w:tcPr>
          <w:p w:rsidR="005475CB" w:rsidRDefault="00DF32B3"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431B18" w:rsidRPr="00BA75F5" w:rsidTr="004C0CF0">
        <w:tc>
          <w:tcPr>
            <w:tcW w:w="844"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6945" w:type="dxa"/>
          </w:tcPr>
          <w:p w:rsidR="00431B18" w:rsidRPr="008A299B" w:rsidRDefault="00431B18" w:rsidP="00431B18">
            <w:pPr>
              <w:pStyle w:val="10"/>
              <w:jc w:val="both"/>
              <w:rPr>
                <w:rFonts w:eastAsia="Times New Roman"/>
                <w:b w:val="0"/>
                <w:bCs w:val="0"/>
                <w:sz w:val="20"/>
                <w:szCs w:val="20"/>
                <w:highlight w:val="yellow"/>
                <w:lang w:eastAsia="ru-RU"/>
              </w:rPr>
            </w:pPr>
          </w:p>
        </w:tc>
        <w:tc>
          <w:tcPr>
            <w:tcW w:w="1560" w:type="dxa"/>
          </w:tcPr>
          <w:p w:rsidR="00431B18" w:rsidRDefault="00431B18" w:rsidP="009D51D3">
            <w:pPr>
              <w:ind w:firstLine="0"/>
              <w:jc w:val="left"/>
              <w:outlineLvl w:val="2"/>
              <w:rPr>
                <w:rFonts w:eastAsia="Times New Roman"/>
                <w:bCs/>
                <w:sz w:val="20"/>
                <w:szCs w:val="20"/>
                <w:lang w:eastAsia="ru-RU"/>
              </w:rPr>
            </w:pPr>
          </w:p>
        </w:tc>
      </w:tr>
      <w:tr w:rsidR="00431B18" w:rsidRPr="00BA75F5" w:rsidTr="004C0CF0">
        <w:tc>
          <w:tcPr>
            <w:tcW w:w="844" w:type="dxa"/>
            <w:tcBorders>
              <w:bottom w:val="nil"/>
            </w:tcBorders>
          </w:tcPr>
          <w:p w:rsidR="00431B18" w:rsidRDefault="004C0CF0" w:rsidP="004C0CF0">
            <w:pPr>
              <w:ind w:firstLine="0"/>
              <w:jc w:val="left"/>
              <w:outlineLvl w:val="2"/>
              <w:rPr>
                <w:rFonts w:eastAsia="Times New Roman"/>
                <w:bCs/>
                <w:sz w:val="20"/>
                <w:szCs w:val="20"/>
                <w:lang w:eastAsia="ru-RU"/>
              </w:rPr>
            </w:pPr>
            <w:r>
              <w:rPr>
                <w:rFonts w:eastAsia="Times New Roman"/>
                <w:bCs/>
                <w:sz w:val="20"/>
                <w:szCs w:val="20"/>
                <w:lang w:eastAsia="ru-RU"/>
              </w:rPr>
              <w:t>2/87</w:t>
            </w:r>
          </w:p>
        </w:tc>
        <w:tc>
          <w:tcPr>
            <w:tcW w:w="1172" w:type="dxa"/>
            <w:tcBorders>
              <w:bottom w:val="nil"/>
            </w:tcBorders>
          </w:tcPr>
          <w:p w:rsidR="00431B18" w:rsidRDefault="004C0CF0" w:rsidP="004C0CF0">
            <w:pPr>
              <w:ind w:firstLine="0"/>
              <w:jc w:val="left"/>
              <w:outlineLvl w:val="2"/>
              <w:rPr>
                <w:rFonts w:eastAsia="Times New Roman"/>
                <w:bCs/>
                <w:sz w:val="20"/>
                <w:szCs w:val="20"/>
                <w:lang w:eastAsia="ru-RU"/>
              </w:rPr>
            </w:pPr>
            <w:r>
              <w:rPr>
                <w:rFonts w:eastAsia="Times New Roman"/>
                <w:bCs/>
                <w:sz w:val="20"/>
                <w:szCs w:val="20"/>
                <w:lang w:eastAsia="ru-RU"/>
              </w:rPr>
              <w:t>15.08.2016</w:t>
            </w:r>
            <w:r w:rsidR="00431B18">
              <w:rPr>
                <w:rFonts w:eastAsia="Times New Roman"/>
                <w:bCs/>
                <w:sz w:val="20"/>
                <w:szCs w:val="20"/>
                <w:lang w:eastAsia="ru-RU"/>
              </w:rPr>
              <w:t xml:space="preserve">; </w:t>
            </w:r>
            <w:r>
              <w:rPr>
                <w:rFonts w:eastAsia="Times New Roman"/>
                <w:bCs/>
                <w:sz w:val="20"/>
                <w:szCs w:val="20"/>
                <w:lang w:eastAsia="ru-RU"/>
              </w:rPr>
              <w:t>12:3</w:t>
            </w:r>
            <w:r w:rsidR="00431B18">
              <w:rPr>
                <w:rFonts w:eastAsia="Times New Roman"/>
                <w:bCs/>
                <w:sz w:val="20"/>
                <w:szCs w:val="20"/>
                <w:lang w:eastAsia="ru-RU"/>
              </w:rPr>
              <w:t>0</w:t>
            </w:r>
          </w:p>
        </w:tc>
        <w:tc>
          <w:tcPr>
            <w:tcW w:w="2770" w:type="dxa"/>
            <w:vMerge w:val="restart"/>
          </w:tcPr>
          <w:p w:rsidR="00431B18" w:rsidRDefault="004C0CF0" w:rsidP="004C0CF0">
            <w:pPr>
              <w:ind w:firstLine="0"/>
              <w:jc w:val="left"/>
              <w:outlineLvl w:val="2"/>
              <w:rPr>
                <w:rFonts w:eastAsia="Times New Roman"/>
                <w:bCs/>
                <w:sz w:val="20"/>
                <w:szCs w:val="20"/>
                <w:lang w:eastAsia="ru-RU"/>
              </w:rPr>
            </w:pPr>
            <w:r>
              <w:rPr>
                <w:rFonts w:eastAsia="Times New Roman"/>
                <w:bCs/>
                <w:sz w:val="20"/>
                <w:szCs w:val="20"/>
                <w:lang w:eastAsia="ru-RU"/>
              </w:rPr>
              <w:t>Закрытое акционерное общество «Аналитическая группа» (ЗАО «АГ»)</w:t>
            </w:r>
            <w:r w:rsidR="00BF0AF5">
              <w:rPr>
                <w:rFonts w:eastAsia="Times New Roman"/>
                <w:bCs/>
                <w:sz w:val="20"/>
                <w:szCs w:val="20"/>
                <w:lang w:eastAsia="ru-RU"/>
              </w:rPr>
              <w:t xml:space="preserve">; ИНН/КПП </w:t>
            </w:r>
            <w:r>
              <w:rPr>
                <w:rFonts w:eastAsia="Times New Roman"/>
                <w:bCs/>
                <w:sz w:val="20"/>
                <w:szCs w:val="20"/>
                <w:lang w:eastAsia="ru-RU"/>
              </w:rPr>
              <w:t>6315343588</w:t>
            </w:r>
            <w:r w:rsidR="00431B18">
              <w:rPr>
                <w:rFonts w:eastAsia="Times New Roman"/>
                <w:bCs/>
                <w:sz w:val="20"/>
                <w:szCs w:val="20"/>
                <w:lang w:eastAsia="ru-RU"/>
              </w:rPr>
              <w:t>/</w:t>
            </w:r>
            <w:r>
              <w:rPr>
                <w:rFonts w:eastAsia="Times New Roman"/>
                <w:bCs/>
                <w:sz w:val="20"/>
                <w:szCs w:val="20"/>
                <w:lang w:eastAsia="ru-RU"/>
              </w:rPr>
              <w:t>631501001</w:t>
            </w:r>
            <w:r w:rsidR="00431B18">
              <w:rPr>
                <w:rFonts w:eastAsia="Times New Roman"/>
                <w:bCs/>
                <w:sz w:val="20"/>
                <w:szCs w:val="20"/>
                <w:lang w:eastAsia="ru-RU"/>
              </w:rPr>
              <w:t xml:space="preserve">; ОГРН </w:t>
            </w:r>
            <w:r>
              <w:rPr>
                <w:rFonts w:eastAsia="Times New Roman"/>
                <w:bCs/>
                <w:sz w:val="20"/>
                <w:szCs w:val="20"/>
                <w:lang w:eastAsia="ru-RU"/>
              </w:rPr>
              <w:t>1026300960674</w:t>
            </w:r>
            <w:r w:rsidR="00431B18">
              <w:rPr>
                <w:rFonts w:eastAsia="Times New Roman"/>
                <w:bCs/>
                <w:sz w:val="20"/>
                <w:szCs w:val="20"/>
                <w:lang w:eastAsia="ru-RU"/>
              </w:rPr>
              <w:t xml:space="preserve">; Почтовый адрес: </w:t>
            </w:r>
            <w:r>
              <w:rPr>
                <w:rFonts w:eastAsia="Times New Roman"/>
                <w:bCs/>
                <w:sz w:val="20"/>
                <w:szCs w:val="20"/>
                <w:lang w:eastAsia="ru-RU"/>
              </w:rPr>
              <w:t xml:space="preserve">443013, г. Самара, ул. Дачная, д. 2, </w:t>
            </w:r>
            <w:proofErr w:type="spellStart"/>
            <w:r>
              <w:rPr>
                <w:rFonts w:eastAsia="Times New Roman"/>
                <w:bCs/>
                <w:sz w:val="20"/>
                <w:szCs w:val="20"/>
                <w:lang w:eastAsia="ru-RU"/>
              </w:rPr>
              <w:t>кор</w:t>
            </w:r>
            <w:proofErr w:type="spellEnd"/>
            <w:r>
              <w:rPr>
                <w:rFonts w:eastAsia="Times New Roman"/>
                <w:bCs/>
                <w:sz w:val="20"/>
                <w:szCs w:val="20"/>
                <w:lang w:eastAsia="ru-RU"/>
              </w:rPr>
              <w:t>. 1, офис 432</w:t>
            </w:r>
          </w:p>
        </w:tc>
        <w:tc>
          <w:tcPr>
            <w:tcW w:w="1985" w:type="dxa"/>
            <w:tcBorders>
              <w:bottom w:val="nil"/>
            </w:tcBorders>
          </w:tcPr>
          <w:p w:rsidR="00431B18" w:rsidRDefault="004C0CF0" w:rsidP="00552221">
            <w:pPr>
              <w:ind w:firstLine="0"/>
              <w:jc w:val="center"/>
              <w:outlineLvl w:val="2"/>
              <w:rPr>
                <w:rFonts w:eastAsia="Times New Roman"/>
                <w:bCs/>
                <w:sz w:val="20"/>
                <w:szCs w:val="20"/>
                <w:lang w:eastAsia="ru-RU"/>
              </w:rPr>
            </w:pPr>
            <w:r>
              <w:rPr>
                <w:rFonts w:eastAsia="Times New Roman"/>
                <w:bCs/>
                <w:sz w:val="20"/>
                <w:szCs w:val="20"/>
                <w:lang w:eastAsia="ru-RU"/>
              </w:rPr>
              <w:t>300</w:t>
            </w:r>
            <w:r w:rsidR="00431B18">
              <w:rPr>
                <w:rFonts w:eastAsia="Times New Roman"/>
                <w:bCs/>
                <w:sz w:val="20"/>
                <w:szCs w:val="20"/>
                <w:lang w:eastAsia="ru-RU"/>
              </w:rPr>
              <w:t> 000,00 (без учета НДС)</w:t>
            </w:r>
          </w:p>
        </w:tc>
        <w:tc>
          <w:tcPr>
            <w:tcW w:w="6945" w:type="dxa"/>
          </w:tcPr>
          <w:p w:rsidR="00431B18" w:rsidRPr="00BA75F5"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60" w:type="dxa"/>
          </w:tcPr>
          <w:p w:rsidR="00431B18" w:rsidRPr="00BA75F5"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vMerge/>
            <w:tcBorders>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w:t>
            </w:r>
            <w:r>
              <w:rPr>
                <w:rFonts w:eastAsia="Times New Roman"/>
                <w:bCs/>
                <w:sz w:val="20"/>
                <w:szCs w:val="20"/>
                <w:lang w:eastAsia="ru-RU"/>
              </w:rPr>
              <w:lastRenderedPageBreak/>
              <w:t>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E72B8">
            <w:pPr>
              <w:ind w:firstLine="0"/>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объекта закупки </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4C0CF0">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6945" w:type="dxa"/>
          </w:tcPr>
          <w:p w:rsidR="00431B18" w:rsidRPr="00DF32B3" w:rsidRDefault="00431B18"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60"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9D51D3" w:rsidRPr="00BA75F5" w:rsidTr="004C0CF0">
        <w:tc>
          <w:tcPr>
            <w:tcW w:w="844"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Pr="002F1B96" w:rsidRDefault="009D51D3" w:rsidP="009D51D3">
            <w:pPr>
              <w:pStyle w:val="10"/>
              <w:jc w:val="both"/>
              <w:rPr>
                <w:rFonts w:eastAsia="Times New Roman"/>
                <w:b w:val="0"/>
                <w:bCs w:val="0"/>
                <w:sz w:val="20"/>
                <w:szCs w:val="20"/>
                <w:lang w:eastAsia="ru-RU"/>
              </w:rPr>
            </w:pPr>
            <w:r w:rsidRPr="002F1B96">
              <w:rPr>
                <w:rFonts w:eastAsia="Times New Roman"/>
                <w:b w:val="0"/>
                <w:bCs w:val="0"/>
                <w:sz w:val="20"/>
                <w:szCs w:val="20"/>
                <w:lang w:eastAsia="ru-RU"/>
              </w:rPr>
              <w:t xml:space="preserve">9. В соответствии с  </w:t>
            </w:r>
            <w:proofErr w:type="gramStart"/>
            <w:r w:rsidRPr="002F1B96">
              <w:rPr>
                <w:rFonts w:eastAsia="Times New Roman"/>
                <w:b w:val="0"/>
                <w:bCs w:val="0"/>
                <w:sz w:val="20"/>
                <w:szCs w:val="20"/>
                <w:lang w:eastAsia="ru-RU"/>
              </w:rPr>
              <w:t>ч</w:t>
            </w:r>
            <w:proofErr w:type="gramEnd"/>
            <w:r w:rsidRPr="002F1B96">
              <w:rPr>
                <w:rFonts w:eastAsia="Times New Roman"/>
                <w:b w:val="0"/>
                <w:bCs w:val="0"/>
                <w:sz w:val="20"/>
                <w:szCs w:val="20"/>
                <w:lang w:eastAsia="ru-RU"/>
              </w:rPr>
              <w:t xml:space="preserve"> 2 ст. 37 Федерального закона  от 05.04.2013 № 44-ФЗ – Реестр выполненных контрактов </w:t>
            </w:r>
          </w:p>
        </w:tc>
        <w:tc>
          <w:tcPr>
            <w:tcW w:w="1560" w:type="dxa"/>
          </w:tcPr>
          <w:p w:rsidR="009D51D3" w:rsidRDefault="002F1B96" w:rsidP="009D51D3">
            <w:pPr>
              <w:ind w:firstLine="0"/>
              <w:jc w:val="left"/>
              <w:outlineLvl w:val="2"/>
              <w:rPr>
                <w:rFonts w:eastAsia="Times New Roman"/>
                <w:bCs/>
                <w:sz w:val="20"/>
                <w:szCs w:val="20"/>
                <w:lang w:eastAsia="ru-RU"/>
              </w:rPr>
            </w:pPr>
            <w:r>
              <w:rPr>
                <w:rFonts w:eastAsia="Times New Roman"/>
                <w:bCs/>
                <w:sz w:val="20"/>
                <w:szCs w:val="20"/>
                <w:lang w:eastAsia="ru-RU"/>
              </w:rPr>
              <w:t>Отсутствуют</w:t>
            </w:r>
          </w:p>
        </w:tc>
      </w:tr>
      <w:tr w:rsidR="009D51D3" w:rsidRPr="00BA75F5" w:rsidTr="004C0CF0">
        <w:tc>
          <w:tcPr>
            <w:tcW w:w="844" w:type="dxa"/>
            <w:tcBorders>
              <w:bottom w:val="nil"/>
            </w:tcBorders>
          </w:tcPr>
          <w:p w:rsidR="009D51D3" w:rsidRDefault="004C0CF0" w:rsidP="004C0CF0">
            <w:pPr>
              <w:ind w:firstLine="0"/>
              <w:jc w:val="left"/>
              <w:outlineLvl w:val="2"/>
              <w:rPr>
                <w:rFonts w:eastAsia="Times New Roman"/>
                <w:bCs/>
                <w:sz w:val="20"/>
                <w:szCs w:val="20"/>
                <w:lang w:eastAsia="ru-RU"/>
              </w:rPr>
            </w:pPr>
            <w:r>
              <w:rPr>
                <w:rFonts w:eastAsia="Times New Roman"/>
                <w:bCs/>
                <w:sz w:val="20"/>
                <w:szCs w:val="20"/>
                <w:lang w:eastAsia="ru-RU"/>
              </w:rPr>
              <w:t>3/88</w:t>
            </w:r>
          </w:p>
        </w:tc>
        <w:tc>
          <w:tcPr>
            <w:tcW w:w="1172" w:type="dxa"/>
            <w:tcBorders>
              <w:bottom w:val="nil"/>
            </w:tcBorders>
          </w:tcPr>
          <w:p w:rsidR="009D51D3" w:rsidRDefault="004C0CF0" w:rsidP="00DB027E">
            <w:pPr>
              <w:ind w:firstLine="0"/>
              <w:jc w:val="left"/>
              <w:outlineLvl w:val="2"/>
              <w:rPr>
                <w:rFonts w:eastAsia="Times New Roman"/>
                <w:bCs/>
                <w:sz w:val="20"/>
                <w:szCs w:val="20"/>
                <w:lang w:eastAsia="ru-RU"/>
              </w:rPr>
            </w:pPr>
            <w:r>
              <w:rPr>
                <w:rFonts w:eastAsia="Times New Roman"/>
                <w:bCs/>
                <w:sz w:val="20"/>
                <w:szCs w:val="20"/>
                <w:lang w:eastAsia="ru-RU"/>
              </w:rPr>
              <w:t xml:space="preserve">15.08.2016; </w:t>
            </w:r>
            <w:r w:rsidR="00BD5D2B">
              <w:rPr>
                <w:rFonts w:eastAsia="Times New Roman"/>
                <w:bCs/>
                <w:sz w:val="20"/>
                <w:szCs w:val="20"/>
                <w:lang w:eastAsia="ru-RU"/>
              </w:rPr>
              <w:lastRenderedPageBreak/>
              <w:t>14</w:t>
            </w:r>
            <w:bookmarkStart w:id="0" w:name="_GoBack"/>
            <w:bookmarkEnd w:id="0"/>
            <w:r>
              <w:rPr>
                <w:rFonts w:eastAsia="Times New Roman"/>
                <w:bCs/>
                <w:sz w:val="20"/>
                <w:szCs w:val="20"/>
                <w:lang w:eastAsia="ru-RU"/>
              </w:rPr>
              <w:t>:</w:t>
            </w:r>
            <w:r w:rsidR="009D51D3">
              <w:rPr>
                <w:rFonts w:eastAsia="Times New Roman"/>
                <w:bCs/>
                <w:sz w:val="20"/>
                <w:szCs w:val="20"/>
                <w:lang w:eastAsia="ru-RU"/>
              </w:rPr>
              <w:t>5</w:t>
            </w:r>
            <w:r>
              <w:rPr>
                <w:rFonts w:eastAsia="Times New Roman"/>
                <w:bCs/>
                <w:sz w:val="20"/>
                <w:szCs w:val="20"/>
                <w:lang w:eastAsia="ru-RU"/>
              </w:rPr>
              <w:t>0</w:t>
            </w:r>
          </w:p>
        </w:tc>
        <w:tc>
          <w:tcPr>
            <w:tcW w:w="2770" w:type="dxa"/>
            <w:vMerge w:val="restart"/>
          </w:tcPr>
          <w:p w:rsidR="009D51D3" w:rsidRDefault="00504DC5"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 xml:space="preserve">Общество с ограниченной </w:t>
            </w:r>
            <w:r>
              <w:rPr>
                <w:rFonts w:eastAsia="Times New Roman"/>
                <w:bCs/>
                <w:sz w:val="20"/>
                <w:szCs w:val="20"/>
                <w:lang w:eastAsia="ru-RU"/>
              </w:rPr>
              <w:lastRenderedPageBreak/>
              <w:t xml:space="preserve">ответственностью «Фирма </w:t>
            </w:r>
            <w:proofErr w:type="spellStart"/>
            <w:r>
              <w:rPr>
                <w:rFonts w:eastAsia="Times New Roman"/>
                <w:bCs/>
                <w:sz w:val="20"/>
                <w:szCs w:val="20"/>
                <w:lang w:eastAsia="ru-RU"/>
              </w:rPr>
              <w:t>Аудитинформ</w:t>
            </w:r>
            <w:proofErr w:type="spellEnd"/>
            <w:r w:rsidR="00561990">
              <w:rPr>
                <w:rFonts w:eastAsia="Times New Roman"/>
                <w:bCs/>
                <w:sz w:val="20"/>
                <w:szCs w:val="20"/>
                <w:lang w:eastAsia="ru-RU"/>
              </w:rPr>
              <w:t>»; ИНН/КПП 5504024112/550401001</w:t>
            </w:r>
            <w:r>
              <w:rPr>
                <w:rFonts w:eastAsia="Times New Roman"/>
                <w:bCs/>
                <w:sz w:val="20"/>
                <w:szCs w:val="20"/>
                <w:lang w:eastAsia="ru-RU"/>
              </w:rPr>
              <w:t>; ОГРН 1035507002112</w:t>
            </w:r>
            <w:r w:rsidR="00561990">
              <w:rPr>
                <w:rFonts w:eastAsia="Times New Roman"/>
                <w:bCs/>
                <w:sz w:val="20"/>
                <w:szCs w:val="20"/>
                <w:lang w:eastAsia="ru-RU"/>
              </w:rPr>
              <w:t>; местонахождение: 644042, г. Омск, пр-т Маркса, д. 43, корп. В, кВ. (офис) 103; почтовый адрес: 644006, г. Омск – 6, а/я 7055</w:t>
            </w:r>
          </w:p>
        </w:tc>
        <w:tc>
          <w:tcPr>
            <w:tcW w:w="1985" w:type="dxa"/>
            <w:tcBorders>
              <w:bottom w:val="nil"/>
            </w:tcBorders>
          </w:tcPr>
          <w:p w:rsidR="009D51D3" w:rsidRDefault="00504DC5" w:rsidP="00504DC5">
            <w:pPr>
              <w:ind w:firstLine="0"/>
              <w:jc w:val="center"/>
              <w:outlineLvl w:val="2"/>
              <w:rPr>
                <w:rFonts w:eastAsia="Times New Roman"/>
                <w:bCs/>
                <w:sz w:val="20"/>
                <w:szCs w:val="20"/>
                <w:lang w:eastAsia="ru-RU"/>
              </w:rPr>
            </w:pPr>
            <w:r>
              <w:rPr>
                <w:rFonts w:eastAsia="Times New Roman"/>
                <w:bCs/>
                <w:sz w:val="20"/>
                <w:szCs w:val="20"/>
                <w:lang w:eastAsia="ru-RU"/>
              </w:rPr>
              <w:lastRenderedPageBreak/>
              <w:t>140</w:t>
            </w:r>
            <w:r w:rsidR="009D51D3">
              <w:rPr>
                <w:rFonts w:eastAsia="Times New Roman"/>
                <w:bCs/>
                <w:sz w:val="20"/>
                <w:szCs w:val="20"/>
                <w:lang w:eastAsia="ru-RU"/>
              </w:rPr>
              <w:t xml:space="preserve"> 000,00, </w:t>
            </w:r>
            <w:r>
              <w:rPr>
                <w:rFonts w:eastAsia="Times New Roman"/>
                <w:bCs/>
                <w:sz w:val="20"/>
                <w:szCs w:val="20"/>
                <w:lang w:eastAsia="ru-RU"/>
              </w:rPr>
              <w:t xml:space="preserve">без </w:t>
            </w:r>
            <w:r>
              <w:rPr>
                <w:rFonts w:eastAsia="Times New Roman"/>
                <w:bCs/>
                <w:sz w:val="20"/>
                <w:szCs w:val="20"/>
                <w:lang w:eastAsia="ru-RU"/>
              </w:rPr>
              <w:lastRenderedPageBreak/>
              <w:t>учета</w:t>
            </w:r>
            <w:r w:rsidR="009D51D3">
              <w:rPr>
                <w:rFonts w:eastAsia="Times New Roman"/>
                <w:bCs/>
                <w:sz w:val="20"/>
                <w:szCs w:val="20"/>
                <w:lang w:eastAsia="ru-RU"/>
              </w:rPr>
              <w:t xml:space="preserve"> НДС</w:t>
            </w:r>
          </w:p>
        </w:tc>
        <w:tc>
          <w:tcPr>
            <w:tcW w:w="6945" w:type="dxa"/>
          </w:tcPr>
          <w:p w:rsidR="009D51D3" w:rsidRPr="00BA75F5" w:rsidRDefault="009D51D3" w:rsidP="00014796">
            <w:pPr>
              <w:ind w:firstLine="0"/>
              <w:outlineLvl w:val="2"/>
              <w:rPr>
                <w:rFonts w:eastAsia="Times New Roman"/>
                <w:bCs/>
                <w:sz w:val="20"/>
                <w:szCs w:val="20"/>
                <w:lang w:eastAsia="ru-RU"/>
              </w:rPr>
            </w:pPr>
            <w:r>
              <w:rPr>
                <w:rFonts w:eastAsia="Times New Roman"/>
                <w:bCs/>
                <w:sz w:val="20"/>
                <w:szCs w:val="20"/>
                <w:lang w:eastAsia="ru-RU"/>
              </w:rPr>
              <w:lastRenderedPageBreak/>
              <w:t xml:space="preserve">1. </w:t>
            </w:r>
            <w:proofErr w:type="gramStart"/>
            <w:r>
              <w:rPr>
                <w:rFonts w:eastAsia="Times New Roman"/>
                <w:bCs/>
                <w:sz w:val="20"/>
                <w:szCs w:val="20"/>
                <w:lang w:eastAsia="ru-RU"/>
              </w:rPr>
              <w:t xml:space="preserve">Наименование, фирменное наименование (при наличии), место </w:t>
            </w:r>
            <w:r>
              <w:rPr>
                <w:rFonts w:eastAsia="Times New Roman"/>
                <w:bCs/>
                <w:sz w:val="20"/>
                <w:szCs w:val="20"/>
                <w:lang w:eastAsia="ru-RU"/>
              </w:rPr>
              <w:lastRenderedPageBreak/>
              <w:t>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60" w:type="dxa"/>
          </w:tcPr>
          <w:p w:rsidR="009D51D3" w:rsidRPr="00BA75F5"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9D51D3" w:rsidRPr="00BA75F5" w:rsidTr="004C0CF0">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vMerge/>
            <w:tcBorders>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4C0CF0">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4C0CF0">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4C0CF0">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w:t>
            </w:r>
            <w:r>
              <w:rPr>
                <w:rFonts w:eastAsia="Times New Roman"/>
                <w:bCs/>
                <w:sz w:val="20"/>
                <w:szCs w:val="20"/>
                <w:lang w:eastAsia="ru-RU"/>
              </w:rPr>
              <w:lastRenderedPageBreak/>
              <w:t>контракта является крупной сделкой (предоставление обязательно)</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9D51D3" w:rsidRPr="00BA75F5" w:rsidTr="004C0CF0">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E72B8">
            <w:pPr>
              <w:ind w:firstLine="0"/>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w:t>
            </w:r>
            <w:r w:rsidR="00504DC5">
              <w:rPr>
                <w:rFonts w:eastAsia="Times New Roman"/>
                <w:bCs/>
                <w:sz w:val="20"/>
                <w:szCs w:val="20"/>
                <w:lang w:eastAsia="ru-RU"/>
              </w:rPr>
              <w:t>объекта закупки</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4C0CF0">
        <w:tc>
          <w:tcPr>
            <w:tcW w:w="844"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tcBorders>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4C0CF0">
        <w:tc>
          <w:tcPr>
            <w:tcW w:w="844" w:type="dxa"/>
          </w:tcPr>
          <w:p w:rsidR="009D51D3" w:rsidRDefault="009D51D3" w:rsidP="00BC3F65">
            <w:pPr>
              <w:ind w:firstLine="0"/>
              <w:jc w:val="left"/>
              <w:outlineLvl w:val="2"/>
              <w:rPr>
                <w:rFonts w:eastAsia="Times New Roman"/>
                <w:bCs/>
                <w:sz w:val="20"/>
                <w:szCs w:val="20"/>
                <w:lang w:eastAsia="ru-RU"/>
              </w:rPr>
            </w:pPr>
          </w:p>
        </w:tc>
        <w:tc>
          <w:tcPr>
            <w:tcW w:w="1172" w:type="dxa"/>
          </w:tcPr>
          <w:p w:rsidR="009D51D3" w:rsidRDefault="009D51D3" w:rsidP="00BC3F65">
            <w:pPr>
              <w:ind w:firstLine="0"/>
              <w:jc w:val="left"/>
              <w:outlineLvl w:val="2"/>
              <w:rPr>
                <w:rFonts w:eastAsia="Times New Roman"/>
                <w:bCs/>
                <w:sz w:val="20"/>
                <w:szCs w:val="20"/>
                <w:lang w:eastAsia="ru-RU"/>
              </w:rPr>
            </w:pPr>
          </w:p>
        </w:tc>
        <w:tc>
          <w:tcPr>
            <w:tcW w:w="2770" w:type="dxa"/>
          </w:tcPr>
          <w:p w:rsidR="009D51D3" w:rsidRDefault="009D51D3" w:rsidP="00BC3F65">
            <w:pPr>
              <w:ind w:firstLine="0"/>
              <w:jc w:val="left"/>
              <w:outlineLvl w:val="2"/>
              <w:rPr>
                <w:rFonts w:eastAsia="Times New Roman"/>
                <w:bCs/>
                <w:sz w:val="20"/>
                <w:szCs w:val="20"/>
                <w:lang w:eastAsia="ru-RU"/>
              </w:rPr>
            </w:pPr>
          </w:p>
        </w:tc>
        <w:tc>
          <w:tcPr>
            <w:tcW w:w="1985" w:type="dxa"/>
          </w:tcPr>
          <w:p w:rsidR="009D51D3" w:rsidRDefault="009D51D3" w:rsidP="00552221">
            <w:pPr>
              <w:ind w:firstLine="0"/>
              <w:jc w:val="center"/>
              <w:outlineLvl w:val="2"/>
              <w:rPr>
                <w:rFonts w:eastAsia="Times New Roman"/>
                <w:bCs/>
                <w:sz w:val="20"/>
                <w:szCs w:val="20"/>
                <w:lang w:eastAsia="ru-RU"/>
              </w:rPr>
            </w:pPr>
          </w:p>
        </w:tc>
        <w:tc>
          <w:tcPr>
            <w:tcW w:w="6945" w:type="dxa"/>
          </w:tcPr>
          <w:p w:rsidR="009D51D3" w:rsidRPr="00DF32B3" w:rsidRDefault="009D51D3"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60"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BE1DF2" w:rsidRPr="00BA75F5" w:rsidTr="004C0CF0">
        <w:tc>
          <w:tcPr>
            <w:tcW w:w="844" w:type="dxa"/>
          </w:tcPr>
          <w:p w:rsidR="00BE1DF2" w:rsidRDefault="00BE1DF2" w:rsidP="00BC3F65">
            <w:pPr>
              <w:ind w:firstLine="0"/>
              <w:jc w:val="left"/>
              <w:outlineLvl w:val="2"/>
              <w:rPr>
                <w:rFonts w:eastAsia="Times New Roman"/>
                <w:bCs/>
                <w:sz w:val="20"/>
                <w:szCs w:val="20"/>
                <w:lang w:eastAsia="ru-RU"/>
              </w:rPr>
            </w:pPr>
          </w:p>
        </w:tc>
        <w:tc>
          <w:tcPr>
            <w:tcW w:w="1172" w:type="dxa"/>
          </w:tcPr>
          <w:p w:rsidR="00BE1DF2" w:rsidRDefault="00BE1DF2" w:rsidP="00BC3F65">
            <w:pPr>
              <w:ind w:firstLine="0"/>
              <w:jc w:val="left"/>
              <w:outlineLvl w:val="2"/>
              <w:rPr>
                <w:rFonts w:eastAsia="Times New Roman"/>
                <w:bCs/>
                <w:sz w:val="20"/>
                <w:szCs w:val="20"/>
                <w:lang w:eastAsia="ru-RU"/>
              </w:rPr>
            </w:pPr>
          </w:p>
        </w:tc>
        <w:tc>
          <w:tcPr>
            <w:tcW w:w="2770" w:type="dxa"/>
          </w:tcPr>
          <w:p w:rsidR="00BE1DF2" w:rsidRDefault="00BE1DF2" w:rsidP="00BC3F65">
            <w:pPr>
              <w:ind w:firstLine="0"/>
              <w:jc w:val="left"/>
              <w:outlineLvl w:val="2"/>
              <w:rPr>
                <w:rFonts w:eastAsia="Times New Roman"/>
                <w:bCs/>
                <w:sz w:val="20"/>
                <w:szCs w:val="20"/>
                <w:lang w:eastAsia="ru-RU"/>
              </w:rPr>
            </w:pPr>
          </w:p>
        </w:tc>
        <w:tc>
          <w:tcPr>
            <w:tcW w:w="1985" w:type="dxa"/>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Pr="00BE1DF2" w:rsidRDefault="00BE1DF2" w:rsidP="00BE1DF2">
            <w:pPr>
              <w:pStyle w:val="10"/>
              <w:jc w:val="both"/>
              <w:rPr>
                <w:rFonts w:eastAsia="Times New Roman"/>
                <w:b w:val="0"/>
                <w:bCs w:val="0"/>
                <w:sz w:val="20"/>
                <w:szCs w:val="20"/>
                <w:lang w:eastAsia="ru-RU"/>
              </w:rPr>
            </w:pPr>
            <w:r w:rsidRPr="00BE1DF2">
              <w:rPr>
                <w:rFonts w:eastAsia="Times New Roman"/>
                <w:b w:val="0"/>
                <w:bCs w:val="0"/>
                <w:sz w:val="20"/>
                <w:szCs w:val="20"/>
                <w:lang w:eastAsia="ru-RU"/>
              </w:rPr>
              <w:t xml:space="preserve">9. В соответствии с  </w:t>
            </w:r>
            <w:proofErr w:type="gramStart"/>
            <w:r w:rsidRPr="00BE1DF2">
              <w:rPr>
                <w:rFonts w:eastAsia="Times New Roman"/>
                <w:b w:val="0"/>
                <w:bCs w:val="0"/>
                <w:sz w:val="20"/>
                <w:szCs w:val="20"/>
                <w:lang w:eastAsia="ru-RU"/>
              </w:rPr>
              <w:t>ч</w:t>
            </w:r>
            <w:proofErr w:type="gramEnd"/>
            <w:r w:rsidRPr="00BE1DF2">
              <w:rPr>
                <w:rFonts w:eastAsia="Times New Roman"/>
                <w:b w:val="0"/>
                <w:bCs w:val="0"/>
                <w:sz w:val="20"/>
                <w:szCs w:val="20"/>
                <w:lang w:eastAsia="ru-RU"/>
              </w:rPr>
              <w:t xml:space="preserve"> 2 ст. 37 Федерального закона  от 05.04.2013 № 44-ФЗ – Реестр выполненных контрактов </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Отсутствует</w:t>
            </w:r>
          </w:p>
        </w:tc>
      </w:tr>
      <w:tr w:rsidR="00BE1DF2" w:rsidRPr="00BA75F5" w:rsidTr="004C0CF0">
        <w:tc>
          <w:tcPr>
            <w:tcW w:w="844" w:type="dxa"/>
            <w:tcBorders>
              <w:bottom w:val="nil"/>
            </w:tcBorders>
          </w:tcPr>
          <w:p w:rsidR="00BE1DF2" w:rsidRDefault="00BE1DF2" w:rsidP="00504DC5">
            <w:pPr>
              <w:ind w:firstLine="0"/>
              <w:jc w:val="left"/>
              <w:outlineLvl w:val="2"/>
              <w:rPr>
                <w:rFonts w:eastAsia="Times New Roman"/>
                <w:bCs/>
                <w:sz w:val="20"/>
                <w:szCs w:val="20"/>
                <w:lang w:eastAsia="ru-RU"/>
              </w:rPr>
            </w:pPr>
            <w:r>
              <w:rPr>
                <w:rFonts w:eastAsia="Times New Roman"/>
                <w:bCs/>
                <w:sz w:val="20"/>
                <w:szCs w:val="20"/>
                <w:lang w:eastAsia="ru-RU"/>
              </w:rPr>
              <w:t>4/89</w:t>
            </w:r>
          </w:p>
        </w:tc>
        <w:tc>
          <w:tcPr>
            <w:tcW w:w="1172" w:type="dxa"/>
            <w:tcBorders>
              <w:bottom w:val="nil"/>
            </w:tcBorders>
          </w:tcPr>
          <w:p w:rsidR="00BE1DF2" w:rsidRDefault="00BE1DF2" w:rsidP="00DB027E">
            <w:pPr>
              <w:ind w:firstLine="0"/>
              <w:jc w:val="left"/>
              <w:outlineLvl w:val="2"/>
              <w:rPr>
                <w:rFonts w:eastAsia="Times New Roman"/>
                <w:bCs/>
                <w:sz w:val="20"/>
                <w:szCs w:val="20"/>
                <w:lang w:eastAsia="ru-RU"/>
              </w:rPr>
            </w:pPr>
            <w:r>
              <w:rPr>
                <w:rFonts w:eastAsia="Times New Roman"/>
                <w:bCs/>
                <w:sz w:val="20"/>
                <w:szCs w:val="20"/>
                <w:lang w:eastAsia="ru-RU"/>
              </w:rPr>
              <w:t>17.08.2016; 12:15</w:t>
            </w:r>
          </w:p>
        </w:tc>
        <w:tc>
          <w:tcPr>
            <w:tcW w:w="2770" w:type="dxa"/>
            <w:vMerge w:val="restart"/>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 xml:space="preserve">Закрытое акционерное общество «Новосибирское аудиторское товарищество» (ЗАО «НАТ»); ИНН/КПП 5402164953/540201001;  ОГРН 1025401010172; Местонахождения: 630001, Россия, г. Новосибирск, ул. </w:t>
            </w:r>
            <w:proofErr w:type="spellStart"/>
            <w:r>
              <w:rPr>
                <w:rFonts w:eastAsia="Times New Roman"/>
                <w:bCs/>
                <w:sz w:val="20"/>
                <w:szCs w:val="20"/>
                <w:lang w:eastAsia="ru-RU"/>
              </w:rPr>
              <w:t>Ельцовская</w:t>
            </w:r>
            <w:proofErr w:type="spellEnd"/>
            <w:r>
              <w:rPr>
                <w:rFonts w:eastAsia="Times New Roman"/>
                <w:bCs/>
                <w:sz w:val="20"/>
                <w:szCs w:val="20"/>
                <w:lang w:eastAsia="ru-RU"/>
              </w:rPr>
              <w:t>, д. 2/3; Почтовый адрес: 630001, Россия, г. Новосибирск, а/я 30</w:t>
            </w:r>
          </w:p>
        </w:tc>
        <w:tc>
          <w:tcPr>
            <w:tcW w:w="1985" w:type="dxa"/>
            <w:tcBorders>
              <w:bottom w:val="nil"/>
            </w:tcBorders>
          </w:tcPr>
          <w:p w:rsidR="00BE1DF2" w:rsidRDefault="00BE1DF2" w:rsidP="00DB027E">
            <w:pPr>
              <w:ind w:firstLine="0"/>
              <w:jc w:val="center"/>
              <w:outlineLvl w:val="2"/>
              <w:rPr>
                <w:rFonts w:eastAsia="Times New Roman"/>
                <w:bCs/>
                <w:sz w:val="20"/>
                <w:szCs w:val="20"/>
                <w:lang w:eastAsia="ru-RU"/>
              </w:rPr>
            </w:pPr>
            <w:r>
              <w:rPr>
                <w:rFonts w:eastAsia="Times New Roman"/>
                <w:bCs/>
                <w:sz w:val="20"/>
                <w:szCs w:val="20"/>
                <w:lang w:eastAsia="ru-RU"/>
              </w:rPr>
              <w:t>132 500,00 (без учета НДС)</w:t>
            </w:r>
          </w:p>
        </w:tc>
        <w:tc>
          <w:tcPr>
            <w:tcW w:w="6945" w:type="dxa"/>
          </w:tcPr>
          <w:p w:rsidR="00BE1DF2" w:rsidRPr="00BA75F5" w:rsidRDefault="00BE1DF2"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60" w:type="dxa"/>
          </w:tcPr>
          <w:p w:rsidR="00BE1DF2" w:rsidRPr="00BA75F5"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vMerge/>
            <w:tcBorders>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14796">
            <w:pPr>
              <w:ind w:firstLine="0"/>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w:t>
            </w:r>
            <w:r>
              <w:rPr>
                <w:rFonts w:eastAsia="Times New Roman"/>
                <w:bCs/>
                <w:sz w:val="20"/>
                <w:szCs w:val="20"/>
                <w:lang w:eastAsia="ru-RU"/>
              </w:rPr>
              <w:lastRenderedPageBreak/>
              <w:t>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E72B8">
            <w:pPr>
              <w:ind w:firstLine="0"/>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объекта закупки </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4C0CF0">
        <w:tc>
          <w:tcPr>
            <w:tcW w:w="844"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nil"/>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nil"/>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Default="00BE1DF2"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single" w:sz="4" w:space="0" w:color="auto"/>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Pr="00DF32B3" w:rsidRDefault="00BE1DF2"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60" w:type="dxa"/>
          </w:tcPr>
          <w:p w:rsidR="00BE1DF2" w:rsidRDefault="00BE1DF2"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BE1DF2" w:rsidRPr="00BA75F5" w:rsidTr="008A299B">
        <w:tc>
          <w:tcPr>
            <w:tcW w:w="844"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1172"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2770" w:type="dxa"/>
            <w:tcBorders>
              <w:top w:val="nil"/>
              <w:bottom w:val="single" w:sz="4" w:space="0" w:color="auto"/>
            </w:tcBorders>
          </w:tcPr>
          <w:p w:rsidR="00BE1DF2" w:rsidRDefault="00BE1DF2" w:rsidP="00BC3F65">
            <w:pPr>
              <w:ind w:firstLine="0"/>
              <w:jc w:val="left"/>
              <w:outlineLvl w:val="2"/>
              <w:rPr>
                <w:rFonts w:eastAsia="Times New Roman"/>
                <w:bCs/>
                <w:sz w:val="20"/>
                <w:szCs w:val="20"/>
                <w:lang w:eastAsia="ru-RU"/>
              </w:rPr>
            </w:pPr>
          </w:p>
        </w:tc>
        <w:tc>
          <w:tcPr>
            <w:tcW w:w="1985" w:type="dxa"/>
            <w:tcBorders>
              <w:top w:val="nil"/>
              <w:bottom w:val="single" w:sz="4" w:space="0" w:color="auto"/>
            </w:tcBorders>
          </w:tcPr>
          <w:p w:rsidR="00BE1DF2" w:rsidRDefault="00BE1DF2" w:rsidP="00552221">
            <w:pPr>
              <w:ind w:firstLine="0"/>
              <w:jc w:val="center"/>
              <w:outlineLvl w:val="2"/>
              <w:rPr>
                <w:rFonts w:eastAsia="Times New Roman"/>
                <w:bCs/>
                <w:sz w:val="20"/>
                <w:szCs w:val="20"/>
                <w:lang w:eastAsia="ru-RU"/>
              </w:rPr>
            </w:pPr>
          </w:p>
        </w:tc>
        <w:tc>
          <w:tcPr>
            <w:tcW w:w="6945" w:type="dxa"/>
          </w:tcPr>
          <w:p w:rsidR="00BE1DF2" w:rsidRPr="004F7898" w:rsidRDefault="00BE1DF2" w:rsidP="00094871">
            <w:pPr>
              <w:pStyle w:val="10"/>
              <w:jc w:val="both"/>
              <w:rPr>
                <w:rFonts w:eastAsia="Times New Roman"/>
                <w:b w:val="0"/>
                <w:bCs w:val="0"/>
                <w:sz w:val="20"/>
                <w:szCs w:val="20"/>
                <w:lang w:eastAsia="ru-RU"/>
              </w:rPr>
            </w:pPr>
            <w:r w:rsidRPr="004F7898">
              <w:rPr>
                <w:rFonts w:eastAsia="Times New Roman"/>
                <w:b w:val="0"/>
                <w:bCs w:val="0"/>
                <w:sz w:val="20"/>
                <w:szCs w:val="20"/>
                <w:lang w:eastAsia="ru-RU"/>
              </w:rPr>
              <w:t xml:space="preserve">9. В соответствии с  ч. 2 ст. 37 Федерального закона  от 05.04.2013 № 44-ФЗ – Реестр выполненных контрактов </w:t>
            </w:r>
          </w:p>
        </w:tc>
        <w:tc>
          <w:tcPr>
            <w:tcW w:w="1560" w:type="dxa"/>
          </w:tcPr>
          <w:p w:rsidR="00BE1DF2" w:rsidRDefault="00BE1DF2" w:rsidP="00094871">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BE1DF2" w:rsidRPr="00BA75F5" w:rsidTr="008A299B">
        <w:tc>
          <w:tcPr>
            <w:tcW w:w="844" w:type="dxa"/>
            <w:vMerge w:val="restart"/>
            <w:tcBorders>
              <w:top w:val="single" w:sz="4" w:space="0" w:color="auto"/>
            </w:tcBorders>
          </w:tcPr>
          <w:p w:rsidR="00BE1DF2" w:rsidRDefault="00BE1DF2" w:rsidP="00BC3F65">
            <w:pPr>
              <w:ind w:firstLine="0"/>
              <w:jc w:val="left"/>
              <w:outlineLvl w:val="2"/>
              <w:rPr>
                <w:rFonts w:eastAsia="Times New Roman"/>
                <w:bCs/>
                <w:sz w:val="20"/>
                <w:szCs w:val="20"/>
                <w:lang w:eastAsia="ru-RU"/>
              </w:rPr>
            </w:pPr>
            <w:r>
              <w:rPr>
                <w:rFonts w:eastAsia="Times New Roman"/>
                <w:bCs/>
                <w:sz w:val="20"/>
                <w:szCs w:val="20"/>
                <w:lang w:eastAsia="ru-RU"/>
              </w:rPr>
              <w:t>5/90</w:t>
            </w:r>
          </w:p>
        </w:tc>
        <w:tc>
          <w:tcPr>
            <w:tcW w:w="1172" w:type="dxa"/>
            <w:vMerge w:val="restart"/>
            <w:tcBorders>
              <w:top w:val="single" w:sz="4" w:space="0" w:color="auto"/>
            </w:tcBorders>
          </w:tcPr>
          <w:p w:rsidR="00BE1DF2" w:rsidRDefault="00BE1DF2" w:rsidP="00BC3F65">
            <w:pPr>
              <w:ind w:firstLine="0"/>
              <w:jc w:val="left"/>
              <w:outlineLvl w:val="2"/>
              <w:rPr>
                <w:rFonts w:eastAsia="Times New Roman"/>
                <w:bCs/>
                <w:sz w:val="20"/>
                <w:szCs w:val="20"/>
                <w:lang w:eastAsia="ru-RU"/>
              </w:rPr>
            </w:pPr>
            <w:r>
              <w:rPr>
                <w:rFonts w:eastAsia="Times New Roman"/>
                <w:bCs/>
                <w:sz w:val="20"/>
                <w:szCs w:val="20"/>
                <w:lang w:eastAsia="ru-RU"/>
              </w:rPr>
              <w:t>24.08.2016; 08:45</w:t>
            </w:r>
          </w:p>
        </w:tc>
        <w:tc>
          <w:tcPr>
            <w:tcW w:w="2770" w:type="dxa"/>
            <w:vMerge w:val="restart"/>
            <w:tcBorders>
              <w:top w:val="single" w:sz="4" w:space="0" w:color="auto"/>
            </w:tcBorders>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 xml:space="preserve">Общество с ограниченной ответственностью «РАСТАМ-Аудит»; ИНН/КПП 7202142508/720301001; </w:t>
            </w:r>
            <w:r>
              <w:rPr>
                <w:rFonts w:eastAsia="Times New Roman"/>
                <w:bCs/>
                <w:sz w:val="20"/>
                <w:szCs w:val="20"/>
                <w:lang w:eastAsia="ru-RU"/>
              </w:rPr>
              <w:lastRenderedPageBreak/>
              <w:t>ОГРН 1057200929477; Почтовый адрес: 625048, Тюменская область, г. Тюмень, ул. Шиллера, д. 34, корп. 1/1</w:t>
            </w:r>
          </w:p>
        </w:tc>
        <w:tc>
          <w:tcPr>
            <w:tcW w:w="1985" w:type="dxa"/>
            <w:vMerge w:val="restart"/>
            <w:tcBorders>
              <w:top w:val="single" w:sz="4" w:space="0" w:color="auto"/>
            </w:tcBorders>
          </w:tcPr>
          <w:p w:rsidR="00BE1DF2" w:rsidRDefault="00BE1DF2" w:rsidP="008A299B">
            <w:pPr>
              <w:ind w:firstLine="0"/>
              <w:jc w:val="center"/>
              <w:outlineLvl w:val="2"/>
              <w:rPr>
                <w:rFonts w:eastAsia="Times New Roman"/>
                <w:bCs/>
                <w:sz w:val="20"/>
                <w:szCs w:val="20"/>
                <w:lang w:eastAsia="ru-RU"/>
              </w:rPr>
            </w:pPr>
            <w:r>
              <w:rPr>
                <w:rFonts w:eastAsia="Times New Roman"/>
                <w:bCs/>
                <w:sz w:val="20"/>
                <w:szCs w:val="20"/>
                <w:lang w:eastAsia="ru-RU"/>
              </w:rPr>
              <w:lastRenderedPageBreak/>
              <w:t>138 000,00 (без учета НДС)</w:t>
            </w:r>
          </w:p>
        </w:tc>
        <w:tc>
          <w:tcPr>
            <w:tcW w:w="6945" w:type="dxa"/>
          </w:tcPr>
          <w:p w:rsidR="00BE1DF2" w:rsidRPr="00BA75F5" w:rsidRDefault="00BE1DF2" w:rsidP="008A299B">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w:t>
            </w:r>
            <w:r>
              <w:rPr>
                <w:rFonts w:eastAsia="Times New Roman"/>
                <w:bCs/>
                <w:sz w:val="20"/>
                <w:szCs w:val="20"/>
                <w:lang w:eastAsia="ru-RU"/>
              </w:rPr>
              <w:lastRenderedPageBreak/>
              <w:t>(для физического лица), номер контактного телефона (предоставление обязательно)</w:t>
            </w:r>
            <w:proofErr w:type="gramEnd"/>
          </w:p>
        </w:tc>
        <w:tc>
          <w:tcPr>
            <w:tcW w:w="1560" w:type="dxa"/>
          </w:tcPr>
          <w:p w:rsidR="00BE1DF2" w:rsidRPr="00BA75F5"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8A299B">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8A299B">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8A299B">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8A299B">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0E72B8">
            <w:pPr>
              <w:ind w:firstLine="0"/>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объекта закупки </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Default="00BE1DF2" w:rsidP="008A299B">
            <w:pPr>
              <w:ind w:firstLine="0"/>
              <w:outlineLvl w:val="2"/>
              <w:rPr>
                <w:rFonts w:eastAsia="Times New Roman"/>
                <w:bCs/>
                <w:sz w:val="20"/>
                <w:szCs w:val="20"/>
                <w:lang w:eastAsia="ru-RU"/>
              </w:rPr>
            </w:pPr>
            <w:r>
              <w:rPr>
                <w:rFonts w:eastAsia="Times New Roman"/>
                <w:bCs/>
                <w:sz w:val="20"/>
                <w:szCs w:val="20"/>
                <w:lang w:eastAsia="ru-RU"/>
              </w:rPr>
              <w:t xml:space="preserve">7. Документы, подтверждающие внесение обеспечения заявки на участие в конкурсе (платежное поручение, подтверждающее перечисление денежных </w:t>
            </w:r>
            <w:r>
              <w:rPr>
                <w:rFonts w:eastAsia="Times New Roman"/>
                <w:bCs/>
                <w:sz w:val="20"/>
                <w:szCs w:val="20"/>
                <w:lang w:eastAsia="ru-RU"/>
              </w:rPr>
              <w:lastRenderedPageBreak/>
              <w:t>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BE1DF2" w:rsidRPr="00BA75F5" w:rsidTr="008A299B">
        <w:tc>
          <w:tcPr>
            <w:tcW w:w="844" w:type="dxa"/>
            <w:vMerge/>
          </w:tcPr>
          <w:p w:rsidR="00BE1DF2" w:rsidRDefault="00BE1DF2" w:rsidP="00BC3F65">
            <w:pPr>
              <w:ind w:firstLine="0"/>
              <w:jc w:val="left"/>
              <w:outlineLvl w:val="2"/>
              <w:rPr>
                <w:rFonts w:eastAsia="Times New Roman"/>
                <w:bCs/>
                <w:sz w:val="20"/>
                <w:szCs w:val="20"/>
                <w:lang w:eastAsia="ru-RU"/>
              </w:rPr>
            </w:pPr>
          </w:p>
        </w:tc>
        <w:tc>
          <w:tcPr>
            <w:tcW w:w="1172" w:type="dxa"/>
            <w:vMerge/>
          </w:tcPr>
          <w:p w:rsidR="00BE1DF2" w:rsidRDefault="00BE1DF2" w:rsidP="00BC3F65">
            <w:pPr>
              <w:ind w:firstLine="0"/>
              <w:jc w:val="left"/>
              <w:outlineLvl w:val="2"/>
              <w:rPr>
                <w:rFonts w:eastAsia="Times New Roman"/>
                <w:bCs/>
                <w:sz w:val="20"/>
                <w:szCs w:val="20"/>
                <w:lang w:eastAsia="ru-RU"/>
              </w:rPr>
            </w:pPr>
          </w:p>
        </w:tc>
        <w:tc>
          <w:tcPr>
            <w:tcW w:w="2770" w:type="dxa"/>
            <w:vMerge/>
          </w:tcPr>
          <w:p w:rsidR="00BE1DF2" w:rsidRDefault="00BE1DF2" w:rsidP="008A299B">
            <w:pPr>
              <w:ind w:firstLine="0"/>
              <w:jc w:val="left"/>
              <w:outlineLvl w:val="2"/>
              <w:rPr>
                <w:rFonts w:eastAsia="Times New Roman"/>
                <w:bCs/>
                <w:sz w:val="20"/>
                <w:szCs w:val="20"/>
                <w:lang w:eastAsia="ru-RU"/>
              </w:rPr>
            </w:pPr>
          </w:p>
        </w:tc>
        <w:tc>
          <w:tcPr>
            <w:tcW w:w="1985" w:type="dxa"/>
            <w:vMerge/>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Pr="00DF32B3" w:rsidRDefault="00BE1DF2" w:rsidP="008A299B">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60" w:type="dxa"/>
          </w:tcPr>
          <w:p w:rsidR="00BE1DF2" w:rsidRDefault="00BE1DF2" w:rsidP="008A299B">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BE1DF2" w:rsidRPr="00BA75F5" w:rsidTr="008A299B">
        <w:tc>
          <w:tcPr>
            <w:tcW w:w="844" w:type="dxa"/>
          </w:tcPr>
          <w:p w:rsidR="00BE1DF2" w:rsidRDefault="00BE1DF2" w:rsidP="00BC3F65">
            <w:pPr>
              <w:ind w:firstLine="0"/>
              <w:jc w:val="left"/>
              <w:outlineLvl w:val="2"/>
              <w:rPr>
                <w:rFonts w:eastAsia="Times New Roman"/>
                <w:bCs/>
                <w:sz w:val="20"/>
                <w:szCs w:val="20"/>
                <w:lang w:eastAsia="ru-RU"/>
              </w:rPr>
            </w:pPr>
          </w:p>
        </w:tc>
        <w:tc>
          <w:tcPr>
            <w:tcW w:w="1172" w:type="dxa"/>
          </w:tcPr>
          <w:p w:rsidR="00BE1DF2" w:rsidRDefault="00BE1DF2" w:rsidP="00BC3F65">
            <w:pPr>
              <w:ind w:firstLine="0"/>
              <w:jc w:val="left"/>
              <w:outlineLvl w:val="2"/>
              <w:rPr>
                <w:rFonts w:eastAsia="Times New Roman"/>
                <w:bCs/>
                <w:sz w:val="20"/>
                <w:szCs w:val="20"/>
                <w:lang w:eastAsia="ru-RU"/>
              </w:rPr>
            </w:pPr>
          </w:p>
        </w:tc>
        <w:tc>
          <w:tcPr>
            <w:tcW w:w="2770" w:type="dxa"/>
          </w:tcPr>
          <w:p w:rsidR="00BE1DF2" w:rsidRDefault="00BE1DF2" w:rsidP="008A299B">
            <w:pPr>
              <w:ind w:firstLine="0"/>
              <w:jc w:val="left"/>
              <w:outlineLvl w:val="2"/>
              <w:rPr>
                <w:rFonts w:eastAsia="Times New Roman"/>
                <w:bCs/>
                <w:sz w:val="20"/>
                <w:szCs w:val="20"/>
                <w:lang w:eastAsia="ru-RU"/>
              </w:rPr>
            </w:pPr>
          </w:p>
        </w:tc>
        <w:tc>
          <w:tcPr>
            <w:tcW w:w="1985" w:type="dxa"/>
          </w:tcPr>
          <w:p w:rsidR="00BE1DF2" w:rsidRDefault="00BE1DF2" w:rsidP="008A299B">
            <w:pPr>
              <w:ind w:firstLine="0"/>
              <w:jc w:val="center"/>
              <w:outlineLvl w:val="2"/>
              <w:rPr>
                <w:rFonts w:eastAsia="Times New Roman"/>
                <w:bCs/>
                <w:sz w:val="20"/>
                <w:szCs w:val="20"/>
                <w:lang w:eastAsia="ru-RU"/>
              </w:rPr>
            </w:pPr>
          </w:p>
        </w:tc>
        <w:tc>
          <w:tcPr>
            <w:tcW w:w="6945" w:type="dxa"/>
          </w:tcPr>
          <w:p w:rsidR="00BE1DF2" w:rsidRPr="004F7898" w:rsidRDefault="00BE1DF2" w:rsidP="00BE1DF2">
            <w:pPr>
              <w:pStyle w:val="10"/>
              <w:jc w:val="both"/>
              <w:rPr>
                <w:rFonts w:eastAsia="Times New Roman"/>
                <w:b w:val="0"/>
                <w:bCs w:val="0"/>
                <w:sz w:val="20"/>
                <w:szCs w:val="20"/>
                <w:lang w:eastAsia="ru-RU"/>
              </w:rPr>
            </w:pPr>
            <w:r w:rsidRPr="004F7898">
              <w:rPr>
                <w:rFonts w:eastAsia="Times New Roman"/>
                <w:b w:val="0"/>
                <w:bCs w:val="0"/>
                <w:sz w:val="20"/>
                <w:szCs w:val="20"/>
                <w:lang w:eastAsia="ru-RU"/>
              </w:rPr>
              <w:t xml:space="preserve">9. В соответствии с  ч. 2 ст. 37 Федерального закона  от 05.04.2013 № 44-ФЗ – Реестр выполненных контрактов </w:t>
            </w:r>
          </w:p>
        </w:tc>
        <w:tc>
          <w:tcPr>
            <w:tcW w:w="1560" w:type="dxa"/>
          </w:tcPr>
          <w:p w:rsidR="00BE1DF2" w:rsidRDefault="00BE1DF2" w:rsidP="00BE1DF2">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bl>
    <w:p w:rsidR="00BA75F5" w:rsidRPr="00BA75F5" w:rsidRDefault="00BA75F5" w:rsidP="00BC3F65">
      <w:pPr>
        <w:ind w:firstLine="0"/>
        <w:jc w:val="left"/>
        <w:outlineLvl w:val="2"/>
        <w:rPr>
          <w:rFonts w:eastAsia="Times New Roman"/>
          <w:b/>
          <w:bCs/>
          <w:sz w:val="20"/>
          <w:szCs w:val="20"/>
          <w:lang w:eastAsia="ru-RU"/>
        </w:rPr>
      </w:pPr>
    </w:p>
    <w:p w:rsidR="00014796" w:rsidRDefault="00014796" w:rsidP="007E0810">
      <w:pPr>
        <w:ind w:firstLine="0"/>
        <w:jc w:val="center"/>
        <w:outlineLvl w:val="2"/>
        <w:rPr>
          <w:rFonts w:eastAsia="Times New Roman"/>
          <w:b/>
          <w:bCs/>
          <w:lang w:eastAsia="ru-RU"/>
        </w:rPr>
        <w:sectPr w:rsidR="00014796" w:rsidSect="00014796">
          <w:pgSz w:w="16838" w:h="11906" w:orient="landscape"/>
          <w:pgMar w:top="1701" w:right="1134" w:bottom="851" w:left="1134" w:header="709" w:footer="709" w:gutter="0"/>
          <w:cols w:space="708"/>
          <w:docGrid w:linePitch="360"/>
        </w:sectPr>
      </w:pPr>
    </w:p>
    <w:p w:rsidR="008B180C" w:rsidRDefault="007E0810" w:rsidP="007E0810">
      <w:pPr>
        <w:ind w:firstLine="0"/>
        <w:jc w:val="center"/>
        <w:outlineLvl w:val="2"/>
        <w:rPr>
          <w:rFonts w:eastAsia="Times New Roman"/>
          <w:b/>
          <w:bCs/>
          <w:lang w:eastAsia="ru-RU"/>
        </w:rPr>
      </w:pPr>
      <w:r>
        <w:rPr>
          <w:rFonts w:eastAsia="Times New Roman"/>
          <w:b/>
          <w:bCs/>
          <w:lang w:eastAsia="ru-RU"/>
        </w:rPr>
        <w:lastRenderedPageBreak/>
        <w:t>6. Решение комиссии</w:t>
      </w:r>
    </w:p>
    <w:p w:rsidR="007E0810" w:rsidRDefault="007E0810" w:rsidP="007E0810">
      <w:pPr>
        <w:ind w:firstLine="0"/>
        <w:outlineLvl w:val="2"/>
        <w:rPr>
          <w:rFonts w:eastAsia="Times New Roman"/>
          <w:bCs/>
          <w:lang w:eastAsia="ru-RU"/>
        </w:rPr>
      </w:pPr>
      <w:r>
        <w:rPr>
          <w:rFonts w:eastAsia="Times New Roman"/>
          <w:bCs/>
          <w:lang w:eastAsia="ru-RU"/>
        </w:rPr>
        <w:t>Единая комиссия проведет рассмотрение заявок на участие в открытом</w:t>
      </w:r>
      <w:r w:rsidR="001D3661">
        <w:rPr>
          <w:rFonts w:eastAsia="Times New Roman"/>
          <w:bCs/>
          <w:lang w:eastAsia="ru-RU"/>
        </w:rPr>
        <w:t xml:space="preserve"> конкурсе в срок, указанный в конкурсной документации.</w:t>
      </w:r>
    </w:p>
    <w:p w:rsidR="001D3661" w:rsidRPr="007E0810" w:rsidRDefault="001D3661" w:rsidP="007E0810">
      <w:pPr>
        <w:ind w:firstLine="0"/>
        <w:outlineLvl w:val="2"/>
        <w:rPr>
          <w:rFonts w:eastAsia="Times New Roman"/>
          <w:bCs/>
          <w:lang w:eastAsia="ru-RU"/>
        </w:rPr>
      </w:pPr>
    </w:p>
    <w:p w:rsidR="008B180C" w:rsidRDefault="001D3661" w:rsidP="001D3661">
      <w:pPr>
        <w:ind w:firstLine="0"/>
        <w:jc w:val="center"/>
        <w:outlineLvl w:val="2"/>
        <w:rPr>
          <w:rFonts w:eastAsia="Times New Roman"/>
          <w:b/>
          <w:bCs/>
          <w:lang w:eastAsia="ru-RU"/>
        </w:rPr>
      </w:pPr>
      <w:r>
        <w:rPr>
          <w:rFonts w:eastAsia="Times New Roman"/>
          <w:b/>
          <w:bCs/>
          <w:lang w:eastAsia="ru-RU"/>
        </w:rPr>
        <w:t>7</w:t>
      </w:r>
      <w:r w:rsidR="008B180C" w:rsidRPr="00197AC8">
        <w:rPr>
          <w:rFonts w:eastAsia="Times New Roman"/>
          <w:b/>
          <w:bCs/>
          <w:lang w:eastAsia="ru-RU"/>
        </w:rPr>
        <w:t>. Публикация и хранение протокола</w:t>
      </w:r>
    </w:p>
    <w:p w:rsidR="001D3661" w:rsidRPr="00197AC8" w:rsidRDefault="001D3661" w:rsidP="001D3661">
      <w:pPr>
        <w:ind w:firstLine="0"/>
        <w:jc w:val="center"/>
        <w:outlineLvl w:val="2"/>
        <w:rPr>
          <w:rFonts w:eastAsia="Times New Roman"/>
          <w:b/>
          <w:bCs/>
          <w:lang w:eastAsia="ru-RU"/>
        </w:rPr>
      </w:pPr>
    </w:p>
    <w:p w:rsidR="008B180C" w:rsidRDefault="008B180C" w:rsidP="00BC3F65">
      <w:pPr>
        <w:rPr>
          <w:rFonts w:eastAsia="Times New Roman"/>
          <w:lang w:eastAsia="ru-RU"/>
        </w:rPr>
      </w:pPr>
      <w:r w:rsidRPr="00197AC8">
        <w:rPr>
          <w:rFonts w:eastAsia="Times New Roman"/>
          <w:lang w:eastAsia="ru-RU"/>
        </w:rPr>
        <w:t xml:space="preserve">Настоящий протокол подлежит размещению </w:t>
      </w:r>
      <w:r w:rsidR="008A299B">
        <w:rPr>
          <w:rFonts w:eastAsia="Times New Roman"/>
          <w:lang w:eastAsia="ru-RU"/>
        </w:rPr>
        <w:t>в единой информационной системе</w:t>
      </w:r>
      <w:r w:rsidRPr="00197AC8">
        <w:rPr>
          <w:rFonts w:eastAsia="Times New Roman"/>
          <w:lang w:eastAsia="ru-RU"/>
        </w:rPr>
        <w:t xml:space="preserve"> </w:t>
      </w:r>
      <w:hyperlink r:id="rId6" w:history="1">
        <w:r w:rsidR="008A299B" w:rsidRPr="00DE2A22">
          <w:rPr>
            <w:rStyle w:val="af0"/>
            <w:rFonts w:eastAsia="Times New Roman"/>
            <w:lang w:eastAsia="ru-RU"/>
          </w:rPr>
          <w:t>www.zakupki.gov.ru</w:t>
        </w:r>
      </w:hyperlink>
      <w:r w:rsidR="008A299B">
        <w:rPr>
          <w:rFonts w:eastAsia="Times New Roman"/>
          <w:lang w:eastAsia="ru-RU"/>
        </w:rPr>
        <w:t xml:space="preserve">; </w:t>
      </w:r>
      <w:r w:rsidRPr="00197AC8">
        <w:rPr>
          <w:rFonts w:eastAsia="Times New Roman"/>
          <w:lang w:eastAsia="ru-RU"/>
        </w:rPr>
        <w:t xml:space="preserve"> в порядке и в сроки, установленные Федеральным законом от </w:t>
      </w:r>
      <w:r w:rsidR="001D3661">
        <w:rPr>
          <w:rFonts w:eastAsia="Times New Roman"/>
          <w:lang w:eastAsia="ru-RU"/>
        </w:rPr>
        <w:t xml:space="preserve">05.04.2013 № 44-ФЗ </w:t>
      </w:r>
      <w:r w:rsidR="009652C9">
        <w:rPr>
          <w:rFonts w:eastAsia="Times New Roman"/>
          <w:lang w:eastAsia="ru-RU"/>
        </w:rPr>
        <w:t>«</w:t>
      </w:r>
      <w:r w:rsidR="001D3661">
        <w:rPr>
          <w:rFonts w:eastAsia="Times New Roman"/>
          <w:lang w:eastAsia="ru-RU"/>
        </w:rPr>
        <w:t>О контрактной системе в сфере закупок товаров, работ, услуг для обеспечения государственных и муниципальных нужд</w:t>
      </w:r>
      <w:r w:rsidR="009652C9">
        <w:rPr>
          <w:rFonts w:eastAsia="Times New Roman"/>
          <w:lang w:eastAsia="ru-RU"/>
        </w:rPr>
        <w:t>»</w:t>
      </w:r>
      <w:r w:rsidR="001D3661">
        <w:rPr>
          <w:rFonts w:eastAsia="Times New Roman"/>
          <w:lang w:eastAsia="ru-RU"/>
        </w:rPr>
        <w:t>.</w:t>
      </w:r>
    </w:p>
    <w:p w:rsidR="001D3661" w:rsidRDefault="001D3661" w:rsidP="001D3661">
      <w:pPr>
        <w:jc w:val="center"/>
        <w:rPr>
          <w:rFonts w:eastAsia="Times New Roman"/>
          <w:lang w:eastAsia="ru-RU"/>
        </w:rPr>
      </w:pPr>
    </w:p>
    <w:p w:rsidR="001D3661" w:rsidRDefault="001D3661" w:rsidP="001D3661">
      <w:pPr>
        <w:ind w:firstLine="0"/>
        <w:jc w:val="center"/>
        <w:rPr>
          <w:rFonts w:eastAsia="Times New Roman"/>
          <w:b/>
          <w:lang w:eastAsia="ru-RU"/>
        </w:rPr>
      </w:pPr>
      <w:r>
        <w:rPr>
          <w:rFonts w:eastAsia="Times New Roman"/>
          <w:b/>
          <w:lang w:eastAsia="ru-RU"/>
        </w:rPr>
        <w:t>8. Приложения к Протоколу</w:t>
      </w:r>
    </w:p>
    <w:p w:rsidR="001D3661" w:rsidRDefault="001D3661" w:rsidP="001D3661">
      <w:pPr>
        <w:rPr>
          <w:rFonts w:eastAsia="Times New Roman"/>
          <w:lang w:eastAsia="ru-RU"/>
        </w:rPr>
      </w:pPr>
      <w:r>
        <w:rPr>
          <w:rFonts w:eastAsia="Times New Roman"/>
          <w:lang w:eastAsia="ru-RU"/>
        </w:rPr>
        <w:t>К протоколу прилагаются и являются его неотъемлемой частью:</w:t>
      </w:r>
    </w:p>
    <w:p w:rsidR="001D3661" w:rsidRPr="001D3661" w:rsidRDefault="001D3661" w:rsidP="001D3661">
      <w:pPr>
        <w:rPr>
          <w:rFonts w:eastAsia="Times New Roman"/>
          <w:lang w:eastAsia="ru-RU"/>
        </w:rPr>
      </w:pPr>
      <w:r>
        <w:rPr>
          <w:rFonts w:eastAsia="Times New Roman"/>
          <w:lang w:eastAsia="ru-RU"/>
        </w:rPr>
        <w:t xml:space="preserve">1. Условия исполнения </w:t>
      </w:r>
      <w:r w:rsidR="00386EAC">
        <w:rPr>
          <w:rFonts w:eastAsia="Times New Roman"/>
          <w:lang w:eastAsia="ru-RU"/>
        </w:rPr>
        <w:t>договора</w:t>
      </w:r>
      <w:r>
        <w:rPr>
          <w:rFonts w:eastAsia="Times New Roman"/>
          <w:lang w:eastAsia="ru-RU"/>
        </w:rPr>
        <w:t>, указанные в заявке на участие в открытом конкурсе.</w:t>
      </w:r>
    </w:p>
    <w:tbl>
      <w:tblPr>
        <w:tblW w:w="5000" w:type="pct"/>
        <w:tblCellMar>
          <w:top w:w="15" w:type="dxa"/>
          <w:left w:w="15" w:type="dxa"/>
          <w:bottom w:w="15" w:type="dxa"/>
          <w:right w:w="15" w:type="dxa"/>
        </w:tblCellMar>
        <w:tblLook w:val="04A0" w:firstRow="1" w:lastRow="0" w:firstColumn="1" w:lastColumn="0" w:noHBand="0" w:noVBand="1"/>
      </w:tblPr>
      <w:tblGrid>
        <w:gridCol w:w="2394"/>
        <w:gridCol w:w="7183"/>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Default="008B180C" w:rsidP="001D3661">
            <w:pPr>
              <w:ind w:firstLine="0"/>
              <w:rPr>
                <w:rFonts w:eastAsia="Times New Roman"/>
                <w:lang w:eastAsia="ru-RU"/>
              </w:rPr>
            </w:pPr>
            <w:r w:rsidRPr="00197AC8">
              <w:rPr>
                <w:rFonts w:eastAsia="Times New Roman"/>
                <w:lang w:eastAsia="ru-RU"/>
              </w:rPr>
              <w:t>____________________________/</w:t>
            </w:r>
            <w:r w:rsidR="001D3661">
              <w:rPr>
                <w:rFonts w:eastAsia="Times New Roman"/>
                <w:lang w:eastAsia="ru-RU"/>
              </w:rPr>
              <w:t>Галкин Александр Борисович</w:t>
            </w:r>
            <w:r w:rsidRPr="00197AC8">
              <w:rPr>
                <w:rFonts w:eastAsia="Times New Roman"/>
                <w:lang w:eastAsia="ru-RU"/>
              </w:rPr>
              <w:t>/</w:t>
            </w:r>
          </w:p>
          <w:p w:rsidR="009652C9" w:rsidRDefault="009652C9" w:rsidP="001D3661">
            <w:pPr>
              <w:ind w:firstLine="0"/>
              <w:rPr>
                <w:rFonts w:eastAsia="Times New Roman"/>
                <w:lang w:eastAsia="ru-RU"/>
              </w:rPr>
            </w:pPr>
          </w:p>
          <w:p w:rsidR="009652C9" w:rsidRPr="00197AC8" w:rsidRDefault="009652C9" w:rsidP="001D3661">
            <w:pPr>
              <w:ind w:firstLine="0"/>
              <w:rPr>
                <w:rFonts w:eastAsia="Times New Roman"/>
                <w:lang w:eastAsia="ru-RU"/>
              </w:rPr>
            </w:pPr>
            <w:r>
              <w:rPr>
                <w:rFonts w:eastAsia="Times New Roman"/>
                <w:lang w:eastAsia="ru-RU"/>
              </w:rPr>
              <w:t>____________________________/</w:t>
            </w:r>
            <w:proofErr w:type="spellStart"/>
            <w:r>
              <w:rPr>
                <w:rFonts w:eastAsia="Times New Roman"/>
                <w:lang w:eastAsia="ru-RU"/>
              </w:rPr>
              <w:t>Шевков</w:t>
            </w:r>
            <w:proofErr w:type="spellEnd"/>
            <w:r>
              <w:rPr>
                <w:rFonts w:eastAsia="Times New Roman"/>
                <w:lang w:eastAsia="ru-RU"/>
              </w:rPr>
              <w:t xml:space="preserve"> Владимир Анатольевич/</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9652C9" w:rsidP="009652C9">
            <w:pPr>
              <w:ind w:firstLine="0"/>
              <w:rPr>
                <w:rFonts w:eastAsia="Times New Roman"/>
                <w:lang w:eastAsia="ru-RU"/>
              </w:rPr>
            </w:pPr>
            <w:r>
              <w:rPr>
                <w:rFonts w:eastAsia="Times New Roman"/>
                <w:lang w:eastAsia="ru-RU"/>
              </w:rPr>
              <w:t>_______________________</w:t>
            </w:r>
            <w:r w:rsidR="008B180C" w:rsidRPr="00197AC8">
              <w:rPr>
                <w:rFonts w:eastAsia="Times New Roman"/>
                <w:lang w:eastAsia="ru-RU"/>
              </w:rPr>
              <w:t>____/</w:t>
            </w:r>
            <w:proofErr w:type="spellStart"/>
            <w:r>
              <w:rPr>
                <w:rFonts w:eastAsia="Times New Roman"/>
                <w:lang w:eastAsia="ru-RU"/>
              </w:rPr>
              <w:t>Белолипецкая</w:t>
            </w:r>
            <w:proofErr w:type="spellEnd"/>
            <w:r>
              <w:rPr>
                <w:rFonts w:eastAsia="Times New Roman"/>
                <w:lang w:eastAsia="ru-RU"/>
              </w:rPr>
              <w:t xml:space="preserve"> Мария Геннадьевна</w:t>
            </w:r>
            <w:r w:rsidR="008B180C"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8A299B">
            <w:pPr>
              <w:ind w:firstLine="0"/>
              <w:rPr>
                <w:rFonts w:eastAsia="Times New Roman"/>
                <w:lang w:eastAsia="ru-RU"/>
              </w:rPr>
            </w:pPr>
            <w:r w:rsidRPr="00197AC8">
              <w:rPr>
                <w:rFonts w:eastAsia="Times New Roman"/>
                <w:lang w:eastAsia="ru-RU"/>
              </w:rPr>
              <w:t>______________________________/</w:t>
            </w:r>
            <w:r w:rsidR="008A299B">
              <w:rPr>
                <w:rFonts w:eastAsia="Times New Roman"/>
                <w:lang w:eastAsia="ru-RU"/>
              </w:rPr>
              <w:t>Лукина Вера Львовна</w:t>
            </w:r>
            <w:r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A299B" w:rsidP="008A299B">
            <w:pPr>
              <w:ind w:firstLine="0"/>
              <w:rPr>
                <w:rFonts w:eastAsia="Times New Roman"/>
                <w:lang w:eastAsia="ru-RU"/>
              </w:rPr>
            </w:pPr>
            <w:r>
              <w:rPr>
                <w:rFonts w:eastAsia="Times New Roman"/>
                <w:lang w:eastAsia="ru-RU"/>
              </w:rPr>
              <w:t>_____________________</w:t>
            </w:r>
            <w:r w:rsidR="009652C9">
              <w:rPr>
                <w:rFonts w:eastAsia="Times New Roman"/>
                <w:lang w:eastAsia="ru-RU"/>
              </w:rPr>
              <w:t>__</w:t>
            </w:r>
            <w:r w:rsidR="008B180C" w:rsidRPr="00197AC8">
              <w:rPr>
                <w:rFonts w:eastAsia="Times New Roman"/>
                <w:lang w:eastAsia="ru-RU"/>
              </w:rPr>
              <w:t>___/</w:t>
            </w:r>
            <w:r>
              <w:rPr>
                <w:rFonts w:eastAsia="Times New Roman"/>
                <w:lang w:eastAsia="ru-RU"/>
              </w:rPr>
              <w:t>Нефедова Виктория Александровна</w:t>
            </w:r>
            <w:r w:rsidR="008B180C"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Default="001D3661" w:rsidP="001D3661">
            <w:pPr>
              <w:ind w:firstLine="0"/>
              <w:rPr>
                <w:rFonts w:eastAsia="Times New Roman"/>
                <w:lang w:eastAsia="ru-RU"/>
              </w:rPr>
            </w:pPr>
            <w:r>
              <w:rPr>
                <w:rFonts w:eastAsia="Times New Roman"/>
                <w:lang w:eastAsia="ru-RU"/>
              </w:rPr>
              <w:t xml:space="preserve">____________________________/Тарасенко </w:t>
            </w:r>
            <w:r w:rsidR="008B180C" w:rsidRPr="00197AC8">
              <w:rPr>
                <w:rFonts w:eastAsia="Times New Roman"/>
                <w:lang w:eastAsia="ru-RU"/>
              </w:rPr>
              <w:t>Марина Модестовна/</w:t>
            </w:r>
          </w:p>
          <w:p w:rsidR="009652C9" w:rsidRDefault="009652C9" w:rsidP="001D3661">
            <w:pPr>
              <w:ind w:firstLine="0"/>
              <w:rPr>
                <w:rFonts w:eastAsia="Times New Roman"/>
                <w:lang w:eastAsia="ru-RU"/>
              </w:rPr>
            </w:pPr>
          </w:p>
          <w:p w:rsidR="009652C9" w:rsidRPr="00197AC8" w:rsidRDefault="009652C9" w:rsidP="001D3661">
            <w:pPr>
              <w:ind w:firstLine="0"/>
              <w:rPr>
                <w:rFonts w:eastAsia="Times New Roman"/>
                <w:lang w:eastAsia="ru-RU"/>
              </w:rPr>
            </w:pPr>
          </w:p>
        </w:tc>
      </w:tr>
    </w:tbl>
    <w:p w:rsidR="008B180C" w:rsidRPr="00197AC8" w:rsidRDefault="008B180C" w:rsidP="00BC3F65">
      <w:pPr>
        <w:ind w:firstLine="0"/>
        <w:jc w:val="left"/>
        <w:rPr>
          <w:rFonts w:eastAsia="Times New Roman"/>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70"/>
        <w:gridCol w:w="7111"/>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0" w:type="auto"/>
            <w:hideMark/>
          </w:tcPr>
          <w:p w:rsidR="008B180C" w:rsidRPr="00197AC8" w:rsidRDefault="008B180C" w:rsidP="00BC3F65">
            <w:pPr>
              <w:ind w:firstLine="0"/>
              <w:rPr>
                <w:rFonts w:eastAsia="Times New Roman"/>
                <w:lang w:eastAsia="ru-RU"/>
              </w:rPr>
            </w:pPr>
          </w:p>
        </w:tc>
      </w:tr>
    </w:tbl>
    <w:p w:rsidR="001D3661" w:rsidRDefault="001D3661" w:rsidP="00BC3F65">
      <w:pPr>
        <w:ind w:firstLine="0"/>
        <w:jc w:val="left"/>
        <w:rPr>
          <w:rFonts w:eastAsia="Times New Roman"/>
          <w:lang w:eastAsia="ru-RU"/>
        </w:rPr>
      </w:pPr>
    </w:p>
    <w:p w:rsidR="001D3661" w:rsidRDefault="001D3661">
      <w:pPr>
        <w:ind w:firstLine="0"/>
        <w:rPr>
          <w:rFonts w:eastAsia="Times New Roman"/>
          <w:lang w:eastAsia="ru-RU"/>
        </w:rPr>
      </w:pPr>
      <w:r>
        <w:rPr>
          <w:rFonts w:eastAsia="Times New Roman"/>
          <w:lang w:eastAsia="ru-RU"/>
        </w:rPr>
        <w:br w:type="page"/>
      </w:r>
    </w:p>
    <w:p w:rsidR="00DB027E" w:rsidRDefault="00DB027E" w:rsidP="001D3661">
      <w:pPr>
        <w:ind w:firstLine="0"/>
        <w:jc w:val="right"/>
        <w:rPr>
          <w:rFonts w:eastAsia="Times New Roman"/>
          <w:sz w:val="20"/>
          <w:szCs w:val="20"/>
          <w:lang w:eastAsia="ru-RU"/>
        </w:rPr>
        <w:sectPr w:rsidR="00DB027E" w:rsidSect="00857A20">
          <w:pgSz w:w="11906" w:h="16838"/>
          <w:pgMar w:top="1134" w:right="850" w:bottom="1134" w:left="1701" w:header="708" w:footer="708" w:gutter="0"/>
          <w:cols w:space="708"/>
          <w:docGrid w:linePitch="360"/>
        </w:sectPr>
      </w:pPr>
    </w:p>
    <w:p w:rsidR="006826CB" w:rsidRDefault="00D62736" w:rsidP="001D3661">
      <w:pPr>
        <w:ind w:firstLine="0"/>
        <w:jc w:val="right"/>
        <w:rPr>
          <w:rFonts w:eastAsia="Times New Roman"/>
          <w:sz w:val="20"/>
          <w:szCs w:val="20"/>
          <w:lang w:eastAsia="ru-RU"/>
        </w:rPr>
      </w:pPr>
      <w:r>
        <w:rPr>
          <w:rFonts w:eastAsia="Times New Roman"/>
          <w:sz w:val="20"/>
          <w:szCs w:val="20"/>
          <w:lang w:eastAsia="ru-RU"/>
        </w:rPr>
        <w:lastRenderedPageBreak/>
        <w:t>Приложение № 1 к</w:t>
      </w:r>
      <w:r w:rsidR="001D3661">
        <w:rPr>
          <w:rFonts w:eastAsia="Times New Roman"/>
          <w:sz w:val="20"/>
          <w:szCs w:val="20"/>
          <w:lang w:eastAsia="ru-RU"/>
        </w:rPr>
        <w:t xml:space="preserve"> Протоколу вскрытия</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конвертов с заявками на участие в </w:t>
      </w:r>
      <w:proofErr w:type="gramStart"/>
      <w:r>
        <w:rPr>
          <w:rFonts w:eastAsia="Times New Roman"/>
          <w:sz w:val="20"/>
          <w:szCs w:val="20"/>
          <w:lang w:eastAsia="ru-RU"/>
        </w:rPr>
        <w:t>открытом</w:t>
      </w:r>
      <w:proofErr w:type="gramEnd"/>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конк</w:t>
      </w:r>
      <w:r w:rsidR="009652C9">
        <w:rPr>
          <w:rFonts w:eastAsia="Times New Roman"/>
          <w:sz w:val="20"/>
          <w:szCs w:val="20"/>
          <w:lang w:eastAsia="ru-RU"/>
        </w:rPr>
        <w:t xml:space="preserve">урсе и открытия доступа к </w:t>
      </w:r>
      <w:proofErr w:type="gramStart"/>
      <w:r w:rsidR="009652C9">
        <w:rPr>
          <w:rFonts w:eastAsia="Times New Roman"/>
          <w:sz w:val="20"/>
          <w:szCs w:val="20"/>
          <w:lang w:eastAsia="ru-RU"/>
        </w:rPr>
        <w:t>поданным</w:t>
      </w:r>
      <w:proofErr w:type="gramEnd"/>
      <w:r>
        <w:rPr>
          <w:rFonts w:eastAsia="Times New Roman"/>
          <w:sz w:val="20"/>
          <w:szCs w:val="20"/>
          <w:lang w:eastAsia="ru-RU"/>
        </w:rPr>
        <w:t xml:space="preserve"> в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форме электронных документов заявкам </w:t>
      </w:r>
      <w:proofErr w:type="gramStart"/>
      <w:r>
        <w:rPr>
          <w:rFonts w:eastAsia="Times New Roman"/>
          <w:sz w:val="20"/>
          <w:szCs w:val="20"/>
          <w:lang w:eastAsia="ru-RU"/>
        </w:rPr>
        <w:t>на</w:t>
      </w:r>
      <w:proofErr w:type="gramEnd"/>
      <w:r>
        <w:rPr>
          <w:rFonts w:eastAsia="Times New Roman"/>
          <w:sz w:val="20"/>
          <w:szCs w:val="20"/>
          <w:lang w:eastAsia="ru-RU"/>
        </w:rPr>
        <w:t xml:space="preserve">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участие в открытом конкурсе от</w:t>
      </w:r>
      <w:r w:rsidR="006826CB">
        <w:rPr>
          <w:rFonts w:eastAsia="Times New Roman"/>
          <w:sz w:val="20"/>
          <w:szCs w:val="20"/>
          <w:lang w:eastAsia="ru-RU"/>
        </w:rPr>
        <w:t xml:space="preserve"> </w:t>
      </w:r>
      <w:r w:rsidR="008A299B">
        <w:rPr>
          <w:rFonts w:eastAsia="Times New Roman"/>
          <w:sz w:val="20"/>
          <w:szCs w:val="20"/>
          <w:lang w:eastAsia="ru-RU"/>
        </w:rPr>
        <w:t>23.08.2016</w:t>
      </w:r>
      <w:r w:rsidR="006826CB">
        <w:rPr>
          <w:rFonts w:eastAsia="Times New Roman"/>
          <w:sz w:val="20"/>
          <w:szCs w:val="20"/>
          <w:lang w:eastAsia="ru-RU"/>
        </w:rPr>
        <w:t xml:space="preserve"> </w:t>
      </w:r>
    </w:p>
    <w:p w:rsidR="008B180C" w:rsidRDefault="006826CB" w:rsidP="001D3661">
      <w:pPr>
        <w:ind w:firstLine="0"/>
        <w:jc w:val="right"/>
        <w:rPr>
          <w:rFonts w:eastAsia="Times New Roman"/>
          <w:sz w:val="20"/>
          <w:szCs w:val="20"/>
          <w:lang w:eastAsia="ru-RU"/>
        </w:rPr>
      </w:pPr>
      <w:r>
        <w:rPr>
          <w:rFonts w:eastAsia="Times New Roman"/>
          <w:sz w:val="20"/>
          <w:szCs w:val="20"/>
          <w:lang w:eastAsia="ru-RU"/>
        </w:rPr>
        <w:t>№ 1</w:t>
      </w:r>
      <w:r w:rsidR="001D3661">
        <w:rPr>
          <w:rFonts w:eastAsia="Times New Roman"/>
          <w:sz w:val="20"/>
          <w:szCs w:val="20"/>
          <w:lang w:eastAsia="ru-RU"/>
        </w:rPr>
        <w:t xml:space="preserve"> </w:t>
      </w:r>
    </w:p>
    <w:p w:rsidR="006826CB" w:rsidRPr="004F7898" w:rsidRDefault="006826CB" w:rsidP="006826CB">
      <w:pPr>
        <w:ind w:firstLine="0"/>
        <w:jc w:val="center"/>
        <w:rPr>
          <w:rFonts w:eastAsia="Times New Roman"/>
          <w:b/>
          <w:sz w:val="22"/>
          <w:szCs w:val="22"/>
          <w:lang w:eastAsia="ru-RU"/>
        </w:rPr>
      </w:pPr>
      <w:r w:rsidRPr="004F7898">
        <w:rPr>
          <w:rFonts w:eastAsia="Times New Roman"/>
          <w:b/>
          <w:sz w:val="22"/>
          <w:szCs w:val="22"/>
          <w:lang w:eastAsia="ru-RU"/>
        </w:rPr>
        <w:t>Условия исполнения контракта, указанные в заявках на участие в открытом конкурсе</w:t>
      </w:r>
    </w:p>
    <w:p w:rsidR="006826CB" w:rsidRPr="004F7898" w:rsidRDefault="006826CB" w:rsidP="006826CB">
      <w:pPr>
        <w:rPr>
          <w:rFonts w:eastAsia="Times New Roman"/>
          <w:sz w:val="22"/>
          <w:szCs w:val="22"/>
          <w:lang w:eastAsia="ru-RU"/>
        </w:rPr>
      </w:pPr>
      <w:r w:rsidRPr="004F7898">
        <w:rPr>
          <w:rFonts w:eastAsia="Times New Roman"/>
          <w:sz w:val="22"/>
          <w:szCs w:val="22"/>
          <w:lang w:eastAsia="ru-RU"/>
        </w:rPr>
        <w:t>По окончании срока подачи заявок на учас</w:t>
      </w:r>
      <w:r w:rsidR="008A299B" w:rsidRPr="004F7898">
        <w:rPr>
          <w:rFonts w:eastAsia="Times New Roman"/>
          <w:sz w:val="22"/>
          <w:szCs w:val="22"/>
          <w:lang w:eastAsia="ru-RU"/>
        </w:rPr>
        <w:t>тие в открытом конкурсе подано 5</w:t>
      </w:r>
      <w:r w:rsidRPr="004F7898">
        <w:rPr>
          <w:rFonts w:eastAsia="Times New Roman"/>
          <w:sz w:val="22"/>
          <w:szCs w:val="22"/>
          <w:lang w:eastAsia="ru-RU"/>
        </w:rPr>
        <w:t xml:space="preserve"> (</w:t>
      </w:r>
      <w:r w:rsidR="008A299B" w:rsidRPr="004F7898">
        <w:rPr>
          <w:rFonts w:eastAsia="Times New Roman"/>
          <w:sz w:val="22"/>
          <w:szCs w:val="22"/>
          <w:lang w:eastAsia="ru-RU"/>
        </w:rPr>
        <w:t>пять</w:t>
      </w:r>
      <w:r w:rsidR="00DB027E" w:rsidRPr="004F7898">
        <w:rPr>
          <w:rFonts w:eastAsia="Times New Roman"/>
          <w:sz w:val="22"/>
          <w:szCs w:val="22"/>
          <w:lang w:eastAsia="ru-RU"/>
        </w:rPr>
        <w:t>) заяв</w:t>
      </w:r>
      <w:r w:rsidR="00984F8F" w:rsidRPr="004F7898">
        <w:rPr>
          <w:rFonts w:eastAsia="Times New Roman"/>
          <w:sz w:val="22"/>
          <w:szCs w:val="22"/>
          <w:lang w:eastAsia="ru-RU"/>
        </w:rPr>
        <w:t>ок</w:t>
      </w:r>
    </w:p>
    <w:p w:rsidR="00984F8F" w:rsidRPr="004F7898" w:rsidRDefault="00984F8F" w:rsidP="006826CB">
      <w:pPr>
        <w:rPr>
          <w:rFonts w:eastAsia="Times New Roman"/>
          <w:sz w:val="22"/>
          <w:szCs w:val="22"/>
          <w:lang w:eastAsia="ru-RU"/>
        </w:rPr>
      </w:pPr>
    </w:p>
    <w:tbl>
      <w:tblPr>
        <w:tblStyle w:val="ad"/>
        <w:tblW w:w="0" w:type="auto"/>
        <w:tblLook w:val="04A0" w:firstRow="1" w:lastRow="0" w:firstColumn="1" w:lastColumn="0" w:noHBand="0" w:noVBand="1"/>
      </w:tblPr>
      <w:tblGrid>
        <w:gridCol w:w="2290"/>
        <w:gridCol w:w="3063"/>
        <w:gridCol w:w="142"/>
        <w:gridCol w:w="425"/>
        <w:gridCol w:w="1159"/>
        <w:gridCol w:w="1109"/>
        <w:gridCol w:w="567"/>
        <w:gridCol w:w="142"/>
        <w:gridCol w:w="142"/>
        <w:gridCol w:w="5747"/>
      </w:tblGrid>
      <w:tr w:rsidR="00984F8F" w:rsidRPr="004F7898" w:rsidTr="00984F8F">
        <w:tc>
          <w:tcPr>
            <w:tcW w:w="2290" w:type="dxa"/>
            <w:vAlign w:val="center"/>
          </w:tcPr>
          <w:p w:rsidR="00984F8F" w:rsidRPr="004F7898" w:rsidRDefault="00984F8F" w:rsidP="00984F8F">
            <w:pPr>
              <w:ind w:firstLine="0"/>
              <w:jc w:val="center"/>
              <w:rPr>
                <w:rFonts w:eastAsia="Times New Roman"/>
                <w:sz w:val="22"/>
                <w:szCs w:val="22"/>
                <w:lang w:eastAsia="ru-RU"/>
              </w:rPr>
            </w:pPr>
            <w:r w:rsidRPr="004F7898">
              <w:rPr>
                <w:rFonts w:eastAsia="Times New Roman"/>
                <w:sz w:val="22"/>
                <w:szCs w:val="22"/>
                <w:lang w:eastAsia="ru-RU"/>
              </w:rPr>
              <w:t>№ заявки</w:t>
            </w:r>
          </w:p>
        </w:tc>
        <w:tc>
          <w:tcPr>
            <w:tcW w:w="4789" w:type="dxa"/>
            <w:gridSpan w:val="4"/>
            <w:vAlign w:val="center"/>
          </w:tcPr>
          <w:p w:rsidR="00984F8F" w:rsidRPr="004F7898" w:rsidRDefault="00984F8F" w:rsidP="00984F8F">
            <w:pPr>
              <w:ind w:firstLine="0"/>
              <w:jc w:val="center"/>
              <w:rPr>
                <w:rFonts w:eastAsia="Times New Roman"/>
                <w:sz w:val="22"/>
                <w:szCs w:val="22"/>
                <w:lang w:eastAsia="ru-RU"/>
              </w:rPr>
            </w:pPr>
            <w:r w:rsidRPr="004F7898">
              <w:rPr>
                <w:rFonts w:eastAsia="Times New Roman"/>
                <w:sz w:val="22"/>
                <w:szCs w:val="22"/>
                <w:lang w:eastAsia="ru-RU"/>
              </w:rPr>
              <w:t>Краткая информация об участнике</w:t>
            </w:r>
          </w:p>
        </w:tc>
        <w:tc>
          <w:tcPr>
            <w:tcW w:w="7707" w:type="dxa"/>
            <w:gridSpan w:val="5"/>
            <w:vAlign w:val="center"/>
          </w:tcPr>
          <w:p w:rsidR="00984F8F" w:rsidRPr="004F7898" w:rsidRDefault="00984F8F" w:rsidP="00984F8F">
            <w:pPr>
              <w:ind w:firstLine="0"/>
              <w:jc w:val="center"/>
              <w:rPr>
                <w:rFonts w:eastAsia="Times New Roman"/>
                <w:sz w:val="22"/>
                <w:szCs w:val="22"/>
                <w:lang w:eastAsia="ru-RU"/>
              </w:rPr>
            </w:pPr>
            <w:r w:rsidRPr="004F7898">
              <w:rPr>
                <w:rFonts w:eastAsia="Times New Roman"/>
                <w:sz w:val="22"/>
                <w:szCs w:val="22"/>
                <w:lang w:eastAsia="ru-RU"/>
              </w:rPr>
              <w:t>Условия исполнения договора по заявке</w:t>
            </w:r>
          </w:p>
        </w:tc>
      </w:tr>
      <w:tr w:rsidR="004F7898" w:rsidRPr="004F7898" w:rsidTr="00984F8F">
        <w:tc>
          <w:tcPr>
            <w:tcW w:w="2290" w:type="dxa"/>
            <w:vMerge w:val="restart"/>
          </w:tcPr>
          <w:p w:rsidR="004F7898" w:rsidRPr="004F7898" w:rsidRDefault="004F7898" w:rsidP="00582687">
            <w:pPr>
              <w:ind w:firstLine="0"/>
              <w:rPr>
                <w:rFonts w:eastAsia="Times New Roman"/>
                <w:sz w:val="22"/>
                <w:szCs w:val="22"/>
                <w:lang w:eastAsia="ru-RU"/>
              </w:rPr>
            </w:pPr>
            <w:r w:rsidRPr="004F7898">
              <w:rPr>
                <w:rFonts w:eastAsia="Times New Roman"/>
                <w:bCs/>
                <w:sz w:val="22"/>
                <w:szCs w:val="22"/>
                <w:lang w:eastAsia="ru-RU"/>
              </w:rPr>
              <w:t>1/86</w:t>
            </w:r>
          </w:p>
        </w:tc>
        <w:tc>
          <w:tcPr>
            <w:tcW w:w="4789" w:type="dxa"/>
            <w:gridSpan w:val="4"/>
            <w:vMerge w:val="restart"/>
          </w:tcPr>
          <w:p w:rsidR="004F7898" w:rsidRPr="004F7898" w:rsidRDefault="004F7898" w:rsidP="00582687">
            <w:pPr>
              <w:ind w:firstLine="0"/>
              <w:rPr>
                <w:rFonts w:eastAsia="Times New Roman"/>
                <w:sz w:val="22"/>
                <w:szCs w:val="22"/>
                <w:lang w:eastAsia="ru-RU"/>
              </w:rPr>
            </w:pPr>
            <w:r w:rsidRPr="004F7898">
              <w:rPr>
                <w:rFonts w:eastAsia="Times New Roman"/>
                <w:bCs/>
                <w:sz w:val="22"/>
                <w:szCs w:val="22"/>
                <w:lang w:eastAsia="ru-RU"/>
              </w:rPr>
              <w:t>Общество с ограниченной ответственностью Компания «</w:t>
            </w:r>
            <w:proofErr w:type="spellStart"/>
            <w:r w:rsidRPr="004F7898">
              <w:rPr>
                <w:rFonts w:eastAsia="Times New Roman"/>
                <w:bCs/>
                <w:sz w:val="22"/>
                <w:szCs w:val="22"/>
                <w:lang w:eastAsia="ru-RU"/>
              </w:rPr>
              <w:t>Камчатрегионаудит</w:t>
            </w:r>
            <w:proofErr w:type="spellEnd"/>
            <w:r w:rsidRPr="004F7898">
              <w:rPr>
                <w:rFonts w:eastAsia="Times New Roman"/>
                <w:bCs/>
                <w:sz w:val="22"/>
                <w:szCs w:val="22"/>
                <w:lang w:eastAsia="ru-RU"/>
              </w:rPr>
              <w:t>»;</w:t>
            </w:r>
          </w:p>
        </w:tc>
        <w:tc>
          <w:tcPr>
            <w:tcW w:w="7707" w:type="dxa"/>
            <w:gridSpan w:val="5"/>
          </w:tcPr>
          <w:p w:rsidR="004F7898" w:rsidRPr="004F7898" w:rsidRDefault="004F7898" w:rsidP="00984F8F">
            <w:pPr>
              <w:ind w:firstLine="0"/>
              <w:rPr>
                <w:rFonts w:eastAsia="Times New Roman"/>
                <w:sz w:val="22"/>
                <w:szCs w:val="22"/>
                <w:lang w:eastAsia="ru-RU"/>
              </w:rPr>
            </w:pPr>
            <w:r w:rsidRPr="004F7898">
              <w:rPr>
                <w:rFonts w:eastAsia="Times New Roman"/>
                <w:b/>
                <w:bCs/>
                <w:sz w:val="22"/>
                <w:szCs w:val="22"/>
                <w:lang w:eastAsia="ru-RU"/>
              </w:rPr>
              <w:t>Цена контракта</w:t>
            </w:r>
          </w:p>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Значимость критерия оценки: 30,00%</w:t>
            </w:r>
          </w:p>
          <w:p w:rsidR="004F7898" w:rsidRPr="004F7898" w:rsidRDefault="004F7898" w:rsidP="00984F8F">
            <w:pPr>
              <w:ind w:firstLine="0"/>
              <w:rPr>
                <w:rFonts w:eastAsia="Times New Roman"/>
                <w:sz w:val="22"/>
                <w:szCs w:val="22"/>
                <w:lang w:eastAsia="ru-RU"/>
              </w:rPr>
            </w:pPr>
          </w:p>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Предложение участника: 530 000,00 (Российский рубль)</w:t>
            </w:r>
          </w:p>
        </w:tc>
      </w:tr>
      <w:tr w:rsidR="004F7898" w:rsidRPr="004F7898" w:rsidTr="00984F8F">
        <w:tc>
          <w:tcPr>
            <w:tcW w:w="2290" w:type="dxa"/>
            <w:vMerge/>
          </w:tcPr>
          <w:p w:rsidR="004F7898" w:rsidRPr="004F7898" w:rsidRDefault="004F7898" w:rsidP="00984F8F">
            <w:pPr>
              <w:ind w:firstLine="0"/>
              <w:rPr>
                <w:rFonts w:eastAsia="Times New Roman"/>
                <w:sz w:val="22"/>
                <w:szCs w:val="22"/>
                <w:lang w:eastAsia="ru-RU"/>
              </w:rPr>
            </w:pPr>
          </w:p>
        </w:tc>
        <w:tc>
          <w:tcPr>
            <w:tcW w:w="4789" w:type="dxa"/>
            <w:gridSpan w:val="4"/>
            <w:vMerge/>
          </w:tcPr>
          <w:p w:rsidR="004F7898" w:rsidRPr="004F7898" w:rsidRDefault="004F7898" w:rsidP="00984F8F">
            <w:pPr>
              <w:ind w:firstLine="0"/>
              <w:rPr>
                <w:rFonts w:eastAsia="Times New Roman"/>
                <w:sz w:val="22"/>
                <w:szCs w:val="22"/>
                <w:lang w:eastAsia="ru-RU"/>
              </w:rPr>
            </w:pPr>
          </w:p>
        </w:tc>
        <w:tc>
          <w:tcPr>
            <w:tcW w:w="7707" w:type="dxa"/>
            <w:gridSpan w:val="5"/>
          </w:tcPr>
          <w:p w:rsidR="004F7898" w:rsidRPr="004F7898" w:rsidRDefault="004F7898" w:rsidP="00984F8F">
            <w:pPr>
              <w:ind w:firstLine="0"/>
              <w:rPr>
                <w:rFonts w:eastAsia="Times New Roman"/>
                <w:b/>
                <w:sz w:val="22"/>
                <w:szCs w:val="22"/>
                <w:lang w:eastAsia="ru-RU"/>
              </w:rPr>
            </w:pPr>
            <w:r w:rsidRPr="004F7898">
              <w:rPr>
                <w:rFonts w:eastAsia="Times New Roman"/>
                <w:b/>
                <w:sz w:val="22"/>
                <w:szCs w:val="22"/>
                <w:lang w:eastAsia="ru-RU"/>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Значимость критерия оценки: 70,00%</w:t>
            </w:r>
          </w:p>
        </w:tc>
      </w:tr>
      <w:tr w:rsidR="00984F8F" w:rsidRPr="004F7898" w:rsidTr="00984F8F">
        <w:tc>
          <w:tcPr>
            <w:tcW w:w="2290" w:type="dxa"/>
          </w:tcPr>
          <w:p w:rsidR="00984F8F" w:rsidRPr="004F7898" w:rsidRDefault="00984F8F" w:rsidP="00984F8F">
            <w:pPr>
              <w:ind w:firstLine="0"/>
              <w:rPr>
                <w:rFonts w:eastAsia="Times New Roman"/>
                <w:sz w:val="22"/>
                <w:szCs w:val="22"/>
                <w:lang w:eastAsia="ru-RU"/>
              </w:rPr>
            </w:pPr>
          </w:p>
        </w:tc>
        <w:tc>
          <w:tcPr>
            <w:tcW w:w="4789" w:type="dxa"/>
            <w:gridSpan w:val="4"/>
          </w:tcPr>
          <w:p w:rsidR="00984F8F" w:rsidRPr="004F7898" w:rsidRDefault="00984F8F" w:rsidP="00984F8F">
            <w:pPr>
              <w:ind w:firstLine="0"/>
              <w:rPr>
                <w:rFonts w:eastAsia="Times New Roman"/>
                <w:b/>
                <w:sz w:val="22"/>
                <w:szCs w:val="22"/>
                <w:u w:val="single"/>
                <w:lang w:eastAsia="ru-RU"/>
              </w:rPr>
            </w:pPr>
            <w:r w:rsidRPr="004F7898">
              <w:rPr>
                <w:rFonts w:eastAsia="Times New Roman"/>
                <w:b/>
                <w:bCs/>
                <w:sz w:val="22"/>
                <w:szCs w:val="22"/>
                <w:u w:val="single"/>
                <w:lang w:eastAsia="ru-RU"/>
              </w:rPr>
              <w:t>Показатели критерия оценки:</w:t>
            </w:r>
          </w:p>
        </w:tc>
        <w:tc>
          <w:tcPr>
            <w:tcW w:w="7707" w:type="dxa"/>
            <w:gridSpan w:val="5"/>
          </w:tcPr>
          <w:p w:rsidR="00984F8F" w:rsidRPr="004F7898" w:rsidRDefault="00984F8F" w:rsidP="00984F8F">
            <w:pPr>
              <w:ind w:firstLine="0"/>
              <w:rPr>
                <w:rFonts w:eastAsia="Times New Roman"/>
                <w:sz w:val="22"/>
                <w:szCs w:val="22"/>
                <w:lang w:eastAsia="ru-RU"/>
              </w:rPr>
            </w:pPr>
          </w:p>
        </w:tc>
      </w:tr>
      <w:tr w:rsidR="00984F8F" w:rsidRPr="004F7898" w:rsidTr="00582687">
        <w:tc>
          <w:tcPr>
            <w:tcW w:w="14786" w:type="dxa"/>
            <w:gridSpan w:val="10"/>
          </w:tcPr>
          <w:p w:rsidR="00984F8F" w:rsidRPr="004F7898" w:rsidRDefault="00984F8F" w:rsidP="004F7898">
            <w:pPr>
              <w:rPr>
                <w:sz w:val="22"/>
                <w:szCs w:val="22"/>
              </w:rPr>
            </w:pPr>
            <w:r w:rsidRPr="004F7898">
              <w:rPr>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4F7898">
              <w:rPr>
                <w:iCs/>
                <w:sz w:val="22"/>
                <w:szCs w:val="22"/>
              </w:rPr>
              <w:t xml:space="preserve">методики </w:t>
            </w:r>
            <w:r w:rsidRPr="004F7898">
              <w:rPr>
                <w:sz w:val="22"/>
                <w:szCs w:val="22"/>
              </w:rPr>
              <w:t>подготовки рекомендаций по итогам проведения аудита и пр.</w:t>
            </w:r>
          </w:p>
          <w:p w:rsidR="00984F8F" w:rsidRPr="004F7898" w:rsidRDefault="00984F8F" w:rsidP="00984F8F">
            <w:pPr>
              <w:ind w:firstLine="0"/>
              <w:rPr>
                <w:rFonts w:eastAsia="Times New Roman"/>
                <w:sz w:val="22"/>
                <w:szCs w:val="22"/>
                <w:lang w:eastAsia="ru-RU"/>
              </w:rPr>
            </w:pPr>
            <w:r w:rsidRPr="004F7898">
              <w:rPr>
                <w:i/>
                <w:sz w:val="22"/>
                <w:szCs w:val="22"/>
              </w:rPr>
              <w:t>Подтверждается в составе конкурсного предложения описанием общего подхода</w:t>
            </w:r>
          </w:p>
        </w:tc>
      </w:tr>
      <w:tr w:rsidR="004F7898" w:rsidRPr="004F7898" w:rsidTr="004F7898">
        <w:tc>
          <w:tcPr>
            <w:tcW w:w="5920" w:type="dxa"/>
            <w:gridSpan w:val="4"/>
          </w:tcPr>
          <w:p w:rsidR="004F7898" w:rsidRPr="004F7898" w:rsidRDefault="004F7898" w:rsidP="004F7898">
            <w:pPr>
              <w:ind w:firstLine="0"/>
              <w:jc w:val="center"/>
              <w:rPr>
                <w:b/>
                <w:i/>
                <w:sz w:val="22"/>
                <w:szCs w:val="22"/>
                <w:u w:val="single"/>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соответствует ТЗ; 248 ч/4 аудитора</w:t>
            </w:r>
          </w:p>
        </w:tc>
      </w:tr>
      <w:tr w:rsidR="004F7898" w:rsidRPr="004F7898" w:rsidTr="004F7898">
        <w:tc>
          <w:tcPr>
            <w:tcW w:w="14786" w:type="dxa"/>
            <w:gridSpan w:val="10"/>
          </w:tcPr>
          <w:p w:rsidR="004F7898" w:rsidRPr="004F7898" w:rsidRDefault="004F7898" w:rsidP="004F7898">
            <w:pPr>
              <w:rPr>
                <w:rFonts w:eastAsia="Times New Roman"/>
                <w:sz w:val="22"/>
                <w:szCs w:val="22"/>
                <w:lang w:eastAsia="ru-RU"/>
              </w:rPr>
            </w:pPr>
            <w:r w:rsidRPr="004F7898">
              <w:rPr>
                <w:sz w:val="22"/>
                <w:szCs w:val="22"/>
              </w:rPr>
              <w:t xml:space="preserve">Опыт Участника </w:t>
            </w:r>
            <w:r w:rsidRPr="004F7898">
              <w:rPr>
                <w:iCs/>
                <w:sz w:val="22"/>
                <w:szCs w:val="22"/>
              </w:rPr>
              <w:t>конкурса</w:t>
            </w:r>
            <w:r w:rsidRPr="004F7898">
              <w:rPr>
                <w:sz w:val="22"/>
                <w:szCs w:val="22"/>
              </w:rPr>
              <w:t xml:space="preserve"> по успешному оказанию услуг:</w:t>
            </w:r>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984F8F">
            <w:pPr>
              <w:ind w:firstLine="0"/>
              <w:rPr>
                <w:rFonts w:eastAsia="Times New Roman"/>
                <w:sz w:val="22"/>
                <w:szCs w:val="22"/>
                <w:lang w:eastAsia="ru-RU"/>
              </w:rPr>
            </w:pPr>
            <w:r w:rsidRPr="004F7898">
              <w:rPr>
                <w:rFonts w:eastAsia="Times New Roman"/>
                <w:b/>
                <w:sz w:val="22"/>
                <w:szCs w:val="22"/>
                <w:lang w:eastAsia="ru-RU"/>
              </w:rPr>
              <w:t>более 10 лет</w:t>
            </w:r>
          </w:p>
        </w:tc>
      </w:tr>
      <w:tr w:rsidR="00984F8F" w:rsidRPr="004F7898" w:rsidTr="00582687">
        <w:tc>
          <w:tcPr>
            <w:tcW w:w="14786" w:type="dxa"/>
            <w:gridSpan w:val="10"/>
          </w:tcPr>
          <w:p w:rsidR="00984F8F" w:rsidRPr="004F7898" w:rsidRDefault="00984F8F" w:rsidP="004F7898">
            <w:pPr>
              <w:pStyle w:val="ConsPlusNormal"/>
              <w:ind w:firstLine="709"/>
              <w:jc w:val="both"/>
              <w:rPr>
                <w:rFonts w:ascii="Times New Roman" w:hAnsi="Times New Roman" w:cs="Times New Roman"/>
                <w:b/>
                <w:bCs/>
                <w:sz w:val="22"/>
                <w:szCs w:val="22"/>
              </w:rPr>
            </w:pPr>
            <w:r w:rsidRPr="004F7898">
              <w:rPr>
                <w:rFonts w:ascii="Times New Roman" w:hAnsi="Times New Roman" w:cs="Times New Roman"/>
                <w:sz w:val="22"/>
                <w:szCs w:val="22"/>
              </w:rPr>
              <w:t>Опыт (количество) проведения аудиторских проверок организаций с 25%-</w:t>
            </w:r>
            <w:proofErr w:type="spellStart"/>
            <w:r w:rsidRPr="004F7898">
              <w:rPr>
                <w:rFonts w:ascii="Times New Roman" w:hAnsi="Times New Roman" w:cs="Times New Roman"/>
                <w:sz w:val="22"/>
                <w:szCs w:val="22"/>
              </w:rPr>
              <w:t>ным</w:t>
            </w:r>
            <w:proofErr w:type="spellEnd"/>
            <w:r w:rsidRPr="004F7898">
              <w:rPr>
                <w:rFonts w:ascii="Times New Roman" w:hAnsi="Times New Roman" w:cs="Times New Roman"/>
                <w:sz w:val="22"/>
                <w:szCs w:val="22"/>
              </w:rPr>
              <w:t xml:space="preserve"> и более участием государства и унитарных предприятий </w:t>
            </w:r>
            <w:r w:rsidRPr="004F7898">
              <w:rPr>
                <w:rFonts w:ascii="Times New Roman" w:hAnsi="Times New Roman" w:cs="Times New Roman"/>
                <w:b/>
                <w:bCs/>
                <w:sz w:val="22"/>
                <w:szCs w:val="22"/>
              </w:rPr>
              <w:t>за 2010-2015 гг.  включительно:</w:t>
            </w:r>
          </w:p>
          <w:p w:rsidR="00984F8F" w:rsidRPr="004F7898" w:rsidRDefault="00984F8F" w:rsidP="00984F8F">
            <w:pPr>
              <w:ind w:firstLine="0"/>
              <w:rPr>
                <w:rFonts w:eastAsia="Times New Roman"/>
                <w:sz w:val="22"/>
                <w:szCs w:val="22"/>
                <w:lang w:eastAsia="ru-RU"/>
              </w:rPr>
            </w:pPr>
            <w:proofErr w:type="gramStart"/>
            <w:r w:rsidRPr="004F7898">
              <w:rPr>
                <w:bCs/>
                <w:i/>
                <w:sz w:val="22"/>
                <w:szCs w:val="22"/>
              </w:rPr>
              <w:t xml:space="preserve">Сведения, предоставленные в составе конкурсного предложения должны быть подтверждены следующими документами: копиями договоров или писем от </w:t>
            </w:r>
            <w:proofErr w:type="spellStart"/>
            <w:r w:rsidRPr="004F7898">
              <w:rPr>
                <w:bCs/>
                <w:i/>
                <w:sz w:val="22"/>
                <w:szCs w:val="22"/>
              </w:rPr>
              <w:t>ГУПов</w:t>
            </w:r>
            <w:proofErr w:type="spellEnd"/>
            <w:r w:rsidRPr="004F7898">
              <w:rPr>
                <w:bCs/>
                <w:i/>
                <w:sz w:val="22"/>
                <w:szCs w:val="22"/>
              </w:rPr>
              <w:t xml:space="preserve">, </w:t>
            </w:r>
            <w:proofErr w:type="spellStart"/>
            <w:r w:rsidRPr="004F7898">
              <w:rPr>
                <w:bCs/>
                <w:i/>
                <w:sz w:val="22"/>
                <w:szCs w:val="22"/>
              </w:rPr>
              <w:t>МУПов</w:t>
            </w:r>
            <w:proofErr w:type="spellEnd"/>
            <w:r w:rsidRPr="004F7898">
              <w:rPr>
                <w:bCs/>
                <w:i/>
                <w:sz w:val="22"/>
                <w:szCs w:val="22"/>
              </w:rPr>
              <w:t xml:space="preserve">, АО с </w:t>
            </w:r>
            <w:proofErr w:type="spellStart"/>
            <w:r w:rsidRPr="004F7898">
              <w:rPr>
                <w:bCs/>
                <w:i/>
                <w:sz w:val="22"/>
                <w:szCs w:val="22"/>
              </w:rPr>
              <w:t>госучастием</w:t>
            </w:r>
            <w:proofErr w:type="spellEnd"/>
            <w:r w:rsidRPr="004F7898">
              <w:rPr>
                <w:bCs/>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roofErr w:type="gramEnd"/>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984F8F">
            <w:pPr>
              <w:ind w:firstLine="0"/>
              <w:rPr>
                <w:rFonts w:eastAsia="Times New Roman"/>
                <w:sz w:val="22"/>
                <w:szCs w:val="22"/>
                <w:lang w:eastAsia="ru-RU"/>
              </w:rPr>
            </w:pPr>
            <w:r w:rsidRPr="004F7898">
              <w:rPr>
                <w:sz w:val="22"/>
                <w:szCs w:val="22"/>
              </w:rPr>
              <w:t xml:space="preserve">более 10 проверок; нет подтверждения  копиями договоров или писем от </w:t>
            </w:r>
            <w:proofErr w:type="spellStart"/>
            <w:r w:rsidRPr="004F7898">
              <w:rPr>
                <w:sz w:val="22"/>
                <w:szCs w:val="22"/>
              </w:rPr>
              <w:t>ГУПов</w:t>
            </w:r>
            <w:proofErr w:type="spellEnd"/>
            <w:r w:rsidRPr="004F7898">
              <w:rPr>
                <w:sz w:val="22"/>
                <w:szCs w:val="22"/>
              </w:rPr>
              <w:t xml:space="preserve">, </w:t>
            </w:r>
            <w:proofErr w:type="spellStart"/>
            <w:r w:rsidRPr="004F7898">
              <w:rPr>
                <w:sz w:val="22"/>
                <w:szCs w:val="22"/>
              </w:rPr>
              <w:t>МУПов</w:t>
            </w:r>
            <w:proofErr w:type="spellEnd"/>
            <w:r w:rsidRPr="004F7898">
              <w:rPr>
                <w:sz w:val="22"/>
                <w:szCs w:val="22"/>
              </w:rPr>
              <w:t xml:space="preserve">, АО с </w:t>
            </w:r>
            <w:proofErr w:type="spellStart"/>
            <w:r w:rsidRPr="004F7898">
              <w:rPr>
                <w:sz w:val="22"/>
                <w:szCs w:val="22"/>
              </w:rPr>
              <w:t>госучастием</w:t>
            </w:r>
            <w:proofErr w:type="spellEnd"/>
            <w:r w:rsidRPr="004F7898">
              <w:rPr>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
        </w:tc>
      </w:tr>
      <w:tr w:rsidR="00984F8F" w:rsidRPr="004F7898" w:rsidTr="00582687">
        <w:tc>
          <w:tcPr>
            <w:tcW w:w="14786" w:type="dxa"/>
            <w:gridSpan w:val="10"/>
          </w:tcPr>
          <w:p w:rsidR="00984F8F" w:rsidRPr="004F7898" w:rsidRDefault="00984F8F" w:rsidP="004F7898">
            <w:pPr>
              <w:rPr>
                <w:i/>
                <w:sz w:val="22"/>
                <w:szCs w:val="22"/>
              </w:rPr>
            </w:pPr>
            <w:r w:rsidRPr="004F7898">
              <w:rPr>
                <w:sz w:val="22"/>
                <w:szCs w:val="22"/>
              </w:rPr>
              <w:t>Квалификация специалистов Участника конкурса:</w:t>
            </w:r>
            <w:r w:rsidRPr="004F7898">
              <w:rPr>
                <w:i/>
                <w:sz w:val="22"/>
                <w:szCs w:val="22"/>
              </w:rPr>
              <w:t xml:space="preserve"> </w:t>
            </w:r>
          </w:p>
          <w:p w:rsidR="00984F8F" w:rsidRPr="004F7898" w:rsidRDefault="00984F8F" w:rsidP="00984F8F">
            <w:pPr>
              <w:ind w:firstLine="0"/>
              <w:rPr>
                <w:rFonts w:eastAsia="Times New Roman"/>
                <w:sz w:val="22"/>
                <w:szCs w:val="22"/>
                <w:lang w:eastAsia="ru-RU"/>
              </w:rPr>
            </w:pPr>
            <w:r w:rsidRPr="004F7898">
              <w:rPr>
                <w:i/>
                <w:sz w:val="22"/>
                <w:szCs w:val="22"/>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w:t>
            </w:r>
          </w:p>
        </w:tc>
      </w:tr>
      <w:tr w:rsidR="004F7898" w:rsidRPr="004F7898" w:rsidTr="004F7898">
        <w:tc>
          <w:tcPr>
            <w:tcW w:w="14786" w:type="dxa"/>
            <w:gridSpan w:val="10"/>
          </w:tcPr>
          <w:p w:rsidR="004F7898" w:rsidRPr="004F7898" w:rsidRDefault="004F7898" w:rsidP="004F7898">
            <w:pPr>
              <w:rPr>
                <w:rFonts w:eastAsia="Times New Roman"/>
                <w:sz w:val="22"/>
                <w:szCs w:val="22"/>
                <w:lang w:eastAsia="ru-RU"/>
              </w:rPr>
            </w:pPr>
            <w:proofErr w:type="gramStart"/>
            <w:r w:rsidRPr="004F7898">
              <w:rPr>
                <w:sz w:val="22"/>
                <w:szCs w:val="22"/>
              </w:rPr>
              <w:lastRenderedPageBreak/>
              <w:t>Аудиторы</w:t>
            </w:r>
            <w:proofErr w:type="gramEnd"/>
            <w:r w:rsidRPr="004F7898">
              <w:rPr>
                <w:sz w:val="22"/>
                <w:szCs w:val="22"/>
              </w:rPr>
              <w:t xml:space="preserve"> имеющие квалификационные аттестаты аудитора, выданные саморегулируемой организацией аудиторов, и стаж работы по профессии аудитора составляет 5 и более лет:</w:t>
            </w:r>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7</w:t>
            </w:r>
          </w:p>
        </w:tc>
      </w:tr>
      <w:tr w:rsidR="004F7898" w:rsidRPr="004F7898" w:rsidTr="004F7898">
        <w:tc>
          <w:tcPr>
            <w:tcW w:w="14786" w:type="dxa"/>
            <w:gridSpan w:val="10"/>
          </w:tcPr>
          <w:p w:rsidR="004F7898" w:rsidRPr="004F7898" w:rsidRDefault="004F7898" w:rsidP="004F7898">
            <w:pPr>
              <w:rPr>
                <w:rFonts w:eastAsia="Times New Roman"/>
                <w:sz w:val="22"/>
                <w:szCs w:val="22"/>
                <w:lang w:eastAsia="ru-RU"/>
              </w:rPr>
            </w:pPr>
            <w:r w:rsidRPr="004F7898">
              <w:rPr>
                <w:sz w:val="22"/>
                <w:szCs w:val="22"/>
              </w:rPr>
              <w:t>Квалификация трудовых ресурсов, привлекаемых к оказанию услуг имеют квалификационные аттестаты аудитора, выданные саморегулируемой организацией аудиторов, и стаж работы по професс</w:t>
            </w:r>
            <w:proofErr w:type="gramStart"/>
            <w:r w:rsidRPr="004F7898">
              <w:rPr>
                <w:sz w:val="22"/>
                <w:szCs w:val="22"/>
              </w:rPr>
              <w:t>ии ау</w:t>
            </w:r>
            <w:proofErr w:type="gramEnd"/>
            <w:r w:rsidRPr="004F7898">
              <w:rPr>
                <w:sz w:val="22"/>
                <w:szCs w:val="22"/>
              </w:rPr>
              <w:t>дитора:</w:t>
            </w:r>
          </w:p>
        </w:tc>
      </w:tr>
      <w:tr w:rsidR="004F7898" w:rsidRPr="004F7898" w:rsidTr="004F7898">
        <w:tc>
          <w:tcPr>
            <w:tcW w:w="5920" w:type="dxa"/>
            <w:gridSpan w:val="4"/>
          </w:tcPr>
          <w:p w:rsidR="004F7898" w:rsidRPr="004F7898" w:rsidRDefault="004F7898" w:rsidP="004F7898">
            <w:pPr>
              <w:ind w:firstLine="0"/>
              <w:jc w:val="center"/>
              <w:rPr>
                <w:rFonts w:eastAsia="Times New Roman"/>
                <w:b/>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984F8F">
            <w:pPr>
              <w:ind w:firstLine="0"/>
              <w:rPr>
                <w:rFonts w:eastAsia="Times New Roman"/>
                <w:b/>
                <w:sz w:val="22"/>
                <w:szCs w:val="22"/>
                <w:lang w:eastAsia="ru-RU"/>
              </w:rPr>
            </w:pPr>
            <w:r w:rsidRPr="004F7898">
              <w:rPr>
                <w:rFonts w:eastAsia="Times New Roman"/>
                <w:b/>
                <w:sz w:val="22"/>
                <w:szCs w:val="22"/>
                <w:lang w:eastAsia="ru-RU"/>
              </w:rPr>
              <w:t>более 5 лет</w:t>
            </w:r>
          </w:p>
        </w:tc>
      </w:tr>
      <w:tr w:rsidR="004F7898" w:rsidRPr="004F7898" w:rsidTr="004F7898">
        <w:tc>
          <w:tcPr>
            <w:tcW w:w="14786" w:type="dxa"/>
            <w:gridSpan w:val="10"/>
          </w:tcPr>
          <w:p w:rsidR="004F7898" w:rsidRPr="004F7898" w:rsidRDefault="004F7898" w:rsidP="00984F8F">
            <w:pPr>
              <w:ind w:firstLine="0"/>
              <w:rPr>
                <w:rFonts w:eastAsia="Times New Roman"/>
                <w:sz w:val="22"/>
                <w:szCs w:val="22"/>
                <w:lang w:eastAsia="ru-RU"/>
              </w:rPr>
            </w:pPr>
            <w:r w:rsidRPr="004F7898">
              <w:rPr>
                <w:b/>
                <w:bCs/>
                <w:sz w:val="22"/>
                <w:szCs w:val="22"/>
              </w:rPr>
              <w:t>Сведения, подтверждающие деловую репутацию:</w:t>
            </w:r>
          </w:p>
        </w:tc>
      </w:tr>
      <w:tr w:rsidR="004F7898" w:rsidRPr="004F7898" w:rsidTr="00FE7DB7">
        <w:tc>
          <w:tcPr>
            <w:tcW w:w="8897" w:type="dxa"/>
            <w:gridSpan w:val="8"/>
          </w:tcPr>
          <w:p w:rsidR="004F7898" w:rsidRPr="004F7898" w:rsidRDefault="004F7898" w:rsidP="00582687">
            <w:pPr>
              <w:autoSpaceDE w:val="0"/>
              <w:adjustRightInd w:val="0"/>
              <w:ind w:firstLine="34"/>
              <w:rPr>
                <w:iCs/>
                <w:sz w:val="22"/>
                <w:szCs w:val="22"/>
              </w:rPr>
            </w:pPr>
            <w:r w:rsidRPr="004F7898">
              <w:rPr>
                <w:sz w:val="22"/>
                <w:szCs w:val="22"/>
              </w:rPr>
              <w:t>- страховой полис;</w:t>
            </w:r>
          </w:p>
        </w:tc>
        <w:tc>
          <w:tcPr>
            <w:tcW w:w="5889" w:type="dxa"/>
            <w:gridSpan w:val="2"/>
          </w:tcPr>
          <w:p w:rsidR="004F7898" w:rsidRPr="004F7898" w:rsidRDefault="004F7898" w:rsidP="00582687">
            <w:pPr>
              <w:autoSpaceDE w:val="0"/>
              <w:adjustRightInd w:val="0"/>
              <w:ind w:firstLine="34"/>
              <w:rPr>
                <w:iCs/>
                <w:sz w:val="22"/>
                <w:szCs w:val="22"/>
              </w:rPr>
            </w:pPr>
            <w:r w:rsidRPr="004F7898">
              <w:rPr>
                <w:iCs/>
                <w:sz w:val="22"/>
                <w:szCs w:val="22"/>
              </w:rPr>
              <w:t>наличие</w:t>
            </w:r>
          </w:p>
        </w:tc>
      </w:tr>
      <w:tr w:rsidR="004F7898" w:rsidRPr="004F7898" w:rsidTr="00FE7DB7">
        <w:tc>
          <w:tcPr>
            <w:tcW w:w="8897" w:type="dxa"/>
            <w:gridSpan w:val="8"/>
          </w:tcPr>
          <w:p w:rsidR="004F7898" w:rsidRPr="004F7898" w:rsidRDefault="004F7898" w:rsidP="00582687">
            <w:pPr>
              <w:autoSpaceDE w:val="0"/>
              <w:adjustRightInd w:val="0"/>
              <w:ind w:firstLine="34"/>
              <w:rPr>
                <w:iCs/>
                <w:sz w:val="22"/>
                <w:szCs w:val="22"/>
              </w:rPr>
            </w:pPr>
            <w:r w:rsidRPr="004F7898">
              <w:rPr>
                <w:sz w:val="22"/>
                <w:szCs w:val="22"/>
              </w:rPr>
              <w:t>- рекомендательные и благодарственные письма</w:t>
            </w:r>
            <w:r w:rsidRPr="004F7898">
              <w:rPr>
                <w:iCs/>
                <w:sz w:val="22"/>
                <w:szCs w:val="22"/>
              </w:rPr>
              <w:t xml:space="preserve"> сроком давности не более 3 лет от организаций осуществляющих отраслевую деятельность, аналогичную деятельности Заказчика</w:t>
            </w:r>
            <w:r w:rsidRPr="004F7898">
              <w:rPr>
                <w:sz w:val="22"/>
                <w:szCs w:val="22"/>
              </w:rPr>
              <w:t>;</w:t>
            </w:r>
          </w:p>
        </w:tc>
        <w:tc>
          <w:tcPr>
            <w:tcW w:w="5889" w:type="dxa"/>
            <w:gridSpan w:val="2"/>
          </w:tcPr>
          <w:p w:rsidR="004F7898" w:rsidRPr="004F7898" w:rsidRDefault="004F7898" w:rsidP="00582687">
            <w:pPr>
              <w:autoSpaceDE w:val="0"/>
              <w:adjustRightInd w:val="0"/>
              <w:ind w:firstLine="0"/>
              <w:rPr>
                <w:iCs/>
                <w:sz w:val="22"/>
                <w:szCs w:val="22"/>
              </w:rPr>
            </w:pPr>
            <w:r w:rsidRPr="004F7898">
              <w:rPr>
                <w:iCs/>
                <w:sz w:val="22"/>
                <w:szCs w:val="22"/>
              </w:rPr>
              <w:t>наличие</w:t>
            </w:r>
          </w:p>
        </w:tc>
      </w:tr>
      <w:tr w:rsidR="004F7898" w:rsidRPr="004F7898" w:rsidTr="00FE7DB7">
        <w:tc>
          <w:tcPr>
            <w:tcW w:w="8897" w:type="dxa"/>
            <w:gridSpan w:val="8"/>
          </w:tcPr>
          <w:p w:rsidR="004F7898" w:rsidRPr="004F7898" w:rsidRDefault="004F7898" w:rsidP="00582687">
            <w:pPr>
              <w:autoSpaceDE w:val="0"/>
              <w:adjustRightInd w:val="0"/>
              <w:ind w:firstLine="34"/>
              <w:rPr>
                <w:iCs/>
                <w:sz w:val="22"/>
                <w:szCs w:val="22"/>
              </w:rPr>
            </w:pPr>
            <w:r w:rsidRPr="004F7898">
              <w:rPr>
                <w:sz w:val="22"/>
                <w:szCs w:val="22"/>
              </w:rPr>
              <w:t>- наличие документов, подтверждающих соответствие оказываемых услуг международным стандартам качества (ISO);</w:t>
            </w:r>
          </w:p>
        </w:tc>
        <w:tc>
          <w:tcPr>
            <w:tcW w:w="5889" w:type="dxa"/>
            <w:gridSpan w:val="2"/>
          </w:tcPr>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отсутствие</w:t>
            </w:r>
          </w:p>
        </w:tc>
      </w:tr>
      <w:tr w:rsidR="004F7898" w:rsidRPr="004F7898" w:rsidTr="00FE7DB7">
        <w:tc>
          <w:tcPr>
            <w:tcW w:w="8897" w:type="dxa"/>
            <w:gridSpan w:val="8"/>
          </w:tcPr>
          <w:p w:rsidR="004F7898" w:rsidRPr="004F7898" w:rsidRDefault="004F7898" w:rsidP="00582687">
            <w:pPr>
              <w:autoSpaceDE w:val="0"/>
              <w:adjustRightInd w:val="0"/>
              <w:ind w:firstLine="34"/>
              <w:rPr>
                <w:iCs/>
                <w:sz w:val="22"/>
                <w:szCs w:val="22"/>
              </w:rPr>
            </w:pPr>
            <w:r w:rsidRPr="004F7898">
              <w:rPr>
                <w:sz w:val="22"/>
                <w:szCs w:val="22"/>
              </w:rPr>
              <w:t>-наличие документов, подтверждающих участие  в общероссийских и региональных рейтингах аудиторских фирм;</w:t>
            </w:r>
          </w:p>
        </w:tc>
        <w:tc>
          <w:tcPr>
            <w:tcW w:w="5889" w:type="dxa"/>
            <w:gridSpan w:val="2"/>
          </w:tcPr>
          <w:p w:rsidR="004F7898" w:rsidRPr="004F7898" w:rsidRDefault="004F7898" w:rsidP="00984F8F">
            <w:pPr>
              <w:ind w:firstLine="0"/>
              <w:rPr>
                <w:rFonts w:eastAsia="Times New Roman"/>
                <w:sz w:val="22"/>
                <w:szCs w:val="22"/>
                <w:lang w:eastAsia="ru-RU"/>
              </w:rPr>
            </w:pPr>
            <w:r w:rsidRPr="004F7898">
              <w:rPr>
                <w:rFonts w:eastAsia="Times New Roman"/>
                <w:sz w:val="22"/>
                <w:szCs w:val="22"/>
                <w:lang w:eastAsia="ru-RU"/>
              </w:rPr>
              <w:t>наличие</w:t>
            </w:r>
          </w:p>
        </w:tc>
      </w:tr>
      <w:tr w:rsidR="004F7898" w:rsidRPr="004F7898" w:rsidTr="00FE7DB7">
        <w:tc>
          <w:tcPr>
            <w:tcW w:w="8897" w:type="dxa"/>
            <w:gridSpan w:val="8"/>
          </w:tcPr>
          <w:p w:rsidR="004F7898" w:rsidRPr="004F7898" w:rsidRDefault="004F7898" w:rsidP="00582687">
            <w:pPr>
              <w:pStyle w:val="ConsPlusNormal"/>
              <w:ind w:firstLine="34"/>
              <w:jc w:val="both"/>
              <w:rPr>
                <w:rFonts w:ascii="Times New Roman" w:hAnsi="Times New Roman" w:cs="Times New Roman"/>
                <w:iCs/>
                <w:sz w:val="22"/>
                <w:szCs w:val="22"/>
              </w:rPr>
            </w:pPr>
            <w:r w:rsidRPr="004F7898">
              <w:rPr>
                <w:rFonts w:ascii="Times New Roman" w:hAnsi="Times New Roman" w:cs="Times New Roman"/>
                <w:sz w:val="22"/>
                <w:szCs w:val="22"/>
              </w:rPr>
              <w:t>- членство в международных сетях, ассоциациях аудиторских организаций.</w:t>
            </w:r>
          </w:p>
        </w:tc>
        <w:tc>
          <w:tcPr>
            <w:tcW w:w="5889" w:type="dxa"/>
            <w:gridSpan w:val="2"/>
          </w:tcPr>
          <w:p w:rsidR="004F7898" w:rsidRPr="004F7898" w:rsidRDefault="004F7898" w:rsidP="00984F8F">
            <w:pPr>
              <w:ind w:firstLine="0"/>
              <w:rPr>
                <w:rFonts w:eastAsia="Times New Roman"/>
                <w:sz w:val="22"/>
                <w:szCs w:val="22"/>
                <w:lang w:eastAsia="ru-RU"/>
              </w:rPr>
            </w:pPr>
            <w:r w:rsidRPr="004F7898">
              <w:rPr>
                <w:iCs/>
                <w:sz w:val="22"/>
                <w:szCs w:val="22"/>
              </w:rPr>
              <w:t>наличие</w:t>
            </w:r>
          </w:p>
        </w:tc>
      </w:tr>
      <w:tr w:rsidR="002E7BA7" w:rsidRPr="004F7898" w:rsidTr="002E7BA7">
        <w:tc>
          <w:tcPr>
            <w:tcW w:w="14786" w:type="dxa"/>
            <w:gridSpan w:val="10"/>
          </w:tcPr>
          <w:p w:rsidR="002E7BA7" w:rsidRPr="004F7898" w:rsidRDefault="002E7BA7" w:rsidP="004F7898">
            <w:pPr>
              <w:rPr>
                <w:rFonts w:eastAsia="Times New Roman"/>
                <w:i/>
                <w:sz w:val="22"/>
                <w:szCs w:val="22"/>
                <w:lang w:eastAsia="ru-RU"/>
              </w:rPr>
            </w:pPr>
            <w:r w:rsidRPr="004F7898">
              <w:rPr>
                <w:rFonts w:eastAsia="Times New Roman"/>
                <w:i/>
                <w:sz w:val="22"/>
                <w:szCs w:val="22"/>
                <w:lang w:eastAsia="ru-RU"/>
              </w:rPr>
              <w:t xml:space="preserve">Количество </w:t>
            </w:r>
            <w:proofErr w:type="gramStart"/>
            <w:r w:rsidRPr="004F7898">
              <w:rPr>
                <w:rFonts w:eastAsia="Times New Roman"/>
                <w:i/>
                <w:sz w:val="22"/>
                <w:szCs w:val="22"/>
                <w:lang w:eastAsia="ru-RU"/>
              </w:rPr>
              <w:t>баллов, присваиваемых заявке определяется</w:t>
            </w:r>
            <w:proofErr w:type="gramEnd"/>
            <w:r w:rsidRPr="004F7898">
              <w:rPr>
                <w:rFonts w:eastAsia="Times New Roman"/>
                <w:i/>
                <w:sz w:val="22"/>
                <w:szCs w:val="22"/>
                <w:lang w:eastAsia="ru-RU"/>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984F8F" w:rsidRPr="004F7898" w:rsidTr="00984F8F">
        <w:tc>
          <w:tcPr>
            <w:tcW w:w="2290" w:type="dxa"/>
          </w:tcPr>
          <w:p w:rsidR="00984F8F" w:rsidRPr="004F7898" w:rsidRDefault="00984F8F" w:rsidP="00984F8F">
            <w:pPr>
              <w:ind w:firstLine="0"/>
              <w:rPr>
                <w:rFonts w:eastAsia="Times New Roman"/>
                <w:sz w:val="22"/>
                <w:szCs w:val="22"/>
                <w:lang w:eastAsia="ru-RU"/>
              </w:rPr>
            </w:pPr>
          </w:p>
        </w:tc>
        <w:tc>
          <w:tcPr>
            <w:tcW w:w="4789" w:type="dxa"/>
            <w:gridSpan w:val="4"/>
          </w:tcPr>
          <w:p w:rsidR="00984F8F" w:rsidRPr="004F7898" w:rsidRDefault="00984F8F" w:rsidP="00984F8F">
            <w:pPr>
              <w:ind w:firstLine="0"/>
              <w:rPr>
                <w:rFonts w:eastAsia="Times New Roman"/>
                <w:sz w:val="22"/>
                <w:szCs w:val="22"/>
                <w:lang w:eastAsia="ru-RU"/>
              </w:rPr>
            </w:pPr>
          </w:p>
        </w:tc>
        <w:tc>
          <w:tcPr>
            <w:tcW w:w="7707" w:type="dxa"/>
            <w:gridSpan w:val="5"/>
          </w:tcPr>
          <w:p w:rsidR="00984F8F" w:rsidRPr="004F7898" w:rsidRDefault="00984F8F" w:rsidP="00984F8F">
            <w:pPr>
              <w:ind w:firstLine="0"/>
              <w:rPr>
                <w:rFonts w:eastAsia="Times New Roman"/>
                <w:sz w:val="22"/>
                <w:szCs w:val="22"/>
                <w:lang w:eastAsia="ru-RU"/>
              </w:rPr>
            </w:pPr>
          </w:p>
        </w:tc>
      </w:tr>
      <w:tr w:rsidR="004F7898" w:rsidRPr="004F7898" w:rsidTr="00984F8F">
        <w:tc>
          <w:tcPr>
            <w:tcW w:w="2290" w:type="dxa"/>
            <w:vMerge w:val="restart"/>
          </w:tcPr>
          <w:p w:rsidR="004F7898" w:rsidRPr="004F7898" w:rsidRDefault="004F7898" w:rsidP="00582687">
            <w:pPr>
              <w:ind w:firstLine="0"/>
              <w:rPr>
                <w:rFonts w:eastAsia="Times New Roman"/>
                <w:sz w:val="22"/>
                <w:szCs w:val="22"/>
                <w:lang w:eastAsia="ru-RU"/>
              </w:rPr>
            </w:pPr>
            <w:r w:rsidRPr="004F7898">
              <w:rPr>
                <w:rFonts w:eastAsia="Times New Roman"/>
                <w:bCs/>
                <w:sz w:val="22"/>
                <w:szCs w:val="22"/>
                <w:lang w:eastAsia="ru-RU"/>
              </w:rPr>
              <w:t>2/87</w:t>
            </w:r>
          </w:p>
        </w:tc>
        <w:tc>
          <w:tcPr>
            <w:tcW w:w="4789" w:type="dxa"/>
            <w:gridSpan w:val="4"/>
            <w:vMerge w:val="restart"/>
          </w:tcPr>
          <w:p w:rsidR="004F7898" w:rsidRPr="004F7898" w:rsidRDefault="004F7898" w:rsidP="00582687">
            <w:pPr>
              <w:ind w:firstLine="0"/>
              <w:rPr>
                <w:rFonts w:eastAsia="Times New Roman"/>
                <w:sz w:val="22"/>
                <w:szCs w:val="22"/>
                <w:lang w:eastAsia="ru-RU"/>
              </w:rPr>
            </w:pPr>
            <w:r w:rsidRPr="004F7898">
              <w:rPr>
                <w:rFonts w:eastAsia="Times New Roman"/>
                <w:bCs/>
                <w:sz w:val="22"/>
                <w:szCs w:val="22"/>
                <w:lang w:eastAsia="ru-RU"/>
              </w:rPr>
              <w:t>Закрытое акционерное общество «Аналитическая группа» (ЗАО «АГ»)</w:t>
            </w:r>
          </w:p>
        </w:tc>
        <w:tc>
          <w:tcPr>
            <w:tcW w:w="7707" w:type="dxa"/>
            <w:gridSpan w:val="5"/>
          </w:tcPr>
          <w:p w:rsidR="004F7898" w:rsidRPr="004F7898" w:rsidRDefault="004F7898" w:rsidP="00582687">
            <w:pPr>
              <w:ind w:firstLine="0"/>
              <w:rPr>
                <w:rFonts w:eastAsia="Times New Roman"/>
                <w:sz w:val="22"/>
                <w:szCs w:val="22"/>
                <w:lang w:eastAsia="ru-RU"/>
              </w:rPr>
            </w:pPr>
            <w:r w:rsidRPr="004F7898">
              <w:rPr>
                <w:rFonts w:eastAsia="Times New Roman"/>
                <w:b/>
                <w:bCs/>
                <w:sz w:val="22"/>
                <w:szCs w:val="22"/>
                <w:lang w:eastAsia="ru-RU"/>
              </w:rPr>
              <w:t>Цена контракта</w:t>
            </w:r>
          </w:p>
          <w:p w:rsidR="004F7898" w:rsidRPr="004F7898" w:rsidRDefault="004F7898"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30,00%</w:t>
            </w:r>
          </w:p>
          <w:p w:rsidR="004F7898" w:rsidRPr="004F7898" w:rsidRDefault="004F7898" w:rsidP="00582687">
            <w:pPr>
              <w:ind w:firstLine="0"/>
              <w:rPr>
                <w:rFonts w:eastAsia="Times New Roman"/>
                <w:sz w:val="22"/>
                <w:szCs w:val="22"/>
                <w:lang w:eastAsia="ru-RU"/>
              </w:rPr>
            </w:pPr>
          </w:p>
          <w:p w:rsidR="004F7898" w:rsidRPr="004F7898" w:rsidRDefault="004F7898" w:rsidP="00B56B4F">
            <w:pPr>
              <w:ind w:firstLine="0"/>
              <w:rPr>
                <w:rFonts w:eastAsia="Times New Roman"/>
                <w:sz w:val="22"/>
                <w:szCs w:val="22"/>
                <w:lang w:eastAsia="ru-RU"/>
              </w:rPr>
            </w:pPr>
            <w:r w:rsidRPr="004F7898">
              <w:rPr>
                <w:rFonts w:eastAsia="Times New Roman"/>
                <w:sz w:val="22"/>
                <w:szCs w:val="22"/>
                <w:lang w:eastAsia="ru-RU"/>
              </w:rPr>
              <w:t>Предложение участника: 300 000,00 (Российский рубль)</w:t>
            </w:r>
          </w:p>
        </w:tc>
      </w:tr>
      <w:tr w:rsidR="004F7898" w:rsidRPr="004F7898" w:rsidTr="00984F8F">
        <w:tc>
          <w:tcPr>
            <w:tcW w:w="2290" w:type="dxa"/>
            <w:vMerge/>
          </w:tcPr>
          <w:p w:rsidR="004F7898" w:rsidRPr="004F7898" w:rsidRDefault="004F7898" w:rsidP="00582687">
            <w:pPr>
              <w:ind w:firstLine="0"/>
              <w:rPr>
                <w:rFonts w:eastAsia="Times New Roman"/>
                <w:sz w:val="22"/>
                <w:szCs w:val="22"/>
                <w:lang w:eastAsia="ru-RU"/>
              </w:rPr>
            </w:pPr>
          </w:p>
        </w:tc>
        <w:tc>
          <w:tcPr>
            <w:tcW w:w="4789" w:type="dxa"/>
            <w:gridSpan w:val="4"/>
            <w:vMerge/>
          </w:tcPr>
          <w:p w:rsidR="004F7898" w:rsidRPr="004F7898" w:rsidRDefault="004F7898" w:rsidP="00582687">
            <w:pPr>
              <w:ind w:firstLine="0"/>
              <w:rPr>
                <w:rFonts w:eastAsia="Times New Roman"/>
                <w:sz w:val="22"/>
                <w:szCs w:val="22"/>
                <w:lang w:eastAsia="ru-RU"/>
              </w:rPr>
            </w:pPr>
          </w:p>
        </w:tc>
        <w:tc>
          <w:tcPr>
            <w:tcW w:w="7707" w:type="dxa"/>
            <w:gridSpan w:val="5"/>
          </w:tcPr>
          <w:p w:rsidR="004F7898" w:rsidRPr="004F7898" w:rsidRDefault="004F7898" w:rsidP="00582687">
            <w:pPr>
              <w:ind w:firstLine="0"/>
              <w:rPr>
                <w:rFonts w:eastAsia="Times New Roman"/>
                <w:b/>
                <w:sz w:val="22"/>
                <w:szCs w:val="22"/>
                <w:lang w:eastAsia="ru-RU"/>
              </w:rPr>
            </w:pPr>
            <w:r w:rsidRPr="004F7898">
              <w:rPr>
                <w:rFonts w:eastAsia="Times New Roman"/>
                <w:b/>
                <w:sz w:val="22"/>
                <w:szCs w:val="22"/>
                <w:lang w:eastAsia="ru-RU"/>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p w:rsidR="004F7898" w:rsidRPr="004F7898" w:rsidRDefault="004F7898"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70,00%</w:t>
            </w:r>
          </w:p>
        </w:tc>
      </w:tr>
      <w:tr w:rsidR="004F7898" w:rsidRPr="004F7898" w:rsidTr="00984F8F">
        <w:tc>
          <w:tcPr>
            <w:tcW w:w="2290" w:type="dxa"/>
            <w:vMerge/>
          </w:tcPr>
          <w:p w:rsidR="004F7898" w:rsidRPr="004F7898" w:rsidRDefault="004F7898" w:rsidP="00582687">
            <w:pPr>
              <w:ind w:firstLine="0"/>
              <w:rPr>
                <w:rFonts w:eastAsia="Times New Roman"/>
                <w:sz w:val="22"/>
                <w:szCs w:val="22"/>
                <w:lang w:eastAsia="ru-RU"/>
              </w:rPr>
            </w:pPr>
          </w:p>
        </w:tc>
        <w:tc>
          <w:tcPr>
            <w:tcW w:w="4789" w:type="dxa"/>
            <w:gridSpan w:val="4"/>
          </w:tcPr>
          <w:p w:rsidR="004F7898" w:rsidRPr="004F7898" w:rsidRDefault="004F7898" w:rsidP="00582687">
            <w:pPr>
              <w:ind w:firstLine="0"/>
              <w:rPr>
                <w:rFonts w:eastAsia="Times New Roman"/>
                <w:b/>
                <w:sz w:val="22"/>
                <w:szCs w:val="22"/>
                <w:u w:val="single"/>
                <w:lang w:eastAsia="ru-RU"/>
              </w:rPr>
            </w:pPr>
            <w:r w:rsidRPr="004F7898">
              <w:rPr>
                <w:rFonts w:eastAsia="Times New Roman"/>
                <w:b/>
                <w:bCs/>
                <w:sz w:val="22"/>
                <w:szCs w:val="22"/>
                <w:u w:val="single"/>
                <w:lang w:eastAsia="ru-RU"/>
              </w:rPr>
              <w:t>Показатели критерия оценки:</w:t>
            </w:r>
          </w:p>
        </w:tc>
        <w:tc>
          <w:tcPr>
            <w:tcW w:w="7707" w:type="dxa"/>
            <w:gridSpan w:val="5"/>
          </w:tcPr>
          <w:p w:rsidR="004F7898" w:rsidRPr="004F7898" w:rsidRDefault="004F7898" w:rsidP="00582687">
            <w:pPr>
              <w:ind w:firstLine="0"/>
              <w:rPr>
                <w:rFonts w:eastAsia="Times New Roman"/>
                <w:sz w:val="22"/>
                <w:szCs w:val="22"/>
                <w:lang w:eastAsia="ru-RU"/>
              </w:rPr>
            </w:pPr>
          </w:p>
        </w:tc>
      </w:tr>
      <w:tr w:rsidR="00B56B4F" w:rsidRPr="004F7898" w:rsidTr="00582687">
        <w:tc>
          <w:tcPr>
            <w:tcW w:w="14786" w:type="dxa"/>
            <w:gridSpan w:val="10"/>
          </w:tcPr>
          <w:p w:rsidR="00B56B4F" w:rsidRPr="004F7898" w:rsidRDefault="00B56B4F" w:rsidP="004F7898">
            <w:pPr>
              <w:rPr>
                <w:sz w:val="22"/>
                <w:szCs w:val="22"/>
              </w:rPr>
            </w:pPr>
            <w:r w:rsidRPr="004F7898">
              <w:rPr>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4F7898">
              <w:rPr>
                <w:iCs/>
                <w:sz w:val="22"/>
                <w:szCs w:val="22"/>
              </w:rPr>
              <w:t xml:space="preserve">методики </w:t>
            </w:r>
            <w:r w:rsidRPr="004F7898">
              <w:rPr>
                <w:sz w:val="22"/>
                <w:szCs w:val="22"/>
              </w:rPr>
              <w:t>подготовки рекомендаций по итогам проведения аудита и пр.</w:t>
            </w:r>
          </w:p>
          <w:p w:rsidR="00B56B4F" w:rsidRPr="004F7898" w:rsidRDefault="00B56B4F" w:rsidP="00582687">
            <w:pPr>
              <w:ind w:firstLine="0"/>
              <w:rPr>
                <w:rFonts w:eastAsia="Times New Roman"/>
                <w:sz w:val="22"/>
                <w:szCs w:val="22"/>
                <w:lang w:eastAsia="ru-RU"/>
              </w:rPr>
            </w:pPr>
            <w:r w:rsidRPr="004F7898">
              <w:rPr>
                <w:i/>
                <w:sz w:val="22"/>
                <w:szCs w:val="22"/>
              </w:rPr>
              <w:t>Подтверждается в составе конкурсного предложения описанием общего подхода</w:t>
            </w:r>
          </w:p>
        </w:tc>
      </w:tr>
      <w:tr w:rsidR="004F7898" w:rsidRPr="004F7898" w:rsidTr="004F7898">
        <w:tc>
          <w:tcPr>
            <w:tcW w:w="5920" w:type="dxa"/>
            <w:gridSpan w:val="4"/>
          </w:tcPr>
          <w:p w:rsidR="004F7898" w:rsidRPr="004F7898" w:rsidRDefault="004F7898" w:rsidP="004F7898">
            <w:pPr>
              <w:ind w:firstLine="0"/>
              <w:jc w:val="center"/>
              <w:rPr>
                <w:b/>
                <w:i/>
                <w:sz w:val="22"/>
                <w:szCs w:val="22"/>
                <w:u w:val="single"/>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582687">
            <w:pPr>
              <w:ind w:firstLine="0"/>
              <w:rPr>
                <w:rFonts w:eastAsia="Times New Roman"/>
                <w:sz w:val="22"/>
                <w:szCs w:val="22"/>
                <w:lang w:eastAsia="ru-RU"/>
              </w:rPr>
            </w:pPr>
            <w:r w:rsidRPr="004F7898">
              <w:rPr>
                <w:rFonts w:eastAsia="Times New Roman"/>
                <w:sz w:val="22"/>
                <w:szCs w:val="22"/>
                <w:lang w:eastAsia="ru-RU"/>
              </w:rPr>
              <w:t>соответствует ТЗ; трудозатраты не указаны</w:t>
            </w:r>
          </w:p>
        </w:tc>
      </w:tr>
      <w:tr w:rsidR="004F7898" w:rsidRPr="004F7898" w:rsidTr="004F7898">
        <w:tc>
          <w:tcPr>
            <w:tcW w:w="14786" w:type="dxa"/>
            <w:gridSpan w:val="10"/>
          </w:tcPr>
          <w:p w:rsidR="004F7898" w:rsidRPr="004F7898" w:rsidRDefault="004F7898" w:rsidP="00582687">
            <w:pPr>
              <w:ind w:firstLine="0"/>
              <w:rPr>
                <w:rFonts w:eastAsia="Times New Roman"/>
                <w:sz w:val="22"/>
                <w:szCs w:val="22"/>
                <w:lang w:eastAsia="ru-RU"/>
              </w:rPr>
            </w:pPr>
            <w:r w:rsidRPr="004F7898">
              <w:rPr>
                <w:sz w:val="22"/>
                <w:szCs w:val="22"/>
              </w:rPr>
              <w:t xml:space="preserve">Опыт Участника </w:t>
            </w:r>
            <w:r w:rsidRPr="004F7898">
              <w:rPr>
                <w:iCs/>
                <w:sz w:val="22"/>
                <w:szCs w:val="22"/>
              </w:rPr>
              <w:t>конкурса</w:t>
            </w:r>
            <w:r w:rsidRPr="004F7898">
              <w:rPr>
                <w:sz w:val="22"/>
                <w:szCs w:val="22"/>
              </w:rPr>
              <w:t xml:space="preserve"> по успешному оказанию услуг:</w:t>
            </w:r>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582687">
            <w:pPr>
              <w:ind w:firstLine="0"/>
              <w:rPr>
                <w:rFonts w:eastAsia="Times New Roman"/>
                <w:sz w:val="22"/>
                <w:szCs w:val="22"/>
                <w:lang w:eastAsia="ru-RU"/>
              </w:rPr>
            </w:pPr>
            <w:r w:rsidRPr="004F7898">
              <w:rPr>
                <w:rFonts w:eastAsia="Times New Roman"/>
                <w:b/>
                <w:sz w:val="22"/>
                <w:szCs w:val="22"/>
                <w:lang w:eastAsia="ru-RU"/>
              </w:rPr>
              <w:t>более 10 лет</w:t>
            </w:r>
          </w:p>
        </w:tc>
      </w:tr>
      <w:tr w:rsidR="00B56B4F" w:rsidRPr="004F7898" w:rsidTr="00582687">
        <w:tc>
          <w:tcPr>
            <w:tcW w:w="14786" w:type="dxa"/>
            <w:gridSpan w:val="10"/>
          </w:tcPr>
          <w:p w:rsidR="00B56B4F" w:rsidRPr="004F7898" w:rsidRDefault="00B56B4F" w:rsidP="004F7898">
            <w:pPr>
              <w:pStyle w:val="ConsPlusNormal"/>
              <w:ind w:firstLine="709"/>
              <w:jc w:val="both"/>
              <w:rPr>
                <w:rFonts w:ascii="Times New Roman" w:hAnsi="Times New Roman" w:cs="Times New Roman"/>
                <w:b/>
                <w:bCs/>
                <w:sz w:val="22"/>
                <w:szCs w:val="22"/>
              </w:rPr>
            </w:pPr>
            <w:r w:rsidRPr="004F7898">
              <w:rPr>
                <w:rFonts w:ascii="Times New Roman" w:hAnsi="Times New Roman" w:cs="Times New Roman"/>
                <w:sz w:val="22"/>
                <w:szCs w:val="22"/>
              </w:rPr>
              <w:t>Опыт (количество) проведения аудиторских проверок организаций с 25%-</w:t>
            </w:r>
            <w:proofErr w:type="spellStart"/>
            <w:r w:rsidRPr="004F7898">
              <w:rPr>
                <w:rFonts w:ascii="Times New Roman" w:hAnsi="Times New Roman" w:cs="Times New Roman"/>
                <w:sz w:val="22"/>
                <w:szCs w:val="22"/>
              </w:rPr>
              <w:t>ным</w:t>
            </w:r>
            <w:proofErr w:type="spellEnd"/>
            <w:r w:rsidRPr="004F7898">
              <w:rPr>
                <w:rFonts w:ascii="Times New Roman" w:hAnsi="Times New Roman" w:cs="Times New Roman"/>
                <w:sz w:val="22"/>
                <w:szCs w:val="22"/>
              </w:rPr>
              <w:t xml:space="preserve"> и более участием государства и унитарных предприятий </w:t>
            </w:r>
            <w:r w:rsidRPr="004F7898">
              <w:rPr>
                <w:rFonts w:ascii="Times New Roman" w:hAnsi="Times New Roman" w:cs="Times New Roman"/>
                <w:b/>
                <w:bCs/>
                <w:sz w:val="22"/>
                <w:szCs w:val="22"/>
              </w:rPr>
              <w:t>за 2010-</w:t>
            </w:r>
            <w:r w:rsidRPr="004F7898">
              <w:rPr>
                <w:rFonts w:ascii="Times New Roman" w:hAnsi="Times New Roman" w:cs="Times New Roman"/>
                <w:b/>
                <w:bCs/>
                <w:sz w:val="22"/>
                <w:szCs w:val="22"/>
              </w:rPr>
              <w:lastRenderedPageBreak/>
              <w:t>2015 гг.  включительно:</w:t>
            </w:r>
          </w:p>
          <w:p w:rsidR="00B56B4F" w:rsidRPr="004F7898" w:rsidRDefault="00B56B4F" w:rsidP="00582687">
            <w:pPr>
              <w:ind w:firstLine="0"/>
              <w:rPr>
                <w:rFonts w:eastAsia="Times New Roman"/>
                <w:b/>
                <w:sz w:val="22"/>
                <w:szCs w:val="22"/>
                <w:lang w:eastAsia="ru-RU"/>
              </w:rPr>
            </w:pPr>
            <w:proofErr w:type="gramStart"/>
            <w:r w:rsidRPr="004F7898">
              <w:rPr>
                <w:bCs/>
                <w:i/>
                <w:sz w:val="22"/>
                <w:szCs w:val="22"/>
              </w:rPr>
              <w:t xml:space="preserve">Сведения, предоставленные в составе конкурсного предложения должны быть подтверждены следующими документами: копиями договоров или писем от </w:t>
            </w:r>
            <w:proofErr w:type="spellStart"/>
            <w:r w:rsidRPr="004F7898">
              <w:rPr>
                <w:bCs/>
                <w:i/>
                <w:sz w:val="22"/>
                <w:szCs w:val="22"/>
              </w:rPr>
              <w:t>ГУПов</w:t>
            </w:r>
            <w:proofErr w:type="spellEnd"/>
            <w:r w:rsidRPr="004F7898">
              <w:rPr>
                <w:bCs/>
                <w:i/>
                <w:sz w:val="22"/>
                <w:szCs w:val="22"/>
              </w:rPr>
              <w:t xml:space="preserve">, </w:t>
            </w:r>
            <w:proofErr w:type="spellStart"/>
            <w:r w:rsidRPr="004F7898">
              <w:rPr>
                <w:bCs/>
                <w:i/>
                <w:sz w:val="22"/>
                <w:szCs w:val="22"/>
              </w:rPr>
              <w:t>МУПов</w:t>
            </w:r>
            <w:proofErr w:type="spellEnd"/>
            <w:r w:rsidRPr="004F7898">
              <w:rPr>
                <w:bCs/>
                <w:i/>
                <w:sz w:val="22"/>
                <w:szCs w:val="22"/>
              </w:rPr>
              <w:t xml:space="preserve">, АО с </w:t>
            </w:r>
            <w:proofErr w:type="spellStart"/>
            <w:r w:rsidRPr="004F7898">
              <w:rPr>
                <w:bCs/>
                <w:i/>
                <w:sz w:val="22"/>
                <w:szCs w:val="22"/>
              </w:rPr>
              <w:t>госучастием</w:t>
            </w:r>
            <w:proofErr w:type="spellEnd"/>
            <w:r w:rsidRPr="004F7898">
              <w:rPr>
                <w:bCs/>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roofErr w:type="gramEnd"/>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lastRenderedPageBreak/>
              <w:t>Предложение участника:</w:t>
            </w:r>
          </w:p>
        </w:tc>
        <w:tc>
          <w:tcPr>
            <w:tcW w:w="8866" w:type="dxa"/>
            <w:gridSpan w:val="6"/>
          </w:tcPr>
          <w:p w:rsidR="004F7898" w:rsidRPr="004F7898" w:rsidRDefault="004F7898" w:rsidP="00B56B4F">
            <w:pPr>
              <w:ind w:firstLine="0"/>
              <w:rPr>
                <w:rFonts w:eastAsia="Times New Roman"/>
                <w:b/>
                <w:sz w:val="22"/>
                <w:szCs w:val="22"/>
                <w:lang w:eastAsia="ru-RU"/>
              </w:rPr>
            </w:pPr>
            <w:r w:rsidRPr="004F7898">
              <w:rPr>
                <w:b/>
                <w:sz w:val="22"/>
                <w:szCs w:val="22"/>
              </w:rPr>
              <w:t>свыше 10 проверок (подтверждено копиями контрактов/договоров с актами)</w:t>
            </w:r>
          </w:p>
        </w:tc>
      </w:tr>
      <w:tr w:rsidR="00582687" w:rsidRPr="004F7898" w:rsidTr="00582687">
        <w:tc>
          <w:tcPr>
            <w:tcW w:w="14786" w:type="dxa"/>
            <w:gridSpan w:val="10"/>
          </w:tcPr>
          <w:p w:rsidR="00582687" w:rsidRPr="004F7898" w:rsidRDefault="00582687" w:rsidP="00561990">
            <w:pPr>
              <w:rPr>
                <w:i/>
                <w:sz w:val="22"/>
                <w:szCs w:val="22"/>
              </w:rPr>
            </w:pPr>
            <w:r w:rsidRPr="004F7898">
              <w:rPr>
                <w:sz w:val="22"/>
                <w:szCs w:val="22"/>
              </w:rPr>
              <w:t>Квалификация специалистов Участника конкурса:</w:t>
            </w:r>
            <w:r w:rsidRPr="004F7898">
              <w:rPr>
                <w:i/>
                <w:sz w:val="22"/>
                <w:szCs w:val="22"/>
              </w:rPr>
              <w:t xml:space="preserve"> </w:t>
            </w:r>
          </w:p>
          <w:p w:rsidR="00582687" w:rsidRPr="004F7898" w:rsidRDefault="00582687" w:rsidP="004F7898">
            <w:pPr>
              <w:ind w:firstLine="0"/>
              <w:rPr>
                <w:sz w:val="22"/>
                <w:szCs w:val="22"/>
              </w:rPr>
            </w:pPr>
            <w:r w:rsidRPr="004F7898">
              <w:rPr>
                <w:i/>
                <w:sz w:val="22"/>
                <w:szCs w:val="22"/>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w:t>
            </w:r>
          </w:p>
        </w:tc>
      </w:tr>
      <w:tr w:rsidR="004F7898" w:rsidRPr="004F7898" w:rsidTr="004F7898">
        <w:tc>
          <w:tcPr>
            <w:tcW w:w="14786" w:type="dxa"/>
            <w:gridSpan w:val="10"/>
          </w:tcPr>
          <w:p w:rsidR="004F7898" w:rsidRPr="004F7898" w:rsidRDefault="004F7898" w:rsidP="004F7898">
            <w:pPr>
              <w:rPr>
                <w:rFonts w:eastAsia="Times New Roman"/>
                <w:sz w:val="22"/>
                <w:szCs w:val="22"/>
                <w:lang w:eastAsia="ru-RU"/>
              </w:rPr>
            </w:pPr>
            <w:proofErr w:type="gramStart"/>
            <w:r w:rsidRPr="004F7898">
              <w:rPr>
                <w:sz w:val="22"/>
                <w:szCs w:val="22"/>
              </w:rPr>
              <w:t>Аудиторы</w:t>
            </w:r>
            <w:proofErr w:type="gramEnd"/>
            <w:r w:rsidRPr="004F7898">
              <w:rPr>
                <w:sz w:val="22"/>
                <w:szCs w:val="22"/>
              </w:rPr>
              <w:t xml:space="preserve"> имеющие квалификационные аттестаты аудитора, выданные саморегулируемой организацией аудиторов, и стаж работы по профессии аудитора составляет 5 и более лет:</w:t>
            </w:r>
          </w:p>
        </w:tc>
      </w:tr>
      <w:tr w:rsidR="004F7898" w:rsidRPr="004F7898" w:rsidTr="004F7898">
        <w:tc>
          <w:tcPr>
            <w:tcW w:w="5920" w:type="dxa"/>
            <w:gridSpan w:val="4"/>
          </w:tcPr>
          <w:p w:rsidR="004F7898" w:rsidRPr="004F7898" w:rsidRDefault="004F7898" w:rsidP="004F7898">
            <w:pPr>
              <w:ind w:firstLine="34"/>
              <w:jc w:val="center"/>
              <w:rPr>
                <w:rFonts w:eastAsia="Times New Roman"/>
                <w:b/>
                <w:bCs/>
                <w:i/>
                <w:sz w:val="22"/>
                <w:szCs w:val="22"/>
                <w:u w:val="single"/>
                <w:lang w:eastAsia="ru-RU"/>
              </w:rPr>
            </w:pPr>
            <w:r w:rsidRPr="004F7898">
              <w:rPr>
                <w:rFonts w:eastAsia="Times New Roman"/>
                <w:b/>
                <w:bCs/>
                <w:i/>
                <w:sz w:val="22"/>
                <w:szCs w:val="22"/>
                <w:u w:val="single"/>
                <w:lang w:eastAsia="ru-RU"/>
              </w:rPr>
              <w:t>Предложение участника:</w:t>
            </w:r>
          </w:p>
        </w:tc>
        <w:tc>
          <w:tcPr>
            <w:tcW w:w="8866" w:type="dxa"/>
            <w:gridSpan w:val="6"/>
          </w:tcPr>
          <w:p w:rsidR="004F7898" w:rsidRPr="004F7898" w:rsidRDefault="004F7898" w:rsidP="00582687">
            <w:pPr>
              <w:ind w:firstLine="0"/>
              <w:rPr>
                <w:rFonts w:eastAsia="Times New Roman"/>
                <w:sz w:val="22"/>
                <w:szCs w:val="22"/>
                <w:lang w:eastAsia="ru-RU"/>
              </w:rPr>
            </w:pPr>
            <w:r w:rsidRPr="004F7898">
              <w:rPr>
                <w:rFonts w:eastAsia="Times New Roman"/>
                <w:sz w:val="22"/>
                <w:szCs w:val="22"/>
                <w:lang w:eastAsia="ru-RU"/>
              </w:rPr>
              <w:t>2 (11)</w:t>
            </w:r>
          </w:p>
        </w:tc>
      </w:tr>
      <w:tr w:rsidR="004F7898" w:rsidRPr="004F7898" w:rsidTr="004F7898">
        <w:tc>
          <w:tcPr>
            <w:tcW w:w="14786" w:type="dxa"/>
            <w:gridSpan w:val="10"/>
          </w:tcPr>
          <w:p w:rsidR="004F7898" w:rsidRPr="004F7898" w:rsidRDefault="004F7898" w:rsidP="004F7898">
            <w:pPr>
              <w:rPr>
                <w:rFonts w:eastAsia="Times New Roman"/>
                <w:sz w:val="22"/>
                <w:szCs w:val="22"/>
                <w:lang w:eastAsia="ru-RU"/>
              </w:rPr>
            </w:pPr>
            <w:r w:rsidRPr="004F7898">
              <w:rPr>
                <w:sz w:val="22"/>
                <w:szCs w:val="22"/>
              </w:rPr>
              <w:t>Квалификация трудовых ресурсов, привлекаемых к оказанию услуг имеют квалификационные аттестаты аудитора, выданные саморегулируемой организацией аудиторов, и стаж работы по професс</w:t>
            </w:r>
            <w:proofErr w:type="gramStart"/>
            <w:r w:rsidRPr="004F7898">
              <w:rPr>
                <w:sz w:val="22"/>
                <w:szCs w:val="22"/>
              </w:rPr>
              <w:t>ии ау</w:t>
            </w:r>
            <w:proofErr w:type="gramEnd"/>
            <w:r w:rsidRPr="004F7898">
              <w:rPr>
                <w:sz w:val="22"/>
                <w:szCs w:val="22"/>
              </w:rPr>
              <w:t>дитора:</w:t>
            </w:r>
          </w:p>
        </w:tc>
      </w:tr>
      <w:tr w:rsidR="008E14CB" w:rsidRPr="004F7898" w:rsidTr="008E14CB">
        <w:tc>
          <w:tcPr>
            <w:tcW w:w="5920" w:type="dxa"/>
            <w:gridSpan w:val="4"/>
          </w:tcPr>
          <w:p w:rsidR="008E14CB" w:rsidRPr="008E14CB" w:rsidRDefault="008E14CB" w:rsidP="008E14CB">
            <w:pPr>
              <w:ind w:firstLine="0"/>
              <w:jc w:val="center"/>
              <w:rPr>
                <w:rFonts w:eastAsia="Times New Roman"/>
                <w:b/>
                <w:i/>
                <w:sz w:val="22"/>
                <w:szCs w:val="22"/>
                <w:u w:val="single"/>
                <w:lang w:eastAsia="ru-RU"/>
              </w:rPr>
            </w:pPr>
            <w:r w:rsidRPr="008E14CB">
              <w:rPr>
                <w:rFonts w:eastAsia="Times New Roman"/>
                <w:b/>
                <w:bCs/>
                <w:i/>
                <w:sz w:val="22"/>
                <w:szCs w:val="22"/>
                <w:u w:val="single"/>
                <w:lang w:eastAsia="ru-RU"/>
              </w:rPr>
              <w:t>Предложение участника:</w:t>
            </w:r>
          </w:p>
        </w:tc>
        <w:tc>
          <w:tcPr>
            <w:tcW w:w="8866" w:type="dxa"/>
            <w:gridSpan w:val="6"/>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более 5 лет</w:t>
            </w:r>
          </w:p>
        </w:tc>
      </w:tr>
      <w:tr w:rsidR="008E14CB" w:rsidRPr="004F7898" w:rsidTr="008E14CB">
        <w:tc>
          <w:tcPr>
            <w:tcW w:w="14786" w:type="dxa"/>
            <w:gridSpan w:val="10"/>
          </w:tcPr>
          <w:p w:rsidR="008E14CB" w:rsidRPr="004F7898" w:rsidRDefault="008E14CB" w:rsidP="00582687">
            <w:pPr>
              <w:ind w:firstLine="0"/>
              <w:rPr>
                <w:rFonts w:eastAsia="Times New Roman"/>
                <w:sz w:val="22"/>
                <w:szCs w:val="22"/>
                <w:lang w:eastAsia="ru-RU"/>
              </w:rPr>
            </w:pPr>
            <w:r w:rsidRPr="004F7898">
              <w:rPr>
                <w:b/>
                <w:bCs/>
                <w:sz w:val="22"/>
                <w:szCs w:val="22"/>
              </w:rPr>
              <w:t>Сведения, подтверждающие деловую репутацию:</w:t>
            </w:r>
          </w:p>
        </w:tc>
      </w:tr>
      <w:tr w:rsidR="008E14CB" w:rsidRPr="004F7898" w:rsidTr="00FE7DB7">
        <w:tc>
          <w:tcPr>
            <w:tcW w:w="8188" w:type="dxa"/>
            <w:gridSpan w:val="6"/>
          </w:tcPr>
          <w:p w:rsidR="008E14CB" w:rsidRPr="004F7898" w:rsidRDefault="008E14CB" w:rsidP="00582687">
            <w:pPr>
              <w:autoSpaceDE w:val="0"/>
              <w:adjustRightInd w:val="0"/>
              <w:ind w:firstLine="34"/>
              <w:rPr>
                <w:iCs/>
                <w:sz w:val="22"/>
                <w:szCs w:val="22"/>
              </w:rPr>
            </w:pPr>
            <w:r w:rsidRPr="004F7898">
              <w:rPr>
                <w:sz w:val="22"/>
                <w:szCs w:val="22"/>
              </w:rPr>
              <w:t>- страховой полис;</w:t>
            </w:r>
          </w:p>
        </w:tc>
        <w:tc>
          <w:tcPr>
            <w:tcW w:w="6598" w:type="dxa"/>
            <w:gridSpan w:val="4"/>
          </w:tcPr>
          <w:p w:rsidR="008E14CB" w:rsidRPr="004F7898" w:rsidRDefault="008E14CB" w:rsidP="00582687">
            <w:pPr>
              <w:autoSpaceDE w:val="0"/>
              <w:adjustRightInd w:val="0"/>
              <w:ind w:firstLine="34"/>
              <w:rPr>
                <w:iCs/>
                <w:sz w:val="22"/>
                <w:szCs w:val="22"/>
              </w:rPr>
            </w:pPr>
            <w:r w:rsidRPr="004F7898">
              <w:rPr>
                <w:iCs/>
                <w:sz w:val="22"/>
                <w:szCs w:val="22"/>
              </w:rPr>
              <w:t>наличие</w:t>
            </w:r>
          </w:p>
        </w:tc>
      </w:tr>
      <w:tr w:rsidR="008E14CB" w:rsidRPr="004F7898" w:rsidTr="00FE7DB7">
        <w:tc>
          <w:tcPr>
            <w:tcW w:w="8188" w:type="dxa"/>
            <w:gridSpan w:val="6"/>
          </w:tcPr>
          <w:p w:rsidR="008E14CB" w:rsidRPr="004F7898" w:rsidRDefault="008E14CB" w:rsidP="00582687">
            <w:pPr>
              <w:autoSpaceDE w:val="0"/>
              <w:adjustRightInd w:val="0"/>
              <w:ind w:firstLine="34"/>
              <w:rPr>
                <w:iCs/>
                <w:sz w:val="22"/>
                <w:szCs w:val="22"/>
              </w:rPr>
            </w:pPr>
            <w:r w:rsidRPr="004F7898">
              <w:rPr>
                <w:sz w:val="22"/>
                <w:szCs w:val="22"/>
              </w:rPr>
              <w:t>- рекомендательные и благодарственные письма</w:t>
            </w:r>
            <w:r w:rsidRPr="004F7898">
              <w:rPr>
                <w:iCs/>
                <w:sz w:val="22"/>
                <w:szCs w:val="22"/>
              </w:rPr>
              <w:t xml:space="preserve"> сроком давности не более 3 лет от организаций осуществляющих отраслевую деятельность, аналогичную деятельности Заказчика</w:t>
            </w:r>
            <w:r w:rsidRPr="004F7898">
              <w:rPr>
                <w:sz w:val="22"/>
                <w:szCs w:val="22"/>
              </w:rPr>
              <w:t>;</w:t>
            </w:r>
          </w:p>
        </w:tc>
        <w:tc>
          <w:tcPr>
            <w:tcW w:w="6598" w:type="dxa"/>
            <w:gridSpan w:val="4"/>
          </w:tcPr>
          <w:p w:rsidR="008E14CB" w:rsidRPr="004F7898" w:rsidRDefault="008E14CB" w:rsidP="00582687">
            <w:pPr>
              <w:autoSpaceDE w:val="0"/>
              <w:adjustRightInd w:val="0"/>
              <w:ind w:firstLine="0"/>
              <w:rPr>
                <w:iCs/>
                <w:sz w:val="22"/>
                <w:szCs w:val="22"/>
              </w:rPr>
            </w:pPr>
            <w:r w:rsidRPr="004F7898">
              <w:rPr>
                <w:iCs/>
                <w:sz w:val="22"/>
                <w:szCs w:val="22"/>
              </w:rPr>
              <w:t>наличие</w:t>
            </w:r>
          </w:p>
        </w:tc>
      </w:tr>
      <w:tr w:rsidR="008E14CB" w:rsidRPr="004F7898" w:rsidTr="00FE7DB7">
        <w:tc>
          <w:tcPr>
            <w:tcW w:w="8188" w:type="dxa"/>
            <w:gridSpan w:val="6"/>
          </w:tcPr>
          <w:p w:rsidR="008E14CB" w:rsidRPr="004F7898" w:rsidRDefault="008E14CB" w:rsidP="00582687">
            <w:pPr>
              <w:autoSpaceDE w:val="0"/>
              <w:adjustRightInd w:val="0"/>
              <w:ind w:firstLine="34"/>
              <w:rPr>
                <w:iCs/>
                <w:sz w:val="22"/>
                <w:szCs w:val="22"/>
              </w:rPr>
            </w:pPr>
            <w:r w:rsidRPr="004F7898">
              <w:rPr>
                <w:sz w:val="22"/>
                <w:szCs w:val="22"/>
              </w:rPr>
              <w:t>- наличие документов, подтверждающих соответствие оказываемых услуг международным стандартам качества (ISO);</w:t>
            </w:r>
          </w:p>
        </w:tc>
        <w:tc>
          <w:tcPr>
            <w:tcW w:w="6598" w:type="dxa"/>
            <w:gridSpan w:val="4"/>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отсутствие</w:t>
            </w:r>
          </w:p>
        </w:tc>
      </w:tr>
      <w:tr w:rsidR="008E14CB" w:rsidRPr="004F7898" w:rsidTr="00FE7DB7">
        <w:tc>
          <w:tcPr>
            <w:tcW w:w="8188" w:type="dxa"/>
            <w:gridSpan w:val="6"/>
          </w:tcPr>
          <w:p w:rsidR="008E14CB" w:rsidRPr="004F7898" w:rsidRDefault="008E14CB" w:rsidP="00582687">
            <w:pPr>
              <w:autoSpaceDE w:val="0"/>
              <w:adjustRightInd w:val="0"/>
              <w:ind w:firstLine="34"/>
              <w:rPr>
                <w:iCs/>
                <w:sz w:val="22"/>
                <w:szCs w:val="22"/>
              </w:rPr>
            </w:pPr>
            <w:r w:rsidRPr="004F7898">
              <w:rPr>
                <w:sz w:val="22"/>
                <w:szCs w:val="22"/>
              </w:rPr>
              <w:t>-наличие документов, подтверждающих участие  в общероссийских и региональных рейтингах аудиторских фирм;</w:t>
            </w:r>
          </w:p>
        </w:tc>
        <w:tc>
          <w:tcPr>
            <w:tcW w:w="6598" w:type="dxa"/>
            <w:gridSpan w:val="4"/>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отсутствие</w:t>
            </w:r>
          </w:p>
        </w:tc>
      </w:tr>
      <w:tr w:rsidR="008E14CB" w:rsidRPr="004F7898" w:rsidTr="00FE7DB7">
        <w:tc>
          <w:tcPr>
            <w:tcW w:w="8188" w:type="dxa"/>
            <w:gridSpan w:val="6"/>
          </w:tcPr>
          <w:p w:rsidR="008E14CB" w:rsidRPr="004F7898" w:rsidRDefault="008E14CB" w:rsidP="00582687">
            <w:pPr>
              <w:pStyle w:val="ConsPlusNormal"/>
              <w:ind w:firstLine="34"/>
              <w:jc w:val="both"/>
              <w:rPr>
                <w:rFonts w:ascii="Times New Roman" w:hAnsi="Times New Roman" w:cs="Times New Roman"/>
                <w:iCs/>
                <w:sz w:val="22"/>
                <w:szCs w:val="22"/>
              </w:rPr>
            </w:pPr>
            <w:r w:rsidRPr="004F7898">
              <w:rPr>
                <w:rFonts w:ascii="Times New Roman" w:hAnsi="Times New Roman" w:cs="Times New Roman"/>
                <w:sz w:val="22"/>
                <w:szCs w:val="22"/>
              </w:rPr>
              <w:t>- членство в международных сетях, ассоциациях аудиторских организаций.</w:t>
            </w:r>
          </w:p>
        </w:tc>
        <w:tc>
          <w:tcPr>
            <w:tcW w:w="6598" w:type="dxa"/>
            <w:gridSpan w:val="4"/>
          </w:tcPr>
          <w:p w:rsidR="008E14CB" w:rsidRPr="004F7898" w:rsidRDefault="008E14CB" w:rsidP="00582687">
            <w:pPr>
              <w:ind w:firstLine="0"/>
              <w:rPr>
                <w:rFonts w:eastAsia="Times New Roman"/>
                <w:sz w:val="22"/>
                <w:szCs w:val="22"/>
                <w:lang w:eastAsia="ru-RU"/>
              </w:rPr>
            </w:pPr>
            <w:r w:rsidRPr="004F7898">
              <w:rPr>
                <w:iCs/>
                <w:sz w:val="22"/>
                <w:szCs w:val="22"/>
              </w:rPr>
              <w:t>наличие</w:t>
            </w:r>
          </w:p>
        </w:tc>
      </w:tr>
      <w:tr w:rsidR="00E71492" w:rsidRPr="004F7898" w:rsidTr="00E71492">
        <w:tc>
          <w:tcPr>
            <w:tcW w:w="14786" w:type="dxa"/>
            <w:gridSpan w:val="10"/>
          </w:tcPr>
          <w:p w:rsidR="00E71492" w:rsidRPr="008E14CB" w:rsidRDefault="00E71492" w:rsidP="008E14CB">
            <w:pPr>
              <w:rPr>
                <w:rFonts w:eastAsia="Times New Roman"/>
                <w:b/>
                <w:sz w:val="22"/>
                <w:szCs w:val="22"/>
                <w:lang w:eastAsia="ru-RU"/>
              </w:rPr>
            </w:pPr>
            <w:r w:rsidRPr="008E14CB">
              <w:rPr>
                <w:rFonts w:eastAsia="Times New Roman"/>
                <w:b/>
                <w:sz w:val="22"/>
                <w:szCs w:val="22"/>
                <w:lang w:eastAsia="ru-RU"/>
              </w:rPr>
              <w:t xml:space="preserve">Количество </w:t>
            </w:r>
            <w:proofErr w:type="gramStart"/>
            <w:r w:rsidRPr="008E14CB">
              <w:rPr>
                <w:rFonts w:eastAsia="Times New Roman"/>
                <w:b/>
                <w:sz w:val="22"/>
                <w:szCs w:val="22"/>
                <w:lang w:eastAsia="ru-RU"/>
              </w:rPr>
              <w:t>баллов, присваиваемых заявке определяется</w:t>
            </w:r>
            <w:proofErr w:type="gramEnd"/>
            <w:r w:rsidRPr="008E14CB">
              <w:rPr>
                <w:rFonts w:eastAsia="Times New Roman"/>
                <w:b/>
                <w:sz w:val="22"/>
                <w:szCs w:val="22"/>
                <w:lang w:eastAsia="ru-RU"/>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984F8F" w:rsidRPr="004F7898" w:rsidTr="00984F8F">
        <w:tc>
          <w:tcPr>
            <w:tcW w:w="2290" w:type="dxa"/>
          </w:tcPr>
          <w:p w:rsidR="00984F8F" w:rsidRPr="004F7898" w:rsidRDefault="00984F8F" w:rsidP="00582687">
            <w:pPr>
              <w:ind w:firstLine="0"/>
              <w:rPr>
                <w:rFonts w:eastAsia="Times New Roman"/>
                <w:sz w:val="22"/>
                <w:szCs w:val="22"/>
                <w:lang w:eastAsia="ru-RU"/>
              </w:rPr>
            </w:pPr>
          </w:p>
        </w:tc>
        <w:tc>
          <w:tcPr>
            <w:tcW w:w="4789" w:type="dxa"/>
            <w:gridSpan w:val="4"/>
          </w:tcPr>
          <w:p w:rsidR="00984F8F" w:rsidRPr="004F7898" w:rsidRDefault="00984F8F" w:rsidP="00582687">
            <w:pPr>
              <w:ind w:firstLine="0"/>
              <w:rPr>
                <w:rFonts w:eastAsia="Times New Roman"/>
                <w:sz w:val="22"/>
                <w:szCs w:val="22"/>
                <w:lang w:eastAsia="ru-RU"/>
              </w:rPr>
            </w:pPr>
          </w:p>
        </w:tc>
        <w:tc>
          <w:tcPr>
            <w:tcW w:w="7707" w:type="dxa"/>
            <w:gridSpan w:val="5"/>
          </w:tcPr>
          <w:p w:rsidR="00984F8F" w:rsidRPr="004F7898" w:rsidRDefault="00984F8F" w:rsidP="00582687">
            <w:pPr>
              <w:ind w:firstLine="0"/>
              <w:rPr>
                <w:rFonts w:eastAsia="Times New Roman"/>
                <w:sz w:val="22"/>
                <w:szCs w:val="22"/>
                <w:lang w:eastAsia="ru-RU"/>
              </w:rPr>
            </w:pPr>
          </w:p>
        </w:tc>
      </w:tr>
      <w:tr w:rsidR="008E14CB" w:rsidRPr="004F7898" w:rsidTr="00984F8F">
        <w:tc>
          <w:tcPr>
            <w:tcW w:w="2290" w:type="dxa"/>
            <w:vMerge w:val="restart"/>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3/88</w:t>
            </w:r>
          </w:p>
        </w:tc>
        <w:tc>
          <w:tcPr>
            <w:tcW w:w="4789" w:type="dxa"/>
            <w:gridSpan w:val="4"/>
            <w:vMerge w:val="restart"/>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 xml:space="preserve">Общество с ограниченной ответственностью «Фирма </w:t>
            </w:r>
            <w:proofErr w:type="spellStart"/>
            <w:r w:rsidRPr="004F7898">
              <w:rPr>
                <w:rFonts w:eastAsia="Times New Roman"/>
                <w:bCs/>
                <w:sz w:val="22"/>
                <w:szCs w:val="22"/>
                <w:lang w:eastAsia="ru-RU"/>
              </w:rPr>
              <w:t>Аудитинформ</w:t>
            </w:r>
            <w:proofErr w:type="spellEnd"/>
            <w:r w:rsidRPr="004F7898">
              <w:rPr>
                <w:rFonts w:eastAsia="Times New Roman"/>
                <w:bCs/>
                <w:sz w:val="22"/>
                <w:szCs w:val="22"/>
                <w:lang w:eastAsia="ru-RU"/>
              </w:rPr>
              <w:t>»</w:t>
            </w:r>
          </w:p>
        </w:tc>
        <w:tc>
          <w:tcPr>
            <w:tcW w:w="7707" w:type="dxa"/>
            <w:gridSpan w:val="5"/>
          </w:tcPr>
          <w:p w:rsidR="008E14CB" w:rsidRPr="004F7898" w:rsidRDefault="008E14CB" w:rsidP="00582687">
            <w:pPr>
              <w:ind w:firstLine="0"/>
              <w:rPr>
                <w:rFonts w:eastAsia="Times New Roman"/>
                <w:sz w:val="22"/>
                <w:szCs w:val="22"/>
                <w:lang w:eastAsia="ru-RU"/>
              </w:rPr>
            </w:pPr>
            <w:r w:rsidRPr="004F7898">
              <w:rPr>
                <w:rFonts w:eastAsia="Times New Roman"/>
                <w:b/>
                <w:bCs/>
                <w:sz w:val="22"/>
                <w:szCs w:val="22"/>
                <w:lang w:eastAsia="ru-RU"/>
              </w:rPr>
              <w:t>Цена контракта</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30,00%</w:t>
            </w:r>
          </w:p>
          <w:p w:rsidR="008E14CB" w:rsidRPr="004F7898" w:rsidRDefault="008E14CB" w:rsidP="00582687">
            <w:pPr>
              <w:ind w:firstLine="0"/>
              <w:rPr>
                <w:rFonts w:eastAsia="Times New Roman"/>
                <w:sz w:val="22"/>
                <w:szCs w:val="22"/>
                <w:lang w:eastAsia="ru-RU"/>
              </w:rPr>
            </w:pPr>
          </w:p>
          <w:p w:rsidR="008E14CB" w:rsidRPr="004F7898" w:rsidRDefault="008E14CB" w:rsidP="00544CD0">
            <w:pPr>
              <w:ind w:firstLine="0"/>
              <w:rPr>
                <w:rFonts w:eastAsia="Times New Roman"/>
                <w:sz w:val="22"/>
                <w:szCs w:val="22"/>
                <w:lang w:eastAsia="ru-RU"/>
              </w:rPr>
            </w:pPr>
            <w:r w:rsidRPr="004F7898">
              <w:rPr>
                <w:rFonts w:eastAsia="Times New Roman"/>
                <w:sz w:val="22"/>
                <w:szCs w:val="22"/>
                <w:lang w:eastAsia="ru-RU"/>
              </w:rPr>
              <w:t>Предложение участника: 140 000,00 (Российский рубль)</w:t>
            </w:r>
          </w:p>
        </w:tc>
      </w:tr>
      <w:tr w:rsidR="008E14CB" w:rsidRPr="004F7898" w:rsidTr="00984F8F">
        <w:tc>
          <w:tcPr>
            <w:tcW w:w="2290" w:type="dxa"/>
            <w:vMerge/>
          </w:tcPr>
          <w:p w:rsidR="008E14CB" w:rsidRPr="004F7898" w:rsidRDefault="008E14CB" w:rsidP="00582687">
            <w:pPr>
              <w:ind w:firstLine="0"/>
              <w:rPr>
                <w:rFonts w:eastAsia="Times New Roman"/>
                <w:sz w:val="22"/>
                <w:szCs w:val="22"/>
                <w:lang w:eastAsia="ru-RU"/>
              </w:rPr>
            </w:pPr>
          </w:p>
        </w:tc>
        <w:tc>
          <w:tcPr>
            <w:tcW w:w="4789" w:type="dxa"/>
            <w:gridSpan w:val="4"/>
            <w:vMerge/>
          </w:tcPr>
          <w:p w:rsidR="008E14CB" w:rsidRPr="004F7898" w:rsidRDefault="008E14CB" w:rsidP="00582687">
            <w:pPr>
              <w:ind w:firstLine="0"/>
              <w:rPr>
                <w:rFonts w:eastAsia="Times New Roman"/>
                <w:sz w:val="22"/>
                <w:szCs w:val="22"/>
                <w:lang w:eastAsia="ru-RU"/>
              </w:rPr>
            </w:pPr>
          </w:p>
        </w:tc>
        <w:tc>
          <w:tcPr>
            <w:tcW w:w="7707" w:type="dxa"/>
            <w:gridSpan w:val="5"/>
          </w:tcPr>
          <w:p w:rsidR="008E14CB" w:rsidRPr="004F7898" w:rsidRDefault="008E14CB" w:rsidP="00582687">
            <w:pPr>
              <w:ind w:firstLine="0"/>
              <w:rPr>
                <w:rFonts w:eastAsia="Times New Roman"/>
                <w:b/>
                <w:sz w:val="22"/>
                <w:szCs w:val="22"/>
                <w:lang w:eastAsia="ru-RU"/>
              </w:rPr>
            </w:pPr>
            <w:r w:rsidRPr="004F7898">
              <w:rPr>
                <w:rFonts w:eastAsia="Times New Roman"/>
                <w:b/>
                <w:sz w:val="22"/>
                <w:szCs w:val="22"/>
                <w:lang w:eastAsia="ru-RU"/>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lastRenderedPageBreak/>
              <w:t>Значимость критерия оценки: 70,00%</w:t>
            </w:r>
          </w:p>
        </w:tc>
      </w:tr>
      <w:tr w:rsidR="008E14CB" w:rsidRPr="004F7898" w:rsidTr="008E14CB">
        <w:tc>
          <w:tcPr>
            <w:tcW w:w="5495" w:type="dxa"/>
            <w:gridSpan w:val="3"/>
          </w:tcPr>
          <w:p w:rsidR="008E14CB" w:rsidRPr="008E14CB" w:rsidRDefault="008E14CB" w:rsidP="008E14CB">
            <w:pPr>
              <w:ind w:firstLine="0"/>
              <w:jc w:val="center"/>
              <w:rPr>
                <w:rFonts w:eastAsia="Times New Roman"/>
                <w:b/>
                <w:i/>
                <w:sz w:val="22"/>
                <w:szCs w:val="22"/>
                <w:u w:val="single"/>
                <w:lang w:eastAsia="ru-RU"/>
              </w:rPr>
            </w:pPr>
            <w:r w:rsidRPr="008E14CB">
              <w:rPr>
                <w:rFonts w:eastAsia="Times New Roman"/>
                <w:b/>
                <w:bCs/>
                <w:i/>
                <w:sz w:val="22"/>
                <w:szCs w:val="22"/>
                <w:u w:val="single"/>
                <w:lang w:eastAsia="ru-RU"/>
              </w:rPr>
              <w:lastRenderedPageBreak/>
              <w:t>Показатели критерия оценки:</w:t>
            </w:r>
          </w:p>
        </w:tc>
        <w:tc>
          <w:tcPr>
            <w:tcW w:w="9291" w:type="dxa"/>
            <w:gridSpan w:val="7"/>
          </w:tcPr>
          <w:p w:rsidR="008E14CB" w:rsidRPr="004F7898" w:rsidRDefault="008E14CB" w:rsidP="00561990">
            <w:pPr>
              <w:ind w:firstLine="0"/>
              <w:rPr>
                <w:rFonts w:eastAsia="Times New Roman"/>
                <w:sz w:val="22"/>
                <w:szCs w:val="22"/>
                <w:lang w:eastAsia="ru-RU"/>
              </w:rPr>
            </w:pPr>
            <w:r w:rsidRPr="004F7898">
              <w:rPr>
                <w:rFonts w:eastAsia="Times New Roman"/>
                <w:sz w:val="22"/>
                <w:szCs w:val="22"/>
                <w:lang w:eastAsia="ru-RU"/>
              </w:rPr>
              <w:t>соответствует ТЗ; 688 часов/2 аудитора</w:t>
            </w:r>
          </w:p>
        </w:tc>
      </w:tr>
      <w:tr w:rsidR="00245A27" w:rsidRPr="004F7898" w:rsidTr="00582687">
        <w:tc>
          <w:tcPr>
            <w:tcW w:w="14786" w:type="dxa"/>
            <w:gridSpan w:val="10"/>
          </w:tcPr>
          <w:p w:rsidR="00245A27" w:rsidRPr="004F7898" w:rsidRDefault="00245A27" w:rsidP="008E14CB">
            <w:pPr>
              <w:rPr>
                <w:sz w:val="22"/>
                <w:szCs w:val="22"/>
              </w:rPr>
            </w:pPr>
            <w:r w:rsidRPr="004F7898">
              <w:rPr>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4F7898">
              <w:rPr>
                <w:iCs/>
                <w:sz w:val="22"/>
                <w:szCs w:val="22"/>
              </w:rPr>
              <w:t xml:space="preserve">методики </w:t>
            </w:r>
            <w:r w:rsidRPr="004F7898">
              <w:rPr>
                <w:sz w:val="22"/>
                <w:szCs w:val="22"/>
              </w:rPr>
              <w:t>подготовки рекомендаций по итогам проведения аудита и пр.</w:t>
            </w:r>
          </w:p>
          <w:p w:rsidR="00245A27" w:rsidRPr="004F7898" w:rsidRDefault="00245A27" w:rsidP="008E14CB">
            <w:pPr>
              <w:ind w:firstLine="0"/>
              <w:rPr>
                <w:rFonts w:eastAsia="Times New Roman"/>
                <w:sz w:val="22"/>
                <w:szCs w:val="22"/>
                <w:lang w:eastAsia="ru-RU"/>
              </w:rPr>
            </w:pPr>
            <w:r w:rsidRPr="004F7898">
              <w:rPr>
                <w:i/>
                <w:sz w:val="22"/>
                <w:szCs w:val="22"/>
              </w:rPr>
              <w:t>Подтверждается в составе конкурсного предложения описанием общего подхода</w:t>
            </w:r>
          </w:p>
        </w:tc>
      </w:tr>
      <w:tr w:rsidR="008E14CB" w:rsidRPr="004F7898" w:rsidTr="008E14CB">
        <w:tc>
          <w:tcPr>
            <w:tcW w:w="14786" w:type="dxa"/>
            <w:gridSpan w:val="10"/>
          </w:tcPr>
          <w:p w:rsidR="008E14CB" w:rsidRPr="004F7898" w:rsidRDefault="008E14CB" w:rsidP="008E14CB">
            <w:pPr>
              <w:rPr>
                <w:rFonts w:eastAsia="Times New Roman"/>
                <w:sz w:val="22"/>
                <w:szCs w:val="22"/>
                <w:lang w:eastAsia="ru-RU"/>
              </w:rPr>
            </w:pPr>
            <w:r w:rsidRPr="004F7898">
              <w:rPr>
                <w:sz w:val="22"/>
                <w:szCs w:val="22"/>
              </w:rPr>
              <w:t xml:space="preserve">Опыт Участника </w:t>
            </w:r>
            <w:r w:rsidRPr="004F7898">
              <w:rPr>
                <w:iCs/>
                <w:sz w:val="22"/>
                <w:szCs w:val="22"/>
              </w:rPr>
              <w:t>конкурса</w:t>
            </w:r>
            <w:r w:rsidRPr="004F7898">
              <w:rPr>
                <w:sz w:val="22"/>
                <w:szCs w:val="22"/>
              </w:rPr>
              <w:t xml:space="preserve"> по успешному оказанию услуг:</w:t>
            </w:r>
          </w:p>
        </w:tc>
      </w:tr>
      <w:tr w:rsidR="008E14CB" w:rsidRPr="004F7898" w:rsidTr="008E14CB">
        <w:tc>
          <w:tcPr>
            <w:tcW w:w="5353" w:type="dxa"/>
            <w:gridSpan w:val="2"/>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433" w:type="dxa"/>
            <w:gridSpan w:val="8"/>
          </w:tcPr>
          <w:p w:rsidR="008E14CB" w:rsidRPr="004F7898" w:rsidRDefault="008E14CB" w:rsidP="00582687">
            <w:pPr>
              <w:ind w:firstLine="0"/>
              <w:rPr>
                <w:rFonts w:eastAsia="Times New Roman"/>
                <w:sz w:val="22"/>
                <w:szCs w:val="22"/>
                <w:lang w:eastAsia="ru-RU"/>
              </w:rPr>
            </w:pPr>
            <w:r w:rsidRPr="004F7898">
              <w:rPr>
                <w:rFonts w:eastAsia="Times New Roman"/>
                <w:b/>
                <w:sz w:val="22"/>
                <w:szCs w:val="22"/>
                <w:lang w:eastAsia="ru-RU"/>
              </w:rPr>
              <w:t>более 10 лет</w:t>
            </w:r>
          </w:p>
        </w:tc>
      </w:tr>
      <w:tr w:rsidR="008E14CB" w:rsidRPr="004F7898" w:rsidTr="008E14CB">
        <w:tc>
          <w:tcPr>
            <w:tcW w:w="14786" w:type="dxa"/>
            <w:gridSpan w:val="10"/>
          </w:tcPr>
          <w:p w:rsidR="008E14CB" w:rsidRPr="004F7898" w:rsidRDefault="008E14CB" w:rsidP="008E14CB">
            <w:pPr>
              <w:pStyle w:val="ConsPlusNormal"/>
              <w:ind w:firstLine="709"/>
              <w:jc w:val="both"/>
              <w:rPr>
                <w:rFonts w:ascii="Times New Roman" w:hAnsi="Times New Roman" w:cs="Times New Roman"/>
                <w:b/>
                <w:bCs/>
                <w:sz w:val="22"/>
                <w:szCs w:val="22"/>
              </w:rPr>
            </w:pPr>
            <w:r w:rsidRPr="004F7898">
              <w:rPr>
                <w:rFonts w:ascii="Times New Roman" w:hAnsi="Times New Roman" w:cs="Times New Roman"/>
                <w:sz w:val="22"/>
                <w:szCs w:val="22"/>
              </w:rPr>
              <w:t>Опыт (количество) проведения аудиторских проверок организаций с 25%-</w:t>
            </w:r>
            <w:proofErr w:type="spellStart"/>
            <w:r w:rsidRPr="004F7898">
              <w:rPr>
                <w:rFonts w:ascii="Times New Roman" w:hAnsi="Times New Roman" w:cs="Times New Roman"/>
                <w:sz w:val="22"/>
                <w:szCs w:val="22"/>
              </w:rPr>
              <w:t>ным</w:t>
            </w:r>
            <w:proofErr w:type="spellEnd"/>
            <w:r w:rsidRPr="004F7898">
              <w:rPr>
                <w:rFonts w:ascii="Times New Roman" w:hAnsi="Times New Roman" w:cs="Times New Roman"/>
                <w:sz w:val="22"/>
                <w:szCs w:val="22"/>
              </w:rPr>
              <w:t xml:space="preserve"> и более участием государства и унитарных предприятий </w:t>
            </w:r>
            <w:r w:rsidRPr="004F7898">
              <w:rPr>
                <w:rFonts w:ascii="Times New Roman" w:hAnsi="Times New Roman" w:cs="Times New Roman"/>
                <w:b/>
                <w:bCs/>
                <w:sz w:val="22"/>
                <w:szCs w:val="22"/>
              </w:rPr>
              <w:t>за 2010-2015 гг.  включительно:</w:t>
            </w:r>
          </w:p>
          <w:p w:rsidR="008E14CB" w:rsidRPr="004F7898" w:rsidRDefault="008E14CB" w:rsidP="008E14CB">
            <w:pPr>
              <w:ind w:firstLine="0"/>
              <w:rPr>
                <w:rFonts w:eastAsia="Times New Roman"/>
                <w:b/>
                <w:sz w:val="22"/>
                <w:szCs w:val="22"/>
                <w:lang w:eastAsia="ru-RU"/>
              </w:rPr>
            </w:pPr>
            <w:proofErr w:type="gramStart"/>
            <w:r w:rsidRPr="004F7898">
              <w:rPr>
                <w:bCs/>
                <w:i/>
                <w:sz w:val="22"/>
                <w:szCs w:val="22"/>
              </w:rPr>
              <w:t xml:space="preserve">Сведения, предоставленные в составе конкурсного предложения должны быть подтверждены следующими документами: копиями договоров или писем от </w:t>
            </w:r>
            <w:proofErr w:type="spellStart"/>
            <w:r w:rsidRPr="004F7898">
              <w:rPr>
                <w:bCs/>
                <w:i/>
                <w:sz w:val="22"/>
                <w:szCs w:val="22"/>
              </w:rPr>
              <w:t>ГУПов</w:t>
            </w:r>
            <w:proofErr w:type="spellEnd"/>
            <w:r w:rsidRPr="004F7898">
              <w:rPr>
                <w:bCs/>
                <w:i/>
                <w:sz w:val="22"/>
                <w:szCs w:val="22"/>
              </w:rPr>
              <w:t xml:space="preserve">, </w:t>
            </w:r>
            <w:proofErr w:type="spellStart"/>
            <w:r w:rsidRPr="004F7898">
              <w:rPr>
                <w:bCs/>
                <w:i/>
                <w:sz w:val="22"/>
                <w:szCs w:val="22"/>
              </w:rPr>
              <w:t>МУПов</w:t>
            </w:r>
            <w:proofErr w:type="spellEnd"/>
            <w:r w:rsidRPr="004F7898">
              <w:rPr>
                <w:bCs/>
                <w:i/>
                <w:sz w:val="22"/>
                <w:szCs w:val="22"/>
              </w:rPr>
              <w:t xml:space="preserve">, АО с </w:t>
            </w:r>
            <w:proofErr w:type="spellStart"/>
            <w:r w:rsidRPr="004F7898">
              <w:rPr>
                <w:bCs/>
                <w:i/>
                <w:sz w:val="22"/>
                <w:szCs w:val="22"/>
              </w:rPr>
              <w:t>госучастием</w:t>
            </w:r>
            <w:proofErr w:type="spellEnd"/>
            <w:r w:rsidRPr="004F7898">
              <w:rPr>
                <w:bCs/>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roofErr w:type="gramEnd"/>
          </w:p>
        </w:tc>
      </w:tr>
      <w:tr w:rsidR="008E14CB" w:rsidRPr="004F7898" w:rsidTr="008E14CB">
        <w:tc>
          <w:tcPr>
            <w:tcW w:w="5353" w:type="dxa"/>
            <w:gridSpan w:val="2"/>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433" w:type="dxa"/>
            <w:gridSpan w:val="8"/>
          </w:tcPr>
          <w:p w:rsidR="008E14CB" w:rsidRPr="004F7898" w:rsidRDefault="008E14CB" w:rsidP="002E7BA7">
            <w:pPr>
              <w:ind w:firstLine="0"/>
              <w:rPr>
                <w:rFonts w:eastAsia="Times New Roman"/>
                <w:sz w:val="22"/>
                <w:szCs w:val="22"/>
                <w:lang w:eastAsia="ru-RU"/>
              </w:rPr>
            </w:pPr>
            <w:r w:rsidRPr="004F7898">
              <w:rPr>
                <w:sz w:val="22"/>
                <w:szCs w:val="22"/>
              </w:rPr>
              <w:t xml:space="preserve">свыше 10 проверок </w:t>
            </w:r>
            <w:r w:rsidRPr="004F7898">
              <w:rPr>
                <w:b/>
                <w:sz w:val="22"/>
                <w:szCs w:val="22"/>
              </w:rPr>
              <w:t>(подтверждено копиями договоров с актами)</w:t>
            </w:r>
          </w:p>
        </w:tc>
      </w:tr>
      <w:tr w:rsidR="00544CD0" w:rsidRPr="004F7898" w:rsidTr="00544CD0">
        <w:tc>
          <w:tcPr>
            <w:tcW w:w="14786" w:type="dxa"/>
            <w:gridSpan w:val="10"/>
          </w:tcPr>
          <w:p w:rsidR="00544CD0" w:rsidRPr="004F7898" w:rsidRDefault="00544CD0" w:rsidP="008E14CB">
            <w:pPr>
              <w:rPr>
                <w:i/>
                <w:sz w:val="22"/>
                <w:szCs w:val="22"/>
              </w:rPr>
            </w:pPr>
            <w:r w:rsidRPr="004F7898">
              <w:rPr>
                <w:sz w:val="22"/>
                <w:szCs w:val="22"/>
              </w:rPr>
              <w:t>Квалификация специалистов Участника конкурса:</w:t>
            </w:r>
            <w:r w:rsidRPr="004F7898">
              <w:rPr>
                <w:i/>
                <w:sz w:val="22"/>
                <w:szCs w:val="22"/>
              </w:rPr>
              <w:t xml:space="preserve"> </w:t>
            </w:r>
          </w:p>
          <w:p w:rsidR="00544CD0" w:rsidRPr="004F7898" w:rsidRDefault="00544CD0" w:rsidP="00582687">
            <w:pPr>
              <w:ind w:firstLine="0"/>
              <w:rPr>
                <w:sz w:val="22"/>
                <w:szCs w:val="22"/>
              </w:rPr>
            </w:pPr>
            <w:r w:rsidRPr="004F7898">
              <w:rPr>
                <w:i/>
                <w:sz w:val="22"/>
                <w:szCs w:val="22"/>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w:t>
            </w:r>
          </w:p>
        </w:tc>
      </w:tr>
      <w:tr w:rsidR="008E14CB" w:rsidRPr="004F7898" w:rsidTr="008E14CB">
        <w:tc>
          <w:tcPr>
            <w:tcW w:w="14786" w:type="dxa"/>
            <w:gridSpan w:val="10"/>
          </w:tcPr>
          <w:p w:rsidR="008E14CB" w:rsidRPr="004F7898" w:rsidRDefault="008E14CB" w:rsidP="008E14CB">
            <w:pPr>
              <w:rPr>
                <w:rFonts w:eastAsia="Times New Roman"/>
                <w:sz w:val="22"/>
                <w:szCs w:val="22"/>
                <w:lang w:eastAsia="ru-RU"/>
              </w:rPr>
            </w:pPr>
            <w:proofErr w:type="gramStart"/>
            <w:r w:rsidRPr="004F7898">
              <w:rPr>
                <w:sz w:val="22"/>
                <w:szCs w:val="22"/>
              </w:rPr>
              <w:t>Аудиторы</w:t>
            </w:r>
            <w:proofErr w:type="gramEnd"/>
            <w:r w:rsidRPr="004F7898">
              <w:rPr>
                <w:sz w:val="22"/>
                <w:szCs w:val="22"/>
              </w:rPr>
              <w:t xml:space="preserve"> имеющие квалификационные аттестаты аудитора, выданные саморегулируемой организацией аудиторов, и стаж работы по профессии аудитора составляет 5 и более лет:</w:t>
            </w:r>
          </w:p>
        </w:tc>
      </w:tr>
      <w:tr w:rsidR="008E14CB" w:rsidRPr="004F7898" w:rsidTr="008E14CB">
        <w:tc>
          <w:tcPr>
            <w:tcW w:w="5353" w:type="dxa"/>
            <w:gridSpan w:val="2"/>
          </w:tcPr>
          <w:p w:rsidR="008E14CB" w:rsidRPr="008E14CB" w:rsidRDefault="008E14CB" w:rsidP="00582687">
            <w:pPr>
              <w:ind w:firstLine="34"/>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433" w:type="dxa"/>
            <w:gridSpan w:val="8"/>
          </w:tcPr>
          <w:p w:rsidR="008E14CB" w:rsidRPr="004F7898" w:rsidRDefault="008E14CB" w:rsidP="00582687">
            <w:pPr>
              <w:ind w:firstLine="0"/>
              <w:rPr>
                <w:rFonts w:eastAsia="Times New Roman"/>
                <w:b/>
                <w:sz w:val="22"/>
                <w:szCs w:val="22"/>
                <w:lang w:eastAsia="ru-RU"/>
              </w:rPr>
            </w:pPr>
            <w:r w:rsidRPr="004F7898">
              <w:rPr>
                <w:rFonts w:eastAsia="Times New Roman"/>
                <w:b/>
                <w:sz w:val="22"/>
                <w:szCs w:val="22"/>
                <w:lang w:eastAsia="ru-RU"/>
              </w:rPr>
              <w:t>11</w:t>
            </w:r>
          </w:p>
        </w:tc>
      </w:tr>
      <w:tr w:rsidR="008E14CB" w:rsidRPr="004F7898" w:rsidTr="008E14CB">
        <w:tc>
          <w:tcPr>
            <w:tcW w:w="14786" w:type="dxa"/>
            <w:gridSpan w:val="10"/>
          </w:tcPr>
          <w:p w:rsidR="008E14CB" w:rsidRPr="004F7898" w:rsidRDefault="008E14CB" w:rsidP="008E14CB">
            <w:pPr>
              <w:rPr>
                <w:rFonts w:eastAsia="Times New Roman"/>
                <w:sz w:val="22"/>
                <w:szCs w:val="22"/>
                <w:lang w:eastAsia="ru-RU"/>
              </w:rPr>
            </w:pPr>
            <w:r w:rsidRPr="004F7898">
              <w:rPr>
                <w:sz w:val="22"/>
                <w:szCs w:val="22"/>
              </w:rPr>
              <w:t>Квалификация трудовых ресурсов, привлекаемых к оказанию услуг имеют квалификационные аттестаты аудитора, выданные саморегулируемой организацией аудиторов, и стаж работы по професс</w:t>
            </w:r>
            <w:proofErr w:type="gramStart"/>
            <w:r w:rsidRPr="004F7898">
              <w:rPr>
                <w:sz w:val="22"/>
                <w:szCs w:val="22"/>
              </w:rPr>
              <w:t>ии ау</w:t>
            </w:r>
            <w:proofErr w:type="gramEnd"/>
            <w:r w:rsidRPr="004F7898">
              <w:rPr>
                <w:sz w:val="22"/>
                <w:szCs w:val="22"/>
              </w:rPr>
              <w:t>дитора:</w:t>
            </w:r>
          </w:p>
        </w:tc>
      </w:tr>
      <w:tr w:rsidR="008E14CB" w:rsidRPr="004F7898" w:rsidTr="008E14CB">
        <w:tc>
          <w:tcPr>
            <w:tcW w:w="5353" w:type="dxa"/>
            <w:gridSpan w:val="2"/>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Предложение участника:</w:t>
            </w:r>
          </w:p>
        </w:tc>
        <w:tc>
          <w:tcPr>
            <w:tcW w:w="9433" w:type="dxa"/>
            <w:gridSpan w:val="8"/>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более 5 лет</w:t>
            </w:r>
          </w:p>
        </w:tc>
      </w:tr>
      <w:tr w:rsidR="008E14CB" w:rsidRPr="004F7898" w:rsidTr="008E14CB">
        <w:tc>
          <w:tcPr>
            <w:tcW w:w="14786" w:type="dxa"/>
            <w:gridSpan w:val="10"/>
          </w:tcPr>
          <w:p w:rsidR="008E14CB" w:rsidRPr="004F7898" w:rsidRDefault="008E14CB" w:rsidP="00582687">
            <w:pPr>
              <w:ind w:firstLine="0"/>
              <w:rPr>
                <w:rFonts w:eastAsia="Times New Roman"/>
                <w:sz w:val="22"/>
                <w:szCs w:val="22"/>
                <w:lang w:eastAsia="ru-RU"/>
              </w:rPr>
            </w:pPr>
            <w:r w:rsidRPr="004F7898">
              <w:rPr>
                <w:b/>
                <w:bCs/>
                <w:sz w:val="22"/>
                <w:szCs w:val="22"/>
              </w:rPr>
              <w:t>Сведения, подтверждающие деловую репутацию:</w:t>
            </w:r>
          </w:p>
        </w:tc>
      </w:tr>
      <w:tr w:rsidR="008E14CB" w:rsidRPr="004F7898" w:rsidTr="00FE7DB7">
        <w:tc>
          <w:tcPr>
            <w:tcW w:w="8755" w:type="dxa"/>
            <w:gridSpan w:val="7"/>
          </w:tcPr>
          <w:p w:rsidR="008E14CB" w:rsidRPr="004F7898" w:rsidRDefault="008E14CB" w:rsidP="00582687">
            <w:pPr>
              <w:autoSpaceDE w:val="0"/>
              <w:adjustRightInd w:val="0"/>
              <w:ind w:firstLine="34"/>
              <w:rPr>
                <w:iCs/>
                <w:sz w:val="22"/>
                <w:szCs w:val="22"/>
              </w:rPr>
            </w:pPr>
            <w:r w:rsidRPr="004F7898">
              <w:rPr>
                <w:sz w:val="22"/>
                <w:szCs w:val="22"/>
              </w:rPr>
              <w:t>- страховой полис;</w:t>
            </w:r>
          </w:p>
        </w:tc>
        <w:tc>
          <w:tcPr>
            <w:tcW w:w="6031" w:type="dxa"/>
            <w:gridSpan w:val="3"/>
          </w:tcPr>
          <w:p w:rsidR="008E14CB" w:rsidRPr="004F7898" w:rsidRDefault="008E14CB" w:rsidP="00582687">
            <w:pPr>
              <w:autoSpaceDE w:val="0"/>
              <w:adjustRightInd w:val="0"/>
              <w:ind w:firstLine="34"/>
              <w:rPr>
                <w:iCs/>
                <w:sz w:val="22"/>
                <w:szCs w:val="22"/>
              </w:rPr>
            </w:pPr>
            <w:r w:rsidRPr="004F7898">
              <w:rPr>
                <w:iCs/>
                <w:sz w:val="22"/>
                <w:szCs w:val="22"/>
              </w:rPr>
              <w:t>наличие</w:t>
            </w:r>
          </w:p>
        </w:tc>
      </w:tr>
      <w:tr w:rsidR="008E14CB" w:rsidRPr="004F7898" w:rsidTr="00FE7DB7">
        <w:tc>
          <w:tcPr>
            <w:tcW w:w="8755" w:type="dxa"/>
            <w:gridSpan w:val="7"/>
          </w:tcPr>
          <w:p w:rsidR="008E14CB" w:rsidRPr="004F7898" w:rsidRDefault="008E14CB" w:rsidP="00582687">
            <w:pPr>
              <w:autoSpaceDE w:val="0"/>
              <w:adjustRightInd w:val="0"/>
              <w:ind w:firstLine="34"/>
              <w:rPr>
                <w:iCs/>
                <w:sz w:val="22"/>
                <w:szCs w:val="22"/>
              </w:rPr>
            </w:pPr>
            <w:r w:rsidRPr="004F7898">
              <w:rPr>
                <w:sz w:val="22"/>
                <w:szCs w:val="22"/>
              </w:rPr>
              <w:t>- рекомендательные и благодарственные письма</w:t>
            </w:r>
            <w:r w:rsidRPr="004F7898">
              <w:rPr>
                <w:iCs/>
                <w:sz w:val="22"/>
                <w:szCs w:val="22"/>
              </w:rPr>
              <w:t xml:space="preserve"> сроком давности не более 3 лет от организаций осуществляющих отраслевую деятельность, аналогичную деятельности Заказчика</w:t>
            </w:r>
            <w:r w:rsidRPr="004F7898">
              <w:rPr>
                <w:sz w:val="22"/>
                <w:szCs w:val="22"/>
              </w:rPr>
              <w:t>;</w:t>
            </w:r>
          </w:p>
        </w:tc>
        <w:tc>
          <w:tcPr>
            <w:tcW w:w="6031" w:type="dxa"/>
            <w:gridSpan w:val="3"/>
          </w:tcPr>
          <w:p w:rsidR="008E14CB" w:rsidRPr="004F7898" w:rsidRDefault="008E14CB" w:rsidP="00582687">
            <w:pPr>
              <w:autoSpaceDE w:val="0"/>
              <w:adjustRightInd w:val="0"/>
              <w:ind w:firstLine="0"/>
              <w:rPr>
                <w:iCs/>
                <w:sz w:val="22"/>
                <w:szCs w:val="22"/>
              </w:rPr>
            </w:pPr>
            <w:r>
              <w:rPr>
                <w:iCs/>
                <w:sz w:val="22"/>
                <w:szCs w:val="22"/>
              </w:rPr>
              <w:t>наличие</w:t>
            </w:r>
          </w:p>
        </w:tc>
      </w:tr>
      <w:tr w:rsidR="008E14CB" w:rsidRPr="004F7898" w:rsidTr="00FE7DB7">
        <w:tc>
          <w:tcPr>
            <w:tcW w:w="8755" w:type="dxa"/>
            <w:gridSpan w:val="7"/>
          </w:tcPr>
          <w:p w:rsidR="008E14CB" w:rsidRPr="004F7898" w:rsidRDefault="008E14CB" w:rsidP="00582687">
            <w:pPr>
              <w:autoSpaceDE w:val="0"/>
              <w:adjustRightInd w:val="0"/>
              <w:ind w:firstLine="34"/>
              <w:rPr>
                <w:iCs/>
                <w:sz w:val="22"/>
                <w:szCs w:val="22"/>
              </w:rPr>
            </w:pPr>
            <w:r w:rsidRPr="004F7898">
              <w:rPr>
                <w:sz w:val="22"/>
                <w:szCs w:val="22"/>
              </w:rPr>
              <w:t>- наличие документов, подтверждающих соответствие оказываемых услуг международным стандартам качества (ISO);</w:t>
            </w:r>
          </w:p>
        </w:tc>
        <w:tc>
          <w:tcPr>
            <w:tcW w:w="6031" w:type="dxa"/>
            <w:gridSpan w:val="3"/>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отсутствие</w:t>
            </w:r>
          </w:p>
        </w:tc>
      </w:tr>
      <w:tr w:rsidR="008E14CB" w:rsidRPr="004F7898" w:rsidTr="00FE7DB7">
        <w:tc>
          <w:tcPr>
            <w:tcW w:w="8755" w:type="dxa"/>
            <w:gridSpan w:val="7"/>
          </w:tcPr>
          <w:p w:rsidR="008E14CB" w:rsidRPr="004F7898" w:rsidRDefault="008E14CB" w:rsidP="00582687">
            <w:pPr>
              <w:autoSpaceDE w:val="0"/>
              <w:adjustRightInd w:val="0"/>
              <w:ind w:firstLine="34"/>
              <w:rPr>
                <w:iCs/>
                <w:sz w:val="22"/>
                <w:szCs w:val="22"/>
              </w:rPr>
            </w:pPr>
            <w:r w:rsidRPr="004F7898">
              <w:rPr>
                <w:sz w:val="22"/>
                <w:szCs w:val="22"/>
              </w:rPr>
              <w:t>-наличие документов, подтверждающих участие  в общероссийских и региональных рейтингах аудиторских фирм;</w:t>
            </w:r>
          </w:p>
        </w:tc>
        <w:tc>
          <w:tcPr>
            <w:tcW w:w="6031" w:type="dxa"/>
            <w:gridSpan w:val="3"/>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отсутствие</w:t>
            </w:r>
          </w:p>
        </w:tc>
      </w:tr>
      <w:tr w:rsidR="008E14CB" w:rsidRPr="004F7898" w:rsidTr="00FE7DB7">
        <w:tc>
          <w:tcPr>
            <w:tcW w:w="8755" w:type="dxa"/>
            <w:gridSpan w:val="7"/>
          </w:tcPr>
          <w:p w:rsidR="008E14CB" w:rsidRPr="004F7898" w:rsidRDefault="008E14CB" w:rsidP="00582687">
            <w:pPr>
              <w:pStyle w:val="ConsPlusNormal"/>
              <w:ind w:firstLine="34"/>
              <w:jc w:val="both"/>
              <w:rPr>
                <w:rFonts w:ascii="Times New Roman" w:hAnsi="Times New Roman" w:cs="Times New Roman"/>
                <w:iCs/>
                <w:sz w:val="22"/>
                <w:szCs w:val="22"/>
              </w:rPr>
            </w:pPr>
            <w:r w:rsidRPr="004F7898">
              <w:rPr>
                <w:rFonts w:ascii="Times New Roman" w:hAnsi="Times New Roman" w:cs="Times New Roman"/>
                <w:sz w:val="22"/>
                <w:szCs w:val="22"/>
              </w:rPr>
              <w:t>- членство в международных сетях, ассоциациях аудиторских организаций.</w:t>
            </w:r>
          </w:p>
        </w:tc>
        <w:tc>
          <w:tcPr>
            <w:tcW w:w="6031" w:type="dxa"/>
            <w:gridSpan w:val="3"/>
          </w:tcPr>
          <w:p w:rsidR="008E14CB" w:rsidRPr="004F7898" w:rsidRDefault="008E14CB" w:rsidP="00582687">
            <w:pPr>
              <w:ind w:firstLine="0"/>
              <w:rPr>
                <w:rFonts w:eastAsia="Times New Roman"/>
                <w:sz w:val="22"/>
                <w:szCs w:val="22"/>
                <w:lang w:eastAsia="ru-RU"/>
              </w:rPr>
            </w:pPr>
            <w:r w:rsidRPr="004F7898">
              <w:rPr>
                <w:iCs/>
                <w:sz w:val="22"/>
                <w:szCs w:val="22"/>
              </w:rPr>
              <w:t>наличие</w:t>
            </w:r>
          </w:p>
        </w:tc>
      </w:tr>
      <w:tr w:rsidR="00E847AE" w:rsidRPr="004F7898" w:rsidTr="00E847AE">
        <w:tc>
          <w:tcPr>
            <w:tcW w:w="14786" w:type="dxa"/>
            <w:gridSpan w:val="10"/>
          </w:tcPr>
          <w:p w:rsidR="00E847AE" w:rsidRPr="008E14CB" w:rsidRDefault="00E847AE" w:rsidP="008E14CB">
            <w:pPr>
              <w:rPr>
                <w:rFonts w:eastAsia="Times New Roman"/>
                <w:i/>
                <w:sz w:val="22"/>
                <w:szCs w:val="22"/>
                <w:lang w:eastAsia="ru-RU"/>
              </w:rPr>
            </w:pPr>
            <w:r w:rsidRPr="008E14CB">
              <w:rPr>
                <w:rFonts w:eastAsia="Times New Roman"/>
                <w:i/>
                <w:sz w:val="22"/>
                <w:szCs w:val="22"/>
                <w:lang w:eastAsia="ru-RU"/>
              </w:rPr>
              <w:t xml:space="preserve">Количество </w:t>
            </w:r>
            <w:proofErr w:type="gramStart"/>
            <w:r w:rsidRPr="008E14CB">
              <w:rPr>
                <w:rFonts w:eastAsia="Times New Roman"/>
                <w:i/>
                <w:sz w:val="22"/>
                <w:szCs w:val="22"/>
                <w:lang w:eastAsia="ru-RU"/>
              </w:rPr>
              <w:t>баллов, присваиваемых заявке определяется</w:t>
            </w:r>
            <w:proofErr w:type="gramEnd"/>
            <w:r w:rsidRPr="008E14CB">
              <w:rPr>
                <w:rFonts w:eastAsia="Times New Roman"/>
                <w:i/>
                <w:sz w:val="22"/>
                <w:szCs w:val="22"/>
                <w:lang w:eastAsia="ru-RU"/>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245A27" w:rsidRPr="004F7898" w:rsidTr="00984F8F">
        <w:tc>
          <w:tcPr>
            <w:tcW w:w="2290" w:type="dxa"/>
          </w:tcPr>
          <w:p w:rsidR="00245A27" w:rsidRPr="004F7898" w:rsidRDefault="00245A27" w:rsidP="00582687">
            <w:pPr>
              <w:ind w:firstLine="0"/>
              <w:rPr>
                <w:rFonts w:eastAsia="Times New Roman"/>
                <w:sz w:val="22"/>
                <w:szCs w:val="22"/>
                <w:lang w:eastAsia="ru-RU"/>
              </w:rPr>
            </w:pPr>
          </w:p>
        </w:tc>
        <w:tc>
          <w:tcPr>
            <w:tcW w:w="4789" w:type="dxa"/>
            <w:gridSpan w:val="4"/>
          </w:tcPr>
          <w:p w:rsidR="00245A27" w:rsidRPr="004F7898" w:rsidRDefault="00245A27" w:rsidP="00582687">
            <w:pPr>
              <w:ind w:firstLine="0"/>
              <w:rPr>
                <w:rFonts w:eastAsia="Times New Roman"/>
                <w:sz w:val="22"/>
                <w:szCs w:val="22"/>
                <w:lang w:eastAsia="ru-RU"/>
              </w:rPr>
            </w:pPr>
          </w:p>
        </w:tc>
        <w:tc>
          <w:tcPr>
            <w:tcW w:w="7707" w:type="dxa"/>
            <w:gridSpan w:val="5"/>
          </w:tcPr>
          <w:p w:rsidR="00245A27" w:rsidRPr="004F7898" w:rsidRDefault="00245A27" w:rsidP="00582687">
            <w:pPr>
              <w:ind w:firstLine="0"/>
              <w:rPr>
                <w:rFonts w:eastAsia="Times New Roman"/>
                <w:sz w:val="22"/>
                <w:szCs w:val="22"/>
                <w:lang w:eastAsia="ru-RU"/>
              </w:rPr>
            </w:pPr>
          </w:p>
        </w:tc>
      </w:tr>
      <w:tr w:rsidR="008E14CB" w:rsidRPr="004F7898" w:rsidTr="00984F8F">
        <w:tc>
          <w:tcPr>
            <w:tcW w:w="2290" w:type="dxa"/>
            <w:vMerge w:val="restart"/>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4/89</w:t>
            </w:r>
          </w:p>
        </w:tc>
        <w:tc>
          <w:tcPr>
            <w:tcW w:w="4789" w:type="dxa"/>
            <w:gridSpan w:val="4"/>
            <w:vMerge w:val="restart"/>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Закрытое акционерное общество «Новосибирское аудиторское товарищество» (ЗАО «НАТ»)</w:t>
            </w:r>
          </w:p>
        </w:tc>
        <w:tc>
          <w:tcPr>
            <w:tcW w:w="7707" w:type="dxa"/>
            <w:gridSpan w:val="5"/>
          </w:tcPr>
          <w:p w:rsidR="008E14CB" w:rsidRPr="004F7898" w:rsidRDefault="008E14CB" w:rsidP="00582687">
            <w:pPr>
              <w:ind w:firstLine="0"/>
              <w:rPr>
                <w:rFonts w:eastAsia="Times New Roman"/>
                <w:sz w:val="22"/>
                <w:szCs w:val="22"/>
                <w:lang w:eastAsia="ru-RU"/>
              </w:rPr>
            </w:pPr>
            <w:r w:rsidRPr="004F7898">
              <w:rPr>
                <w:rFonts w:eastAsia="Times New Roman"/>
                <w:b/>
                <w:bCs/>
                <w:sz w:val="22"/>
                <w:szCs w:val="22"/>
                <w:lang w:eastAsia="ru-RU"/>
              </w:rPr>
              <w:t>Цена контракта</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30,00%</w:t>
            </w:r>
          </w:p>
          <w:p w:rsidR="008E14CB" w:rsidRPr="004F7898" w:rsidRDefault="008E14CB" w:rsidP="00582687">
            <w:pPr>
              <w:ind w:firstLine="0"/>
              <w:rPr>
                <w:rFonts w:eastAsia="Times New Roman"/>
                <w:sz w:val="22"/>
                <w:szCs w:val="22"/>
                <w:lang w:eastAsia="ru-RU"/>
              </w:rPr>
            </w:pP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 xml:space="preserve">Предложение участника: </w:t>
            </w:r>
            <w:r w:rsidRPr="004F7898">
              <w:rPr>
                <w:rFonts w:eastAsia="Times New Roman"/>
                <w:bCs/>
                <w:sz w:val="22"/>
                <w:szCs w:val="22"/>
                <w:lang w:eastAsia="ru-RU"/>
              </w:rPr>
              <w:t xml:space="preserve">132 500,00 </w:t>
            </w:r>
            <w:r w:rsidRPr="004F7898">
              <w:rPr>
                <w:rFonts w:eastAsia="Times New Roman"/>
                <w:sz w:val="22"/>
                <w:szCs w:val="22"/>
                <w:lang w:eastAsia="ru-RU"/>
              </w:rPr>
              <w:t>(Российский рубль)</w:t>
            </w:r>
          </w:p>
        </w:tc>
      </w:tr>
      <w:tr w:rsidR="008E14CB" w:rsidRPr="004F7898" w:rsidTr="00984F8F">
        <w:tc>
          <w:tcPr>
            <w:tcW w:w="2290" w:type="dxa"/>
            <w:vMerge/>
          </w:tcPr>
          <w:p w:rsidR="008E14CB" w:rsidRPr="004F7898" w:rsidRDefault="008E14CB" w:rsidP="00582687">
            <w:pPr>
              <w:ind w:firstLine="0"/>
              <w:rPr>
                <w:rFonts w:eastAsia="Times New Roman"/>
                <w:sz w:val="22"/>
                <w:szCs w:val="22"/>
                <w:lang w:eastAsia="ru-RU"/>
              </w:rPr>
            </w:pPr>
          </w:p>
        </w:tc>
        <w:tc>
          <w:tcPr>
            <w:tcW w:w="4789" w:type="dxa"/>
            <w:gridSpan w:val="4"/>
            <w:vMerge/>
          </w:tcPr>
          <w:p w:rsidR="008E14CB" w:rsidRPr="004F7898" w:rsidRDefault="008E14CB" w:rsidP="00582687">
            <w:pPr>
              <w:ind w:firstLine="0"/>
              <w:rPr>
                <w:rFonts w:eastAsia="Times New Roman"/>
                <w:sz w:val="22"/>
                <w:szCs w:val="22"/>
                <w:lang w:eastAsia="ru-RU"/>
              </w:rPr>
            </w:pPr>
          </w:p>
        </w:tc>
        <w:tc>
          <w:tcPr>
            <w:tcW w:w="7707" w:type="dxa"/>
            <w:gridSpan w:val="5"/>
          </w:tcPr>
          <w:p w:rsidR="008E14CB" w:rsidRPr="004F7898" w:rsidRDefault="008E14CB" w:rsidP="00582687">
            <w:pPr>
              <w:ind w:firstLine="0"/>
              <w:rPr>
                <w:rFonts w:eastAsia="Times New Roman"/>
                <w:b/>
                <w:sz w:val="22"/>
                <w:szCs w:val="22"/>
                <w:lang w:eastAsia="ru-RU"/>
              </w:rPr>
            </w:pPr>
            <w:r w:rsidRPr="004F7898">
              <w:rPr>
                <w:rFonts w:eastAsia="Times New Roman"/>
                <w:b/>
                <w:sz w:val="22"/>
                <w:szCs w:val="22"/>
                <w:lang w:eastAsia="ru-RU"/>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70,00%</w:t>
            </w:r>
          </w:p>
        </w:tc>
      </w:tr>
      <w:tr w:rsidR="00245A27" w:rsidRPr="004F7898" w:rsidTr="00984F8F">
        <w:tc>
          <w:tcPr>
            <w:tcW w:w="2290" w:type="dxa"/>
          </w:tcPr>
          <w:p w:rsidR="00245A27" w:rsidRPr="004F7898" w:rsidRDefault="00245A27" w:rsidP="00582687">
            <w:pPr>
              <w:ind w:firstLine="0"/>
              <w:rPr>
                <w:rFonts w:eastAsia="Times New Roman"/>
                <w:sz w:val="22"/>
                <w:szCs w:val="22"/>
                <w:lang w:eastAsia="ru-RU"/>
              </w:rPr>
            </w:pPr>
          </w:p>
        </w:tc>
        <w:tc>
          <w:tcPr>
            <w:tcW w:w="4789" w:type="dxa"/>
            <w:gridSpan w:val="4"/>
          </w:tcPr>
          <w:p w:rsidR="00245A27" w:rsidRPr="008E14CB" w:rsidRDefault="00245A27" w:rsidP="00582687">
            <w:pPr>
              <w:ind w:firstLine="0"/>
              <w:rPr>
                <w:rFonts w:eastAsia="Times New Roman"/>
                <w:b/>
                <w:sz w:val="22"/>
                <w:szCs w:val="22"/>
                <w:u w:val="single"/>
                <w:lang w:eastAsia="ru-RU"/>
              </w:rPr>
            </w:pPr>
            <w:r w:rsidRPr="008E14CB">
              <w:rPr>
                <w:rFonts w:eastAsia="Times New Roman"/>
                <w:b/>
                <w:bCs/>
                <w:sz w:val="22"/>
                <w:szCs w:val="22"/>
                <w:u w:val="single"/>
                <w:lang w:eastAsia="ru-RU"/>
              </w:rPr>
              <w:t>Показатели критерия оценки:</w:t>
            </w:r>
          </w:p>
        </w:tc>
        <w:tc>
          <w:tcPr>
            <w:tcW w:w="7707" w:type="dxa"/>
            <w:gridSpan w:val="5"/>
          </w:tcPr>
          <w:p w:rsidR="00245A27" w:rsidRPr="004F7898" w:rsidRDefault="00245A27" w:rsidP="00582687">
            <w:pPr>
              <w:ind w:firstLine="0"/>
              <w:rPr>
                <w:rFonts w:eastAsia="Times New Roman"/>
                <w:sz w:val="22"/>
                <w:szCs w:val="22"/>
                <w:lang w:eastAsia="ru-RU"/>
              </w:rPr>
            </w:pPr>
          </w:p>
        </w:tc>
      </w:tr>
      <w:tr w:rsidR="002E7BA7" w:rsidRPr="004F7898" w:rsidTr="002E7BA7">
        <w:tc>
          <w:tcPr>
            <w:tcW w:w="14786" w:type="dxa"/>
            <w:gridSpan w:val="10"/>
          </w:tcPr>
          <w:p w:rsidR="002E7BA7" w:rsidRPr="004F7898" w:rsidRDefault="002E7BA7" w:rsidP="008E14CB">
            <w:pPr>
              <w:rPr>
                <w:sz w:val="22"/>
                <w:szCs w:val="22"/>
              </w:rPr>
            </w:pPr>
            <w:r w:rsidRPr="004F7898">
              <w:rPr>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4F7898">
              <w:rPr>
                <w:iCs/>
                <w:sz w:val="22"/>
                <w:szCs w:val="22"/>
              </w:rPr>
              <w:t xml:space="preserve">методики </w:t>
            </w:r>
            <w:r w:rsidRPr="004F7898">
              <w:rPr>
                <w:sz w:val="22"/>
                <w:szCs w:val="22"/>
              </w:rPr>
              <w:t>подготовки рекомендаций по итогам проведения аудита и пр.</w:t>
            </w:r>
          </w:p>
          <w:p w:rsidR="002E7BA7" w:rsidRPr="004F7898" w:rsidRDefault="002E7BA7" w:rsidP="00582687">
            <w:pPr>
              <w:ind w:firstLine="0"/>
              <w:rPr>
                <w:rFonts w:eastAsia="Times New Roman"/>
                <w:sz w:val="22"/>
                <w:szCs w:val="22"/>
                <w:lang w:eastAsia="ru-RU"/>
              </w:rPr>
            </w:pPr>
            <w:r w:rsidRPr="004F7898">
              <w:rPr>
                <w:i/>
                <w:sz w:val="22"/>
                <w:szCs w:val="22"/>
              </w:rPr>
              <w:t>Подтверждается в составе конкурсного предложения описанием общего подхода</w:t>
            </w:r>
          </w:p>
        </w:tc>
      </w:tr>
      <w:tr w:rsidR="008E14CB" w:rsidRPr="004F7898" w:rsidTr="008E14CB">
        <w:tc>
          <w:tcPr>
            <w:tcW w:w="5495" w:type="dxa"/>
            <w:gridSpan w:val="3"/>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291" w:type="dxa"/>
            <w:gridSpan w:val="7"/>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соответствует ТЗ; 200 часов/0 аудиторов</w:t>
            </w:r>
          </w:p>
        </w:tc>
      </w:tr>
      <w:tr w:rsidR="008E14CB" w:rsidRPr="004F7898" w:rsidTr="008E14CB">
        <w:tc>
          <w:tcPr>
            <w:tcW w:w="14786" w:type="dxa"/>
            <w:gridSpan w:val="10"/>
          </w:tcPr>
          <w:p w:rsidR="008E14CB" w:rsidRPr="004F7898" w:rsidRDefault="008E14CB" w:rsidP="008E14CB">
            <w:pPr>
              <w:rPr>
                <w:rFonts w:eastAsia="Times New Roman"/>
                <w:sz w:val="22"/>
                <w:szCs w:val="22"/>
                <w:lang w:eastAsia="ru-RU"/>
              </w:rPr>
            </w:pPr>
            <w:r w:rsidRPr="004F7898">
              <w:rPr>
                <w:sz w:val="22"/>
                <w:szCs w:val="22"/>
              </w:rPr>
              <w:t xml:space="preserve">Опыт Участника </w:t>
            </w:r>
            <w:r w:rsidRPr="004F7898">
              <w:rPr>
                <w:iCs/>
                <w:sz w:val="22"/>
                <w:szCs w:val="22"/>
              </w:rPr>
              <w:t>конкурса</w:t>
            </w:r>
            <w:r w:rsidRPr="004F7898">
              <w:rPr>
                <w:sz w:val="22"/>
                <w:szCs w:val="22"/>
              </w:rPr>
              <w:t xml:space="preserve"> по успешному оказанию услуг:</w:t>
            </w:r>
          </w:p>
        </w:tc>
      </w:tr>
      <w:tr w:rsidR="008E14CB" w:rsidRPr="004F7898" w:rsidTr="008E14CB">
        <w:tc>
          <w:tcPr>
            <w:tcW w:w="5495" w:type="dxa"/>
            <w:gridSpan w:val="3"/>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291" w:type="dxa"/>
            <w:gridSpan w:val="7"/>
          </w:tcPr>
          <w:p w:rsidR="008E14CB" w:rsidRPr="004F7898" w:rsidRDefault="008E14CB" w:rsidP="00582687">
            <w:pPr>
              <w:ind w:firstLine="0"/>
              <w:rPr>
                <w:rFonts w:eastAsia="Times New Roman"/>
                <w:sz w:val="22"/>
                <w:szCs w:val="22"/>
                <w:lang w:eastAsia="ru-RU"/>
              </w:rPr>
            </w:pPr>
            <w:r w:rsidRPr="004F7898">
              <w:rPr>
                <w:rFonts w:eastAsia="Times New Roman"/>
                <w:b/>
                <w:sz w:val="22"/>
                <w:szCs w:val="22"/>
                <w:lang w:eastAsia="ru-RU"/>
              </w:rPr>
              <w:t>более 10 лет</w:t>
            </w:r>
          </w:p>
        </w:tc>
      </w:tr>
      <w:tr w:rsidR="002E7BA7" w:rsidRPr="004F7898" w:rsidTr="002E7BA7">
        <w:tc>
          <w:tcPr>
            <w:tcW w:w="14786" w:type="dxa"/>
            <w:gridSpan w:val="10"/>
          </w:tcPr>
          <w:p w:rsidR="002E7BA7" w:rsidRPr="004F7898" w:rsidRDefault="002E7BA7" w:rsidP="008E14CB">
            <w:pPr>
              <w:pStyle w:val="ConsPlusNormal"/>
              <w:ind w:firstLine="709"/>
              <w:jc w:val="both"/>
              <w:rPr>
                <w:rFonts w:ascii="Times New Roman" w:hAnsi="Times New Roman" w:cs="Times New Roman"/>
                <w:b/>
                <w:bCs/>
                <w:sz w:val="22"/>
                <w:szCs w:val="22"/>
              </w:rPr>
            </w:pPr>
            <w:r w:rsidRPr="004F7898">
              <w:rPr>
                <w:rFonts w:ascii="Times New Roman" w:hAnsi="Times New Roman" w:cs="Times New Roman"/>
                <w:sz w:val="22"/>
                <w:szCs w:val="22"/>
              </w:rPr>
              <w:t>Опыт (количество) проведения аудиторских проверок организаций с 25%-</w:t>
            </w:r>
            <w:proofErr w:type="spellStart"/>
            <w:r w:rsidRPr="004F7898">
              <w:rPr>
                <w:rFonts w:ascii="Times New Roman" w:hAnsi="Times New Roman" w:cs="Times New Roman"/>
                <w:sz w:val="22"/>
                <w:szCs w:val="22"/>
              </w:rPr>
              <w:t>ным</w:t>
            </w:r>
            <w:proofErr w:type="spellEnd"/>
            <w:r w:rsidRPr="004F7898">
              <w:rPr>
                <w:rFonts w:ascii="Times New Roman" w:hAnsi="Times New Roman" w:cs="Times New Roman"/>
                <w:sz w:val="22"/>
                <w:szCs w:val="22"/>
              </w:rPr>
              <w:t xml:space="preserve"> и более участием государства и унитарных предприятий </w:t>
            </w:r>
            <w:r w:rsidRPr="004F7898">
              <w:rPr>
                <w:rFonts w:ascii="Times New Roman" w:hAnsi="Times New Roman" w:cs="Times New Roman"/>
                <w:b/>
                <w:bCs/>
                <w:sz w:val="22"/>
                <w:szCs w:val="22"/>
              </w:rPr>
              <w:t>за 2010-2015 гг.  включительно:</w:t>
            </w:r>
          </w:p>
          <w:p w:rsidR="002E7BA7" w:rsidRPr="004F7898" w:rsidRDefault="002E7BA7" w:rsidP="00582687">
            <w:pPr>
              <w:ind w:firstLine="0"/>
              <w:rPr>
                <w:rFonts w:eastAsia="Times New Roman"/>
                <w:b/>
                <w:sz w:val="22"/>
                <w:szCs w:val="22"/>
                <w:lang w:eastAsia="ru-RU"/>
              </w:rPr>
            </w:pPr>
            <w:proofErr w:type="gramStart"/>
            <w:r w:rsidRPr="004F7898">
              <w:rPr>
                <w:bCs/>
                <w:i/>
                <w:sz w:val="22"/>
                <w:szCs w:val="22"/>
              </w:rPr>
              <w:t xml:space="preserve">Сведения, предоставленные в составе конкурсного предложения должны быть подтверждены следующими документами: копиями договоров или писем от </w:t>
            </w:r>
            <w:proofErr w:type="spellStart"/>
            <w:r w:rsidRPr="004F7898">
              <w:rPr>
                <w:bCs/>
                <w:i/>
                <w:sz w:val="22"/>
                <w:szCs w:val="22"/>
              </w:rPr>
              <w:t>ГУПов</w:t>
            </w:r>
            <w:proofErr w:type="spellEnd"/>
            <w:r w:rsidRPr="004F7898">
              <w:rPr>
                <w:bCs/>
                <w:i/>
                <w:sz w:val="22"/>
                <w:szCs w:val="22"/>
              </w:rPr>
              <w:t xml:space="preserve">, </w:t>
            </w:r>
            <w:proofErr w:type="spellStart"/>
            <w:r w:rsidRPr="004F7898">
              <w:rPr>
                <w:bCs/>
                <w:i/>
                <w:sz w:val="22"/>
                <w:szCs w:val="22"/>
              </w:rPr>
              <w:t>МУПов</w:t>
            </w:r>
            <w:proofErr w:type="spellEnd"/>
            <w:r w:rsidRPr="004F7898">
              <w:rPr>
                <w:bCs/>
                <w:i/>
                <w:sz w:val="22"/>
                <w:szCs w:val="22"/>
              </w:rPr>
              <w:t xml:space="preserve">, АО с </w:t>
            </w:r>
            <w:proofErr w:type="spellStart"/>
            <w:r w:rsidRPr="004F7898">
              <w:rPr>
                <w:bCs/>
                <w:i/>
                <w:sz w:val="22"/>
                <w:szCs w:val="22"/>
              </w:rPr>
              <w:t>госучастием</w:t>
            </w:r>
            <w:proofErr w:type="spellEnd"/>
            <w:r w:rsidRPr="004F7898">
              <w:rPr>
                <w:bCs/>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roofErr w:type="gramEnd"/>
          </w:p>
        </w:tc>
      </w:tr>
      <w:tr w:rsidR="008E14CB" w:rsidRPr="004F7898" w:rsidTr="008E14CB">
        <w:tc>
          <w:tcPr>
            <w:tcW w:w="5495" w:type="dxa"/>
            <w:gridSpan w:val="3"/>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291" w:type="dxa"/>
            <w:gridSpan w:val="7"/>
          </w:tcPr>
          <w:p w:rsidR="008E14CB" w:rsidRPr="004F7898" w:rsidRDefault="008E14CB" w:rsidP="00094871">
            <w:pPr>
              <w:ind w:firstLine="0"/>
              <w:rPr>
                <w:rFonts w:eastAsia="Times New Roman"/>
                <w:sz w:val="22"/>
                <w:szCs w:val="22"/>
                <w:lang w:eastAsia="ru-RU"/>
              </w:rPr>
            </w:pPr>
            <w:r w:rsidRPr="004F7898">
              <w:rPr>
                <w:sz w:val="22"/>
                <w:szCs w:val="22"/>
              </w:rPr>
              <w:t>свыше 10 проверок (подтверждено копиями договоров и актами)</w:t>
            </w:r>
          </w:p>
        </w:tc>
      </w:tr>
      <w:tr w:rsidR="002E7BA7" w:rsidRPr="004F7898" w:rsidTr="002E7BA7">
        <w:tc>
          <w:tcPr>
            <w:tcW w:w="14786" w:type="dxa"/>
            <w:gridSpan w:val="10"/>
          </w:tcPr>
          <w:p w:rsidR="002E7BA7" w:rsidRPr="004F7898" w:rsidRDefault="002E7BA7" w:rsidP="008E14CB">
            <w:pPr>
              <w:rPr>
                <w:i/>
                <w:sz w:val="22"/>
                <w:szCs w:val="22"/>
              </w:rPr>
            </w:pPr>
            <w:r w:rsidRPr="004F7898">
              <w:rPr>
                <w:sz w:val="22"/>
                <w:szCs w:val="22"/>
              </w:rPr>
              <w:t>Квалификация специалистов Участника конкурса:</w:t>
            </w:r>
            <w:r w:rsidRPr="004F7898">
              <w:rPr>
                <w:i/>
                <w:sz w:val="22"/>
                <w:szCs w:val="22"/>
              </w:rPr>
              <w:t xml:space="preserve"> </w:t>
            </w:r>
          </w:p>
          <w:p w:rsidR="002E7BA7" w:rsidRPr="004F7898" w:rsidRDefault="002E7BA7" w:rsidP="00582687">
            <w:pPr>
              <w:ind w:firstLine="0"/>
              <w:rPr>
                <w:sz w:val="22"/>
                <w:szCs w:val="22"/>
              </w:rPr>
            </w:pPr>
            <w:r w:rsidRPr="004F7898">
              <w:rPr>
                <w:i/>
                <w:sz w:val="22"/>
                <w:szCs w:val="22"/>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w:t>
            </w:r>
          </w:p>
        </w:tc>
      </w:tr>
      <w:tr w:rsidR="008E14CB" w:rsidRPr="004F7898" w:rsidTr="008E14CB">
        <w:tc>
          <w:tcPr>
            <w:tcW w:w="14786" w:type="dxa"/>
            <w:gridSpan w:val="10"/>
          </w:tcPr>
          <w:p w:rsidR="008E14CB" w:rsidRPr="004F7898" w:rsidRDefault="008E14CB" w:rsidP="00582687">
            <w:pPr>
              <w:ind w:firstLine="0"/>
              <w:rPr>
                <w:rFonts w:eastAsia="Times New Roman"/>
                <w:sz w:val="22"/>
                <w:szCs w:val="22"/>
                <w:lang w:eastAsia="ru-RU"/>
              </w:rPr>
            </w:pPr>
            <w:proofErr w:type="gramStart"/>
            <w:r w:rsidRPr="004F7898">
              <w:rPr>
                <w:sz w:val="22"/>
                <w:szCs w:val="22"/>
              </w:rPr>
              <w:t>Аудиторы</w:t>
            </w:r>
            <w:proofErr w:type="gramEnd"/>
            <w:r w:rsidRPr="004F7898">
              <w:rPr>
                <w:sz w:val="22"/>
                <w:szCs w:val="22"/>
              </w:rPr>
              <w:t xml:space="preserve"> имеющие квалификационные аттестаты аудитора, выданные саморегулируемой организацией аудиторов, и стаж работы по профессии аудитора составляет 5 и более лет:</w:t>
            </w:r>
          </w:p>
        </w:tc>
      </w:tr>
      <w:tr w:rsidR="008E14CB" w:rsidRPr="004F7898" w:rsidTr="008E14CB">
        <w:tc>
          <w:tcPr>
            <w:tcW w:w="5495" w:type="dxa"/>
            <w:gridSpan w:val="3"/>
          </w:tcPr>
          <w:p w:rsidR="008E14CB" w:rsidRPr="008E14CB" w:rsidRDefault="008E14CB" w:rsidP="008E14CB">
            <w:pPr>
              <w:ind w:firstLine="34"/>
              <w:jc w:val="center"/>
              <w:rPr>
                <w:rFonts w:eastAsia="Times New Roman"/>
                <w:b/>
                <w:bCs/>
                <w:i/>
                <w:sz w:val="22"/>
                <w:szCs w:val="22"/>
                <w:u w:val="single"/>
                <w:lang w:eastAsia="ru-RU"/>
              </w:rPr>
            </w:pPr>
            <w:r w:rsidRPr="008E14CB">
              <w:rPr>
                <w:rFonts w:eastAsia="Times New Roman"/>
                <w:b/>
                <w:bCs/>
                <w:i/>
                <w:sz w:val="22"/>
                <w:szCs w:val="22"/>
                <w:u w:val="single"/>
                <w:lang w:eastAsia="ru-RU"/>
              </w:rPr>
              <w:t>Предложение участника:</w:t>
            </w:r>
          </w:p>
        </w:tc>
        <w:tc>
          <w:tcPr>
            <w:tcW w:w="9291" w:type="dxa"/>
            <w:gridSpan w:val="7"/>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20</w:t>
            </w:r>
          </w:p>
        </w:tc>
      </w:tr>
      <w:tr w:rsidR="008E14CB" w:rsidRPr="004F7898" w:rsidTr="008E14CB">
        <w:tc>
          <w:tcPr>
            <w:tcW w:w="14786" w:type="dxa"/>
            <w:gridSpan w:val="10"/>
          </w:tcPr>
          <w:p w:rsidR="008E14CB" w:rsidRPr="004F7898" w:rsidRDefault="008E14CB" w:rsidP="008E14CB">
            <w:pPr>
              <w:rPr>
                <w:rFonts w:eastAsia="Times New Roman"/>
                <w:sz w:val="22"/>
                <w:szCs w:val="22"/>
                <w:lang w:eastAsia="ru-RU"/>
              </w:rPr>
            </w:pPr>
            <w:r w:rsidRPr="004F7898">
              <w:rPr>
                <w:sz w:val="22"/>
                <w:szCs w:val="22"/>
              </w:rPr>
              <w:t>Квалификация трудовых ресурсов, привлекаемых к оказанию услуг имеют квалификационные аттестаты аудитора, выданные саморегулируемой организацией аудиторов, и стаж работы по професс</w:t>
            </w:r>
            <w:proofErr w:type="gramStart"/>
            <w:r w:rsidRPr="004F7898">
              <w:rPr>
                <w:sz w:val="22"/>
                <w:szCs w:val="22"/>
              </w:rPr>
              <w:t>ии ау</w:t>
            </w:r>
            <w:proofErr w:type="gramEnd"/>
            <w:r w:rsidRPr="004F7898">
              <w:rPr>
                <w:sz w:val="22"/>
                <w:szCs w:val="22"/>
              </w:rPr>
              <w:t>дитора:</w:t>
            </w:r>
          </w:p>
        </w:tc>
      </w:tr>
      <w:tr w:rsidR="008E14CB" w:rsidRPr="004F7898" w:rsidTr="008E14CB">
        <w:tc>
          <w:tcPr>
            <w:tcW w:w="5495" w:type="dxa"/>
            <w:gridSpan w:val="3"/>
          </w:tcPr>
          <w:p w:rsidR="008E14CB" w:rsidRPr="008E14CB" w:rsidRDefault="008E14CB" w:rsidP="008E14CB">
            <w:pPr>
              <w:ind w:firstLine="0"/>
              <w:jc w:val="center"/>
              <w:rPr>
                <w:rFonts w:eastAsia="Times New Roman"/>
                <w:b/>
                <w:i/>
                <w:sz w:val="22"/>
                <w:szCs w:val="22"/>
                <w:u w:val="single"/>
                <w:lang w:eastAsia="ru-RU"/>
              </w:rPr>
            </w:pPr>
            <w:r w:rsidRPr="008E14CB">
              <w:rPr>
                <w:rFonts w:eastAsia="Times New Roman"/>
                <w:b/>
                <w:bCs/>
                <w:i/>
                <w:sz w:val="22"/>
                <w:szCs w:val="22"/>
                <w:u w:val="single"/>
                <w:lang w:eastAsia="ru-RU"/>
              </w:rPr>
              <w:t>Предложение участника:</w:t>
            </w:r>
          </w:p>
        </w:tc>
        <w:tc>
          <w:tcPr>
            <w:tcW w:w="9291" w:type="dxa"/>
            <w:gridSpan w:val="7"/>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более 5 лет</w:t>
            </w:r>
          </w:p>
        </w:tc>
      </w:tr>
      <w:tr w:rsidR="008E14CB" w:rsidRPr="004F7898" w:rsidTr="008E14CB">
        <w:tc>
          <w:tcPr>
            <w:tcW w:w="14786" w:type="dxa"/>
            <w:gridSpan w:val="10"/>
          </w:tcPr>
          <w:p w:rsidR="008E14CB" w:rsidRPr="004F7898" w:rsidRDefault="008E14CB" w:rsidP="00582687">
            <w:pPr>
              <w:ind w:firstLine="0"/>
              <w:rPr>
                <w:rFonts w:eastAsia="Times New Roman"/>
                <w:sz w:val="22"/>
                <w:szCs w:val="22"/>
                <w:lang w:eastAsia="ru-RU"/>
              </w:rPr>
            </w:pPr>
            <w:r w:rsidRPr="004F7898">
              <w:rPr>
                <w:b/>
                <w:bCs/>
                <w:sz w:val="22"/>
                <w:szCs w:val="22"/>
              </w:rPr>
              <w:t>Сведения, подтверждающие деловую репутацию:</w:t>
            </w:r>
          </w:p>
        </w:tc>
      </w:tr>
      <w:tr w:rsidR="008E14CB" w:rsidRPr="004F7898" w:rsidTr="00FE7DB7">
        <w:tc>
          <w:tcPr>
            <w:tcW w:w="9039" w:type="dxa"/>
            <w:gridSpan w:val="9"/>
          </w:tcPr>
          <w:p w:rsidR="008E14CB" w:rsidRPr="004F7898" w:rsidRDefault="008E14CB" w:rsidP="00582687">
            <w:pPr>
              <w:autoSpaceDE w:val="0"/>
              <w:adjustRightInd w:val="0"/>
              <w:ind w:firstLine="34"/>
              <w:rPr>
                <w:iCs/>
                <w:sz w:val="22"/>
                <w:szCs w:val="22"/>
              </w:rPr>
            </w:pPr>
            <w:r w:rsidRPr="004F7898">
              <w:rPr>
                <w:sz w:val="22"/>
                <w:szCs w:val="22"/>
              </w:rPr>
              <w:t>- страховой полис;</w:t>
            </w:r>
          </w:p>
        </w:tc>
        <w:tc>
          <w:tcPr>
            <w:tcW w:w="5747" w:type="dxa"/>
          </w:tcPr>
          <w:p w:rsidR="008E14CB" w:rsidRPr="004F7898" w:rsidRDefault="008E14CB" w:rsidP="00582687">
            <w:pPr>
              <w:autoSpaceDE w:val="0"/>
              <w:adjustRightInd w:val="0"/>
              <w:ind w:firstLine="34"/>
              <w:rPr>
                <w:iCs/>
                <w:sz w:val="22"/>
                <w:szCs w:val="22"/>
              </w:rPr>
            </w:pPr>
            <w:r w:rsidRPr="004F7898">
              <w:rPr>
                <w:iCs/>
                <w:sz w:val="22"/>
                <w:szCs w:val="22"/>
              </w:rPr>
              <w:t>наличие</w:t>
            </w:r>
          </w:p>
        </w:tc>
      </w:tr>
      <w:tr w:rsidR="008E14CB" w:rsidRPr="004F7898" w:rsidTr="00FE7DB7">
        <w:tc>
          <w:tcPr>
            <w:tcW w:w="9039" w:type="dxa"/>
            <w:gridSpan w:val="9"/>
          </w:tcPr>
          <w:p w:rsidR="008E14CB" w:rsidRPr="004F7898" w:rsidRDefault="008E14CB" w:rsidP="00582687">
            <w:pPr>
              <w:autoSpaceDE w:val="0"/>
              <w:adjustRightInd w:val="0"/>
              <w:ind w:firstLine="34"/>
              <w:rPr>
                <w:iCs/>
                <w:sz w:val="22"/>
                <w:szCs w:val="22"/>
              </w:rPr>
            </w:pPr>
            <w:r w:rsidRPr="004F7898">
              <w:rPr>
                <w:sz w:val="22"/>
                <w:szCs w:val="22"/>
              </w:rPr>
              <w:t>- рекомендательные и благодарственные письма</w:t>
            </w:r>
            <w:r w:rsidRPr="004F7898">
              <w:rPr>
                <w:iCs/>
                <w:sz w:val="22"/>
                <w:szCs w:val="22"/>
              </w:rPr>
              <w:t xml:space="preserve"> сроком давности не более 3 лет от организаций осуществляющих отраслевую деятельность, аналогичную деятельности </w:t>
            </w:r>
            <w:r w:rsidRPr="004F7898">
              <w:rPr>
                <w:iCs/>
                <w:sz w:val="22"/>
                <w:szCs w:val="22"/>
              </w:rPr>
              <w:lastRenderedPageBreak/>
              <w:t>Заказчика</w:t>
            </w:r>
            <w:r w:rsidRPr="004F7898">
              <w:rPr>
                <w:sz w:val="22"/>
                <w:szCs w:val="22"/>
              </w:rPr>
              <w:t>;</w:t>
            </w:r>
          </w:p>
        </w:tc>
        <w:tc>
          <w:tcPr>
            <w:tcW w:w="5747" w:type="dxa"/>
          </w:tcPr>
          <w:p w:rsidR="008E14CB" w:rsidRPr="004F7898" w:rsidRDefault="008E14CB" w:rsidP="00582687">
            <w:pPr>
              <w:autoSpaceDE w:val="0"/>
              <w:adjustRightInd w:val="0"/>
              <w:ind w:firstLine="0"/>
              <w:rPr>
                <w:iCs/>
                <w:sz w:val="22"/>
                <w:szCs w:val="22"/>
              </w:rPr>
            </w:pPr>
            <w:r w:rsidRPr="004F7898">
              <w:rPr>
                <w:iCs/>
                <w:sz w:val="22"/>
                <w:szCs w:val="22"/>
              </w:rPr>
              <w:lastRenderedPageBreak/>
              <w:t>наличие</w:t>
            </w:r>
          </w:p>
        </w:tc>
      </w:tr>
      <w:tr w:rsidR="008E14CB" w:rsidRPr="004F7898" w:rsidTr="00FE7DB7">
        <w:tc>
          <w:tcPr>
            <w:tcW w:w="9039" w:type="dxa"/>
            <w:gridSpan w:val="9"/>
          </w:tcPr>
          <w:p w:rsidR="008E14CB" w:rsidRPr="004F7898" w:rsidRDefault="008E14CB" w:rsidP="00582687">
            <w:pPr>
              <w:autoSpaceDE w:val="0"/>
              <w:adjustRightInd w:val="0"/>
              <w:ind w:firstLine="34"/>
              <w:rPr>
                <w:iCs/>
                <w:sz w:val="22"/>
                <w:szCs w:val="22"/>
              </w:rPr>
            </w:pPr>
            <w:r w:rsidRPr="004F7898">
              <w:rPr>
                <w:sz w:val="22"/>
                <w:szCs w:val="22"/>
              </w:rPr>
              <w:lastRenderedPageBreak/>
              <w:t>- наличие документов, подтверждающих соответствие оказываемых услуг международным стандартам качества (ISO);</w:t>
            </w:r>
          </w:p>
        </w:tc>
        <w:tc>
          <w:tcPr>
            <w:tcW w:w="5747" w:type="dxa"/>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наличие</w:t>
            </w:r>
          </w:p>
        </w:tc>
      </w:tr>
      <w:tr w:rsidR="008E14CB" w:rsidRPr="004F7898" w:rsidTr="00FE7DB7">
        <w:tc>
          <w:tcPr>
            <w:tcW w:w="9039" w:type="dxa"/>
            <w:gridSpan w:val="9"/>
          </w:tcPr>
          <w:p w:rsidR="008E14CB" w:rsidRPr="004F7898" w:rsidRDefault="008E14CB" w:rsidP="00582687">
            <w:pPr>
              <w:autoSpaceDE w:val="0"/>
              <w:adjustRightInd w:val="0"/>
              <w:ind w:firstLine="34"/>
              <w:rPr>
                <w:iCs/>
                <w:sz w:val="22"/>
                <w:szCs w:val="22"/>
              </w:rPr>
            </w:pPr>
            <w:r w:rsidRPr="004F7898">
              <w:rPr>
                <w:sz w:val="22"/>
                <w:szCs w:val="22"/>
              </w:rPr>
              <w:t>-наличие документов, подтверждающих участие  в общероссийских и региональных рейтингах аудиторских фирм;</w:t>
            </w:r>
          </w:p>
        </w:tc>
        <w:tc>
          <w:tcPr>
            <w:tcW w:w="5747" w:type="dxa"/>
          </w:tcPr>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наличие</w:t>
            </w:r>
          </w:p>
        </w:tc>
      </w:tr>
      <w:tr w:rsidR="008E14CB" w:rsidRPr="004F7898" w:rsidTr="00FE7DB7">
        <w:tc>
          <w:tcPr>
            <w:tcW w:w="9039" w:type="dxa"/>
            <w:gridSpan w:val="9"/>
          </w:tcPr>
          <w:p w:rsidR="008E14CB" w:rsidRPr="004F7898" w:rsidRDefault="008E14CB" w:rsidP="00582687">
            <w:pPr>
              <w:pStyle w:val="ConsPlusNormal"/>
              <w:ind w:firstLine="34"/>
              <w:jc w:val="both"/>
              <w:rPr>
                <w:rFonts w:ascii="Times New Roman" w:hAnsi="Times New Roman" w:cs="Times New Roman"/>
                <w:iCs/>
                <w:sz w:val="22"/>
                <w:szCs w:val="22"/>
              </w:rPr>
            </w:pPr>
            <w:r w:rsidRPr="004F7898">
              <w:rPr>
                <w:rFonts w:ascii="Times New Roman" w:hAnsi="Times New Roman" w:cs="Times New Roman"/>
                <w:sz w:val="22"/>
                <w:szCs w:val="22"/>
              </w:rPr>
              <w:t>- членство в международных сетях, ассоциациях аудиторских организаций.</w:t>
            </w:r>
          </w:p>
        </w:tc>
        <w:tc>
          <w:tcPr>
            <w:tcW w:w="5747" w:type="dxa"/>
          </w:tcPr>
          <w:p w:rsidR="008E14CB" w:rsidRPr="004F7898" w:rsidRDefault="008E14CB" w:rsidP="00582687">
            <w:pPr>
              <w:ind w:firstLine="0"/>
              <w:rPr>
                <w:rFonts w:eastAsia="Times New Roman"/>
                <w:sz w:val="22"/>
                <w:szCs w:val="22"/>
                <w:lang w:eastAsia="ru-RU"/>
              </w:rPr>
            </w:pPr>
            <w:r w:rsidRPr="004F7898">
              <w:rPr>
                <w:iCs/>
                <w:sz w:val="22"/>
                <w:szCs w:val="22"/>
              </w:rPr>
              <w:t>наличие</w:t>
            </w:r>
          </w:p>
        </w:tc>
      </w:tr>
      <w:tr w:rsidR="004F4912" w:rsidRPr="004F7898" w:rsidTr="004F4912">
        <w:tc>
          <w:tcPr>
            <w:tcW w:w="14786" w:type="dxa"/>
            <w:gridSpan w:val="10"/>
          </w:tcPr>
          <w:p w:rsidR="004F4912" w:rsidRPr="008E14CB" w:rsidRDefault="004F4912" w:rsidP="008E14CB">
            <w:pPr>
              <w:rPr>
                <w:rFonts w:eastAsia="Times New Roman"/>
                <w:i/>
                <w:sz w:val="22"/>
                <w:szCs w:val="22"/>
                <w:lang w:eastAsia="ru-RU"/>
              </w:rPr>
            </w:pPr>
            <w:r w:rsidRPr="008E14CB">
              <w:rPr>
                <w:rFonts w:eastAsia="Times New Roman"/>
                <w:i/>
                <w:sz w:val="22"/>
                <w:szCs w:val="22"/>
                <w:lang w:eastAsia="ru-RU"/>
              </w:rPr>
              <w:t xml:space="preserve">Количество </w:t>
            </w:r>
            <w:proofErr w:type="gramStart"/>
            <w:r w:rsidRPr="008E14CB">
              <w:rPr>
                <w:rFonts w:eastAsia="Times New Roman"/>
                <w:i/>
                <w:sz w:val="22"/>
                <w:szCs w:val="22"/>
                <w:lang w:eastAsia="ru-RU"/>
              </w:rPr>
              <w:t>баллов, присваиваемых заявке определяется</w:t>
            </w:r>
            <w:proofErr w:type="gramEnd"/>
            <w:r w:rsidRPr="008E14CB">
              <w:rPr>
                <w:rFonts w:eastAsia="Times New Roman"/>
                <w:i/>
                <w:sz w:val="22"/>
                <w:szCs w:val="22"/>
                <w:lang w:eastAsia="ru-RU"/>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2E7BA7" w:rsidRPr="004F7898" w:rsidTr="00984F8F">
        <w:tc>
          <w:tcPr>
            <w:tcW w:w="2290" w:type="dxa"/>
          </w:tcPr>
          <w:p w:rsidR="002E7BA7" w:rsidRPr="004F7898" w:rsidRDefault="002E7BA7" w:rsidP="00582687">
            <w:pPr>
              <w:ind w:firstLine="0"/>
              <w:rPr>
                <w:rFonts w:eastAsia="Times New Roman"/>
                <w:sz w:val="22"/>
                <w:szCs w:val="22"/>
                <w:lang w:eastAsia="ru-RU"/>
              </w:rPr>
            </w:pPr>
          </w:p>
        </w:tc>
        <w:tc>
          <w:tcPr>
            <w:tcW w:w="4789" w:type="dxa"/>
            <w:gridSpan w:val="4"/>
          </w:tcPr>
          <w:p w:rsidR="002E7BA7" w:rsidRPr="004F7898" w:rsidRDefault="002E7BA7" w:rsidP="00582687">
            <w:pPr>
              <w:ind w:firstLine="0"/>
              <w:rPr>
                <w:rFonts w:eastAsia="Times New Roman"/>
                <w:sz w:val="22"/>
                <w:szCs w:val="22"/>
                <w:lang w:eastAsia="ru-RU"/>
              </w:rPr>
            </w:pPr>
          </w:p>
        </w:tc>
        <w:tc>
          <w:tcPr>
            <w:tcW w:w="7707" w:type="dxa"/>
            <w:gridSpan w:val="5"/>
          </w:tcPr>
          <w:p w:rsidR="002E7BA7" w:rsidRPr="004F7898" w:rsidRDefault="002E7BA7" w:rsidP="00582687">
            <w:pPr>
              <w:ind w:firstLine="0"/>
              <w:rPr>
                <w:rFonts w:eastAsia="Times New Roman"/>
                <w:sz w:val="22"/>
                <w:szCs w:val="22"/>
                <w:lang w:eastAsia="ru-RU"/>
              </w:rPr>
            </w:pPr>
          </w:p>
        </w:tc>
      </w:tr>
      <w:tr w:rsidR="008E14CB" w:rsidRPr="004F7898" w:rsidTr="00984F8F">
        <w:tc>
          <w:tcPr>
            <w:tcW w:w="2290" w:type="dxa"/>
            <w:vMerge w:val="restart"/>
          </w:tcPr>
          <w:p w:rsidR="008E14CB" w:rsidRPr="004F7898" w:rsidRDefault="008E14CB" w:rsidP="004F4912">
            <w:pPr>
              <w:ind w:firstLine="0"/>
              <w:rPr>
                <w:rFonts w:eastAsia="Times New Roman"/>
                <w:sz w:val="22"/>
                <w:szCs w:val="22"/>
                <w:lang w:eastAsia="ru-RU"/>
              </w:rPr>
            </w:pPr>
            <w:r w:rsidRPr="004F7898">
              <w:rPr>
                <w:rFonts w:eastAsia="Times New Roman"/>
                <w:bCs/>
                <w:sz w:val="22"/>
                <w:szCs w:val="22"/>
                <w:lang w:eastAsia="ru-RU"/>
              </w:rPr>
              <w:t>5/90</w:t>
            </w:r>
          </w:p>
        </w:tc>
        <w:tc>
          <w:tcPr>
            <w:tcW w:w="4789" w:type="dxa"/>
            <w:gridSpan w:val="4"/>
            <w:vMerge w:val="restart"/>
          </w:tcPr>
          <w:p w:rsidR="008E14CB" w:rsidRPr="004F7898" w:rsidRDefault="008E14CB" w:rsidP="00582687">
            <w:pPr>
              <w:ind w:firstLine="0"/>
              <w:rPr>
                <w:rFonts w:eastAsia="Times New Roman"/>
                <w:sz w:val="22"/>
                <w:szCs w:val="22"/>
                <w:lang w:eastAsia="ru-RU"/>
              </w:rPr>
            </w:pPr>
            <w:r w:rsidRPr="004F7898">
              <w:rPr>
                <w:rFonts w:eastAsia="Times New Roman"/>
                <w:bCs/>
                <w:sz w:val="22"/>
                <w:szCs w:val="22"/>
                <w:lang w:eastAsia="ru-RU"/>
              </w:rPr>
              <w:t>Общество с ограниченной ответственностью «РАСТАМ-Аудит»</w:t>
            </w:r>
          </w:p>
        </w:tc>
        <w:tc>
          <w:tcPr>
            <w:tcW w:w="7707" w:type="dxa"/>
            <w:gridSpan w:val="5"/>
          </w:tcPr>
          <w:p w:rsidR="008E14CB" w:rsidRPr="004F7898" w:rsidRDefault="008E14CB" w:rsidP="00582687">
            <w:pPr>
              <w:ind w:firstLine="0"/>
              <w:rPr>
                <w:rFonts w:eastAsia="Times New Roman"/>
                <w:sz w:val="22"/>
                <w:szCs w:val="22"/>
                <w:lang w:eastAsia="ru-RU"/>
              </w:rPr>
            </w:pPr>
            <w:r w:rsidRPr="004F7898">
              <w:rPr>
                <w:rFonts w:eastAsia="Times New Roman"/>
                <w:b/>
                <w:bCs/>
                <w:sz w:val="22"/>
                <w:szCs w:val="22"/>
                <w:lang w:eastAsia="ru-RU"/>
              </w:rPr>
              <w:t>Цена контракта</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30,00%</w:t>
            </w:r>
          </w:p>
          <w:p w:rsidR="008E14CB" w:rsidRPr="004F7898" w:rsidRDefault="008E14CB" w:rsidP="00582687">
            <w:pPr>
              <w:ind w:firstLine="0"/>
              <w:rPr>
                <w:rFonts w:eastAsia="Times New Roman"/>
                <w:sz w:val="22"/>
                <w:szCs w:val="22"/>
                <w:lang w:eastAsia="ru-RU"/>
              </w:rPr>
            </w:pPr>
          </w:p>
          <w:p w:rsidR="008E14CB" w:rsidRPr="004F7898" w:rsidRDefault="008E14CB" w:rsidP="004F4912">
            <w:pPr>
              <w:ind w:firstLine="0"/>
              <w:rPr>
                <w:rFonts w:eastAsia="Times New Roman"/>
                <w:sz w:val="22"/>
                <w:szCs w:val="22"/>
                <w:lang w:eastAsia="ru-RU"/>
              </w:rPr>
            </w:pPr>
            <w:r w:rsidRPr="004F7898">
              <w:rPr>
                <w:rFonts w:eastAsia="Times New Roman"/>
                <w:sz w:val="22"/>
                <w:szCs w:val="22"/>
                <w:lang w:eastAsia="ru-RU"/>
              </w:rPr>
              <w:t>Предложение участника: 138 000,00 (Российский рубль)</w:t>
            </w:r>
          </w:p>
        </w:tc>
      </w:tr>
      <w:tr w:rsidR="008E14CB" w:rsidRPr="004F7898" w:rsidTr="00984F8F">
        <w:tc>
          <w:tcPr>
            <w:tcW w:w="2290" w:type="dxa"/>
            <w:vMerge/>
          </w:tcPr>
          <w:p w:rsidR="008E14CB" w:rsidRPr="004F7898" w:rsidRDefault="008E14CB" w:rsidP="00582687">
            <w:pPr>
              <w:ind w:firstLine="0"/>
              <w:rPr>
                <w:rFonts w:eastAsia="Times New Roman"/>
                <w:sz w:val="22"/>
                <w:szCs w:val="22"/>
                <w:lang w:eastAsia="ru-RU"/>
              </w:rPr>
            </w:pPr>
          </w:p>
        </w:tc>
        <w:tc>
          <w:tcPr>
            <w:tcW w:w="4789" w:type="dxa"/>
            <w:gridSpan w:val="4"/>
            <w:vMerge/>
          </w:tcPr>
          <w:p w:rsidR="008E14CB" w:rsidRPr="004F7898" w:rsidRDefault="008E14CB" w:rsidP="00582687">
            <w:pPr>
              <w:ind w:firstLine="0"/>
              <w:rPr>
                <w:rFonts w:eastAsia="Times New Roman"/>
                <w:sz w:val="22"/>
                <w:szCs w:val="22"/>
                <w:lang w:eastAsia="ru-RU"/>
              </w:rPr>
            </w:pPr>
          </w:p>
        </w:tc>
        <w:tc>
          <w:tcPr>
            <w:tcW w:w="7707" w:type="dxa"/>
            <w:gridSpan w:val="5"/>
          </w:tcPr>
          <w:p w:rsidR="008E14CB" w:rsidRPr="004F7898" w:rsidRDefault="008E14CB" w:rsidP="00582687">
            <w:pPr>
              <w:ind w:firstLine="0"/>
              <w:rPr>
                <w:rFonts w:eastAsia="Times New Roman"/>
                <w:b/>
                <w:sz w:val="22"/>
                <w:szCs w:val="22"/>
                <w:lang w:eastAsia="ru-RU"/>
              </w:rPr>
            </w:pPr>
            <w:r w:rsidRPr="004F7898">
              <w:rPr>
                <w:rFonts w:eastAsia="Times New Roman"/>
                <w:b/>
                <w:sz w:val="22"/>
                <w:szCs w:val="22"/>
                <w:lang w:eastAsia="ru-RU"/>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p>
          <w:p w:rsidR="008E14CB" w:rsidRPr="004F7898" w:rsidRDefault="008E14CB" w:rsidP="00582687">
            <w:pPr>
              <w:ind w:firstLine="0"/>
              <w:rPr>
                <w:rFonts w:eastAsia="Times New Roman"/>
                <w:sz w:val="22"/>
                <w:szCs w:val="22"/>
                <w:lang w:eastAsia="ru-RU"/>
              </w:rPr>
            </w:pPr>
            <w:r w:rsidRPr="004F7898">
              <w:rPr>
                <w:rFonts w:eastAsia="Times New Roman"/>
                <w:sz w:val="22"/>
                <w:szCs w:val="22"/>
                <w:lang w:eastAsia="ru-RU"/>
              </w:rPr>
              <w:t>Значимость критерия оценки: 70,00%</w:t>
            </w:r>
          </w:p>
        </w:tc>
      </w:tr>
      <w:tr w:rsidR="002E7BA7" w:rsidRPr="004F7898" w:rsidTr="00984F8F">
        <w:tc>
          <w:tcPr>
            <w:tcW w:w="2290" w:type="dxa"/>
          </w:tcPr>
          <w:p w:rsidR="002E7BA7" w:rsidRPr="004F7898" w:rsidRDefault="002E7BA7" w:rsidP="00582687">
            <w:pPr>
              <w:ind w:firstLine="0"/>
              <w:rPr>
                <w:rFonts w:eastAsia="Times New Roman"/>
                <w:sz w:val="22"/>
                <w:szCs w:val="22"/>
                <w:lang w:eastAsia="ru-RU"/>
              </w:rPr>
            </w:pPr>
          </w:p>
        </w:tc>
        <w:tc>
          <w:tcPr>
            <w:tcW w:w="4789" w:type="dxa"/>
            <w:gridSpan w:val="4"/>
          </w:tcPr>
          <w:p w:rsidR="002E7BA7" w:rsidRPr="00FE7DB7" w:rsidRDefault="002E7BA7" w:rsidP="00582687">
            <w:pPr>
              <w:ind w:firstLine="0"/>
              <w:rPr>
                <w:rFonts w:eastAsia="Times New Roman"/>
                <w:b/>
                <w:sz w:val="22"/>
                <w:szCs w:val="22"/>
                <w:u w:val="single"/>
                <w:lang w:eastAsia="ru-RU"/>
              </w:rPr>
            </w:pPr>
            <w:r w:rsidRPr="00FE7DB7">
              <w:rPr>
                <w:rFonts w:eastAsia="Times New Roman"/>
                <w:b/>
                <w:bCs/>
                <w:sz w:val="22"/>
                <w:szCs w:val="22"/>
                <w:u w:val="single"/>
                <w:lang w:eastAsia="ru-RU"/>
              </w:rPr>
              <w:t>Показатели критерия оценки:</w:t>
            </w:r>
          </w:p>
        </w:tc>
        <w:tc>
          <w:tcPr>
            <w:tcW w:w="7707" w:type="dxa"/>
            <w:gridSpan w:val="5"/>
          </w:tcPr>
          <w:p w:rsidR="002E7BA7" w:rsidRPr="004F7898" w:rsidRDefault="002E7BA7" w:rsidP="00582687">
            <w:pPr>
              <w:ind w:firstLine="0"/>
              <w:rPr>
                <w:rFonts w:eastAsia="Times New Roman"/>
                <w:sz w:val="22"/>
                <w:szCs w:val="22"/>
                <w:lang w:eastAsia="ru-RU"/>
              </w:rPr>
            </w:pPr>
          </w:p>
        </w:tc>
      </w:tr>
      <w:tr w:rsidR="004F4912" w:rsidRPr="004F7898" w:rsidTr="004F4912">
        <w:tc>
          <w:tcPr>
            <w:tcW w:w="14786" w:type="dxa"/>
            <w:gridSpan w:val="10"/>
          </w:tcPr>
          <w:p w:rsidR="004F4912" w:rsidRPr="004F7898" w:rsidRDefault="004F4912" w:rsidP="00FE7DB7">
            <w:pPr>
              <w:rPr>
                <w:sz w:val="22"/>
                <w:szCs w:val="22"/>
              </w:rPr>
            </w:pPr>
            <w:r w:rsidRPr="004F7898">
              <w:rPr>
                <w:sz w:val="22"/>
                <w:szCs w:val="22"/>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4F7898">
              <w:rPr>
                <w:iCs/>
                <w:sz w:val="22"/>
                <w:szCs w:val="22"/>
              </w:rPr>
              <w:t xml:space="preserve">методики </w:t>
            </w:r>
            <w:r w:rsidRPr="004F7898">
              <w:rPr>
                <w:sz w:val="22"/>
                <w:szCs w:val="22"/>
              </w:rPr>
              <w:t>подготовки рекомендаций по итогам проведения аудита и пр.</w:t>
            </w:r>
          </w:p>
          <w:p w:rsidR="004F4912" w:rsidRPr="004F7898" w:rsidRDefault="004F4912" w:rsidP="00582687">
            <w:pPr>
              <w:ind w:firstLine="0"/>
              <w:rPr>
                <w:rFonts w:eastAsia="Times New Roman"/>
                <w:sz w:val="22"/>
                <w:szCs w:val="22"/>
                <w:lang w:eastAsia="ru-RU"/>
              </w:rPr>
            </w:pPr>
            <w:r w:rsidRPr="004F7898">
              <w:rPr>
                <w:i/>
                <w:sz w:val="22"/>
                <w:szCs w:val="22"/>
              </w:rPr>
              <w:t>Подтверждается в составе конкурсного предложения описанием общего подхода</w:t>
            </w:r>
          </w:p>
        </w:tc>
      </w:tr>
      <w:tr w:rsidR="00FE7DB7" w:rsidRPr="004F7898" w:rsidTr="00FE7DB7">
        <w:tc>
          <w:tcPr>
            <w:tcW w:w="5353" w:type="dxa"/>
            <w:gridSpan w:val="2"/>
          </w:tcPr>
          <w:p w:rsidR="00FE7DB7" w:rsidRPr="00FE7DB7" w:rsidRDefault="00FE7DB7" w:rsidP="00FE7DB7">
            <w:pPr>
              <w:ind w:firstLine="34"/>
              <w:jc w:val="center"/>
              <w:rPr>
                <w:rFonts w:eastAsia="Times New Roman"/>
                <w:b/>
                <w:bCs/>
                <w:i/>
                <w:sz w:val="22"/>
                <w:szCs w:val="22"/>
                <w:u w:val="single"/>
                <w:lang w:eastAsia="ru-RU"/>
              </w:rPr>
            </w:pPr>
            <w:r w:rsidRPr="00FE7DB7">
              <w:rPr>
                <w:rFonts w:eastAsia="Times New Roman"/>
                <w:b/>
                <w:bCs/>
                <w:i/>
                <w:sz w:val="22"/>
                <w:szCs w:val="22"/>
                <w:u w:val="single"/>
                <w:lang w:eastAsia="ru-RU"/>
              </w:rPr>
              <w:t>Предложение участника</w:t>
            </w:r>
          </w:p>
        </w:tc>
        <w:tc>
          <w:tcPr>
            <w:tcW w:w="9433" w:type="dxa"/>
            <w:gridSpan w:val="8"/>
          </w:tcPr>
          <w:p w:rsidR="00FE7DB7" w:rsidRPr="00FE7DB7" w:rsidRDefault="00FE7DB7" w:rsidP="00582687">
            <w:pPr>
              <w:ind w:firstLine="0"/>
              <w:rPr>
                <w:rFonts w:eastAsia="Times New Roman"/>
                <w:b/>
                <w:sz w:val="22"/>
                <w:szCs w:val="22"/>
                <w:lang w:eastAsia="ru-RU"/>
              </w:rPr>
            </w:pPr>
            <w:r w:rsidRPr="00FE7DB7">
              <w:rPr>
                <w:rFonts w:eastAsia="Times New Roman"/>
                <w:b/>
                <w:sz w:val="22"/>
                <w:szCs w:val="22"/>
                <w:lang w:eastAsia="ru-RU"/>
              </w:rPr>
              <w:t>соответствует ТЗ; 370 часов/ 5 аудиторов</w:t>
            </w:r>
          </w:p>
        </w:tc>
      </w:tr>
      <w:tr w:rsidR="00FE7DB7" w:rsidRPr="004F7898" w:rsidTr="00FE7DB7">
        <w:tc>
          <w:tcPr>
            <w:tcW w:w="14786" w:type="dxa"/>
            <w:gridSpan w:val="10"/>
          </w:tcPr>
          <w:p w:rsidR="00FE7DB7" w:rsidRPr="004F7898" w:rsidRDefault="00FE7DB7" w:rsidP="00FE7DB7">
            <w:pPr>
              <w:rPr>
                <w:rFonts w:eastAsia="Times New Roman"/>
                <w:sz w:val="22"/>
                <w:szCs w:val="22"/>
                <w:lang w:eastAsia="ru-RU"/>
              </w:rPr>
            </w:pPr>
            <w:r w:rsidRPr="004F7898">
              <w:rPr>
                <w:sz w:val="22"/>
                <w:szCs w:val="22"/>
              </w:rPr>
              <w:t xml:space="preserve">Опыт Участника </w:t>
            </w:r>
            <w:r w:rsidRPr="004F7898">
              <w:rPr>
                <w:iCs/>
                <w:sz w:val="22"/>
                <w:szCs w:val="22"/>
              </w:rPr>
              <w:t>конкурса</w:t>
            </w:r>
            <w:r w:rsidRPr="004F7898">
              <w:rPr>
                <w:sz w:val="22"/>
                <w:szCs w:val="22"/>
              </w:rPr>
              <w:t xml:space="preserve"> по успешному оказанию услуг:</w:t>
            </w:r>
          </w:p>
        </w:tc>
      </w:tr>
      <w:tr w:rsidR="00FE7DB7" w:rsidRPr="004F7898" w:rsidTr="00FE7DB7">
        <w:tc>
          <w:tcPr>
            <w:tcW w:w="5353" w:type="dxa"/>
            <w:gridSpan w:val="2"/>
          </w:tcPr>
          <w:p w:rsidR="00FE7DB7" w:rsidRPr="00FE7DB7" w:rsidRDefault="00FE7DB7" w:rsidP="00FE7DB7">
            <w:pPr>
              <w:ind w:firstLine="34"/>
              <w:jc w:val="center"/>
              <w:rPr>
                <w:rFonts w:eastAsia="Times New Roman"/>
                <w:b/>
                <w:bCs/>
                <w:i/>
                <w:sz w:val="22"/>
                <w:szCs w:val="22"/>
                <w:u w:val="single"/>
                <w:lang w:eastAsia="ru-RU"/>
              </w:rPr>
            </w:pPr>
            <w:r w:rsidRPr="00FE7DB7">
              <w:rPr>
                <w:rFonts w:eastAsia="Times New Roman"/>
                <w:b/>
                <w:bCs/>
                <w:i/>
                <w:sz w:val="22"/>
                <w:szCs w:val="22"/>
                <w:u w:val="single"/>
                <w:lang w:eastAsia="ru-RU"/>
              </w:rPr>
              <w:t>Предложение участника</w:t>
            </w:r>
          </w:p>
        </w:tc>
        <w:tc>
          <w:tcPr>
            <w:tcW w:w="9433" w:type="dxa"/>
            <w:gridSpan w:val="8"/>
          </w:tcPr>
          <w:p w:rsidR="00FE7DB7" w:rsidRPr="004F7898" w:rsidRDefault="00FE7DB7" w:rsidP="00582687">
            <w:pPr>
              <w:ind w:firstLine="0"/>
              <w:rPr>
                <w:rFonts w:eastAsia="Times New Roman"/>
                <w:sz w:val="22"/>
                <w:szCs w:val="22"/>
                <w:lang w:eastAsia="ru-RU"/>
              </w:rPr>
            </w:pPr>
            <w:r w:rsidRPr="004F7898">
              <w:rPr>
                <w:rFonts w:eastAsia="Times New Roman"/>
                <w:b/>
                <w:sz w:val="22"/>
                <w:szCs w:val="22"/>
                <w:lang w:eastAsia="ru-RU"/>
              </w:rPr>
              <w:t>более 10 лет</w:t>
            </w:r>
          </w:p>
        </w:tc>
      </w:tr>
      <w:tr w:rsidR="004F4912" w:rsidRPr="004F7898" w:rsidTr="004F4912">
        <w:tc>
          <w:tcPr>
            <w:tcW w:w="14786" w:type="dxa"/>
            <w:gridSpan w:val="10"/>
          </w:tcPr>
          <w:p w:rsidR="004F4912" w:rsidRPr="004F7898" w:rsidRDefault="004F4912" w:rsidP="00FE7DB7">
            <w:pPr>
              <w:pStyle w:val="ConsPlusNormal"/>
              <w:ind w:firstLine="709"/>
              <w:jc w:val="both"/>
              <w:rPr>
                <w:rFonts w:ascii="Times New Roman" w:hAnsi="Times New Roman" w:cs="Times New Roman"/>
                <w:b/>
                <w:bCs/>
                <w:sz w:val="22"/>
                <w:szCs w:val="22"/>
              </w:rPr>
            </w:pPr>
            <w:r w:rsidRPr="004F7898">
              <w:rPr>
                <w:rFonts w:ascii="Times New Roman" w:hAnsi="Times New Roman" w:cs="Times New Roman"/>
                <w:sz w:val="22"/>
                <w:szCs w:val="22"/>
              </w:rPr>
              <w:t>Опыт (количество) проведения аудиторских проверок организаций с 25%-</w:t>
            </w:r>
            <w:proofErr w:type="spellStart"/>
            <w:r w:rsidRPr="004F7898">
              <w:rPr>
                <w:rFonts w:ascii="Times New Roman" w:hAnsi="Times New Roman" w:cs="Times New Roman"/>
                <w:sz w:val="22"/>
                <w:szCs w:val="22"/>
              </w:rPr>
              <w:t>ным</w:t>
            </w:r>
            <w:proofErr w:type="spellEnd"/>
            <w:r w:rsidRPr="004F7898">
              <w:rPr>
                <w:rFonts w:ascii="Times New Roman" w:hAnsi="Times New Roman" w:cs="Times New Roman"/>
                <w:sz w:val="22"/>
                <w:szCs w:val="22"/>
              </w:rPr>
              <w:t xml:space="preserve"> и более участием государства и унитарных предприятий </w:t>
            </w:r>
            <w:r w:rsidRPr="004F7898">
              <w:rPr>
                <w:rFonts w:ascii="Times New Roman" w:hAnsi="Times New Roman" w:cs="Times New Roman"/>
                <w:b/>
                <w:bCs/>
                <w:sz w:val="22"/>
                <w:szCs w:val="22"/>
              </w:rPr>
              <w:t>за 2010-2015 гг.  включительно:</w:t>
            </w:r>
          </w:p>
          <w:p w:rsidR="004F4912" w:rsidRPr="004F7898" w:rsidRDefault="004F4912" w:rsidP="00582687">
            <w:pPr>
              <w:ind w:firstLine="0"/>
              <w:rPr>
                <w:rFonts w:eastAsia="Times New Roman"/>
                <w:b/>
                <w:sz w:val="22"/>
                <w:szCs w:val="22"/>
                <w:lang w:eastAsia="ru-RU"/>
              </w:rPr>
            </w:pPr>
            <w:proofErr w:type="gramStart"/>
            <w:r w:rsidRPr="004F7898">
              <w:rPr>
                <w:bCs/>
                <w:i/>
                <w:sz w:val="22"/>
                <w:szCs w:val="22"/>
              </w:rPr>
              <w:t xml:space="preserve">Сведения, предоставленные в составе конкурсного предложения должны быть подтверждены следующими документами: копиями договоров или писем от </w:t>
            </w:r>
            <w:proofErr w:type="spellStart"/>
            <w:r w:rsidRPr="004F7898">
              <w:rPr>
                <w:bCs/>
                <w:i/>
                <w:sz w:val="22"/>
                <w:szCs w:val="22"/>
              </w:rPr>
              <w:t>ГУПов</w:t>
            </w:r>
            <w:proofErr w:type="spellEnd"/>
            <w:r w:rsidRPr="004F7898">
              <w:rPr>
                <w:bCs/>
                <w:i/>
                <w:sz w:val="22"/>
                <w:szCs w:val="22"/>
              </w:rPr>
              <w:t xml:space="preserve">, </w:t>
            </w:r>
            <w:proofErr w:type="spellStart"/>
            <w:r w:rsidRPr="004F7898">
              <w:rPr>
                <w:bCs/>
                <w:i/>
                <w:sz w:val="22"/>
                <w:szCs w:val="22"/>
              </w:rPr>
              <w:t>МУПов</w:t>
            </w:r>
            <w:proofErr w:type="spellEnd"/>
            <w:r w:rsidRPr="004F7898">
              <w:rPr>
                <w:bCs/>
                <w:i/>
                <w:sz w:val="22"/>
                <w:szCs w:val="22"/>
              </w:rPr>
              <w:t xml:space="preserve">, АО с </w:t>
            </w:r>
            <w:proofErr w:type="spellStart"/>
            <w:r w:rsidRPr="004F7898">
              <w:rPr>
                <w:bCs/>
                <w:i/>
                <w:sz w:val="22"/>
                <w:szCs w:val="22"/>
              </w:rPr>
              <w:t>госучастием</w:t>
            </w:r>
            <w:proofErr w:type="spellEnd"/>
            <w:r w:rsidRPr="004F7898">
              <w:rPr>
                <w:bCs/>
                <w:i/>
                <w:sz w:val="22"/>
                <w:szCs w:val="22"/>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proofErr w:type="gramEnd"/>
          </w:p>
        </w:tc>
      </w:tr>
      <w:tr w:rsidR="00FE7DB7" w:rsidRPr="004F7898" w:rsidTr="00FE7DB7">
        <w:tc>
          <w:tcPr>
            <w:tcW w:w="5353" w:type="dxa"/>
            <w:gridSpan w:val="2"/>
          </w:tcPr>
          <w:p w:rsidR="00FE7DB7" w:rsidRPr="00FE7DB7" w:rsidRDefault="00FE7DB7" w:rsidP="00FE7DB7">
            <w:pPr>
              <w:ind w:firstLine="34"/>
              <w:jc w:val="center"/>
              <w:rPr>
                <w:rFonts w:eastAsia="Times New Roman"/>
                <w:b/>
                <w:bCs/>
                <w:i/>
                <w:sz w:val="22"/>
                <w:szCs w:val="22"/>
                <w:u w:val="single"/>
                <w:lang w:eastAsia="ru-RU"/>
              </w:rPr>
            </w:pPr>
            <w:r w:rsidRPr="00FE7DB7">
              <w:rPr>
                <w:rFonts w:eastAsia="Times New Roman"/>
                <w:b/>
                <w:bCs/>
                <w:i/>
                <w:sz w:val="22"/>
                <w:szCs w:val="22"/>
                <w:u w:val="single"/>
                <w:lang w:eastAsia="ru-RU"/>
              </w:rPr>
              <w:t>Предложение участника:</w:t>
            </w:r>
          </w:p>
        </w:tc>
        <w:tc>
          <w:tcPr>
            <w:tcW w:w="9433" w:type="dxa"/>
            <w:gridSpan w:val="8"/>
          </w:tcPr>
          <w:p w:rsidR="00FE7DB7" w:rsidRPr="004F7898" w:rsidRDefault="00FE7DB7" w:rsidP="004F4912">
            <w:pPr>
              <w:ind w:firstLine="0"/>
              <w:rPr>
                <w:rFonts w:eastAsia="Times New Roman"/>
                <w:sz w:val="22"/>
                <w:szCs w:val="22"/>
                <w:lang w:eastAsia="ru-RU"/>
              </w:rPr>
            </w:pPr>
            <w:r w:rsidRPr="004F7898">
              <w:rPr>
                <w:sz w:val="22"/>
                <w:szCs w:val="22"/>
              </w:rPr>
              <w:t>свыше 10 проверок (подтверждено копиями договоров и актов)</w:t>
            </w:r>
          </w:p>
        </w:tc>
      </w:tr>
      <w:tr w:rsidR="004F4912" w:rsidRPr="004F7898" w:rsidTr="004F4912">
        <w:tc>
          <w:tcPr>
            <w:tcW w:w="14786" w:type="dxa"/>
            <w:gridSpan w:val="10"/>
          </w:tcPr>
          <w:p w:rsidR="004F4912" w:rsidRPr="004F7898" w:rsidRDefault="004F4912" w:rsidP="00FE7DB7">
            <w:pPr>
              <w:rPr>
                <w:i/>
                <w:sz w:val="22"/>
                <w:szCs w:val="22"/>
              </w:rPr>
            </w:pPr>
            <w:r w:rsidRPr="004F7898">
              <w:rPr>
                <w:sz w:val="22"/>
                <w:szCs w:val="22"/>
              </w:rPr>
              <w:t>Квалификация специалистов Участника конкурса:</w:t>
            </w:r>
            <w:r w:rsidRPr="004F7898">
              <w:rPr>
                <w:i/>
                <w:sz w:val="22"/>
                <w:szCs w:val="22"/>
              </w:rPr>
              <w:t xml:space="preserve"> </w:t>
            </w:r>
          </w:p>
          <w:p w:rsidR="004F4912" w:rsidRPr="004F7898" w:rsidRDefault="004F4912" w:rsidP="00582687">
            <w:pPr>
              <w:ind w:firstLine="0"/>
              <w:rPr>
                <w:sz w:val="22"/>
                <w:szCs w:val="22"/>
              </w:rPr>
            </w:pPr>
            <w:r w:rsidRPr="004F7898">
              <w:rPr>
                <w:i/>
                <w:sz w:val="22"/>
                <w:szCs w:val="22"/>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w:t>
            </w:r>
          </w:p>
        </w:tc>
      </w:tr>
      <w:tr w:rsidR="00FE7DB7" w:rsidRPr="004F7898" w:rsidTr="00FE7DB7">
        <w:tc>
          <w:tcPr>
            <w:tcW w:w="14786" w:type="dxa"/>
            <w:gridSpan w:val="10"/>
          </w:tcPr>
          <w:p w:rsidR="00FE7DB7" w:rsidRPr="004F7898" w:rsidRDefault="00FE7DB7" w:rsidP="00582687">
            <w:pPr>
              <w:ind w:firstLine="0"/>
              <w:rPr>
                <w:rFonts w:eastAsia="Times New Roman"/>
                <w:sz w:val="22"/>
                <w:szCs w:val="22"/>
                <w:lang w:eastAsia="ru-RU"/>
              </w:rPr>
            </w:pPr>
            <w:proofErr w:type="gramStart"/>
            <w:r w:rsidRPr="004F7898">
              <w:rPr>
                <w:sz w:val="22"/>
                <w:szCs w:val="22"/>
              </w:rPr>
              <w:t>Аудиторы</w:t>
            </w:r>
            <w:proofErr w:type="gramEnd"/>
            <w:r w:rsidRPr="004F7898">
              <w:rPr>
                <w:sz w:val="22"/>
                <w:szCs w:val="22"/>
              </w:rPr>
              <w:t xml:space="preserve"> имеющие квалификационные аттестаты аудитора, выданные саморегулируемой организацией аудиторов, и стаж работы по профессии </w:t>
            </w:r>
            <w:r w:rsidRPr="004F7898">
              <w:rPr>
                <w:sz w:val="22"/>
                <w:szCs w:val="22"/>
              </w:rPr>
              <w:lastRenderedPageBreak/>
              <w:t>аудитора составляет 5 и более лет:</w:t>
            </w:r>
          </w:p>
        </w:tc>
      </w:tr>
      <w:tr w:rsidR="00FE7DB7" w:rsidRPr="004F7898" w:rsidTr="00FE7DB7">
        <w:tc>
          <w:tcPr>
            <w:tcW w:w="5353" w:type="dxa"/>
            <w:gridSpan w:val="2"/>
          </w:tcPr>
          <w:p w:rsidR="00FE7DB7" w:rsidRPr="00FE7DB7" w:rsidRDefault="00FE7DB7" w:rsidP="00FE7DB7">
            <w:pPr>
              <w:ind w:firstLine="34"/>
              <w:jc w:val="center"/>
              <w:rPr>
                <w:rFonts w:eastAsia="Times New Roman"/>
                <w:b/>
                <w:bCs/>
                <w:i/>
                <w:sz w:val="22"/>
                <w:szCs w:val="22"/>
                <w:u w:val="single"/>
                <w:lang w:eastAsia="ru-RU"/>
              </w:rPr>
            </w:pPr>
            <w:r w:rsidRPr="00FE7DB7">
              <w:rPr>
                <w:rFonts w:eastAsia="Times New Roman"/>
                <w:b/>
                <w:bCs/>
                <w:i/>
                <w:sz w:val="22"/>
                <w:szCs w:val="22"/>
                <w:u w:val="single"/>
                <w:lang w:eastAsia="ru-RU"/>
              </w:rPr>
              <w:lastRenderedPageBreak/>
              <w:t>Предложение участника:</w:t>
            </w:r>
          </w:p>
        </w:tc>
        <w:tc>
          <w:tcPr>
            <w:tcW w:w="9433" w:type="dxa"/>
            <w:gridSpan w:val="8"/>
          </w:tcPr>
          <w:p w:rsidR="00FE7DB7" w:rsidRPr="004F7898" w:rsidRDefault="00FE7DB7" w:rsidP="00582687">
            <w:pPr>
              <w:ind w:firstLine="0"/>
              <w:rPr>
                <w:rFonts w:eastAsia="Times New Roman"/>
                <w:sz w:val="22"/>
                <w:szCs w:val="22"/>
                <w:lang w:eastAsia="ru-RU"/>
              </w:rPr>
            </w:pPr>
            <w:r w:rsidRPr="004F7898">
              <w:rPr>
                <w:rFonts w:eastAsia="Times New Roman"/>
                <w:sz w:val="22"/>
                <w:szCs w:val="22"/>
                <w:lang w:eastAsia="ru-RU"/>
              </w:rPr>
              <w:t>5</w:t>
            </w:r>
          </w:p>
        </w:tc>
      </w:tr>
      <w:tr w:rsidR="00FE7DB7" w:rsidRPr="004F7898" w:rsidTr="00FE7DB7">
        <w:tc>
          <w:tcPr>
            <w:tcW w:w="14786" w:type="dxa"/>
            <w:gridSpan w:val="10"/>
          </w:tcPr>
          <w:p w:rsidR="00FE7DB7" w:rsidRPr="004F7898" w:rsidRDefault="00FE7DB7" w:rsidP="00582687">
            <w:pPr>
              <w:ind w:firstLine="0"/>
              <w:rPr>
                <w:rFonts w:eastAsia="Times New Roman"/>
                <w:sz w:val="22"/>
                <w:szCs w:val="22"/>
                <w:lang w:eastAsia="ru-RU"/>
              </w:rPr>
            </w:pPr>
            <w:r w:rsidRPr="004F7898">
              <w:rPr>
                <w:sz w:val="22"/>
                <w:szCs w:val="22"/>
              </w:rPr>
              <w:t>Квалификация трудовых ресурсов, привлекаемых к оказанию услуг имеют квалификационные аттестаты аудитора, выданные саморегулируемой организацией аудиторов, и стаж работы по професс</w:t>
            </w:r>
            <w:proofErr w:type="gramStart"/>
            <w:r w:rsidRPr="004F7898">
              <w:rPr>
                <w:sz w:val="22"/>
                <w:szCs w:val="22"/>
              </w:rPr>
              <w:t>ии ау</w:t>
            </w:r>
            <w:proofErr w:type="gramEnd"/>
            <w:r w:rsidRPr="004F7898">
              <w:rPr>
                <w:sz w:val="22"/>
                <w:szCs w:val="22"/>
              </w:rPr>
              <w:t>дитора:</w:t>
            </w:r>
          </w:p>
        </w:tc>
      </w:tr>
      <w:tr w:rsidR="00FE7DB7" w:rsidRPr="004F7898" w:rsidTr="00FE7DB7">
        <w:tc>
          <w:tcPr>
            <w:tcW w:w="5353" w:type="dxa"/>
            <w:gridSpan w:val="2"/>
          </w:tcPr>
          <w:p w:rsidR="00FE7DB7" w:rsidRPr="00FE7DB7" w:rsidRDefault="00FE7DB7" w:rsidP="00FE7DB7">
            <w:pPr>
              <w:ind w:firstLine="0"/>
              <w:jc w:val="center"/>
              <w:rPr>
                <w:rFonts w:eastAsia="Times New Roman"/>
                <w:b/>
                <w:i/>
                <w:sz w:val="22"/>
                <w:szCs w:val="22"/>
                <w:u w:val="single"/>
                <w:lang w:eastAsia="ru-RU"/>
              </w:rPr>
            </w:pPr>
            <w:r w:rsidRPr="00FE7DB7">
              <w:rPr>
                <w:rFonts w:eastAsia="Times New Roman"/>
                <w:b/>
                <w:bCs/>
                <w:i/>
                <w:sz w:val="22"/>
                <w:szCs w:val="22"/>
                <w:u w:val="single"/>
                <w:lang w:eastAsia="ru-RU"/>
              </w:rPr>
              <w:t>Предложение участника:</w:t>
            </w:r>
          </w:p>
        </w:tc>
        <w:tc>
          <w:tcPr>
            <w:tcW w:w="9433" w:type="dxa"/>
            <w:gridSpan w:val="8"/>
          </w:tcPr>
          <w:p w:rsidR="00FE7DB7" w:rsidRPr="004F7898" w:rsidRDefault="00FE7DB7" w:rsidP="00582687">
            <w:pPr>
              <w:ind w:firstLine="0"/>
              <w:rPr>
                <w:rFonts w:eastAsia="Times New Roman"/>
                <w:sz w:val="22"/>
                <w:szCs w:val="22"/>
                <w:lang w:eastAsia="ru-RU"/>
              </w:rPr>
            </w:pPr>
            <w:r w:rsidRPr="004F7898">
              <w:rPr>
                <w:rFonts w:eastAsia="Times New Roman"/>
                <w:sz w:val="22"/>
                <w:szCs w:val="22"/>
                <w:lang w:eastAsia="ru-RU"/>
              </w:rPr>
              <w:t>более 5 лет</w:t>
            </w:r>
          </w:p>
        </w:tc>
      </w:tr>
      <w:tr w:rsidR="00FE7DB7" w:rsidRPr="004F7898" w:rsidTr="00FE7DB7">
        <w:tc>
          <w:tcPr>
            <w:tcW w:w="14786" w:type="dxa"/>
            <w:gridSpan w:val="10"/>
          </w:tcPr>
          <w:p w:rsidR="00FE7DB7" w:rsidRPr="004F7898" w:rsidRDefault="00FE7DB7" w:rsidP="00582687">
            <w:pPr>
              <w:ind w:firstLine="0"/>
              <w:rPr>
                <w:rFonts w:eastAsia="Times New Roman"/>
                <w:sz w:val="22"/>
                <w:szCs w:val="22"/>
                <w:lang w:eastAsia="ru-RU"/>
              </w:rPr>
            </w:pPr>
            <w:r w:rsidRPr="004F7898">
              <w:rPr>
                <w:b/>
                <w:bCs/>
                <w:sz w:val="22"/>
                <w:szCs w:val="22"/>
              </w:rPr>
              <w:t>Сведения, подтверждающие деловую репутацию:</w:t>
            </w:r>
          </w:p>
        </w:tc>
      </w:tr>
      <w:tr w:rsidR="00FE7DB7" w:rsidRPr="004F7898" w:rsidTr="00FE7DB7">
        <w:tc>
          <w:tcPr>
            <w:tcW w:w="8897" w:type="dxa"/>
            <w:gridSpan w:val="8"/>
          </w:tcPr>
          <w:p w:rsidR="00FE7DB7" w:rsidRPr="004F7898" w:rsidRDefault="00FE7DB7" w:rsidP="00582687">
            <w:pPr>
              <w:autoSpaceDE w:val="0"/>
              <w:adjustRightInd w:val="0"/>
              <w:ind w:firstLine="34"/>
              <w:rPr>
                <w:iCs/>
                <w:sz w:val="22"/>
                <w:szCs w:val="22"/>
              </w:rPr>
            </w:pPr>
            <w:r w:rsidRPr="004F7898">
              <w:rPr>
                <w:sz w:val="22"/>
                <w:szCs w:val="22"/>
              </w:rPr>
              <w:t>- страховой полис;</w:t>
            </w:r>
          </w:p>
        </w:tc>
        <w:tc>
          <w:tcPr>
            <w:tcW w:w="5889" w:type="dxa"/>
            <w:gridSpan w:val="2"/>
          </w:tcPr>
          <w:p w:rsidR="00FE7DB7" w:rsidRPr="004F7898" w:rsidRDefault="00FE7DB7" w:rsidP="00582687">
            <w:pPr>
              <w:autoSpaceDE w:val="0"/>
              <w:adjustRightInd w:val="0"/>
              <w:ind w:firstLine="34"/>
              <w:rPr>
                <w:iCs/>
                <w:sz w:val="22"/>
                <w:szCs w:val="22"/>
              </w:rPr>
            </w:pPr>
            <w:r w:rsidRPr="004F7898">
              <w:rPr>
                <w:iCs/>
                <w:sz w:val="22"/>
                <w:szCs w:val="22"/>
              </w:rPr>
              <w:t>наличие</w:t>
            </w:r>
          </w:p>
        </w:tc>
      </w:tr>
      <w:tr w:rsidR="00FE7DB7" w:rsidRPr="004F7898" w:rsidTr="00FE7DB7">
        <w:tc>
          <w:tcPr>
            <w:tcW w:w="8897" w:type="dxa"/>
            <w:gridSpan w:val="8"/>
          </w:tcPr>
          <w:p w:rsidR="00FE7DB7" w:rsidRPr="004F7898" w:rsidRDefault="00FE7DB7" w:rsidP="00582687">
            <w:pPr>
              <w:autoSpaceDE w:val="0"/>
              <w:adjustRightInd w:val="0"/>
              <w:ind w:firstLine="34"/>
              <w:rPr>
                <w:iCs/>
                <w:sz w:val="22"/>
                <w:szCs w:val="22"/>
              </w:rPr>
            </w:pPr>
            <w:r w:rsidRPr="004F7898">
              <w:rPr>
                <w:sz w:val="22"/>
                <w:szCs w:val="22"/>
              </w:rPr>
              <w:t>- рекомендательные и благодарственные письма</w:t>
            </w:r>
            <w:r w:rsidRPr="004F7898">
              <w:rPr>
                <w:iCs/>
                <w:sz w:val="22"/>
                <w:szCs w:val="22"/>
              </w:rPr>
              <w:t xml:space="preserve"> сроком давности не более 3 лет от организаций осуществляющих отраслевую деятельность, аналогичную деятельности Заказчика</w:t>
            </w:r>
            <w:r w:rsidRPr="004F7898">
              <w:rPr>
                <w:sz w:val="22"/>
                <w:szCs w:val="22"/>
              </w:rPr>
              <w:t>;</w:t>
            </w:r>
          </w:p>
        </w:tc>
        <w:tc>
          <w:tcPr>
            <w:tcW w:w="5889" w:type="dxa"/>
            <w:gridSpan w:val="2"/>
          </w:tcPr>
          <w:p w:rsidR="00FE7DB7" w:rsidRPr="004F7898" w:rsidRDefault="00FE7DB7" w:rsidP="00582687">
            <w:pPr>
              <w:autoSpaceDE w:val="0"/>
              <w:adjustRightInd w:val="0"/>
              <w:ind w:firstLine="0"/>
              <w:rPr>
                <w:iCs/>
                <w:sz w:val="22"/>
                <w:szCs w:val="22"/>
              </w:rPr>
            </w:pPr>
            <w:r w:rsidRPr="004F7898">
              <w:rPr>
                <w:iCs/>
                <w:sz w:val="22"/>
                <w:szCs w:val="22"/>
              </w:rPr>
              <w:t>наличие</w:t>
            </w:r>
          </w:p>
        </w:tc>
      </w:tr>
      <w:tr w:rsidR="00FE7DB7" w:rsidRPr="004F7898" w:rsidTr="00FE7DB7">
        <w:tc>
          <w:tcPr>
            <w:tcW w:w="8897" w:type="dxa"/>
            <w:gridSpan w:val="8"/>
          </w:tcPr>
          <w:p w:rsidR="00FE7DB7" w:rsidRPr="004F7898" w:rsidRDefault="00FE7DB7" w:rsidP="00582687">
            <w:pPr>
              <w:autoSpaceDE w:val="0"/>
              <w:adjustRightInd w:val="0"/>
              <w:ind w:firstLine="34"/>
              <w:rPr>
                <w:iCs/>
                <w:sz w:val="22"/>
                <w:szCs w:val="22"/>
              </w:rPr>
            </w:pPr>
            <w:r w:rsidRPr="004F7898">
              <w:rPr>
                <w:sz w:val="22"/>
                <w:szCs w:val="22"/>
              </w:rPr>
              <w:t>- наличие документов, подтверждающих соответствие оказываемых услуг международным стандартам качества (ISO);</w:t>
            </w:r>
          </w:p>
        </w:tc>
        <w:tc>
          <w:tcPr>
            <w:tcW w:w="5889" w:type="dxa"/>
            <w:gridSpan w:val="2"/>
          </w:tcPr>
          <w:p w:rsidR="00FE7DB7" w:rsidRPr="004F7898" w:rsidRDefault="00FE7DB7" w:rsidP="00582687">
            <w:pPr>
              <w:ind w:firstLine="0"/>
              <w:rPr>
                <w:rFonts w:eastAsia="Times New Roman"/>
                <w:sz w:val="22"/>
                <w:szCs w:val="22"/>
                <w:lang w:eastAsia="ru-RU"/>
              </w:rPr>
            </w:pPr>
            <w:r w:rsidRPr="004F7898">
              <w:rPr>
                <w:rFonts w:eastAsia="Times New Roman"/>
                <w:sz w:val="22"/>
                <w:szCs w:val="22"/>
                <w:lang w:eastAsia="ru-RU"/>
              </w:rPr>
              <w:t>наличие</w:t>
            </w:r>
          </w:p>
        </w:tc>
      </w:tr>
      <w:tr w:rsidR="00FE7DB7" w:rsidRPr="004F7898" w:rsidTr="00FE7DB7">
        <w:tc>
          <w:tcPr>
            <w:tcW w:w="8897" w:type="dxa"/>
            <w:gridSpan w:val="8"/>
          </w:tcPr>
          <w:p w:rsidR="00FE7DB7" w:rsidRPr="004F7898" w:rsidRDefault="00FE7DB7" w:rsidP="00582687">
            <w:pPr>
              <w:autoSpaceDE w:val="0"/>
              <w:adjustRightInd w:val="0"/>
              <w:ind w:firstLine="34"/>
              <w:rPr>
                <w:iCs/>
                <w:sz w:val="22"/>
                <w:szCs w:val="22"/>
              </w:rPr>
            </w:pPr>
            <w:r w:rsidRPr="004F7898">
              <w:rPr>
                <w:sz w:val="22"/>
                <w:szCs w:val="22"/>
              </w:rPr>
              <w:t>-наличие документов, подтверждающих участие  в общероссийских и региональных рейтингах аудиторских фирм;</w:t>
            </w:r>
          </w:p>
        </w:tc>
        <w:tc>
          <w:tcPr>
            <w:tcW w:w="5889" w:type="dxa"/>
            <w:gridSpan w:val="2"/>
          </w:tcPr>
          <w:p w:rsidR="00FE7DB7" w:rsidRPr="004F7898" w:rsidRDefault="00FE7DB7" w:rsidP="00582687">
            <w:pPr>
              <w:ind w:firstLine="0"/>
              <w:rPr>
                <w:rFonts w:eastAsia="Times New Roman"/>
                <w:sz w:val="22"/>
                <w:szCs w:val="22"/>
                <w:lang w:eastAsia="ru-RU"/>
              </w:rPr>
            </w:pPr>
            <w:r w:rsidRPr="004F7898">
              <w:rPr>
                <w:rFonts w:eastAsia="Times New Roman"/>
                <w:sz w:val="22"/>
                <w:szCs w:val="22"/>
                <w:lang w:eastAsia="ru-RU"/>
              </w:rPr>
              <w:t>наличие</w:t>
            </w:r>
          </w:p>
        </w:tc>
      </w:tr>
      <w:tr w:rsidR="00FE7DB7" w:rsidRPr="004F7898" w:rsidTr="00FE7DB7">
        <w:tc>
          <w:tcPr>
            <w:tcW w:w="8897" w:type="dxa"/>
            <w:gridSpan w:val="8"/>
          </w:tcPr>
          <w:p w:rsidR="00FE7DB7" w:rsidRPr="004F7898" w:rsidRDefault="00FE7DB7" w:rsidP="00582687">
            <w:pPr>
              <w:pStyle w:val="ConsPlusNormal"/>
              <w:ind w:firstLine="34"/>
              <w:jc w:val="both"/>
              <w:rPr>
                <w:rFonts w:ascii="Times New Roman" w:hAnsi="Times New Roman" w:cs="Times New Roman"/>
                <w:iCs/>
                <w:sz w:val="22"/>
                <w:szCs w:val="22"/>
              </w:rPr>
            </w:pPr>
            <w:r w:rsidRPr="004F7898">
              <w:rPr>
                <w:rFonts w:ascii="Times New Roman" w:hAnsi="Times New Roman" w:cs="Times New Roman"/>
                <w:sz w:val="22"/>
                <w:szCs w:val="22"/>
              </w:rPr>
              <w:t>- членство в международных сетях, ассоциациях аудиторских организаций.</w:t>
            </w:r>
          </w:p>
        </w:tc>
        <w:tc>
          <w:tcPr>
            <w:tcW w:w="5889" w:type="dxa"/>
            <w:gridSpan w:val="2"/>
          </w:tcPr>
          <w:p w:rsidR="00FE7DB7" w:rsidRPr="004F7898" w:rsidRDefault="00FE7DB7" w:rsidP="00582687">
            <w:pPr>
              <w:ind w:firstLine="0"/>
              <w:rPr>
                <w:rFonts w:eastAsia="Times New Roman"/>
                <w:sz w:val="22"/>
                <w:szCs w:val="22"/>
                <w:lang w:eastAsia="ru-RU"/>
              </w:rPr>
            </w:pPr>
            <w:r w:rsidRPr="004F7898">
              <w:rPr>
                <w:iCs/>
                <w:sz w:val="22"/>
                <w:szCs w:val="22"/>
              </w:rPr>
              <w:t>наличие</w:t>
            </w:r>
          </w:p>
        </w:tc>
      </w:tr>
      <w:tr w:rsidR="009D1514" w:rsidRPr="004F7898" w:rsidTr="009D1514">
        <w:tc>
          <w:tcPr>
            <w:tcW w:w="14786" w:type="dxa"/>
            <w:gridSpan w:val="10"/>
          </w:tcPr>
          <w:p w:rsidR="009D1514" w:rsidRPr="00FE7DB7" w:rsidRDefault="009D1514" w:rsidP="00FE7DB7">
            <w:pPr>
              <w:rPr>
                <w:rFonts w:eastAsia="Times New Roman"/>
                <w:i/>
                <w:sz w:val="22"/>
                <w:szCs w:val="22"/>
                <w:lang w:eastAsia="ru-RU"/>
              </w:rPr>
            </w:pPr>
            <w:r w:rsidRPr="00FE7DB7">
              <w:rPr>
                <w:rFonts w:eastAsia="Times New Roman"/>
                <w:i/>
                <w:sz w:val="22"/>
                <w:szCs w:val="22"/>
                <w:lang w:eastAsia="ru-RU"/>
              </w:rPr>
              <w:t xml:space="preserve">Количество </w:t>
            </w:r>
            <w:proofErr w:type="gramStart"/>
            <w:r w:rsidRPr="00FE7DB7">
              <w:rPr>
                <w:rFonts w:eastAsia="Times New Roman"/>
                <w:i/>
                <w:sz w:val="22"/>
                <w:szCs w:val="22"/>
                <w:lang w:eastAsia="ru-RU"/>
              </w:rPr>
              <w:t>баллов, присваиваемых заявке определяется</w:t>
            </w:r>
            <w:proofErr w:type="gramEnd"/>
            <w:r w:rsidRPr="00FE7DB7">
              <w:rPr>
                <w:rFonts w:eastAsia="Times New Roman"/>
                <w:i/>
                <w:sz w:val="22"/>
                <w:szCs w:val="22"/>
                <w:lang w:eastAsia="ru-RU"/>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bl>
    <w:p w:rsidR="00984F8F" w:rsidRPr="004F7898" w:rsidRDefault="00984F8F" w:rsidP="00984F8F">
      <w:pPr>
        <w:ind w:firstLine="0"/>
        <w:rPr>
          <w:rFonts w:eastAsia="Times New Roman"/>
          <w:sz w:val="22"/>
          <w:szCs w:val="22"/>
          <w:lang w:eastAsia="ru-RU"/>
        </w:rPr>
      </w:pPr>
    </w:p>
    <w:p w:rsidR="007B35B7" w:rsidRPr="004F7898" w:rsidRDefault="007B35B7" w:rsidP="006826CB">
      <w:pPr>
        <w:rPr>
          <w:rFonts w:eastAsia="Times New Roman"/>
          <w:sz w:val="22"/>
          <w:szCs w:val="22"/>
          <w:lang w:eastAsia="ru-RU"/>
        </w:rPr>
      </w:pPr>
    </w:p>
    <w:sectPr w:rsidR="007B35B7" w:rsidRPr="004F7898" w:rsidSect="00DB027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180C"/>
    <w:rsid w:val="000003C8"/>
    <w:rsid w:val="00000EE0"/>
    <w:rsid w:val="000011B3"/>
    <w:rsid w:val="000011B7"/>
    <w:rsid w:val="0000121E"/>
    <w:rsid w:val="00001297"/>
    <w:rsid w:val="00001762"/>
    <w:rsid w:val="0000185F"/>
    <w:rsid w:val="00001925"/>
    <w:rsid w:val="00001B1A"/>
    <w:rsid w:val="000024D6"/>
    <w:rsid w:val="00002587"/>
    <w:rsid w:val="00002CC2"/>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4636"/>
    <w:rsid w:val="00014796"/>
    <w:rsid w:val="0001528F"/>
    <w:rsid w:val="00015439"/>
    <w:rsid w:val="0001570B"/>
    <w:rsid w:val="000163BE"/>
    <w:rsid w:val="00016461"/>
    <w:rsid w:val="00016710"/>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801"/>
    <w:rsid w:val="00030BE9"/>
    <w:rsid w:val="000311D0"/>
    <w:rsid w:val="00031861"/>
    <w:rsid w:val="000318A5"/>
    <w:rsid w:val="00031B17"/>
    <w:rsid w:val="00031BFA"/>
    <w:rsid w:val="00031C61"/>
    <w:rsid w:val="00031ECE"/>
    <w:rsid w:val="00031F64"/>
    <w:rsid w:val="000322BF"/>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E36"/>
    <w:rsid w:val="00036264"/>
    <w:rsid w:val="0003681C"/>
    <w:rsid w:val="00036DEE"/>
    <w:rsid w:val="00037102"/>
    <w:rsid w:val="000372DF"/>
    <w:rsid w:val="0003788D"/>
    <w:rsid w:val="00040294"/>
    <w:rsid w:val="0004053C"/>
    <w:rsid w:val="00040F34"/>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524"/>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83C"/>
    <w:rsid w:val="00053B38"/>
    <w:rsid w:val="00053DDF"/>
    <w:rsid w:val="00053FE2"/>
    <w:rsid w:val="000547EA"/>
    <w:rsid w:val="00054FDD"/>
    <w:rsid w:val="00055215"/>
    <w:rsid w:val="000553BF"/>
    <w:rsid w:val="000553D2"/>
    <w:rsid w:val="000555A9"/>
    <w:rsid w:val="00056325"/>
    <w:rsid w:val="0005666C"/>
    <w:rsid w:val="00056F19"/>
    <w:rsid w:val="00057535"/>
    <w:rsid w:val="00057F6D"/>
    <w:rsid w:val="00060037"/>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70DE"/>
    <w:rsid w:val="000672CB"/>
    <w:rsid w:val="00067317"/>
    <w:rsid w:val="000674A8"/>
    <w:rsid w:val="0006757C"/>
    <w:rsid w:val="000677D6"/>
    <w:rsid w:val="000677ED"/>
    <w:rsid w:val="0007007C"/>
    <w:rsid w:val="00070BF4"/>
    <w:rsid w:val="0007118F"/>
    <w:rsid w:val="000713D8"/>
    <w:rsid w:val="0007141A"/>
    <w:rsid w:val="000718A4"/>
    <w:rsid w:val="00071D03"/>
    <w:rsid w:val="00071F05"/>
    <w:rsid w:val="000723A3"/>
    <w:rsid w:val="00072647"/>
    <w:rsid w:val="00072658"/>
    <w:rsid w:val="00072689"/>
    <w:rsid w:val="000731FF"/>
    <w:rsid w:val="00073406"/>
    <w:rsid w:val="000734EE"/>
    <w:rsid w:val="00073534"/>
    <w:rsid w:val="000743D8"/>
    <w:rsid w:val="00074531"/>
    <w:rsid w:val="00074642"/>
    <w:rsid w:val="000746FB"/>
    <w:rsid w:val="000753F9"/>
    <w:rsid w:val="00075919"/>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818"/>
    <w:rsid w:val="00081853"/>
    <w:rsid w:val="00081D9C"/>
    <w:rsid w:val="0008229B"/>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924"/>
    <w:rsid w:val="00087E2B"/>
    <w:rsid w:val="0009072E"/>
    <w:rsid w:val="000909FD"/>
    <w:rsid w:val="00090C64"/>
    <w:rsid w:val="00091A8E"/>
    <w:rsid w:val="00091D3A"/>
    <w:rsid w:val="00091F25"/>
    <w:rsid w:val="000925C1"/>
    <w:rsid w:val="000926DD"/>
    <w:rsid w:val="00092AEE"/>
    <w:rsid w:val="000942D6"/>
    <w:rsid w:val="00094871"/>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779"/>
    <w:rsid w:val="000B0B47"/>
    <w:rsid w:val="000B0B51"/>
    <w:rsid w:val="000B115A"/>
    <w:rsid w:val="000B11F9"/>
    <w:rsid w:val="000B120A"/>
    <w:rsid w:val="000B14D3"/>
    <w:rsid w:val="000B1DA5"/>
    <w:rsid w:val="000B20FD"/>
    <w:rsid w:val="000B23F2"/>
    <w:rsid w:val="000B2794"/>
    <w:rsid w:val="000B2816"/>
    <w:rsid w:val="000B2E38"/>
    <w:rsid w:val="000B30AA"/>
    <w:rsid w:val="000B317D"/>
    <w:rsid w:val="000B344E"/>
    <w:rsid w:val="000B3782"/>
    <w:rsid w:val="000B41B4"/>
    <w:rsid w:val="000B458D"/>
    <w:rsid w:val="000B489D"/>
    <w:rsid w:val="000B4941"/>
    <w:rsid w:val="000B4BED"/>
    <w:rsid w:val="000B4EA7"/>
    <w:rsid w:val="000B4EF0"/>
    <w:rsid w:val="000B4F44"/>
    <w:rsid w:val="000B53E0"/>
    <w:rsid w:val="000B541B"/>
    <w:rsid w:val="000B56B7"/>
    <w:rsid w:val="000B597C"/>
    <w:rsid w:val="000B5D89"/>
    <w:rsid w:val="000B5DDD"/>
    <w:rsid w:val="000B5E26"/>
    <w:rsid w:val="000B6057"/>
    <w:rsid w:val="000B62A2"/>
    <w:rsid w:val="000B648F"/>
    <w:rsid w:val="000B64C9"/>
    <w:rsid w:val="000B6F03"/>
    <w:rsid w:val="000B728F"/>
    <w:rsid w:val="000B7372"/>
    <w:rsid w:val="000B75DB"/>
    <w:rsid w:val="000B78BD"/>
    <w:rsid w:val="000B78D9"/>
    <w:rsid w:val="000B7D6F"/>
    <w:rsid w:val="000C0203"/>
    <w:rsid w:val="000C0AC6"/>
    <w:rsid w:val="000C0C44"/>
    <w:rsid w:val="000C12F0"/>
    <w:rsid w:val="000C2D14"/>
    <w:rsid w:val="000C3433"/>
    <w:rsid w:val="000C3683"/>
    <w:rsid w:val="000C376E"/>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906"/>
    <w:rsid w:val="000D31E2"/>
    <w:rsid w:val="000D32AD"/>
    <w:rsid w:val="000D3482"/>
    <w:rsid w:val="000D3931"/>
    <w:rsid w:val="000D3B78"/>
    <w:rsid w:val="000D3C48"/>
    <w:rsid w:val="000D3CE8"/>
    <w:rsid w:val="000D3EA2"/>
    <w:rsid w:val="000D47AA"/>
    <w:rsid w:val="000D4EE3"/>
    <w:rsid w:val="000D4F85"/>
    <w:rsid w:val="000D5530"/>
    <w:rsid w:val="000D5873"/>
    <w:rsid w:val="000D5C16"/>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5066"/>
    <w:rsid w:val="000E515D"/>
    <w:rsid w:val="000E538F"/>
    <w:rsid w:val="000E53A8"/>
    <w:rsid w:val="000E54F0"/>
    <w:rsid w:val="000E5657"/>
    <w:rsid w:val="000E567D"/>
    <w:rsid w:val="000E5A9D"/>
    <w:rsid w:val="000E5D0B"/>
    <w:rsid w:val="000E5E55"/>
    <w:rsid w:val="000E618D"/>
    <w:rsid w:val="000E62B2"/>
    <w:rsid w:val="000E68D8"/>
    <w:rsid w:val="000E6A91"/>
    <w:rsid w:val="000E6BF6"/>
    <w:rsid w:val="000E712E"/>
    <w:rsid w:val="000E7138"/>
    <w:rsid w:val="000E72B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3BE0"/>
    <w:rsid w:val="000F4256"/>
    <w:rsid w:val="000F4277"/>
    <w:rsid w:val="000F4AF9"/>
    <w:rsid w:val="000F4CC9"/>
    <w:rsid w:val="000F4EBB"/>
    <w:rsid w:val="000F55A3"/>
    <w:rsid w:val="000F6144"/>
    <w:rsid w:val="000F6A52"/>
    <w:rsid w:val="000F6A91"/>
    <w:rsid w:val="000F6ABF"/>
    <w:rsid w:val="000F6AC5"/>
    <w:rsid w:val="000F6B3B"/>
    <w:rsid w:val="000F7260"/>
    <w:rsid w:val="000F72D2"/>
    <w:rsid w:val="000F74D3"/>
    <w:rsid w:val="000F77BC"/>
    <w:rsid w:val="000F7864"/>
    <w:rsid w:val="000F7AA3"/>
    <w:rsid w:val="00100563"/>
    <w:rsid w:val="00100598"/>
    <w:rsid w:val="00100A18"/>
    <w:rsid w:val="00100B2D"/>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307"/>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9AC"/>
    <w:rsid w:val="00130EDF"/>
    <w:rsid w:val="00130F89"/>
    <w:rsid w:val="00131025"/>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08AC"/>
    <w:rsid w:val="001411D5"/>
    <w:rsid w:val="001414B5"/>
    <w:rsid w:val="001416DF"/>
    <w:rsid w:val="00142915"/>
    <w:rsid w:val="0014293C"/>
    <w:rsid w:val="00143114"/>
    <w:rsid w:val="0014380D"/>
    <w:rsid w:val="001447D4"/>
    <w:rsid w:val="00144987"/>
    <w:rsid w:val="00144DEF"/>
    <w:rsid w:val="00145430"/>
    <w:rsid w:val="00145CC6"/>
    <w:rsid w:val="001461B7"/>
    <w:rsid w:val="001463EA"/>
    <w:rsid w:val="001468B1"/>
    <w:rsid w:val="00146C08"/>
    <w:rsid w:val="00146F74"/>
    <w:rsid w:val="00147CCA"/>
    <w:rsid w:val="00147F2A"/>
    <w:rsid w:val="0015008C"/>
    <w:rsid w:val="00150299"/>
    <w:rsid w:val="0015029C"/>
    <w:rsid w:val="001503DC"/>
    <w:rsid w:val="00150868"/>
    <w:rsid w:val="001510C3"/>
    <w:rsid w:val="001512F3"/>
    <w:rsid w:val="00151700"/>
    <w:rsid w:val="00151A0D"/>
    <w:rsid w:val="00151B11"/>
    <w:rsid w:val="001528A1"/>
    <w:rsid w:val="001528C3"/>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CD9"/>
    <w:rsid w:val="00164D12"/>
    <w:rsid w:val="00164EC8"/>
    <w:rsid w:val="00164FE7"/>
    <w:rsid w:val="001659DE"/>
    <w:rsid w:val="00165B98"/>
    <w:rsid w:val="0016634F"/>
    <w:rsid w:val="00166918"/>
    <w:rsid w:val="001671AA"/>
    <w:rsid w:val="0016737A"/>
    <w:rsid w:val="001706F2"/>
    <w:rsid w:val="00170D85"/>
    <w:rsid w:val="00170E95"/>
    <w:rsid w:val="00170EAF"/>
    <w:rsid w:val="00170FF1"/>
    <w:rsid w:val="00171412"/>
    <w:rsid w:val="00171969"/>
    <w:rsid w:val="00172150"/>
    <w:rsid w:val="001726C3"/>
    <w:rsid w:val="00172984"/>
    <w:rsid w:val="00172C00"/>
    <w:rsid w:val="00172D79"/>
    <w:rsid w:val="00172DE6"/>
    <w:rsid w:val="00173245"/>
    <w:rsid w:val="001733B6"/>
    <w:rsid w:val="001739B7"/>
    <w:rsid w:val="0017540A"/>
    <w:rsid w:val="001754F1"/>
    <w:rsid w:val="001756A0"/>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2FF9"/>
    <w:rsid w:val="00184190"/>
    <w:rsid w:val="001845EC"/>
    <w:rsid w:val="0018566A"/>
    <w:rsid w:val="0018577B"/>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AC8"/>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AB3"/>
    <w:rsid w:val="001A4B38"/>
    <w:rsid w:val="001A4BDE"/>
    <w:rsid w:val="001A4DCC"/>
    <w:rsid w:val="001A4E23"/>
    <w:rsid w:val="001A505C"/>
    <w:rsid w:val="001A53E6"/>
    <w:rsid w:val="001A5D9D"/>
    <w:rsid w:val="001A5E3F"/>
    <w:rsid w:val="001A6D59"/>
    <w:rsid w:val="001A71CF"/>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47DC"/>
    <w:rsid w:val="001B4D3E"/>
    <w:rsid w:val="001B4E42"/>
    <w:rsid w:val="001B564E"/>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C7"/>
    <w:rsid w:val="001D25CB"/>
    <w:rsid w:val="001D3661"/>
    <w:rsid w:val="001D36F6"/>
    <w:rsid w:val="001D3DFC"/>
    <w:rsid w:val="001D3EE9"/>
    <w:rsid w:val="001D4091"/>
    <w:rsid w:val="001D429B"/>
    <w:rsid w:val="001D4D18"/>
    <w:rsid w:val="001D5980"/>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0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32E"/>
    <w:rsid w:val="001F38FB"/>
    <w:rsid w:val="001F3910"/>
    <w:rsid w:val="001F3D25"/>
    <w:rsid w:val="001F452E"/>
    <w:rsid w:val="001F49A5"/>
    <w:rsid w:val="001F4A47"/>
    <w:rsid w:val="001F4E70"/>
    <w:rsid w:val="001F54F7"/>
    <w:rsid w:val="001F5A2E"/>
    <w:rsid w:val="001F5B6A"/>
    <w:rsid w:val="001F5BD9"/>
    <w:rsid w:val="001F5C83"/>
    <w:rsid w:val="001F6450"/>
    <w:rsid w:val="001F6817"/>
    <w:rsid w:val="001F6F5A"/>
    <w:rsid w:val="001F7681"/>
    <w:rsid w:val="001F7851"/>
    <w:rsid w:val="001F786E"/>
    <w:rsid w:val="001F7914"/>
    <w:rsid w:val="001F79D9"/>
    <w:rsid w:val="00200343"/>
    <w:rsid w:val="002006A4"/>
    <w:rsid w:val="00200C7A"/>
    <w:rsid w:val="00200CCD"/>
    <w:rsid w:val="00201825"/>
    <w:rsid w:val="00201B6B"/>
    <w:rsid w:val="00202167"/>
    <w:rsid w:val="00202603"/>
    <w:rsid w:val="0020279B"/>
    <w:rsid w:val="00202EC2"/>
    <w:rsid w:val="00203311"/>
    <w:rsid w:val="00204415"/>
    <w:rsid w:val="00204D2B"/>
    <w:rsid w:val="00204E88"/>
    <w:rsid w:val="00205AAF"/>
    <w:rsid w:val="00205B7D"/>
    <w:rsid w:val="00205C07"/>
    <w:rsid w:val="00205F44"/>
    <w:rsid w:val="0020646D"/>
    <w:rsid w:val="002069F7"/>
    <w:rsid w:val="00206DD6"/>
    <w:rsid w:val="002079D0"/>
    <w:rsid w:val="00210649"/>
    <w:rsid w:val="00210AF9"/>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C9F"/>
    <w:rsid w:val="00232E03"/>
    <w:rsid w:val="00232EF7"/>
    <w:rsid w:val="00233002"/>
    <w:rsid w:val="00233227"/>
    <w:rsid w:val="00233658"/>
    <w:rsid w:val="00233B69"/>
    <w:rsid w:val="00233FE9"/>
    <w:rsid w:val="002351F4"/>
    <w:rsid w:val="00235BB0"/>
    <w:rsid w:val="00235CF1"/>
    <w:rsid w:val="00235FF4"/>
    <w:rsid w:val="002361CC"/>
    <w:rsid w:val="0023621B"/>
    <w:rsid w:val="00236472"/>
    <w:rsid w:val="00236A9F"/>
    <w:rsid w:val="00236CCD"/>
    <w:rsid w:val="002371B6"/>
    <w:rsid w:val="002375BD"/>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A27"/>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4CB1"/>
    <w:rsid w:val="0025517C"/>
    <w:rsid w:val="0025556D"/>
    <w:rsid w:val="00255B00"/>
    <w:rsid w:val="00255DE3"/>
    <w:rsid w:val="00255DF6"/>
    <w:rsid w:val="00255E20"/>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6A1"/>
    <w:rsid w:val="002619F4"/>
    <w:rsid w:val="002619F8"/>
    <w:rsid w:val="00261CAC"/>
    <w:rsid w:val="00261FC2"/>
    <w:rsid w:val="0026200C"/>
    <w:rsid w:val="00262195"/>
    <w:rsid w:val="002624AA"/>
    <w:rsid w:val="002625F8"/>
    <w:rsid w:val="002628AF"/>
    <w:rsid w:val="00262A54"/>
    <w:rsid w:val="00262DAE"/>
    <w:rsid w:val="0026308D"/>
    <w:rsid w:val="00263924"/>
    <w:rsid w:val="00263DFE"/>
    <w:rsid w:val="002648BD"/>
    <w:rsid w:val="002652AF"/>
    <w:rsid w:val="002655D0"/>
    <w:rsid w:val="00265AF8"/>
    <w:rsid w:val="00265EF3"/>
    <w:rsid w:val="00265F59"/>
    <w:rsid w:val="00266411"/>
    <w:rsid w:val="00266923"/>
    <w:rsid w:val="002672A0"/>
    <w:rsid w:val="002675FB"/>
    <w:rsid w:val="00267ED0"/>
    <w:rsid w:val="00267F24"/>
    <w:rsid w:val="00267F37"/>
    <w:rsid w:val="00267F4E"/>
    <w:rsid w:val="00270273"/>
    <w:rsid w:val="00270451"/>
    <w:rsid w:val="00270C47"/>
    <w:rsid w:val="00270E52"/>
    <w:rsid w:val="002710BC"/>
    <w:rsid w:val="00271591"/>
    <w:rsid w:val="00271950"/>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70E6"/>
    <w:rsid w:val="00277397"/>
    <w:rsid w:val="00277F92"/>
    <w:rsid w:val="002801EF"/>
    <w:rsid w:val="002808AD"/>
    <w:rsid w:val="0028110B"/>
    <w:rsid w:val="002811FE"/>
    <w:rsid w:val="002812D2"/>
    <w:rsid w:val="002815A4"/>
    <w:rsid w:val="0028177C"/>
    <w:rsid w:val="00281CB9"/>
    <w:rsid w:val="00281E4A"/>
    <w:rsid w:val="002826FA"/>
    <w:rsid w:val="00282905"/>
    <w:rsid w:val="0028295F"/>
    <w:rsid w:val="002830B4"/>
    <w:rsid w:val="0028319E"/>
    <w:rsid w:val="002837C0"/>
    <w:rsid w:val="00283B8F"/>
    <w:rsid w:val="00283BA9"/>
    <w:rsid w:val="00283C6E"/>
    <w:rsid w:val="0028464E"/>
    <w:rsid w:val="0028484D"/>
    <w:rsid w:val="0028491B"/>
    <w:rsid w:val="0028495E"/>
    <w:rsid w:val="002851F4"/>
    <w:rsid w:val="00285714"/>
    <w:rsid w:val="00285D39"/>
    <w:rsid w:val="00285D6A"/>
    <w:rsid w:val="0028605D"/>
    <w:rsid w:val="00286741"/>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185"/>
    <w:rsid w:val="00293862"/>
    <w:rsid w:val="00293880"/>
    <w:rsid w:val="00293A26"/>
    <w:rsid w:val="00294230"/>
    <w:rsid w:val="0029424A"/>
    <w:rsid w:val="00294786"/>
    <w:rsid w:val="00294CBB"/>
    <w:rsid w:val="00294DD0"/>
    <w:rsid w:val="00295037"/>
    <w:rsid w:val="00295A53"/>
    <w:rsid w:val="00295B88"/>
    <w:rsid w:val="00295D58"/>
    <w:rsid w:val="0029635E"/>
    <w:rsid w:val="0029637E"/>
    <w:rsid w:val="00296A50"/>
    <w:rsid w:val="00296AD6"/>
    <w:rsid w:val="00296CD8"/>
    <w:rsid w:val="0029709B"/>
    <w:rsid w:val="00297489"/>
    <w:rsid w:val="002976E5"/>
    <w:rsid w:val="00297927"/>
    <w:rsid w:val="0029799C"/>
    <w:rsid w:val="00297BAD"/>
    <w:rsid w:val="002A004E"/>
    <w:rsid w:val="002A0B02"/>
    <w:rsid w:val="002A159B"/>
    <w:rsid w:val="002A1893"/>
    <w:rsid w:val="002A257B"/>
    <w:rsid w:val="002A2783"/>
    <w:rsid w:val="002A27DF"/>
    <w:rsid w:val="002A27F0"/>
    <w:rsid w:val="002A2A76"/>
    <w:rsid w:val="002A2F03"/>
    <w:rsid w:val="002A2FF0"/>
    <w:rsid w:val="002A3B75"/>
    <w:rsid w:val="002A41B3"/>
    <w:rsid w:val="002A429F"/>
    <w:rsid w:val="002A4393"/>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E7BA7"/>
    <w:rsid w:val="002F0ABD"/>
    <w:rsid w:val="002F0AF6"/>
    <w:rsid w:val="002F1043"/>
    <w:rsid w:val="002F10EF"/>
    <w:rsid w:val="002F1594"/>
    <w:rsid w:val="002F1B96"/>
    <w:rsid w:val="002F1EA6"/>
    <w:rsid w:val="002F2852"/>
    <w:rsid w:val="002F2AAC"/>
    <w:rsid w:val="002F2B53"/>
    <w:rsid w:val="002F2E71"/>
    <w:rsid w:val="002F31E9"/>
    <w:rsid w:val="002F3403"/>
    <w:rsid w:val="002F36B1"/>
    <w:rsid w:val="002F3C06"/>
    <w:rsid w:val="002F3E5A"/>
    <w:rsid w:val="002F3EBF"/>
    <w:rsid w:val="002F432A"/>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10719"/>
    <w:rsid w:val="00310866"/>
    <w:rsid w:val="003115F8"/>
    <w:rsid w:val="0031163C"/>
    <w:rsid w:val="0031337A"/>
    <w:rsid w:val="003133CD"/>
    <w:rsid w:val="00314130"/>
    <w:rsid w:val="0031467F"/>
    <w:rsid w:val="00314FD3"/>
    <w:rsid w:val="003154CD"/>
    <w:rsid w:val="003159B2"/>
    <w:rsid w:val="003159D4"/>
    <w:rsid w:val="00316070"/>
    <w:rsid w:val="003161C6"/>
    <w:rsid w:val="00316C91"/>
    <w:rsid w:val="0031760F"/>
    <w:rsid w:val="00317E46"/>
    <w:rsid w:val="0032046F"/>
    <w:rsid w:val="003204A2"/>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4674"/>
    <w:rsid w:val="003347D7"/>
    <w:rsid w:val="00334B1C"/>
    <w:rsid w:val="00335142"/>
    <w:rsid w:val="003353FA"/>
    <w:rsid w:val="0033664A"/>
    <w:rsid w:val="00336BF7"/>
    <w:rsid w:val="003372FB"/>
    <w:rsid w:val="003373C1"/>
    <w:rsid w:val="0033766B"/>
    <w:rsid w:val="0033776D"/>
    <w:rsid w:val="00337BAA"/>
    <w:rsid w:val="003403AA"/>
    <w:rsid w:val="003407F9"/>
    <w:rsid w:val="003408B8"/>
    <w:rsid w:val="00340B2C"/>
    <w:rsid w:val="00340EC1"/>
    <w:rsid w:val="003413CD"/>
    <w:rsid w:val="0034141F"/>
    <w:rsid w:val="0034174A"/>
    <w:rsid w:val="00341E97"/>
    <w:rsid w:val="003423C5"/>
    <w:rsid w:val="00342474"/>
    <w:rsid w:val="00342A04"/>
    <w:rsid w:val="0034339D"/>
    <w:rsid w:val="00343A24"/>
    <w:rsid w:val="0034411C"/>
    <w:rsid w:val="0034453F"/>
    <w:rsid w:val="00344758"/>
    <w:rsid w:val="00344BA4"/>
    <w:rsid w:val="0034503C"/>
    <w:rsid w:val="00345251"/>
    <w:rsid w:val="00345521"/>
    <w:rsid w:val="003458C1"/>
    <w:rsid w:val="00346181"/>
    <w:rsid w:val="003463F1"/>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B68"/>
    <w:rsid w:val="003540FE"/>
    <w:rsid w:val="0035471C"/>
    <w:rsid w:val="003552AA"/>
    <w:rsid w:val="0035549A"/>
    <w:rsid w:val="0035587C"/>
    <w:rsid w:val="003559CD"/>
    <w:rsid w:val="00355CC3"/>
    <w:rsid w:val="003569D5"/>
    <w:rsid w:val="00357A14"/>
    <w:rsid w:val="00357AED"/>
    <w:rsid w:val="00357BC6"/>
    <w:rsid w:val="00357D8F"/>
    <w:rsid w:val="00360057"/>
    <w:rsid w:val="003603A1"/>
    <w:rsid w:val="003603E1"/>
    <w:rsid w:val="003605FA"/>
    <w:rsid w:val="00361119"/>
    <w:rsid w:val="00361E7D"/>
    <w:rsid w:val="00361FFA"/>
    <w:rsid w:val="003631BB"/>
    <w:rsid w:val="003631C4"/>
    <w:rsid w:val="00363420"/>
    <w:rsid w:val="003645BC"/>
    <w:rsid w:val="00364678"/>
    <w:rsid w:val="0036492F"/>
    <w:rsid w:val="00364DAA"/>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31C"/>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6EAC"/>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8D6"/>
    <w:rsid w:val="003B4D04"/>
    <w:rsid w:val="003B4DA5"/>
    <w:rsid w:val="003B4E01"/>
    <w:rsid w:val="003B4F45"/>
    <w:rsid w:val="003B5328"/>
    <w:rsid w:val="003B5522"/>
    <w:rsid w:val="003B5C26"/>
    <w:rsid w:val="003B67A4"/>
    <w:rsid w:val="003B67C2"/>
    <w:rsid w:val="003B6FE4"/>
    <w:rsid w:val="003B7450"/>
    <w:rsid w:val="003B7A46"/>
    <w:rsid w:val="003B7CAC"/>
    <w:rsid w:val="003B7DD2"/>
    <w:rsid w:val="003C06F3"/>
    <w:rsid w:val="003C092F"/>
    <w:rsid w:val="003C096D"/>
    <w:rsid w:val="003C12F1"/>
    <w:rsid w:val="003C197A"/>
    <w:rsid w:val="003C1D48"/>
    <w:rsid w:val="003C1DBC"/>
    <w:rsid w:val="003C2793"/>
    <w:rsid w:val="003C27F4"/>
    <w:rsid w:val="003C29C8"/>
    <w:rsid w:val="003C2A11"/>
    <w:rsid w:val="003C2A22"/>
    <w:rsid w:val="003C2C29"/>
    <w:rsid w:val="003C3410"/>
    <w:rsid w:val="003C3558"/>
    <w:rsid w:val="003C35A3"/>
    <w:rsid w:val="003C37B4"/>
    <w:rsid w:val="003C4527"/>
    <w:rsid w:val="003C4603"/>
    <w:rsid w:val="003C4745"/>
    <w:rsid w:val="003C48DC"/>
    <w:rsid w:val="003C4EA7"/>
    <w:rsid w:val="003C5033"/>
    <w:rsid w:val="003C5AD7"/>
    <w:rsid w:val="003C5EDF"/>
    <w:rsid w:val="003C641B"/>
    <w:rsid w:val="003C663A"/>
    <w:rsid w:val="003C6642"/>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9B3"/>
    <w:rsid w:val="003D7EDB"/>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E715E"/>
    <w:rsid w:val="003F0F23"/>
    <w:rsid w:val="003F1687"/>
    <w:rsid w:val="003F17B1"/>
    <w:rsid w:val="003F1DBF"/>
    <w:rsid w:val="003F2C21"/>
    <w:rsid w:val="003F2D52"/>
    <w:rsid w:val="003F2F99"/>
    <w:rsid w:val="003F2FFF"/>
    <w:rsid w:val="003F3150"/>
    <w:rsid w:val="003F36CD"/>
    <w:rsid w:val="003F3E53"/>
    <w:rsid w:val="003F3FF4"/>
    <w:rsid w:val="003F4692"/>
    <w:rsid w:val="003F4745"/>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436"/>
    <w:rsid w:val="0041450E"/>
    <w:rsid w:val="00414858"/>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2A7"/>
    <w:rsid w:val="00421D5A"/>
    <w:rsid w:val="004223FB"/>
    <w:rsid w:val="00422B14"/>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B18"/>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1EC"/>
    <w:rsid w:val="004412EA"/>
    <w:rsid w:val="004428F0"/>
    <w:rsid w:val="00442A7E"/>
    <w:rsid w:val="00442A8C"/>
    <w:rsid w:val="00442C67"/>
    <w:rsid w:val="00442CEB"/>
    <w:rsid w:val="0044302B"/>
    <w:rsid w:val="004432CF"/>
    <w:rsid w:val="00443991"/>
    <w:rsid w:val="00443F01"/>
    <w:rsid w:val="00443F1B"/>
    <w:rsid w:val="004443EE"/>
    <w:rsid w:val="00444662"/>
    <w:rsid w:val="00444829"/>
    <w:rsid w:val="00445642"/>
    <w:rsid w:val="00445734"/>
    <w:rsid w:val="00446B14"/>
    <w:rsid w:val="00446B1E"/>
    <w:rsid w:val="00446C8D"/>
    <w:rsid w:val="00446CFD"/>
    <w:rsid w:val="004479C2"/>
    <w:rsid w:val="00447AC2"/>
    <w:rsid w:val="00447EFB"/>
    <w:rsid w:val="00447FE5"/>
    <w:rsid w:val="00450578"/>
    <w:rsid w:val="00450A51"/>
    <w:rsid w:val="00450DE2"/>
    <w:rsid w:val="0045102D"/>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B3B"/>
    <w:rsid w:val="00462FA1"/>
    <w:rsid w:val="00463221"/>
    <w:rsid w:val="00463306"/>
    <w:rsid w:val="004636A0"/>
    <w:rsid w:val="004636B4"/>
    <w:rsid w:val="00464126"/>
    <w:rsid w:val="004641E9"/>
    <w:rsid w:val="0046423A"/>
    <w:rsid w:val="004644C6"/>
    <w:rsid w:val="00464AFD"/>
    <w:rsid w:val="00464F84"/>
    <w:rsid w:val="004652D0"/>
    <w:rsid w:val="004658C9"/>
    <w:rsid w:val="0046593F"/>
    <w:rsid w:val="004659E0"/>
    <w:rsid w:val="00465A67"/>
    <w:rsid w:val="00465D5D"/>
    <w:rsid w:val="0046608B"/>
    <w:rsid w:val="0046621D"/>
    <w:rsid w:val="004664F9"/>
    <w:rsid w:val="00466B2D"/>
    <w:rsid w:val="00467554"/>
    <w:rsid w:val="0046777D"/>
    <w:rsid w:val="004677DE"/>
    <w:rsid w:val="00467B28"/>
    <w:rsid w:val="0047029C"/>
    <w:rsid w:val="00470318"/>
    <w:rsid w:val="00470883"/>
    <w:rsid w:val="00470B2B"/>
    <w:rsid w:val="00470CB7"/>
    <w:rsid w:val="00470CE3"/>
    <w:rsid w:val="00471BBE"/>
    <w:rsid w:val="004720CB"/>
    <w:rsid w:val="00472260"/>
    <w:rsid w:val="00472721"/>
    <w:rsid w:val="00472B0B"/>
    <w:rsid w:val="00472F9F"/>
    <w:rsid w:val="0047318D"/>
    <w:rsid w:val="0047329B"/>
    <w:rsid w:val="004736A1"/>
    <w:rsid w:val="00473734"/>
    <w:rsid w:val="0047380A"/>
    <w:rsid w:val="004738BC"/>
    <w:rsid w:val="00473D96"/>
    <w:rsid w:val="00473EB1"/>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AB4"/>
    <w:rsid w:val="004966BB"/>
    <w:rsid w:val="004969C4"/>
    <w:rsid w:val="00496EB1"/>
    <w:rsid w:val="00497994"/>
    <w:rsid w:val="004979E1"/>
    <w:rsid w:val="004A0326"/>
    <w:rsid w:val="004A1236"/>
    <w:rsid w:val="004A123E"/>
    <w:rsid w:val="004A125C"/>
    <w:rsid w:val="004A156F"/>
    <w:rsid w:val="004A1990"/>
    <w:rsid w:val="004A1FDE"/>
    <w:rsid w:val="004A2393"/>
    <w:rsid w:val="004A2456"/>
    <w:rsid w:val="004A2A06"/>
    <w:rsid w:val="004A2C9B"/>
    <w:rsid w:val="004A3C47"/>
    <w:rsid w:val="004A3ED4"/>
    <w:rsid w:val="004A40E6"/>
    <w:rsid w:val="004A41B3"/>
    <w:rsid w:val="004A4486"/>
    <w:rsid w:val="004A4877"/>
    <w:rsid w:val="004A4A2D"/>
    <w:rsid w:val="004A700E"/>
    <w:rsid w:val="004A709E"/>
    <w:rsid w:val="004A71BE"/>
    <w:rsid w:val="004A71C3"/>
    <w:rsid w:val="004A7333"/>
    <w:rsid w:val="004A759A"/>
    <w:rsid w:val="004A7B25"/>
    <w:rsid w:val="004A7BBF"/>
    <w:rsid w:val="004A7BDD"/>
    <w:rsid w:val="004B05B9"/>
    <w:rsid w:val="004B082A"/>
    <w:rsid w:val="004B0915"/>
    <w:rsid w:val="004B0A24"/>
    <w:rsid w:val="004B0F4A"/>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E1E"/>
    <w:rsid w:val="004C00AF"/>
    <w:rsid w:val="004C00EA"/>
    <w:rsid w:val="004C0136"/>
    <w:rsid w:val="004C0308"/>
    <w:rsid w:val="004C03BD"/>
    <w:rsid w:val="004C0518"/>
    <w:rsid w:val="004C0CF0"/>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C8E"/>
    <w:rsid w:val="004D222F"/>
    <w:rsid w:val="004D272C"/>
    <w:rsid w:val="004D295B"/>
    <w:rsid w:val="004D2CB3"/>
    <w:rsid w:val="004D33E5"/>
    <w:rsid w:val="004D3D7D"/>
    <w:rsid w:val="004D3EB6"/>
    <w:rsid w:val="004D443B"/>
    <w:rsid w:val="004D448A"/>
    <w:rsid w:val="004D5363"/>
    <w:rsid w:val="004D588C"/>
    <w:rsid w:val="004D6DD3"/>
    <w:rsid w:val="004D6EE8"/>
    <w:rsid w:val="004D724F"/>
    <w:rsid w:val="004D7666"/>
    <w:rsid w:val="004E03C2"/>
    <w:rsid w:val="004E0A71"/>
    <w:rsid w:val="004E1599"/>
    <w:rsid w:val="004E23CE"/>
    <w:rsid w:val="004E242E"/>
    <w:rsid w:val="004E272B"/>
    <w:rsid w:val="004E27BC"/>
    <w:rsid w:val="004E2D3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12"/>
    <w:rsid w:val="004F492C"/>
    <w:rsid w:val="004F4B9F"/>
    <w:rsid w:val="004F5930"/>
    <w:rsid w:val="004F5A3E"/>
    <w:rsid w:val="004F5A91"/>
    <w:rsid w:val="004F5A9E"/>
    <w:rsid w:val="004F5AD7"/>
    <w:rsid w:val="004F645C"/>
    <w:rsid w:val="004F69C2"/>
    <w:rsid w:val="004F6EBB"/>
    <w:rsid w:val="004F717A"/>
    <w:rsid w:val="004F7180"/>
    <w:rsid w:val="004F746D"/>
    <w:rsid w:val="004F75AE"/>
    <w:rsid w:val="004F760B"/>
    <w:rsid w:val="004F7898"/>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9DE"/>
    <w:rsid w:val="00503D42"/>
    <w:rsid w:val="00504DC5"/>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30A3"/>
    <w:rsid w:val="00513675"/>
    <w:rsid w:val="00513848"/>
    <w:rsid w:val="00513DB9"/>
    <w:rsid w:val="00513E54"/>
    <w:rsid w:val="005140F4"/>
    <w:rsid w:val="005145CC"/>
    <w:rsid w:val="00514788"/>
    <w:rsid w:val="005148CF"/>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6A11"/>
    <w:rsid w:val="00537858"/>
    <w:rsid w:val="00537FEE"/>
    <w:rsid w:val="00540078"/>
    <w:rsid w:val="00540387"/>
    <w:rsid w:val="00540593"/>
    <w:rsid w:val="00540D80"/>
    <w:rsid w:val="00541667"/>
    <w:rsid w:val="00541AB7"/>
    <w:rsid w:val="00542081"/>
    <w:rsid w:val="00542410"/>
    <w:rsid w:val="0054261A"/>
    <w:rsid w:val="00542FB4"/>
    <w:rsid w:val="00543142"/>
    <w:rsid w:val="005431F2"/>
    <w:rsid w:val="005437CD"/>
    <w:rsid w:val="00543BDC"/>
    <w:rsid w:val="00543CA8"/>
    <w:rsid w:val="00543E3B"/>
    <w:rsid w:val="00544452"/>
    <w:rsid w:val="00544CD0"/>
    <w:rsid w:val="00544E5A"/>
    <w:rsid w:val="00545501"/>
    <w:rsid w:val="005456F6"/>
    <w:rsid w:val="00545930"/>
    <w:rsid w:val="00545D5B"/>
    <w:rsid w:val="005468A7"/>
    <w:rsid w:val="0054698D"/>
    <w:rsid w:val="00547364"/>
    <w:rsid w:val="005475CB"/>
    <w:rsid w:val="00550ABA"/>
    <w:rsid w:val="00550C74"/>
    <w:rsid w:val="0055119E"/>
    <w:rsid w:val="005512E3"/>
    <w:rsid w:val="0055176C"/>
    <w:rsid w:val="00551EEE"/>
    <w:rsid w:val="00551F66"/>
    <w:rsid w:val="005521B0"/>
    <w:rsid w:val="00552221"/>
    <w:rsid w:val="00552AC2"/>
    <w:rsid w:val="00552C7D"/>
    <w:rsid w:val="00552EA7"/>
    <w:rsid w:val="00552F36"/>
    <w:rsid w:val="005533D1"/>
    <w:rsid w:val="00553588"/>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BCE"/>
    <w:rsid w:val="00560E24"/>
    <w:rsid w:val="00561289"/>
    <w:rsid w:val="005613E9"/>
    <w:rsid w:val="00561990"/>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687"/>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7FA"/>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E3"/>
    <w:rsid w:val="005B17C8"/>
    <w:rsid w:val="005B19C6"/>
    <w:rsid w:val="005B1BA3"/>
    <w:rsid w:val="005B1BE1"/>
    <w:rsid w:val="005B1C11"/>
    <w:rsid w:val="005B1D09"/>
    <w:rsid w:val="005B2848"/>
    <w:rsid w:val="005B2970"/>
    <w:rsid w:val="005B29E0"/>
    <w:rsid w:val="005B2FD4"/>
    <w:rsid w:val="005B3724"/>
    <w:rsid w:val="005B3B0E"/>
    <w:rsid w:val="005B4301"/>
    <w:rsid w:val="005B47D8"/>
    <w:rsid w:val="005B4A4A"/>
    <w:rsid w:val="005B4BCF"/>
    <w:rsid w:val="005B4E79"/>
    <w:rsid w:val="005B52F7"/>
    <w:rsid w:val="005B552F"/>
    <w:rsid w:val="005B64AE"/>
    <w:rsid w:val="005B662C"/>
    <w:rsid w:val="005B70AF"/>
    <w:rsid w:val="005B71EA"/>
    <w:rsid w:val="005B734D"/>
    <w:rsid w:val="005B79D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D5E"/>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D5A"/>
    <w:rsid w:val="005E70B7"/>
    <w:rsid w:val="005E7132"/>
    <w:rsid w:val="005E77FE"/>
    <w:rsid w:val="005E7893"/>
    <w:rsid w:val="005E7C28"/>
    <w:rsid w:val="005E7C6D"/>
    <w:rsid w:val="005E7CF3"/>
    <w:rsid w:val="005E7E0A"/>
    <w:rsid w:val="005F2158"/>
    <w:rsid w:val="005F2174"/>
    <w:rsid w:val="005F293D"/>
    <w:rsid w:val="005F2D97"/>
    <w:rsid w:val="005F2E1F"/>
    <w:rsid w:val="005F30A3"/>
    <w:rsid w:val="005F3B5B"/>
    <w:rsid w:val="005F434A"/>
    <w:rsid w:val="005F4379"/>
    <w:rsid w:val="005F47F3"/>
    <w:rsid w:val="005F4C64"/>
    <w:rsid w:val="005F530A"/>
    <w:rsid w:val="005F5DF7"/>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31D"/>
    <w:rsid w:val="0060374A"/>
    <w:rsid w:val="00603FE8"/>
    <w:rsid w:val="0060402D"/>
    <w:rsid w:val="00605448"/>
    <w:rsid w:val="00605540"/>
    <w:rsid w:val="0060589C"/>
    <w:rsid w:val="00605F95"/>
    <w:rsid w:val="00606A08"/>
    <w:rsid w:val="006070EB"/>
    <w:rsid w:val="00607668"/>
    <w:rsid w:val="006078FA"/>
    <w:rsid w:val="00607AF6"/>
    <w:rsid w:val="00607D0D"/>
    <w:rsid w:val="00607D7D"/>
    <w:rsid w:val="00607E39"/>
    <w:rsid w:val="006103CB"/>
    <w:rsid w:val="006104A6"/>
    <w:rsid w:val="006108EB"/>
    <w:rsid w:val="0061097C"/>
    <w:rsid w:val="00610EC7"/>
    <w:rsid w:val="00610FF4"/>
    <w:rsid w:val="006110E7"/>
    <w:rsid w:val="00611108"/>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F19"/>
    <w:rsid w:val="00627166"/>
    <w:rsid w:val="00627C8D"/>
    <w:rsid w:val="00627CC2"/>
    <w:rsid w:val="00627D40"/>
    <w:rsid w:val="00627E15"/>
    <w:rsid w:val="006301E7"/>
    <w:rsid w:val="006307A2"/>
    <w:rsid w:val="006307A6"/>
    <w:rsid w:val="00630AF2"/>
    <w:rsid w:val="00630C84"/>
    <w:rsid w:val="0063138F"/>
    <w:rsid w:val="0063186D"/>
    <w:rsid w:val="006318E1"/>
    <w:rsid w:val="0063230D"/>
    <w:rsid w:val="006325D6"/>
    <w:rsid w:val="00632B07"/>
    <w:rsid w:val="00632BC7"/>
    <w:rsid w:val="006334F8"/>
    <w:rsid w:val="006335FC"/>
    <w:rsid w:val="00633962"/>
    <w:rsid w:val="00633F05"/>
    <w:rsid w:val="00634460"/>
    <w:rsid w:val="00635129"/>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35D"/>
    <w:rsid w:val="0064042C"/>
    <w:rsid w:val="00640860"/>
    <w:rsid w:val="0064157E"/>
    <w:rsid w:val="00641832"/>
    <w:rsid w:val="00641EAC"/>
    <w:rsid w:val="00642328"/>
    <w:rsid w:val="006428B7"/>
    <w:rsid w:val="00642C55"/>
    <w:rsid w:val="00642EAF"/>
    <w:rsid w:val="006431AD"/>
    <w:rsid w:val="00644B3C"/>
    <w:rsid w:val="00644E6A"/>
    <w:rsid w:val="00644F67"/>
    <w:rsid w:val="00645452"/>
    <w:rsid w:val="006464DE"/>
    <w:rsid w:val="006466DE"/>
    <w:rsid w:val="00646B1A"/>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49F"/>
    <w:rsid w:val="00664A1F"/>
    <w:rsid w:val="00665D70"/>
    <w:rsid w:val="00665DCF"/>
    <w:rsid w:val="00666333"/>
    <w:rsid w:val="00666CA5"/>
    <w:rsid w:val="00666DD5"/>
    <w:rsid w:val="0066758A"/>
    <w:rsid w:val="00667909"/>
    <w:rsid w:val="00667DB9"/>
    <w:rsid w:val="00670155"/>
    <w:rsid w:val="006704CC"/>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711"/>
    <w:rsid w:val="00676D6F"/>
    <w:rsid w:val="00677267"/>
    <w:rsid w:val="006779ED"/>
    <w:rsid w:val="00680B88"/>
    <w:rsid w:val="006814A5"/>
    <w:rsid w:val="00681660"/>
    <w:rsid w:val="0068170C"/>
    <w:rsid w:val="006821E8"/>
    <w:rsid w:val="00682377"/>
    <w:rsid w:val="006826CB"/>
    <w:rsid w:val="0068286A"/>
    <w:rsid w:val="00682BD3"/>
    <w:rsid w:val="00682D16"/>
    <w:rsid w:val="00682E23"/>
    <w:rsid w:val="00683373"/>
    <w:rsid w:val="006834EF"/>
    <w:rsid w:val="00683E42"/>
    <w:rsid w:val="006840E1"/>
    <w:rsid w:val="0068472F"/>
    <w:rsid w:val="00684758"/>
    <w:rsid w:val="00684C9E"/>
    <w:rsid w:val="00684CA2"/>
    <w:rsid w:val="00684EDD"/>
    <w:rsid w:val="0068512A"/>
    <w:rsid w:val="00685C06"/>
    <w:rsid w:val="0068645A"/>
    <w:rsid w:val="00686461"/>
    <w:rsid w:val="00686493"/>
    <w:rsid w:val="0068687F"/>
    <w:rsid w:val="0068692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658"/>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2480"/>
    <w:rsid w:val="006C262F"/>
    <w:rsid w:val="006C2834"/>
    <w:rsid w:val="006C2D38"/>
    <w:rsid w:val="006C324F"/>
    <w:rsid w:val="006C3502"/>
    <w:rsid w:val="006C3530"/>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0D8F"/>
    <w:rsid w:val="006D134A"/>
    <w:rsid w:val="006D1607"/>
    <w:rsid w:val="006D2B57"/>
    <w:rsid w:val="006D2C5F"/>
    <w:rsid w:val="006D3D8F"/>
    <w:rsid w:val="006D4063"/>
    <w:rsid w:val="006D46C4"/>
    <w:rsid w:val="006D5082"/>
    <w:rsid w:val="006D5419"/>
    <w:rsid w:val="006D5461"/>
    <w:rsid w:val="006D5A07"/>
    <w:rsid w:val="006D5C1E"/>
    <w:rsid w:val="006D5E73"/>
    <w:rsid w:val="006D6C19"/>
    <w:rsid w:val="006D7488"/>
    <w:rsid w:val="006D7E90"/>
    <w:rsid w:val="006D7EBA"/>
    <w:rsid w:val="006D7F1A"/>
    <w:rsid w:val="006E0006"/>
    <w:rsid w:val="006E01DE"/>
    <w:rsid w:val="006E0E1A"/>
    <w:rsid w:val="006E0EF7"/>
    <w:rsid w:val="006E1310"/>
    <w:rsid w:val="006E26F0"/>
    <w:rsid w:val="006E2C97"/>
    <w:rsid w:val="006E2F94"/>
    <w:rsid w:val="006E3158"/>
    <w:rsid w:val="006E323F"/>
    <w:rsid w:val="006E32E0"/>
    <w:rsid w:val="006E3749"/>
    <w:rsid w:val="006E38C2"/>
    <w:rsid w:val="006E3A42"/>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8D0"/>
    <w:rsid w:val="006E7D4B"/>
    <w:rsid w:val="006E7E05"/>
    <w:rsid w:val="006F03F8"/>
    <w:rsid w:val="006F0A49"/>
    <w:rsid w:val="006F0CEC"/>
    <w:rsid w:val="006F0FC7"/>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85F"/>
    <w:rsid w:val="00717B52"/>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C3A"/>
    <w:rsid w:val="007355C7"/>
    <w:rsid w:val="00735CD5"/>
    <w:rsid w:val="00735D45"/>
    <w:rsid w:val="00736112"/>
    <w:rsid w:val="0073614F"/>
    <w:rsid w:val="0073640B"/>
    <w:rsid w:val="007366C5"/>
    <w:rsid w:val="00736A85"/>
    <w:rsid w:val="00736DD0"/>
    <w:rsid w:val="00737255"/>
    <w:rsid w:val="00737A95"/>
    <w:rsid w:val="0074015B"/>
    <w:rsid w:val="00740566"/>
    <w:rsid w:val="00740776"/>
    <w:rsid w:val="00740AAF"/>
    <w:rsid w:val="00740B72"/>
    <w:rsid w:val="00741084"/>
    <w:rsid w:val="007425A0"/>
    <w:rsid w:val="0074275B"/>
    <w:rsid w:val="00742C7B"/>
    <w:rsid w:val="00742E88"/>
    <w:rsid w:val="00743269"/>
    <w:rsid w:val="0074374C"/>
    <w:rsid w:val="00744438"/>
    <w:rsid w:val="00744A2F"/>
    <w:rsid w:val="00744A8D"/>
    <w:rsid w:val="00744F81"/>
    <w:rsid w:val="00745BB0"/>
    <w:rsid w:val="007460DD"/>
    <w:rsid w:val="00746296"/>
    <w:rsid w:val="0074669C"/>
    <w:rsid w:val="0074678D"/>
    <w:rsid w:val="00746ADE"/>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4D"/>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E46"/>
    <w:rsid w:val="00774172"/>
    <w:rsid w:val="0077421B"/>
    <w:rsid w:val="00774ACE"/>
    <w:rsid w:val="0077505E"/>
    <w:rsid w:val="007752E4"/>
    <w:rsid w:val="0077660B"/>
    <w:rsid w:val="007767C1"/>
    <w:rsid w:val="00776A46"/>
    <w:rsid w:val="00776BD5"/>
    <w:rsid w:val="00777516"/>
    <w:rsid w:val="00777595"/>
    <w:rsid w:val="007777F8"/>
    <w:rsid w:val="00777B34"/>
    <w:rsid w:val="00777D72"/>
    <w:rsid w:val="007807B4"/>
    <w:rsid w:val="007809D3"/>
    <w:rsid w:val="00780FE1"/>
    <w:rsid w:val="00781023"/>
    <w:rsid w:val="00781066"/>
    <w:rsid w:val="0078139B"/>
    <w:rsid w:val="00781E69"/>
    <w:rsid w:val="007820A8"/>
    <w:rsid w:val="007824A4"/>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4B3"/>
    <w:rsid w:val="0078768C"/>
    <w:rsid w:val="00787D0C"/>
    <w:rsid w:val="00787E15"/>
    <w:rsid w:val="00787F54"/>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204"/>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DC7"/>
    <w:rsid w:val="00797F58"/>
    <w:rsid w:val="007A01CC"/>
    <w:rsid w:val="007A02AB"/>
    <w:rsid w:val="007A0AF9"/>
    <w:rsid w:val="007A0F11"/>
    <w:rsid w:val="007A0FEF"/>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73B"/>
    <w:rsid w:val="007A68F6"/>
    <w:rsid w:val="007A6A9A"/>
    <w:rsid w:val="007A6B9A"/>
    <w:rsid w:val="007A6F78"/>
    <w:rsid w:val="007A712A"/>
    <w:rsid w:val="007A741A"/>
    <w:rsid w:val="007A75CB"/>
    <w:rsid w:val="007A7607"/>
    <w:rsid w:val="007A7628"/>
    <w:rsid w:val="007A7930"/>
    <w:rsid w:val="007A7981"/>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5B7"/>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D05"/>
    <w:rsid w:val="007C6E69"/>
    <w:rsid w:val="007C6FE0"/>
    <w:rsid w:val="007C738B"/>
    <w:rsid w:val="007C7A8B"/>
    <w:rsid w:val="007C7B22"/>
    <w:rsid w:val="007C7B7C"/>
    <w:rsid w:val="007D03D7"/>
    <w:rsid w:val="007D14A8"/>
    <w:rsid w:val="007D1C1D"/>
    <w:rsid w:val="007D1C54"/>
    <w:rsid w:val="007D1F6B"/>
    <w:rsid w:val="007D31F0"/>
    <w:rsid w:val="007D3406"/>
    <w:rsid w:val="007D36A5"/>
    <w:rsid w:val="007D36E3"/>
    <w:rsid w:val="007D3CBC"/>
    <w:rsid w:val="007D415D"/>
    <w:rsid w:val="007D41F4"/>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10"/>
    <w:rsid w:val="007E0876"/>
    <w:rsid w:val="007E10CC"/>
    <w:rsid w:val="007E16AC"/>
    <w:rsid w:val="007E1795"/>
    <w:rsid w:val="007E1DBF"/>
    <w:rsid w:val="007E1DE6"/>
    <w:rsid w:val="007E21D1"/>
    <w:rsid w:val="007E2378"/>
    <w:rsid w:val="007E276C"/>
    <w:rsid w:val="007E290F"/>
    <w:rsid w:val="007E2914"/>
    <w:rsid w:val="007E2A9B"/>
    <w:rsid w:val="007E2F5C"/>
    <w:rsid w:val="007E305F"/>
    <w:rsid w:val="007E3435"/>
    <w:rsid w:val="007E3CBF"/>
    <w:rsid w:val="007E3F71"/>
    <w:rsid w:val="007E464C"/>
    <w:rsid w:val="007E4838"/>
    <w:rsid w:val="007E4CA0"/>
    <w:rsid w:val="007E510B"/>
    <w:rsid w:val="007E59C0"/>
    <w:rsid w:val="007E5C8F"/>
    <w:rsid w:val="007E5E46"/>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50B"/>
    <w:rsid w:val="007F487E"/>
    <w:rsid w:val="007F4944"/>
    <w:rsid w:val="007F50BE"/>
    <w:rsid w:val="007F5575"/>
    <w:rsid w:val="007F5749"/>
    <w:rsid w:val="007F57F9"/>
    <w:rsid w:val="007F5AC6"/>
    <w:rsid w:val="007F655E"/>
    <w:rsid w:val="007F6843"/>
    <w:rsid w:val="007F6BCC"/>
    <w:rsid w:val="007F6E8A"/>
    <w:rsid w:val="007F73A6"/>
    <w:rsid w:val="007F75E1"/>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BC1"/>
    <w:rsid w:val="00813C62"/>
    <w:rsid w:val="00813D18"/>
    <w:rsid w:val="0081444A"/>
    <w:rsid w:val="00814868"/>
    <w:rsid w:val="0081496F"/>
    <w:rsid w:val="00814D7A"/>
    <w:rsid w:val="00814F3B"/>
    <w:rsid w:val="008153BF"/>
    <w:rsid w:val="00815F31"/>
    <w:rsid w:val="008166AB"/>
    <w:rsid w:val="00817367"/>
    <w:rsid w:val="008176C0"/>
    <w:rsid w:val="008179BA"/>
    <w:rsid w:val="008202D6"/>
    <w:rsid w:val="008203FA"/>
    <w:rsid w:val="008205BD"/>
    <w:rsid w:val="008206AC"/>
    <w:rsid w:val="00821788"/>
    <w:rsid w:val="00821D0A"/>
    <w:rsid w:val="00821F32"/>
    <w:rsid w:val="008221F6"/>
    <w:rsid w:val="00822321"/>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27DEC"/>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8D"/>
    <w:rsid w:val="00833D2F"/>
    <w:rsid w:val="0083425A"/>
    <w:rsid w:val="00834964"/>
    <w:rsid w:val="008349F2"/>
    <w:rsid w:val="00834B4B"/>
    <w:rsid w:val="00834C28"/>
    <w:rsid w:val="00834EA2"/>
    <w:rsid w:val="00835829"/>
    <w:rsid w:val="008359C1"/>
    <w:rsid w:val="0083654C"/>
    <w:rsid w:val="008369D8"/>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B5"/>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4FF8"/>
    <w:rsid w:val="00895258"/>
    <w:rsid w:val="008959A1"/>
    <w:rsid w:val="00895D50"/>
    <w:rsid w:val="00895FFF"/>
    <w:rsid w:val="008961AD"/>
    <w:rsid w:val="008961B3"/>
    <w:rsid w:val="00896481"/>
    <w:rsid w:val="0089650C"/>
    <w:rsid w:val="00896AA9"/>
    <w:rsid w:val="008970C0"/>
    <w:rsid w:val="008977FE"/>
    <w:rsid w:val="00897836"/>
    <w:rsid w:val="008A0A8C"/>
    <w:rsid w:val="008A0B14"/>
    <w:rsid w:val="008A1DCD"/>
    <w:rsid w:val="008A1EEB"/>
    <w:rsid w:val="008A1F5F"/>
    <w:rsid w:val="008A218E"/>
    <w:rsid w:val="008A27EE"/>
    <w:rsid w:val="008A28D7"/>
    <w:rsid w:val="008A299B"/>
    <w:rsid w:val="008A2E3E"/>
    <w:rsid w:val="008A341E"/>
    <w:rsid w:val="008A38F7"/>
    <w:rsid w:val="008A3CBC"/>
    <w:rsid w:val="008A3D0E"/>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0855"/>
    <w:rsid w:val="008B0DF5"/>
    <w:rsid w:val="008B15F1"/>
    <w:rsid w:val="008B180C"/>
    <w:rsid w:val="008B1B19"/>
    <w:rsid w:val="008B1B3A"/>
    <w:rsid w:val="008B243E"/>
    <w:rsid w:val="008B25C4"/>
    <w:rsid w:val="008B2703"/>
    <w:rsid w:val="008B286A"/>
    <w:rsid w:val="008B3194"/>
    <w:rsid w:val="008B3284"/>
    <w:rsid w:val="008B35EC"/>
    <w:rsid w:val="008B38C3"/>
    <w:rsid w:val="008B3E07"/>
    <w:rsid w:val="008B4F99"/>
    <w:rsid w:val="008B549A"/>
    <w:rsid w:val="008B55E2"/>
    <w:rsid w:val="008B560D"/>
    <w:rsid w:val="008B56C1"/>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DE7"/>
    <w:rsid w:val="008C2F9E"/>
    <w:rsid w:val="008C3440"/>
    <w:rsid w:val="008C3FD5"/>
    <w:rsid w:val="008C41FB"/>
    <w:rsid w:val="008C4204"/>
    <w:rsid w:val="008C485C"/>
    <w:rsid w:val="008C552C"/>
    <w:rsid w:val="008C5CBB"/>
    <w:rsid w:val="008C610D"/>
    <w:rsid w:val="008C6E10"/>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4CB"/>
    <w:rsid w:val="008E177F"/>
    <w:rsid w:val="008E1E47"/>
    <w:rsid w:val="008E2041"/>
    <w:rsid w:val="008E2185"/>
    <w:rsid w:val="008E2BF6"/>
    <w:rsid w:val="008E3201"/>
    <w:rsid w:val="008E38BF"/>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5E14"/>
    <w:rsid w:val="0090642D"/>
    <w:rsid w:val="00907890"/>
    <w:rsid w:val="00907A61"/>
    <w:rsid w:val="00907B87"/>
    <w:rsid w:val="009103AF"/>
    <w:rsid w:val="00910697"/>
    <w:rsid w:val="00910EAE"/>
    <w:rsid w:val="00910F18"/>
    <w:rsid w:val="009115D9"/>
    <w:rsid w:val="0091174E"/>
    <w:rsid w:val="00911C56"/>
    <w:rsid w:val="00911D9B"/>
    <w:rsid w:val="0091247E"/>
    <w:rsid w:val="0091257C"/>
    <w:rsid w:val="009127F3"/>
    <w:rsid w:val="009128EF"/>
    <w:rsid w:val="00912EA1"/>
    <w:rsid w:val="00913877"/>
    <w:rsid w:val="00913986"/>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A40"/>
    <w:rsid w:val="00920A75"/>
    <w:rsid w:val="00920C41"/>
    <w:rsid w:val="00920DF9"/>
    <w:rsid w:val="00920E80"/>
    <w:rsid w:val="00920E8B"/>
    <w:rsid w:val="00921101"/>
    <w:rsid w:val="009215AC"/>
    <w:rsid w:val="0092175C"/>
    <w:rsid w:val="00921973"/>
    <w:rsid w:val="00921A1A"/>
    <w:rsid w:val="00921A3C"/>
    <w:rsid w:val="00921EB6"/>
    <w:rsid w:val="009224E9"/>
    <w:rsid w:val="009228B9"/>
    <w:rsid w:val="00922CF0"/>
    <w:rsid w:val="0092347B"/>
    <w:rsid w:val="00923481"/>
    <w:rsid w:val="0092362D"/>
    <w:rsid w:val="00923B98"/>
    <w:rsid w:val="00924473"/>
    <w:rsid w:val="0092524A"/>
    <w:rsid w:val="00925914"/>
    <w:rsid w:val="009259E5"/>
    <w:rsid w:val="009259F2"/>
    <w:rsid w:val="00925CF9"/>
    <w:rsid w:val="0092635E"/>
    <w:rsid w:val="00926E50"/>
    <w:rsid w:val="00926F29"/>
    <w:rsid w:val="009274D4"/>
    <w:rsid w:val="009275B9"/>
    <w:rsid w:val="00930076"/>
    <w:rsid w:val="009304C9"/>
    <w:rsid w:val="0093066B"/>
    <w:rsid w:val="00930BD2"/>
    <w:rsid w:val="00930C62"/>
    <w:rsid w:val="00931C85"/>
    <w:rsid w:val="00931DFC"/>
    <w:rsid w:val="00931FEA"/>
    <w:rsid w:val="00932074"/>
    <w:rsid w:val="009324FC"/>
    <w:rsid w:val="00932663"/>
    <w:rsid w:val="00932E24"/>
    <w:rsid w:val="00932EDB"/>
    <w:rsid w:val="00933229"/>
    <w:rsid w:val="00933A13"/>
    <w:rsid w:val="00933C4E"/>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374"/>
    <w:rsid w:val="00946503"/>
    <w:rsid w:val="0094737B"/>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D03"/>
    <w:rsid w:val="00955E39"/>
    <w:rsid w:val="00955FBC"/>
    <w:rsid w:val="009560C8"/>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2C9"/>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082"/>
    <w:rsid w:val="009747C8"/>
    <w:rsid w:val="00975581"/>
    <w:rsid w:val="00975606"/>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4F8F"/>
    <w:rsid w:val="0098559A"/>
    <w:rsid w:val="009857B7"/>
    <w:rsid w:val="00985A9D"/>
    <w:rsid w:val="00986A36"/>
    <w:rsid w:val="00986B7D"/>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6D2"/>
    <w:rsid w:val="009977FC"/>
    <w:rsid w:val="00997A41"/>
    <w:rsid w:val="00997DB0"/>
    <w:rsid w:val="00997DED"/>
    <w:rsid w:val="009A0600"/>
    <w:rsid w:val="009A0CC9"/>
    <w:rsid w:val="009A0D5D"/>
    <w:rsid w:val="009A0DB1"/>
    <w:rsid w:val="009A15B5"/>
    <w:rsid w:val="009A166F"/>
    <w:rsid w:val="009A1EFC"/>
    <w:rsid w:val="009A22B9"/>
    <w:rsid w:val="009A2384"/>
    <w:rsid w:val="009A283E"/>
    <w:rsid w:val="009A29F0"/>
    <w:rsid w:val="009A2A1F"/>
    <w:rsid w:val="009A2C5A"/>
    <w:rsid w:val="009A2DE0"/>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63D7"/>
    <w:rsid w:val="009B721D"/>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F15"/>
    <w:rsid w:val="009C4620"/>
    <w:rsid w:val="009C4D65"/>
    <w:rsid w:val="009C4FD3"/>
    <w:rsid w:val="009C4FDC"/>
    <w:rsid w:val="009C5043"/>
    <w:rsid w:val="009C562B"/>
    <w:rsid w:val="009C5831"/>
    <w:rsid w:val="009C5C2C"/>
    <w:rsid w:val="009C6250"/>
    <w:rsid w:val="009C6256"/>
    <w:rsid w:val="009C6EE4"/>
    <w:rsid w:val="009C7286"/>
    <w:rsid w:val="009C72D8"/>
    <w:rsid w:val="009C787D"/>
    <w:rsid w:val="009C78ED"/>
    <w:rsid w:val="009C7972"/>
    <w:rsid w:val="009C79EC"/>
    <w:rsid w:val="009C7C6C"/>
    <w:rsid w:val="009D00A4"/>
    <w:rsid w:val="009D02F2"/>
    <w:rsid w:val="009D05A0"/>
    <w:rsid w:val="009D0B91"/>
    <w:rsid w:val="009D11FA"/>
    <w:rsid w:val="009D141A"/>
    <w:rsid w:val="009D1514"/>
    <w:rsid w:val="009D190F"/>
    <w:rsid w:val="009D2B8D"/>
    <w:rsid w:val="009D2E96"/>
    <w:rsid w:val="009D355F"/>
    <w:rsid w:val="009D3857"/>
    <w:rsid w:val="009D4056"/>
    <w:rsid w:val="009D40F0"/>
    <w:rsid w:val="009D42EA"/>
    <w:rsid w:val="009D458A"/>
    <w:rsid w:val="009D45F3"/>
    <w:rsid w:val="009D49DF"/>
    <w:rsid w:val="009D50F8"/>
    <w:rsid w:val="009D51D3"/>
    <w:rsid w:val="009D5590"/>
    <w:rsid w:val="009D5B7B"/>
    <w:rsid w:val="009D5CAE"/>
    <w:rsid w:val="009D5ED2"/>
    <w:rsid w:val="009D6134"/>
    <w:rsid w:val="009D6806"/>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334E"/>
    <w:rsid w:val="009E349B"/>
    <w:rsid w:val="009E3549"/>
    <w:rsid w:val="009E3899"/>
    <w:rsid w:val="009E3AD8"/>
    <w:rsid w:val="009E3BCF"/>
    <w:rsid w:val="009E3FB2"/>
    <w:rsid w:val="009E3FF4"/>
    <w:rsid w:val="009E4C6A"/>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2D2"/>
    <w:rsid w:val="00A12708"/>
    <w:rsid w:val="00A136A0"/>
    <w:rsid w:val="00A138D0"/>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F6"/>
    <w:rsid w:val="00A611F1"/>
    <w:rsid w:val="00A612AF"/>
    <w:rsid w:val="00A6159E"/>
    <w:rsid w:val="00A618EA"/>
    <w:rsid w:val="00A6191A"/>
    <w:rsid w:val="00A624BB"/>
    <w:rsid w:val="00A626E9"/>
    <w:rsid w:val="00A629E7"/>
    <w:rsid w:val="00A62CEE"/>
    <w:rsid w:val="00A62EA6"/>
    <w:rsid w:val="00A6328B"/>
    <w:rsid w:val="00A637F4"/>
    <w:rsid w:val="00A63D42"/>
    <w:rsid w:val="00A64179"/>
    <w:rsid w:val="00A645E4"/>
    <w:rsid w:val="00A647DB"/>
    <w:rsid w:val="00A6482A"/>
    <w:rsid w:val="00A64B14"/>
    <w:rsid w:val="00A64D21"/>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5BEE"/>
    <w:rsid w:val="00A76786"/>
    <w:rsid w:val="00A77302"/>
    <w:rsid w:val="00A7792F"/>
    <w:rsid w:val="00A77AC3"/>
    <w:rsid w:val="00A80152"/>
    <w:rsid w:val="00A801EA"/>
    <w:rsid w:val="00A80315"/>
    <w:rsid w:val="00A80602"/>
    <w:rsid w:val="00A80970"/>
    <w:rsid w:val="00A80CE6"/>
    <w:rsid w:val="00A80E9E"/>
    <w:rsid w:val="00A8126B"/>
    <w:rsid w:val="00A8147A"/>
    <w:rsid w:val="00A81528"/>
    <w:rsid w:val="00A81C5C"/>
    <w:rsid w:val="00A81FB1"/>
    <w:rsid w:val="00A82466"/>
    <w:rsid w:val="00A8253D"/>
    <w:rsid w:val="00A82569"/>
    <w:rsid w:val="00A82660"/>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D8D"/>
    <w:rsid w:val="00A94ECF"/>
    <w:rsid w:val="00A94FE3"/>
    <w:rsid w:val="00A95D07"/>
    <w:rsid w:val="00A95DB3"/>
    <w:rsid w:val="00A962AA"/>
    <w:rsid w:val="00A965BE"/>
    <w:rsid w:val="00A96743"/>
    <w:rsid w:val="00A96810"/>
    <w:rsid w:val="00A96E2B"/>
    <w:rsid w:val="00A971A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B2"/>
    <w:rsid w:val="00AA395B"/>
    <w:rsid w:val="00AA3B37"/>
    <w:rsid w:val="00AA3E01"/>
    <w:rsid w:val="00AA3EC0"/>
    <w:rsid w:val="00AA4053"/>
    <w:rsid w:val="00AA4176"/>
    <w:rsid w:val="00AA41C3"/>
    <w:rsid w:val="00AA56F5"/>
    <w:rsid w:val="00AA593F"/>
    <w:rsid w:val="00AA63A0"/>
    <w:rsid w:val="00AA66CE"/>
    <w:rsid w:val="00AA6959"/>
    <w:rsid w:val="00AA7D8E"/>
    <w:rsid w:val="00AB0098"/>
    <w:rsid w:val="00AB00D0"/>
    <w:rsid w:val="00AB09B4"/>
    <w:rsid w:val="00AB12E1"/>
    <w:rsid w:val="00AB1EAB"/>
    <w:rsid w:val="00AB28F0"/>
    <w:rsid w:val="00AB2CE0"/>
    <w:rsid w:val="00AB2DE9"/>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58E5"/>
    <w:rsid w:val="00AB6CEB"/>
    <w:rsid w:val="00AB73BC"/>
    <w:rsid w:val="00AB75D9"/>
    <w:rsid w:val="00AB781A"/>
    <w:rsid w:val="00AB7A5D"/>
    <w:rsid w:val="00AB7B13"/>
    <w:rsid w:val="00AB7F4E"/>
    <w:rsid w:val="00AB7FF6"/>
    <w:rsid w:val="00AC00C7"/>
    <w:rsid w:val="00AC08A5"/>
    <w:rsid w:val="00AC08F7"/>
    <w:rsid w:val="00AC1136"/>
    <w:rsid w:val="00AC11E1"/>
    <w:rsid w:val="00AC120D"/>
    <w:rsid w:val="00AC13BE"/>
    <w:rsid w:val="00AC19F0"/>
    <w:rsid w:val="00AC346A"/>
    <w:rsid w:val="00AC35E6"/>
    <w:rsid w:val="00AC3696"/>
    <w:rsid w:val="00AC36B2"/>
    <w:rsid w:val="00AC3705"/>
    <w:rsid w:val="00AC37BD"/>
    <w:rsid w:val="00AC3AFB"/>
    <w:rsid w:val="00AC3F5A"/>
    <w:rsid w:val="00AC416B"/>
    <w:rsid w:val="00AC4639"/>
    <w:rsid w:val="00AC4C1C"/>
    <w:rsid w:val="00AC4C25"/>
    <w:rsid w:val="00AC5033"/>
    <w:rsid w:val="00AC50F4"/>
    <w:rsid w:val="00AC51A1"/>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B82"/>
    <w:rsid w:val="00AD1D63"/>
    <w:rsid w:val="00AD1F0D"/>
    <w:rsid w:val="00AD23A2"/>
    <w:rsid w:val="00AD272E"/>
    <w:rsid w:val="00AD316D"/>
    <w:rsid w:val="00AD3550"/>
    <w:rsid w:val="00AD3981"/>
    <w:rsid w:val="00AD3F92"/>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DD6"/>
    <w:rsid w:val="00AE2A11"/>
    <w:rsid w:val="00AE31CA"/>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5A1"/>
    <w:rsid w:val="00AE78A7"/>
    <w:rsid w:val="00AE7F7D"/>
    <w:rsid w:val="00AF0401"/>
    <w:rsid w:val="00AF06EC"/>
    <w:rsid w:val="00AF0E27"/>
    <w:rsid w:val="00AF1DCF"/>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E3E"/>
    <w:rsid w:val="00B07ECE"/>
    <w:rsid w:val="00B10D2D"/>
    <w:rsid w:val="00B1102E"/>
    <w:rsid w:val="00B1132D"/>
    <w:rsid w:val="00B119A3"/>
    <w:rsid w:val="00B12138"/>
    <w:rsid w:val="00B126E2"/>
    <w:rsid w:val="00B12958"/>
    <w:rsid w:val="00B12E43"/>
    <w:rsid w:val="00B1351C"/>
    <w:rsid w:val="00B13712"/>
    <w:rsid w:val="00B1382F"/>
    <w:rsid w:val="00B13EC1"/>
    <w:rsid w:val="00B13FF1"/>
    <w:rsid w:val="00B14052"/>
    <w:rsid w:val="00B14246"/>
    <w:rsid w:val="00B1467B"/>
    <w:rsid w:val="00B147F6"/>
    <w:rsid w:val="00B14C3E"/>
    <w:rsid w:val="00B154F2"/>
    <w:rsid w:val="00B16292"/>
    <w:rsid w:val="00B1638F"/>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DC8"/>
    <w:rsid w:val="00B26E1B"/>
    <w:rsid w:val="00B274CA"/>
    <w:rsid w:val="00B27657"/>
    <w:rsid w:val="00B301C2"/>
    <w:rsid w:val="00B305E5"/>
    <w:rsid w:val="00B30712"/>
    <w:rsid w:val="00B30B6E"/>
    <w:rsid w:val="00B30B94"/>
    <w:rsid w:val="00B30FF7"/>
    <w:rsid w:val="00B31477"/>
    <w:rsid w:val="00B3147D"/>
    <w:rsid w:val="00B314ED"/>
    <w:rsid w:val="00B3157B"/>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2FF"/>
    <w:rsid w:val="00B368AD"/>
    <w:rsid w:val="00B3699E"/>
    <w:rsid w:val="00B36BDF"/>
    <w:rsid w:val="00B36C72"/>
    <w:rsid w:val="00B373B3"/>
    <w:rsid w:val="00B379C0"/>
    <w:rsid w:val="00B37A14"/>
    <w:rsid w:val="00B37F7B"/>
    <w:rsid w:val="00B40393"/>
    <w:rsid w:val="00B408CD"/>
    <w:rsid w:val="00B40F2B"/>
    <w:rsid w:val="00B413C3"/>
    <w:rsid w:val="00B41558"/>
    <w:rsid w:val="00B4159D"/>
    <w:rsid w:val="00B41A2F"/>
    <w:rsid w:val="00B41E23"/>
    <w:rsid w:val="00B42575"/>
    <w:rsid w:val="00B42E61"/>
    <w:rsid w:val="00B42FDF"/>
    <w:rsid w:val="00B43016"/>
    <w:rsid w:val="00B43061"/>
    <w:rsid w:val="00B433A4"/>
    <w:rsid w:val="00B433ED"/>
    <w:rsid w:val="00B435F2"/>
    <w:rsid w:val="00B43DB1"/>
    <w:rsid w:val="00B44154"/>
    <w:rsid w:val="00B44BFD"/>
    <w:rsid w:val="00B44C59"/>
    <w:rsid w:val="00B44EE5"/>
    <w:rsid w:val="00B45250"/>
    <w:rsid w:val="00B45818"/>
    <w:rsid w:val="00B45E32"/>
    <w:rsid w:val="00B46EAC"/>
    <w:rsid w:val="00B47059"/>
    <w:rsid w:val="00B473DA"/>
    <w:rsid w:val="00B50224"/>
    <w:rsid w:val="00B5051A"/>
    <w:rsid w:val="00B507BF"/>
    <w:rsid w:val="00B511D5"/>
    <w:rsid w:val="00B51DB4"/>
    <w:rsid w:val="00B524AE"/>
    <w:rsid w:val="00B5256F"/>
    <w:rsid w:val="00B5282E"/>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B4F"/>
    <w:rsid w:val="00B571FF"/>
    <w:rsid w:val="00B576FA"/>
    <w:rsid w:val="00B57A5A"/>
    <w:rsid w:val="00B57EB0"/>
    <w:rsid w:val="00B605F8"/>
    <w:rsid w:val="00B6098B"/>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2E8F"/>
    <w:rsid w:val="00B83417"/>
    <w:rsid w:val="00B8341C"/>
    <w:rsid w:val="00B83883"/>
    <w:rsid w:val="00B83B86"/>
    <w:rsid w:val="00B8444E"/>
    <w:rsid w:val="00B84453"/>
    <w:rsid w:val="00B84646"/>
    <w:rsid w:val="00B84858"/>
    <w:rsid w:val="00B849A5"/>
    <w:rsid w:val="00B84B84"/>
    <w:rsid w:val="00B84DE3"/>
    <w:rsid w:val="00B84E19"/>
    <w:rsid w:val="00B84F5D"/>
    <w:rsid w:val="00B85177"/>
    <w:rsid w:val="00B85B88"/>
    <w:rsid w:val="00B85ED9"/>
    <w:rsid w:val="00B86760"/>
    <w:rsid w:val="00B869D5"/>
    <w:rsid w:val="00B870DF"/>
    <w:rsid w:val="00B871B8"/>
    <w:rsid w:val="00B87AE4"/>
    <w:rsid w:val="00B87F6C"/>
    <w:rsid w:val="00B87FA8"/>
    <w:rsid w:val="00B90268"/>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872"/>
    <w:rsid w:val="00B96D43"/>
    <w:rsid w:val="00B96D6C"/>
    <w:rsid w:val="00B97151"/>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4"/>
    <w:rsid w:val="00BA4597"/>
    <w:rsid w:val="00BA531D"/>
    <w:rsid w:val="00BA564D"/>
    <w:rsid w:val="00BA5A47"/>
    <w:rsid w:val="00BA5EB2"/>
    <w:rsid w:val="00BA63A5"/>
    <w:rsid w:val="00BA66D2"/>
    <w:rsid w:val="00BA6C4B"/>
    <w:rsid w:val="00BA74F3"/>
    <w:rsid w:val="00BA753B"/>
    <w:rsid w:val="00BA75F5"/>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721"/>
    <w:rsid w:val="00BB6B5D"/>
    <w:rsid w:val="00BB6E84"/>
    <w:rsid w:val="00BB736B"/>
    <w:rsid w:val="00BB7458"/>
    <w:rsid w:val="00BB7BB7"/>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3F65"/>
    <w:rsid w:val="00BC45A4"/>
    <w:rsid w:val="00BC45CC"/>
    <w:rsid w:val="00BC5494"/>
    <w:rsid w:val="00BC5DC6"/>
    <w:rsid w:val="00BC5E44"/>
    <w:rsid w:val="00BC6449"/>
    <w:rsid w:val="00BC6685"/>
    <w:rsid w:val="00BC6B11"/>
    <w:rsid w:val="00BC7308"/>
    <w:rsid w:val="00BD00F3"/>
    <w:rsid w:val="00BD01AC"/>
    <w:rsid w:val="00BD0427"/>
    <w:rsid w:val="00BD048B"/>
    <w:rsid w:val="00BD0605"/>
    <w:rsid w:val="00BD07AD"/>
    <w:rsid w:val="00BD0900"/>
    <w:rsid w:val="00BD093C"/>
    <w:rsid w:val="00BD0BA1"/>
    <w:rsid w:val="00BD0D2B"/>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5D2B"/>
    <w:rsid w:val="00BD6127"/>
    <w:rsid w:val="00BD631D"/>
    <w:rsid w:val="00BD64BA"/>
    <w:rsid w:val="00BD65AF"/>
    <w:rsid w:val="00BD6760"/>
    <w:rsid w:val="00BD6BBF"/>
    <w:rsid w:val="00BD6D88"/>
    <w:rsid w:val="00BD7372"/>
    <w:rsid w:val="00BD76DB"/>
    <w:rsid w:val="00BE003D"/>
    <w:rsid w:val="00BE0063"/>
    <w:rsid w:val="00BE06BF"/>
    <w:rsid w:val="00BE0C58"/>
    <w:rsid w:val="00BE0CC2"/>
    <w:rsid w:val="00BE0F7C"/>
    <w:rsid w:val="00BE114C"/>
    <w:rsid w:val="00BE1CE2"/>
    <w:rsid w:val="00BE1DF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AF5"/>
    <w:rsid w:val="00BF0B3C"/>
    <w:rsid w:val="00BF0BFC"/>
    <w:rsid w:val="00BF2209"/>
    <w:rsid w:val="00BF2215"/>
    <w:rsid w:val="00BF2438"/>
    <w:rsid w:val="00BF2A9C"/>
    <w:rsid w:val="00BF2BA0"/>
    <w:rsid w:val="00BF36F8"/>
    <w:rsid w:val="00BF3A80"/>
    <w:rsid w:val="00BF450D"/>
    <w:rsid w:val="00BF46B9"/>
    <w:rsid w:val="00BF4B91"/>
    <w:rsid w:val="00BF4B96"/>
    <w:rsid w:val="00BF4C98"/>
    <w:rsid w:val="00BF5585"/>
    <w:rsid w:val="00BF5A63"/>
    <w:rsid w:val="00BF5B2D"/>
    <w:rsid w:val="00BF5D07"/>
    <w:rsid w:val="00BF6091"/>
    <w:rsid w:val="00BF6139"/>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D2F"/>
    <w:rsid w:val="00C04DDA"/>
    <w:rsid w:val="00C0506B"/>
    <w:rsid w:val="00C054B7"/>
    <w:rsid w:val="00C058A2"/>
    <w:rsid w:val="00C05DD6"/>
    <w:rsid w:val="00C05ED2"/>
    <w:rsid w:val="00C05ED5"/>
    <w:rsid w:val="00C05F1E"/>
    <w:rsid w:val="00C061C5"/>
    <w:rsid w:val="00C068E0"/>
    <w:rsid w:val="00C07284"/>
    <w:rsid w:val="00C07BA7"/>
    <w:rsid w:val="00C10A9F"/>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A3C"/>
    <w:rsid w:val="00C35C58"/>
    <w:rsid w:val="00C35FD8"/>
    <w:rsid w:val="00C3613D"/>
    <w:rsid w:val="00C36199"/>
    <w:rsid w:val="00C3680B"/>
    <w:rsid w:val="00C3697C"/>
    <w:rsid w:val="00C36BC0"/>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7D4"/>
    <w:rsid w:val="00C429BC"/>
    <w:rsid w:val="00C42B87"/>
    <w:rsid w:val="00C42DEC"/>
    <w:rsid w:val="00C42E93"/>
    <w:rsid w:val="00C4344C"/>
    <w:rsid w:val="00C43476"/>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5D0"/>
    <w:rsid w:val="00C5278C"/>
    <w:rsid w:val="00C52E3A"/>
    <w:rsid w:val="00C5307B"/>
    <w:rsid w:val="00C53463"/>
    <w:rsid w:val="00C5348D"/>
    <w:rsid w:val="00C54091"/>
    <w:rsid w:val="00C54256"/>
    <w:rsid w:val="00C54EA4"/>
    <w:rsid w:val="00C54F50"/>
    <w:rsid w:val="00C55133"/>
    <w:rsid w:val="00C55285"/>
    <w:rsid w:val="00C56B30"/>
    <w:rsid w:val="00C5769E"/>
    <w:rsid w:val="00C578B2"/>
    <w:rsid w:val="00C60265"/>
    <w:rsid w:val="00C60A70"/>
    <w:rsid w:val="00C60E74"/>
    <w:rsid w:val="00C61844"/>
    <w:rsid w:val="00C61A05"/>
    <w:rsid w:val="00C62447"/>
    <w:rsid w:val="00C62A86"/>
    <w:rsid w:val="00C631F5"/>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51E"/>
    <w:rsid w:val="00C6798C"/>
    <w:rsid w:val="00C700BF"/>
    <w:rsid w:val="00C701E4"/>
    <w:rsid w:val="00C7098C"/>
    <w:rsid w:val="00C70B79"/>
    <w:rsid w:val="00C70FC1"/>
    <w:rsid w:val="00C70FEE"/>
    <w:rsid w:val="00C71146"/>
    <w:rsid w:val="00C71837"/>
    <w:rsid w:val="00C724DA"/>
    <w:rsid w:val="00C729E8"/>
    <w:rsid w:val="00C72AD8"/>
    <w:rsid w:val="00C72B6E"/>
    <w:rsid w:val="00C73330"/>
    <w:rsid w:val="00C74EDF"/>
    <w:rsid w:val="00C752D9"/>
    <w:rsid w:val="00C75C93"/>
    <w:rsid w:val="00C75E40"/>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03FF"/>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5D"/>
    <w:rsid w:val="00C91821"/>
    <w:rsid w:val="00C91941"/>
    <w:rsid w:val="00C91948"/>
    <w:rsid w:val="00C91CFE"/>
    <w:rsid w:val="00C91EC3"/>
    <w:rsid w:val="00C925D8"/>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B0"/>
    <w:rsid w:val="00CA10EF"/>
    <w:rsid w:val="00CA13FB"/>
    <w:rsid w:val="00CA14F8"/>
    <w:rsid w:val="00CA1B0F"/>
    <w:rsid w:val="00CA1BB7"/>
    <w:rsid w:val="00CA1EDD"/>
    <w:rsid w:val="00CA24D2"/>
    <w:rsid w:val="00CA2997"/>
    <w:rsid w:val="00CA2DB8"/>
    <w:rsid w:val="00CA3622"/>
    <w:rsid w:val="00CA3942"/>
    <w:rsid w:val="00CA3BEE"/>
    <w:rsid w:val="00CA3D30"/>
    <w:rsid w:val="00CA4444"/>
    <w:rsid w:val="00CA4C86"/>
    <w:rsid w:val="00CA510C"/>
    <w:rsid w:val="00CA593A"/>
    <w:rsid w:val="00CA5A6A"/>
    <w:rsid w:val="00CA5CC8"/>
    <w:rsid w:val="00CA60A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5186"/>
    <w:rsid w:val="00CC5935"/>
    <w:rsid w:val="00CC5E76"/>
    <w:rsid w:val="00CC6676"/>
    <w:rsid w:val="00CC6783"/>
    <w:rsid w:val="00CC684B"/>
    <w:rsid w:val="00CC6CB8"/>
    <w:rsid w:val="00CC6F45"/>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37C3"/>
    <w:rsid w:val="00CE38F7"/>
    <w:rsid w:val="00CE4B72"/>
    <w:rsid w:val="00CE5090"/>
    <w:rsid w:val="00CE5B10"/>
    <w:rsid w:val="00CE5E76"/>
    <w:rsid w:val="00CE603D"/>
    <w:rsid w:val="00CE605D"/>
    <w:rsid w:val="00CE6962"/>
    <w:rsid w:val="00CE6E39"/>
    <w:rsid w:val="00CE6ED1"/>
    <w:rsid w:val="00CE7051"/>
    <w:rsid w:val="00CE7193"/>
    <w:rsid w:val="00CE72AE"/>
    <w:rsid w:val="00CE74C3"/>
    <w:rsid w:val="00CE7AD4"/>
    <w:rsid w:val="00CE7D56"/>
    <w:rsid w:val="00CF02D9"/>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5540"/>
    <w:rsid w:val="00CF601C"/>
    <w:rsid w:val="00CF6E6C"/>
    <w:rsid w:val="00CF6EFE"/>
    <w:rsid w:val="00CF6F3E"/>
    <w:rsid w:val="00CF705E"/>
    <w:rsid w:val="00CF7138"/>
    <w:rsid w:val="00CF7503"/>
    <w:rsid w:val="00CF7812"/>
    <w:rsid w:val="00CF78BC"/>
    <w:rsid w:val="00CF7C88"/>
    <w:rsid w:val="00D0033C"/>
    <w:rsid w:val="00D013AF"/>
    <w:rsid w:val="00D018D5"/>
    <w:rsid w:val="00D01973"/>
    <w:rsid w:val="00D01BED"/>
    <w:rsid w:val="00D022CB"/>
    <w:rsid w:val="00D0306A"/>
    <w:rsid w:val="00D0310A"/>
    <w:rsid w:val="00D03574"/>
    <w:rsid w:val="00D03FE7"/>
    <w:rsid w:val="00D043A5"/>
    <w:rsid w:val="00D0442D"/>
    <w:rsid w:val="00D0458B"/>
    <w:rsid w:val="00D04C89"/>
    <w:rsid w:val="00D04CA1"/>
    <w:rsid w:val="00D04CE8"/>
    <w:rsid w:val="00D04DA3"/>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308"/>
    <w:rsid w:val="00D4431B"/>
    <w:rsid w:val="00D4432A"/>
    <w:rsid w:val="00D457C5"/>
    <w:rsid w:val="00D457F4"/>
    <w:rsid w:val="00D458C0"/>
    <w:rsid w:val="00D458C3"/>
    <w:rsid w:val="00D45E4D"/>
    <w:rsid w:val="00D4608A"/>
    <w:rsid w:val="00D464D7"/>
    <w:rsid w:val="00D4657C"/>
    <w:rsid w:val="00D46D06"/>
    <w:rsid w:val="00D47258"/>
    <w:rsid w:val="00D50B93"/>
    <w:rsid w:val="00D50BB3"/>
    <w:rsid w:val="00D50DAA"/>
    <w:rsid w:val="00D510EF"/>
    <w:rsid w:val="00D513AC"/>
    <w:rsid w:val="00D517D7"/>
    <w:rsid w:val="00D52C85"/>
    <w:rsid w:val="00D5355D"/>
    <w:rsid w:val="00D5420A"/>
    <w:rsid w:val="00D54703"/>
    <w:rsid w:val="00D548CF"/>
    <w:rsid w:val="00D54AD4"/>
    <w:rsid w:val="00D54E09"/>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0BBE"/>
    <w:rsid w:val="00D6170E"/>
    <w:rsid w:val="00D61ADF"/>
    <w:rsid w:val="00D61B8C"/>
    <w:rsid w:val="00D61F6F"/>
    <w:rsid w:val="00D621FA"/>
    <w:rsid w:val="00D622F4"/>
    <w:rsid w:val="00D6243E"/>
    <w:rsid w:val="00D62736"/>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6D8"/>
    <w:rsid w:val="00D76836"/>
    <w:rsid w:val="00D7687F"/>
    <w:rsid w:val="00D76BB1"/>
    <w:rsid w:val="00D76D3F"/>
    <w:rsid w:val="00D77CB8"/>
    <w:rsid w:val="00D77F47"/>
    <w:rsid w:val="00D80D3A"/>
    <w:rsid w:val="00D80D8F"/>
    <w:rsid w:val="00D80E7A"/>
    <w:rsid w:val="00D825D5"/>
    <w:rsid w:val="00D82C09"/>
    <w:rsid w:val="00D82F72"/>
    <w:rsid w:val="00D83559"/>
    <w:rsid w:val="00D837C6"/>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593"/>
    <w:rsid w:val="00D9168B"/>
    <w:rsid w:val="00D91E87"/>
    <w:rsid w:val="00D92EAD"/>
    <w:rsid w:val="00D92F19"/>
    <w:rsid w:val="00D92FEC"/>
    <w:rsid w:val="00D93014"/>
    <w:rsid w:val="00D931F0"/>
    <w:rsid w:val="00D935C5"/>
    <w:rsid w:val="00D93CC4"/>
    <w:rsid w:val="00D93DCF"/>
    <w:rsid w:val="00D94080"/>
    <w:rsid w:val="00D94A08"/>
    <w:rsid w:val="00D94B83"/>
    <w:rsid w:val="00D94D86"/>
    <w:rsid w:val="00D94E24"/>
    <w:rsid w:val="00D94F5B"/>
    <w:rsid w:val="00D94FE0"/>
    <w:rsid w:val="00D954C6"/>
    <w:rsid w:val="00D955AE"/>
    <w:rsid w:val="00D95910"/>
    <w:rsid w:val="00D95A6B"/>
    <w:rsid w:val="00D95D7F"/>
    <w:rsid w:val="00D95E72"/>
    <w:rsid w:val="00D960F5"/>
    <w:rsid w:val="00D962E6"/>
    <w:rsid w:val="00D9638E"/>
    <w:rsid w:val="00D965ED"/>
    <w:rsid w:val="00D96D97"/>
    <w:rsid w:val="00D96F3A"/>
    <w:rsid w:val="00D970CF"/>
    <w:rsid w:val="00D971EE"/>
    <w:rsid w:val="00D973D7"/>
    <w:rsid w:val="00DA00CC"/>
    <w:rsid w:val="00DA0217"/>
    <w:rsid w:val="00DA0B3B"/>
    <w:rsid w:val="00DA0CD4"/>
    <w:rsid w:val="00DA0CFB"/>
    <w:rsid w:val="00DA0E37"/>
    <w:rsid w:val="00DA0F48"/>
    <w:rsid w:val="00DA0F78"/>
    <w:rsid w:val="00DA1530"/>
    <w:rsid w:val="00DA1B58"/>
    <w:rsid w:val="00DA1B9E"/>
    <w:rsid w:val="00DA1E85"/>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27E"/>
    <w:rsid w:val="00DB05A3"/>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46"/>
    <w:rsid w:val="00DE49C4"/>
    <w:rsid w:val="00DE4B0A"/>
    <w:rsid w:val="00DE4EB4"/>
    <w:rsid w:val="00DE5270"/>
    <w:rsid w:val="00DE57F1"/>
    <w:rsid w:val="00DE6939"/>
    <w:rsid w:val="00DE6A3E"/>
    <w:rsid w:val="00DE6EB5"/>
    <w:rsid w:val="00DE6F62"/>
    <w:rsid w:val="00DE7363"/>
    <w:rsid w:val="00DE7404"/>
    <w:rsid w:val="00DE740E"/>
    <w:rsid w:val="00DF07F8"/>
    <w:rsid w:val="00DF0DEB"/>
    <w:rsid w:val="00DF153F"/>
    <w:rsid w:val="00DF1754"/>
    <w:rsid w:val="00DF1D62"/>
    <w:rsid w:val="00DF1E21"/>
    <w:rsid w:val="00DF2DC3"/>
    <w:rsid w:val="00DF32B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D3C"/>
    <w:rsid w:val="00E07E89"/>
    <w:rsid w:val="00E103F6"/>
    <w:rsid w:val="00E1069F"/>
    <w:rsid w:val="00E1077C"/>
    <w:rsid w:val="00E10C4E"/>
    <w:rsid w:val="00E10F27"/>
    <w:rsid w:val="00E11600"/>
    <w:rsid w:val="00E11668"/>
    <w:rsid w:val="00E1190F"/>
    <w:rsid w:val="00E1259F"/>
    <w:rsid w:val="00E12762"/>
    <w:rsid w:val="00E12E7A"/>
    <w:rsid w:val="00E133F6"/>
    <w:rsid w:val="00E13866"/>
    <w:rsid w:val="00E13D1F"/>
    <w:rsid w:val="00E140C7"/>
    <w:rsid w:val="00E14A86"/>
    <w:rsid w:val="00E14EAD"/>
    <w:rsid w:val="00E15517"/>
    <w:rsid w:val="00E158D7"/>
    <w:rsid w:val="00E15DAA"/>
    <w:rsid w:val="00E161F9"/>
    <w:rsid w:val="00E16F40"/>
    <w:rsid w:val="00E175B7"/>
    <w:rsid w:val="00E17A12"/>
    <w:rsid w:val="00E17E90"/>
    <w:rsid w:val="00E17EF9"/>
    <w:rsid w:val="00E17FE4"/>
    <w:rsid w:val="00E20481"/>
    <w:rsid w:val="00E20526"/>
    <w:rsid w:val="00E20BB1"/>
    <w:rsid w:val="00E214BC"/>
    <w:rsid w:val="00E215AF"/>
    <w:rsid w:val="00E215CD"/>
    <w:rsid w:val="00E21B79"/>
    <w:rsid w:val="00E22004"/>
    <w:rsid w:val="00E22190"/>
    <w:rsid w:val="00E224BB"/>
    <w:rsid w:val="00E22502"/>
    <w:rsid w:val="00E225E9"/>
    <w:rsid w:val="00E22AF3"/>
    <w:rsid w:val="00E22D6D"/>
    <w:rsid w:val="00E22EBA"/>
    <w:rsid w:val="00E23759"/>
    <w:rsid w:val="00E23C2E"/>
    <w:rsid w:val="00E24347"/>
    <w:rsid w:val="00E24447"/>
    <w:rsid w:val="00E249FC"/>
    <w:rsid w:val="00E24D16"/>
    <w:rsid w:val="00E2533D"/>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50640"/>
    <w:rsid w:val="00E510A7"/>
    <w:rsid w:val="00E51322"/>
    <w:rsid w:val="00E51332"/>
    <w:rsid w:val="00E51AA5"/>
    <w:rsid w:val="00E5229A"/>
    <w:rsid w:val="00E525A6"/>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492"/>
    <w:rsid w:val="00E71685"/>
    <w:rsid w:val="00E716A9"/>
    <w:rsid w:val="00E71709"/>
    <w:rsid w:val="00E71FDC"/>
    <w:rsid w:val="00E71FF7"/>
    <w:rsid w:val="00E722AF"/>
    <w:rsid w:val="00E72477"/>
    <w:rsid w:val="00E72525"/>
    <w:rsid w:val="00E72555"/>
    <w:rsid w:val="00E72B88"/>
    <w:rsid w:val="00E72E23"/>
    <w:rsid w:val="00E73315"/>
    <w:rsid w:val="00E734E9"/>
    <w:rsid w:val="00E73632"/>
    <w:rsid w:val="00E73807"/>
    <w:rsid w:val="00E73C4B"/>
    <w:rsid w:val="00E73F96"/>
    <w:rsid w:val="00E746A0"/>
    <w:rsid w:val="00E74E9A"/>
    <w:rsid w:val="00E756DC"/>
    <w:rsid w:val="00E75784"/>
    <w:rsid w:val="00E7583E"/>
    <w:rsid w:val="00E75A8F"/>
    <w:rsid w:val="00E75D57"/>
    <w:rsid w:val="00E76161"/>
    <w:rsid w:val="00E7632A"/>
    <w:rsid w:val="00E76BEE"/>
    <w:rsid w:val="00E76CC3"/>
    <w:rsid w:val="00E76CE6"/>
    <w:rsid w:val="00E76E49"/>
    <w:rsid w:val="00E76FCD"/>
    <w:rsid w:val="00E7772C"/>
    <w:rsid w:val="00E77A14"/>
    <w:rsid w:val="00E80255"/>
    <w:rsid w:val="00E802F9"/>
    <w:rsid w:val="00E8037F"/>
    <w:rsid w:val="00E80952"/>
    <w:rsid w:val="00E81441"/>
    <w:rsid w:val="00E81DE4"/>
    <w:rsid w:val="00E81E7C"/>
    <w:rsid w:val="00E821AA"/>
    <w:rsid w:val="00E8245F"/>
    <w:rsid w:val="00E83201"/>
    <w:rsid w:val="00E8333E"/>
    <w:rsid w:val="00E83604"/>
    <w:rsid w:val="00E83F27"/>
    <w:rsid w:val="00E847AE"/>
    <w:rsid w:val="00E85D10"/>
    <w:rsid w:val="00E86100"/>
    <w:rsid w:val="00E8654D"/>
    <w:rsid w:val="00E86636"/>
    <w:rsid w:val="00E86C99"/>
    <w:rsid w:val="00E874A4"/>
    <w:rsid w:val="00E8760A"/>
    <w:rsid w:val="00E87851"/>
    <w:rsid w:val="00E879A3"/>
    <w:rsid w:val="00E9087D"/>
    <w:rsid w:val="00E9088D"/>
    <w:rsid w:val="00E91A06"/>
    <w:rsid w:val="00E91CA2"/>
    <w:rsid w:val="00E92113"/>
    <w:rsid w:val="00E92F13"/>
    <w:rsid w:val="00E93336"/>
    <w:rsid w:val="00E934DE"/>
    <w:rsid w:val="00E9356F"/>
    <w:rsid w:val="00E937A2"/>
    <w:rsid w:val="00E94492"/>
    <w:rsid w:val="00E94A75"/>
    <w:rsid w:val="00E94AAA"/>
    <w:rsid w:val="00E94D04"/>
    <w:rsid w:val="00E94F8E"/>
    <w:rsid w:val="00E95426"/>
    <w:rsid w:val="00E95ABC"/>
    <w:rsid w:val="00E95E0F"/>
    <w:rsid w:val="00E9672E"/>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F3F"/>
    <w:rsid w:val="00EA108C"/>
    <w:rsid w:val="00EA1999"/>
    <w:rsid w:val="00EA213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A2"/>
    <w:rsid w:val="00EC75DE"/>
    <w:rsid w:val="00EC7A9D"/>
    <w:rsid w:val="00EC7DCC"/>
    <w:rsid w:val="00EC7F25"/>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E4A"/>
    <w:rsid w:val="00ED51E0"/>
    <w:rsid w:val="00ED59AD"/>
    <w:rsid w:val="00ED5F24"/>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2C1"/>
    <w:rsid w:val="00EE64DF"/>
    <w:rsid w:val="00EE6858"/>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3E79"/>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B27"/>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B1E"/>
    <w:rsid w:val="00F32FD5"/>
    <w:rsid w:val="00F330E8"/>
    <w:rsid w:val="00F330EC"/>
    <w:rsid w:val="00F33449"/>
    <w:rsid w:val="00F33777"/>
    <w:rsid w:val="00F33810"/>
    <w:rsid w:val="00F34056"/>
    <w:rsid w:val="00F347BA"/>
    <w:rsid w:val="00F349EB"/>
    <w:rsid w:val="00F35257"/>
    <w:rsid w:val="00F356E4"/>
    <w:rsid w:val="00F3573F"/>
    <w:rsid w:val="00F35BB8"/>
    <w:rsid w:val="00F35C08"/>
    <w:rsid w:val="00F35ED6"/>
    <w:rsid w:val="00F360A1"/>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AF0"/>
    <w:rsid w:val="00F41B71"/>
    <w:rsid w:val="00F41F4F"/>
    <w:rsid w:val="00F42055"/>
    <w:rsid w:val="00F423A1"/>
    <w:rsid w:val="00F423BA"/>
    <w:rsid w:val="00F423F4"/>
    <w:rsid w:val="00F423FB"/>
    <w:rsid w:val="00F42B5B"/>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3D33"/>
    <w:rsid w:val="00F74401"/>
    <w:rsid w:val="00F74C88"/>
    <w:rsid w:val="00F74CEA"/>
    <w:rsid w:val="00F74D5E"/>
    <w:rsid w:val="00F751E5"/>
    <w:rsid w:val="00F75591"/>
    <w:rsid w:val="00F757BD"/>
    <w:rsid w:val="00F759FD"/>
    <w:rsid w:val="00F75BBF"/>
    <w:rsid w:val="00F75E4C"/>
    <w:rsid w:val="00F761AD"/>
    <w:rsid w:val="00F7684C"/>
    <w:rsid w:val="00F80234"/>
    <w:rsid w:val="00F8032A"/>
    <w:rsid w:val="00F808DB"/>
    <w:rsid w:val="00F80990"/>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762"/>
    <w:rsid w:val="00F87BBE"/>
    <w:rsid w:val="00F90086"/>
    <w:rsid w:val="00F905B2"/>
    <w:rsid w:val="00F905C9"/>
    <w:rsid w:val="00F90935"/>
    <w:rsid w:val="00F90B12"/>
    <w:rsid w:val="00F91650"/>
    <w:rsid w:val="00F91D06"/>
    <w:rsid w:val="00F91F38"/>
    <w:rsid w:val="00F925BF"/>
    <w:rsid w:val="00F9277C"/>
    <w:rsid w:val="00F92A4B"/>
    <w:rsid w:val="00F92B10"/>
    <w:rsid w:val="00F92CFF"/>
    <w:rsid w:val="00F92D0E"/>
    <w:rsid w:val="00F933C1"/>
    <w:rsid w:val="00F93D74"/>
    <w:rsid w:val="00F94251"/>
    <w:rsid w:val="00F947EE"/>
    <w:rsid w:val="00F9493D"/>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B0C"/>
    <w:rsid w:val="00FA0B4C"/>
    <w:rsid w:val="00FA0B5A"/>
    <w:rsid w:val="00FA0CE9"/>
    <w:rsid w:val="00FA14B6"/>
    <w:rsid w:val="00FA166D"/>
    <w:rsid w:val="00FA1805"/>
    <w:rsid w:val="00FA23E1"/>
    <w:rsid w:val="00FA243D"/>
    <w:rsid w:val="00FA2C50"/>
    <w:rsid w:val="00FA336D"/>
    <w:rsid w:val="00FA422B"/>
    <w:rsid w:val="00FA4C4D"/>
    <w:rsid w:val="00FA4E08"/>
    <w:rsid w:val="00FA519F"/>
    <w:rsid w:val="00FA5501"/>
    <w:rsid w:val="00FA5A79"/>
    <w:rsid w:val="00FA5CCE"/>
    <w:rsid w:val="00FA639B"/>
    <w:rsid w:val="00FA6996"/>
    <w:rsid w:val="00FA6D32"/>
    <w:rsid w:val="00FA6DEC"/>
    <w:rsid w:val="00FA70AA"/>
    <w:rsid w:val="00FA7277"/>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73A"/>
    <w:rsid w:val="00FB487E"/>
    <w:rsid w:val="00FB4A1F"/>
    <w:rsid w:val="00FB4CD6"/>
    <w:rsid w:val="00FB59DF"/>
    <w:rsid w:val="00FB59FE"/>
    <w:rsid w:val="00FB5DB6"/>
    <w:rsid w:val="00FB5E2E"/>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7A1"/>
    <w:rsid w:val="00FC0CA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CD4"/>
    <w:rsid w:val="00FD268C"/>
    <w:rsid w:val="00FD33D5"/>
    <w:rsid w:val="00FD3657"/>
    <w:rsid w:val="00FD3920"/>
    <w:rsid w:val="00FD3FDF"/>
    <w:rsid w:val="00FD406C"/>
    <w:rsid w:val="00FD4071"/>
    <w:rsid w:val="00FD49B9"/>
    <w:rsid w:val="00FD4CD9"/>
    <w:rsid w:val="00FD5347"/>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DA"/>
    <w:rsid w:val="00FE3B30"/>
    <w:rsid w:val="00FE3F6A"/>
    <w:rsid w:val="00FE454B"/>
    <w:rsid w:val="00FE4807"/>
    <w:rsid w:val="00FE4824"/>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E7DB7"/>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0">
    <w:name w:val="heading 1"/>
    <w:aliases w:val="Знак7,H1,Аукцион: Заголовок 1"/>
    <w:basedOn w:val="a"/>
    <w:next w:val="a"/>
    <w:link w:val="11"/>
    <w:autoRedefine/>
    <w:uiPriority w:val="99"/>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uiPriority w:val="9"/>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uiPriority w:val="99"/>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customStyle="1" w:styleId="offset251">
    <w:name w:val="offset251"/>
    <w:basedOn w:val="a"/>
    <w:rsid w:val="008B180C"/>
    <w:pPr>
      <w:spacing w:before="100" w:beforeAutospacing="1" w:after="100" w:afterAutospacing="1"/>
      <w:ind w:left="554" w:firstLine="0"/>
      <w:jc w:val="left"/>
    </w:pPr>
    <w:rPr>
      <w:rFonts w:eastAsia="Times New Roman"/>
      <w:lang w:eastAsia="ru-RU"/>
    </w:rPr>
  </w:style>
  <w:style w:type="paragraph" w:styleId="ac">
    <w:name w:val="Normal (Web)"/>
    <w:basedOn w:val="a"/>
    <w:uiPriority w:val="99"/>
    <w:semiHidden/>
    <w:unhideWhenUsed/>
    <w:rsid w:val="008B180C"/>
    <w:pPr>
      <w:spacing w:before="100" w:beforeAutospacing="1" w:after="100" w:afterAutospacing="1"/>
      <w:ind w:firstLine="0"/>
      <w:jc w:val="left"/>
    </w:pPr>
    <w:rPr>
      <w:rFonts w:eastAsia="Times New Roman"/>
      <w:lang w:eastAsia="ru-RU"/>
    </w:rPr>
  </w:style>
  <w:style w:type="table" w:styleId="ad">
    <w:name w:val="Table Grid"/>
    <w:basedOn w:val="a1"/>
    <w:uiPriority w:val="59"/>
    <w:rsid w:val="00040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826CB"/>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22">
    <w:name w:val="Стиль2"/>
    <w:basedOn w:val="23"/>
    <w:rsid w:val="006826CB"/>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1">
    <w:name w:val="Стиль3 Знак"/>
    <w:basedOn w:val="23"/>
    <w:rsid w:val="006826CB"/>
    <w:pPr>
      <w:widowControl w:val="0"/>
      <w:numPr>
        <w:ilvl w:val="2"/>
      </w:numPr>
      <w:tabs>
        <w:tab w:val="num" w:pos="360"/>
        <w:tab w:val="num" w:pos="432"/>
      </w:tabs>
      <w:adjustRightInd w:val="0"/>
      <w:ind w:left="283" w:hanging="432"/>
      <w:contextualSpacing w:val="0"/>
      <w:textAlignment w:val="baseline"/>
    </w:pPr>
    <w:rPr>
      <w:rFonts w:eastAsia="Times New Roman"/>
      <w:lang w:eastAsia="ru-RU"/>
    </w:rPr>
  </w:style>
  <w:style w:type="paragraph" w:customStyle="1" w:styleId="ConsPlusNormal">
    <w:name w:val="ConsPlusNormal"/>
    <w:rsid w:val="006826C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6826C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3">
    <w:name w:val="List Number 2"/>
    <w:basedOn w:val="24"/>
    <w:next w:val="31"/>
    <w:uiPriority w:val="99"/>
    <w:semiHidden/>
    <w:unhideWhenUsed/>
    <w:rsid w:val="006826CB"/>
    <w:pPr>
      <w:tabs>
        <w:tab w:val="num" w:pos="432"/>
      </w:tabs>
      <w:ind w:left="432" w:hanging="432"/>
      <w:contextualSpacing/>
    </w:pPr>
  </w:style>
  <w:style w:type="paragraph" w:styleId="24">
    <w:name w:val="Body Text Indent 2"/>
    <w:basedOn w:val="a"/>
    <w:link w:val="25"/>
    <w:uiPriority w:val="99"/>
    <w:semiHidden/>
    <w:unhideWhenUsed/>
    <w:rsid w:val="006826CB"/>
    <w:pPr>
      <w:spacing w:after="120" w:line="480" w:lineRule="auto"/>
      <w:ind w:left="283"/>
    </w:pPr>
  </w:style>
  <w:style w:type="character" w:customStyle="1" w:styleId="25">
    <w:name w:val="Основной текст с отступом 2 Знак"/>
    <w:basedOn w:val="a0"/>
    <w:link w:val="24"/>
    <w:uiPriority w:val="99"/>
    <w:semiHidden/>
    <w:rsid w:val="006826CB"/>
    <w:rPr>
      <w:rFonts w:eastAsia="MS Mincho"/>
    </w:rPr>
  </w:style>
  <w:style w:type="paragraph" w:styleId="ae">
    <w:name w:val="Balloon Text"/>
    <w:basedOn w:val="a"/>
    <w:link w:val="af"/>
    <w:uiPriority w:val="99"/>
    <w:semiHidden/>
    <w:unhideWhenUsed/>
    <w:rsid w:val="006826CB"/>
    <w:rPr>
      <w:rFonts w:ascii="Tahoma" w:hAnsi="Tahoma" w:cs="Tahoma"/>
      <w:sz w:val="16"/>
      <w:szCs w:val="16"/>
    </w:rPr>
  </w:style>
  <w:style w:type="character" w:customStyle="1" w:styleId="af">
    <w:name w:val="Текст выноски Знак"/>
    <w:basedOn w:val="a0"/>
    <w:link w:val="ae"/>
    <w:uiPriority w:val="99"/>
    <w:semiHidden/>
    <w:rsid w:val="006826CB"/>
    <w:rPr>
      <w:rFonts w:ascii="Tahoma" w:eastAsia="MS Mincho" w:hAnsi="Tahoma" w:cs="Tahoma"/>
      <w:sz w:val="16"/>
      <w:szCs w:val="16"/>
    </w:rPr>
  </w:style>
  <w:style w:type="character" w:styleId="af0">
    <w:name w:val="Hyperlink"/>
    <w:basedOn w:val="a0"/>
    <w:uiPriority w:val="99"/>
    <w:unhideWhenUsed/>
    <w:rsid w:val="008A2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6253">
      <w:bodyDiv w:val="1"/>
      <w:marLeft w:val="0"/>
      <w:marRight w:val="0"/>
      <w:marTop w:val="0"/>
      <w:marBottom w:val="0"/>
      <w:divBdr>
        <w:top w:val="none" w:sz="0" w:space="0" w:color="auto"/>
        <w:left w:val="none" w:sz="0" w:space="0" w:color="auto"/>
        <w:bottom w:val="none" w:sz="0" w:space="0" w:color="auto"/>
        <w:right w:val="none" w:sz="0" w:space="0" w:color="auto"/>
      </w:divBdr>
    </w:div>
    <w:div w:id="1282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18</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2015-10-26T00:17:00Z</cp:lastPrinted>
  <dcterms:created xsi:type="dcterms:W3CDTF">2016-08-24T05:23:00Z</dcterms:created>
  <dcterms:modified xsi:type="dcterms:W3CDTF">2016-08-25T23:43:00Z</dcterms:modified>
</cp:coreProperties>
</file>