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8" w:rsidRDefault="003121A8" w:rsidP="003121A8">
      <w:pPr>
        <w:ind w:firstLine="0"/>
        <w:jc w:val="center"/>
      </w:pPr>
      <w:r>
        <w:t>ПРОТОКОЛ № 1</w:t>
      </w:r>
    </w:p>
    <w:p w:rsidR="003121A8" w:rsidRDefault="003121A8" w:rsidP="003121A8">
      <w:pPr>
        <w:ind w:firstLine="0"/>
        <w:jc w:val="center"/>
      </w:pPr>
      <w:r>
        <w:t>рассмотрения заявок на участие в открытом аукционе по извещению №</w:t>
      </w:r>
      <w:r w:rsidR="004935F1">
        <w:t xml:space="preserve"> </w:t>
      </w:r>
      <w:r w:rsidR="004935F1" w:rsidRPr="004935F1">
        <w:t>080715/0307989/01</w:t>
      </w:r>
    </w:p>
    <w:p w:rsidR="003121A8" w:rsidRDefault="003121A8" w:rsidP="003121A8">
      <w:pPr>
        <w:ind w:firstLine="0"/>
      </w:pPr>
      <w:r>
        <w:tab/>
      </w:r>
    </w:p>
    <w:p w:rsidR="003121A8" w:rsidRDefault="003121A8" w:rsidP="003121A8">
      <w:pPr>
        <w:ind w:firstLine="0"/>
      </w:pPr>
      <w:r>
        <w:tab/>
      </w:r>
    </w:p>
    <w:p w:rsidR="003121A8" w:rsidRPr="003121A8" w:rsidRDefault="003121A8" w:rsidP="003121A8">
      <w:pPr>
        <w:ind w:firstLine="0"/>
        <w:rPr>
          <w:sz w:val="22"/>
          <w:szCs w:val="22"/>
        </w:rPr>
      </w:pPr>
      <w:r w:rsidRPr="003121A8">
        <w:rPr>
          <w:sz w:val="22"/>
          <w:szCs w:val="22"/>
        </w:rPr>
        <w:t>г. Петропавловск-Камчатский</w:t>
      </w:r>
      <w:r w:rsidRPr="003121A8"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 xml:space="preserve">                </w:t>
      </w:r>
      <w:r w:rsidRPr="003121A8">
        <w:rPr>
          <w:sz w:val="22"/>
          <w:szCs w:val="22"/>
        </w:rPr>
        <w:t xml:space="preserve">                           </w:t>
      </w:r>
      <w:r w:rsidR="004935F1">
        <w:rPr>
          <w:sz w:val="22"/>
          <w:szCs w:val="22"/>
        </w:rPr>
        <w:t>09.09.2015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1. Единая комиссия Федеральное казенное предприятие "Аэропорты Камчатки" провела процедуру рассмотрения заявок </w:t>
      </w:r>
      <w:r w:rsidR="004935F1">
        <w:t>на участие в аукционе в 10:00 09.09.2015</w:t>
      </w:r>
      <w:r>
        <w:t xml:space="preserve"> года по адресу: г. Петропавловск-Камчатский ул. Циолковского, д. 43, </w:t>
      </w:r>
      <w:proofErr w:type="spellStart"/>
      <w:r>
        <w:t>каб</w:t>
      </w:r>
      <w:proofErr w:type="spellEnd"/>
      <w:r>
        <w:t xml:space="preserve">. 210. </w:t>
      </w:r>
    </w:p>
    <w:p w:rsidR="003121A8" w:rsidRDefault="003121A8" w:rsidP="003121A8">
      <w:pPr>
        <w:ind w:firstLine="0"/>
      </w:pPr>
      <w:r>
        <w:t>2. Рассмотрение заявок на участие в открытом аукционе проводилось комиссией, в следующем составе:</w:t>
      </w:r>
    </w:p>
    <w:p w:rsidR="003121A8" w:rsidRDefault="003121A8" w:rsidP="003121A8">
      <w:pPr>
        <w:ind w:firstLine="0"/>
      </w:pPr>
      <w:r>
        <w:t xml:space="preserve"> Председатель комиссии</w:t>
      </w:r>
    </w:p>
    <w:p w:rsidR="003121A8" w:rsidRDefault="003121A8" w:rsidP="003121A8">
      <w:pPr>
        <w:ind w:firstLine="0"/>
      </w:pPr>
      <w:r>
        <w:t>1. Галкин Александр Борисович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Заместитель председателя комиссии</w:t>
      </w:r>
    </w:p>
    <w:p w:rsidR="003121A8" w:rsidRDefault="003121A8" w:rsidP="003121A8">
      <w:pPr>
        <w:ind w:firstLine="0"/>
      </w:pPr>
      <w:r>
        <w:t xml:space="preserve">2. </w:t>
      </w:r>
      <w:proofErr w:type="spellStart"/>
      <w:r>
        <w:t>Шевков</w:t>
      </w:r>
      <w:proofErr w:type="spellEnd"/>
      <w:r>
        <w:t xml:space="preserve"> Владимир Анатольевич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Члены комиссии: Нефедова Виктория Александровна, </w:t>
      </w:r>
      <w:proofErr w:type="spellStart"/>
      <w:r w:rsidR="004935F1">
        <w:t>Матюшкова</w:t>
      </w:r>
      <w:proofErr w:type="spellEnd"/>
      <w:r w:rsidR="004935F1">
        <w:t xml:space="preserve"> Татьяна Николаевна,</w:t>
      </w:r>
      <w:r>
        <w:t xml:space="preserve"> </w:t>
      </w:r>
      <w:proofErr w:type="spellStart"/>
      <w:r>
        <w:t>Черевко</w:t>
      </w:r>
      <w:proofErr w:type="spellEnd"/>
      <w:r>
        <w:t xml:space="preserve"> Дмитрий Анатольевич</w:t>
      </w:r>
    </w:p>
    <w:p w:rsidR="003121A8" w:rsidRDefault="003121A8" w:rsidP="003121A8">
      <w:r>
        <w:t xml:space="preserve">Всего на заседании присутствовало </w:t>
      </w:r>
      <w:r w:rsidR="004935F1">
        <w:t>5</w:t>
      </w:r>
      <w:r>
        <w:t xml:space="preserve"> ч</w:t>
      </w:r>
      <w:r w:rsidR="004935F1">
        <w:t>ленов комиссии, что составило 71</w:t>
      </w:r>
      <w:r>
        <w:t xml:space="preserve"> % от общего количества членов комиссии. Кворум имеется, заседание правомочно.</w:t>
      </w:r>
    </w:p>
    <w:p w:rsidR="003121A8" w:rsidRDefault="003121A8" w:rsidP="003121A8">
      <w:pPr>
        <w:ind w:firstLine="0"/>
      </w:pPr>
      <w:r>
        <w:t xml:space="preserve">3. Извещение о проведении настоящего аукциона было размещено на официальном сайте торгов http://torgi.gov.ru </w:t>
      </w:r>
      <w:r w:rsidR="004935F1">
        <w:t>14.08.2015</w:t>
      </w:r>
      <w:r>
        <w:t>.</w:t>
      </w:r>
    </w:p>
    <w:p w:rsidR="003121A8" w:rsidRDefault="003121A8" w:rsidP="003121A8">
      <w:pPr>
        <w:ind w:firstLine="0"/>
        <w:jc w:val="center"/>
      </w:pPr>
      <w:r>
        <w:t>Лот № 1</w:t>
      </w:r>
    </w:p>
    <w:p w:rsidR="003121A8" w:rsidRDefault="003121A8" w:rsidP="004935F1">
      <w:pPr>
        <w:ind w:firstLine="0"/>
      </w:pPr>
      <w:r>
        <w:t xml:space="preserve">4. Предмет аукциона: </w:t>
      </w:r>
      <w:r w:rsidR="004935F1">
        <w:t>купл</w:t>
      </w:r>
      <w:proofErr w:type="gramStart"/>
      <w:r w:rsidR="004935F1">
        <w:t>я-</w:t>
      </w:r>
      <w:proofErr w:type="gramEnd"/>
      <w:r w:rsidR="004935F1">
        <w:t xml:space="preserve"> продажа</w:t>
      </w:r>
      <w:r w:rsidR="004935F1">
        <w:t xml:space="preserve"> движимого имущества нахо</w:t>
      </w:r>
      <w:r w:rsidR="004935F1">
        <w:t xml:space="preserve">дящегося в оперативном ведении, </w:t>
      </w:r>
      <w:r w:rsidR="004935F1">
        <w:t xml:space="preserve">резервуаров для хранения топлива, расположенных по адресу: Камчатский край, </w:t>
      </w:r>
      <w:proofErr w:type="spellStart"/>
      <w:r w:rsidR="004935F1">
        <w:t>Пенжинский</w:t>
      </w:r>
      <w:proofErr w:type="spellEnd"/>
      <w:r w:rsidR="004935F1">
        <w:t xml:space="preserve"> район, с. Манилы</w:t>
      </w:r>
    </w:p>
    <w:p w:rsidR="003121A8" w:rsidRDefault="003121A8" w:rsidP="003121A8">
      <w:pPr>
        <w:ind w:firstLine="0"/>
      </w:pPr>
      <w:r>
        <w:t>4.1. Комиссией рассмотрены заявки на участие в аукционе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660"/>
        <w:gridCol w:w="2393"/>
      </w:tblGrid>
      <w:tr w:rsidR="003121A8" w:rsidTr="003121A8">
        <w:tc>
          <w:tcPr>
            <w:tcW w:w="817" w:type="dxa"/>
          </w:tcPr>
          <w:p w:rsidR="003121A8" w:rsidRDefault="003121A8" w:rsidP="003121A8">
            <w:pPr>
              <w:ind w:firstLine="0"/>
            </w:pPr>
            <w:r>
              <w:t>1.</w:t>
            </w:r>
          </w:p>
        </w:tc>
        <w:tc>
          <w:tcPr>
            <w:tcW w:w="1701" w:type="dxa"/>
          </w:tcPr>
          <w:p w:rsidR="003121A8" w:rsidRDefault="004935F1" w:rsidP="003121A8">
            <w:pPr>
              <w:ind w:firstLine="0"/>
            </w:pPr>
            <w:r>
              <w:t>59</w:t>
            </w:r>
          </w:p>
        </w:tc>
        <w:tc>
          <w:tcPr>
            <w:tcW w:w="4660" w:type="dxa"/>
          </w:tcPr>
          <w:p w:rsidR="003121A8" w:rsidRDefault="004935F1" w:rsidP="003121A8">
            <w:pPr>
              <w:ind w:firstLine="0"/>
            </w:pPr>
            <w:proofErr w:type="spellStart"/>
            <w:r>
              <w:t>Камаев</w:t>
            </w:r>
            <w:proofErr w:type="spellEnd"/>
            <w:r>
              <w:t xml:space="preserve"> Леонид Иванович</w:t>
            </w:r>
          </w:p>
          <w:p w:rsidR="003121A8" w:rsidRDefault="003121A8" w:rsidP="004935F1">
            <w:pPr>
              <w:ind w:firstLine="0"/>
            </w:pPr>
            <w:r>
              <w:t xml:space="preserve">688700, Камчатский край, </w:t>
            </w:r>
            <w:proofErr w:type="spellStart"/>
            <w:r w:rsidR="004935F1">
              <w:t>Пенжинский</w:t>
            </w:r>
            <w:proofErr w:type="spellEnd"/>
            <w:r>
              <w:t xml:space="preserve"> район, </w:t>
            </w:r>
            <w:r w:rsidR="004935F1">
              <w:t>с. Манилы</w:t>
            </w:r>
            <w:r>
              <w:t xml:space="preserve">, ул. </w:t>
            </w:r>
            <w:proofErr w:type="gramStart"/>
            <w:r w:rsidR="004935F1">
              <w:t>Северная</w:t>
            </w:r>
            <w:proofErr w:type="gramEnd"/>
            <w:r w:rsidR="004935F1">
              <w:t xml:space="preserve"> 10</w:t>
            </w:r>
          </w:p>
        </w:tc>
        <w:tc>
          <w:tcPr>
            <w:tcW w:w="2393" w:type="dxa"/>
          </w:tcPr>
          <w:p w:rsidR="003121A8" w:rsidRDefault="003121A8" w:rsidP="003121A8">
            <w:pPr>
              <w:ind w:firstLine="0"/>
            </w:pPr>
            <w:r>
              <w:t xml:space="preserve"> допущен</w:t>
            </w:r>
          </w:p>
        </w:tc>
      </w:tr>
    </w:tbl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4.2. Решение комиссии: В соответствии с п. 129 части 18 Приказа ФАС от 10.02.2010 № 67, поскольку по лоту 1 подана только одна заявка, аукцион признан не состоявшимся. Заключить договор по лоту 1 с единственным участником аукциона на условиях аукционной документации и проекта договора. 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Председатель комиссии</w:t>
      </w:r>
    </w:p>
    <w:p w:rsidR="003121A8" w:rsidRDefault="003121A8" w:rsidP="003121A8">
      <w:pPr>
        <w:ind w:firstLine="0"/>
      </w:pPr>
      <w:r>
        <w:t>1. Галкин Александр Борисович</w:t>
      </w:r>
      <w:r>
        <w:tab/>
        <w:t xml:space="preserve">                                  </w:t>
      </w:r>
      <w:r>
        <w:tab/>
        <w:t xml:space="preserve">                       </w:t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Заместитель председателя комиссии</w:t>
      </w:r>
    </w:p>
    <w:p w:rsidR="003121A8" w:rsidRDefault="003121A8" w:rsidP="003121A8">
      <w:pPr>
        <w:ind w:firstLine="0"/>
      </w:pPr>
      <w:r>
        <w:t xml:space="preserve">2. </w:t>
      </w:r>
      <w:proofErr w:type="spellStart"/>
      <w:r>
        <w:t>Шевков</w:t>
      </w:r>
      <w:proofErr w:type="spellEnd"/>
      <w:r>
        <w:t xml:space="preserve"> Владимир Анатольевич</w:t>
      </w:r>
      <w:r>
        <w:tab/>
      </w:r>
      <w:r>
        <w:tab/>
      </w:r>
      <w:r>
        <w:tab/>
        <w:t xml:space="preserve">       </w:t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  <w:r>
        <w:t>Члены комиссии: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>3. Нефедова Виктория Александровна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121A8" w:rsidRDefault="003121A8" w:rsidP="003121A8">
      <w:pPr>
        <w:ind w:firstLine="0"/>
      </w:pPr>
    </w:p>
    <w:p w:rsidR="003121A8" w:rsidRDefault="003121A8" w:rsidP="003121A8">
      <w:pPr>
        <w:ind w:firstLine="0"/>
      </w:pPr>
      <w:r>
        <w:t xml:space="preserve">5. </w:t>
      </w:r>
      <w:proofErr w:type="spellStart"/>
      <w:r w:rsidR="004935F1">
        <w:t>Матюшкова</w:t>
      </w:r>
      <w:proofErr w:type="spellEnd"/>
      <w:r w:rsidR="004935F1">
        <w:t xml:space="preserve"> Татьяна Николаевна</w:t>
      </w:r>
      <w:r w:rsidR="004935F1">
        <w:tab/>
      </w:r>
      <w:r w:rsidR="004935F1">
        <w:tab/>
        <w:t xml:space="preserve">      </w:t>
      </w:r>
      <w:r w:rsidR="004935F1">
        <w:tab/>
      </w:r>
      <w:r w:rsidR="004935F1">
        <w:tab/>
      </w:r>
      <w:r w:rsidR="004935F1">
        <w:tab/>
      </w:r>
      <w:bookmarkStart w:id="0" w:name="_GoBack"/>
      <w:bookmarkEnd w:id="0"/>
      <w:r>
        <w:t>(подпись)</w:t>
      </w:r>
    </w:p>
    <w:p w:rsidR="004935F1" w:rsidRDefault="004935F1" w:rsidP="003121A8">
      <w:pPr>
        <w:ind w:firstLine="0"/>
      </w:pPr>
    </w:p>
    <w:p w:rsidR="00925CF9" w:rsidRDefault="003121A8" w:rsidP="003121A8">
      <w:pPr>
        <w:ind w:firstLine="0"/>
      </w:pPr>
      <w:r>
        <w:t xml:space="preserve">6. </w:t>
      </w:r>
      <w:proofErr w:type="spellStart"/>
      <w:r>
        <w:t>Черевко</w:t>
      </w:r>
      <w:proofErr w:type="spellEnd"/>
      <w:r>
        <w:t xml:space="preserve"> Дмитрий Анатольевич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A8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3A7"/>
    <w:rsid w:val="000F2B69"/>
    <w:rsid w:val="000F2C01"/>
    <w:rsid w:val="000F2E2D"/>
    <w:rsid w:val="000F3BE0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4FA"/>
    <w:rsid w:val="00142915"/>
    <w:rsid w:val="0014293C"/>
    <w:rsid w:val="00143114"/>
    <w:rsid w:val="0014380D"/>
    <w:rsid w:val="0014445A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2EBC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8E8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21A8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2F5B"/>
    <w:rsid w:val="004331AB"/>
    <w:rsid w:val="00433592"/>
    <w:rsid w:val="00433779"/>
    <w:rsid w:val="00433CB7"/>
    <w:rsid w:val="00433CC0"/>
    <w:rsid w:val="00433D31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9BF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5F1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0A6"/>
    <w:rsid w:val="00505148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EC8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4E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CA4"/>
    <w:rsid w:val="00930D1A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43F"/>
    <w:rsid w:val="00AD3550"/>
    <w:rsid w:val="00AD3981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1F4"/>
    <w:rsid w:val="00B65268"/>
    <w:rsid w:val="00B655BE"/>
    <w:rsid w:val="00B658AD"/>
    <w:rsid w:val="00B658FE"/>
    <w:rsid w:val="00B66622"/>
    <w:rsid w:val="00B66941"/>
    <w:rsid w:val="00B669CD"/>
    <w:rsid w:val="00B66A56"/>
    <w:rsid w:val="00B66D97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798"/>
    <w:rsid w:val="00D73A06"/>
    <w:rsid w:val="00D73B46"/>
    <w:rsid w:val="00D73C2F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879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E4A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31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1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dcterms:created xsi:type="dcterms:W3CDTF">2015-09-08T21:50:00Z</dcterms:created>
  <dcterms:modified xsi:type="dcterms:W3CDTF">2015-09-08T21:50:00Z</dcterms:modified>
</cp:coreProperties>
</file>