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80" w:rsidRPr="001F5A80" w:rsidRDefault="001F5A80" w:rsidP="001F5A80">
      <w:pPr>
        <w:ind w:firstLine="0"/>
        <w:jc w:val="center"/>
        <w:outlineLvl w:val="1"/>
        <w:rPr>
          <w:rFonts w:eastAsia="Times New Roman"/>
          <w:b/>
          <w:bCs/>
          <w:kern w:val="36"/>
          <w:lang w:eastAsia="ru-RU"/>
        </w:rPr>
      </w:pPr>
      <w:r w:rsidRPr="001F5A80">
        <w:rPr>
          <w:rFonts w:eastAsia="Times New Roman"/>
          <w:b/>
          <w:bCs/>
          <w:kern w:val="36"/>
          <w:lang w:eastAsia="ru-RU"/>
        </w:rPr>
        <w:t>Протокол рассмотрения заявок №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Pr="001F5A80">
        <w:rPr>
          <w:rFonts w:eastAsia="Times New Roman"/>
          <w:b/>
          <w:bCs/>
          <w:kern w:val="36"/>
          <w:lang w:eastAsia="ru-RU"/>
        </w:rPr>
        <w:t>0538100000413000001-П2</w:t>
      </w:r>
      <w:proofErr w:type="spellEnd"/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br/>
        <w:t xml:space="preserve">03 декабря 2013 </w:t>
      </w:r>
    </w:p>
    <w:p w:rsidR="004569DA" w:rsidRDefault="004569DA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</w:p>
    <w:p w:rsid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1. Наименование и способ размещения заказа:</w:t>
      </w:r>
    </w:p>
    <w:p w:rsidR="001F5A80" w:rsidRP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 </w:t>
      </w:r>
      <w:r w:rsidRPr="001F5A80">
        <w:rPr>
          <w:rFonts w:eastAsia="Times New Roman"/>
          <w:b/>
          <w:bCs/>
          <w:sz w:val="22"/>
          <w:szCs w:val="22"/>
          <w:lang w:eastAsia="ru-RU"/>
        </w:rPr>
        <w:t xml:space="preserve">способ размещения заказа - открытый конкурс 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2. Заказчик</w:t>
      </w:r>
    </w:p>
    <w:p w:rsidR="001F5A80" w:rsidRP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410501001)</w:t>
      </w:r>
    </w:p>
    <w:p w:rsid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3. Предмет контракта (контрактов):</w:t>
      </w:r>
    </w:p>
    <w:p w:rsid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1F5A80" w:rsidRP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Начальная (максимальная) цена контракта (с указанием валюты): 250 000,00 (двести пятьдесят тысяч рублей) Российский рубль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4. Извещение о проведении открытого конкурса</w:t>
      </w:r>
    </w:p>
    <w:p w:rsidR="001F5A80" w:rsidRP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www.zakupki.gov.ru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(извещение №0538100000413000001 в редакции 4 от 08.11.2013).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5. Сведения о комиссии</w:t>
      </w:r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 xml:space="preserve">Председатель комиссии: </w:t>
      </w:r>
      <w:r w:rsidRPr="001F5A80">
        <w:rPr>
          <w:rFonts w:eastAsia="Times New Roman"/>
          <w:sz w:val="22"/>
          <w:szCs w:val="22"/>
          <w:lang w:eastAsia="ru-RU"/>
        </w:rPr>
        <w:br/>
        <w:t>Галкин Александр Борисович</w:t>
      </w:r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 xml:space="preserve">Зам. председателя комиссии: </w:t>
      </w:r>
      <w:r w:rsidRPr="001F5A80">
        <w:rPr>
          <w:rFonts w:eastAsia="Times New Roman"/>
          <w:sz w:val="22"/>
          <w:szCs w:val="22"/>
          <w:lang w:eastAsia="ru-RU"/>
        </w:rPr>
        <w:br/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Шевков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Владимир Анатольевич</w:t>
      </w:r>
    </w:p>
    <w:p w:rsidR="00D02A18" w:rsidRDefault="001F5A80" w:rsidP="00D02A18">
      <w:pPr>
        <w:jc w:val="left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Член</w:t>
      </w:r>
      <w:r w:rsidR="00D02A18">
        <w:rPr>
          <w:rFonts w:eastAsia="Times New Roman"/>
          <w:b/>
          <w:bCs/>
          <w:sz w:val="22"/>
          <w:szCs w:val="22"/>
          <w:lang w:eastAsia="ru-RU"/>
        </w:rPr>
        <w:t>ы</w:t>
      </w:r>
      <w:r w:rsidRPr="001F5A80">
        <w:rPr>
          <w:rFonts w:eastAsia="Times New Roman"/>
          <w:b/>
          <w:bCs/>
          <w:sz w:val="22"/>
          <w:szCs w:val="22"/>
          <w:lang w:eastAsia="ru-RU"/>
        </w:rPr>
        <w:t xml:space="preserve"> комиссии: </w:t>
      </w:r>
    </w:p>
    <w:p w:rsidR="001F5A80" w:rsidRPr="001F5A80" w:rsidRDefault="001F5A80" w:rsidP="00D02A18">
      <w:pPr>
        <w:rPr>
          <w:rFonts w:eastAsia="Times New Roman"/>
          <w:sz w:val="22"/>
          <w:szCs w:val="22"/>
          <w:lang w:eastAsia="ru-RU"/>
        </w:rPr>
      </w:pPr>
      <w:proofErr w:type="spellStart"/>
      <w:r>
        <w:rPr>
          <w:rFonts w:eastAsia="Times New Roman"/>
          <w:sz w:val="22"/>
          <w:szCs w:val="22"/>
          <w:lang w:eastAsia="ru-RU"/>
        </w:rPr>
        <w:t>Гущанская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Анаста</w:t>
      </w:r>
      <w:r w:rsidRPr="001F5A80">
        <w:rPr>
          <w:rFonts w:eastAsia="Times New Roman"/>
          <w:sz w:val="22"/>
          <w:szCs w:val="22"/>
          <w:lang w:eastAsia="ru-RU"/>
        </w:rPr>
        <w:t>сия Викторовна</w:t>
      </w:r>
      <w:r w:rsidR="00D02A18">
        <w:rPr>
          <w:rFonts w:eastAsia="Times New Roman"/>
          <w:sz w:val="22"/>
          <w:szCs w:val="22"/>
          <w:lang w:eastAsia="ru-RU"/>
        </w:rPr>
        <w:t xml:space="preserve">; </w:t>
      </w:r>
      <w:r w:rsidRPr="001F5A80">
        <w:rPr>
          <w:rFonts w:eastAsia="Times New Roman"/>
          <w:sz w:val="22"/>
          <w:szCs w:val="22"/>
          <w:lang w:eastAsia="ru-RU"/>
        </w:rPr>
        <w:t>Карасик Ирина Владимировна</w:t>
      </w:r>
      <w:r w:rsidR="00D02A18">
        <w:rPr>
          <w:rFonts w:eastAsia="Times New Roman"/>
          <w:sz w:val="22"/>
          <w:szCs w:val="22"/>
          <w:lang w:eastAsia="ru-RU"/>
        </w:rPr>
        <w:t xml:space="preserve">;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Козак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Екатерина Николаевна</w:t>
      </w:r>
      <w:r w:rsidR="00D02A18">
        <w:rPr>
          <w:rFonts w:eastAsia="Times New Roman"/>
          <w:sz w:val="22"/>
          <w:szCs w:val="22"/>
          <w:lang w:eastAsia="ru-RU"/>
        </w:rPr>
        <w:t xml:space="preserve">; </w:t>
      </w:r>
      <w:r w:rsidRPr="001F5A80">
        <w:rPr>
          <w:rFonts w:eastAsia="Times New Roman"/>
          <w:sz w:val="22"/>
          <w:szCs w:val="22"/>
          <w:lang w:eastAsia="ru-RU"/>
        </w:rPr>
        <w:t>Мельник Ирина Ивановна</w:t>
      </w:r>
      <w:r w:rsidR="00D02A18">
        <w:rPr>
          <w:rFonts w:eastAsia="Times New Roman"/>
          <w:sz w:val="22"/>
          <w:szCs w:val="22"/>
          <w:lang w:eastAsia="ru-RU"/>
        </w:rPr>
        <w:t xml:space="preserve">; </w:t>
      </w:r>
      <w:r w:rsidRPr="001F5A80">
        <w:rPr>
          <w:rFonts w:eastAsia="Times New Roman"/>
          <w:sz w:val="22"/>
          <w:szCs w:val="22"/>
          <w:lang w:eastAsia="ru-RU"/>
        </w:rPr>
        <w:t>Нефедова Виктория Александровна</w:t>
      </w:r>
      <w:r w:rsidR="00D02A18">
        <w:rPr>
          <w:rFonts w:eastAsia="Times New Roman"/>
          <w:sz w:val="22"/>
          <w:szCs w:val="22"/>
          <w:lang w:eastAsia="ru-RU"/>
        </w:rPr>
        <w:t xml:space="preserve">; </w:t>
      </w:r>
      <w:r w:rsidRPr="001F5A80">
        <w:rPr>
          <w:rFonts w:eastAsia="Times New Roman"/>
          <w:sz w:val="22"/>
          <w:szCs w:val="22"/>
          <w:lang w:eastAsia="ru-RU"/>
        </w:rPr>
        <w:t>Павинская Марина Модестовна</w:t>
      </w:r>
      <w:r w:rsidR="00D02A18">
        <w:rPr>
          <w:rFonts w:eastAsia="Times New Roman"/>
          <w:sz w:val="22"/>
          <w:szCs w:val="22"/>
          <w:lang w:eastAsia="ru-RU"/>
        </w:rPr>
        <w:t>;</w:t>
      </w:r>
      <w:r w:rsidRPr="001F5A80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Черевко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Дмитрий Анатольевич</w:t>
      </w:r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Присутствовали 9 (девять) из 9 (девять). 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6. Процедура вскрытия конвертов с заявками на участие в открытом конкурсе</w:t>
      </w:r>
    </w:p>
    <w:p w:rsid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684000, Камчатский край, </w:t>
      </w:r>
      <w:r w:rsidR="00D576A2">
        <w:rPr>
          <w:rFonts w:eastAsia="Times New Roman"/>
          <w:sz w:val="22"/>
          <w:szCs w:val="22"/>
          <w:lang w:eastAsia="ru-RU"/>
        </w:rPr>
        <w:t xml:space="preserve">г. Петропавловск-Камчатский, ул. Циолковского, д. 43, </w:t>
      </w:r>
      <w:proofErr w:type="spellStart"/>
      <w:r w:rsidR="00D576A2">
        <w:rPr>
          <w:rFonts w:eastAsia="Times New Roman"/>
          <w:sz w:val="22"/>
          <w:szCs w:val="22"/>
          <w:lang w:eastAsia="ru-RU"/>
        </w:rPr>
        <w:t>каб</w:t>
      </w:r>
      <w:proofErr w:type="spellEnd"/>
      <w:r w:rsidR="00D576A2">
        <w:rPr>
          <w:rFonts w:eastAsia="Times New Roman"/>
          <w:sz w:val="22"/>
          <w:szCs w:val="22"/>
          <w:lang w:eastAsia="ru-RU"/>
        </w:rPr>
        <w:t>. 210</w:t>
      </w:r>
    </w:p>
    <w:p w:rsidR="001F5A80" w:rsidRPr="001F5A80" w:rsidRDefault="001F5A80" w:rsidP="001F5A80">
      <w:pPr>
        <w:tabs>
          <w:tab w:val="left" w:pos="426"/>
        </w:tabs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(Протокол вскрытия конвертов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0538100000413000001-П1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от 28.11.2013, размещен на официальном сайте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www.zakupki.gov.ru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) 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7. Процедура рассмотрения заявок на участие в открытом конкурсе</w:t>
      </w:r>
    </w:p>
    <w:p w:rsidR="00D576A2" w:rsidRPr="00D576A2" w:rsidRDefault="001F5A80" w:rsidP="00D576A2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Процедура рассмотрения заявок на участие в открытом конкурсе проведена 03.12.2013 по адресу: Российская Федерация, 684000, Камчатский край, </w:t>
      </w:r>
      <w:r w:rsidR="00D576A2" w:rsidRPr="00D576A2">
        <w:rPr>
          <w:rFonts w:eastAsia="Times New Roman"/>
          <w:sz w:val="22"/>
          <w:szCs w:val="22"/>
          <w:lang w:eastAsia="ru-RU"/>
        </w:rPr>
        <w:t xml:space="preserve">г. Петропавловск-Камчатский, ул. Циолковского, д. 43, </w:t>
      </w:r>
      <w:proofErr w:type="spellStart"/>
      <w:r w:rsidR="00D576A2" w:rsidRPr="00D576A2">
        <w:rPr>
          <w:rFonts w:eastAsia="Times New Roman"/>
          <w:sz w:val="22"/>
          <w:szCs w:val="22"/>
          <w:lang w:eastAsia="ru-RU"/>
        </w:rPr>
        <w:t>каб</w:t>
      </w:r>
      <w:proofErr w:type="spellEnd"/>
      <w:r w:rsidR="00D576A2" w:rsidRPr="00D576A2">
        <w:rPr>
          <w:rFonts w:eastAsia="Times New Roman"/>
          <w:sz w:val="22"/>
          <w:szCs w:val="22"/>
          <w:lang w:eastAsia="ru-RU"/>
        </w:rPr>
        <w:t>. 210</w:t>
      </w:r>
      <w:r w:rsidR="00D576A2">
        <w:rPr>
          <w:rFonts w:eastAsia="Times New Roman"/>
          <w:sz w:val="22"/>
          <w:szCs w:val="22"/>
          <w:lang w:eastAsia="ru-RU"/>
        </w:rPr>
        <w:t>.</w:t>
      </w:r>
    </w:p>
    <w:p w:rsidR="001F5A80" w:rsidRPr="001F5A80" w:rsidRDefault="001F5A80" w:rsidP="004569DA">
      <w:pPr>
        <w:ind w:firstLine="0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8. Решение комиссии</w:t>
      </w:r>
    </w:p>
    <w:p w:rsidR="001F5A80" w:rsidRDefault="001F5A80" w:rsidP="001F5A80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386" w:type="pct"/>
        <w:tblCellSpacing w:w="15" w:type="dxa"/>
        <w:tblInd w:w="-512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251"/>
        <w:gridCol w:w="3401"/>
        <w:gridCol w:w="1550"/>
      </w:tblGrid>
      <w:tr w:rsidR="001F5A80" w:rsidRPr="001F5A80" w:rsidTr="00D02A18">
        <w:trPr>
          <w:tblHeader/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4569D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Регистр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№ 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аявки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4569D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4569D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4569D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Решение комиссии</w:t>
            </w:r>
          </w:p>
        </w:tc>
      </w:tr>
      <w:tr w:rsidR="001F5A80" w:rsidRPr="001F5A80" w:rsidTr="00D02A18">
        <w:trPr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САВИТУР-Аудит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620146, г. Екатеринбург, ул. Амундсена, 50 - 112</w:t>
            </w:r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Отказать в допуске </w:t>
            </w:r>
          </w:p>
        </w:tc>
      </w:tr>
      <w:tr w:rsidR="001F5A80" w:rsidRPr="001F5A80" w:rsidTr="00D02A18">
        <w:trPr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РАСТАМ-Аудит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625048, Тюменская область, г. Тюмень, ул. Шиллера, д. 34,</w:t>
            </w:r>
            <w:r w:rsidR="00D576A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корп. 1/1</w:t>
            </w:r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Отказать в допуске </w:t>
            </w:r>
          </w:p>
        </w:tc>
      </w:tr>
      <w:tr w:rsidR="001F5A80" w:rsidRPr="001F5A80" w:rsidTr="00D02A18">
        <w:trPr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Актив-АУДИТ"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680031,г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. Хабаровск, ул. 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Саратовская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, д.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3,оф.1</w:t>
            </w:r>
            <w:proofErr w:type="spellEnd"/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Отказать в допуске </w:t>
            </w:r>
          </w:p>
        </w:tc>
      </w:tr>
      <w:tr w:rsidR="001F5A80" w:rsidRPr="001F5A80" w:rsidTr="00D02A18">
        <w:trPr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Камчатрегионаудит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684000, Камчатский край, г. Елизово, ул.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Рябикова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, д. 1,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оф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. 18</w:t>
            </w:r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Допустить к участию в конкурсе</w:t>
            </w:r>
          </w:p>
        </w:tc>
      </w:tr>
      <w:tr w:rsidR="001F5A80" w:rsidRPr="001F5A80" w:rsidTr="00D02A18">
        <w:trPr>
          <w:tblCellSpacing w:w="15" w:type="dxa"/>
        </w:trPr>
        <w:tc>
          <w:tcPr>
            <w:tcW w:w="46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07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Аудиторско-консалтинговая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фирма "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ПрофАудит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683031, г. Петропавловск-Камчатский, проспект Карла Маркса, 35</w:t>
            </w:r>
          </w:p>
        </w:tc>
        <w:tc>
          <w:tcPr>
            <w:tcW w:w="7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Отказать в допуске </w:t>
            </w:r>
          </w:p>
        </w:tc>
      </w:tr>
    </w:tbl>
    <w:p w:rsidR="00D576A2" w:rsidRDefault="001F5A80" w:rsidP="00D576A2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</w:t>
      </w:r>
      <w:proofErr w:type="gramStart"/>
      <w:r w:rsidRPr="001F5A80">
        <w:rPr>
          <w:rFonts w:eastAsia="Times New Roman"/>
          <w:sz w:val="22"/>
          <w:szCs w:val="22"/>
          <w:lang w:eastAsia="ru-RU"/>
        </w:rPr>
        <w:t>ч</w:t>
      </w:r>
      <w:proofErr w:type="gramEnd"/>
      <w:r w:rsidRPr="001F5A80">
        <w:rPr>
          <w:rFonts w:eastAsia="Times New Roman"/>
          <w:sz w:val="22"/>
          <w:szCs w:val="22"/>
          <w:lang w:eastAsia="ru-RU"/>
        </w:rPr>
        <w:t>. 4 ст. 27 Закона РФ от 21.07.2005 года №</w:t>
      </w:r>
      <w:r w:rsidR="00D576A2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94-Ф3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D576A2" w:rsidRDefault="001F5A80" w:rsidP="00D576A2">
      <w:pPr>
        <w:rPr>
          <w:rFonts w:eastAsia="Times New Roman"/>
          <w:sz w:val="22"/>
          <w:szCs w:val="22"/>
          <w:lang w:eastAsia="ru-RU"/>
        </w:rPr>
      </w:pPr>
      <w:proofErr w:type="gramStart"/>
      <w:r w:rsidRPr="001F5A80">
        <w:rPr>
          <w:rFonts w:eastAsia="Times New Roman"/>
          <w:sz w:val="22"/>
          <w:szCs w:val="22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1F5A80">
        <w:rPr>
          <w:rFonts w:eastAsia="Times New Roman"/>
          <w:sz w:val="22"/>
          <w:szCs w:val="22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 </w:t>
      </w:r>
    </w:p>
    <w:p w:rsidR="001F5A80" w:rsidRPr="001F5A80" w:rsidRDefault="001F5A80" w:rsidP="00D576A2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1F5A80">
        <w:rPr>
          <w:rFonts w:eastAsia="Times New Roman"/>
          <w:sz w:val="22"/>
          <w:szCs w:val="22"/>
          <w:lang w:eastAsia="ru-RU"/>
        </w:rPr>
        <w:t>об отказе ему в допуске к участию в конкурсе приведены в Приложении</w:t>
      </w:r>
      <w:proofErr w:type="gramEnd"/>
      <w:r w:rsidRPr="001F5A80">
        <w:rPr>
          <w:rFonts w:eastAsia="Times New Roman"/>
          <w:sz w:val="22"/>
          <w:szCs w:val="22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1F5A80" w:rsidRPr="001F5A80" w:rsidRDefault="001F5A80" w:rsidP="001F5A80">
      <w:pPr>
        <w:ind w:firstLine="0"/>
        <w:jc w:val="lef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1F5A80">
        <w:rPr>
          <w:rFonts w:eastAsia="Times New Roman"/>
          <w:b/>
          <w:bCs/>
          <w:sz w:val="22"/>
          <w:szCs w:val="22"/>
          <w:lang w:eastAsia="ru-RU"/>
        </w:rPr>
        <w:t>9. Публикация и хранение протокола</w:t>
      </w:r>
    </w:p>
    <w:p w:rsidR="001F5A80" w:rsidRPr="001F5A80" w:rsidRDefault="001F5A80" w:rsidP="00D576A2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www.zakupki.gov.ru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1F5A80" w:rsidRPr="001F5A80" w:rsidRDefault="001F5A80" w:rsidP="00D576A2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5A80">
        <w:rPr>
          <w:rFonts w:eastAsia="Times New Roman"/>
          <w:sz w:val="22"/>
          <w:szCs w:val="22"/>
          <w:lang w:eastAsia="ru-RU"/>
        </w:rPr>
        <w:t>с даты подведения</w:t>
      </w:r>
      <w:proofErr w:type="gramEnd"/>
      <w:r w:rsidRPr="001F5A80">
        <w:rPr>
          <w:rFonts w:eastAsia="Times New Roman"/>
          <w:sz w:val="22"/>
          <w:szCs w:val="22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2"/>
      </w:tblGrid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____________________________________/Галкин Александр Борисович/</w:t>
            </w:r>
          </w:p>
        </w:tc>
      </w:tr>
      <w:tr w:rsidR="00D576A2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576A2" w:rsidRPr="001F5A80" w:rsidRDefault="00D576A2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__________________________________/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Анатольевич/</w:t>
            </w:r>
          </w:p>
        </w:tc>
      </w:tr>
      <w:tr w:rsidR="00D576A2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576A2" w:rsidRPr="001F5A80" w:rsidRDefault="00D576A2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_________________________________/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Гущанская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Анаст</w:t>
            </w:r>
            <w:r w:rsidR="00D576A2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сия Викторовна/</w:t>
            </w:r>
          </w:p>
        </w:tc>
      </w:tr>
      <w:tr w:rsidR="00D576A2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576A2" w:rsidRPr="001F5A80" w:rsidRDefault="00D576A2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___________________________________/Карасик Ирина Владимировна/</w:t>
            </w:r>
          </w:p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____________________________________/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Николаевна/</w:t>
            </w:r>
          </w:p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_______________________________________/Мельник Ирина Ивановна/</w:t>
            </w:r>
          </w:p>
        </w:tc>
      </w:tr>
      <w:tr w:rsidR="00D576A2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576A2" w:rsidRPr="001F5A80" w:rsidRDefault="00D576A2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_______________________________/Нефедова Виктория Александровна/</w:t>
            </w:r>
          </w:p>
        </w:tc>
      </w:tr>
      <w:tr w:rsidR="00D02A18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02A18" w:rsidRPr="001F5A80" w:rsidRDefault="00D02A18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02A18" w:rsidRPr="001F5A80" w:rsidRDefault="00D02A18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___________________________________/Павинская Марина Модестовна/</w:t>
            </w:r>
          </w:p>
        </w:tc>
      </w:tr>
      <w:tr w:rsidR="00D576A2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D576A2" w:rsidRPr="001F5A80" w:rsidRDefault="00D576A2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576A2" w:rsidRPr="001F5A80" w:rsidRDefault="00D576A2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D576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___________________________________/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Анатольевич/</w:t>
            </w:r>
          </w:p>
        </w:tc>
      </w:tr>
    </w:tbl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7061"/>
      </w:tblGrid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1"/>
        <w:gridCol w:w="7082"/>
      </w:tblGrid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(03.12.2013) </w:t>
            </w:r>
          </w:p>
        </w:tc>
      </w:tr>
      <w:tr w:rsidR="001F5A80" w:rsidRPr="001F5A80" w:rsidTr="001F5A80">
        <w:tc>
          <w:tcPr>
            <w:tcW w:w="1250" w:type="pct"/>
            <w:tcMar>
              <w:top w:w="44" w:type="dxa"/>
              <w:left w:w="44" w:type="dxa"/>
              <w:bottom w:w="44" w:type="dxa"/>
              <w:right w:w="262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0" w:type="pct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F5A80" w:rsidRPr="001F5A80" w:rsidRDefault="001F5A80" w:rsidP="001F5A8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Приложение к Протоколу рассмотрения заявок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br w:type="page"/>
              <w:t>№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0538100000413000001-П2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от 03.12.2013</w:t>
            </w:r>
          </w:p>
        </w:tc>
      </w:tr>
    </w:tbl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1F5A80" w:rsidRPr="001F5A80" w:rsidRDefault="001F5A80" w:rsidP="001F5A80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СВЕДЕНИЯ О РЕШЕНИИ ЧЛЕНОВ КОМИССИИ</w:t>
      </w:r>
    </w:p>
    <w:p w:rsidR="001F5A80" w:rsidRPr="001F5A80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BE6C75" w:rsidRDefault="001F5A80" w:rsidP="001F5A80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Предмет контракта: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br/>
        <w:t>Заявка №59.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САВИТУР-Аудит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" (ИНН 6652022791,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667101001). 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Решение комиссии: участник не допущен. </w:t>
      </w:r>
    </w:p>
    <w:tbl>
      <w:tblPr>
        <w:tblW w:w="5461" w:type="pct"/>
        <w:tblCellSpacing w:w="15" w:type="dxa"/>
        <w:tblInd w:w="-6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560"/>
        <w:gridCol w:w="2551"/>
        <w:gridCol w:w="3817"/>
      </w:tblGrid>
      <w:tr w:rsidR="001F5A80" w:rsidRPr="001F5A80" w:rsidTr="00BE6C75">
        <w:trPr>
          <w:tblHeader/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Сведения о решении члена комиссии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Причина отказа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Пояснение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Галкин Александр Борисович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Гущанская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Анаст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сия Викторовна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Карасик Ирина Владимировна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Мельник Ирина Ивановна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выдачи аудиторского заключения указан не соответствующим требования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Нефедова Виктория Александровна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 выдачи аудиторского заключения указан не 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соответствующим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требования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 выдачи аудиторского заключения указан не 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соответствующим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требования конкурсной документации "не позднее 24.03.2013"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 выдачи аудиторского заключения указан не </w:t>
            </w:r>
            <w:proofErr w:type="gram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соответствующим</w:t>
            </w:r>
            <w:proofErr w:type="gram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требования конкурсной документации "не позднее 24.03.2013"</w:t>
            </w:r>
          </w:p>
        </w:tc>
      </w:tr>
    </w:tbl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lastRenderedPageBreak/>
        <w:br/>
        <w:t xml:space="preserve">Заявка №60. 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РАСТАМ-Аудит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" (ИНН 7202142508,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720201001). 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Решение комиссии: участник не допущен. </w:t>
      </w:r>
    </w:p>
    <w:tbl>
      <w:tblPr>
        <w:tblW w:w="5461" w:type="pct"/>
        <w:tblCellSpacing w:w="15" w:type="dxa"/>
        <w:tblInd w:w="-6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560"/>
        <w:gridCol w:w="2551"/>
        <w:gridCol w:w="3817"/>
      </w:tblGrid>
      <w:tr w:rsidR="001F5A80" w:rsidRPr="001F5A80" w:rsidTr="00BE6C75">
        <w:trPr>
          <w:tblHeader/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Сведения о решении члена комиссии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Причина отказа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Пояснение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Галкин Александр Борисович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Гущанская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Анаст</w:t>
            </w:r>
            <w:r w:rsidR="00BE6C7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сия Викторовна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Карасик Ирина Владимировна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Мельник Ирина Ивановна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Нефедова Виктория Александровна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</w:tbl>
    <w:p w:rsidR="00BE6C75" w:rsidRDefault="001F5A80" w:rsidP="00BE6C75">
      <w:pPr>
        <w:jc w:val="left"/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br/>
        <w:t xml:space="preserve">Заявка №61. 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ДВ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Актив-АУДИТ" (ИНН 2721047577,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272101001). 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Решение комиссии: участник не допущен. </w:t>
      </w:r>
    </w:p>
    <w:tbl>
      <w:tblPr>
        <w:tblW w:w="5461" w:type="pct"/>
        <w:tblCellSpacing w:w="15" w:type="dxa"/>
        <w:tblInd w:w="-6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560"/>
        <w:gridCol w:w="2551"/>
        <w:gridCol w:w="3817"/>
      </w:tblGrid>
      <w:tr w:rsidR="001F5A80" w:rsidRPr="001F5A80" w:rsidTr="00BE6C75">
        <w:trPr>
          <w:tblHeader/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Сведения о решении члена комиссии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Причина отказа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Пояснение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Галкин Александр Борисович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Гущанская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Анастисия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Викторовна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Карасик Ирина Владимировна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Мельник Ирина Ивановна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Нефедова Виктория Александровна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вместо 14 дней. Отсутствует срок выдачи аудиторского заключения.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Сроки оказания услуг ниже минимальных сроков проведения аудиторской проверки указанных в конкурсной заявке: по 1 этапу 10 дней вместо 20 дней; по 2 этапу 6 дней 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вместо 14 дней. Отсутствует срок выдачи аудиторского заключения. </w:t>
            </w:r>
          </w:p>
        </w:tc>
      </w:tr>
    </w:tbl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lastRenderedPageBreak/>
        <w:br/>
        <w:t xml:space="preserve">Заявка №69. 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>Участник размещения заказа: Общество с ограниченной ответственностью Компания "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Камчатрегионаудит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" (ИНН 4105004095,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410501001). 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Решение комиссии: участник допущен. </w:t>
      </w:r>
    </w:p>
    <w:tbl>
      <w:tblPr>
        <w:tblW w:w="5461" w:type="pct"/>
        <w:tblCellSpacing w:w="15" w:type="dxa"/>
        <w:tblInd w:w="-6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560"/>
        <w:gridCol w:w="2551"/>
        <w:gridCol w:w="3817"/>
      </w:tblGrid>
      <w:tr w:rsidR="001F5A80" w:rsidRPr="001F5A80" w:rsidTr="00BE6C75">
        <w:trPr>
          <w:tblHeader/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Сведения о решении члена комиссии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Причина отказа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Пояснение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Галкин Александр Борисович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BE6C75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Гущанская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Анаста</w:t>
            </w:r>
            <w:r w:rsidR="001F5A80" w:rsidRPr="001F5A80">
              <w:rPr>
                <w:rFonts w:eastAsia="Times New Roman"/>
                <w:sz w:val="22"/>
                <w:szCs w:val="22"/>
                <w:lang w:eastAsia="ru-RU"/>
              </w:rPr>
              <w:t>сия Викторовна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Карасик Ирина Владимировна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Мельник Ирина Ивановна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Нефедова Виктория Александровна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</w:tbl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br/>
        <w:t xml:space="preserve">Заявка №71. </w:t>
      </w:r>
    </w:p>
    <w:p w:rsidR="00BE6C75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Участник размещения заказа: Общество с ограниченной ответственностью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Аудиторско-консалтинговая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фирма "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ПрофАудит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" (ИНН 4101113495, </w:t>
      </w:r>
      <w:proofErr w:type="spellStart"/>
      <w:r w:rsidRPr="001F5A80">
        <w:rPr>
          <w:rFonts w:eastAsia="Times New Roman"/>
          <w:sz w:val="22"/>
          <w:szCs w:val="22"/>
          <w:lang w:eastAsia="ru-RU"/>
        </w:rPr>
        <w:t>КПП</w:t>
      </w:r>
      <w:proofErr w:type="spellEnd"/>
      <w:r w:rsidRPr="001F5A80">
        <w:rPr>
          <w:rFonts w:eastAsia="Times New Roman"/>
          <w:sz w:val="22"/>
          <w:szCs w:val="22"/>
          <w:lang w:eastAsia="ru-RU"/>
        </w:rPr>
        <w:t xml:space="preserve"> 410101001). </w:t>
      </w:r>
    </w:p>
    <w:p w:rsidR="001F5A80" w:rsidRPr="001F5A80" w:rsidRDefault="001F5A80" w:rsidP="00BE6C75">
      <w:pPr>
        <w:rPr>
          <w:rFonts w:eastAsia="Times New Roman"/>
          <w:sz w:val="22"/>
          <w:szCs w:val="22"/>
          <w:lang w:eastAsia="ru-RU"/>
        </w:rPr>
      </w:pPr>
      <w:r w:rsidRPr="001F5A80">
        <w:rPr>
          <w:rFonts w:eastAsia="Times New Roman"/>
          <w:sz w:val="22"/>
          <w:szCs w:val="22"/>
          <w:lang w:eastAsia="ru-RU"/>
        </w:rPr>
        <w:t xml:space="preserve">Решение комиссии: участник не допущен. </w:t>
      </w:r>
    </w:p>
    <w:tbl>
      <w:tblPr>
        <w:tblW w:w="5461" w:type="pct"/>
        <w:tblCellSpacing w:w="15" w:type="dxa"/>
        <w:tblInd w:w="-6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560"/>
        <w:gridCol w:w="2551"/>
        <w:gridCol w:w="3817"/>
      </w:tblGrid>
      <w:tr w:rsidR="001F5A80" w:rsidRPr="001F5A80" w:rsidTr="00BE6C75">
        <w:trPr>
          <w:tblHeader/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Сведения о решении члена комиссии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Причина отказа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A80" w:rsidRPr="001F5A80" w:rsidRDefault="001F5A80" w:rsidP="00BE6C7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Пояснение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Галкин Александр Борисович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Шевков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</w:t>
            </w:r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BE6C75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Гущанская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Анаста</w:t>
            </w:r>
            <w:r w:rsidR="001F5A80" w:rsidRPr="001F5A80">
              <w:rPr>
                <w:rFonts w:eastAsia="Times New Roman"/>
                <w:sz w:val="22"/>
                <w:szCs w:val="22"/>
                <w:lang w:eastAsia="ru-RU"/>
              </w:rPr>
              <w:t>сия Викторовна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Карасик Ирина Владимировна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Козак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Николаевна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Мельник Ирина Ивановна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Нефедова Виктория Александровна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1F5A80" w:rsidRPr="001F5A80" w:rsidTr="00BE6C75">
        <w:trPr>
          <w:tblCellSpacing w:w="15" w:type="dxa"/>
        </w:trPr>
        <w:tc>
          <w:tcPr>
            <w:tcW w:w="114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5A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Черевко</w:t>
            </w:r>
            <w:proofErr w:type="spellEnd"/>
            <w:r w:rsidRPr="001F5A80">
              <w:rPr>
                <w:rFonts w:eastAsia="Times New Roman"/>
                <w:sz w:val="22"/>
                <w:szCs w:val="22"/>
                <w:lang w:eastAsia="ru-RU"/>
              </w:rPr>
              <w:t xml:space="preserve"> Дмитрий Анатольевич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Отказ в допуске</w:t>
            </w:r>
          </w:p>
        </w:tc>
        <w:tc>
          <w:tcPr>
            <w:tcW w:w="12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F5A80" w:rsidRPr="001F5A80" w:rsidRDefault="001F5A80" w:rsidP="001F5A8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5A80">
              <w:rPr>
                <w:rFonts w:eastAsia="Times New Roman"/>
                <w:sz w:val="22"/>
                <w:szCs w:val="22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</w:tbl>
    <w:p w:rsidR="00925CF9" w:rsidRDefault="00925CF9" w:rsidP="001F5A80">
      <w:pPr>
        <w:ind w:firstLine="0"/>
      </w:pP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F5A80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A80"/>
    <w:rsid w:val="001F5B6A"/>
    <w:rsid w:val="001F5BD9"/>
    <w:rsid w:val="001F5C83"/>
    <w:rsid w:val="001F6450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69DA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658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73B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58E5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71FF"/>
    <w:rsid w:val="00B576FA"/>
    <w:rsid w:val="00B57A5A"/>
    <w:rsid w:val="00B57EB0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C75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4B7"/>
    <w:rsid w:val="00C058A2"/>
    <w:rsid w:val="00C05DD6"/>
    <w:rsid w:val="00C05ED2"/>
    <w:rsid w:val="00C05ED5"/>
    <w:rsid w:val="00C05F1E"/>
    <w:rsid w:val="00C061C5"/>
    <w:rsid w:val="00C068E0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2A18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6A2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1F5A80"/>
    <w:pPr>
      <w:spacing w:before="100" w:beforeAutospacing="1" w:after="100" w:afterAutospacing="1"/>
      <w:ind w:left="218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1F5A8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2013-12-02T23:55:00Z</cp:lastPrinted>
  <dcterms:created xsi:type="dcterms:W3CDTF">2013-12-02T23:09:00Z</dcterms:created>
  <dcterms:modified xsi:type="dcterms:W3CDTF">2013-12-02T23:56:00Z</dcterms:modified>
</cp:coreProperties>
</file>