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07BD" w:rsidRPr="00B34283" w:rsidRDefault="004F07BD" w:rsidP="00B34283">
      <w:pPr>
        <w:spacing w:after="0"/>
        <w:jc w:val="right"/>
        <w:rPr>
          <w:rFonts w:cs="Times New Roman"/>
          <w:sz w:val="28"/>
          <w:szCs w:val="28"/>
        </w:rPr>
      </w:pPr>
      <w:r w:rsidRPr="00B34283">
        <w:rPr>
          <w:rFonts w:cs="Times New Roman"/>
          <w:sz w:val="28"/>
          <w:szCs w:val="28"/>
        </w:rPr>
        <w:t>ПРОЕКТ</w:t>
      </w:r>
    </w:p>
    <w:p w:rsidR="004F07BD" w:rsidRPr="00B34283" w:rsidRDefault="004F07BD" w:rsidP="00B34283">
      <w:pPr>
        <w:spacing w:after="0"/>
        <w:jc w:val="center"/>
        <w:rPr>
          <w:rFonts w:cs="Times New Roman"/>
          <w:b/>
          <w:sz w:val="28"/>
          <w:szCs w:val="28"/>
        </w:rPr>
      </w:pPr>
      <w:r w:rsidRPr="00B34283">
        <w:rPr>
          <w:rFonts w:cs="Times New Roman"/>
          <w:b/>
          <w:sz w:val="28"/>
          <w:szCs w:val="28"/>
        </w:rPr>
        <w:t>ДОГОВОР № ____</w:t>
      </w:r>
    </w:p>
    <w:p w:rsidR="004F07BD" w:rsidRPr="00B34283" w:rsidRDefault="004F07BD" w:rsidP="00B34283">
      <w:pPr>
        <w:spacing w:after="0"/>
        <w:jc w:val="center"/>
        <w:rPr>
          <w:rFonts w:cs="Times New Roman"/>
          <w:b/>
          <w:sz w:val="28"/>
          <w:szCs w:val="28"/>
        </w:rPr>
      </w:pPr>
      <w:r w:rsidRPr="00B34283">
        <w:rPr>
          <w:rFonts w:cs="Times New Roman"/>
          <w:b/>
          <w:sz w:val="28"/>
          <w:szCs w:val="28"/>
        </w:rPr>
        <w:t>купли – продажи транспортного средства</w:t>
      </w:r>
    </w:p>
    <w:p w:rsidR="004F07BD" w:rsidRPr="00B34283" w:rsidRDefault="004F07BD" w:rsidP="00B34283">
      <w:pPr>
        <w:tabs>
          <w:tab w:val="left" w:pos="-567"/>
        </w:tabs>
        <w:spacing w:after="0"/>
        <w:ind w:firstLine="709"/>
        <w:jc w:val="center"/>
        <w:rPr>
          <w:rFonts w:cs="Times New Roman"/>
          <w:b/>
          <w:sz w:val="28"/>
          <w:szCs w:val="28"/>
        </w:rPr>
      </w:pPr>
    </w:p>
    <w:p w:rsidR="004F07BD" w:rsidRPr="00B34283" w:rsidRDefault="004F07BD" w:rsidP="00B34283">
      <w:pPr>
        <w:spacing w:after="0"/>
        <w:jc w:val="center"/>
        <w:rPr>
          <w:rFonts w:cs="Times New Roman"/>
        </w:rPr>
      </w:pPr>
      <w:r w:rsidRPr="00B34283">
        <w:rPr>
          <w:rFonts w:cs="Times New Roman"/>
        </w:rPr>
        <w:t>г. Петропавловск-Камча</w:t>
      </w:r>
      <w:r w:rsidR="00B34283" w:rsidRPr="00B34283">
        <w:rPr>
          <w:rFonts w:cs="Times New Roman"/>
        </w:rPr>
        <w:t>тский</w:t>
      </w:r>
      <w:r w:rsidR="00B34283" w:rsidRPr="00B34283">
        <w:rPr>
          <w:rFonts w:cs="Times New Roman"/>
        </w:rPr>
        <w:tab/>
        <w:t xml:space="preserve">                                     </w:t>
      </w:r>
      <w:r w:rsidR="00B34283" w:rsidRPr="00B34283">
        <w:rPr>
          <w:rFonts w:cs="Times New Roman"/>
        </w:rPr>
        <w:tab/>
      </w:r>
      <w:r w:rsidR="00B34283" w:rsidRPr="00B34283">
        <w:rPr>
          <w:rFonts w:cs="Times New Roman"/>
        </w:rPr>
        <w:tab/>
        <w:t>«__» __________ 2017</w:t>
      </w:r>
      <w:r w:rsidRPr="00B34283">
        <w:rPr>
          <w:rFonts w:cs="Times New Roman"/>
        </w:rPr>
        <w:t xml:space="preserve"> года</w:t>
      </w:r>
    </w:p>
    <w:p w:rsidR="004F07BD" w:rsidRPr="00B34283" w:rsidRDefault="004F07BD" w:rsidP="00B34283">
      <w:pPr>
        <w:spacing w:after="0"/>
        <w:ind w:firstLine="709"/>
        <w:rPr>
          <w:rFonts w:cs="Times New Roman"/>
        </w:rPr>
      </w:pPr>
    </w:p>
    <w:p w:rsidR="004F07BD" w:rsidRPr="00B34283" w:rsidRDefault="004F07BD" w:rsidP="00B34283">
      <w:pPr>
        <w:spacing w:after="0"/>
        <w:ind w:firstLine="709"/>
        <w:rPr>
          <w:rFonts w:cs="Times New Roman"/>
          <w:sz w:val="28"/>
          <w:szCs w:val="28"/>
        </w:rPr>
      </w:pPr>
      <w:r w:rsidRPr="00B34283">
        <w:rPr>
          <w:rFonts w:cs="Times New Roman"/>
          <w:sz w:val="28"/>
          <w:szCs w:val="28"/>
        </w:rPr>
        <w:t>Федеральное казенное предприятие «Аэропорты Камчатки», именуемое в дальнейшем «Продавец», в лице генерального директора Журавлёва Александра Юрьевича, действующего на основании Устава</w:t>
      </w:r>
      <w:r w:rsidRPr="00B34283">
        <w:rPr>
          <w:rFonts w:eastAsia="MS Mincho" w:cs="Times New Roman"/>
          <w:sz w:val="28"/>
          <w:szCs w:val="28"/>
        </w:rPr>
        <w:t>, с одной стороны</w:t>
      </w:r>
      <w:r w:rsidRPr="00B34283">
        <w:rPr>
          <w:rFonts w:cs="Times New Roman"/>
          <w:sz w:val="28"/>
          <w:szCs w:val="28"/>
        </w:rPr>
        <w:t xml:space="preserve"> и _____________________________________________, именуемое в дальнейшем </w:t>
      </w:r>
      <w:r w:rsidRPr="00B34283">
        <w:rPr>
          <w:rFonts w:cs="Times New Roman"/>
          <w:bCs/>
          <w:sz w:val="28"/>
          <w:szCs w:val="28"/>
        </w:rPr>
        <w:t>«Покупатель»,</w:t>
      </w:r>
      <w:r w:rsidRPr="00B34283">
        <w:rPr>
          <w:rFonts w:cs="Times New Roman"/>
          <w:sz w:val="28"/>
          <w:szCs w:val="28"/>
        </w:rPr>
        <w:t xml:space="preserve"> в лице _______________________________________, действующего на основании ___________, с другой стороны</w:t>
      </w:r>
      <w:r w:rsidRPr="00B34283">
        <w:rPr>
          <w:rFonts w:cs="Times New Roman"/>
          <w:spacing w:val="7"/>
          <w:sz w:val="28"/>
          <w:szCs w:val="28"/>
        </w:rPr>
        <w:t>, совместно именуемые Стороны, на основании протокола</w:t>
      </w:r>
      <w:r w:rsidR="00B34283" w:rsidRPr="00B34283">
        <w:rPr>
          <w:rFonts w:cs="Times New Roman"/>
          <w:spacing w:val="7"/>
          <w:sz w:val="28"/>
          <w:szCs w:val="28"/>
        </w:rPr>
        <w:t xml:space="preserve"> аукциона от « ___» _______ 2017</w:t>
      </w:r>
      <w:r w:rsidRPr="00B34283">
        <w:rPr>
          <w:rFonts w:cs="Times New Roman"/>
          <w:spacing w:val="7"/>
          <w:sz w:val="28"/>
          <w:szCs w:val="28"/>
        </w:rPr>
        <w:t xml:space="preserve"> г., </w:t>
      </w:r>
      <w:r w:rsidRPr="00B34283">
        <w:rPr>
          <w:rFonts w:cs="Times New Roman"/>
          <w:sz w:val="28"/>
          <w:szCs w:val="28"/>
        </w:rPr>
        <w:t>заключили настоящий Договор о нижеследующем:</w:t>
      </w:r>
    </w:p>
    <w:p w:rsidR="004F07BD" w:rsidRPr="00B34283" w:rsidRDefault="004F07BD" w:rsidP="00B34283">
      <w:pPr>
        <w:spacing w:after="0"/>
        <w:ind w:firstLine="709"/>
        <w:jc w:val="center"/>
        <w:rPr>
          <w:rFonts w:cs="Times New Roman"/>
          <w:b/>
          <w:sz w:val="28"/>
          <w:szCs w:val="28"/>
        </w:rPr>
      </w:pPr>
      <w:r w:rsidRPr="00B34283">
        <w:rPr>
          <w:rFonts w:cs="Times New Roman"/>
          <w:b/>
          <w:sz w:val="28"/>
          <w:szCs w:val="28"/>
        </w:rPr>
        <w:t>1. Предмет договора.</w:t>
      </w:r>
    </w:p>
    <w:p w:rsidR="004F07BD" w:rsidRPr="00B34283" w:rsidRDefault="004F07BD" w:rsidP="00B34283">
      <w:pPr>
        <w:tabs>
          <w:tab w:val="left" w:pos="851"/>
        </w:tabs>
        <w:spacing w:after="0"/>
        <w:ind w:firstLine="709"/>
        <w:rPr>
          <w:rFonts w:cs="Times New Roman"/>
          <w:bCs/>
          <w:sz w:val="28"/>
          <w:szCs w:val="28"/>
        </w:rPr>
      </w:pPr>
      <w:r w:rsidRPr="00B34283">
        <w:rPr>
          <w:rFonts w:cs="Times New Roman"/>
          <w:sz w:val="28"/>
          <w:szCs w:val="28"/>
        </w:rPr>
        <w:t xml:space="preserve">1.1. Продавец обязуется </w:t>
      </w:r>
      <w:r w:rsidRPr="00B34283">
        <w:rPr>
          <w:rFonts w:cs="Times New Roman"/>
          <w:bCs/>
          <w:sz w:val="28"/>
          <w:szCs w:val="28"/>
        </w:rPr>
        <w:t>передать в собственность транспортное средство (далее – ТС), в соответствии с условиями настоящего Договора.</w:t>
      </w:r>
    </w:p>
    <w:p w:rsidR="004F07BD" w:rsidRPr="00B34283" w:rsidRDefault="004F07BD" w:rsidP="00B34283">
      <w:pPr>
        <w:tabs>
          <w:tab w:val="left" w:pos="851"/>
        </w:tabs>
        <w:spacing w:after="0"/>
        <w:ind w:firstLine="709"/>
        <w:rPr>
          <w:rStyle w:val="3"/>
          <w:rFonts w:ascii="Times New Roman" w:hAnsi="Times New Roman" w:cs="Times New Roman"/>
          <w:sz w:val="28"/>
          <w:szCs w:val="28"/>
        </w:rPr>
      </w:pPr>
      <w:r w:rsidRPr="00B34283">
        <w:rPr>
          <w:rStyle w:val="3Batang"/>
          <w:rFonts w:ascii="Times New Roman" w:hAnsi="Times New Roman" w:cs="Times New Roman" w:hint="default"/>
          <w:sz w:val="28"/>
          <w:szCs w:val="28"/>
        </w:rPr>
        <w:t>Марка:</w:t>
      </w:r>
      <w:r w:rsidRPr="00B34283">
        <w:rPr>
          <w:rFonts w:cs="Times New Roman"/>
          <w:sz w:val="28"/>
          <w:szCs w:val="28"/>
        </w:rPr>
        <w:t xml:space="preserve"> </w:t>
      </w:r>
      <w:r w:rsidRPr="00B34283">
        <w:rPr>
          <w:rStyle w:val="3"/>
          <w:rFonts w:ascii="Times New Roman" w:hAnsi="Times New Roman" w:cs="Times New Roman"/>
          <w:sz w:val="28"/>
          <w:szCs w:val="28"/>
        </w:rPr>
        <w:t>Снегоочиститель ДЭ-226 (УРАЛ-4320),</w:t>
      </w:r>
      <w:r w:rsidRPr="00B34283">
        <w:rPr>
          <w:rStyle w:val="3Batang"/>
          <w:rFonts w:ascii="Times New Roman" w:hAnsi="Times New Roman" w:cs="Times New Roman" w:hint="default"/>
          <w:sz w:val="28"/>
          <w:szCs w:val="28"/>
        </w:rPr>
        <w:t xml:space="preserve"> Год выпуска:</w:t>
      </w:r>
      <w:r w:rsidRPr="00B34283">
        <w:rPr>
          <w:rFonts w:cs="Times New Roman"/>
          <w:sz w:val="28"/>
          <w:szCs w:val="28"/>
        </w:rPr>
        <w:t xml:space="preserve"> </w:t>
      </w:r>
      <w:r w:rsidRPr="00B34283">
        <w:rPr>
          <w:rStyle w:val="3"/>
          <w:rFonts w:ascii="Times New Roman" w:hAnsi="Times New Roman" w:cs="Times New Roman"/>
          <w:sz w:val="28"/>
          <w:szCs w:val="28"/>
        </w:rPr>
        <w:t>1988,</w:t>
      </w:r>
      <w:r w:rsidRPr="00B34283">
        <w:rPr>
          <w:rStyle w:val="3Batang"/>
          <w:rFonts w:ascii="Times New Roman" w:hAnsi="Times New Roman" w:cs="Times New Roman" w:hint="default"/>
          <w:sz w:val="28"/>
          <w:szCs w:val="28"/>
        </w:rPr>
        <w:t xml:space="preserve"> Цвет:</w:t>
      </w:r>
      <w:r w:rsidRPr="00B34283">
        <w:rPr>
          <w:rFonts w:cs="Times New Roman"/>
          <w:sz w:val="28"/>
          <w:szCs w:val="28"/>
        </w:rPr>
        <w:t xml:space="preserve"> </w:t>
      </w:r>
      <w:r w:rsidRPr="00B34283">
        <w:rPr>
          <w:rStyle w:val="3"/>
          <w:rFonts w:ascii="Times New Roman" w:hAnsi="Times New Roman" w:cs="Times New Roman"/>
          <w:sz w:val="28"/>
          <w:szCs w:val="28"/>
        </w:rPr>
        <w:t>желтый,</w:t>
      </w:r>
      <w:r w:rsidRPr="00B34283">
        <w:rPr>
          <w:rStyle w:val="3Batang"/>
          <w:rFonts w:ascii="Times New Roman" w:hAnsi="Times New Roman" w:cs="Times New Roman" w:hint="default"/>
          <w:sz w:val="28"/>
          <w:szCs w:val="28"/>
        </w:rPr>
        <w:t xml:space="preserve"> Двигатель №: 298954 Заводской номер машины (рамы) 0103308</w:t>
      </w:r>
      <w:r w:rsidRPr="00B34283">
        <w:rPr>
          <w:rStyle w:val="3"/>
          <w:rFonts w:ascii="Times New Roman" w:hAnsi="Times New Roman" w:cs="Times New Roman"/>
          <w:sz w:val="28"/>
          <w:szCs w:val="28"/>
        </w:rPr>
        <w:t>,</w:t>
      </w:r>
      <w:r w:rsidRPr="00B34283">
        <w:rPr>
          <w:rStyle w:val="3Batang"/>
          <w:rFonts w:ascii="Times New Roman" w:hAnsi="Times New Roman" w:cs="Times New Roman" w:hint="default"/>
          <w:sz w:val="28"/>
          <w:szCs w:val="28"/>
        </w:rPr>
        <w:t xml:space="preserve"> ПСМ:</w:t>
      </w:r>
      <w:r w:rsidRPr="00B34283">
        <w:rPr>
          <w:rFonts w:cs="Times New Roman"/>
          <w:sz w:val="28"/>
          <w:szCs w:val="28"/>
        </w:rPr>
        <w:t xml:space="preserve"> </w:t>
      </w:r>
      <w:r w:rsidRPr="00B34283">
        <w:rPr>
          <w:rStyle w:val="3"/>
          <w:rFonts w:ascii="Times New Roman" w:hAnsi="Times New Roman" w:cs="Times New Roman"/>
          <w:sz w:val="28"/>
          <w:szCs w:val="28"/>
        </w:rPr>
        <w:t>ВЕ 653783,</w:t>
      </w:r>
      <w:r w:rsidRPr="00B34283">
        <w:rPr>
          <w:rStyle w:val="3Batang"/>
          <w:rFonts w:ascii="Times New Roman" w:hAnsi="Times New Roman" w:cs="Times New Roman" w:hint="default"/>
          <w:sz w:val="28"/>
          <w:szCs w:val="28"/>
        </w:rPr>
        <w:t xml:space="preserve"> выдан</w:t>
      </w:r>
      <w:r w:rsidRPr="00B34283">
        <w:rPr>
          <w:rFonts w:cs="Times New Roman"/>
          <w:sz w:val="28"/>
          <w:szCs w:val="28"/>
        </w:rPr>
        <w:t xml:space="preserve"> </w:t>
      </w:r>
      <w:r w:rsidRPr="00B34283">
        <w:rPr>
          <w:rFonts w:cs="Times New Roman"/>
          <w:sz w:val="28"/>
          <w:szCs w:val="28"/>
          <w:u w:val="single"/>
        </w:rPr>
        <w:t>11 октября 2009</w:t>
      </w:r>
      <w:r w:rsidR="00B34283" w:rsidRPr="00B34283">
        <w:rPr>
          <w:rFonts w:cs="Times New Roman"/>
          <w:sz w:val="28"/>
          <w:szCs w:val="28"/>
          <w:u w:val="single"/>
        </w:rPr>
        <w:t xml:space="preserve"> </w:t>
      </w:r>
      <w:r w:rsidRPr="00B34283">
        <w:rPr>
          <w:rFonts w:cs="Times New Roman"/>
          <w:sz w:val="28"/>
          <w:szCs w:val="28"/>
          <w:u w:val="single"/>
        </w:rPr>
        <w:t>г.</w:t>
      </w:r>
      <w:r w:rsidRPr="00B34283">
        <w:rPr>
          <w:rStyle w:val="3"/>
          <w:rFonts w:ascii="Times New Roman" w:hAnsi="Times New Roman" w:cs="Times New Roman"/>
          <w:sz w:val="28"/>
          <w:szCs w:val="28"/>
        </w:rPr>
        <w:t xml:space="preserve"> государственной инспекцией </w:t>
      </w:r>
      <w:proofErr w:type="spellStart"/>
      <w:r w:rsidRPr="00B34283">
        <w:rPr>
          <w:rStyle w:val="3"/>
          <w:rFonts w:ascii="Times New Roman" w:hAnsi="Times New Roman" w:cs="Times New Roman"/>
          <w:sz w:val="28"/>
          <w:szCs w:val="28"/>
        </w:rPr>
        <w:t>гостехнадзора</w:t>
      </w:r>
      <w:proofErr w:type="spellEnd"/>
      <w:r w:rsidRPr="00B34283">
        <w:rPr>
          <w:rStyle w:val="3"/>
          <w:rFonts w:ascii="Times New Roman" w:hAnsi="Times New Roman" w:cs="Times New Roman"/>
          <w:sz w:val="28"/>
          <w:szCs w:val="28"/>
        </w:rPr>
        <w:t xml:space="preserve"> Камчатского края.</w:t>
      </w:r>
    </w:p>
    <w:p w:rsidR="004F07BD" w:rsidRPr="00B34283" w:rsidRDefault="004F07BD" w:rsidP="00B34283">
      <w:pPr>
        <w:tabs>
          <w:tab w:val="left" w:pos="851"/>
        </w:tabs>
        <w:spacing w:after="0"/>
        <w:ind w:firstLine="709"/>
        <w:rPr>
          <w:rFonts w:cs="Times New Roman"/>
          <w:sz w:val="28"/>
          <w:szCs w:val="28"/>
        </w:rPr>
      </w:pPr>
      <w:r w:rsidRPr="00B34283">
        <w:rPr>
          <w:rStyle w:val="3"/>
          <w:rFonts w:ascii="Times New Roman" w:hAnsi="Times New Roman" w:cs="Times New Roman"/>
          <w:sz w:val="28"/>
          <w:szCs w:val="28"/>
        </w:rPr>
        <w:t xml:space="preserve">1.2. </w:t>
      </w:r>
      <w:r w:rsidRPr="00B34283">
        <w:rPr>
          <w:rFonts w:cs="Times New Roman"/>
          <w:sz w:val="28"/>
          <w:szCs w:val="28"/>
        </w:rPr>
        <w:t xml:space="preserve">ТС, отчуждаемое по договору, принадлежит Продавцу на праве оперативного управления, что подтверждается паспортом самоходной машины, серия ВЕ № 471114, выданного 25.03.2009 государственной инспекцией </w:t>
      </w:r>
      <w:proofErr w:type="spellStart"/>
      <w:r w:rsidRPr="00B34283">
        <w:rPr>
          <w:rFonts w:cs="Times New Roman"/>
          <w:sz w:val="28"/>
          <w:szCs w:val="28"/>
        </w:rPr>
        <w:t>гостехнадзора</w:t>
      </w:r>
      <w:proofErr w:type="spellEnd"/>
      <w:r w:rsidRPr="00B34283">
        <w:rPr>
          <w:rFonts w:cs="Times New Roman"/>
          <w:sz w:val="28"/>
          <w:szCs w:val="28"/>
        </w:rPr>
        <w:t xml:space="preserve"> Камчатского края.</w:t>
      </w:r>
    </w:p>
    <w:p w:rsidR="004F07BD" w:rsidRPr="00B34283" w:rsidRDefault="004F07BD" w:rsidP="00B34283">
      <w:pPr>
        <w:spacing w:after="0"/>
        <w:ind w:firstLine="709"/>
        <w:rPr>
          <w:rFonts w:cs="Times New Roman"/>
          <w:sz w:val="28"/>
          <w:szCs w:val="28"/>
        </w:rPr>
      </w:pPr>
    </w:p>
    <w:p w:rsidR="004F07BD" w:rsidRPr="00B34283" w:rsidRDefault="009D1260" w:rsidP="00B34283">
      <w:pPr>
        <w:pStyle w:val="40"/>
        <w:shd w:val="clear" w:color="auto" w:fill="auto"/>
        <w:tabs>
          <w:tab w:val="left" w:pos="226"/>
        </w:tabs>
        <w:spacing w:line="240" w:lineRule="auto"/>
        <w:ind w:left="480"/>
        <w:jc w:val="center"/>
        <w:rPr>
          <w:rFonts w:ascii="Times New Roman" w:hAnsi="Times New Roman" w:cs="Times New Roman"/>
          <w:b/>
          <w:sz w:val="28"/>
          <w:szCs w:val="28"/>
        </w:rPr>
      </w:pPr>
      <w:r w:rsidRPr="00B34283">
        <w:rPr>
          <w:rFonts w:ascii="Times New Roman" w:hAnsi="Times New Roman" w:cs="Times New Roman"/>
          <w:b/>
          <w:sz w:val="28"/>
          <w:szCs w:val="28"/>
        </w:rPr>
        <w:t xml:space="preserve">2. </w:t>
      </w:r>
      <w:bookmarkStart w:id="0" w:name="_GoBack"/>
      <w:bookmarkEnd w:id="0"/>
      <w:r w:rsidR="004F07BD" w:rsidRPr="00B34283">
        <w:rPr>
          <w:rFonts w:ascii="Times New Roman" w:hAnsi="Times New Roman" w:cs="Times New Roman"/>
          <w:b/>
          <w:sz w:val="28"/>
          <w:szCs w:val="28"/>
        </w:rPr>
        <w:t>Стоимость ТС и порядок оплаты</w:t>
      </w:r>
    </w:p>
    <w:p w:rsidR="00B34283" w:rsidRPr="00B34283" w:rsidRDefault="004F07BD" w:rsidP="00B34283">
      <w:pPr>
        <w:ind w:firstLine="709"/>
        <w:rPr>
          <w:rFonts w:cs="Times New Roman"/>
          <w:sz w:val="28"/>
          <w:szCs w:val="28"/>
        </w:rPr>
      </w:pPr>
      <w:r w:rsidRPr="00B34283">
        <w:rPr>
          <w:rStyle w:val="FontStyle11"/>
          <w:rFonts w:cs="Times New Roman"/>
          <w:sz w:val="28"/>
          <w:szCs w:val="28"/>
        </w:rPr>
        <w:t xml:space="preserve">2.1. Установленная в ходе продажи на аукционе стоимость «ТС» составляет ____________________________ рублей (цифрами и прописью) с учетом НДС, которая </w:t>
      </w:r>
      <w:r w:rsidR="00B34283" w:rsidRPr="00B34283">
        <w:rPr>
          <w:rFonts w:cs="Times New Roman"/>
          <w:sz w:val="28"/>
          <w:szCs w:val="28"/>
        </w:rPr>
        <w:t>производится путем перечисления денежных средств на расчетный счет  Продавца</w:t>
      </w:r>
      <w:r w:rsidRPr="00B34283">
        <w:rPr>
          <w:rStyle w:val="FontStyle11"/>
          <w:rFonts w:cs="Times New Roman"/>
          <w:sz w:val="28"/>
          <w:szCs w:val="28"/>
        </w:rPr>
        <w:t xml:space="preserve"> в течение 5 </w:t>
      </w:r>
      <w:r w:rsidR="00D97709">
        <w:rPr>
          <w:rStyle w:val="FontStyle11"/>
          <w:rFonts w:cs="Times New Roman"/>
          <w:sz w:val="28"/>
          <w:szCs w:val="28"/>
        </w:rPr>
        <w:t xml:space="preserve">рабочих </w:t>
      </w:r>
      <w:r w:rsidRPr="00B34283">
        <w:rPr>
          <w:rStyle w:val="FontStyle11"/>
          <w:rFonts w:cs="Times New Roman"/>
          <w:sz w:val="28"/>
          <w:szCs w:val="28"/>
        </w:rPr>
        <w:t>дней с момента заключения дог</w:t>
      </w:r>
      <w:r w:rsidR="00B34283" w:rsidRPr="00B34283">
        <w:rPr>
          <w:rStyle w:val="FontStyle11"/>
          <w:rFonts w:cs="Times New Roman"/>
          <w:sz w:val="28"/>
          <w:szCs w:val="28"/>
        </w:rPr>
        <w:t xml:space="preserve">овора, за вычетом суммы в размере </w:t>
      </w:r>
      <w:r w:rsidR="00B34283" w:rsidRPr="00B34283">
        <w:rPr>
          <w:rFonts w:cs="Times New Roman"/>
          <w:sz w:val="28"/>
          <w:szCs w:val="28"/>
        </w:rPr>
        <w:t xml:space="preserve">71 318,40 (семьдесят одна тысяча триста восемнадцать) рублей 40 копеек, перечисленного Продавцу в качестве </w:t>
      </w:r>
      <w:r w:rsidR="00B34283" w:rsidRPr="00B34283">
        <w:rPr>
          <w:rStyle w:val="FontStyle11"/>
          <w:rFonts w:cs="Times New Roman"/>
          <w:sz w:val="28"/>
          <w:szCs w:val="28"/>
        </w:rPr>
        <w:t>задатка для участия в аукционе.</w:t>
      </w:r>
    </w:p>
    <w:p w:rsidR="004F07BD" w:rsidRPr="00B34283" w:rsidRDefault="004F07BD" w:rsidP="00B34283">
      <w:pPr>
        <w:pStyle w:val="2"/>
        <w:shd w:val="clear" w:color="auto" w:fill="auto"/>
        <w:tabs>
          <w:tab w:val="left" w:pos="851"/>
        </w:tabs>
        <w:spacing w:before="0" w:after="0" w:line="240" w:lineRule="auto"/>
        <w:ind w:firstLine="709"/>
        <w:rPr>
          <w:rStyle w:val="1"/>
          <w:rFonts w:ascii="Times New Roman" w:hAnsi="Times New Roman" w:cs="Times New Roman"/>
          <w:sz w:val="28"/>
          <w:szCs w:val="28"/>
        </w:rPr>
      </w:pPr>
      <w:r w:rsidRPr="00B34283">
        <w:rPr>
          <w:rStyle w:val="1"/>
          <w:rFonts w:ascii="Times New Roman" w:hAnsi="Times New Roman" w:cs="Times New Roman"/>
          <w:sz w:val="28"/>
          <w:szCs w:val="28"/>
        </w:rPr>
        <w:t>2.2. Расходы, связанные с переоформлением ТС несет Покупатель.</w:t>
      </w:r>
    </w:p>
    <w:p w:rsidR="004F07BD" w:rsidRPr="00B34283" w:rsidRDefault="004F07BD" w:rsidP="00B34283">
      <w:pPr>
        <w:tabs>
          <w:tab w:val="left" w:pos="720"/>
        </w:tabs>
        <w:spacing w:after="0"/>
        <w:ind w:firstLine="709"/>
        <w:rPr>
          <w:rFonts w:cs="Times New Roman"/>
          <w:sz w:val="28"/>
          <w:szCs w:val="28"/>
        </w:rPr>
      </w:pPr>
    </w:p>
    <w:p w:rsidR="004F07BD" w:rsidRPr="00B34283" w:rsidRDefault="004F07BD" w:rsidP="00B34283">
      <w:pPr>
        <w:pStyle w:val="2"/>
        <w:shd w:val="clear" w:color="auto" w:fill="auto"/>
        <w:spacing w:before="0" w:after="0" w:line="240" w:lineRule="auto"/>
        <w:ind w:firstLine="709"/>
        <w:jc w:val="center"/>
        <w:rPr>
          <w:rStyle w:val="9pt"/>
          <w:rFonts w:ascii="Times New Roman" w:hAnsi="Times New Roman" w:cs="Times New Roman"/>
          <w:sz w:val="28"/>
          <w:szCs w:val="28"/>
        </w:rPr>
      </w:pPr>
      <w:r w:rsidRPr="00B34283">
        <w:rPr>
          <w:rStyle w:val="9pt"/>
          <w:rFonts w:ascii="Times New Roman" w:hAnsi="Times New Roman" w:cs="Times New Roman"/>
          <w:sz w:val="28"/>
          <w:szCs w:val="28"/>
        </w:rPr>
        <w:t>3. Обязанности и права сторон</w:t>
      </w:r>
    </w:p>
    <w:p w:rsidR="004F07BD" w:rsidRPr="00B34283" w:rsidRDefault="004F07BD" w:rsidP="00B34283">
      <w:pPr>
        <w:pStyle w:val="2"/>
        <w:shd w:val="clear" w:color="auto" w:fill="auto"/>
        <w:tabs>
          <w:tab w:val="left" w:pos="851"/>
        </w:tabs>
        <w:spacing w:before="0" w:after="0" w:line="240" w:lineRule="auto"/>
        <w:ind w:firstLine="709"/>
        <w:rPr>
          <w:rFonts w:ascii="Times New Roman" w:hAnsi="Times New Roman" w:cs="Times New Roman"/>
          <w:sz w:val="28"/>
          <w:szCs w:val="28"/>
        </w:rPr>
      </w:pPr>
      <w:r w:rsidRPr="00B34283">
        <w:rPr>
          <w:rStyle w:val="1"/>
          <w:rFonts w:ascii="Times New Roman" w:hAnsi="Times New Roman" w:cs="Times New Roman"/>
          <w:sz w:val="28"/>
          <w:szCs w:val="28"/>
        </w:rPr>
        <w:t>3.1. Продавец обязуется п</w:t>
      </w:r>
      <w:r w:rsidRPr="00B34283">
        <w:rPr>
          <w:rFonts w:ascii="Times New Roman" w:hAnsi="Times New Roman" w:cs="Times New Roman"/>
          <w:sz w:val="28"/>
          <w:szCs w:val="28"/>
        </w:rPr>
        <w:t>ередать ТС и техническую документацию на него в сроки предусмотренные настоящим договором.</w:t>
      </w:r>
    </w:p>
    <w:p w:rsidR="004F07BD" w:rsidRPr="00B34283" w:rsidRDefault="004F07BD" w:rsidP="00B34283">
      <w:pPr>
        <w:pStyle w:val="2"/>
        <w:shd w:val="clear" w:color="auto" w:fill="auto"/>
        <w:tabs>
          <w:tab w:val="left" w:pos="394"/>
          <w:tab w:val="left" w:pos="993"/>
        </w:tabs>
        <w:spacing w:before="0" w:after="0" w:line="240" w:lineRule="auto"/>
        <w:ind w:firstLine="709"/>
        <w:rPr>
          <w:rFonts w:ascii="Times New Roman" w:hAnsi="Times New Roman" w:cs="Times New Roman"/>
          <w:sz w:val="28"/>
          <w:szCs w:val="28"/>
        </w:rPr>
      </w:pPr>
      <w:r w:rsidRPr="00B34283">
        <w:rPr>
          <w:rStyle w:val="1"/>
          <w:rFonts w:ascii="Times New Roman" w:hAnsi="Times New Roman" w:cs="Times New Roman"/>
          <w:sz w:val="28"/>
          <w:szCs w:val="28"/>
        </w:rPr>
        <w:t>3.2. Покупатель обязан:</w:t>
      </w:r>
    </w:p>
    <w:p w:rsidR="004F07BD" w:rsidRPr="00B34283" w:rsidRDefault="004F07BD" w:rsidP="00B34283">
      <w:pPr>
        <w:pStyle w:val="2"/>
        <w:numPr>
          <w:ilvl w:val="2"/>
          <w:numId w:val="2"/>
        </w:numPr>
        <w:shd w:val="clear" w:color="auto" w:fill="auto"/>
        <w:tabs>
          <w:tab w:val="left" w:pos="851"/>
          <w:tab w:val="left" w:pos="993"/>
        </w:tabs>
        <w:spacing w:before="0" w:after="0" w:line="240" w:lineRule="auto"/>
        <w:ind w:left="0" w:firstLine="709"/>
        <w:rPr>
          <w:rFonts w:ascii="Times New Roman" w:hAnsi="Times New Roman" w:cs="Times New Roman"/>
          <w:sz w:val="28"/>
          <w:szCs w:val="28"/>
        </w:rPr>
      </w:pPr>
      <w:r w:rsidRPr="00B34283">
        <w:rPr>
          <w:rFonts w:ascii="Times New Roman" w:hAnsi="Times New Roman" w:cs="Times New Roman"/>
          <w:sz w:val="28"/>
          <w:szCs w:val="28"/>
        </w:rPr>
        <w:t>Оплатить стоимость ТС в соответствии с условиями договора.</w:t>
      </w:r>
    </w:p>
    <w:p w:rsidR="004F07BD" w:rsidRPr="00B34283" w:rsidRDefault="004F07BD" w:rsidP="00B34283">
      <w:pPr>
        <w:tabs>
          <w:tab w:val="left" w:pos="993"/>
        </w:tabs>
        <w:autoSpaceDE w:val="0"/>
        <w:autoSpaceDN w:val="0"/>
        <w:adjustRightInd w:val="0"/>
        <w:spacing w:after="0"/>
        <w:ind w:firstLine="709"/>
        <w:rPr>
          <w:rFonts w:cs="Times New Roman"/>
          <w:sz w:val="28"/>
          <w:szCs w:val="28"/>
        </w:rPr>
      </w:pPr>
      <w:r w:rsidRPr="00B34283">
        <w:rPr>
          <w:rFonts w:cs="Times New Roman"/>
          <w:sz w:val="28"/>
          <w:szCs w:val="28"/>
        </w:rPr>
        <w:t xml:space="preserve">3.2.2. В течение десяти дней с момента передачи ТС произвести перерегистрацию ТС в государственной инспекцией </w:t>
      </w:r>
      <w:proofErr w:type="spellStart"/>
      <w:r w:rsidRPr="00B34283">
        <w:rPr>
          <w:rFonts w:cs="Times New Roman"/>
          <w:sz w:val="28"/>
          <w:szCs w:val="28"/>
        </w:rPr>
        <w:t>гостехнадзора</w:t>
      </w:r>
      <w:proofErr w:type="spellEnd"/>
      <w:r w:rsidRPr="00B34283">
        <w:rPr>
          <w:rFonts w:cs="Times New Roman"/>
          <w:sz w:val="28"/>
          <w:szCs w:val="28"/>
        </w:rPr>
        <w:t xml:space="preserve"> по Камчатскому краю.</w:t>
      </w:r>
    </w:p>
    <w:p w:rsidR="004F07BD" w:rsidRPr="00B34283" w:rsidRDefault="004F07BD" w:rsidP="00B34283">
      <w:pPr>
        <w:spacing w:after="0"/>
        <w:ind w:firstLine="709"/>
        <w:rPr>
          <w:rFonts w:cs="Times New Roman"/>
          <w:sz w:val="28"/>
          <w:szCs w:val="28"/>
        </w:rPr>
      </w:pPr>
      <w:r w:rsidRPr="00B34283">
        <w:rPr>
          <w:rFonts w:cs="Times New Roman"/>
          <w:sz w:val="28"/>
          <w:szCs w:val="28"/>
        </w:rPr>
        <w:t>3.2.3. После приёмки «Имущества» по передаточному акту:</w:t>
      </w:r>
    </w:p>
    <w:p w:rsidR="004F07BD" w:rsidRPr="00B34283" w:rsidRDefault="004F07BD" w:rsidP="00B34283">
      <w:pPr>
        <w:spacing w:after="0"/>
        <w:ind w:firstLine="709"/>
        <w:rPr>
          <w:rFonts w:cs="Times New Roman"/>
          <w:sz w:val="28"/>
          <w:szCs w:val="28"/>
        </w:rPr>
      </w:pPr>
      <w:r w:rsidRPr="00B34283">
        <w:rPr>
          <w:rFonts w:cs="Times New Roman"/>
          <w:sz w:val="28"/>
          <w:szCs w:val="28"/>
        </w:rPr>
        <w:lastRenderedPageBreak/>
        <w:t>- самостоятельно и за счёт собственных средств оформить документы, необходимые для государственной регистрации права собственности «Покупателя» на ТС.</w:t>
      </w:r>
    </w:p>
    <w:p w:rsidR="004F07BD" w:rsidRPr="00B34283" w:rsidRDefault="004F07BD" w:rsidP="00B34283">
      <w:pPr>
        <w:spacing w:after="0"/>
        <w:ind w:firstLine="709"/>
        <w:rPr>
          <w:rFonts w:cs="Times New Roman"/>
          <w:sz w:val="28"/>
          <w:szCs w:val="28"/>
        </w:rPr>
      </w:pPr>
      <w:r w:rsidRPr="00B34283">
        <w:rPr>
          <w:rFonts w:cs="Times New Roman"/>
          <w:sz w:val="28"/>
          <w:szCs w:val="28"/>
        </w:rPr>
        <w:t>3.5. Покупатель обязан:</w:t>
      </w:r>
    </w:p>
    <w:p w:rsidR="004F07BD" w:rsidRPr="00B34283" w:rsidRDefault="004F07BD" w:rsidP="00B34283">
      <w:pPr>
        <w:spacing w:after="0"/>
        <w:ind w:firstLine="709"/>
        <w:rPr>
          <w:rFonts w:cs="Times New Roman"/>
          <w:sz w:val="28"/>
          <w:szCs w:val="28"/>
        </w:rPr>
      </w:pPr>
      <w:r w:rsidRPr="00B34283">
        <w:rPr>
          <w:rFonts w:cs="Times New Roman"/>
          <w:sz w:val="28"/>
          <w:szCs w:val="28"/>
        </w:rPr>
        <w:t>3.5.1. В течение 3 рабочих дней после подтверждения поступления на счет Покупателя денежных средств:</w:t>
      </w:r>
    </w:p>
    <w:p w:rsidR="004F07BD" w:rsidRPr="00B34283" w:rsidRDefault="004F07BD" w:rsidP="00B34283">
      <w:pPr>
        <w:spacing w:after="0"/>
        <w:ind w:firstLine="709"/>
        <w:rPr>
          <w:rFonts w:cs="Times New Roman"/>
          <w:sz w:val="28"/>
          <w:szCs w:val="28"/>
        </w:rPr>
      </w:pPr>
      <w:r w:rsidRPr="00B34283">
        <w:rPr>
          <w:rFonts w:cs="Times New Roman"/>
          <w:sz w:val="28"/>
          <w:szCs w:val="28"/>
        </w:rPr>
        <w:t>- принять имущество по акту приема-передачи ТС;</w:t>
      </w:r>
    </w:p>
    <w:p w:rsidR="004F07BD" w:rsidRPr="00B34283" w:rsidRDefault="004F07BD" w:rsidP="00B34283">
      <w:pPr>
        <w:spacing w:after="0"/>
        <w:ind w:firstLine="708"/>
        <w:rPr>
          <w:rFonts w:cs="Times New Roman"/>
          <w:sz w:val="28"/>
          <w:szCs w:val="28"/>
        </w:rPr>
      </w:pPr>
      <w:r w:rsidRPr="00B34283">
        <w:rPr>
          <w:rFonts w:cs="Times New Roman"/>
          <w:sz w:val="28"/>
          <w:szCs w:val="28"/>
        </w:rPr>
        <w:t>- после подписания акта приема-передачи ТС взять на себя ответственность за ТС, а также все расходы и обязательства по сохранности, эксплуатации, оплате услуг по содержанию ТС.</w:t>
      </w:r>
    </w:p>
    <w:p w:rsidR="004F07BD" w:rsidRPr="00B34283" w:rsidRDefault="004F07BD" w:rsidP="00B34283">
      <w:pPr>
        <w:spacing w:after="0"/>
        <w:ind w:firstLine="709"/>
        <w:rPr>
          <w:rFonts w:cs="Times New Roman"/>
          <w:sz w:val="28"/>
          <w:szCs w:val="28"/>
        </w:rPr>
      </w:pPr>
    </w:p>
    <w:p w:rsidR="004F07BD" w:rsidRPr="00B34283" w:rsidRDefault="004F07BD" w:rsidP="00B34283">
      <w:pPr>
        <w:autoSpaceDE w:val="0"/>
        <w:autoSpaceDN w:val="0"/>
        <w:adjustRightInd w:val="0"/>
        <w:spacing w:after="0"/>
        <w:ind w:firstLine="709"/>
        <w:jc w:val="center"/>
        <w:rPr>
          <w:rFonts w:cs="Times New Roman"/>
          <w:b/>
          <w:bCs/>
          <w:sz w:val="28"/>
          <w:szCs w:val="28"/>
        </w:rPr>
      </w:pPr>
      <w:r w:rsidRPr="00B34283">
        <w:rPr>
          <w:rFonts w:cs="Times New Roman"/>
          <w:b/>
          <w:bCs/>
          <w:sz w:val="28"/>
          <w:szCs w:val="28"/>
        </w:rPr>
        <w:t>4. Передача и приемка ТС</w:t>
      </w:r>
    </w:p>
    <w:p w:rsidR="004F07BD" w:rsidRPr="00B34283" w:rsidRDefault="004F07BD" w:rsidP="00B34283">
      <w:pPr>
        <w:pStyle w:val="2"/>
        <w:numPr>
          <w:ilvl w:val="2"/>
          <w:numId w:val="3"/>
        </w:numPr>
        <w:shd w:val="clear" w:color="auto" w:fill="auto"/>
        <w:tabs>
          <w:tab w:val="left" w:pos="851"/>
        </w:tabs>
        <w:spacing w:before="0" w:after="0" w:line="240" w:lineRule="auto"/>
        <w:ind w:firstLine="709"/>
        <w:rPr>
          <w:rFonts w:ascii="Times New Roman" w:hAnsi="Times New Roman" w:cs="Times New Roman"/>
          <w:sz w:val="28"/>
          <w:szCs w:val="28"/>
        </w:rPr>
      </w:pPr>
      <w:r w:rsidRPr="00B34283">
        <w:rPr>
          <w:rFonts w:ascii="Times New Roman" w:hAnsi="Times New Roman" w:cs="Times New Roman"/>
          <w:sz w:val="28"/>
          <w:szCs w:val="28"/>
        </w:rPr>
        <w:t>Стороны договорились о том, что приемка ТС производится непосредственно в присутствии Покупателя и представителя Продавца в течение 3-х дней с момента поступления денежных средств на расчетный счет Продавца.</w:t>
      </w:r>
    </w:p>
    <w:p w:rsidR="004F07BD" w:rsidRPr="00B34283" w:rsidRDefault="004F07BD" w:rsidP="00B34283">
      <w:pPr>
        <w:pStyle w:val="2"/>
        <w:numPr>
          <w:ilvl w:val="2"/>
          <w:numId w:val="3"/>
        </w:numPr>
        <w:shd w:val="clear" w:color="auto" w:fill="auto"/>
        <w:tabs>
          <w:tab w:val="left" w:pos="851"/>
        </w:tabs>
        <w:spacing w:before="0" w:after="0" w:line="240" w:lineRule="auto"/>
        <w:ind w:firstLine="709"/>
        <w:rPr>
          <w:rStyle w:val="FontStyle11"/>
          <w:rFonts w:cs="Times New Roman"/>
          <w:sz w:val="28"/>
          <w:szCs w:val="28"/>
        </w:rPr>
      </w:pPr>
      <w:r w:rsidRPr="00B34283">
        <w:rPr>
          <w:rFonts w:ascii="Times New Roman" w:hAnsi="Times New Roman" w:cs="Times New Roman"/>
          <w:sz w:val="28"/>
          <w:szCs w:val="28"/>
        </w:rPr>
        <w:t>До заключения договора ТС, указанное в п. 1 настоящего договора, никому не продано, не заложено, в споре и под арестом не находится.</w:t>
      </w:r>
      <w:r w:rsidRPr="00B34283">
        <w:rPr>
          <w:rStyle w:val="FontStyle11"/>
          <w:rFonts w:cs="Times New Roman"/>
          <w:sz w:val="28"/>
          <w:szCs w:val="28"/>
        </w:rPr>
        <w:t xml:space="preserve">  ТС осмотрено Покупателем, каких-либо претензий к состоянию продаваемого ТС не имеет.</w:t>
      </w:r>
    </w:p>
    <w:p w:rsidR="004F07BD" w:rsidRPr="00B34283" w:rsidRDefault="004F07BD" w:rsidP="00B34283">
      <w:pPr>
        <w:numPr>
          <w:ilvl w:val="2"/>
          <w:numId w:val="3"/>
        </w:numPr>
        <w:tabs>
          <w:tab w:val="left" w:pos="851"/>
        </w:tabs>
        <w:spacing w:after="0"/>
        <w:ind w:firstLine="709"/>
        <w:rPr>
          <w:rFonts w:cs="Times New Roman"/>
          <w:sz w:val="28"/>
          <w:szCs w:val="28"/>
        </w:rPr>
      </w:pPr>
      <w:r w:rsidRPr="00B34283">
        <w:rPr>
          <w:rFonts w:cs="Times New Roman"/>
          <w:sz w:val="28"/>
          <w:szCs w:val="28"/>
        </w:rPr>
        <w:t>Одновременно с передачей ТС Продавец предоставляет Покупателю акт приема-передачи ТС (2 экз.), счет-фактуру, товарную накладную (2 экз.) с приложением</w:t>
      </w:r>
      <w:r w:rsidRPr="00B34283">
        <w:rPr>
          <w:rFonts w:cs="Times New Roman"/>
          <w:color w:val="000000"/>
          <w:spacing w:val="-1"/>
          <w:sz w:val="28"/>
          <w:szCs w:val="28"/>
        </w:rPr>
        <w:t xml:space="preserve"> документов необходимых для регистрации ТС</w:t>
      </w:r>
      <w:r w:rsidRPr="00B34283">
        <w:rPr>
          <w:rFonts w:cs="Times New Roman"/>
          <w:sz w:val="28"/>
          <w:szCs w:val="28"/>
        </w:rPr>
        <w:t>.</w:t>
      </w:r>
    </w:p>
    <w:p w:rsidR="004F07BD" w:rsidRPr="00B34283" w:rsidRDefault="004F07BD" w:rsidP="00B34283">
      <w:pPr>
        <w:numPr>
          <w:ilvl w:val="2"/>
          <w:numId w:val="3"/>
        </w:numPr>
        <w:tabs>
          <w:tab w:val="left" w:pos="851"/>
        </w:tabs>
        <w:spacing w:after="0"/>
        <w:ind w:firstLine="709"/>
        <w:rPr>
          <w:rFonts w:cs="Times New Roman"/>
          <w:sz w:val="28"/>
          <w:szCs w:val="28"/>
        </w:rPr>
      </w:pPr>
      <w:r w:rsidRPr="00B34283">
        <w:rPr>
          <w:rFonts w:cs="Times New Roman"/>
          <w:sz w:val="28"/>
          <w:szCs w:val="28"/>
        </w:rPr>
        <w:t>Приемка ТС Заказчиком оформляется подписанием Сторонами акта приема-передачи ТС.</w:t>
      </w:r>
    </w:p>
    <w:p w:rsidR="004F07BD" w:rsidRPr="00B34283" w:rsidRDefault="004F07BD" w:rsidP="00B34283">
      <w:pPr>
        <w:autoSpaceDE w:val="0"/>
        <w:autoSpaceDN w:val="0"/>
        <w:adjustRightInd w:val="0"/>
        <w:spacing w:after="0"/>
        <w:ind w:firstLine="709"/>
        <w:rPr>
          <w:rFonts w:cs="Times New Roman"/>
          <w:sz w:val="28"/>
          <w:szCs w:val="28"/>
        </w:rPr>
      </w:pPr>
    </w:p>
    <w:p w:rsidR="004F07BD" w:rsidRPr="00B34283" w:rsidRDefault="004F07BD" w:rsidP="00B34283">
      <w:pPr>
        <w:spacing w:after="0"/>
        <w:ind w:firstLine="709"/>
        <w:jc w:val="center"/>
        <w:rPr>
          <w:rFonts w:cs="Times New Roman"/>
          <w:b/>
          <w:sz w:val="28"/>
          <w:szCs w:val="28"/>
        </w:rPr>
      </w:pPr>
      <w:r w:rsidRPr="00B34283">
        <w:rPr>
          <w:rFonts w:cs="Times New Roman"/>
          <w:b/>
          <w:sz w:val="28"/>
          <w:szCs w:val="28"/>
        </w:rPr>
        <w:t>5. Форс-мажор</w:t>
      </w:r>
    </w:p>
    <w:p w:rsidR="004F07BD" w:rsidRPr="00B34283" w:rsidRDefault="004F07BD" w:rsidP="00B34283">
      <w:pPr>
        <w:pStyle w:val="a3"/>
        <w:spacing w:after="0"/>
        <w:ind w:left="0" w:firstLine="709"/>
        <w:jc w:val="both"/>
        <w:rPr>
          <w:sz w:val="28"/>
          <w:szCs w:val="28"/>
        </w:rPr>
      </w:pPr>
      <w:r w:rsidRPr="00B34283">
        <w:rPr>
          <w:sz w:val="28"/>
          <w:szCs w:val="28"/>
        </w:rPr>
        <w:t>5.1. В случае наступления чрезвычайных обстоятельств непреодолимой силы (пожар, наводнение, землетрясение, военные действия, гражданские волнения, национализация, иные обстоятельства вне разумного контроля сторон) сроки выполнения обязательств по настоящему Договору соразмерно отодвигаются на время действия этих обстоятельств, если они значительно влияют на выполнение в срок всего договора или его части, которая подлежит выполнению по окончании форс-мажорных обстоятельств.</w:t>
      </w:r>
    </w:p>
    <w:p w:rsidR="004F07BD" w:rsidRPr="00B34283" w:rsidRDefault="004F07BD" w:rsidP="00B34283">
      <w:pPr>
        <w:pStyle w:val="a3"/>
        <w:spacing w:after="0"/>
        <w:ind w:left="0" w:firstLine="709"/>
        <w:jc w:val="both"/>
        <w:rPr>
          <w:sz w:val="28"/>
          <w:szCs w:val="28"/>
        </w:rPr>
      </w:pPr>
      <w:r w:rsidRPr="00B34283">
        <w:rPr>
          <w:sz w:val="28"/>
          <w:szCs w:val="28"/>
        </w:rPr>
        <w:t xml:space="preserve">5.2. </w:t>
      </w:r>
      <w:r w:rsidRPr="00B34283">
        <w:rPr>
          <w:snapToGrid w:val="0"/>
          <w:color w:val="000000"/>
          <w:sz w:val="28"/>
          <w:szCs w:val="28"/>
        </w:rPr>
        <w:t>Стороны должны немедленно письменно известить друг друга о начале и окончании обстоятельств форс-мажора, препятствующих выполнению обязательств по настоящему договору.</w:t>
      </w:r>
    </w:p>
    <w:p w:rsidR="004F07BD" w:rsidRPr="00B34283" w:rsidRDefault="004F07BD" w:rsidP="00B34283">
      <w:pPr>
        <w:widowControl w:val="0"/>
        <w:spacing w:after="0"/>
        <w:ind w:firstLine="709"/>
        <w:rPr>
          <w:rFonts w:cs="Times New Roman"/>
          <w:snapToGrid w:val="0"/>
          <w:color w:val="000000"/>
          <w:sz w:val="28"/>
          <w:szCs w:val="28"/>
        </w:rPr>
      </w:pPr>
      <w:r w:rsidRPr="00B34283">
        <w:rPr>
          <w:rFonts w:cs="Times New Roman"/>
          <w:snapToGrid w:val="0"/>
          <w:color w:val="000000"/>
          <w:sz w:val="28"/>
          <w:szCs w:val="28"/>
        </w:rPr>
        <w:t>5.3. Сторона, ссылающаяся на форс-мажорные обстоятельства, обязана предоставить для их подтверждения документ компетентного государственного органа.</w:t>
      </w:r>
    </w:p>
    <w:p w:rsidR="004F07BD" w:rsidRPr="00B34283" w:rsidRDefault="004F07BD" w:rsidP="00B34283">
      <w:pPr>
        <w:widowControl w:val="0"/>
        <w:spacing w:after="0"/>
        <w:ind w:firstLine="709"/>
        <w:rPr>
          <w:rFonts w:cs="Times New Roman"/>
          <w:snapToGrid w:val="0"/>
          <w:sz w:val="28"/>
          <w:szCs w:val="28"/>
        </w:rPr>
      </w:pPr>
    </w:p>
    <w:p w:rsidR="004F07BD" w:rsidRPr="00B34283" w:rsidRDefault="004F07BD" w:rsidP="00B34283">
      <w:pPr>
        <w:pStyle w:val="HTML"/>
        <w:ind w:firstLine="709"/>
        <w:jc w:val="center"/>
        <w:rPr>
          <w:rFonts w:ascii="Times New Roman" w:hAnsi="Times New Roman" w:cs="Times New Roman"/>
          <w:b/>
          <w:sz w:val="28"/>
          <w:szCs w:val="28"/>
        </w:rPr>
      </w:pPr>
      <w:r w:rsidRPr="00B34283">
        <w:rPr>
          <w:rFonts w:ascii="Times New Roman" w:hAnsi="Times New Roman" w:cs="Times New Roman"/>
          <w:b/>
          <w:sz w:val="28"/>
          <w:szCs w:val="28"/>
        </w:rPr>
        <w:t>6. Ответственность сторон</w:t>
      </w:r>
    </w:p>
    <w:p w:rsidR="004F07BD" w:rsidRPr="00B34283" w:rsidRDefault="004F07BD" w:rsidP="00B34283">
      <w:pPr>
        <w:spacing w:after="0"/>
        <w:ind w:firstLine="709"/>
        <w:rPr>
          <w:rFonts w:cs="Times New Roman"/>
          <w:sz w:val="28"/>
          <w:szCs w:val="28"/>
        </w:rPr>
      </w:pPr>
      <w:r w:rsidRPr="00B34283">
        <w:rPr>
          <w:rFonts w:cs="Times New Roman"/>
          <w:sz w:val="28"/>
          <w:szCs w:val="28"/>
        </w:rPr>
        <w:t>6.1. За невыполнение или ненадлежащее выполнение обязательств по настоящему Договору Продавец и Покупатель несут ответственность в соответствии с действующим законодательством Российской Федерации.</w:t>
      </w:r>
    </w:p>
    <w:p w:rsidR="004F07BD" w:rsidRPr="00B34283" w:rsidRDefault="004F07BD" w:rsidP="00B34283">
      <w:pPr>
        <w:spacing w:after="0"/>
        <w:ind w:firstLine="709"/>
        <w:rPr>
          <w:rFonts w:cs="Times New Roman"/>
          <w:sz w:val="28"/>
          <w:szCs w:val="28"/>
        </w:rPr>
      </w:pPr>
      <w:r w:rsidRPr="00B34283">
        <w:rPr>
          <w:rFonts w:cs="Times New Roman"/>
          <w:sz w:val="28"/>
          <w:szCs w:val="28"/>
        </w:rPr>
        <w:t>4.2. При  уклонении  или отказе Покупателя от оплаты ТС</w:t>
      </w:r>
      <w:r w:rsidR="009D1260" w:rsidRPr="00B34283">
        <w:rPr>
          <w:rFonts w:cs="Times New Roman"/>
          <w:sz w:val="28"/>
          <w:szCs w:val="28"/>
        </w:rPr>
        <w:t xml:space="preserve"> на Покупателя налагается  пеня</w:t>
      </w:r>
      <w:r w:rsidRPr="00B34283">
        <w:rPr>
          <w:rFonts w:cs="Times New Roman"/>
          <w:sz w:val="28"/>
          <w:szCs w:val="28"/>
        </w:rPr>
        <w:t xml:space="preserve"> в размере 0,1%  от суммы  платежа за каждый день просрочки.</w:t>
      </w:r>
    </w:p>
    <w:p w:rsidR="009D1260" w:rsidRPr="00B34283" w:rsidRDefault="009D1260" w:rsidP="00B34283">
      <w:pPr>
        <w:spacing w:after="0"/>
        <w:ind w:firstLine="709"/>
        <w:rPr>
          <w:rFonts w:cs="Times New Roman"/>
          <w:sz w:val="28"/>
          <w:szCs w:val="28"/>
        </w:rPr>
      </w:pPr>
      <w:r w:rsidRPr="00B34283">
        <w:rPr>
          <w:rFonts w:cs="Times New Roman"/>
          <w:sz w:val="28"/>
          <w:szCs w:val="28"/>
        </w:rPr>
        <w:lastRenderedPageBreak/>
        <w:t>4.3. К отношениям сторон в рамках настоящего договора не применяются положения статьи 317.1 Гражданского кодекса Российской Федерации.</w:t>
      </w:r>
    </w:p>
    <w:p w:rsidR="004F07BD" w:rsidRPr="00B34283" w:rsidRDefault="004F07BD" w:rsidP="00B3428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rPr>
          <w:rFonts w:cs="Times New Roman"/>
          <w:b/>
          <w:sz w:val="28"/>
          <w:szCs w:val="28"/>
        </w:rPr>
      </w:pPr>
    </w:p>
    <w:p w:rsidR="004F07BD" w:rsidRPr="00B34283" w:rsidRDefault="004F07BD" w:rsidP="00B34283">
      <w:pPr>
        <w:pStyle w:val="a5"/>
        <w:shd w:val="clear" w:color="auto" w:fill="FFFFFF"/>
        <w:tabs>
          <w:tab w:val="left" w:pos="2054"/>
        </w:tabs>
        <w:spacing w:after="0" w:line="240" w:lineRule="auto"/>
        <w:ind w:left="0" w:firstLine="709"/>
        <w:jc w:val="center"/>
        <w:rPr>
          <w:rFonts w:ascii="Times New Roman" w:hAnsi="Times New Roman"/>
          <w:b/>
          <w:bCs/>
          <w:sz w:val="28"/>
          <w:szCs w:val="28"/>
        </w:rPr>
      </w:pPr>
      <w:r w:rsidRPr="00B34283">
        <w:rPr>
          <w:rFonts w:ascii="Times New Roman" w:hAnsi="Times New Roman"/>
          <w:b/>
          <w:bCs/>
          <w:sz w:val="28"/>
          <w:szCs w:val="28"/>
        </w:rPr>
        <w:t>7. Срок действия договора</w:t>
      </w:r>
    </w:p>
    <w:p w:rsidR="004F07BD" w:rsidRPr="00B34283" w:rsidRDefault="004F07BD" w:rsidP="00B34283">
      <w:pPr>
        <w:pStyle w:val="a5"/>
        <w:shd w:val="clear" w:color="auto" w:fill="FFFFFF"/>
        <w:tabs>
          <w:tab w:val="left" w:pos="2054"/>
        </w:tabs>
        <w:spacing w:after="0" w:line="240" w:lineRule="auto"/>
        <w:ind w:left="0" w:firstLine="709"/>
        <w:jc w:val="both"/>
        <w:rPr>
          <w:rFonts w:ascii="Times New Roman" w:hAnsi="Times New Roman"/>
          <w:sz w:val="28"/>
          <w:szCs w:val="28"/>
        </w:rPr>
      </w:pPr>
      <w:r w:rsidRPr="00B34283">
        <w:rPr>
          <w:rFonts w:ascii="Times New Roman" w:hAnsi="Times New Roman"/>
          <w:sz w:val="28"/>
          <w:szCs w:val="28"/>
        </w:rPr>
        <w:t>7.1. Настоящий Договор вступает в силу с даты его подписания и действует до полного исполнения Сторонами своих обязательств по настоящему Договору.</w:t>
      </w:r>
    </w:p>
    <w:p w:rsidR="004F07BD" w:rsidRPr="00B34283" w:rsidRDefault="004F07BD" w:rsidP="00B34283">
      <w:pPr>
        <w:spacing w:after="0"/>
        <w:ind w:firstLine="709"/>
        <w:rPr>
          <w:rFonts w:cs="Times New Roman"/>
          <w:sz w:val="28"/>
          <w:szCs w:val="28"/>
        </w:rPr>
      </w:pPr>
      <w:r w:rsidRPr="00B34283">
        <w:rPr>
          <w:rFonts w:cs="Times New Roman"/>
          <w:sz w:val="28"/>
          <w:szCs w:val="28"/>
        </w:rPr>
        <w:t>7.2. Расторжение Договора возможно по соглашению сторон, либо решению суда по основаниям, предусмотренным законодательством Российской Федерации.</w:t>
      </w:r>
    </w:p>
    <w:p w:rsidR="004F07BD" w:rsidRPr="00B34283" w:rsidRDefault="004F07BD" w:rsidP="00B34283">
      <w:pPr>
        <w:spacing w:after="0"/>
        <w:ind w:firstLine="709"/>
        <w:rPr>
          <w:rFonts w:cs="Times New Roman"/>
          <w:sz w:val="28"/>
          <w:szCs w:val="28"/>
        </w:rPr>
      </w:pPr>
    </w:p>
    <w:p w:rsidR="004F07BD" w:rsidRPr="00B34283" w:rsidRDefault="004F07BD" w:rsidP="00B34283">
      <w:pPr>
        <w:pStyle w:val="a5"/>
        <w:spacing w:after="0" w:line="240" w:lineRule="auto"/>
        <w:ind w:left="0" w:firstLine="709"/>
        <w:jc w:val="center"/>
        <w:rPr>
          <w:rFonts w:ascii="Times New Roman" w:hAnsi="Times New Roman"/>
          <w:b/>
          <w:bCs/>
          <w:sz w:val="28"/>
          <w:szCs w:val="28"/>
        </w:rPr>
      </w:pPr>
      <w:r w:rsidRPr="00B34283">
        <w:rPr>
          <w:rFonts w:ascii="Times New Roman" w:hAnsi="Times New Roman"/>
          <w:b/>
          <w:bCs/>
          <w:sz w:val="28"/>
          <w:szCs w:val="28"/>
        </w:rPr>
        <w:t>8. Разрешение споров</w:t>
      </w:r>
    </w:p>
    <w:p w:rsidR="004F07BD" w:rsidRPr="00B34283" w:rsidRDefault="004F07BD" w:rsidP="00B34283">
      <w:pPr>
        <w:spacing w:after="0"/>
        <w:ind w:firstLine="709"/>
        <w:rPr>
          <w:rFonts w:cs="Times New Roman"/>
          <w:sz w:val="28"/>
          <w:szCs w:val="28"/>
        </w:rPr>
      </w:pPr>
      <w:r w:rsidRPr="00B34283">
        <w:rPr>
          <w:rFonts w:cs="Times New Roman"/>
          <w:sz w:val="28"/>
          <w:szCs w:val="28"/>
        </w:rPr>
        <w:t>8.1. Стороны будут стремиться разрешать все споры и разногласия, которые могут возникнуть в ходе исполнения настоящего Договора, путем переговоров и консультаций.</w:t>
      </w:r>
    </w:p>
    <w:p w:rsidR="004F07BD" w:rsidRPr="00B34283" w:rsidRDefault="004F07BD" w:rsidP="00B34283">
      <w:pPr>
        <w:spacing w:after="0"/>
        <w:ind w:firstLine="709"/>
        <w:rPr>
          <w:rFonts w:cs="Times New Roman"/>
          <w:sz w:val="28"/>
          <w:szCs w:val="28"/>
        </w:rPr>
      </w:pPr>
      <w:r w:rsidRPr="00B34283">
        <w:rPr>
          <w:rFonts w:cs="Times New Roman"/>
          <w:sz w:val="28"/>
          <w:szCs w:val="28"/>
        </w:rPr>
        <w:t>8.2. В случае если споры и разногласия не будут урегулированы путем переговоров, они подлежат разрешению в Арбитражном суде Камчатского края.</w:t>
      </w:r>
    </w:p>
    <w:p w:rsidR="004F07BD" w:rsidRPr="00B34283" w:rsidRDefault="004F07BD" w:rsidP="00B34283">
      <w:pPr>
        <w:spacing w:after="0"/>
        <w:ind w:firstLine="709"/>
        <w:rPr>
          <w:rFonts w:cs="Times New Roman"/>
          <w:sz w:val="28"/>
          <w:szCs w:val="28"/>
        </w:rPr>
      </w:pPr>
    </w:p>
    <w:p w:rsidR="004F07BD" w:rsidRPr="00B34283" w:rsidRDefault="004F07BD" w:rsidP="00B34283">
      <w:pPr>
        <w:pStyle w:val="a5"/>
        <w:spacing w:after="0" w:line="240" w:lineRule="auto"/>
        <w:ind w:left="0" w:firstLine="709"/>
        <w:jc w:val="center"/>
        <w:rPr>
          <w:rFonts w:ascii="Times New Roman" w:hAnsi="Times New Roman"/>
          <w:b/>
          <w:bCs/>
          <w:sz w:val="28"/>
          <w:szCs w:val="28"/>
        </w:rPr>
      </w:pPr>
      <w:r w:rsidRPr="00B34283">
        <w:rPr>
          <w:rFonts w:ascii="Times New Roman" w:hAnsi="Times New Roman"/>
          <w:b/>
          <w:bCs/>
          <w:sz w:val="28"/>
          <w:szCs w:val="28"/>
        </w:rPr>
        <w:t>9. Заключительные положения</w:t>
      </w:r>
    </w:p>
    <w:p w:rsidR="004F07BD" w:rsidRPr="00B34283" w:rsidRDefault="004F07BD" w:rsidP="00B34283">
      <w:pPr>
        <w:spacing w:after="0"/>
        <w:ind w:firstLine="709"/>
        <w:rPr>
          <w:rFonts w:cs="Times New Roman"/>
          <w:sz w:val="28"/>
          <w:szCs w:val="28"/>
        </w:rPr>
      </w:pPr>
      <w:r w:rsidRPr="00B34283">
        <w:rPr>
          <w:rFonts w:cs="Times New Roman"/>
          <w:sz w:val="28"/>
          <w:szCs w:val="28"/>
        </w:rPr>
        <w:t>9.1. Все изменения и дополнения к настоящему Договору считаются действительными, если они не противоречат законодательству Российской Федерации, оформлены в письменном виде и подписаны  полномочными представителями сторон.</w:t>
      </w:r>
    </w:p>
    <w:p w:rsidR="004F07BD" w:rsidRPr="00B34283" w:rsidRDefault="004F07BD" w:rsidP="00B34283">
      <w:pPr>
        <w:spacing w:after="0"/>
        <w:ind w:firstLine="709"/>
        <w:rPr>
          <w:rFonts w:cs="Times New Roman"/>
          <w:sz w:val="28"/>
          <w:szCs w:val="28"/>
        </w:rPr>
      </w:pPr>
      <w:r w:rsidRPr="00B34283">
        <w:rPr>
          <w:rFonts w:cs="Times New Roman"/>
          <w:sz w:val="28"/>
          <w:szCs w:val="28"/>
        </w:rPr>
        <w:t xml:space="preserve">9.2. Настоящий Договор составлен в трех подлинных экземплярах, имеющих одинаковую юридическую силу, по одному для каждой из сторон и один экземпляр для регистрации государственной инспекцией </w:t>
      </w:r>
      <w:proofErr w:type="spellStart"/>
      <w:r w:rsidRPr="00B34283">
        <w:rPr>
          <w:rFonts w:cs="Times New Roman"/>
          <w:sz w:val="28"/>
          <w:szCs w:val="28"/>
        </w:rPr>
        <w:t>гостехнадзора</w:t>
      </w:r>
      <w:proofErr w:type="spellEnd"/>
      <w:r w:rsidRPr="00B34283">
        <w:rPr>
          <w:rFonts w:cs="Times New Roman"/>
          <w:sz w:val="28"/>
          <w:szCs w:val="28"/>
        </w:rPr>
        <w:t xml:space="preserve"> </w:t>
      </w:r>
      <w:r w:rsidR="009D1260" w:rsidRPr="00B34283">
        <w:rPr>
          <w:rFonts w:cs="Times New Roman"/>
          <w:sz w:val="28"/>
          <w:szCs w:val="28"/>
        </w:rPr>
        <w:t>Камчатского края</w:t>
      </w:r>
      <w:r w:rsidRPr="00B34283">
        <w:rPr>
          <w:rFonts w:cs="Times New Roman"/>
          <w:sz w:val="28"/>
          <w:szCs w:val="28"/>
        </w:rPr>
        <w:t>.</w:t>
      </w:r>
    </w:p>
    <w:p w:rsidR="004F07BD" w:rsidRPr="00B34283" w:rsidRDefault="004F07BD" w:rsidP="00B3428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709"/>
        <w:rPr>
          <w:rFonts w:cs="Times New Roman"/>
          <w:color w:val="000000"/>
          <w:sz w:val="28"/>
          <w:szCs w:val="28"/>
        </w:rPr>
      </w:pPr>
    </w:p>
    <w:p w:rsidR="004F07BD" w:rsidRPr="00B34283" w:rsidRDefault="004F07BD" w:rsidP="00B3428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center"/>
        <w:rPr>
          <w:rFonts w:cs="Times New Roman"/>
          <w:b/>
          <w:sz w:val="28"/>
          <w:szCs w:val="28"/>
        </w:rPr>
      </w:pPr>
      <w:r w:rsidRPr="00B34283">
        <w:rPr>
          <w:rFonts w:cs="Times New Roman"/>
          <w:b/>
          <w:sz w:val="28"/>
          <w:szCs w:val="28"/>
        </w:rPr>
        <w:t>10. Юридические адреса сторон</w:t>
      </w:r>
    </w:p>
    <w:p w:rsidR="004F07BD" w:rsidRPr="00B34283" w:rsidRDefault="004F07BD" w:rsidP="00B3428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center"/>
        <w:rPr>
          <w:rFonts w:cs="Times New Roman"/>
          <w:sz w:val="28"/>
          <w:szCs w:val="28"/>
        </w:rPr>
      </w:pPr>
    </w:p>
    <w:tbl>
      <w:tblPr>
        <w:tblW w:w="0" w:type="auto"/>
        <w:tblLook w:val="04A0"/>
      </w:tblPr>
      <w:tblGrid>
        <w:gridCol w:w="4644"/>
        <w:gridCol w:w="5256"/>
      </w:tblGrid>
      <w:tr w:rsidR="004F07BD" w:rsidRPr="00B34283" w:rsidTr="003F6428">
        <w:trPr>
          <w:trHeight w:val="146"/>
        </w:trPr>
        <w:tc>
          <w:tcPr>
            <w:tcW w:w="4644" w:type="dxa"/>
          </w:tcPr>
          <w:p w:rsidR="004F07BD" w:rsidRPr="00B34283" w:rsidRDefault="004F07BD" w:rsidP="00B34283">
            <w:pPr>
              <w:spacing w:after="0"/>
              <w:ind w:firstLine="709"/>
              <w:rPr>
                <w:rFonts w:eastAsia="Calibri" w:cs="Times New Roman"/>
                <w:b/>
                <w:sz w:val="28"/>
                <w:szCs w:val="28"/>
              </w:rPr>
            </w:pPr>
            <w:r w:rsidRPr="00B34283">
              <w:rPr>
                <w:rFonts w:cs="Times New Roman"/>
                <w:b/>
                <w:sz w:val="28"/>
                <w:szCs w:val="28"/>
              </w:rPr>
              <w:t xml:space="preserve">               «Продавец»</w:t>
            </w:r>
          </w:p>
          <w:p w:rsidR="009D1260" w:rsidRPr="00B34283" w:rsidRDefault="009D1260" w:rsidP="00B34283">
            <w:pPr>
              <w:shd w:val="clear" w:color="auto" w:fill="FFFFFF"/>
              <w:snapToGrid w:val="0"/>
              <w:spacing w:after="0"/>
              <w:ind w:left="34" w:hanging="34"/>
              <w:jc w:val="left"/>
              <w:rPr>
                <w:rFonts w:eastAsia="MS Mincho" w:cs="Times New Roman"/>
                <w:spacing w:val="3"/>
                <w:sz w:val="28"/>
                <w:szCs w:val="28"/>
                <w:lang w:eastAsia="en-US"/>
              </w:rPr>
            </w:pPr>
            <w:r w:rsidRPr="00B34283">
              <w:rPr>
                <w:rFonts w:eastAsia="MS Mincho" w:cs="Times New Roman"/>
                <w:bCs/>
                <w:spacing w:val="3"/>
                <w:sz w:val="28"/>
                <w:szCs w:val="28"/>
                <w:lang w:eastAsia="en-US"/>
              </w:rPr>
              <w:t>ФКП «Аэропорты Камчатки»</w:t>
            </w:r>
          </w:p>
          <w:p w:rsidR="009D1260" w:rsidRPr="00B34283" w:rsidRDefault="009D1260" w:rsidP="00B34283">
            <w:pPr>
              <w:shd w:val="clear" w:color="auto" w:fill="FFFFFF"/>
              <w:snapToGrid w:val="0"/>
              <w:spacing w:after="0"/>
              <w:ind w:left="34" w:hanging="34"/>
              <w:jc w:val="left"/>
              <w:rPr>
                <w:rFonts w:eastAsia="MS Mincho" w:cs="Times New Roman"/>
                <w:spacing w:val="3"/>
                <w:sz w:val="28"/>
                <w:szCs w:val="28"/>
                <w:lang w:eastAsia="en-US"/>
              </w:rPr>
            </w:pPr>
            <w:r w:rsidRPr="00B34283">
              <w:rPr>
                <w:rFonts w:eastAsia="MS Mincho" w:cs="Times New Roman"/>
                <w:bCs/>
                <w:spacing w:val="3"/>
                <w:sz w:val="28"/>
                <w:szCs w:val="28"/>
                <w:lang w:eastAsia="en-US"/>
              </w:rPr>
              <w:t>Юридический адрес:</w:t>
            </w:r>
            <w:r w:rsidRPr="00B34283">
              <w:rPr>
                <w:rFonts w:eastAsia="MS Mincho" w:cs="Times New Roman"/>
                <w:spacing w:val="3"/>
                <w:sz w:val="28"/>
                <w:szCs w:val="28"/>
                <w:lang w:eastAsia="en-US"/>
              </w:rPr>
              <w:t xml:space="preserve"> 684005, Камчатский </w:t>
            </w:r>
            <w:proofErr w:type="spellStart"/>
            <w:r w:rsidRPr="00B34283">
              <w:rPr>
                <w:rFonts w:eastAsia="MS Mincho" w:cs="Times New Roman"/>
                <w:spacing w:val="3"/>
                <w:sz w:val="28"/>
                <w:szCs w:val="28"/>
                <w:lang w:eastAsia="en-US"/>
              </w:rPr>
              <w:t>кр</w:t>
            </w:r>
            <w:proofErr w:type="spellEnd"/>
            <w:r w:rsidRPr="00B34283">
              <w:rPr>
                <w:rFonts w:eastAsia="MS Mincho" w:cs="Times New Roman"/>
                <w:spacing w:val="3"/>
                <w:sz w:val="28"/>
                <w:szCs w:val="28"/>
                <w:lang w:eastAsia="en-US"/>
              </w:rPr>
              <w:t>., г. Елизово, ул. Звездная, д. 1</w:t>
            </w:r>
          </w:p>
          <w:p w:rsidR="009D1260" w:rsidRPr="00B34283" w:rsidRDefault="009D1260" w:rsidP="00B34283">
            <w:pPr>
              <w:shd w:val="clear" w:color="auto" w:fill="FFFFFF"/>
              <w:snapToGrid w:val="0"/>
              <w:spacing w:after="0"/>
              <w:ind w:left="34" w:hanging="34"/>
              <w:jc w:val="left"/>
              <w:rPr>
                <w:rFonts w:eastAsia="MS Mincho" w:cs="Times New Roman"/>
                <w:spacing w:val="3"/>
                <w:sz w:val="28"/>
                <w:szCs w:val="28"/>
                <w:lang w:eastAsia="en-US"/>
              </w:rPr>
            </w:pPr>
            <w:r w:rsidRPr="00B34283">
              <w:rPr>
                <w:rFonts w:eastAsia="MS Mincho" w:cs="Times New Roman"/>
                <w:bCs/>
                <w:spacing w:val="3"/>
                <w:sz w:val="28"/>
                <w:szCs w:val="28"/>
                <w:lang w:eastAsia="en-US"/>
              </w:rPr>
              <w:t>Почтовый адрес:</w:t>
            </w:r>
            <w:r w:rsidRPr="00B34283">
              <w:rPr>
                <w:rFonts w:eastAsia="MS Mincho" w:cs="Times New Roman"/>
                <w:spacing w:val="3"/>
                <w:sz w:val="28"/>
                <w:szCs w:val="28"/>
                <w:lang w:eastAsia="en-US"/>
              </w:rPr>
              <w:t xml:space="preserve"> 684001, Камчатский </w:t>
            </w:r>
            <w:proofErr w:type="spellStart"/>
            <w:r w:rsidRPr="00B34283">
              <w:rPr>
                <w:rFonts w:eastAsia="MS Mincho" w:cs="Times New Roman"/>
                <w:spacing w:val="3"/>
                <w:sz w:val="28"/>
                <w:szCs w:val="28"/>
                <w:lang w:eastAsia="en-US"/>
              </w:rPr>
              <w:t>кр</w:t>
            </w:r>
            <w:proofErr w:type="spellEnd"/>
            <w:r w:rsidRPr="00B34283">
              <w:rPr>
                <w:rFonts w:eastAsia="MS Mincho" w:cs="Times New Roman"/>
                <w:spacing w:val="3"/>
                <w:sz w:val="28"/>
                <w:szCs w:val="28"/>
                <w:lang w:eastAsia="en-US"/>
              </w:rPr>
              <w:t xml:space="preserve">., </w:t>
            </w:r>
          </w:p>
          <w:p w:rsidR="009D1260" w:rsidRPr="00B34283" w:rsidRDefault="009D1260" w:rsidP="00B34283">
            <w:pPr>
              <w:shd w:val="clear" w:color="auto" w:fill="FFFFFF"/>
              <w:snapToGrid w:val="0"/>
              <w:spacing w:after="0"/>
              <w:ind w:left="34" w:hanging="34"/>
              <w:jc w:val="left"/>
              <w:rPr>
                <w:rFonts w:eastAsia="MS Mincho" w:cs="Times New Roman"/>
                <w:spacing w:val="3"/>
                <w:sz w:val="28"/>
                <w:szCs w:val="28"/>
                <w:lang w:eastAsia="en-US"/>
              </w:rPr>
            </w:pPr>
            <w:r w:rsidRPr="00B34283">
              <w:rPr>
                <w:rFonts w:eastAsia="MS Mincho" w:cs="Times New Roman"/>
                <w:spacing w:val="3"/>
                <w:sz w:val="28"/>
                <w:szCs w:val="28"/>
                <w:lang w:eastAsia="en-US"/>
              </w:rPr>
              <w:t>г. Елизово-1, а/я 1</w:t>
            </w:r>
          </w:p>
          <w:p w:rsidR="009D1260" w:rsidRPr="00B34283" w:rsidRDefault="009D1260" w:rsidP="00B34283">
            <w:pPr>
              <w:shd w:val="clear" w:color="auto" w:fill="FFFFFF"/>
              <w:snapToGrid w:val="0"/>
              <w:spacing w:after="0"/>
              <w:ind w:left="34" w:hanging="34"/>
              <w:jc w:val="left"/>
              <w:rPr>
                <w:rFonts w:eastAsia="MS Mincho" w:cs="Times New Roman"/>
                <w:spacing w:val="3"/>
                <w:sz w:val="28"/>
                <w:szCs w:val="28"/>
                <w:lang w:eastAsia="en-US"/>
              </w:rPr>
            </w:pPr>
            <w:r w:rsidRPr="00B34283">
              <w:rPr>
                <w:rFonts w:eastAsia="MS Mincho" w:cs="Times New Roman"/>
                <w:spacing w:val="3"/>
                <w:sz w:val="28"/>
                <w:szCs w:val="28"/>
                <w:lang w:eastAsia="en-US"/>
              </w:rPr>
              <w:t>ИНН 4105038601 КПП 410501001</w:t>
            </w:r>
          </w:p>
          <w:p w:rsidR="009D1260" w:rsidRPr="00B34283" w:rsidRDefault="009D1260" w:rsidP="00B34283">
            <w:pPr>
              <w:shd w:val="clear" w:color="auto" w:fill="FFFFFF"/>
              <w:snapToGrid w:val="0"/>
              <w:spacing w:after="0"/>
              <w:ind w:left="34" w:hanging="36"/>
              <w:jc w:val="left"/>
              <w:rPr>
                <w:rFonts w:eastAsia="MS Mincho" w:cs="Times New Roman"/>
                <w:spacing w:val="3"/>
                <w:sz w:val="28"/>
                <w:szCs w:val="28"/>
                <w:lang w:eastAsia="en-US"/>
              </w:rPr>
            </w:pPr>
            <w:r w:rsidRPr="00B34283">
              <w:rPr>
                <w:rFonts w:eastAsia="MS Mincho" w:cs="Times New Roman"/>
                <w:spacing w:val="3"/>
                <w:sz w:val="28"/>
                <w:szCs w:val="28"/>
                <w:lang w:eastAsia="en-US"/>
              </w:rPr>
              <w:t xml:space="preserve">Тел 8 (4152) 218-500, 218-510 </w:t>
            </w:r>
          </w:p>
          <w:p w:rsidR="009D1260" w:rsidRPr="00B34283" w:rsidRDefault="009D1260" w:rsidP="00B34283">
            <w:pPr>
              <w:spacing w:after="0"/>
              <w:jc w:val="left"/>
              <w:rPr>
                <w:rFonts w:eastAsia="MS Mincho" w:cs="Times New Roman"/>
                <w:bCs/>
                <w:sz w:val="28"/>
                <w:szCs w:val="28"/>
                <w:lang w:eastAsia="en-US"/>
              </w:rPr>
            </w:pPr>
            <w:r w:rsidRPr="00B34283">
              <w:rPr>
                <w:rFonts w:eastAsia="MS Mincho" w:cs="Times New Roman"/>
                <w:bCs/>
                <w:sz w:val="28"/>
                <w:szCs w:val="28"/>
                <w:lang w:eastAsia="en-US"/>
              </w:rPr>
              <w:t>Банковские реквизиты:</w:t>
            </w:r>
          </w:p>
          <w:p w:rsidR="009D1260" w:rsidRPr="00B34283" w:rsidRDefault="009D1260" w:rsidP="00B34283">
            <w:pPr>
              <w:spacing w:after="0"/>
              <w:jc w:val="left"/>
              <w:rPr>
                <w:rFonts w:eastAsia="MS Mincho" w:cs="Times New Roman"/>
                <w:bCs/>
                <w:sz w:val="28"/>
                <w:szCs w:val="28"/>
                <w:lang w:eastAsia="en-US"/>
              </w:rPr>
            </w:pPr>
            <w:r w:rsidRPr="00B34283">
              <w:rPr>
                <w:rFonts w:eastAsia="MS Mincho" w:cs="Times New Roman"/>
                <w:bCs/>
                <w:sz w:val="28"/>
                <w:szCs w:val="28"/>
                <w:lang w:eastAsia="en-US"/>
              </w:rPr>
              <w:t>БИК 043002711</w:t>
            </w:r>
          </w:p>
          <w:p w:rsidR="009D1260" w:rsidRPr="00B34283" w:rsidRDefault="009D1260" w:rsidP="00B34283">
            <w:pPr>
              <w:spacing w:after="0"/>
              <w:jc w:val="left"/>
              <w:rPr>
                <w:rFonts w:eastAsia="MS Mincho" w:cs="Times New Roman"/>
                <w:bCs/>
                <w:sz w:val="28"/>
                <w:szCs w:val="28"/>
                <w:lang w:eastAsia="en-US"/>
              </w:rPr>
            </w:pPr>
            <w:r w:rsidRPr="00B34283">
              <w:rPr>
                <w:rFonts w:eastAsia="MS Mincho" w:cs="Times New Roman"/>
                <w:bCs/>
                <w:sz w:val="28"/>
                <w:szCs w:val="28"/>
                <w:lang w:eastAsia="en-US"/>
              </w:rPr>
              <w:t>Р/счет 40502810000000005381</w:t>
            </w:r>
          </w:p>
          <w:p w:rsidR="009D1260" w:rsidRPr="00B34283" w:rsidRDefault="009D1260" w:rsidP="00B34283">
            <w:pPr>
              <w:spacing w:after="0"/>
              <w:jc w:val="left"/>
              <w:rPr>
                <w:rFonts w:eastAsia="MS Mincho" w:cs="Times New Roman"/>
                <w:bCs/>
                <w:sz w:val="28"/>
                <w:szCs w:val="28"/>
                <w:lang w:eastAsia="en-US"/>
              </w:rPr>
            </w:pPr>
            <w:r w:rsidRPr="00B34283">
              <w:rPr>
                <w:rFonts w:eastAsia="MS Mincho" w:cs="Times New Roman"/>
                <w:bCs/>
                <w:sz w:val="28"/>
                <w:szCs w:val="28"/>
                <w:lang w:eastAsia="en-US"/>
              </w:rPr>
              <w:t xml:space="preserve">Банк: </w:t>
            </w:r>
            <w:proofErr w:type="spellStart"/>
            <w:r w:rsidRPr="00B34283">
              <w:rPr>
                <w:rFonts w:eastAsia="MS Mincho" w:cs="Times New Roman"/>
                <w:bCs/>
                <w:sz w:val="28"/>
                <w:szCs w:val="28"/>
                <w:lang w:eastAsia="en-US"/>
              </w:rPr>
              <w:t>ПАО</w:t>
            </w:r>
            <w:proofErr w:type="spellEnd"/>
            <w:r w:rsidRPr="00B34283">
              <w:rPr>
                <w:rFonts w:eastAsia="MS Mincho" w:cs="Times New Roman"/>
                <w:bCs/>
                <w:sz w:val="28"/>
                <w:szCs w:val="28"/>
                <w:lang w:eastAsia="en-US"/>
              </w:rPr>
              <w:t xml:space="preserve"> «</w:t>
            </w:r>
            <w:proofErr w:type="spellStart"/>
            <w:r w:rsidRPr="00B34283">
              <w:rPr>
                <w:rFonts w:eastAsia="MS Mincho" w:cs="Times New Roman"/>
                <w:bCs/>
                <w:sz w:val="28"/>
                <w:szCs w:val="28"/>
                <w:lang w:eastAsia="en-US"/>
              </w:rPr>
              <w:t>Камчаткомагропромбанк</w:t>
            </w:r>
            <w:proofErr w:type="spellEnd"/>
            <w:r w:rsidRPr="00B34283">
              <w:rPr>
                <w:rFonts w:eastAsia="MS Mincho" w:cs="Times New Roman"/>
                <w:bCs/>
                <w:sz w:val="28"/>
                <w:szCs w:val="28"/>
                <w:lang w:eastAsia="en-US"/>
              </w:rPr>
              <w:t>»</w:t>
            </w:r>
          </w:p>
          <w:p w:rsidR="009D1260" w:rsidRPr="00B34283" w:rsidRDefault="009D1260" w:rsidP="00B34283">
            <w:pPr>
              <w:spacing w:after="0"/>
              <w:jc w:val="left"/>
              <w:rPr>
                <w:rFonts w:eastAsia="MS Mincho" w:cs="Times New Roman"/>
                <w:bCs/>
                <w:sz w:val="28"/>
                <w:szCs w:val="28"/>
                <w:lang w:eastAsia="en-US"/>
              </w:rPr>
            </w:pPr>
            <w:r w:rsidRPr="00B34283">
              <w:rPr>
                <w:rFonts w:eastAsia="MS Mincho" w:cs="Times New Roman"/>
                <w:bCs/>
                <w:sz w:val="28"/>
                <w:szCs w:val="28"/>
                <w:lang w:eastAsia="en-US"/>
              </w:rPr>
              <w:t>К/счет 30101810300000000711</w:t>
            </w:r>
          </w:p>
          <w:p w:rsidR="009D1260" w:rsidRPr="00B34283" w:rsidRDefault="009D1260" w:rsidP="00B34283">
            <w:pPr>
              <w:spacing w:after="0"/>
              <w:jc w:val="left"/>
              <w:rPr>
                <w:rFonts w:eastAsia="MS Mincho" w:cs="Times New Roman"/>
                <w:bCs/>
                <w:sz w:val="28"/>
                <w:szCs w:val="28"/>
                <w:lang w:eastAsia="en-US"/>
              </w:rPr>
            </w:pPr>
            <w:r w:rsidRPr="00B34283">
              <w:rPr>
                <w:rFonts w:eastAsia="MS Mincho" w:cs="Times New Roman"/>
                <w:bCs/>
                <w:sz w:val="28"/>
                <w:szCs w:val="28"/>
                <w:lang w:eastAsia="en-US"/>
              </w:rPr>
              <w:t>Реквизиты лицевого счета получателя</w:t>
            </w:r>
          </w:p>
          <w:p w:rsidR="009D1260" w:rsidRPr="00B34283" w:rsidRDefault="009D1260" w:rsidP="00B34283">
            <w:pPr>
              <w:spacing w:after="0"/>
              <w:jc w:val="left"/>
              <w:rPr>
                <w:rFonts w:eastAsia="MS Mincho" w:cs="Times New Roman"/>
                <w:bCs/>
                <w:sz w:val="28"/>
                <w:szCs w:val="28"/>
                <w:lang w:eastAsia="en-US"/>
              </w:rPr>
            </w:pPr>
            <w:r w:rsidRPr="00B34283">
              <w:rPr>
                <w:rFonts w:eastAsia="MS Mincho" w:cs="Times New Roman"/>
                <w:bCs/>
                <w:sz w:val="28"/>
                <w:szCs w:val="28"/>
                <w:lang w:eastAsia="en-US"/>
              </w:rPr>
              <w:lastRenderedPageBreak/>
              <w:t>бюджетных средств:</w:t>
            </w:r>
          </w:p>
          <w:p w:rsidR="009D1260" w:rsidRPr="00B34283" w:rsidRDefault="009D1260" w:rsidP="00B34283">
            <w:pPr>
              <w:spacing w:after="0"/>
              <w:jc w:val="left"/>
              <w:rPr>
                <w:rFonts w:eastAsia="MS Mincho" w:cs="Times New Roman"/>
                <w:sz w:val="28"/>
                <w:szCs w:val="28"/>
                <w:lang w:eastAsia="en-US"/>
              </w:rPr>
            </w:pPr>
            <w:r w:rsidRPr="00B34283">
              <w:rPr>
                <w:rFonts w:eastAsia="MS Mincho" w:cs="Times New Roman"/>
                <w:sz w:val="28"/>
                <w:szCs w:val="28"/>
                <w:lang w:eastAsia="en-US"/>
              </w:rPr>
              <w:t>БИК 043002001</w:t>
            </w:r>
          </w:p>
          <w:p w:rsidR="009D1260" w:rsidRPr="00B34283" w:rsidRDefault="009D1260" w:rsidP="00B34283">
            <w:pPr>
              <w:spacing w:after="0"/>
              <w:jc w:val="left"/>
              <w:rPr>
                <w:rFonts w:eastAsia="MS Mincho" w:cs="Times New Roman"/>
                <w:sz w:val="28"/>
                <w:szCs w:val="28"/>
                <w:lang w:eastAsia="en-US"/>
              </w:rPr>
            </w:pPr>
            <w:r w:rsidRPr="00B34283">
              <w:rPr>
                <w:rFonts w:eastAsia="MS Mincho" w:cs="Times New Roman"/>
                <w:sz w:val="28"/>
                <w:szCs w:val="28"/>
                <w:lang w:eastAsia="en-US"/>
              </w:rPr>
              <w:t>Р/счет 40501810900001000001</w:t>
            </w:r>
          </w:p>
          <w:p w:rsidR="009D1260" w:rsidRPr="00B34283" w:rsidRDefault="009D1260" w:rsidP="00B34283">
            <w:pPr>
              <w:spacing w:after="0"/>
              <w:jc w:val="left"/>
              <w:rPr>
                <w:rFonts w:eastAsia="MS Mincho" w:cs="Times New Roman"/>
                <w:bCs/>
                <w:sz w:val="28"/>
                <w:szCs w:val="28"/>
                <w:lang w:eastAsia="en-US"/>
              </w:rPr>
            </w:pPr>
            <w:r w:rsidRPr="00B34283">
              <w:rPr>
                <w:rFonts w:eastAsia="MS Mincho" w:cs="Times New Roman"/>
                <w:sz w:val="28"/>
                <w:szCs w:val="28"/>
                <w:lang w:eastAsia="en-US"/>
              </w:rPr>
              <w:t>Отделение Петропавловск-Камчатский</w:t>
            </w:r>
            <w:r w:rsidRPr="00B34283">
              <w:rPr>
                <w:rFonts w:eastAsia="MS Mincho" w:cs="Times New Roman"/>
                <w:bCs/>
                <w:sz w:val="28"/>
                <w:szCs w:val="28"/>
                <w:lang w:eastAsia="en-US"/>
              </w:rPr>
              <w:t xml:space="preserve"> </w:t>
            </w:r>
          </w:p>
          <w:p w:rsidR="009D1260" w:rsidRPr="00B34283" w:rsidRDefault="009D1260" w:rsidP="00B34283">
            <w:pPr>
              <w:spacing w:after="0"/>
              <w:jc w:val="left"/>
              <w:rPr>
                <w:rFonts w:eastAsia="MS Mincho" w:cs="Times New Roman"/>
                <w:bCs/>
                <w:sz w:val="28"/>
                <w:szCs w:val="28"/>
                <w:lang w:eastAsia="en-US"/>
              </w:rPr>
            </w:pPr>
            <w:r w:rsidRPr="00B34283">
              <w:rPr>
                <w:rFonts w:eastAsia="MS Mincho" w:cs="Times New Roman"/>
                <w:bCs/>
                <w:sz w:val="28"/>
                <w:szCs w:val="28"/>
                <w:lang w:eastAsia="en-US"/>
              </w:rPr>
              <w:t>г. Петропавловск-Камчатский</w:t>
            </w:r>
          </w:p>
          <w:p w:rsidR="009D1260" w:rsidRPr="00B34283" w:rsidRDefault="009D1260" w:rsidP="00B34283">
            <w:pPr>
              <w:spacing w:after="0"/>
              <w:jc w:val="left"/>
              <w:rPr>
                <w:rFonts w:eastAsia="MS Mincho" w:cs="Times New Roman"/>
                <w:bCs/>
                <w:sz w:val="28"/>
                <w:szCs w:val="28"/>
                <w:lang w:eastAsia="en-US"/>
              </w:rPr>
            </w:pPr>
            <w:r w:rsidRPr="00B34283">
              <w:rPr>
                <w:rFonts w:eastAsia="MS Mincho" w:cs="Times New Roman"/>
                <w:bCs/>
                <w:sz w:val="28"/>
                <w:szCs w:val="28"/>
                <w:lang w:eastAsia="en-US"/>
              </w:rPr>
              <w:t xml:space="preserve">Получатель: УФК по Камчатскому краю </w:t>
            </w:r>
          </w:p>
          <w:p w:rsidR="009D1260" w:rsidRPr="00B34283" w:rsidRDefault="009D1260" w:rsidP="00B34283">
            <w:pPr>
              <w:spacing w:after="0"/>
              <w:jc w:val="left"/>
              <w:rPr>
                <w:rFonts w:eastAsia="MS Mincho" w:cs="Times New Roman"/>
                <w:bCs/>
                <w:sz w:val="28"/>
                <w:szCs w:val="28"/>
                <w:lang w:eastAsia="en-US"/>
              </w:rPr>
            </w:pPr>
            <w:r w:rsidRPr="00B34283">
              <w:rPr>
                <w:rFonts w:eastAsia="MS Mincho" w:cs="Times New Roman"/>
                <w:bCs/>
                <w:sz w:val="28"/>
                <w:szCs w:val="28"/>
                <w:lang w:eastAsia="en-US"/>
              </w:rPr>
              <w:t xml:space="preserve">(Федеральное казенное предприятие </w:t>
            </w:r>
          </w:p>
          <w:p w:rsidR="009D1260" w:rsidRPr="00B34283" w:rsidRDefault="009D1260" w:rsidP="00B34283">
            <w:pPr>
              <w:spacing w:after="0"/>
              <w:jc w:val="left"/>
              <w:rPr>
                <w:rFonts w:eastAsia="MS Mincho" w:cs="Times New Roman"/>
                <w:bCs/>
                <w:sz w:val="28"/>
                <w:szCs w:val="28"/>
                <w:lang w:eastAsia="en-US"/>
              </w:rPr>
            </w:pPr>
            <w:r w:rsidRPr="00B34283">
              <w:rPr>
                <w:rFonts w:eastAsia="MS Mincho" w:cs="Times New Roman"/>
                <w:bCs/>
                <w:sz w:val="28"/>
                <w:szCs w:val="28"/>
                <w:lang w:eastAsia="en-US"/>
              </w:rPr>
              <w:t>«Аэропорты Камчатки»</w:t>
            </w:r>
          </w:p>
          <w:p w:rsidR="009D1260" w:rsidRPr="00B34283" w:rsidRDefault="009D1260" w:rsidP="00B34283">
            <w:pPr>
              <w:shd w:val="clear" w:color="auto" w:fill="FFFFFF"/>
              <w:snapToGrid w:val="0"/>
              <w:spacing w:after="0"/>
              <w:ind w:left="34" w:hanging="34"/>
              <w:jc w:val="left"/>
              <w:rPr>
                <w:rFonts w:eastAsia="MS Mincho" w:cs="Times New Roman"/>
                <w:sz w:val="28"/>
                <w:szCs w:val="28"/>
                <w:lang w:eastAsia="en-US"/>
              </w:rPr>
            </w:pPr>
            <w:r w:rsidRPr="00B34283">
              <w:rPr>
                <w:rFonts w:eastAsia="MS Mincho" w:cs="Times New Roman"/>
                <w:sz w:val="28"/>
                <w:szCs w:val="28"/>
                <w:lang w:eastAsia="en-US"/>
              </w:rPr>
              <w:t>Лицевой счет 41386023950)</w:t>
            </w:r>
          </w:p>
          <w:p w:rsidR="004F07BD" w:rsidRPr="00B34283" w:rsidRDefault="004F07BD" w:rsidP="00B34283">
            <w:pPr>
              <w:shd w:val="clear" w:color="auto" w:fill="FFFFFF"/>
              <w:snapToGrid w:val="0"/>
              <w:spacing w:after="0"/>
              <w:rPr>
                <w:rFonts w:cs="Times New Roman"/>
                <w:sz w:val="28"/>
                <w:szCs w:val="28"/>
              </w:rPr>
            </w:pPr>
          </w:p>
          <w:p w:rsidR="004F07BD" w:rsidRPr="00B34283" w:rsidRDefault="004F07BD" w:rsidP="00B34283">
            <w:pPr>
              <w:shd w:val="clear" w:color="auto" w:fill="FFFFFF"/>
              <w:snapToGrid w:val="0"/>
              <w:spacing w:after="0"/>
              <w:rPr>
                <w:rFonts w:cs="Times New Roman"/>
                <w:spacing w:val="3"/>
                <w:sz w:val="28"/>
                <w:szCs w:val="28"/>
              </w:rPr>
            </w:pPr>
          </w:p>
          <w:p w:rsidR="004F07BD" w:rsidRPr="00B34283" w:rsidRDefault="004F07BD" w:rsidP="00B34283">
            <w:pPr>
              <w:shd w:val="clear" w:color="auto" w:fill="FFFFFF"/>
              <w:snapToGrid w:val="0"/>
              <w:spacing w:after="0"/>
              <w:rPr>
                <w:rFonts w:cs="Times New Roman"/>
                <w:spacing w:val="3"/>
                <w:sz w:val="28"/>
                <w:szCs w:val="28"/>
              </w:rPr>
            </w:pPr>
            <w:r w:rsidRPr="00B34283">
              <w:rPr>
                <w:rFonts w:cs="Times New Roman"/>
                <w:spacing w:val="3"/>
                <w:sz w:val="28"/>
                <w:szCs w:val="28"/>
              </w:rPr>
              <w:t>Генеральный директор</w:t>
            </w:r>
          </w:p>
          <w:p w:rsidR="004F07BD" w:rsidRPr="00B34283" w:rsidRDefault="004F07BD" w:rsidP="00B34283">
            <w:pPr>
              <w:shd w:val="clear" w:color="auto" w:fill="FFFFFF"/>
              <w:snapToGrid w:val="0"/>
              <w:spacing w:after="0"/>
              <w:rPr>
                <w:rFonts w:cs="Times New Roman"/>
                <w:spacing w:val="3"/>
                <w:sz w:val="28"/>
                <w:szCs w:val="28"/>
              </w:rPr>
            </w:pPr>
            <w:r w:rsidRPr="00B34283">
              <w:rPr>
                <w:rFonts w:cs="Times New Roman"/>
                <w:spacing w:val="3"/>
                <w:sz w:val="28"/>
                <w:szCs w:val="28"/>
              </w:rPr>
              <w:t>ФКП «Аэропорты Камчатки»</w:t>
            </w:r>
          </w:p>
          <w:p w:rsidR="004F07BD" w:rsidRPr="00B34283" w:rsidRDefault="004F07BD" w:rsidP="00B34283">
            <w:pPr>
              <w:tabs>
                <w:tab w:val="left" w:pos="993"/>
              </w:tabs>
              <w:spacing w:after="0"/>
              <w:rPr>
                <w:rFonts w:cs="Times New Roman"/>
                <w:spacing w:val="3"/>
                <w:sz w:val="28"/>
                <w:szCs w:val="28"/>
              </w:rPr>
            </w:pPr>
          </w:p>
          <w:p w:rsidR="004F07BD" w:rsidRPr="00B34283" w:rsidRDefault="00B34283" w:rsidP="00B34283">
            <w:pPr>
              <w:shd w:val="clear" w:color="auto" w:fill="FFFFFF"/>
              <w:snapToGrid w:val="0"/>
              <w:spacing w:after="0"/>
              <w:rPr>
                <w:rFonts w:cs="Times New Roman"/>
                <w:spacing w:val="3"/>
                <w:sz w:val="28"/>
                <w:szCs w:val="28"/>
              </w:rPr>
            </w:pPr>
            <w:r>
              <w:rPr>
                <w:rFonts w:cs="Times New Roman"/>
                <w:spacing w:val="3"/>
                <w:sz w:val="28"/>
                <w:szCs w:val="28"/>
              </w:rPr>
              <w:t>________________</w:t>
            </w:r>
            <w:r w:rsidR="004F07BD" w:rsidRPr="00B34283">
              <w:rPr>
                <w:rFonts w:cs="Times New Roman"/>
                <w:spacing w:val="3"/>
                <w:sz w:val="28"/>
                <w:szCs w:val="28"/>
              </w:rPr>
              <w:t>_ А.Ю. Журавлёв</w:t>
            </w:r>
          </w:p>
          <w:p w:rsidR="004F07BD" w:rsidRPr="00B34283" w:rsidRDefault="004F07BD" w:rsidP="00B34283">
            <w:pPr>
              <w:shd w:val="clear" w:color="auto" w:fill="FFFFFF"/>
              <w:snapToGrid w:val="0"/>
              <w:spacing w:after="0"/>
              <w:rPr>
                <w:rFonts w:cs="Times New Roman"/>
                <w:spacing w:val="3"/>
                <w:sz w:val="28"/>
                <w:szCs w:val="28"/>
              </w:rPr>
            </w:pPr>
          </w:p>
          <w:p w:rsidR="004F07BD" w:rsidRPr="00B34283" w:rsidRDefault="004F07BD" w:rsidP="00B34283">
            <w:pPr>
              <w:spacing w:after="0"/>
              <w:rPr>
                <w:rFonts w:eastAsia="Calibri" w:cs="Times New Roman"/>
                <w:sz w:val="28"/>
                <w:szCs w:val="28"/>
                <w:lang w:val="en-US"/>
              </w:rPr>
            </w:pPr>
          </w:p>
        </w:tc>
        <w:tc>
          <w:tcPr>
            <w:tcW w:w="5256" w:type="dxa"/>
          </w:tcPr>
          <w:p w:rsidR="004F07BD" w:rsidRPr="00B34283" w:rsidRDefault="004F07BD" w:rsidP="00B34283">
            <w:pPr>
              <w:shd w:val="clear" w:color="auto" w:fill="FFFFFF"/>
              <w:snapToGrid w:val="0"/>
              <w:spacing w:after="0"/>
              <w:ind w:firstLine="709"/>
              <w:rPr>
                <w:rFonts w:eastAsia="Calibri" w:cs="Times New Roman"/>
                <w:b/>
                <w:bCs/>
                <w:spacing w:val="3"/>
                <w:sz w:val="28"/>
                <w:szCs w:val="28"/>
              </w:rPr>
            </w:pPr>
            <w:r w:rsidRPr="00B34283">
              <w:rPr>
                <w:rFonts w:cs="Times New Roman"/>
                <w:b/>
                <w:bCs/>
                <w:spacing w:val="3"/>
                <w:sz w:val="28"/>
                <w:szCs w:val="28"/>
              </w:rPr>
              <w:lastRenderedPageBreak/>
              <w:t xml:space="preserve">                       «Покупатель»</w:t>
            </w:r>
          </w:p>
          <w:p w:rsidR="004F07BD" w:rsidRPr="00B34283" w:rsidRDefault="004F07BD" w:rsidP="00B34283">
            <w:pPr>
              <w:spacing w:after="0"/>
              <w:ind w:firstLine="709"/>
              <w:rPr>
                <w:rFonts w:eastAsia="Calibri" w:cs="Times New Roman"/>
                <w:sz w:val="28"/>
                <w:szCs w:val="28"/>
              </w:rPr>
            </w:pPr>
          </w:p>
        </w:tc>
      </w:tr>
    </w:tbl>
    <w:p w:rsidR="00157C61" w:rsidRPr="00B34283" w:rsidRDefault="00157C61" w:rsidP="00B34283">
      <w:pPr>
        <w:spacing w:after="0"/>
        <w:rPr>
          <w:rFonts w:cs="Times New Roman"/>
          <w:sz w:val="28"/>
          <w:szCs w:val="28"/>
        </w:rPr>
      </w:pPr>
    </w:p>
    <w:sectPr w:rsidR="00157C61" w:rsidRPr="00B34283" w:rsidSect="00B34283">
      <w:pgSz w:w="11906" w:h="16838"/>
      <w:pgMar w:top="1134" w:right="566"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 w:name="Trebuchet MS">
    <w:panose1 w:val="020B06030202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F1BB9"/>
    <w:multiLevelType w:val="hybridMultilevel"/>
    <w:tmpl w:val="CB1C6B4E"/>
    <w:lvl w:ilvl="0" w:tplc="9028F3FC">
      <w:start w:val="1"/>
      <w:numFmt w:val="decimal"/>
      <w:lvlText w:val="%1."/>
      <w:lvlJc w:val="left"/>
      <w:pPr>
        <w:ind w:left="840" w:hanging="360"/>
      </w:pPr>
      <w:rPr>
        <w:rFonts w:hint="default"/>
        <w:b/>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
    <w:nsid w:val="49C00A53"/>
    <w:multiLevelType w:val="multilevel"/>
    <w:tmpl w:val="89DC3EE8"/>
    <w:lvl w:ilvl="0">
      <w:start w:val="3"/>
      <w:numFmt w:val="decimal"/>
      <w:lvlText w:val="%1."/>
      <w:lvlJc w:val="left"/>
      <w:pPr>
        <w:ind w:left="540" w:hanging="540"/>
      </w:pPr>
    </w:lvl>
    <w:lvl w:ilvl="1">
      <w:start w:val="2"/>
      <w:numFmt w:val="decimal"/>
      <w:lvlText w:val="%1.%2."/>
      <w:lvlJc w:val="left"/>
      <w:pPr>
        <w:ind w:left="682" w:hanging="540"/>
      </w:pPr>
    </w:lvl>
    <w:lvl w:ilvl="2">
      <w:start w:val="1"/>
      <w:numFmt w:val="decimal"/>
      <w:lvlText w:val="%1.%2.%3."/>
      <w:lvlJc w:val="left"/>
      <w:pPr>
        <w:ind w:left="1004" w:hanging="720"/>
      </w:pPr>
    </w:lvl>
    <w:lvl w:ilvl="3">
      <w:start w:val="1"/>
      <w:numFmt w:val="decimal"/>
      <w:lvlText w:val="%1.%2.%3.%4."/>
      <w:lvlJc w:val="left"/>
      <w:pPr>
        <w:ind w:left="1146" w:hanging="720"/>
      </w:pPr>
    </w:lvl>
    <w:lvl w:ilvl="4">
      <w:start w:val="1"/>
      <w:numFmt w:val="decimal"/>
      <w:lvlText w:val="%1.%2.%3.%4.%5."/>
      <w:lvlJc w:val="left"/>
      <w:pPr>
        <w:ind w:left="1648" w:hanging="1080"/>
      </w:pPr>
    </w:lvl>
    <w:lvl w:ilvl="5">
      <w:start w:val="1"/>
      <w:numFmt w:val="decimal"/>
      <w:lvlText w:val="%1.%2.%3.%4.%5.%6."/>
      <w:lvlJc w:val="left"/>
      <w:pPr>
        <w:ind w:left="1790" w:hanging="1080"/>
      </w:pPr>
    </w:lvl>
    <w:lvl w:ilvl="6">
      <w:start w:val="1"/>
      <w:numFmt w:val="decimal"/>
      <w:lvlText w:val="%1.%2.%3.%4.%5.%6.%7."/>
      <w:lvlJc w:val="left"/>
      <w:pPr>
        <w:ind w:left="2292" w:hanging="1440"/>
      </w:pPr>
    </w:lvl>
    <w:lvl w:ilvl="7">
      <w:start w:val="1"/>
      <w:numFmt w:val="decimal"/>
      <w:lvlText w:val="%1.%2.%3.%4.%5.%6.%7.%8."/>
      <w:lvlJc w:val="left"/>
      <w:pPr>
        <w:ind w:left="2434" w:hanging="1440"/>
      </w:pPr>
    </w:lvl>
    <w:lvl w:ilvl="8">
      <w:start w:val="1"/>
      <w:numFmt w:val="decimal"/>
      <w:lvlText w:val="%1.%2.%3.%4.%5.%6.%7.%8.%9."/>
      <w:lvlJc w:val="left"/>
      <w:pPr>
        <w:ind w:left="2936" w:hanging="1800"/>
      </w:pPr>
    </w:lvl>
  </w:abstractNum>
  <w:abstractNum w:abstractNumId="2">
    <w:nsid w:val="61467F72"/>
    <w:multiLevelType w:val="multilevel"/>
    <w:tmpl w:val="F168B2F8"/>
    <w:lvl w:ilvl="0">
      <w:start w:val="1"/>
      <w:numFmt w:val="decimal"/>
      <w:lvlText w:val="3.%1."/>
      <w:lvlJc w:val="left"/>
      <w:pPr>
        <w:ind w:left="0" w:firstLine="0"/>
      </w:pPr>
      <w:rPr>
        <w:rFonts w:ascii="Times New Roman" w:eastAsia="Batang" w:hAnsi="Times New Roman" w:cs="Times New Roman" w:hint="default"/>
        <w:b w:val="0"/>
        <w:bCs w:val="0"/>
        <w:i w:val="0"/>
        <w:iCs w:val="0"/>
        <w:smallCaps w:val="0"/>
        <w:strike w:val="0"/>
        <w:dstrike w:val="0"/>
        <w:color w:val="000000"/>
        <w:spacing w:val="0"/>
        <w:w w:val="100"/>
        <w:position w:val="0"/>
        <w:sz w:val="22"/>
        <w:szCs w:val="22"/>
        <w:u w:val="none"/>
        <w:effect w:val="none"/>
      </w:rPr>
    </w:lvl>
    <w:lvl w:ilvl="1">
      <w:start w:val="4"/>
      <w:numFmt w:val="decimal"/>
      <w:lvlText w:val="%2."/>
      <w:lvlJc w:val="left"/>
      <w:pPr>
        <w:ind w:left="0" w:firstLine="0"/>
      </w:pPr>
      <w:rPr>
        <w:rFonts w:ascii="Times New Roman" w:eastAsia="Batang" w:hAnsi="Times New Roman" w:cs="Times New Roman" w:hint="default"/>
        <w:b/>
        <w:bCs/>
        <w:i w:val="0"/>
        <w:iCs w:val="0"/>
        <w:smallCaps w:val="0"/>
        <w:strike w:val="0"/>
        <w:dstrike w:val="0"/>
        <w:color w:val="000000"/>
        <w:spacing w:val="0"/>
        <w:w w:val="100"/>
        <w:position w:val="0"/>
        <w:sz w:val="22"/>
        <w:szCs w:val="22"/>
        <w:u w:val="none"/>
        <w:effect w:val="none"/>
      </w:rPr>
    </w:lvl>
    <w:lvl w:ilvl="2">
      <w:start w:val="1"/>
      <w:numFmt w:val="decimal"/>
      <w:lvlText w:val="%2.%3."/>
      <w:lvlJc w:val="left"/>
      <w:pPr>
        <w:ind w:left="0" w:firstLine="0"/>
      </w:pPr>
      <w:rPr>
        <w:rFonts w:ascii="Times New Roman" w:eastAsia="Batang" w:hAnsi="Times New Roman" w:cs="Times New Roman" w:hint="default"/>
        <w:b w:val="0"/>
        <w:bCs w:val="0"/>
        <w:i w:val="0"/>
        <w:iCs w:val="0"/>
        <w:smallCaps w:val="0"/>
        <w:strike w:val="0"/>
        <w:dstrike w:val="0"/>
        <w:color w:val="000000"/>
        <w:spacing w:val="0"/>
        <w:w w:val="100"/>
        <w:position w:val="0"/>
        <w:sz w:val="24"/>
        <w:szCs w:val="22"/>
        <w:u w:val="none"/>
        <w:effect w:val="none"/>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1"/>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4"/>
    </w:lvlOverride>
    <w:lvlOverride w:ilvl="2">
      <w:startOverride w:val="1"/>
    </w:lvlOverride>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defaultTabStop w:val="708"/>
  <w:characterSpacingControl w:val="doNotCompress"/>
  <w:compat/>
  <w:rsids>
    <w:rsidRoot w:val="004F07BD"/>
    <w:rsid w:val="00157C61"/>
    <w:rsid w:val="002A6E47"/>
    <w:rsid w:val="004D4879"/>
    <w:rsid w:val="004F07BD"/>
    <w:rsid w:val="00545BB0"/>
    <w:rsid w:val="007D2F20"/>
    <w:rsid w:val="009D1260"/>
    <w:rsid w:val="00B34283"/>
    <w:rsid w:val="00D977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07BD"/>
    <w:pPr>
      <w:spacing w:after="60" w:line="240" w:lineRule="auto"/>
      <w:jc w:val="both"/>
    </w:pPr>
    <w:rPr>
      <w:rFonts w:ascii="Times New Roman" w:eastAsia="Times New Roman" w:hAnsi="Times New Roman" w:cs="Calibri"/>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aliases w:val="Знак2,Знак2 Знак Знак Знак,Знак2 З,Знак2 Знак Знак Знак Знак Знак Знак Знак Знак Знак Зн,Знак2 Знак Знак Знак Знак Знак Знак,Знак2 Знак Знак Знак Знак Знак"/>
    <w:basedOn w:val="a"/>
    <w:link w:val="a4"/>
    <w:rsid w:val="004F07BD"/>
    <w:pPr>
      <w:spacing w:after="120"/>
      <w:ind w:left="283"/>
      <w:jc w:val="left"/>
    </w:pPr>
    <w:rPr>
      <w:rFonts w:cs="Times New Roman"/>
    </w:rPr>
  </w:style>
  <w:style w:type="character" w:customStyle="1" w:styleId="a4">
    <w:name w:val="Основной текст с отступом Знак"/>
    <w:aliases w:val="Знак2 Знак,Знак2 Знак Знак Знак Знак,Знак2 З Знак,Знак2 Знак Знак Знак Знак Знак Знак Знак Знак Знак Зн Знак,Знак2 Знак Знак Знак Знак Знак Знак Знак,Знак2 Знак Знак Знак Знак Знак Знак1"/>
    <w:basedOn w:val="a0"/>
    <w:link w:val="a3"/>
    <w:rsid w:val="004F07BD"/>
    <w:rPr>
      <w:rFonts w:ascii="Times New Roman" w:eastAsia="Times New Roman" w:hAnsi="Times New Roman" w:cs="Times New Roman"/>
      <w:sz w:val="24"/>
      <w:szCs w:val="24"/>
      <w:lang w:eastAsia="ru-RU"/>
    </w:rPr>
  </w:style>
  <w:style w:type="paragraph" w:customStyle="1" w:styleId="Style4">
    <w:name w:val="Style4"/>
    <w:basedOn w:val="a"/>
    <w:rsid w:val="004F07BD"/>
    <w:pPr>
      <w:widowControl w:val="0"/>
      <w:autoSpaceDE w:val="0"/>
      <w:autoSpaceDN w:val="0"/>
      <w:adjustRightInd w:val="0"/>
      <w:spacing w:after="0" w:line="316" w:lineRule="exact"/>
      <w:ind w:firstLine="706"/>
    </w:pPr>
    <w:rPr>
      <w:rFonts w:eastAsia="Calibri" w:cs="Times New Roman"/>
    </w:rPr>
  </w:style>
  <w:style w:type="character" w:customStyle="1" w:styleId="FontStyle11">
    <w:name w:val="Font Style11"/>
    <w:rsid w:val="004F07BD"/>
    <w:rPr>
      <w:rFonts w:ascii="Times New Roman" w:hAnsi="Times New Roman"/>
      <w:sz w:val="26"/>
    </w:rPr>
  </w:style>
  <w:style w:type="paragraph" w:styleId="HTML">
    <w:name w:val="HTML Preformatted"/>
    <w:basedOn w:val="a"/>
    <w:link w:val="HTML1"/>
    <w:unhideWhenUsed/>
    <w:rsid w:val="004F07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Arial Unicode MS" w:eastAsia="Arial Unicode MS" w:hAnsi="Arial Unicode MS" w:cs="Arial Unicode MS"/>
      <w:sz w:val="20"/>
      <w:szCs w:val="20"/>
    </w:rPr>
  </w:style>
  <w:style w:type="character" w:customStyle="1" w:styleId="HTML0">
    <w:name w:val="Стандартный HTML Знак"/>
    <w:basedOn w:val="a0"/>
    <w:uiPriority w:val="99"/>
    <w:semiHidden/>
    <w:rsid w:val="004F07BD"/>
    <w:rPr>
      <w:rFonts w:ascii="Consolas" w:eastAsia="Times New Roman" w:hAnsi="Consolas" w:cs="Consolas"/>
      <w:sz w:val="20"/>
      <w:szCs w:val="20"/>
      <w:lang w:eastAsia="ru-RU"/>
    </w:rPr>
  </w:style>
  <w:style w:type="paragraph" w:styleId="a5">
    <w:name w:val="List Paragraph"/>
    <w:basedOn w:val="a"/>
    <w:uiPriority w:val="34"/>
    <w:qFormat/>
    <w:rsid w:val="004F07BD"/>
    <w:pPr>
      <w:spacing w:after="200" w:line="276" w:lineRule="auto"/>
      <w:ind w:left="720"/>
      <w:contextualSpacing/>
      <w:jc w:val="left"/>
    </w:pPr>
    <w:rPr>
      <w:rFonts w:ascii="Calibri" w:hAnsi="Calibri" w:cs="Times New Roman"/>
      <w:sz w:val="22"/>
      <w:szCs w:val="22"/>
    </w:rPr>
  </w:style>
  <w:style w:type="character" w:customStyle="1" w:styleId="a6">
    <w:name w:val="Основной текст_"/>
    <w:basedOn w:val="a0"/>
    <w:link w:val="2"/>
    <w:locked/>
    <w:rsid w:val="004F07BD"/>
    <w:rPr>
      <w:rFonts w:ascii="Batang" w:eastAsia="Batang" w:hAnsi="Batang" w:cs="Batang"/>
      <w:sz w:val="17"/>
      <w:szCs w:val="17"/>
      <w:shd w:val="clear" w:color="auto" w:fill="FFFFFF"/>
    </w:rPr>
  </w:style>
  <w:style w:type="paragraph" w:customStyle="1" w:styleId="2">
    <w:name w:val="Основной текст2"/>
    <w:basedOn w:val="a"/>
    <w:link w:val="a6"/>
    <w:rsid w:val="004F07BD"/>
    <w:pPr>
      <w:shd w:val="clear" w:color="auto" w:fill="FFFFFF"/>
      <w:spacing w:before="60" w:after="300" w:line="0" w:lineRule="atLeast"/>
    </w:pPr>
    <w:rPr>
      <w:rFonts w:ascii="Batang" w:eastAsia="Batang" w:hAnsi="Batang" w:cs="Batang"/>
      <w:sz w:val="17"/>
      <w:szCs w:val="17"/>
      <w:lang w:eastAsia="en-US"/>
    </w:rPr>
  </w:style>
  <w:style w:type="character" w:customStyle="1" w:styleId="4">
    <w:name w:val="Основной текст (4)_"/>
    <w:basedOn w:val="a0"/>
    <w:link w:val="40"/>
    <w:locked/>
    <w:rsid w:val="004F07BD"/>
    <w:rPr>
      <w:rFonts w:ascii="Batang" w:eastAsia="Batang" w:hAnsi="Batang" w:cs="Batang"/>
      <w:sz w:val="18"/>
      <w:szCs w:val="18"/>
      <w:shd w:val="clear" w:color="auto" w:fill="FFFFFF"/>
    </w:rPr>
  </w:style>
  <w:style w:type="paragraph" w:customStyle="1" w:styleId="40">
    <w:name w:val="Основной текст (4)"/>
    <w:basedOn w:val="a"/>
    <w:link w:val="4"/>
    <w:rsid w:val="004F07BD"/>
    <w:pPr>
      <w:shd w:val="clear" w:color="auto" w:fill="FFFFFF"/>
      <w:spacing w:after="0" w:line="518" w:lineRule="exact"/>
    </w:pPr>
    <w:rPr>
      <w:rFonts w:ascii="Batang" w:eastAsia="Batang" w:hAnsi="Batang" w:cs="Batang"/>
      <w:sz w:val="18"/>
      <w:szCs w:val="18"/>
      <w:lang w:eastAsia="en-US"/>
    </w:rPr>
  </w:style>
  <w:style w:type="character" w:customStyle="1" w:styleId="HTML1">
    <w:name w:val="Стандартный HTML Знак1"/>
    <w:basedOn w:val="a0"/>
    <w:link w:val="HTML"/>
    <w:locked/>
    <w:rsid w:val="004F07BD"/>
    <w:rPr>
      <w:rFonts w:ascii="Arial Unicode MS" w:eastAsia="Arial Unicode MS" w:hAnsi="Arial Unicode MS" w:cs="Arial Unicode MS"/>
      <w:sz w:val="20"/>
      <w:szCs w:val="20"/>
      <w:lang w:eastAsia="ru-RU"/>
    </w:rPr>
  </w:style>
  <w:style w:type="character" w:customStyle="1" w:styleId="3">
    <w:name w:val="Основной текст (3)"/>
    <w:basedOn w:val="a0"/>
    <w:rsid w:val="004F07BD"/>
    <w:rPr>
      <w:rFonts w:ascii="Trebuchet MS" w:eastAsia="Trebuchet MS" w:hAnsi="Trebuchet MS" w:cs="Trebuchet MS" w:hint="default"/>
      <w:b w:val="0"/>
      <w:bCs w:val="0"/>
      <w:i w:val="0"/>
      <w:iCs w:val="0"/>
      <w:smallCaps w:val="0"/>
      <w:spacing w:val="0"/>
      <w:sz w:val="17"/>
      <w:szCs w:val="17"/>
      <w:u w:val="single"/>
    </w:rPr>
  </w:style>
  <w:style w:type="character" w:customStyle="1" w:styleId="3Batang">
    <w:name w:val="Основной текст (3) + Batang"/>
    <w:basedOn w:val="a0"/>
    <w:rsid w:val="004F07BD"/>
    <w:rPr>
      <w:rFonts w:ascii="Batang" w:eastAsia="Batang" w:hAnsi="Batang" w:cs="Batang" w:hint="eastAsia"/>
      <w:b w:val="0"/>
      <w:bCs w:val="0"/>
      <w:i w:val="0"/>
      <w:iCs w:val="0"/>
      <w:smallCaps w:val="0"/>
      <w:strike w:val="0"/>
      <w:dstrike w:val="0"/>
      <w:spacing w:val="0"/>
      <w:sz w:val="17"/>
      <w:szCs w:val="17"/>
      <w:u w:val="none"/>
      <w:effect w:val="none"/>
    </w:rPr>
  </w:style>
  <w:style w:type="character" w:customStyle="1" w:styleId="1">
    <w:name w:val="Основной текст1"/>
    <w:basedOn w:val="a6"/>
    <w:rsid w:val="004F07BD"/>
    <w:rPr>
      <w:rFonts w:ascii="Batang" w:eastAsia="Batang" w:hAnsi="Batang" w:cs="Batang"/>
      <w:b w:val="0"/>
      <w:bCs w:val="0"/>
      <w:i w:val="0"/>
      <w:iCs w:val="0"/>
      <w:smallCaps w:val="0"/>
      <w:spacing w:val="0"/>
      <w:sz w:val="17"/>
      <w:szCs w:val="17"/>
      <w:u w:val="single"/>
      <w:shd w:val="clear" w:color="auto" w:fill="FFFFFF"/>
    </w:rPr>
  </w:style>
  <w:style w:type="character" w:customStyle="1" w:styleId="9pt">
    <w:name w:val="Основной текст + 9 pt"/>
    <w:aliases w:val="Полужирный"/>
    <w:basedOn w:val="a6"/>
    <w:rsid w:val="004F07BD"/>
    <w:rPr>
      <w:rFonts w:ascii="Batang" w:eastAsia="Batang" w:hAnsi="Batang" w:cs="Batang"/>
      <w:b/>
      <w:bCs/>
      <w:i w:val="0"/>
      <w:iCs w:val="0"/>
      <w:smallCaps w:val="0"/>
      <w:strike w:val="0"/>
      <w:dstrike w:val="0"/>
      <w:spacing w:val="0"/>
      <w:sz w:val="18"/>
      <w:szCs w:val="18"/>
      <w:u w:val="none"/>
      <w:effect w:val="none"/>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07BD"/>
    <w:pPr>
      <w:spacing w:after="60" w:line="240" w:lineRule="auto"/>
      <w:jc w:val="both"/>
    </w:pPr>
    <w:rPr>
      <w:rFonts w:ascii="Times New Roman" w:eastAsia="Times New Roman" w:hAnsi="Times New Roman" w:cs="Calibri"/>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aliases w:val="Знак2,Знак2 Знак Знак Знак,Знак2 З,Знак2 Знак Знак Знак Знак Знак Знак Знак Знак Знак Зн,Знак2 Знак Знак Знак Знак Знак Знак,Знак2 Знак Знак Знак Знак Знак"/>
    <w:basedOn w:val="a"/>
    <w:link w:val="a4"/>
    <w:rsid w:val="004F07BD"/>
    <w:pPr>
      <w:spacing w:after="120"/>
      <w:ind w:left="283"/>
      <w:jc w:val="left"/>
    </w:pPr>
    <w:rPr>
      <w:rFonts w:cs="Times New Roman"/>
    </w:rPr>
  </w:style>
  <w:style w:type="character" w:customStyle="1" w:styleId="a4">
    <w:name w:val="Основной текст с отступом Знак"/>
    <w:aliases w:val="Знак2 Знак,Знак2 Знак Знак Знак Знак,Знак2 З Знак,Знак2 Знак Знак Знак Знак Знак Знак Знак Знак Знак Зн Знак,Знак2 Знак Знак Знак Знак Знак Знак Знак,Знак2 Знак Знак Знак Знак Знак Знак1"/>
    <w:basedOn w:val="a0"/>
    <w:link w:val="a3"/>
    <w:rsid w:val="004F07BD"/>
    <w:rPr>
      <w:rFonts w:ascii="Times New Roman" w:eastAsia="Times New Roman" w:hAnsi="Times New Roman" w:cs="Times New Roman"/>
      <w:sz w:val="24"/>
      <w:szCs w:val="24"/>
      <w:lang w:eastAsia="ru-RU"/>
    </w:rPr>
  </w:style>
  <w:style w:type="paragraph" w:customStyle="1" w:styleId="Style4">
    <w:name w:val="Style4"/>
    <w:basedOn w:val="a"/>
    <w:rsid w:val="004F07BD"/>
    <w:pPr>
      <w:widowControl w:val="0"/>
      <w:autoSpaceDE w:val="0"/>
      <w:autoSpaceDN w:val="0"/>
      <w:adjustRightInd w:val="0"/>
      <w:spacing w:after="0" w:line="316" w:lineRule="exact"/>
      <w:ind w:firstLine="706"/>
    </w:pPr>
    <w:rPr>
      <w:rFonts w:eastAsia="Calibri" w:cs="Times New Roman"/>
    </w:rPr>
  </w:style>
  <w:style w:type="character" w:customStyle="1" w:styleId="FontStyle11">
    <w:name w:val="Font Style11"/>
    <w:rsid w:val="004F07BD"/>
    <w:rPr>
      <w:rFonts w:ascii="Times New Roman" w:hAnsi="Times New Roman"/>
      <w:sz w:val="26"/>
    </w:rPr>
  </w:style>
  <w:style w:type="paragraph" w:styleId="HTML">
    <w:name w:val="HTML Preformatted"/>
    <w:basedOn w:val="a"/>
    <w:link w:val="HTML1"/>
    <w:unhideWhenUsed/>
    <w:rsid w:val="004F07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Arial Unicode MS" w:eastAsia="Arial Unicode MS" w:hAnsi="Arial Unicode MS" w:cs="Arial Unicode MS"/>
      <w:sz w:val="20"/>
      <w:szCs w:val="20"/>
    </w:rPr>
  </w:style>
  <w:style w:type="character" w:customStyle="1" w:styleId="HTML0">
    <w:name w:val="Стандартный HTML Знак"/>
    <w:basedOn w:val="a0"/>
    <w:uiPriority w:val="99"/>
    <w:semiHidden/>
    <w:rsid w:val="004F07BD"/>
    <w:rPr>
      <w:rFonts w:ascii="Consolas" w:eastAsia="Times New Roman" w:hAnsi="Consolas" w:cs="Consolas"/>
      <w:sz w:val="20"/>
      <w:szCs w:val="20"/>
      <w:lang w:eastAsia="ru-RU"/>
    </w:rPr>
  </w:style>
  <w:style w:type="paragraph" w:styleId="a5">
    <w:name w:val="List Paragraph"/>
    <w:basedOn w:val="a"/>
    <w:uiPriority w:val="34"/>
    <w:qFormat/>
    <w:rsid w:val="004F07BD"/>
    <w:pPr>
      <w:spacing w:after="200" w:line="276" w:lineRule="auto"/>
      <w:ind w:left="720"/>
      <w:contextualSpacing/>
      <w:jc w:val="left"/>
    </w:pPr>
    <w:rPr>
      <w:rFonts w:ascii="Calibri" w:hAnsi="Calibri" w:cs="Times New Roman"/>
      <w:sz w:val="22"/>
      <w:szCs w:val="22"/>
    </w:rPr>
  </w:style>
  <w:style w:type="character" w:customStyle="1" w:styleId="a6">
    <w:name w:val="Основной текст_"/>
    <w:basedOn w:val="a0"/>
    <w:link w:val="2"/>
    <w:locked/>
    <w:rsid w:val="004F07BD"/>
    <w:rPr>
      <w:rFonts w:ascii="Batang" w:eastAsia="Batang" w:hAnsi="Batang" w:cs="Batang"/>
      <w:sz w:val="17"/>
      <w:szCs w:val="17"/>
      <w:shd w:val="clear" w:color="auto" w:fill="FFFFFF"/>
    </w:rPr>
  </w:style>
  <w:style w:type="paragraph" w:customStyle="1" w:styleId="2">
    <w:name w:val="Основной текст2"/>
    <w:basedOn w:val="a"/>
    <w:link w:val="a6"/>
    <w:rsid w:val="004F07BD"/>
    <w:pPr>
      <w:shd w:val="clear" w:color="auto" w:fill="FFFFFF"/>
      <w:spacing w:before="60" w:after="300" w:line="0" w:lineRule="atLeast"/>
    </w:pPr>
    <w:rPr>
      <w:rFonts w:ascii="Batang" w:eastAsia="Batang" w:hAnsi="Batang" w:cs="Batang"/>
      <w:sz w:val="17"/>
      <w:szCs w:val="17"/>
      <w:lang w:eastAsia="en-US"/>
    </w:rPr>
  </w:style>
  <w:style w:type="character" w:customStyle="1" w:styleId="4">
    <w:name w:val="Основной текст (4)_"/>
    <w:basedOn w:val="a0"/>
    <w:link w:val="40"/>
    <w:locked/>
    <w:rsid w:val="004F07BD"/>
    <w:rPr>
      <w:rFonts w:ascii="Batang" w:eastAsia="Batang" w:hAnsi="Batang" w:cs="Batang"/>
      <w:sz w:val="18"/>
      <w:szCs w:val="18"/>
      <w:shd w:val="clear" w:color="auto" w:fill="FFFFFF"/>
    </w:rPr>
  </w:style>
  <w:style w:type="paragraph" w:customStyle="1" w:styleId="40">
    <w:name w:val="Основной текст (4)"/>
    <w:basedOn w:val="a"/>
    <w:link w:val="4"/>
    <w:rsid w:val="004F07BD"/>
    <w:pPr>
      <w:shd w:val="clear" w:color="auto" w:fill="FFFFFF"/>
      <w:spacing w:after="0" w:line="518" w:lineRule="exact"/>
    </w:pPr>
    <w:rPr>
      <w:rFonts w:ascii="Batang" w:eastAsia="Batang" w:hAnsi="Batang" w:cs="Batang"/>
      <w:sz w:val="18"/>
      <w:szCs w:val="18"/>
      <w:lang w:eastAsia="en-US"/>
    </w:rPr>
  </w:style>
  <w:style w:type="character" w:customStyle="1" w:styleId="HTML1">
    <w:name w:val="Стандартный HTML Знак1"/>
    <w:basedOn w:val="a0"/>
    <w:link w:val="HTML"/>
    <w:locked/>
    <w:rsid w:val="004F07BD"/>
    <w:rPr>
      <w:rFonts w:ascii="Arial Unicode MS" w:eastAsia="Arial Unicode MS" w:hAnsi="Arial Unicode MS" w:cs="Arial Unicode MS"/>
      <w:sz w:val="20"/>
      <w:szCs w:val="20"/>
      <w:lang w:eastAsia="ru-RU"/>
    </w:rPr>
  </w:style>
  <w:style w:type="character" w:customStyle="1" w:styleId="3">
    <w:name w:val="Основной текст (3)"/>
    <w:basedOn w:val="a0"/>
    <w:rsid w:val="004F07BD"/>
    <w:rPr>
      <w:rFonts w:ascii="Trebuchet MS" w:eastAsia="Trebuchet MS" w:hAnsi="Trebuchet MS" w:cs="Trebuchet MS" w:hint="default"/>
      <w:b w:val="0"/>
      <w:bCs w:val="0"/>
      <w:i w:val="0"/>
      <w:iCs w:val="0"/>
      <w:smallCaps w:val="0"/>
      <w:spacing w:val="0"/>
      <w:sz w:val="17"/>
      <w:szCs w:val="17"/>
      <w:u w:val="single"/>
    </w:rPr>
  </w:style>
  <w:style w:type="character" w:customStyle="1" w:styleId="3Batang">
    <w:name w:val="Основной текст (3) + Batang"/>
    <w:basedOn w:val="a0"/>
    <w:rsid w:val="004F07BD"/>
    <w:rPr>
      <w:rFonts w:ascii="Batang" w:eastAsia="Batang" w:hAnsi="Batang" w:cs="Batang" w:hint="eastAsia"/>
      <w:b w:val="0"/>
      <w:bCs w:val="0"/>
      <w:i w:val="0"/>
      <w:iCs w:val="0"/>
      <w:smallCaps w:val="0"/>
      <w:strike w:val="0"/>
      <w:dstrike w:val="0"/>
      <w:spacing w:val="0"/>
      <w:sz w:val="17"/>
      <w:szCs w:val="17"/>
      <w:u w:val="none"/>
      <w:effect w:val="none"/>
    </w:rPr>
  </w:style>
  <w:style w:type="character" w:customStyle="1" w:styleId="1">
    <w:name w:val="Основной текст1"/>
    <w:basedOn w:val="a6"/>
    <w:rsid w:val="004F07BD"/>
    <w:rPr>
      <w:rFonts w:ascii="Batang" w:eastAsia="Batang" w:hAnsi="Batang" w:cs="Batang"/>
      <w:b w:val="0"/>
      <w:bCs w:val="0"/>
      <w:i w:val="0"/>
      <w:iCs w:val="0"/>
      <w:smallCaps w:val="0"/>
      <w:spacing w:val="0"/>
      <w:sz w:val="17"/>
      <w:szCs w:val="17"/>
      <w:u w:val="single"/>
      <w:shd w:val="clear" w:color="auto" w:fill="FFFFFF"/>
    </w:rPr>
  </w:style>
  <w:style w:type="character" w:customStyle="1" w:styleId="9pt">
    <w:name w:val="Основной текст + 9 pt"/>
    <w:aliases w:val="Полужирный"/>
    <w:basedOn w:val="a6"/>
    <w:rsid w:val="004F07BD"/>
    <w:rPr>
      <w:rFonts w:ascii="Batang" w:eastAsia="Batang" w:hAnsi="Batang" w:cs="Batang"/>
      <w:b/>
      <w:bCs/>
      <w:i w:val="0"/>
      <w:iCs w:val="0"/>
      <w:smallCaps w:val="0"/>
      <w:strike w:val="0"/>
      <w:dstrike w:val="0"/>
      <w:spacing w:val="0"/>
      <w:sz w:val="18"/>
      <w:szCs w:val="18"/>
      <w:u w:val="none"/>
      <w:effect w:val="none"/>
      <w:shd w:val="clear" w:color="auto" w:fill="FFFFFF"/>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4</Pages>
  <Words>1009</Words>
  <Characters>5755</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slobodyan_so</dc:creator>
  <cp:lastModifiedBy>Павинская</cp:lastModifiedBy>
  <cp:revision>4</cp:revision>
  <dcterms:created xsi:type="dcterms:W3CDTF">2016-09-21T03:57:00Z</dcterms:created>
  <dcterms:modified xsi:type="dcterms:W3CDTF">2017-02-13T21:15:00Z</dcterms:modified>
</cp:coreProperties>
</file>