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45612C">
        <w:rPr>
          <w:szCs w:val="28"/>
        </w:rPr>
        <w:t>1/зп</w:t>
      </w:r>
      <w:r>
        <w:rPr>
          <w:szCs w:val="28"/>
        </w:rPr>
        <w:t>-1</w:t>
      </w:r>
      <w:r w:rsidRPr="00927153">
        <w:rPr>
          <w:szCs w:val="28"/>
        </w:rPr>
        <w:br/>
      </w:r>
      <w:r w:rsidRPr="00750B5B">
        <w:rPr>
          <w:sz w:val="24"/>
        </w:rPr>
        <w:t xml:space="preserve">вскрытия конвертов с заявками и рассмотрения заявок на участие в </w:t>
      </w:r>
      <w:r w:rsidR="0045612C">
        <w:rPr>
          <w:sz w:val="24"/>
        </w:rPr>
        <w:t>запросе предложений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45612C">
        <w:rPr>
          <w:sz w:val="22"/>
          <w:szCs w:val="22"/>
        </w:rPr>
        <w:t>21</w:t>
      </w:r>
      <w:r w:rsidR="00B23978">
        <w:rPr>
          <w:sz w:val="22"/>
          <w:szCs w:val="22"/>
        </w:rPr>
        <w:t xml:space="preserve"> 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ED6B14">
        <w:rPr>
          <w:sz w:val="22"/>
          <w:szCs w:val="22"/>
        </w:rPr>
        <w:t>марта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C16636" w:rsidRPr="00406F34" w:rsidRDefault="00C16636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</w:t>
      </w:r>
      <w:r w:rsidR="0045612C">
        <w:rPr>
          <w:b/>
          <w:i/>
          <w:sz w:val="24"/>
          <w:szCs w:val="24"/>
        </w:rPr>
        <w:t>запроса предложений</w:t>
      </w:r>
      <w:r w:rsidRPr="00746037">
        <w:rPr>
          <w:b/>
          <w:i/>
          <w:sz w:val="24"/>
          <w:szCs w:val="24"/>
        </w:rPr>
        <w:t xml:space="preserve">: </w:t>
      </w:r>
    </w:p>
    <w:p w:rsidR="000B6969" w:rsidRPr="00C16636" w:rsidRDefault="000B6969" w:rsidP="000B6969">
      <w:pPr>
        <w:ind w:firstLine="709"/>
        <w:jc w:val="center"/>
        <w:rPr>
          <w:b/>
          <w:bCs/>
          <w:sz w:val="24"/>
          <w:szCs w:val="24"/>
        </w:rPr>
      </w:pPr>
      <w:r w:rsidRPr="00C16636">
        <w:rPr>
          <w:b/>
          <w:bCs/>
          <w:sz w:val="24"/>
          <w:szCs w:val="24"/>
        </w:rPr>
        <w:t xml:space="preserve">Выполнение капитального ремонта </w:t>
      </w:r>
      <w:proofErr w:type="spellStart"/>
      <w:r w:rsidRPr="00C16636">
        <w:rPr>
          <w:b/>
          <w:bCs/>
          <w:sz w:val="24"/>
          <w:szCs w:val="24"/>
        </w:rPr>
        <w:t>Техздания</w:t>
      </w:r>
      <w:proofErr w:type="spellEnd"/>
      <w:r w:rsidRPr="00C16636">
        <w:rPr>
          <w:b/>
          <w:bCs/>
          <w:sz w:val="24"/>
          <w:szCs w:val="24"/>
        </w:rPr>
        <w:t xml:space="preserve"> аэропорта Мильково для нужд ФКП «Аэропорты Камчатки»</w:t>
      </w:r>
    </w:p>
    <w:p w:rsidR="000B6969" w:rsidRPr="00C16636" w:rsidRDefault="000B6969" w:rsidP="000B6969">
      <w:pPr>
        <w:ind w:firstLine="709"/>
        <w:jc w:val="center"/>
        <w:rPr>
          <w:b/>
          <w:bCs/>
          <w:sz w:val="24"/>
          <w:szCs w:val="24"/>
        </w:rPr>
      </w:pPr>
    </w:p>
    <w:p w:rsidR="000B6969" w:rsidRPr="00C16636" w:rsidRDefault="00AC426C" w:rsidP="00ED6B14">
      <w:pPr>
        <w:ind w:firstLine="709"/>
        <w:jc w:val="both"/>
        <w:rPr>
          <w:sz w:val="24"/>
          <w:szCs w:val="24"/>
        </w:rPr>
      </w:pPr>
      <w:r w:rsidRPr="00C16636">
        <w:rPr>
          <w:bCs/>
          <w:sz w:val="24"/>
          <w:szCs w:val="24"/>
        </w:rPr>
        <w:t>Начальная (максимальная) цена договора</w:t>
      </w:r>
      <w:r w:rsidR="001F5DF0" w:rsidRPr="00C16636">
        <w:rPr>
          <w:bCs/>
          <w:sz w:val="24"/>
          <w:szCs w:val="24"/>
        </w:rPr>
        <w:t xml:space="preserve">: </w:t>
      </w:r>
      <w:r w:rsidR="000B6969" w:rsidRPr="00C16636">
        <w:rPr>
          <w:sz w:val="24"/>
          <w:szCs w:val="24"/>
        </w:rPr>
        <w:t xml:space="preserve">4 605 530,00 (четыре миллиона шестьсот пять тысяч пятьсот тридцать) рублей 00 копеек, с учетом НДС </w:t>
      </w:r>
    </w:p>
    <w:p w:rsidR="00B12C31" w:rsidRPr="00746037" w:rsidRDefault="00B12C31" w:rsidP="000B6969">
      <w:pPr>
        <w:ind w:firstLine="709"/>
        <w:jc w:val="both"/>
        <w:rPr>
          <w:spacing w:val="1"/>
          <w:sz w:val="24"/>
          <w:szCs w:val="24"/>
        </w:rPr>
      </w:pPr>
      <w:r w:rsidRPr="00746037">
        <w:rPr>
          <w:sz w:val="24"/>
          <w:szCs w:val="24"/>
        </w:rPr>
        <w:t xml:space="preserve">Извещение № </w:t>
      </w:r>
      <w:r w:rsidR="0045612C" w:rsidRPr="00363172">
        <w:rPr>
          <w:rFonts w:ascii="Arial" w:hAnsi="Arial" w:cs="Arial"/>
          <w:b/>
          <w:bCs/>
          <w:color w:val="0060A4"/>
          <w:sz w:val="28"/>
          <w:szCs w:val="28"/>
        </w:rPr>
        <w:t>31400940806</w:t>
      </w:r>
      <w:r w:rsidR="001F5DF0" w:rsidRPr="00746037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о проведении </w:t>
      </w:r>
      <w:r w:rsidR="00E34F30">
        <w:rPr>
          <w:sz w:val="24"/>
          <w:szCs w:val="24"/>
        </w:rPr>
        <w:t>запроса предложений</w:t>
      </w:r>
      <w:r w:rsidRPr="00746037">
        <w:rPr>
          <w:sz w:val="24"/>
          <w:szCs w:val="24"/>
        </w:rPr>
        <w:t xml:space="preserve"> было размещено на официальном сайте: </w:t>
      </w:r>
      <w:r w:rsidRPr="00746037">
        <w:rPr>
          <w:sz w:val="24"/>
          <w:szCs w:val="24"/>
          <w:lang w:val="en-US"/>
        </w:rPr>
        <w:t>www</w:t>
      </w:r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zakupki</w:t>
      </w:r>
      <w:proofErr w:type="spellEnd"/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ru</w:t>
      </w:r>
      <w:proofErr w:type="spellEnd"/>
      <w:r w:rsidRPr="00746037">
        <w:rPr>
          <w:sz w:val="24"/>
          <w:szCs w:val="24"/>
        </w:rPr>
        <w:t xml:space="preserve">  и № </w:t>
      </w:r>
      <w:r w:rsidR="0045612C">
        <w:rPr>
          <w:sz w:val="24"/>
          <w:szCs w:val="24"/>
        </w:rPr>
        <w:t>1/зп</w:t>
      </w:r>
      <w:r w:rsidR="00B23978" w:rsidRPr="00746037">
        <w:rPr>
          <w:sz w:val="24"/>
          <w:szCs w:val="24"/>
        </w:rPr>
        <w:t>-2014</w:t>
      </w:r>
      <w:r w:rsidRPr="00746037">
        <w:rPr>
          <w:sz w:val="24"/>
          <w:szCs w:val="24"/>
        </w:rPr>
        <w:t xml:space="preserve">  на сайте Заказчика: </w:t>
      </w:r>
      <w:hyperlink r:id="rId6" w:history="1">
        <w:r w:rsidRPr="00746037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746037">
        <w:rPr>
          <w:sz w:val="24"/>
          <w:szCs w:val="24"/>
        </w:rPr>
        <w:t xml:space="preserve"> </w:t>
      </w:r>
      <w:r w:rsidR="0045612C">
        <w:rPr>
          <w:sz w:val="24"/>
          <w:szCs w:val="24"/>
        </w:rPr>
        <w:t>05.03</w:t>
      </w:r>
      <w:r w:rsidR="00B23978" w:rsidRPr="00746037">
        <w:rPr>
          <w:sz w:val="24"/>
          <w:szCs w:val="24"/>
        </w:rPr>
        <w:t>.2014</w:t>
      </w:r>
      <w:r w:rsidRPr="00746037">
        <w:rPr>
          <w:sz w:val="24"/>
          <w:szCs w:val="24"/>
        </w:rPr>
        <w:t>.</w:t>
      </w:r>
    </w:p>
    <w:p w:rsidR="00B12C31" w:rsidRPr="00746037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Заказчик:</w:t>
      </w:r>
      <w:r w:rsidRPr="00746037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746037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Единая комиссия: </w:t>
      </w:r>
      <w:r w:rsidRPr="00746037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746037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B23978" w:rsidRPr="00746037">
        <w:rPr>
          <w:sz w:val="24"/>
          <w:szCs w:val="24"/>
        </w:rPr>
        <w:t>8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B35B45">
        <w:rPr>
          <w:sz w:val="24"/>
          <w:szCs w:val="24"/>
        </w:rPr>
        <w:t xml:space="preserve">8 </w:t>
      </w:r>
      <w:r w:rsidR="00B12C31" w:rsidRPr="00746037">
        <w:rPr>
          <w:sz w:val="24"/>
          <w:szCs w:val="24"/>
        </w:rPr>
        <w:t>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B12C31" w:rsidRPr="00746037" w:rsidRDefault="00B23978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Председатель комиссии: Галкин А.Б.</w:t>
      </w:r>
    </w:p>
    <w:p w:rsidR="001F5DF0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  <w:r w:rsidR="00942092" w:rsidRPr="00942092">
        <w:rPr>
          <w:i/>
          <w:sz w:val="24"/>
          <w:szCs w:val="24"/>
        </w:rPr>
        <w:t xml:space="preserve"> </w:t>
      </w:r>
      <w:r w:rsidR="00942092" w:rsidRPr="00746037">
        <w:rPr>
          <w:i/>
          <w:sz w:val="24"/>
          <w:szCs w:val="24"/>
        </w:rPr>
        <w:t xml:space="preserve">комиссии:               </w:t>
      </w:r>
      <w:proofErr w:type="spellStart"/>
      <w:r w:rsidR="00942092" w:rsidRPr="00746037">
        <w:rPr>
          <w:i/>
          <w:sz w:val="24"/>
          <w:szCs w:val="24"/>
        </w:rPr>
        <w:t>Шевков</w:t>
      </w:r>
      <w:proofErr w:type="spellEnd"/>
      <w:r w:rsidR="00942092" w:rsidRPr="00746037">
        <w:rPr>
          <w:i/>
          <w:sz w:val="24"/>
          <w:szCs w:val="24"/>
        </w:rPr>
        <w:t xml:space="preserve"> В.А.</w:t>
      </w:r>
    </w:p>
    <w:p w:rsidR="006808E6" w:rsidRPr="00746037" w:rsidRDefault="00445A04" w:rsidP="00942092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</w:t>
      </w:r>
      <w:r w:rsidR="00B12C31"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r w:rsidR="00ED6B14">
        <w:rPr>
          <w:i/>
          <w:sz w:val="24"/>
          <w:szCs w:val="24"/>
        </w:rPr>
        <w:t>Баринов Ю.В.,</w:t>
      </w:r>
      <w:r w:rsidR="00F75961" w:rsidRPr="00746037">
        <w:rPr>
          <w:i/>
          <w:sz w:val="24"/>
          <w:szCs w:val="24"/>
        </w:rPr>
        <w:t xml:space="preserve"> </w:t>
      </w:r>
      <w:r w:rsidR="00AC426C" w:rsidRPr="00746037">
        <w:rPr>
          <w:i/>
          <w:sz w:val="24"/>
          <w:szCs w:val="24"/>
        </w:rPr>
        <w:t xml:space="preserve">Нефедова В.А., </w:t>
      </w:r>
      <w:proofErr w:type="spellStart"/>
      <w:r w:rsidR="00B12C31" w:rsidRPr="00746037">
        <w:rPr>
          <w:i/>
          <w:sz w:val="24"/>
          <w:szCs w:val="24"/>
        </w:rPr>
        <w:t>Павинская</w:t>
      </w:r>
      <w:proofErr w:type="spellEnd"/>
      <w:r w:rsidR="00B12C31" w:rsidRPr="00746037">
        <w:rPr>
          <w:i/>
          <w:sz w:val="24"/>
          <w:szCs w:val="24"/>
        </w:rPr>
        <w:t xml:space="preserve"> М.М., </w:t>
      </w:r>
      <w:proofErr w:type="spellStart"/>
      <w:r w:rsidR="00B23978" w:rsidRPr="00746037">
        <w:rPr>
          <w:i/>
          <w:sz w:val="24"/>
          <w:szCs w:val="24"/>
        </w:rPr>
        <w:t>Черевко</w:t>
      </w:r>
      <w:proofErr w:type="spellEnd"/>
      <w:r w:rsidR="00B23978" w:rsidRPr="00746037">
        <w:rPr>
          <w:i/>
          <w:sz w:val="24"/>
          <w:szCs w:val="24"/>
        </w:rPr>
        <w:t xml:space="preserve"> Д.А.,</w:t>
      </w:r>
      <w:r w:rsidR="0045612C">
        <w:rPr>
          <w:i/>
          <w:sz w:val="24"/>
          <w:szCs w:val="24"/>
        </w:rPr>
        <w:t xml:space="preserve"> Гущанская А.В., Мельник И.И.</w:t>
      </w: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E34F30"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>, не поступало.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и рассмотрения заявок на участие в </w:t>
      </w:r>
      <w:r w:rsidR="00E34F30"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 xml:space="preserve"> проводилась </w:t>
      </w:r>
      <w:r w:rsidR="00662AE8" w:rsidRPr="00746037">
        <w:rPr>
          <w:sz w:val="24"/>
          <w:szCs w:val="24"/>
        </w:rPr>
        <w:t xml:space="preserve"> </w:t>
      </w:r>
      <w:r w:rsidR="0045612C">
        <w:rPr>
          <w:sz w:val="24"/>
          <w:szCs w:val="24"/>
        </w:rPr>
        <w:t>21</w:t>
      </w:r>
      <w:r w:rsidR="00ED6B14">
        <w:rPr>
          <w:sz w:val="24"/>
          <w:szCs w:val="24"/>
        </w:rPr>
        <w:t xml:space="preserve"> марта</w:t>
      </w:r>
      <w:r w:rsidR="00662AE8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 по адресу: </w:t>
      </w:r>
      <w:proofErr w:type="gramStart"/>
      <w:r w:rsidRPr="00746037">
        <w:rPr>
          <w:sz w:val="24"/>
          <w:szCs w:val="24"/>
        </w:rPr>
        <w:t>г</w:t>
      </w:r>
      <w:proofErr w:type="gramEnd"/>
      <w:r w:rsidRPr="00746037">
        <w:rPr>
          <w:sz w:val="24"/>
          <w:szCs w:val="24"/>
        </w:rPr>
        <w:t xml:space="preserve">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F7596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До окончания указанного в извещении о проведении </w:t>
      </w:r>
      <w:r w:rsidR="00E34F30">
        <w:rPr>
          <w:sz w:val="24"/>
          <w:szCs w:val="24"/>
        </w:rPr>
        <w:t>запроса предложений</w:t>
      </w:r>
      <w:r w:rsidRPr="00746037">
        <w:rPr>
          <w:sz w:val="24"/>
          <w:szCs w:val="24"/>
        </w:rPr>
        <w:t xml:space="preserve"> срока подачи заявок (</w:t>
      </w:r>
      <w:r w:rsidR="0045612C">
        <w:rPr>
          <w:sz w:val="24"/>
          <w:szCs w:val="24"/>
        </w:rPr>
        <w:t>20</w:t>
      </w:r>
      <w:r w:rsidR="00F0089A">
        <w:rPr>
          <w:sz w:val="24"/>
          <w:szCs w:val="24"/>
        </w:rPr>
        <w:t xml:space="preserve"> марта</w:t>
      </w:r>
      <w:r w:rsidR="00F82FB2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года, 17-00) представлен</w:t>
      </w:r>
      <w:r w:rsidR="00F0089A">
        <w:rPr>
          <w:sz w:val="24"/>
          <w:szCs w:val="24"/>
        </w:rPr>
        <w:t>о</w:t>
      </w:r>
      <w:r w:rsidRPr="00746037">
        <w:rPr>
          <w:sz w:val="24"/>
          <w:szCs w:val="24"/>
        </w:rPr>
        <w:t xml:space="preserve"> </w:t>
      </w:r>
      <w:r w:rsidR="0045612C">
        <w:rPr>
          <w:sz w:val="24"/>
          <w:szCs w:val="24"/>
        </w:rPr>
        <w:t>5 заявок</w:t>
      </w:r>
      <w:r w:rsidR="00ED6B14">
        <w:rPr>
          <w:sz w:val="24"/>
          <w:szCs w:val="24"/>
        </w:rPr>
        <w:t xml:space="preserve"> (</w:t>
      </w:r>
      <w:r w:rsidR="00F82FB2" w:rsidRPr="00746037">
        <w:rPr>
          <w:sz w:val="24"/>
          <w:szCs w:val="24"/>
        </w:rPr>
        <w:t>заяв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к</w:t>
      </w:r>
      <w:r w:rsidR="00241B00" w:rsidRPr="00746037">
        <w:rPr>
          <w:sz w:val="24"/>
          <w:szCs w:val="24"/>
        </w:rPr>
        <w:t xml:space="preserve"> в форме </w:t>
      </w:r>
      <w:r w:rsidRPr="00746037">
        <w:rPr>
          <w:sz w:val="24"/>
          <w:szCs w:val="24"/>
        </w:rPr>
        <w:t>электронного документа</w:t>
      </w:r>
      <w:r w:rsidR="00ED6B14">
        <w:rPr>
          <w:sz w:val="24"/>
          <w:szCs w:val="24"/>
        </w:rPr>
        <w:t xml:space="preserve"> не поступало)</w:t>
      </w:r>
      <w:r w:rsidRPr="00746037">
        <w:rPr>
          <w:sz w:val="24"/>
          <w:szCs w:val="24"/>
        </w:rPr>
        <w:t xml:space="preserve">.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На заседание комиссии, заявки, на участие в </w:t>
      </w:r>
      <w:r w:rsidR="00E34F30"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>, изменения, отзывы поданных заявок не поступали.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отношении заявок на участие в </w:t>
      </w:r>
      <w:r w:rsidR="00E34F30"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 xml:space="preserve">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документацией</w:t>
      </w:r>
      <w:r w:rsidR="00E34F30">
        <w:rPr>
          <w:sz w:val="24"/>
          <w:szCs w:val="24"/>
        </w:rPr>
        <w:t xml:space="preserve"> о проведении запроса предложений</w:t>
      </w:r>
      <w:r w:rsidRPr="00746037">
        <w:rPr>
          <w:sz w:val="24"/>
          <w:szCs w:val="24"/>
        </w:rPr>
        <w:t>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- цена договора и прочие условия исполнения договора, указанные в заявке на участие в </w:t>
      </w:r>
      <w:r w:rsidR="00E34F30"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 xml:space="preserve"> и являющиеся критерием оценки заявок на участие в </w:t>
      </w:r>
      <w:r w:rsidR="00E34F30"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>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 xml:space="preserve">Результаты вскрытия конвертов с заявками на участие в </w:t>
      </w:r>
      <w:r w:rsidR="00FD1716">
        <w:rPr>
          <w:b/>
          <w:sz w:val="24"/>
          <w:szCs w:val="24"/>
        </w:rPr>
        <w:t>запросе предложений</w:t>
      </w:r>
      <w:r w:rsidRPr="00746037">
        <w:rPr>
          <w:b/>
          <w:sz w:val="24"/>
          <w:szCs w:val="24"/>
        </w:rPr>
        <w:t>:</w:t>
      </w:r>
    </w:p>
    <w:p w:rsidR="0082106C" w:rsidRPr="0082106C" w:rsidRDefault="0082106C" w:rsidP="0082106C">
      <w:pPr>
        <w:suppressAutoHyphens/>
        <w:rPr>
          <w:sz w:val="24"/>
          <w:szCs w:val="24"/>
        </w:rPr>
      </w:pPr>
      <w:proofErr w:type="spellStart"/>
      <w:r>
        <w:rPr>
          <w:sz w:val="24"/>
          <w:szCs w:val="24"/>
        </w:rPr>
        <w:t>рег</w:t>
      </w:r>
      <w:proofErr w:type="spellEnd"/>
      <w:r>
        <w:rPr>
          <w:sz w:val="24"/>
          <w:szCs w:val="24"/>
        </w:rPr>
        <w:t>. № заявки 41 от 18.03.2014 № 15-45</w:t>
      </w:r>
    </w:p>
    <w:p w:rsidR="0045612C" w:rsidRP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45612C">
        <w:rPr>
          <w:b/>
          <w:sz w:val="24"/>
          <w:szCs w:val="24"/>
        </w:rPr>
        <w:t xml:space="preserve">. Наименование участника закупки: </w:t>
      </w:r>
      <w:r w:rsidRPr="0045612C">
        <w:rPr>
          <w:sz w:val="24"/>
          <w:szCs w:val="24"/>
        </w:rPr>
        <w:t>Общество с ограниченной ответственностью «</w:t>
      </w:r>
      <w:proofErr w:type="spellStart"/>
      <w:r w:rsidRPr="0045612C">
        <w:rPr>
          <w:sz w:val="24"/>
          <w:szCs w:val="24"/>
        </w:rPr>
        <w:t>Камсвет</w:t>
      </w:r>
      <w:proofErr w:type="spellEnd"/>
      <w:r w:rsidRPr="0045612C">
        <w:rPr>
          <w:sz w:val="24"/>
          <w:szCs w:val="24"/>
        </w:rPr>
        <w:t>» (место нахождения: г. Петропавловск-Камчатский, ул. Крылова, д. 10; ИНН/КПП 4101161989/410101001; ОГРН 1144101000526)</w:t>
      </w:r>
    </w:p>
    <w:p w:rsidR="0045612C" w:rsidRPr="0045612C" w:rsidRDefault="0045612C" w:rsidP="0045612C">
      <w:pPr>
        <w:suppressAutoHyphens/>
        <w:ind w:firstLine="709"/>
        <w:jc w:val="both"/>
        <w:rPr>
          <w:b/>
          <w:sz w:val="24"/>
          <w:szCs w:val="24"/>
        </w:rPr>
      </w:pPr>
      <w:r w:rsidRPr="0045612C">
        <w:rPr>
          <w:b/>
          <w:sz w:val="24"/>
          <w:szCs w:val="24"/>
        </w:rPr>
        <w:t>Наличие сведений и документов:</w:t>
      </w:r>
    </w:p>
    <w:p w:rsidR="0045612C" w:rsidRP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 w:rsidRPr="0045612C">
        <w:rPr>
          <w:sz w:val="24"/>
          <w:szCs w:val="24"/>
        </w:rPr>
        <w:lastRenderedPageBreak/>
        <w:t>Опись документов;</w:t>
      </w:r>
    </w:p>
    <w:p w:rsidR="0045612C" w:rsidRP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 w:rsidRPr="0045612C">
        <w:rPr>
          <w:sz w:val="24"/>
          <w:szCs w:val="24"/>
        </w:rPr>
        <w:t>Письмо – заявка;</w:t>
      </w:r>
    </w:p>
    <w:p w:rsidR="0045612C" w:rsidRP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 w:rsidRPr="0045612C">
        <w:rPr>
          <w:sz w:val="24"/>
          <w:szCs w:val="24"/>
        </w:rPr>
        <w:t>Сведения об участнике закупки;</w:t>
      </w:r>
    </w:p>
    <w:p w:rsidR="0045612C" w:rsidRP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ЕГРЮЛ от 2</w:t>
      </w:r>
      <w:r w:rsidRPr="0045612C">
        <w:rPr>
          <w:sz w:val="24"/>
          <w:szCs w:val="24"/>
        </w:rPr>
        <w:t>7.02.2014;</w:t>
      </w:r>
    </w:p>
    <w:p w:rsid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 w:rsidRPr="0045612C">
        <w:rPr>
          <w:sz w:val="24"/>
          <w:szCs w:val="24"/>
        </w:rPr>
        <w:t>Решение № 1 единственного учредителя от 29.01.2014;</w:t>
      </w:r>
    </w:p>
    <w:p w:rsidR="0045612C" w:rsidRP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№ 1 «О назначении директора» от 07.02.2014;</w:t>
      </w:r>
    </w:p>
    <w:p w:rsidR="0045612C" w:rsidRP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 w:rsidRPr="0045612C">
        <w:rPr>
          <w:sz w:val="24"/>
          <w:szCs w:val="24"/>
        </w:rPr>
        <w:t>Копия Устава;</w:t>
      </w:r>
    </w:p>
    <w:p w:rsidR="0045612C" w:rsidRP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 w:rsidRPr="0045612C">
        <w:rPr>
          <w:sz w:val="24"/>
          <w:szCs w:val="24"/>
        </w:rPr>
        <w:t>Копия Свидетельства о постановке на учет Российской организации в налоговом органе по месту ее нахождения</w:t>
      </w:r>
    </w:p>
    <w:p w:rsidR="0045612C" w:rsidRP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 w:rsidRPr="0045612C"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 w:rsidRPr="0045612C">
        <w:rPr>
          <w:sz w:val="24"/>
          <w:szCs w:val="24"/>
        </w:rPr>
        <w:t>Решение №  2  от 24.02.2014;</w:t>
      </w:r>
    </w:p>
    <w:p w:rsidR="0045612C" w:rsidRP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данных;</w:t>
      </w:r>
    </w:p>
    <w:p w:rsid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 w:rsidRPr="0045612C">
        <w:rPr>
          <w:sz w:val="24"/>
          <w:szCs w:val="24"/>
        </w:rPr>
        <w:t xml:space="preserve">Информация о контрагенте; </w:t>
      </w:r>
    </w:p>
    <w:p w:rsidR="0045612C" w:rsidRP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proofErr w:type="spellStart"/>
      <w:r w:rsidRPr="0045612C">
        <w:rPr>
          <w:sz w:val="24"/>
          <w:szCs w:val="24"/>
        </w:rPr>
        <w:t>Скрин-шот</w:t>
      </w:r>
      <w:proofErr w:type="spellEnd"/>
      <w:r w:rsidRPr="00456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сайта </w:t>
      </w:r>
      <w:r w:rsidRPr="0045612C">
        <w:rPr>
          <w:sz w:val="24"/>
          <w:szCs w:val="24"/>
        </w:rPr>
        <w:t>УФНС;</w:t>
      </w:r>
    </w:p>
    <w:p w:rsidR="0045612C" w:rsidRP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proofErr w:type="spellStart"/>
      <w:r w:rsidRPr="0045612C">
        <w:rPr>
          <w:sz w:val="24"/>
          <w:szCs w:val="24"/>
        </w:rPr>
        <w:t>Скрин-шот</w:t>
      </w:r>
      <w:proofErr w:type="spellEnd"/>
      <w:r w:rsidRPr="0045612C">
        <w:rPr>
          <w:sz w:val="24"/>
          <w:szCs w:val="24"/>
        </w:rPr>
        <w:t xml:space="preserve"> </w:t>
      </w:r>
      <w:r>
        <w:rPr>
          <w:sz w:val="24"/>
          <w:szCs w:val="24"/>
        </w:rPr>
        <w:t>с сайта</w:t>
      </w:r>
      <w:r w:rsidRPr="0045612C">
        <w:rPr>
          <w:sz w:val="24"/>
          <w:szCs w:val="24"/>
        </w:rPr>
        <w:t xml:space="preserve"> РНП;</w:t>
      </w:r>
    </w:p>
    <w:p w:rsidR="0045612C" w:rsidRP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 w:rsidRPr="0045612C">
        <w:rPr>
          <w:sz w:val="24"/>
          <w:szCs w:val="24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№ С-248-4101161989-01 от 26.02.2014;</w:t>
      </w:r>
    </w:p>
    <w:p w:rsid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 w:rsidRPr="0045612C">
        <w:rPr>
          <w:sz w:val="24"/>
          <w:szCs w:val="24"/>
        </w:rPr>
        <w:t>Справка № 18627 об исполнении налогоплательщиком (плательщиком сборов, налоговым агентом) обязанности по уплате налогов, сборов, пеней, штрафов;</w:t>
      </w:r>
    </w:p>
    <w:p w:rsidR="00093E79" w:rsidRDefault="00093E79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письма от 11.03.2014 № ОД-04/43 «Об отсутствии возбужденных дел»;</w:t>
      </w:r>
    </w:p>
    <w:p w:rsidR="00093E79" w:rsidRPr="0045612C" w:rsidRDefault="00093E79" w:rsidP="0045612C">
      <w:pPr>
        <w:suppressAutoHyphens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Скрин-шот</w:t>
      </w:r>
      <w:proofErr w:type="spellEnd"/>
      <w:r>
        <w:rPr>
          <w:sz w:val="24"/>
          <w:szCs w:val="24"/>
        </w:rPr>
        <w:t xml:space="preserve"> картотеки арбитражных дел;</w:t>
      </w:r>
    </w:p>
    <w:p w:rsid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 w:rsidRPr="0045612C">
        <w:rPr>
          <w:sz w:val="24"/>
          <w:szCs w:val="24"/>
        </w:rPr>
        <w:t>Гарантийн</w:t>
      </w:r>
      <w:r w:rsidR="00093E79">
        <w:rPr>
          <w:sz w:val="24"/>
          <w:szCs w:val="24"/>
        </w:rPr>
        <w:t>ые письма</w:t>
      </w:r>
      <w:r w:rsidRPr="0045612C">
        <w:rPr>
          <w:sz w:val="24"/>
          <w:szCs w:val="24"/>
        </w:rPr>
        <w:t xml:space="preserve"> №</w:t>
      </w:r>
      <w:r w:rsidR="00093E79">
        <w:rPr>
          <w:sz w:val="24"/>
          <w:szCs w:val="24"/>
        </w:rPr>
        <w:t>№</w:t>
      </w:r>
      <w:r w:rsidRPr="0045612C">
        <w:rPr>
          <w:sz w:val="24"/>
          <w:szCs w:val="24"/>
        </w:rPr>
        <w:t xml:space="preserve"> </w:t>
      </w:r>
      <w:r w:rsidR="00093E79">
        <w:rPr>
          <w:sz w:val="24"/>
          <w:szCs w:val="24"/>
        </w:rPr>
        <w:t>23, 22, 21</w:t>
      </w:r>
      <w:r w:rsidRPr="0045612C">
        <w:rPr>
          <w:sz w:val="24"/>
          <w:szCs w:val="24"/>
        </w:rPr>
        <w:t xml:space="preserve"> от </w:t>
      </w:r>
      <w:r w:rsidR="00093E79">
        <w:rPr>
          <w:sz w:val="24"/>
          <w:szCs w:val="24"/>
        </w:rPr>
        <w:t>17.03</w:t>
      </w:r>
      <w:r w:rsidRPr="0045612C">
        <w:rPr>
          <w:sz w:val="24"/>
          <w:szCs w:val="24"/>
        </w:rPr>
        <w:t>.2014;</w:t>
      </w:r>
    </w:p>
    <w:p w:rsidR="00093E79" w:rsidRDefault="00093E79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о цене договора и сроках;</w:t>
      </w:r>
    </w:p>
    <w:p w:rsidR="00093E79" w:rsidRPr="0045612C" w:rsidRDefault="00093E79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о качестве товаров, выполнении работ, услуг и квалификации участника закупки;</w:t>
      </w:r>
    </w:p>
    <w:p w:rsidR="00093E79" w:rsidRDefault="0045612C" w:rsidP="0045612C">
      <w:pPr>
        <w:suppressAutoHyphens/>
        <w:ind w:firstLine="709"/>
        <w:jc w:val="both"/>
        <w:rPr>
          <w:sz w:val="24"/>
          <w:szCs w:val="24"/>
        </w:rPr>
      </w:pPr>
      <w:r w:rsidRPr="0045612C">
        <w:rPr>
          <w:sz w:val="24"/>
          <w:szCs w:val="24"/>
        </w:rPr>
        <w:t>Копии дипломов и трудовых книжек</w:t>
      </w:r>
      <w:r w:rsidR="00093E79">
        <w:rPr>
          <w:sz w:val="24"/>
          <w:szCs w:val="24"/>
        </w:rPr>
        <w:t xml:space="preserve"> на 11-ти листах</w:t>
      </w:r>
    </w:p>
    <w:p w:rsidR="0045612C" w:rsidRPr="0045612C" w:rsidRDefault="00093E79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Локальный сметный расчет</w:t>
      </w:r>
      <w:r w:rsidR="0045612C" w:rsidRPr="0045612C">
        <w:rPr>
          <w:sz w:val="24"/>
          <w:szCs w:val="24"/>
        </w:rPr>
        <w:t xml:space="preserve">. </w:t>
      </w:r>
    </w:p>
    <w:p w:rsidR="0045612C" w:rsidRPr="0045612C" w:rsidRDefault="0045612C" w:rsidP="0045612C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45612C">
        <w:rPr>
          <w:b/>
          <w:bCs/>
          <w:sz w:val="24"/>
          <w:szCs w:val="24"/>
        </w:rPr>
        <w:t>Условия исполнения договора:</w:t>
      </w:r>
    </w:p>
    <w:p w:rsidR="0045612C" w:rsidRP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 w:rsidRPr="0045612C">
        <w:rPr>
          <w:sz w:val="24"/>
          <w:szCs w:val="24"/>
        </w:rPr>
        <w:t>Цена договора 4 605 </w:t>
      </w:r>
      <w:r w:rsidR="00093E79">
        <w:rPr>
          <w:sz w:val="24"/>
          <w:szCs w:val="24"/>
        </w:rPr>
        <w:t>146,4</w:t>
      </w:r>
      <w:r w:rsidRPr="0045612C">
        <w:rPr>
          <w:sz w:val="24"/>
          <w:szCs w:val="24"/>
        </w:rPr>
        <w:t xml:space="preserve">0 (четыре миллиона шестьсот пять тысяч </w:t>
      </w:r>
      <w:r w:rsidR="00093E79">
        <w:rPr>
          <w:sz w:val="24"/>
          <w:szCs w:val="24"/>
        </w:rPr>
        <w:t>сто сорок шесть</w:t>
      </w:r>
      <w:r w:rsidRPr="0045612C">
        <w:rPr>
          <w:sz w:val="24"/>
          <w:szCs w:val="24"/>
        </w:rPr>
        <w:t xml:space="preserve">) </w:t>
      </w:r>
      <w:r w:rsidR="00093E79">
        <w:rPr>
          <w:sz w:val="24"/>
          <w:szCs w:val="24"/>
        </w:rPr>
        <w:t xml:space="preserve">рублей </w:t>
      </w:r>
      <w:r w:rsidRPr="0045612C">
        <w:rPr>
          <w:sz w:val="24"/>
          <w:szCs w:val="24"/>
        </w:rPr>
        <w:t>00 копеек (с учетом НДС).</w:t>
      </w:r>
    </w:p>
    <w:p w:rsidR="0045612C" w:rsidRDefault="0045612C" w:rsidP="0045612C">
      <w:pPr>
        <w:suppressAutoHyphens/>
        <w:ind w:firstLine="709"/>
        <w:jc w:val="both"/>
        <w:rPr>
          <w:sz w:val="24"/>
          <w:szCs w:val="24"/>
        </w:rPr>
      </w:pPr>
      <w:r w:rsidRPr="00093E79">
        <w:rPr>
          <w:b/>
          <w:sz w:val="24"/>
          <w:szCs w:val="24"/>
        </w:rPr>
        <w:t>Срок выполнения работ:</w:t>
      </w:r>
      <w:r w:rsidRPr="0045612C">
        <w:rPr>
          <w:sz w:val="24"/>
          <w:szCs w:val="24"/>
        </w:rPr>
        <w:t xml:space="preserve"> </w:t>
      </w:r>
      <w:r w:rsidR="00093E79">
        <w:rPr>
          <w:sz w:val="24"/>
          <w:szCs w:val="24"/>
        </w:rPr>
        <w:t>120 суток.</w:t>
      </w:r>
    </w:p>
    <w:p w:rsidR="0082106C" w:rsidRDefault="0082106C" w:rsidP="0045612C">
      <w:pPr>
        <w:suppressAutoHyphens/>
        <w:ind w:firstLine="709"/>
        <w:jc w:val="both"/>
        <w:rPr>
          <w:sz w:val="24"/>
          <w:szCs w:val="24"/>
        </w:rPr>
      </w:pPr>
    </w:p>
    <w:p w:rsidR="003808B6" w:rsidRDefault="003808B6" w:rsidP="003808B6">
      <w:pPr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рег</w:t>
      </w:r>
      <w:proofErr w:type="spellEnd"/>
      <w:r>
        <w:rPr>
          <w:sz w:val="24"/>
          <w:szCs w:val="24"/>
        </w:rPr>
        <w:t>. № заявки 42 от 19.03.2014 № 16-45</w:t>
      </w:r>
    </w:p>
    <w:p w:rsidR="0082106C" w:rsidRPr="0082106C" w:rsidRDefault="0082106C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Наименование участника закупки: </w:t>
      </w:r>
      <w:r>
        <w:rPr>
          <w:sz w:val="24"/>
          <w:szCs w:val="24"/>
        </w:rPr>
        <w:t>Общество с ограниченной ответственностью «Восток-Комплект» (место нахождения: 683009, г. Петропавловск-Камчатский, Космический проезд, дом, 19, офис, 79 – 80; ИНН/КПП 4100022421/410101001; ОГРН 1024101037663)</w:t>
      </w:r>
    </w:p>
    <w:p w:rsidR="0082106C" w:rsidRPr="0082106C" w:rsidRDefault="0082106C" w:rsidP="0082106C">
      <w:pPr>
        <w:suppressAutoHyphens/>
        <w:ind w:firstLine="709"/>
        <w:jc w:val="both"/>
        <w:rPr>
          <w:b/>
          <w:sz w:val="24"/>
          <w:szCs w:val="24"/>
        </w:rPr>
      </w:pPr>
      <w:r w:rsidRPr="0082106C">
        <w:rPr>
          <w:b/>
          <w:sz w:val="24"/>
          <w:szCs w:val="24"/>
        </w:rPr>
        <w:t>Наличие сведений и документов:</w:t>
      </w:r>
    </w:p>
    <w:p w:rsidR="0045612C" w:rsidRDefault="000B2ED8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Опись документов;</w:t>
      </w:r>
    </w:p>
    <w:p w:rsidR="000B2ED8" w:rsidRDefault="000B2ED8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решения № 1 о создании общества от 10 октября 2001 г.;</w:t>
      </w:r>
    </w:p>
    <w:p w:rsidR="000B2ED8" w:rsidRDefault="000B2ED8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приказа № 01к от 01 ноября 2001 г. о назначении директора;</w:t>
      </w:r>
    </w:p>
    <w:p w:rsidR="000B2ED8" w:rsidRDefault="000B2ED8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решения от 10 октября 2001 г. о продлении полномочий;</w:t>
      </w:r>
    </w:p>
    <w:p w:rsidR="000B2ED8" w:rsidRDefault="000B2ED8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постановке на учет Российской организации в налоговом органе по месту нахождения;</w:t>
      </w:r>
    </w:p>
    <w:p w:rsidR="000B2ED8" w:rsidRDefault="000B2ED8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внесении записи в Единый реестр юри</w:t>
      </w:r>
      <w:r w:rsidR="004B48A5">
        <w:rPr>
          <w:sz w:val="24"/>
          <w:szCs w:val="24"/>
        </w:rPr>
        <w:t>дических лиц о юридическом лице, зарегистрированном до 1 июля 2002 года;</w:t>
      </w:r>
    </w:p>
    <w:p w:rsidR="004B48A5" w:rsidRDefault="004B48A5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постановке на учет в налого</w:t>
      </w:r>
      <w:r w:rsidR="00E2785C">
        <w:rPr>
          <w:sz w:val="24"/>
          <w:szCs w:val="24"/>
        </w:rPr>
        <w:t>во</w:t>
      </w:r>
      <w:r>
        <w:rPr>
          <w:sz w:val="24"/>
          <w:szCs w:val="24"/>
        </w:rPr>
        <w:t>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</w:t>
      </w:r>
    </w:p>
    <w:p w:rsidR="004B48A5" w:rsidRDefault="004B48A5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Уведомления о возможности применения упрощенной системы налогообложения;</w:t>
      </w:r>
    </w:p>
    <w:p w:rsidR="004B48A5" w:rsidRDefault="004B48A5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Копия Устава;</w:t>
      </w:r>
    </w:p>
    <w:p w:rsidR="004B48A5" w:rsidRDefault="004B48A5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ЕГРЮЛ от 10.02.2014;</w:t>
      </w:r>
    </w:p>
    <w:p w:rsidR="004B48A5" w:rsidRDefault="004B48A5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 20.3-2009-400022421-С-013;</w:t>
      </w:r>
    </w:p>
    <w:p w:rsidR="004B48A5" w:rsidRDefault="004B48A5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 – заявка;</w:t>
      </w:r>
    </w:p>
    <w:p w:rsidR="004B48A5" w:rsidRDefault="004B48A5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от 12 марта 2014 года об одобрении крупной сделки;</w:t>
      </w:r>
    </w:p>
    <w:p w:rsidR="004B48A5" w:rsidRDefault="004B48A5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участнике закупки;</w:t>
      </w:r>
    </w:p>
    <w:p w:rsidR="004B48A5" w:rsidRDefault="004B48A5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данных;</w:t>
      </w:r>
    </w:p>
    <w:p w:rsidR="004B48A5" w:rsidRDefault="004B48A5" w:rsidP="0045612C">
      <w:pPr>
        <w:suppressAutoHyphens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Скрин-шот</w:t>
      </w:r>
      <w:proofErr w:type="spellEnd"/>
      <w:r>
        <w:rPr>
          <w:sz w:val="24"/>
          <w:szCs w:val="24"/>
        </w:rPr>
        <w:t xml:space="preserve"> с сайта УФНС;</w:t>
      </w:r>
    </w:p>
    <w:p w:rsidR="004B48A5" w:rsidRDefault="004B48A5" w:rsidP="0045612C">
      <w:pPr>
        <w:suppressAutoHyphens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Скрин-шот</w:t>
      </w:r>
      <w:proofErr w:type="spellEnd"/>
      <w:r>
        <w:rPr>
          <w:sz w:val="24"/>
          <w:szCs w:val="24"/>
        </w:rPr>
        <w:t xml:space="preserve"> с сайта РНП;</w:t>
      </w:r>
    </w:p>
    <w:p w:rsidR="004B48A5" w:rsidRDefault="001563A9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</w:t>
      </w:r>
      <w:r w:rsidR="004B48A5">
        <w:rPr>
          <w:sz w:val="24"/>
          <w:szCs w:val="24"/>
        </w:rPr>
        <w:t>ожение о качестве товаров, выполнении работ, услуг и квалификации участника закупки;</w:t>
      </w:r>
    </w:p>
    <w:p w:rsidR="004B48A5" w:rsidRDefault="001563A9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контрагенте;</w:t>
      </w:r>
    </w:p>
    <w:p w:rsidR="001563A9" w:rsidRDefault="001563A9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приказа от 17 марта 2014 г.;</w:t>
      </w:r>
    </w:p>
    <w:p w:rsidR="001563A9" w:rsidRDefault="001563A9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о цене договора и сроках;</w:t>
      </w:r>
    </w:p>
    <w:p w:rsidR="001563A9" w:rsidRDefault="001563A9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государственных контрактов и договоров на выполнение аналогичных работ;</w:t>
      </w:r>
    </w:p>
    <w:p w:rsidR="001563A9" w:rsidRDefault="001563A9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Локальный сметный расчет № 1;</w:t>
      </w:r>
    </w:p>
    <w:p w:rsidR="001563A9" w:rsidRDefault="001563A9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дипломов и трудовых книжек на 26 листах;</w:t>
      </w:r>
    </w:p>
    <w:p w:rsidR="001563A9" w:rsidRDefault="001563A9" w:rsidP="0045612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Грамоты и благодарственные письма на 3-х листах.</w:t>
      </w:r>
    </w:p>
    <w:p w:rsidR="003808B6" w:rsidRPr="003808B6" w:rsidRDefault="003808B6" w:rsidP="003808B6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3808B6">
        <w:rPr>
          <w:b/>
          <w:bCs/>
          <w:sz w:val="24"/>
          <w:szCs w:val="24"/>
        </w:rPr>
        <w:t>Условия исполнения договора:</w:t>
      </w:r>
    </w:p>
    <w:p w:rsidR="003808B6" w:rsidRPr="003808B6" w:rsidRDefault="003808B6" w:rsidP="003808B6">
      <w:pPr>
        <w:suppressAutoHyphens/>
        <w:ind w:firstLine="709"/>
        <w:jc w:val="both"/>
        <w:rPr>
          <w:sz w:val="24"/>
          <w:szCs w:val="24"/>
        </w:rPr>
      </w:pPr>
      <w:r w:rsidRPr="003808B6">
        <w:rPr>
          <w:sz w:val="24"/>
          <w:szCs w:val="24"/>
        </w:rPr>
        <w:t>Цена договора 4</w:t>
      </w:r>
      <w:r>
        <w:rPr>
          <w:sz w:val="24"/>
          <w:szCs w:val="24"/>
        </w:rPr>
        <w:t xml:space="preserve"> 100 000,00 </w:t>
      </w:r>
      <w:r w:rsidRPr="003808B6">
        <w:rPr>
          <w:sz w:val="24"/>
          <w:szCs w:val="24"/>
        </w:rPr>
        <w:t xml:space="preserve">(четыре миллиона </w:t>
      </w:r>
      <w:r>
        <w:rPr>
          <w:sz w:val="24"/>
          <w:szCs w:val="24"/>
        </w:rPr>
        <w:t>сто тысяч</w:t>
      </w:r>
      <w:r w:rsidRPr="003808B6">
        <w:rPr>
          <w:sz w:val="24"/>
          <w:szCs w:val="24"/>
        </w:rPr>
        <w:t>) рублей 00 копеек (</w:t>
      </w:r>
      <w:r>
        <w:rPr>
          <w:sz w:val="24"/>
          <w:szCs w:val="24"/>
        </w:rPr>
        <w:t>без учета</w:t>
      </w:r>
      <w:r w:rsidRPr="003808B6">
        <w:rPr>
          <w:sz w:val="24"/>
          <w:szCs w:val="24"/>
        </w:rPr>
        <w:t xml:space="preserve"> НДС).</w:t>
      </w:r>
    </w:p>
    <w:p w:rsidR="003808B6" w:rsidRPr="003808B6" w:rsidRDefault="003808B6" w:rsidP="003808B6">
      <w:pPr>
        <w:suppressAutoHyphens/>
        <w:ind w:firstLine="709"/>
        <w:jc w:val="both"/>
        <w:rPr>
          <w:sz w:val="24"/>
          <w:szCs w:val="24"/>
        </w:rPr>
      </w:pPr>
      <w:r w:rsidRPr="003808B6">
        <w:rPr>
          <w:b/>
          <w:sz w:val="24"/>
          <w:szCs w:val="24"/>
        </w:rPr>
        <w:t>Срок выполнения работ:</w:t>
      </w:r>
      <w:r w:rsidRPr="003808B6">
        <w:rPr>
          <w:sz w:val="24"/>
          <w:szCs w:val="24"/>
        </w:rPr>
        <w:t xml:space="preserve"> </w:t>
      </w:r>
      <w:r>
        <w:rPr>
          <w:sz w:val="24"/>
          <w:szCs w:val="24"/>
        </w:rPr>
        <w:t>С момента заключения договора Окончание 15.09.2014.</w:t>
      </w:r>
    </w:p>
    <w:p w:rsidR="000B2ED8" w:rsidRPr="0045612C" w:rsidRDefault="000B2ED8" w:rsidP="0045612C">
      <w:pPr>
        <w:suppressAutoHyphens/>
        <w:ind w:firstLine="709"/>
        <w:jc w:val="both"/>
        <w:rPr>
          <w:sz w:val="24"/>
          <w:szCs w:val="24"/>
        </w:rPr>
      </w:pPr>
    </w:p>
    <w:p w:rsidR="0045612C" w:rsidRDefault="003808B6" w:rsidP="0045612C">
      <w:pPr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рег</w:t>
      </w:r>
      <w:proofErr w:type="spellEnd"/>
      <w:r>
        <w:rPr>
          <w:sz w:val="24"/>
          <w:szCs w:val="24"/>
        </w:rPr>
        <w:t>. № заявки 43 от 20.03.2014 14-12</w:t>
      </w:r>
    </w:p>
    <w:p w:rsidR="003808B6" w:rsidRDefault="003808B6" w:rsidP="003808B6">
      <w:pPr>
        <w:suppressAutoHyphens/>
        <w:ind w:firstLine="709"/>
        <w:jc w:val="both"/>
        <w:rPr>
          <w:sz w:val="24"/>
          <w:szCs w:val="24"/>
        </w:rPr>
      </w:pPr>
      <w:r w:rsidRPr="003808B6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Наименование участника закупки: </w:t>
      </w:r>
      <w:r w:rsidRPr="003808B6">
        <w:rPr>
          <w:sz w:val="24"/>
          <w:szCs w:val="24"/>
        </w:rPr>
        <w:t>Общество с ограниченной ответственностью «</w:t>
      </w:r>
      <w:proofErr w:type="spellStart"/>
      <w:r w:rsidRPr="003808B6">
        <w:rPr>
          <w:sz w:val="24"/>
          <w:szCs w:val="24"/>
        </w:rPr>
        <w:t>ДальТехСтрой</w:t>
      </w:r>
      <w:proofErr w:type="spellEnd"/>
      <w:r w:rsidRPr="003808B6">
        <w:rPr>
          <w:sz w:val="24"/>
          <w:szCs w:val="24"/>
        </w:rPr>
        <w:t>»</w:t>
      </w:r>
      <w:r>
        <w:rPr>
          <w:sz w:val="24"/>
          <w:szCs w:val="24"/>
        </w:rPr>
        <w:t xml:space="preserve"> (место нахождения: 683000, Камчатский край, г. Петропавловск-Камчатский, ул. Радиосвязи, д. 26, офис 305; ИНН/КПРП 4101110818/410101001; ОГРН 106101059296)</w:t>
      </w:r>
    </w:p>
    <w:p w:rsidR="003808B6" w:rsidRDefault="003808B6" w:rsidP="003808B6">
      <w:pPr>
        <w:suppressAutoHyphens/>
        <w:ind w:firstLine="709"/>
        <w:jc w:val="both"/>
        <w:rPr>
          <w:b/>
          <w:sz w:val="24"/>
          <w:szCs w:val="24"/>
        </w:rPr>
      </w:pPr>
      <w:r w:rsidRPr="003808B6">
        <w:rPr>
          <w:b/>
          <w:sz w:val="24"/>
          <w:szCs w:val="24"/>
        </w:rPr>
        <w:t>Наличие сведений и документов:</w:t>
      </w:r>
    </w:p>
    <w:p w:rsidR="00FB7FB2" w:rsidRPr="00FB7FB2" w:rsidRDefault="00FB7FB2" w:rsidP="003808B6">
      <w:pPr>
        <w:suppressAutoHyphens/>
        <w:ind w:firstLine="709"/>
        <w:jc w:val="both"/>
        <w:rPr>
          <w:sz w:val="24"/>
          <w:szCs w:val="24"/>
        </w:rPr>
      </w:pPr>
      <w:r w:rsidRPr="00FB7FB2">
        <w:rPr>
          <w:sz w:val="24"/>
          <w:szCs w:val="24"/>
        </w:rPr>
        <w:t>Опись документов</w:t>
      </w:r>
    </w:p>
    <w:p w:rsidR="003808B6" w:rsidRDefault="003808B6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 - заявка</w:t>
      </w:r>
      <w:r w:rsidRPr="003808B6">
        <w:rPr>
          <w:sz w:val="24"/>
          <w:szCs w:val="24"/>
        </w:rPr>
        <w:t>;</w:t>
      </w:r>
    </w:p>
    <w:p w:rsidR="003808B6" w:rsidRDefault="003808B6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участнике закупки;</w:t>
      </w:r>
    </w:p>
    <w:p w:rsidR="003808B6" w:rsidRDefault="003808B6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данных;</w:t>
      </w:r>
    </w:p>
    <w:p w:rsidR="003808B6" w:rsidRDefault="003808B6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контрагенте;</w:t>
      </w:r>
    </w:p>
    <w:p w:rsidR="003808B6" w:rsidRDefault="003808B6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участников;</w:t>
      </w:r>
    </w:p>
    <w:p w:rsidR="003808B6" w:rsidRDefault="003808B6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о цене договора и сроках;</w:t>
      </w:r>
    </w:p>
    <w:p w:rsidR="0017414B" w:rsidRDefault="0017414B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выполнения работ;</w:t>
      </w:r>
    </w:p>
    <w:p w:rsidR="0017414B" w:rsidRDefault="0017414B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Локальная ресурсная смета;</w:t>
      </w:r>
    </w:p>
    <w:p w:rsidR="0017414B" w:rsidRDefault="0017414B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о качестве товаров, выполнении работ, услуг и квалификации участника закупки;</w:t>
      </w:r>
    </w:p>
    <w:p w:rsidR="0017414B" w:rsidRDefault="0017414B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Справка о перечне и объемах выполнения аналогичных договоров;</w:t>
      </w:r>
    </w:p>
    <w:p w:rsidR="0017414B" w:rsidRDefault="0017414B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договоров на выполнение аналогичных работ на 27 листах;</w:t>
      </w:r>
    </w:p>
    <w:p w:rsidR="0017414B" w:rsidRDefault="0017414B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дипломов, удостоверений, трудовых книжек </w:t>
      </w:r>
      <w:r w:rsidR="005F7D3D">
        <w:rPr>
          <w:sz w:val="24"/>
          <w:szCs w:val="24"/>
        </w:rPr>
        <w:t xml:space="preserve">и др. </w:t>
      </w:r>
      <w:r>
        <w:rPr>
          <w:sz w:val="24"/>
          <w:szCs w:val="24"/>
        </w:rPr>
        <w:t>на</w:t>
      </w:r>
      <w:r w:rsidR="005F7D3D">
        <w:rPr>
          <w:sz w:val="24"/>
          <w:szCs w:val="24"/>
        </w:rPr>
        <w:t xml:space="preserve"> 32 листах;</w:t>
      </w:r>
    </w:p>
    <w:p w:rsidR="005F7D3D" w:rsidRDefault="005F7D3D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о </w:t>
      </w:r>
      <w:r w:rsidR="00944512">
        <w:rPr>
          <w:sz w:val="24"/>
          <w:szCs w:val="24"/>
        </w:rPr>
        <w:t>материально-технических</w:t>
      </w:r>
      <w:r>
        <w:rPr>
          <w:sz w:val="24"/>
          <w:szCs w:val="24"/>
        </w:rPr>
        <w:t xml:space="preserve"> ресурсах</w:t>
      </w:r>
      <w:r w:rsidR="00944512">
        <w:rPr>
          <w:sz w:val="24"/>
          <w:szCs w:val="24"/>
        </w:rPr>
        <w:t>;</w:t>
      </w:r>
    </w:p>
    <w:p w:rsidR="00944512" w:rsidRDefault="00944512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Нотариально заверенная копия свидетельства о государственной регистрации юридического лица;</w:t>
      </w:r>
    </w:p>
    <w:p w:rsidR="00944512" w:rsidRDefault="00944512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Нотариально заверенная копия свидетельства </w:t>
      </w:r>
      <w:proofErr w:type="gramStart"/>
      <w:r>
        <w:rPr>
          <w:sz w:val="24"/>
          <w:szCs w:val="24"/>
        </w:rPr>
        <w:t>о постановке на учет Российской организации в налоговом органе по мету нахождения на территории</w:t>
      </w:r>
      <w:proofErr w:type="gramEnd"/>
      <w:r>
        <w:rPr>
          <w:sz w:val="24"/>
          <w:szCs w:val="24"/>
        </w:rPr>
        <w:t xml:space="preserve"> Российской Федерации;</w:t>
      </w:r>
    </w:p>
    <w:p w:rsidR="00944512" w:rsidRDefault="00944512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Нотариально заверенная копия Устава;</w:t>
      </w:r>
    </w:p>
    <w:p w:rsidR="00944512" w:rsidRDefault="00944512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ЕГРЮЛ от 21.02.2014;</w:t>
      </w:r>
    </w:p>
    <w:p w:rsidR="00944512" w:rsidRDefault="00944512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№ 5230;</w:t>
      </w:r>
    </w:p>
    <w:p w:rsidR="00944512" w:rsidRDefault="00944512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proofErr w:type="gramStart"/>
      <w:r>
        <w:rPr>
          <w:sz w:val="24"/>
          <w:szCs w:val="24"/>
        </w:rPr>
        <w:t>Сертификата соответствия Системы менеджмента качества</w:t>
      </w:r>
      <w:proofErr w:type="gramEnd"/>
      <w:r>
        <w:rPr>
          <w:sz w:val="24"/>
          <w:szCs w:val="24"/>
        </w:rPr>
        <w:t>;</w:t>
      </w:r>
    </w:p>
    <w:p w:rsidR="00944512" w:rsidRDefault="00944512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Сертификата соответствия аудитора – 3 листа;</w:t>
      </w:r>
    </w:p>
    <w:p w:rsidR="00944512" w:rsidRDefault="00944512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протокола № 1 от 29 октября 2009 г. «О переизбрании генерального директора»;</w:t>
      </w:r>
    </w:p>
    <w:p w:rsidR="00944512" w:rsidRDefault="00944512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Уведомления о возможности применения упрощенной системы налогообложения;</w:t>
      </w:r>
    </w:p>
    <w:p w:rsidR="00944512" w:rsidRDefault="00944512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Справка №14540  о состоянии расчетов по налогам, сборам, пеням, штрафам организаций и индивидуальных предпринимателей по состоянию на 24.02.2014;</w:t>
      </w:r>
    </w:p>
    <w:p w:rsidR="00944512" w:rsidRDefault="00944512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Гарантийное письмо;</w:t>
      </w:r>
    </w:p>
    <w:p w:rsidR="00944512" w:rsidRDefault="00944512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от 10 октября 2013 года «О совершении крупных сделок»;</w:t>
      </w:r>
    </w:p>
    <w:p w:rsidR="00944512" w:rsidRDefault="00944512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письмо;</w:t>
      </w:r>
    </w:p>
    <w:p w:rsidR="00FF05FB" w:rsidRPr="003808B6" w:rsidRDefault="00FF05FB" w:rsidP="003808B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письмо от 11 марта 2014 г.</w:t>
      </w:r>
    </w:p>
    <w:p w:rsidR="00FF05FB" w:rsidRPr="003808B6" w:rsidRDefault="00FF05FB" w:rsidP="00FF05FB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письмо от 12 марта 2014 г. № 10.</w:t>
      </w:r>
    </w:p>
    <w:p w:rsidR="00FF05FB" w:rsidRPr="00FF05FB" w:rsidRDefault="00FF05FB" w:rsidP="00FF05FB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FF05FB">
        <w:rPr>
          <w:b/>
          <w:bCs/>
          <w:sz w:val="24"/>
          <w:szCs w:val="24"/>
        </w:rPr>
        <w:t>Условия исполнения договора:</w:t>
      </w:r>
    </w:p>
    <w:p w:rsidR="00FF05FB" w:rsidRPr="00FF05FB" w:rsidRDefault="00FF05FB" w:rsidP="00FF05FB">
      <w:pPr>
        <w:suppressAutoHyphens/>
        <w:ind w:firstLine="709"/>
        <w:jc w:val="both"/>
        <w:rPr>
          <w:sz w:val="24"/>
          <w:szCs w:val="24"/>
        </w:rPr>
      </w:pPr>
      <w:r w:rsidRPr="00FF05FB">
        <w:rPr>
          <w:sz w:val="24"/>
          <w:szCs w:val="24"/>
        </w:rPr>
        <w:t>Цена договора 4 </w:t>
      </w:r>
      <w:r>
        <w:rPr>
          <w:sz w:val="24"/>
          <w:szCs w:val="24"/>
        </w:rPr>
        <w:t>2</w:t>
      </w:r>
      <w:r w:rsidRPr="00FF05FB">
        <w:rPr>
          <w:sz w:val="24"/>
          <w:szCs w:val="24"/>
        </w:rPr>
        <w:t xml:space="preserve">00 000,00 (четыре миллиона </w:t>
      </w:r>
      <w:r>
        <w:rPr>
          <w:sz w:val="24"/>
          <w:szCs w:val="24"/>
        </w:rPr>
        <w:t>двести</w:t>
      </w:r>
      <w:r w:rsidRPr="00FF05FB">
        <w:rPr>
          <w:sz w:val="24"/>
          <w:szCs w:val="24"/>
        </w:rPr>
        <w:t xml:space="preserve"> тысяч) рублей 00 копеек (без учета НДС).</w:t>
      </w:r>
    </w:p>
    <w:p w:rsidR="00FF05FB" w:rsidRPr="00FF05FB" w:rsidRDefault="00FF05FB" w:rsidP="00FF05FB">
      <w:pPr>
        <w:suppressAutoHyphens/>
        <w:ind w:firstLine="709"/>
        <w:jc w:val="both"/>
        <w:rPr>
          <w:sz w:val="24"/>
          <w:szCs w:val="24"/>
        </w:rPr>
      </w:pPr>
      <w:r w:rsidRPr="00FF05FB">
        <w:rPr>
          <w:b/>
          <w:sz w:val="24"/>
          <w:szCs w:val="24"/>
        </w:rPr>
        <w:t>Срок выполнения работ:</w:t>
      </w:r>
      <w:r w:rsidRPr="00FF05FB">
        <w:rPr>
          <w:sz w:val="24"/>
          <w:szCs w:val="24"/>
        </w:rPr>
        <w:t xml:space="preserve"> С момента заключения договора Окончание </w:t>
      </w:r>
      <w:r>
        <w:rPr>
          <w:sz w:val="24"/>
          <w:szCs w:val="24"/>
        </w:rPr>
        <w:t>– август в соответствии с графиком выполнения работ</w:t>
      </w:r>
      <w:r w:rsidRPr="00FF05FB">
        <w:rPr>
          <w:sz w:val="24"/>
          <w:szCs w:val="24"/>
        </w:rPr>
        <w:t>.</w:t>
      </w:r>
    </w:p>
    <w:p w:rsidR="00FF05FB" w:rsidRDefault="00FF05FB" w:rsidP="00FF05FB">
      <w:pPr>
        <w:ind w:firstLine="709"/>
        <w:jc w:val="both"/>
        <w:rPr>
          <w:b/>
          <w:sz w:val="24"/>
          <w:szCs w:val="24"/>
        </w:rPr>
      </w:pPr>
    </w:p>
    <w:p w:rsidR="00FF05FB" w:rsidRPr="00FF05FB" w:rsidRDefault="00FF05FB" w:rsidP="00FF05F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рег</w:t>
      </w:r>
      <w:proofErr w:type="spellEnd"/>
      <w:r>
        <w:rPr>
          <w:sz w:val="24"/>
          <w:szCs w:val="24"/>
        </w:rPr>
        <w:t>. № заявки 44 от 20.03.2014; 15-47</w:t>
      </w:r>
    </w:p>
    <w:p w:rsidR="00FF05FB" w:rsidRDefault="00FF05FB" w:rsidP="00FF05FB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746037">
        <w:rPr>
          <w:b/>
          <w:sz w:val="24"/>
          <w:szCs w:val="24"/>
        </w:rPr>
        <w:t xml:space="preserve">. Наименование участника закупки: 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>бществ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 xml:space="preserve"> с ограниченной ответственностью</w:t>
      </w:r>
      <w:r>
        <w:rPr>
          <w:sz w:val="24"/>
          <w:szCs w:val="24"/>
        </w:rPr>
        <w:t xml:space="preserve"> «Промышленное Гражданское Строительство» </w:t>
      </w:r>
      <w:r w:rsidR="00491D06">
        <w:rPr>
          <w:sz w:val="24"/>
          <w:szCs w:val="24"/>
        </w:rPr>
        <w:t xml:space="preserve">(ООО ПГС); </w:t>
      </w:r>
      <w:r>
        <w:rPr>
          <w:sz w:val="24"/>
          <w:szCs w:val="24"/>
        </w:rPr>
        <w:t xml:space="preserve">(место нахождения: 684300, Камчатский край, </w:t>
      </w:r>
      <w:proofErr w:type="spellStart"/>
      <w:r>
        <w:rPr>
          <w:sz w:val="24"/>
          <w:szCs w:val="24"/>
        </w:rPr>
        <w:t>Мильковский</w:t>
      </w:r>
      <w:proofErr w:type="spellEnd"/>
      <w:r>
        <w:rPr>
          <w:sz w:val="24"/>
          <w:szCs w:val="24"/>
        </w:rPr>
        <w:t xml:space="preserve"> район, </w:t>
      </w:r>
      <w:r w:rsidR="00E34F30">
        <w:rPr>
          <w:sz w:val="24"/>
          <w:szCs w:val="24"/>
        </w:rPr>
        <w:t>с. Мильково, пер. Зеленый, 1, кв</w:t>
      </w:r>
      <w:r>
        <w:rPr>
          <w:sz w:val="24"/>
          <w:szCs w:val="24"/>
        </w:rPr>
        <w:t>. 8; ИНН/КПП 4106005616/410601001; ОГРН 1064141017181)</w:t>
      </w:r>
    </w:p>
    <w:p w:rsidR="00FF05FB" w:rsidRPr="00746037" w:rsidRDefault="00FF05FB" w:rsidP="00FF05FB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FF05FB" w:rsidRDefault="00FF05FB" w:rsidP="00FF05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Письмо заявка;</w:t>
      </w:r>
    </w:p>
    <w:p w:rsidR="00FF05FB" w:rsidRDefault="00FF05FB" w:rsidP="00FF05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об участнике закупки;</w:t>
      </w:r>
    </w:p>
    <w:p w:rsidR="00FF05FB" w:rsidRDefault="00FF05FB" w:rsidP="00FF05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Нотариально заверенная копия свидетельство о внесении записи в ЕГРЮЛ;</w:t>
      </w:r>
    </w:p>
    <w:p w:rsidR="00FF05FB" w:rsidRDefault="00FF05FB" w:rsidP="00FF05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Нотариально заверенная копия свидетельство </w:t>
      </w:r>
      <w:proofErr w:type="gramStart"/>
      <w:r>
        <w:rPr>
          <w:bCs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bCs/>
          <w:sz w:val="24"/>
          <w:szCs w:val="24"/>
        </w:rPr>
        <w:t xml:space="preserve"> Российской Федерации;</w:t>
      </w:r>
    </w:p>
    <w:p w:rsidR="00FF05FB" w:rsidRDefault="00FF05FB" w:rsidP="00FF05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Нотариально заверенная копия Устава;</w:t>
      </w:r>
    </w:p>
    <w:p w:rsidR="00FF05FB" w:rsidRDefault="00FF05FB" w:rsidP="00FF05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Нотариально заверенная копия выписки из ЕГРЮЛ от 10.02.2014;</w:t>
      </w:r>
    </w:p>
    <w:p w:rsidR="00FF05FB" w:rsidRDefault="00FF05FB" w:rsidP="00FF05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Согласие на обработку персональных данных;</w:t>
      </w:r>
    </w:p>
    <w:p w:rsidR="00FF05FB" w:rsidRDefault="00FF05FB" w:rsidP="00FF05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Нотариально заверенная копия паспорта</w:t>
      </w:r>
    </w:p>
    <w:p w:rsidR="00FF05FB" w:rsidRDefault="00FF05FB" w:rsidP="00FF05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№ 5578;</w:t>
      </w:r>
    </w:p>
    <w:p w:rsidR="00FF05FB" w:rsidRDefault="00FF05FB" w:rsidP="00FF05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свидетельства о допуске к определенному виду или видам работ, которые оказывают слияние на безопасность объектов капитального строительства № С-216-4106005616-171-0</w:t>
      </w:r>
      <w:r w:rsidR="00C02BE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от </w:t>
      </w:r>
      <w:r w:rsidR="00C02BEE">
        <w:rPr>
          <w:bCs/>
          <w:sz w:val="24"/>
          <w:szCs w:val="24"/>
        </w:rPr>
        <w:t>19.03.2014</w:t>
      </w:r>
      <w:r>
        <w:rPr>
          <w:bCs/>
          <w:sz w:val="24"/>
          <w:szCs w:val="24"/>
        </w:rPr>
        <w:t>;</w:t>
      </w:r>
    </w:p>
    <w:p w:rsidR="00C02BEE" w:rsidRDefault="00C02BEE" w:rsidP="00FF05FB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штрафов);</w:t>
      </w:r>
      <w:proofErr w:type="gramEnd"/>
    </w:p>
    <w:p w:rsidR="00C02BEE" w:rsidRDefault="00C02BEE" w:rsidP="00FF05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 специалистах предприятия;</w:t>
      </w:r>
    </w:p>
    <w:p w:rsidR="00C02BEE" w:rsidRDefault="00C02BEE" w:rsidP="00FF05FB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Скрин-шот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сайте</w:t>
      </w:r>
      <w:proofErr w:type="gramEnd"/>
      <w:r>
        <w:rPr>
          <w:bCs/>
          <w:sz w:val="24"/>
          <w:szCs w:val="24"/>
        </w:rPr>
        <w:t xml:space="preserve"> РНП;</w:t>
      </w:r>
    </w:p>
    <w:p w:rsidR="00C02BEE" w:rsidRDefault="00C02BEE" w:rsidP="00FF05FB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Скрин-шот</w:t>
      </w:r>
      <w:proofErr w:type="spellEnd"/>
      <w:r>
        <w:rPr>
          <w:bCs/>
          <w:sz w:val="24"/>
          <w:szCs w:val="24"/>
        </w:rPr>
        <w:t xml:space="preserve"> с сайта ФНС;</w:t>
      </w:r>
    </w:p>
    <w:p w:rsidR="00C02BEE" w:rsidRDefault="00C02BEE" w:rsidP="00FF05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о контрагенте;</w:t>
      </w:r>
    </w:p>
    <w:p w:rsidR="00C02BEE" w:rsidRDefault="00C02BEE" w:rsidP="00FF05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Предложения о цене договора и сроках;</w:t>
      </w:r>
    </w:p>
    <w:p w:rsidR="00C02BEE" w:rsidRPr="00746037" w:rsidRDefault="00C02BEE" w:rsidP="00FF05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Копии договоров на выполнение аналогичного вида работ на 19-ти листах.</w:t>
      </w:r>
    </w:p>
    <w:p w:rsidR="00FF05FB" w:rsidRPr="00723431" w:rsidRDefault="00FF05FB" w:rsidP="00FF05FB">
      <w:pPr>
        <w:ind w:firstLine="709"/>
        <w:jc w:val="both"/>
        <w:rPr>
          <w:b/>
          <w:bCs/>
          <w:sz w:val="24"/>
          <w:szCs w:val="24"/>
        </w:rPr>
      </w:pPr>
      <w:r w:rsidRPr="00723431">
        <w:rPr>
          <w:b/>
          <w:bCs/>
          <w:sz w:val="24"/>
          <w:szCs w:val="24"/>
        </w:rPr>
        <w:t>Условия исполнения договора:</w:t>
      </w:r>
    </w:p>
    <w:p w:rsidR="00FF05FB" w:rsidRPr="00723431" w:rsidRDefault="00FF05FB" w:rsidP="00FF05FB">
      <w:pPr>
        <w:ind w:firstLine="709"/>
        <w:jc w:val="both"/>
        <w:rPr>
          <w:sz w:val="24"/>
          <w:szCs w:val="24"/>
        </w:rPr>
      </w:pPr>
      <w:r w:rsidRPr="00723431">
        <w:rPr>
          <w:sz w:val="24"/>
          <w:szCs w:val="24"/>
        </w:rPr>
        <w:lastRenderedPageBreak/>
        <w:t xml:space="preserve">Цена договора </w:t>
      </w:r>
      <w:r w:rsidR="00902C95">
        <w:rPr>
          <w:sz w:val="24"/>
          <w:szCs w:val="24"/>
        </w:rPr>
        <w:t>4 273 880,00</w:t>
      </w:r>
      <w:r w:rsidRPr="00723431">
        <w:rPr>
          <w:sz w:val="24"/>
          <w:szCs w:val="24"/>
        </w:rPr>
        <w:t xml:space="preserve"> (</w:t>
      </w:r>
      <w:r w:rsidR="00902C95">
        <w:rPr>
          <w:sz w:val="24"/>
          <w:szCs w:val="24"/>
        </w:rPr>
        <w:t xml:space="preserve">четыре миллиона двести семьдесят </w:t>
      </w:r>
      <w:r w:rsidR="00E34F30">
        <w:rPr>
          <w:sz w:val="24"/>
          <w:szCs w:val="24"/>
        </w:rPr>
        <w:t>три</w:t>
      </w:r>
      <w:r w:rsidR="00902C95">
        <w:rPr>
          <w:sz w:val="24"/>
          <w:szCs w:val="24"/>
        </w:rPr>
        <w:t xml:space="preserve"> тысячи восемьсот восемьдесят</w:t>
      </w:r>
      <w:r w:rsidRPr="0072343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рублей </w:t>
      </w:r>
      <w:r w:rsidRPr="00723431">
        <w:rPr>
          <w:sz w:val="24"/>
          <w:szCs w:val="24"/>
        </w:rPr>
        <w:t>00 копеек (без учета НДС).</w:t>
      </w:r>
    </w:p>
    <w:p w:rsidR="00FF05FB" w:rsidRPr="00723431" w:rsidRDefault="00FF05FB" w:rsidP="00FF05FB">
      <w:pPr>
        <w:ind w:firstLine="709"/>
        <w:jc w:val="both"/>
        <w:rPr>
          <w:sz w:val="24"/>
          <w:szCs w:val="24"/>
        </w:rPr>
      </w:pPr>
      <w:r w:rsidRPr="00DC06ED">
        <w:rPr>
          <w:b/>
          <w:sz w:val="24"/>
          <w:szCs w:val="24"/>
        </w:rPr>
        <w:t>Срок выполнения работ</w:t>
      </w:r>
      <w:r w:rsidRPr="00723431">
        <w:rPr>
          <w:sz w:val="24"/>
          <w:szCs w:val="24"/>
        </w:rPr>
        <w:t xml:space="preserve">: </w:t>
      </w:r>
      <w:r w:rsidR="00902C95">
        <w:rPr>
          <w:sz w:val="24"/>
          <w:szCs w:val="24"/>
        </w:rPr>
        <w:t>с 01.04 по 31.08.2014 в соответствии с графиком работ.</w:t>
      </w:r>
    </w:p>
    <w:p w:rsidR="00FF05FB" w:rsidRDefault="00FF05FB" w:rsidP="00FF05FB">
      <w:pPr>
        <w:ind w:firstLine="709"/>
        <w:jc w:val="both"/>
        <w:rPr>
          <w:sz w:val="24"/>
          <w:szCs w:val="24"/>
        </w:rPr>
      </w:pPr>
    </w:p>
    <w:p w:rsidR="003808B6" w:rsidRPr="003808B6" w:rsidRDefault="00CB23B4" w:rsidP="00CB23B4">
      <w:pPr>
        <w:suppressAutoHyphen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рег</w:t>
      </w:r>
      <w:proofErr w:type="spellEnd"/>
      <w:r>
        <w:rPr>
          <w:sz w:val="24"/>
          <w:szCs w:val="24"/>
        </w:rPr>
        <w:t>. № заявки 45 от 20.03.2014; 16-44</w:t>
      </w:r>
    </w:p>
    <w:p w:rsidR="006808E6" w:rsidRDefault="00CB23B4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808E6" w:rsidRPr="00746037">
        <w:rPr>
          <w:b/>
          <w:sz w:val="24"/>
          <w:szCs w:val="24"/>
        </w:rPr>
        <w:t xml:space="preserve">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proofErr w:type="spellStart"/>
      <w:r w:rsidR="00F0089A">
        <w:rPr>
          <w:sz w:val="24"/>
          <w:szCs w:val="24"/>
        </w:rPr>
        <w:t>Монолитстрой</w:t>
      </w:r>
      <w:proofErr w:type="spellEnd"/>
      <w:r w:rsidR="00ED6B14">
        <w:rPr>
          <w:sz w:val="24"/>
          <w:szCs w:val="24"/>
        </w:rPr>
        <w:t>»</w:t>
      </w:r>
      <w:r w:rsidR="00F32546" w:rsidRPr="00746037">
        <w:rPr>
          <w:sz w:val="24"/>
          <w:szCs w:val="24"/>
        </w:rPr>
        <w:t xml:space="preserve"> </w:t>
      </w:r>
      <w:r w:rsidR="006808E6" w:rsidRPr="00746037">
        <w:rPr>
          <w:sz w:val="24"/>
          <w:szCs w:val="24"/>
        </w:rPr>
        <w:t xml:space="preserve">(место нахождения: </w:t>
      </w:r>
      <w:r w:rsidR="00F82FB2" w:rsidRPr="00746037">
        <w:rPr>
          <w:sz w:val="24"/>
          <w:szCs w:val="24"/>
        </w:rPr>
        <w:t>6830</w:t>
      </w:r>
      <w:r w:rsidR="00F0089A">
        <w:rPr>
          <w:sz w:val="24"/>
          <w:szCs w:val="24"/>
        </w:rPr>
        <w:t>0</w:t>
      </w:r>
      <w:r w:rsidR="00ED6B14">
        <w:rPr>
          <w:sz w:val="24"/>
          <w:szCs w:val="24"/>
        </w:rPr>
        <w:t>0</w:t>
      </w:r>
      <w:r w:rsidR="00F82FB2" w:rsidRPr="00746037">
        <w:rPr>
          <w:sz w:val="24"/>
          <w:szCs w:val="24"/>
        </w:rPr>
        <w:t>, Камчатский край,</w:t>
      </w:r>
      <w:r w:rsidR="00E47DC1" w:rsidRPr="00746037">
        <w:rPr>
          <w:sz w:val="24"/>
          <w:szCs w:val="24"/>
        </w:rPr>
        <w:t xml:space="preserve"> г. Петропавловск-Камчатский, у</w:t>
      </w:r>
      <w:r w:rsidR="00F82FB2" w:rsidRPr="00746037">
        <w:rPr>
          <w:sz w:val="24"/>
          <w:szCs w:val="24"/>
        </w:rPr>
        <w:t xml:space="preserve">л. </w:t>
      </w:r>
      <w:proofErr w:type="gramStart"/>
      <w:r w:rsidR="00F0089A">
        <w:rPr>
          <w:sz w:val="24"/>
          <w:szCs w:val="24"/>
        </w:rPr>
        <w:t>Ленинградская</w:t>
      </w:r>
      <w:proofErr w:type="gramEnd"/>
      <w:r w:rsidR="00F0089A">
        <w:rPr>
          <w:sz w:val="24"/>
          <w:szCs w:val="24"/>
        </w:rPr>
        <w:t xml:space="preserve"> 1 - 63</w:t>
      </w:r>
      <w:r w:rsidR="001F5DF0" w:rsidRPr="00746037">
        <w:rPr>
          <w:sz w:val="24"/>
          <w:szCs w:val="24"/>
        </w:rPr>
        <w:t xml:space="preserve">; ИНН/КПП </w:t>
      </w:r>
      <w:r w:rsidR="00ED6B14">
        <w:rPr>
          <w:sz w:val="24"/>
          <w:szCs w:val="24"/>
        </w:rPr>
        <w:t>41011</w:t>
      </w:r>
      <w:r w:rsidR="00F0089A">
        <w:rPr>
          <w:sz w:val="24"/>
          <w:szCs w:val="24"/>
        </w:rPr>
        <w:t>14421</w:t>
      </w:r>
      <w:r w:rsidR="00ED6B14">
        <w:rPr>
          <w:sz w:val="24"/>
          <w:szCs w:val="24"/>
        </w:rPr>
        <w:t>/41</w:t>
      </w:r>
      <w:r w:rsidR="00DB6B22">
        <w:rPr>
          <w:sz w:val="24"/>
          <w:szCs w:val="24"/>
        </w:rPr>
        <w:t>0101001</w:t>
      </w:r>
      <w:r w:rsidR="001F5DF0" w:rsidRPr="00746037">
        <w:rPr>
          <w:sz w:val="24"/>
          <w:szCs w:val="24"/>
        </w:rPr>
        <w:t xml:space="preserve">; ОГРН </w:t>
      </w:r>
      <w:r w:rsidR="00F0089A">
        <w:rPr>
          <w:sz w:val="24"/>
          <w:szCs w:val="24"/>
        </w:rPr>
        <w:t>1114101001970</w:t>
      </w:r>
      <w:r w:rsidR="003007F6" w:rsidRPr="00746037">
        <w:rPr>
          <w:sz w:val="24"/>
          <w:szCs w:val="24"/>
        </w:rPr>
        <w:t>)</w:t>
      </w:r>
    </w:p>
    <w:p w:rsidR="00CB23B4" w:rsidRPr="00CB23B4" w:rsidRDefault="00CB23B4" w:rsidP="00CB23B4">
      <w:pPr>
        <w:tabs>
          <w:tab w:val="left" w:pos="1134"/>
        </w:tabs>
        <w:suppressAutoHyphens/>
        <w:ind w:firstLine="709"/>
        <w:jc w:val="both"/>
        <w:rPr>
          <w:b/>
          <w:sz w:val="24"/>
          <w:szCs w:val="24"/>
        </w:rPr>
      </w:pPr>
      <w:r w:rsidRPr="00CB23B4">
        <w:rPr>
          <w:b/>
          <w:sz w:val="24"/>
          <w:szCs w:val="24"/>
        </w:rPr>
        <w:t>Наличие сведений и документов:</w:t>
      </w:r>
    </w:p>
    <w:p w:rsidR="00CB23B4" w:rsidRDefault="00CB23B4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Опись документов;</w:t>
      </w:r>
    </w:p>
    <w:p w:rsidR="00CB23B4" w:rsidRDefault="00CB23B4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 – заявка;</w:t>
      </w:r>
    </w:p>
    <w:p w:rsidR="00CB23B4" w:rsidRDefault="00CB23B4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о качестве работ;</w:t>
      </w:r>
    </w:p>
    <w:p w:rsidR="00CB23B4" w:rsidRDefault="00CB23B4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о цене и сроках;</w:t>
      </w:r>
    </w:p>
    <w:p w:rsidR="00CB23B4" w:rsidRDefault="00CB23B4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Опись документов;</w:t>
      </w:r>
    </w:p>
    <w:p w:rsidR="00CB23B4" w:rsidRDefault="00CB23B4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 – заявка;</w:t>
      </w:r>
    </w:p>
    <w:p w:rsidR="00CB23B4" w:rsidRDefault="00CB23B4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Анкета поставщика;</w:t>
      </w:r>
    </w:p>
    <w:p w:rsidR="00CB23B4" w:rsidRDefault="00CB23B4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Учредительного договора;</w:t>
      </w:r>
    </w:p>
    <w:p w:rsidR="00CB23B4" w:rsidRDefault="00CB23B4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Устава;</w:t>
      </w:r>
    </w:p>
    <w:p w:rsidR="00CB23B4" w:rsidRDefault="00CB23B4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приказа № 1 «О назначении ген. директора»;</w:t>
      </w:r>
    </w:p>
    <w:p w:rsidR="00CB23B4" w:rsidRDefault="00CB23B4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приказа №» 2 от 18.04.2011 «О назначении заместителя генерального директора»;</w:t>
      </w:r>
    </w:p>
    <w:p w:rsidR="00CB23B4" w:rsidRDefault="00CB23B4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Решение общего собрания учредителей от 18 марта 2014 г.;</w:t>
      </w:r>
    </w:p>
    <w:p w:rsidR="00420F72" w:rsidRDefault="00420F72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лица;</w:t>
      </w:r>
    </w:p>
    <w:p w:rsidR="00420F72" w:rsidRDefault="00420F72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Свидетельства </w:t>
      </w:r>
      <w:proofErr w:type="gramStart"/>
      <w:r>
        <w:rPr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sz w:val="24"/>
          <w:szCs w:val="24"/>
        </w:rPr>
        <w:t xml:space="preserve"> Российской Федерации;</w:t>
      </w:r>
    </w:p>
    <w:p w:rsidR="00420F72" w:rsidRDefault="00420F72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Федеральной службы государственной статистики;</w:t>
      </w:r>
    </w:p>
    <w:p w:rsidR="00420F72" w:rsidRDefault="00420F72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об открытии расчетного счета;</w:t>
      </w:r>
    </w:p>
    <w:p w:rsidR="00420F72" w:rsidRDefault="00420F72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переходе на упрощенную систему налогообложения;</w:t>
      </w:r>
    </w:p>
    <w:p w:rsidR="00420F72" w:rsidRDefault="009C1E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Скрин-шот</w:t>
      </w:r>
      <w:proofErr w:type="spellEnd"/>
      <w:r>
        <w:rPr>
          <w:sz w:val="24"/>
          <w:szCs w:val="24"/>
        </w:rPr>
        <w:t xml:space="preserve"> с сайта ФНС;</w:t>
      </w:r>
    </w:p>
    <w:p w:rsidR="009C1EE6" w:rsidRDefault="009C1E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Скрин-шот</w:t>
      </w:r>
      <w:proofErr w:type="spellEnd"/>
      <w:r>
        <w:rPr>
          <w:sz w:val="24"/>
          <w:szCs w:val="24"/>
        </w:rPr>
        <w:t xml:space="preserve"> с сайта РНП;</w:t>
      </w:r>
    </w:p>
    <w:p w:rsidR="009C1EE6" w:rsidRDefault="009C1E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письмо от 17 марта 2014 года № 41/01-3123</w:t>
      </w:r>
    </w:p>
    <w:p w:rsidR="009C1EE6" w:rsidRDefault="009C1EE6" w:rsidP="009C1E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письмо от 17 марта 2014 года № 41/01-3122;</w:t>
      </w:r>
    </w:p>
    <w:p w:rsidR="009C1EE6" w:rsidRDefault="009C1EE6" w:rsidP="009C1E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 на 28.02.2014;</w:t>
      </w:r>
    </w:p>
    <w:p w:rsidR="009C1EE6" w:rsidRDefault="009C1EE6" w:rsidP="009C1E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Справка об опыте производства общестроительных работ;</w:t>
      </w:r>
    </w:p>
    <w:p w:rsidR="009C1EE6" w:rsidRDefault="009C1EE6" w:rsidP="009C1E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Справка о материально-технических ресурсах;</w:t>
      </w:r>
    </w:p>
    <w:p w:rsidR="009C1EE6" w:rsidRDefault="009C1EE6" w:rsidP="009C1E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Справка о кадровых ресурсах;</w:t>
      </w:r>
    </w:p>
    <w:p w:rsidR="009C1EE6" w:rsidRDefault="009C1EE6" w:rsidP="009C1E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дипломов, аттестатов и др.  на 7 листах;</w:t>
      </w:r>
    </w:p>
    <w:p w:rsidR="009C1EE6" w:rsidRDefault="009C1EE6" w:rsidP="009C1E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Гарантийное письмо от 19 марта 2014 г. № 6</w:t>
      </w:r>
    </w:p>
    <w:p w:rsidR="00AD61E8" w:rsidRDefault="00AD61E8" w:rsidP="009C1E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ЕГРЮЛ;</w:t>
      </w:r>
    </w:p>
    <w:p w:rsidR="00AD61E8" w:rsidRDefault="00AD61E8" w:rsidP="009C1E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AD61E8">
        <w:rPr>
          <w:bCs/>
          <w:sz w:val="24"/>
          <w:szCs w:val="24"/>
        </w:rPr>
        <w:t>Копия свидетельства о допуске к определенному виду или видам работ, которые оказывают слияние на безопасность объектов капитального строительства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 xml:space="preserve">Цена договора: </w:t>
      </w:r>
      <w:r w:rsidR="00DC06ED">
        <w:rPr>
          <w:bCs/>
          <w:sz w:val="24"/>
          <w:szCs w:val="24"/>
        </w:rPr>
        <w:t xml:space="preserve">4 273 931,84 </w:t>
      </w:r>
      <w:r w:rsidR="00F0089A">
        <w:rPr>
          <w:bCs/>
          <w:sz w:val="24"/>
          <w:szCs w:val="24"/>
        </w:rPr>
        <w:t xml:space="preserve"> (четыре миллиона </w:t>
      </w:r>
      <w:r w:rsidR="00DC06ED">
        <w:rPr>
          <w:bCs/>
          <w:sz w:val="24"/>
          <w:szCs w:val="24"/>
        </w:rPr>
        <w:t>двести семьдесят три тысячи девятьсот тридцать один</w:t>
      </w:r>
      <w:r w:rsidR="00F0089A">
        <w:rPr>
          <w:bCs/>
          <w:sz w:val="24"/>
          <w:szCs w:val="24"/>
        </w:rPr>
        <w:t>) рубл</w:t>
      </w:r>
      <w:r w:rsidR="00DC06ED">
        <w:rPr>
          <w:bCs/>
          <w:sz w:val="24"/>
          <w:szCs w:val="24"/>
        </w:rPr>
        <w:t>ь 84 копейки</w:t>
      </w:r>
      <w:r w:rsidRPr="00746037">
        <w:rPr>
          <w:bCs/>
          <w:sz w:val="24"/>
          <w:szCs w:val="24"/>
        </w:rPr>
        <w:t xml:space="preserve"> (без учета НДС);</w:t>
      </w:r>
    </w:p>
    <w:p w:rsidR="00685A77" w:rsidRDefault="00DC06ED" w:rsidP="001F5DF0">
      <w:pPr>
        <w:ind w:firstLine="709"/>
        <w:jc w:val="both"/>
        <w:rPr>
          <w:b/>
          <w:sz w:val="24"/>
          <w:szCs w:val="24"/>
        </w:rPr>
      </w:pPr>
      <w:r w:rsidRPr="00DC06ED">
        <w:rPr>
          <w:b/>
          <w:sz w:val="24"/>
          <w:szCs w:val="24"/>
        </w:rPr>
        <w:t>Срок выполнения работ</w:t>
      </w:r>
      <w:r>
        <w:rPr>
          <w:b/>
          <w:sz w:val="24"/>
          <w:szCs w:val="24"/>
        </w:rPr>
        <w:t>:</w:t>
      </w:r>
    </w:p>
    <w:p w:rsidR="00DC06ED" w:rsidRDefault="00DC06ED" w:rsidP="001F5D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Начало выполнения работ: с 24.03.2014</w:t>
      </w:r>
    </w:p>
    <w:p w:rsidR="00DC06ED" w:rsidRPr="00DC06ED" w:rsidRDefault="00DC06ED" w:rsidP="001F5D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Окончание выполнения работ: 30.09.2014, в соответствии с графиком выполнения работ.</w:t>
      </w:r>
    </w:p>
    <w:p w:rsidR="00AD61E8" w:rsidRDefault="00AD61E8" w:rsidP="00AD61E8">
      <w:pPr>
        <w:ind w:firstLine="567"/>
        <w:jc w:val="both"/>
        <w:rPr>
          <w:b/>
          <w:sz w:val="24"/>
          <w:szCs w:val="24"/>
        </w:rPr>
      </w:pPr>
    </w:p>
    <w:p w:rsidR="00E34F30" w:rsidRDefault="00E34F30" w:rsidP="00AD61E8">
      <w:pPr>
        <w:ind w:firstLine="567"/>
        <w:jc w:val="both"/>
        <w:rPr>
          <w:b/>
          <w:sz w:val="24"/>
          <w:szCs w:val="24"/>
        </w:rPr>
      </w:pPr>
    </w:p>
    <w:p w:rsidR="00AD61E8" w:rsidRPr="00746037" w:rsidRDefault="00AD61E8" w:rsidP="00AD61E8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lastRenderedPageBreak/>
        <w:t>Решение:</w:t>
      </w:r>
    </w:p>
    <w:p w:rsidR="00AD61E8" w:rsidRPr="00746037" w:rsidRDefault="00AD61E8" w:rsidP="00AD61E8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1. Признать заявк</w:t>
      </w:r>
      <w:r>
        <w:rPr>
          <w:b/>
          <w:sz w:val="24"/>
          <w:szCs w:val="24"/>
        </w:rPr>
        <w:t>и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Камсвет</w:t>
      </w:r>
      <w:proofErr w:type="spellEnd"/>
      <w:r w:rsidRPr="00746037">
        <w:rPr>
          <w:sz w:val="24"/>
          <w:szCs w:val="24"/>
        </w:rPr>
        <w:t>»</w:t>
      </w:r>
      <w:r>
        <w:rPr>
          <w:sz w:val="24"/>
          <w:szCs w:val="24"/>
        </w:rPr>
        <w:t xml:space="preserve">, ООО «Восток-Комплект», </w:t>
      </w:r>
      <w:r w:rsidRPr="00746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</w:t>
      </w:r>
      <w:r w:rsidRPr="00AD61E8">
        <w:rPr>
          <w:sz w:val="24"/>
          <w:szCs w:val="24"/>
        </w:rPr>
        <w:t>«</w:t>
      </w:r>
      <w:proofErr w:type="spellStart"/>
      <w:r w:rsidRPr="00AD61E8">
        <w:rPr>
          <w:sz w:val="24"/>
          <w:szCs w:val="24"/>
        </w:rPr>
        <w:t>ДальТехСтрой</w:t>
      </w:r>
      <w:proofErr w:type="spellEnd"/>
      <w:r w:rsidRPr="00AD61E8">
        <w:rPr>
          <w:sz w:val="24"/>
          <w:szCs w:val="24"/>
        </w:rPr>
        <w:t>»</w:t>
      </w:r>
      <w:r>
        <w:rPr>
          <w:sz w:val="24"/>
          <w:szCs w:val="24"/>
        </w:rPr>
        <w:t>, ООО «ПГС», ООО «</w:t>
      </w:r>
      <w:proofErr w:type="spellStart"/>
      <w:r>
        <w:rPr>
          <w:sz w:val="24"/>
          <w:szCs w:val="24"/>
        </w:rPr>
        <w:t>Монолитстрой</w:t>
      </w:r>
      <w:proofErr w:type="spellEnd"/>
      <w:r>
        <w:rPr>
          <w:sz w:val="24"/>
          <w:szCs w:val="24"/>
        </w:rPr>
        <w:t>»</w:t>
      </w:r>
      <w:r w:rsidRPr="00AD61E8">
        <w:rPr>
          <w:sz w:val="24"/>
          <w:szCs w:val="24"/>
        </w:rPr>
        <w:t xml:space="preserve"> </w:t>
      </w:r>
      <w:r w:rsidRPr="00746037">
        <w:rPr>
          <w:b/>
          <w:sz w:val="24"/>
          <w:szCs w:val="24"/>
        </w:rPr>
        <w:t>соответствующ</w:t>
      </w:r>
      <w:r>
        <w:rPr>
          <w:b/>
          <w:sz w:val="24"/>
          <w:szCs w:val="24"/>
        </w:rPr>
        <w:t>ими</w:t>
      </w:r>
      <w:r>
        <w:rPr>
          <w:sz w:val="24"/>
          <w:szCs w:val="24"/>
        </w:rPr>
        <w:t xml:space="preserve"> всем требованиям  и условиям </w:t>
      </w:r>
      <w:r w:rsidRPr="00746037">
        <w:rPr>
          <w:sz w:val="24"/>
          <w:szCs w:val="24"/>
        </w:rPr>
        <w:t xml:space="preserve">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746037">
        <w:rPr>
          <w:sz w:val="24"/>
          <w:szCs w:val="24"/>
        </w:rPr>
        <w:t>.</w:t>
      </w:r>
    </w:p>
    <w:p w:rsidR="00AD61E8" w:rsidRPr="00746037" w:rsidRDefault="00AD61E8" w:rsidP="00AD61E8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2. </w:t>
      </w:r>
      <w:proofErr w:type="gramStart"/>
      <w:r w:rsidRPr="00746037">
        <w:rPr>
          <w:sz w:val="24"/>
          <w:szCs w:val="24"/>
        </w:rPr>
        <w:t>На основании результатов рассмотрения заяв</w:t>
      </w:r>
      <w:r w:rsidR="00E34F30">
        <w:rPr>
          <w:sz w:val="24"/>
          <w:szCs w:val="24"/>
        </w:rPr>
        <w:t>о</w:t>
      </w:r>
      <w:r w:rsidRPr="00746037">
        <w:rPr>
          <w:sz w:val="24"/>
          <w:szCs w:val="24"/>
        </w:rPr>
        <w:t xml:space="preserve">к на участие в </w:t>
      </w:r>
      <w:r w:rsidR="00E34F30"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 xml:space="preserve"> и в соответствии с  п. </w:t>
      </w:r>
      <w:r w:rsidRPr="004803CE">
        <w:rPr>
          <w:sz w:val="24"/>
          <w:szCs w:val="24"/>
        </w:rPr>
        <w:t>6.</w:t>
      </w:r>
      <w:r>
        <w:rPr>
          <w:sz w:val="24"/>
          <w:szCs w:val="24"/>
        </w:rPr>
        <w:t>3.11</w:t>
      </w:r>
      <w:r w:rsidRPr="004803CE">
        <w:rPr>
          <w:sz w:val="24"/>
          <w:szCs w:val="24"/>
        </w:rPr>
        <w:t>.</w:t>
      </w:r>
      <w:r>
        <w:t xml:space="preserve"> </w:t>
      </w:r>
      <w:r w:rsidRPr="007931DC">
        <w:t> </w:t>
      </w:r>
      <w:r w:rsidRPr="00746037">
        <w:rPr>
          <w:sz w:val="24"/>
          <w:szCs w:val="24"/>
        </w:rPr>
        <w:t>р.</w:t>
      </w:r>
      <w:r>
        <w:rPr>
          <w:sz w:val="24"/>
          <w:szCs w:val="24"/>
        </w:rPr>
        <w:t xml:space="preserve"> 6.</w:t>
      </w:r>
      <w:r w:rsidRPr="00746037">
        <w:rPr>
          <w:sz w:val="24"/>
          <w:szCs w:val="24"/>
        </w:rPr>
        <w:t>3.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 w:rsidRPr="00746037">
        <w:rPr>
          <w:b/>
          <w:sz w:val="24"/>
          <w:szCs w:val="24"/>
        </w:rPr>
        <w:t xml:space="preserve"> допустить</w:t>
      </w:r>
      <w:r w:rsidRPr="00746037">
        <w:rPr>
          <w:sz w:val="24"/>
          <w:szCs w:val="24"/>
        </w:rPr>
        <w:t xml:space="preserve"> </w:t>
      </w:r>
      <w:r w:rsidRPr="00746037">
        <w:rPr>
          <w:b/>
          <w:sz w:val="24"/>
          <w:szCs w:val="24"/>
        </w:rPr>
        <w:t xml:space="preserve">к участию в </w:t>
      </w:r>
      <w:r>
        <w:rPr>
          <w:b/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 xml:space="preserve"> ООО «</w:t>
      </w:r>
      <w:proofErr w:type="spellStart"/>
      <w:r>
        <w:rPr>
          <w:sz w:val="24"/>
          <w:szCs w:val="24"/>
        </w:rPr>
        <w:t>Камсвет</w:t>
      </w:r>
      <w:proofErr w:type="spellEnd"/>
      <w:r w:rsidRPr="00746037">
        <w:rPr>
          <w:sz w:val="24"/>
          <w:szCs w:val="24"/>
        </w:rPr>
        <w:t>»</w:t>
      </w:r>
      <w:r>
        <w:rPr>
          <w:sz w:val="24"/>
          <w:szCs w:val="24"/>
        </w:rPr>
        <w:t xml:space="preserve">, ООО «Восток-Комплект», </w:t>
      </w:r>
      <w:r w:rsidRPr="00746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</w:t>
      </w:r>
      <w:r w:rsidRPr="00AD61E8">
        <w:rPr>
          <w:sz w:val="24"/>
          <w:szCs w:val="24"/>
        </w:rPr>
        <w:t>«</w:t>
      </w:r>
      <w:proofErr w:type="spellStart"/>
      <w:r w:rsidRPr="00AD61E8">
        <w:rPr>
          <w:sz w:val="24"/>
          <w:szCs w:val="24"/>
        </w:rPr>
        <w:t>ДальТехСтрой</w:t>
      </w:r>
      <w:proofErr w:type="spellEnd"/>
      <w:r w:rsidRPr="00AD61E8">
        <w:rPr>
          <w:sz w:val="24"/>
          <w:szCs w:val="24"/>
        </w:rPr>
        <w:t>»</w:t>
      </w:r>
      <w:r>
        <w:rPr>
          <w:sz w:val="24"/>
          <w:szCs w:val="24"/>
        </w:rPr>
        <w:t>, ООО «ПГС», ООО «</w:t>
      </w:r>
      <w:proofErr w:type="spellStart"/>
      <w:r>
        <w:rPr>
          <w:sz w:val="24"/>
          <w:szCs w:val="24"/>
        </w:rPr>
        <w:t>Монолитстрой</w:t>
      </w:r>
      <w:proofErr w:type="spellEnd"/>
      <w:r>
        <w:rPr>
          <w:sz w:val="24"/>
          <w:szCs w:val="24"/>
        </w:rPr>
        <w:t>»</w:t>
      </w:r>
      <w:r w:rsidRPr="00AD61E8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и признать </w:t>
      </w:r>
      <w:r>
        <w:rPr>
          <w:sz w:val="24"/>
          <w:szCs w:val="24"/>
        </w:rPr>
        <w:t xml:space="preserve"> </w:t>
      </w:r>
      <w:r w:rsidRPr="00746037">
        <w:rPr>
          <w:b/>
          <w:sz w:val="24"/>
          <w:szCs w:val="24"/>
        </w:rPr>
        <w:t>Участник</w:t>
      </w:r>
      <w:r>
        <w:rPr>
          <w:b/>
          <w:sz w:val="24"/>
          <w:szCs w:val="24"/>
        </w:rPr>
        <w:t>ами</w:t>
      </w:r>
      <w:r w:rsidRPr="007460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закупки</w:t>
      </w:r>
      <w:r w:rsidRPr="00746037">
        <w:rPr>
          <w:sz w:val="24"/>
          <w:szCs w:val="24"/>
        </w:rPr>
        <w:t>.</w:t>
      </w:r>
      <w:proofErr w:type="gramEnd"/>
    </w:p>
    <w:p w:rsidR="001A7560" w:rsidRPr="00856395" w:rsidRDefault="001A7560" w:rsidP="001A7560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856395">
        <w:rPr>
          <w:b/>
          <w:sz w:val="24"/>
          <w:szCs w:val="24"/>
        </w:rPr>
        <w:t>Результаты рассмотрения заявки на участие в запросе предложений:</w:t>
      </w:r>
    </w:p>
    <w:tbl>
      <w:tblPr>
        <w:tblW w:w="5392" w:type="pct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072"/>
        <w:gridCol w:w="3452"/>
        <w:gridCol w:w="3687"/>
      </w:tblGrid>
      <w:tr w:rsidR="001A7560" w:rsidRPr="00856395" w:rsidTr="001A7560">
        <w:trPr>
          <w:jc w:val="center"/>
        </w:trPr>
        <w:tc>
          <w:tcPr>
            <w:tcW w:w="3072" w:type="dxa"/>
            <w:vAlign w:val="center"/>
          </w:tcPr>
          <w:p w:rsidR="001A7560" w:rsidRPr="00856395" w:rsidRDefault="001A7560" w:rsidP="001A7560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Наименование участника </w:t>
            </w:r>
            <w:r w:rsidRPr="00856395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52" w:type="dxa"/>
            <w:vAlign w:val="center"/>
          </w:tcPr>
          <w:p w:rsidR="001A7560" w:rsidRPr="00856395" w:rsidRDefault="001A7560" w:rsidP="00E34F30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Сведения о соответствии предоставленных документов требованиям документации о проведении запрос</w:t>
            </w:r>
            <w:r w:rsidR="00E34F30">
              <w:rPr>
                <w:sz w:val="24"/>
                <w:szCs w:val="24"/>
              </w:rPr>
              <w:t>а</w:t>
            </w:r>
            <w:r w:rsidRPr="00856395">
              <w:rPr>
                <w:sz w:val="24"/>
                <w:szCs w:val="24"/>
              </w:rPr>
              <w:t xml:space="preserve"> предложений</w:t>
            </w:r>
          </w:p>
        </w:tc>
        <w:tc>
          <w:tcPr>
            <w:tcW w:w="3687" w:type="dxa"/>
            <w:vAlign w:val="center"/>
          </w:tcPr>
          <w:p w:rsidR="001A7560" w:rsidRPr="00856395" w:rsidRDefault="001A7560" w:rsidP="001A7560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Сведения о соответствии участника закупки </w:t>
            </w:r>
            <w:r>
              <w:rPr>
                <w:sz w:val="24"/>
                <w:szCs w:val="24"/>
              </w:rPr>
              <w:t>гл</w:t>
            </w:r>
            <w:r w:rsidRPr="00856395">
              <w:rPr>
                <w:sz w:val="24"/>
                <w:szCs w:val="24"/>
              </w:rPr>
              <w:t>. 4 Положения о закупке товаров, работ, услуг</w:t>
            </w:r>
          </w:p>
          <w:p w:rsidR="001A7560" w:rsidRPr="00856395" w:rsidRDefault="001A7560" w:rsidP="001A7560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ФКП «Аэропорты Камчатки»</w:t>
            </w:r>
          </w:p>
        </w:tc>
      </w:tr>
      <w:tr w:rsidR="001A7560" w:rsidRPr="00856395" w:rsidTr="001A7560">
        <w:trPr>
          <w:trHeight w:val="397"/>
          <w:jc w:val="center"/>
        </w:trPr>
        <w:tc>
          <w:tcPr>
            <w:tcW w:w="3072" w:type="dxa"/>
            <w:vAlign w:val="center"/>
          </w:tcPr>
          <w:p w:rsidR="001A7560" w:rsidRPr="00856395" w:rsidRDefault="001A7560" w:rsidP="001A7560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Камсвет</w:t>
            </w:r>
            <w:proofErr w:type="spellEnd"/>
            <w:r w:rsidRPr="00856395"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1A7560" w:rsidRPr="00856395" w:rsidRDefault="001A7560" w:rsidP="001A7560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 соответствуют </w:t>
            </w:r>
          </w:p>
        </w:tc>
        <w:tc>
          <w:tcPr>
            <w:tcW w:w="3687" w:type="dxa"/>
            <w:vAlign w:val="center"/>
          </w:tcPr>
          <w:p w:rsidR="001A7560" w:rsidRPr="00856395" w:rsidRDefault="001A7560" w:rsidP="001A7560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соответствуют</w:t>
            </w:r>
          </w:p>
        </w:tc>
      </w:tr>
      <w:tr w:rsidR="001A7560" w:rsidRPr="00856395" w:rsidTr="001A7560">
        <w:trPr>
          <w:trHeight w:val="397"/>
          <w:jc w:val="center"/>
        </w:trPr>
        <w:tc>
          <w:tcPr>
            <w:tcW w:w="3072" w:type="dxa"/>
            <w:vAlign w:val="center"/>
          </w:tcPr>
          <w:p w:rsidR="001A7560" w:rsidRPr="00856395" w:rsidRDefault="001A7560" w:rsidP="001A7560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«Восток-Комплект»</w:t>
            </w:r>
          </w:p>
        </w:tc>
        <w:tc>
          <w:tcPr>
            <w:tcW w:w="3452" w:type="dxa"/>
            <w:vAlign w:val="center"/>
          </w:tcPr>
          <w:p w:rsidR="001A7560" w:rsidRPr="00856395" w:rsidRDefault="001A7560" w:rsidP="001A7560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 соответствуют </w:t>
            </w:r>
          </w:p>
        </w:tc>
        <w:tc>
          <w:tcPr>
            <w:tcW w:w="3687" w:type="dxa"/>
            <w:vAlign w:val="center"/>
          </w:tcPr>
          <w:p w:rsidR="001A7560" w:rsidRPr="00856395" w:rsidRDefault="001A7560" w:rsidP="001A7560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соответствуют</w:t>
            </w:r>
          </w:p>
        </w:tc>
      </w:tr>
      <w:tr w:rsidR="001A7560" w:rsidRPr="00856395" w:rsidTr="001A7560">
        <w:trPr>
          <w:trHeight w:val="397"/>
          <w:jc w:val="center"/>
        </w:trPr>
        <w:tc>
          <w:tcPr>
            <w:tcW w:w="3072" w:type="dxa"/>
            <w:vAlign w:val="center"/>
          </w:tcPr>
          <w:p w:rsidR="001A7560" w:rsidRDefault="001A7560" w:rsidP="001A7560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AD61E8">
              <w:rPr>
                <w:sz w:val="24"/>
                <w:szCs w:val="24"/>
              </w:rPr>
              <w:t>«</w:t>
            </w:r>
            <w:proofErr w:type="spellStart"/>
            <w:r w:rsidRPr="00AD61E8">
              <w:rPr>
                <w:sz w:val="24"/>
                <w:szCs w:val="24"/>
              </w:rPr>
              <w:t>ДальТехСтрой</w:t>
            </w:r>
            <w:proofErr w:type="spellEnd"/>
            <w:r w:rsidRPr="00AD61E8"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1A7560" w:rsidRPr="00856395" w:rsidRDefault="001A7560" w:rsidP="001A7560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 соответствуют </w:t>
            </w:r>
          </w:p>
        </w:tc>
        <w:tc>
          <w:tcPr>
            <w:tcW w:w="3687" w:type="dxa"/>
            <w:vAlign w:val="center"/>
          </w:tcPr>
          <w:p w:rsidR="001A7560" w:rsidRPr="00856395" w:rsidRDefault="001A7560" w:rsidP="001A7560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соответствуют</w:t>
            </w:r>
          </w:p>
        </w:tc>
      </w:tr>
      <w:tr w:rsidR="001A7560" w:rsidRPr="00856395" w:rsidTr="001A7560">
        <w:trPr>
          <w:trHeight w:val="397"/>
          <w:jc w:val="center"/>
        </w:trPr>
        <w:tc>
          <w:tcPr>
            <w:tcW w:w="3072" w:type="dxa"/>
            <w:vAlign w:val="center"/>
          </w:tcPr>
          <w:p w:rsidR="001A7560" w:rsidRDefault="001A7560" w:rsidP="001A7560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«ПГС»</w:t>
            </w:r>
          </w:p>
        </w:tc>
        <w:tc>
          <w:tcPr>
            <w:tcW w:w="3452" w:type="dxa"/>
            <w:vAlign w:val="center"/>
          </w:tcPr>
          <w:p w:rsidR="001A7560" w:rsidRPr="00856395" w:rsidRDefault="001A7560" w:rsidP="001A7560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 соответствуют </w:t>
            </w:r>
          </w:p>
        </w:tc>
        <w:tc>
          <w:tcPr>
            <w:tcW w:w="3687" w:type="dxa"/>
            <w:vAlign w:val="center"/>
          </w:tcPr>
          <w:p w:rsidR="001A7560" w:rsidRPr="00856395" w:rsidRDefault="001A7560" w:rsidP="001A7560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соответствуют</w:t>
            </w:r>
          </w:p>
        </w:tc>
      </w:tr>
      <w:tr w:rsidR="001A7560" w:rsidRPr="00856395" w:rsidTr="001A7560">
        <w:trPr>
          <w:trHeight w:val="397"/>
          <w:jc w:val="center"/>
        </w:trPr>
        <w:tc>
          <w:tcPr>
            <w:tcW w:w="3072" w:type="dxa"/>
            <w:vAlign w:val="center"/>
          </w:tcPr>
          <w:p w:rsidR="001A7560" w:rsidRDefault="001A7560" w:rsidP="001A7560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Монолитстрой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1A7560" w:rsidRPr="00856395" w:rsidRDefault="001A7560" w:rsidP="001A7560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 xml:space="preserve"> соответствуют </w:t>
            </w:r>
          </w:p>
        </w:tc>
        <w:tc>
          <w:tcPr>
            <w:tcW w:w="3687" w:type="dxa"/>
            <w:vAlign w:val="center"/>
          </w:tcPr>
          <w:p w:rsidR="001A7560" w:rsidRPr="00856395" w:rsidRDefault="001A7560" w:rsidP="001A7560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соответствуют</w:t>
            </w:r>
          </w:p>
        </w:tc>
      </w:tr>
    </w:tbl>
    <w:p w:rsidR="001A7560" w:rsidRDefault="001A7560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C3F4F" w:rsidRDefault="001A7560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7560">
        <w:rPr>
          <w:b/>
          <w:sz w:val="24"/>
          <w:szCs w:val="24"/>
        </w:rPr>
        <w:t>Оценка заявок</w:t>
      </w:r>
      <w:r>
        <w:rPr>
          <w:sz w:val="24"/>
          <w:szCs w:val="24"/>
        </w:rPr>
        <w:t xml:space="preserve"> на участие в запросе предложений на основании п. 13.3 п. 13 документации о проведении запроса предложений и в соответствии с п. 6.3.10</w:t>
      </w:r>
      <w:r w:rsidRPr="001A7560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>р.</w:t>
      </w:r>
      <w:r>
        <w:rPr>
          <w:sz w:val="24"/>
          <w:szCs w:val="24"/>
        </w:rPr>
        <w:t xml:space="preserve"> 6.</w:t>
      </w:r>
      <w:r w:rsidRPr="00746037">
        <w:rPr>
          <w:sz w:val="24"/>
          <w:szCs w:val="24"/>
        </w:rPr>
        <w:t>3.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>
        <w:rPr>
          <w:sz w:val="24"/>
          <w:szCs w:val="24"/>
        </w:rPr>
        <w:t>:</w:t>
      </w:r>
    </w:p>
    <w:p w:rsidR="001A7560" w:rsidRPr="00FD1716" w:rsidRDefault="001A7560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C2D4E" w:rsidRPr="00FD1716" w:rsidRDefault="00DC2D4E" w:rsidP="00DC2D4E">
      <w:pPr>
        <w:jc w:val="center"/>
        <w:rPr>
          <w:b/>
          <w:sz w:val="24"/>
          <w:szCs w:val="24"/>
        </w:rPr>
      </w:pPr>
      <w:r w:rsidRPr="00FD1716">
        <w:rPr>
          <w:b/>
          <w:sz w:val="24"/>
          <w:szCs w:val="24"/>
        </w:rPr>
        <w:t>Критерии оценки и сопоставления заявок</w:t>
      </w:r>
      <w:r w:rsidRPr="00FD1716">
        <w:rPr>
          <w:sz w:val="24"/>
          <w:szCs w:val="24"/>
        </w:rPr>
        <w:t xml:space="preserve"> </w:t>
      </w:r>
      <w:r w:rsidRPr="00FD1716">
        <w:rPr>
          <w:b/>
          <w:sz w:val="24"/>
          <w:szCs w:val="24"/>
        </w:rPr>
        <w:t xml:space="preserve">на участие в запросе предложений, </w:t>
      </w:r>
    </w:p>
    <w:p w:rsidR="00DC2D4E" w:rsidRPr="00FD1716" w:rsidRDefault="00DC2D4E" w:rsidP="00DC2D4E">
      <w:pPr>
        <w:jc w:val="center"/>
        <w:rPr>
          <w:b/>
          <w:sz w:val="24"/>
          <w:szCs w:val="24"/>
        </w:rPr>
      </w:pPr>
      <w:r w:rsidRPr="00FD1716">
        <w:rPr>
          <w:b/>
          <w:sz w:val="24"/>
          <w:szCs w:val="24"/>
        </w:rPr>
        <w:t>их содержание и значимость:</w:t>
      </w:r>
    </w:p>
    <w:p w:rsidR="00DC2D4E" w:rsidRPr="00FD1716" w:rsidRDefault="00DC2D4E" w:rsidP="00DC2D4E">
      <w:pPr>
        <w:keepNext/>
        <w:keepLines/>
        <w:suppressLineNumbers/>
        <w:suppressAutoHyphens/>
        <w:ind w:left="129" w:right="101"/>
        <w:rPr>
          <w:b/>
          <w:sz w:val="24"/>
          <w:szCs w:val="24"/>
        </w:rPr>
      </w:pPr>
      <w:r w:rsidRPr="00FD1716">
        <w:rPr>
          <w:b/>
          <w:sz w:val="24"/>
          <w:szCs w:val="24"/>
        </w:rPr>
        <w:t xml:space="preserve">1. Цена договора: </w:t>
      </w:r>
    </w:p>
    <w:p w:rsidR="00DC2D4E" w:rsidRPr="00FD1716" w:rsidRDefault="00DC2D4E" w:rsidP="00DC2D4E">
      <w:pPr>
        <w:ind w:left="129" w:right="101"/>
        <w:rPr>
          <w:b/>
          <w:sz w:val="24"/>
          <w:szCs w:val="24"/>
        </w:rPr>
      </w:pPr>
      <w:r w:rsidRPr="00FD1716">
        <w:rPr>
          <w:noProof/>
          <w:sz w:val="24"/>
          <w:szCs w:val="24"/>
        </w:rPr>
        <w:drawing>
          <wp:inline distT="0" distB="0" distL="0" distR="0">
            <wp:extent cx="234315" cy="228600"/>
            <wp:effectExtent l="19050" t="0" r="0" b="0"/>
            <wp:docPr id="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716">
        <w:rPr>
          <w:sz w:val="24"/>
          <w:szCs w:val="24"/>
        </w:rPr>
        <w:t> - </w:t>
      </w:r>
      <w:r w:rsidRPr="00FD1716">
        <w:rPr>
          <w:b/>
          <w:sz w:val="24"/>
          <w:szCs w:val="24"/>
        </w:rPr>
        <w:t>значимость критерия цена договора – 65%</w:t>
      </w:r>
    </w:p>
    <w:p w:rsidR="00DC2D4E" w:rsidRPr="00FD1716" w:rsidRDefault="00DC2D4E" w:rsidP="00DC2D4E">
      <w:pPr>
        <w:keepNext/>
        <w:keepLines/>
        <w:suppressLineNumbers/>
        <w:suppressAutoHyphens/>
        <w:ind w:left="129" w:right="101"/>
        <w:rPr>
          <w:sz w:val="24"/>
          <w:szCs w:val="24"/>
        </w:rPr>
      </w:pPr>
      <w:r w:rsidRPr="00FD1716">
        <w:rPr>
          <w:sz w:val="24"/>
          <w:szCs w:val="24"/>
        </w:rPr>
        <w:t xml:space="preserve">Рейтинг, присуждаемый заявке по критерию </w:t>
      </w:r>
      <w:r w:rsidRPr="00FD1716">
        <w:rPr>
          <w:i/>
          <w:sz w:val="24"/>
          <w:szCs w:val="24"/>
        </w:rPr>
        <w:t>цена договора</w:t>
      </w:r>
      <w:r w:rsidRPr="00FD1716">
        <w:rPr>
          <w:sz w:val="24"/>
          <w:szCs w:val="24"/>
        </w:rPr>
        <w:t xml:space="preserve"> (</w:t>
      </w:r>
      <w:r w:rsidRPr="00FD1716">
        <w:rPr>
          <w:i/>
          <w:sz w:val="24"/>
          <w:szCs w:val="24"/>
        </w:rPr>
        <w:t>цена договора за единицу товара, работы, услуги</w:t>
      </w:r>
      <w:r w:rsidRPr="00FD1716">
        <w:rPr>
          <w:sz w:val="24"/>
          <w:szCs w:val="24"/>
        </w:rPr>
        <w:t>), определяется по формуле:</w:t>
      </w:r>
    </w:p>
    <w:p w:rsidR="00DC2D4E" w:rsidRPr="00FD1716" w:rsidRDefault="00DC2D4E" w:rsidP="00DC2D4E">
      <w:pPr>
        <w:keepNext/>
        <w:keepLines/>
        <w:suppressLineNumbers/>
        <w:suppressAutoHyphens/>
        <w:ind w:left="129" w:right="101"/>
        <w:rPr>
          <w:sz w:val="24"/>
          <w:szCs w:val="24"/>
        </w:rPr>
      </w:pPr>
    </w:p>
    <w:p w:rsidR="00DC2D4E" w:rsidRPr="00FD1716" w:rsidRDefault="00DC2D4E" w:rsidP="00DC2D4E">
      <w:pPr>
        <w:keepNext/>
        <w:keepLines/>
        <w:suppressLineNumbers/>
        <w:suppressAutoHyphens/>
        <w:ind w:left="129" w:right="101"/>
        <w:rPr>
          <w:b/>
          <w:sz w:val="24"/>
          <w:szCs w:val="24"/>
        </w:rPr>
      </w:pPr>
      <w:r w:rsidRPr="00FD1716">
        <w:rPr>
          <w:b/>
          <w:noProof/>
          <w:sz w:val="24"/>
          <w:szCs w:val="24"/>
        </w:rPr>
        <w:drawing>
          <wp:inline distT="0" distB="0" distL="0" distR="0">
            <wp:extent cx="1329690" cy="415290"/>
            <wp:effectExtent l="19050" t="0" r="3810" b="0"/>
            <wp:docPr id="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D4E" w:rsidRPr="00FD1716" w:rsidRDefault="00DC2D4E" w:rsidP="00DC2D4E">
      <w:pPr>
        <w:ind w:left="129" w:right="101"/>
        <w:rPr>
          <w:sz w:val="24"/>
          <w:szCs w:val="24"/>
        </w:rPr>
      </w:pPr>
      <w:r w:rsidRPr="00FD1716">
        <w:rPr>
          <w:sz w:val="24"/>
          <w:szCs w:val="24"/>
        </w:rPr>
        <w:t>где:</w:t>
      </w:r>
    </w:p>
    <w:p w:rsidR="00DC2D4E" w:rsidRPr="00FD1716" w:rsidRDefault="00DC2D4E" w:rsidP="00DC2D4E">
      <w:pPr>
        <w:ind w:left="129" w:right="101"/>
        <w:rPr>
          <w:sz w:val="24"/>
          <w:szCs w:val="24"/>
        </w:rPr>
      </w:pPr>
      <w:r w:rsidRPr="00FD1716">
        <w:rPr>
          <w:noProof/>
          <w:sz w:val="24"/>
          <w:szCs w:val="24"/>
        </w:rPr>
        <w:drawing>
          <wp:inline distT="0" distB="0" distL="0" distR="0">
            <wp:extent cx="216535" cy="228600"/>
            <wp:effectExtent l="19050" t="0" r="0" b="0"/>
            <wp:docPr id="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716">
        <w:rPr>
          <w:sz w:val="24"/>
          <w:szCs w:val="24"/>
        </w:rPr>
        <w:t xml:space="preserve"> - рейтинг, присуждаемый </w:t>
      </w:r>
      <w:proofErr w:type="spellStart"/>
      <w:r w:rsidRPr="00FD1716">
        <w:rPr>
          <w:sz w:val="24"/>
          <w:szCs w:val="24"/>
        </w:rPr>
        <w:t>i-й</w:t>
      </w:r>
      <w:proofErr w:type="spellEnd"/>
      <w:r w:rsidRPr="00FD1716">
        <w:rPr>
          <w:sz w:val="24"/>
          <w:szCs w:val="24"/>
        </w:rPr>
        <w:t xml:space="preserve"> заявке по указанному критерию;</w:t>
      </w:r>
    </w:p>
    <w:p w:rsidR="00DC2D4E" w:rsidRPr="00FD1716" w:rsidRDefault="00DC2D4E" w:rsidP="00FD1716">
      <w:pPr>
        <w:keepNext/>
        <w:keepLines/>
        <w:suppressLineNumbers/>
        <w:suppressAutoHyphens/>
        <w:ind w:left="129" w:right="101"/>
        <w:jc w:val="both"/>
        <w:rPr>
          <w:sz w:val="24"/>
          <w:szCs w:val="24"/>
        </w:rPr>
      </w:pPr>
      <w:r w:rsidRPr="00FD1716">
        <w:rPr>
          <w:noProof/>
          <w:sz w:val="24"/>
          <w:szCs w:val="24"/>
        </w:rPr>
        <w:drawing>
          <wp:inline distT="0" distB="0" distL="0" distR="0">
            <wp:extent cx="325120" cy="228600"/>
            <wp:effectExtent l="19050" t="0" r="0" b="0"/>
            <wp:docPr id="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716">
        <w:rPr>
          <w:sz w:val="24"/>
          <w:szCs w:val="24"/>
        </w:rPr>
        <w:t xml:space="preserve"> - начальная (максимальная) цена договора, установленная в документации </w:t>
      </w:r>
      <w:r w:rsidR="00FD1716">
        <w:rPr>
          <w:sz w:val="24"/>
          <w:szCs w:val="24"/>
        </w:rPr>
        <w:t xml:space="preserve">о проведении запроса предложений </w:t>
      </w:r>
      <w:r w:rsidRPr="00FD1716">
        <w:rPr>
          <w:sz w:val="24"/>
          <w:szCs w:val="24"/>
        </w:rPr>
        <w:t>(сумма начальных (максимальных) цен за единицу товара, работы, услуги, установленных в документации</w:t>
      </w:r>
      <w:r w:rsidR="00FD1716">
        <w:rPr>
          <w:sz w:val="24"/>
          <w:szCs w:val="24"/>
        </w:rPr>
        <w:t xml:space="preserve"> о проведении запроса предложений</w:t>
      </w:r>
      <w:r w:rsidRPr="00FD1716">
        <w:rPr>
          <w:sz w:val="24"/>
          <w:szCs w:val="24"/>
        </w:rPr>
        <w:t>);</w:t>
      </w:r>
    </w:p>
    <w:p w:rsidR="00DC2D4E" w:rsidRPr="00FD1716" w:rsidRDefault="00DC2D4E" w:rsidP="00FD1716">
      <w:pPr>
        <w:ind w:left="129" w:right="101"/>
        <w:jc w:val="both"/>
        <w:rPr>
          <w:sz w:val="24"/>
          <w:szCs w:val="24"/>
        </w:rPr>
      </w:pPr>
      <w:r w:rsidRPr="00FD1716">
        <w:rPr>
          <w:noProof/>
          <w:sz w:val="24"/>
          <w:szCs w:val="24"/>
        </w:rPr>
        <w:drawing>
          <wp:inline distT="0" distB="0" distL="0" distR="0">
            <wp:extent cx="156210" cy="228600"/>
            <wp:effectExtent l="1905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716">
        <w:rPr>
          <w:sz w:val="24"/>
          <w:szCs w:val="24"/>
        </w:rPr>
        <w:t xml:space="preserve"> - предложение i-го участника закупки по цене договора (по сумме цен за единицу товара, работы, услуги).</w:t>
      </w:r>
    </w:p>
    <w:p w:rsidR="00DC2D4E" w:rsidRPr="00FD1716" w:rsidRDefault="00DC2D4E" w:rsidP="00FD1716">
      <w:pPr>
        <w:keepNext/>
        <w:keepLines/>
        <w:suppressLineNumbers/>
        <w:suppressAutoHyphens/>
        <w:ind w:left="130" w:right="102"/>
        <w:jc w:val="both"/>
        <w:rPr>
          <w:sz w:val="24"/>
          <w:szCs w:val="24"/>
        </w:rPr>
      </w:pPr>
      <w:r w:rsidRPr="00FD1716">
        <w:rPr>
          <w:sz w:val="24"/>
          <w:szCs w:val="24"/>
        </w:rPr>
        <w:lastRenderedPageBreak/>
        <w:t xml:space="preserve">Для расчета итогового рейтинга по заявке рейтинг, присуждаемый этой заявке по критерию </w:t>
      </w:r>
      <w:r w:rsidRPr="00FD1716">
        <w:rPr>
          <w:i/>
          <w:sz w:val="24"/>
          <w:szCs w:val="24"/>
        </w:rPr>
        <w:t>цена договор</w:t>
      </w:r>
      <w:r w:rsidRPr="00FD1716">
        <w:rPr>
          <w:sz w:val="24"/>
          <w:szCs w:val="24"/>
        </w:rPr>
        <w:t>а, умножается на соответствующую указанному критерию значимость.</w:t>
      </w:r>
    </w:p>
    <w:p w:rsidR="00DC2D4E" w:rsidRPr="00FD1716" w:rsidRDefault="00DC2D4E" w:rsidP="00FD1716">
      <w:pPr>
        <w:ind w:left="130" w:right="102"/>
        <w:jc w:val="both"/>
        <w:rPr>
          <w:sz w:val="24"/>
          <w:szCs w:val="24"/>
        </w:rPr>
      </w:pPr>
      <w:r w:rsidRPr="00FD1716">
        <w:rPr>
          <w:sz w:val="24"/>
          <w:szCs w:val="24"/>
        </w:rPr>
        <w:t xml:space="preserve">При оценке заявок по критерию </w:t>
      </w:r>
      <w:r w:rsidRPr="00FD1716">
        <w:rPr>
          <w:i/>
          <w:sz w:val="24"/>
          <w:szCs w:val="24"/>
        </w:rPr>
        <w:t>цена договора</w:t>
      </w:r>
      <w:r w:rsidRPr="00FD1716">
        <w:rPr>
          <w:sz w:val="24"/>
          <w:szCs w:val="24"/>
        </w:rPr>
        <w:t xml:space="preserve"> (</w:t>
      </w:r>
      <w:r w:rsidRPr="00FD1716">
        <w:rPr>
          <w:i/>
          <w:sz w:val="24"/>
          <w:szCs w:val="24"/>
        </w:rPr>
        <w:t>цена договора за единицу товара, работы, услуги</w:t>
      </w:r>
      <w:r w:rsidRPr="00FD1716">
        <w:rPr>
          <w:sz w:val="24"/>
          <w:szCs w:val="24"/>
        </w:rPr>
        <w:t>) лучшим условием исполнения договора по указанному критерию признается предложение участника закупки с наименьшей ценой договора (с наименьшей суммой цен за единицу товара, работы, услуги).</w:t>
      </w:r>
    </w:p>
    <w:p w:rsidR="00DC2D4E" w:rsidRPr="00FD1716" w:rsidRDefault="00DC2D4E" w:rsidP="00DC2D4E">
      <w:pPr>
        <w:ind w:left="130" w:right="102"/>
        <w:rPr>
          <w:sz w:val="24"/>
          <w:szCs w:val="24"/>
        </w:rPr>
      </w:pPr>
      <w:r w:rsidRPr="00FD1716">
        <w:rPr>
          <w:sz w:val="24"/>
          <w:szCs w:val="24"/>
        </w:rPr>
        <w:t>Договор заключается на условиях по данному критерию, указанных в заявке.</w:t>
      </w:r>
    </w:p>
    <w:p w:rsidR="00DC2D4E" w:rsidRPr="00FD1716" w:rsidRDefault="00DC2D4E" w:rsidP="00DC2D4E">
      <w:pPr>
        <w:ind w:left="130" w:right="102"/>
        <w:rPr>
          <w:sz w:val="24"/>
          <w:szCs w:val="24"/>
        </w:rPr>
      </w:pPr>
    </w:p>
    <w:p w:rsidR="00DC2D4E" w:rsidRPr="00FD1716" w:rsidRDefault="00DC2D4E" w:rsidP="00DC2D4E">
      <w:pPr>
        <w:ind w:right="102"/>
        <w:jc w:val="center"/>
        <w:rPr>
          <w:b/>
          <w:sz w:val="24"/>
          <w:szCs w:val="24"/>
        </w:rPr>
      </w:pPr>
      <w:r w:rsidRPr="00FD1716">
        <w:rPr>
          <w:b/>
          <w:sz w:val="24"/>
          <w:szCs w:val="24"/>
        </w:rPr>
        <w:t xml:space="preserve">2. Качество работ и квалификация участников </w:t>
      </w:r>
      <w:r w:rsidR="00FD1716" w:rsidRPr="00FD1716">
        <w:rPr>
          <w:b/>
          <w:sz w:val="24"/>
          <w:szCs w:val="24"/>
        </w:rPr>
        <w:t>закупки</w:t>
      </w:r>
    </w:p>
    <w:p w:rsidR="00DC2D4E" w:rsidRPr="00FD1716" w:rsidRDefault="00DC2D4E" w:rsidP="00DC2D4E">
      <w:pPr>
        <w:rPr>
          <w:sz w:val="24"/>
          <w:szCs w:val="24"/>
        </w:rPr>
      </w:pPr>
      <w:r w:rsidRPr="00FD1716">
        <w:rPr>
          <w:position w:val="-10"/>
          <w:sz w:val="24"/>
          <w:szCs w:val="24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95pt;height:17.55pt" o:ole="" fillcolor="window">
            <v:imagedata r:id="rId12" o:title=""/>
          </v:shape>
          <o:OLEObject Type="Embed" ProgID="Equation.3" ShapeID="_x0000_i1025" DrawAspect="Content" ObjectID="_1457175771" r:id="rId13"/>
        </w:object>
      </w:r>
      <w:r w:rsidRPr="00FD1716">
        <w:rPr>
          <w:sz w:val="24"/>
          <w:szCs w:val="24"/>
          <w:lang w:val="en-US"/>
        </w:rPr>
        <w:t> </w:t>
      </w:r>
      <w:r w:rsidRPr="00FD1716">
        <w:rPr>
          <w:sz w:val="24"/>
          <w:szCs w:val="24"/>
        </w:rPr>
        <w:t>-</w:t>
      </w:r>
      <w:r w:rsidRPr="00FD1716">
        <w:rPr>
          <w:sz w:val="24"/>
          <w:szCs w:val="24"/>
          <w:lang w:val="en-US"/>
        </w:rPr>
        <w:t> </w:t>
      </w:r>
      <w:r w:rsidRPr="00FD1716">
        <w:rPr>
          <w:sz w:val="24"/>
          <w:szCs w:val="24"/>
        </w:rPr>
        <w:t xml:space="preserve">значимость критерия «качество работ и квалификация участника </w:t>
      </w:r>
      <w:r w:rsidR="00FD1716" w:rsidRPr="00FD1716">
        <w:rPr>
          <w:sz w:val="24"/>
          <w:szCs w:val="24"/>
        </w:rPr>
        <w:t>закупки</w:t>
      </w:r>
      <w:r w:rsidRPr="00FD1716">
        <w:rPr>
          <w:sz w:val="24"/>
          <w:szCs w:val="24"/>
        </w:rPr>
        <w:t>» - 35%;</w:t>
      </w:r>
    </w:p>
    <w:p w:rsidR="00600C6E" w:rsidRPr="00600C6E" w:rsidRDefault="00600C6E" w:rsidP="00600C6E">
      <w:pPr>
        <w:jc w:val="both"/>
        <w:rPr>
          <w:sz w:val="24"/>
          <w:szCs w:val="24"/>
        </w:rPr>
      </w:pPr>
      <w:r w:rsidRPr="00600C6E">
        <w:rPr>
          <w:sz w:val="24"/>
          <w:szCs w:val="24"/>
        </w:rPr>
        <w:t xml:space="preserve">Рейтинг, присуждаемый заявке по критерию «качество услуг и квалификация участников конкурса», определяется как среднее арифметическое оценок в баллах всех членов конкурсной комиссии, присуждаемых этой заявке по указанному критерию. В случае применения показателей рейтинг, присуждаемой </w:t>
      </w:r>
      <w:proofErr w:type="spellStart"/>
      <w:r w:rsidRPr="00600C6E">
        <w:rPr>
          <w:sz w:val="24"/>
          <w:szCs w:val="24"/>
          <w:lang w:val="en-US"/>
        </w:rPr>
        <w:t>i</w:t>
      </w:r>
      <w:proofErr w:type="spellEnd"/>
      <w:r w:rsidRPr="00600C6E">
        <w:rPr>
          <w:sz w:val="24"/>
          <w:szCs w:val="24"/>
        </w:rPr>
        <w:t>-</w:t>
      </w:r>
      <w:proofErr w:type="spellStart"/>
      <w:r w:rsidRPr="00600C6E">
        <w:rPr>
          <w:sz w:val="24"/>
          <w:szCs w:val="24"/>
        </w:rPr>
        <w:t>й</w:t>
      </w:r>
      <w:proofErr w:type="spellEnd"/>
      <w:r w:rsidRPr="00600C6E">
        <w:rPr>
          <w:sz w:val="24"/>
          <w:szCs w:val="24"/>
        </w:rPr>
        <w:t xml:space="preserve"> заявке по критерию «качество услуг и квалификация участников конкурса» определяется по формуле: </w:t>
      </w:r>
    </w:p>
    <w:p w:rsidR="00600C6E" w:rsidRPr="00600C6E" w:rsidRDefault="00600C6E" w:rsidP="00600C6E">
      <w:pPr>
        <w:jc w:val="both"/>
        <w:rPr>
          <w:sz w:val="24"/>
          <w:szCs w:val="24"/>
        </w:rPr>
      </w:pPr>
      <w:r w:rsidRPr="00600C6E">
        <w:rPr>
          <w:sz w:val="24"/>
          <w:szCs w:val="24"/>
          <w:lang w:val="en-US"/>
        </w:rPr>
        <w:t xml:space="preserve">             </w:t>
      </w:r>
      <w:r w:rsidRPr="00600C6E">
        <w:rPr>
          <w:sz w:val="24"/>
          <w:szCs w:val="24"/>
        </w:rPr>
        <w:t xml:space="preserve">                          </w:t>
      </w:r>
      <w:r w:rsidRPr="00600C6E">
        <w:rPr>
          <w:noProof/>
          <w:sz w:val="24"/>
          <w:szCs w:val="24"/>
        </w:rPr>
        <w:drawing>
          <wp:inline distT="0" distB="0" distL="0" distR="0">
            <wp:extent cx="2059305" cy="189230"/>
            <wp:effectExtent l="1905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89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D4E" w:rsidRPr="00600C6E" w:rsidRDefault="00DC2D4E" w:rsidP="00600C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D1716" w:rsidRPr="00455C94" w:rsidRDefault="00FD1716" w:rsidP="00FD1716">
      <w:pPr>
        <w:pStyle w:val="af1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Единая к</w:t>
      </w:r>
      <w:r w:rsidRPr="00455C94">
        <w:rPr>
          <w:sz w:val="24"/>
          <w:szCs w:val="24"/>
        </w:rPr>
        <w:t xml:space="preserve">омиссия оценила и сопоставила заявки на участие в </w:t>
      </w:r>
      <w:r>
        <w:rPr>
          <w:sz w:val="24"/>
          <w:szCs w:val="24"/>
        </w:rPr>
        <w:t xml:space="preserve">запросе предложений </w:t>
      </w:r>
      <w:r w:rsidRPr="00455C94">
        <w:rPr>
          <w:sz w:val="24"/>
          <w:szCs w:val="24"/>
        </w:rPr>
        <w:t>в соответствии с критериями и порядком оценки заявок, установленными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455C94">
        <w:rPr>
          <w:sz w:val="24"/>
          <w:szCs w:val="24"/>
        </w:rPr>
        <w:t>:</w:t>
      </w:r>
    </w:p>
    <w:p w:rsidR="00FD1716" w:rsidRPr="00455C94" w:rsidRDefault="00FD1716" w:rsidP="00FD1716">
      <w:pPr>
        <w:pStyle w:val="af1"/>
        <w:tabs>
          <w:tab w:val="left" w:pos="426"/>
        </w:tabs>
        <w:ind w:left="0"/>
        <w:outlineLvl w:val="0"/>
        <w:rPr>
          <w:sz w:val="24"/>
          <w:szCs w:val="24"/>
        </w:rPr>
      </w:pPr>
    </w:p>
    <w:tbl>
      <w:tblPr>
        <w:tblW w:w="10413" w:type="dxa"/>
        <w:jc w:val="center"/>
        <w:tblInd w:w="-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1"/>
        <w:gridCol w:w="1516"/>
        <w:gridCol w:w="1516"/>
        <w:gridCol w:w="1517"/>
        <w:gridCol w:w="1516"/>
        <w:gridCol w:w="1517"/>
      </w:tblGrid>
      <w:tr w:rsidR="00FD1716" w:rsidRPr="00455C94" w:rsidTr="00FD1716">
        <w:trPr>
          <w:tblHeader/>
          <w:jc w:val="center"/>
        </w:trPr>
        <w:tc>
          <w:tcPr>
            <w:tcW w:w="2831" w:type="dxa"/>
            <w:shd w:val="clear" w:color="auto" w:fill="auto"/>
            <w:vAlign w:val="center"/>
          </w:tcPr>
          <w:p w:rsidR="00FD1716" w:rsidRPr="00455C94" w:rsidRDefault="00FD1716" w:rsidP="00FD1716">
            <w:pPr>
              <w:pStyle w:val="af1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Участники/</w:t>
            </w:r>
          </w:p>
          <w:p w:rsidR="00FD1716" w:rsidRPr="00455C94" w:rsidRDefault="00FD1716" w:rsidP="00FD1716">
            <w:pPr>
              <w:pStyle w:val="af1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D1716" w:rsidRPr="00856395" w:rsidRDefault="00FD1716" w:rsidP="00FD1716">
            <w:pPr>
              <w:pStyle w:val="af1"/>
              <w:ind w:left="0" w:right="-108"/>
              <w:outlineLvl w:val="0"/>
              <w:rPr>
                <w:sz w:val="24"/>
                <w:szCs w:val="24"/>
              </w:rPr>
            </w:pPr>
            <w:r w:rsidRPr="00856395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Камсвет</w:t>
            </w:r>
            <w:proofErr w:type="spellEnd"/>
            <w:r w:rsidRPr="00856395">
              <w:rPr>
                <w:sz w:val="24"/>
                <w:szCs w:val="24"/>
              </w:rPr>
              <w:t>»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D1716" w:rsidRPr="00455C94" w:rsidRDefault="00FD1716" w:rsidP="00FD1716">
            <w:pPr>
              <w:pStyle w:val="af1"/>
              <w:ind w:left="0" w:right="-108"/>
              <w:outlineLvl w:val="0"/>
              <w:rPr>
                <w:sz w:val="24"/>
                <w:szCs w:val="24"/>
              </w:rPr>
            </w:pPr>
            <w:r w:rsidRPr="00FD1716">
              <w:rPr>
                <w:sz w:val="24"/>
                <w:szCs w:val="24"/>
              </w:rPr>
              <w:t>ООО «Восток-Комплект»</w:t>
            </w:r>
          </w:p>
        </w:tc>
        <w:tc>
          <w:tcPr>
            <w:tcW w:w="1517" w:type="dxa"/>
            <w:vAlign w:val="center"/>
          </w:tcPr>
          <w:p w:rsidR="00FD1716" w:rsidRDefault="00FD1716" w:rsidP="00FD1716">
            <w:pPr>
              <w:pStyle w:val="af1"/>
              <w:ind w:left="0"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AD61E8">
              <w:rPr>
                <w:sz w:val="24"/>
                <w:szCs w:val="24"/>
              </w:rPr>
              <w:t>«</w:t>
            </w:r>
            <w:proofErr w:type="spellStart"/>
            <w:r w:rsidRPr="00AD61E8">
              <w:rPr>
                <w:sz w:val="24"/>
                <w:szCs w:val="24"/>
              </w:rPr>
              <w:t>ДальТехСтрой</w:t>
            </w:r>
            <w:proofErr w:type="spellEnd"/>
            <w:r w:rsidRPr="00AD61E8">
              <w:rPr>
                <w:sz w:val="24"/>
                <w:szCs w:val="24"/>
              </w:rPr>
              <w:t>»</w:t>
            </w:r>
          </w:p>
        </w:tc>
        <w:tc>
          <w:tcPr>
            <w:tcW w:w="1516" w:type="dxa"/>
            <w:vAlign w:val="center"/>
          </w:tcPr>
          <w:p w:rsidR="00FD1716" w:rsidRDefault="00FD1716" w:rsidP="00FD1716">
            <w:pPr>
              <w:pStyle w:val="af1"/>
              <w:ind w:left="0" w:right="-108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«ПГС»</w:t>
            </w:r>
          </w:p>
        </w:tc>
        <w:tc>
          <w:tcPr>
            <w:tcW w:w="1517" w:type="dxa"/>
            <w:vAlign w:val="center"/>
          </w:tcPr>
          <w:p w:rsidR="00FD1716" w:rsidRDefault="00FD1716" w:rsidP="00FD1716">
            <w:pPr>
              <w:pStyle w:val="af1"/>
              <w:ind w:left="0" w:right="-108"/>
              <w:outlineLvl w:val="0"/>
              <w:rPr>
                <w:sz w:val="24"/>
                <w:szCs w:val="24"/>
              </w:rPr>
            </w:pPr>
            <w:r w:rsidRPr="00FD1716">
              <w:rPr>
                <w:sz w:val="24"/>
                <w:szCs w:val="24"/>
              </w:rPr>
              <w:t>ООО «</w:t>
            </w:r>
            <w:proofErr w:type="spellStart"/>
            <w:r w:rsidRPr="00FD1716">
              <w:rPr>
                <w:sz w:val="24"/>
                <w:szCs w:val="24"/>
              </w:rPr>
              <w:t>Монолитстрой</w:t>
            </w:r>
            <w:proofErr w:type="spellEnd"/>
            <w:r w:rsidRPr="00FD1716">
              <w:rPr>
                <w:sz w:val="24"/>
                <w:szCs w:val="24"/>
              </w:rPr>
              <w:t>»</w:t>
            </w:r>
          </w:p>
        </w:tc>
      </w:tr>
      <w:tr w:rsidR="00FD1716" w:rsidRPr="00455C94" w:rsidTr="00FD1716">
        <w:trPr>
          <w:jc w:val="center"/>
        </w:trPr>
        <w:tc>
          <w:tcPr>
            <w:tcW w:w="2831" w:type="dxa"/>
            <w:shd w:val="clear" w:color="auto" w:fill="auto"/>
            <w:vAlign w:val="center"/>
          </w:tcPr>
          <w:p w:rsidR="00FD1716" w:rsidRPr="00455C94" w:rsidRDefault="00FD1716" w:rsidP="00FD1716">
            <w:pPr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Цена договора 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D1716" w:rsidRPr="00455C94" w:rsidRDefault="00463621" w:rsidP="00FD1716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4,68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D1716" w:rsidRPr="00455C94" w:rsidRDefault="00463621" w:rsidP="00FD1716">
            <w:pPr>
              <w:pStyle w:val="af1"/>
              <w:tabs>
                <w:tab w:val="left" w:pos="426"/>
              </w:tabs>
              <w:ind w:left="0" w:right="-47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7,13</w:t>
            </w:r>
          </w:p>
        </w:tc>
        <w:tc>
          <w:tcPr>
            <w:tcW w:w="1517" w:type="dxa"/>
          </w:tcPr>
          <w:p w:rsidR="00FD1716" w:rsidRDefault="00463621" w:rsidP="00FD1716">
            <w:pPr>
              <w:pStyle w:val="af1"/>
              <w:tabs>
                <w:tab w:val="left" w:pos="426"/>
              </w:tabs>
              <w:ind w:left="0" w:right="-47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5,72</w:t>
            </w:r>
          </w:p>
        </w:tc>
        <w:tc>
          <w:tcPr>
            <w:tcW w:w="1516" w:type="dxa"/>
          </w:tcPr>
          <w:p w:rsidR="00FD1716" w:rsidRDefault="00463621" w:rsidP="00FD1716">
            <w:pPr>
              <w:pStyle w:val="af1"/>
              <w:tabs>
                <w:tab w:val="left" w:pos="426"/>
              </w:tabs>
              <w:ind w:left="0" w:right="-47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4,68</w:t>
            </w:r>
          </w:p>
        </w:tc>
        <w:tc>
          <w:tcPr>
            <w:tcW w:w="1517" w:type="dxa"/>
          </w:tcPr>
          <w:p w:rsidR="00FD1716" w:rsidRDefault="00463621" w:rsidP="00FD1716">
            <w:pPr>
              <w:pStyle w:val="af1"/>
              <w:tabs>
                <w:tab w:val="left" w:pos="426"/>
              </w:tabs>
              <w:ind w:left="0" w:right="-47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4,68</w:t>
            </w:r>
          </w:p>
        </w:tc>
      </w:tr>
      <w:tr w:rsidR="00FD1716" w:rsidRPr="00455C94" w:rsidTr="00463621">
        <w:trPr>
          <w:jc w:val="center"/>
        </w:trPr>
        <w:tc>
          <w:tcPr>
            <w:tcW w:w="2831" w:type="dxa"/>
            <w:shd w:val="clear" w:color="auto" w:fill="auto"/>
          </w:tcPr>
          <w:p w:rsidR="00FD1716" w:rsidRPr="00455C94" w:rsidRDefault="00FD1716" w:rsidP="00463621">
            <w:pPr>
              <w:pStyle w:val="aa"/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К</w:t>
            </w:r>
            <w:r w:rsidRPr="00E72425">
              <w:rPr>
                <w:b/>
              </w:rPr>
              <w:t xml:space="preserve">ачество работ и квалификация участника </w:t>
            </w:r>
            <w:r w:rsidR="00463621">
              <w:rPr>
                <w:b/>
              </w:rPr>
              <w:t>закупки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D1716" w:rsidRPr="00455C94" w:rsidRDefault="00463621" w:rsidP="00463621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19,25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D1716" w:rsidRPr="00455C94" w:rsidRDefault="00463621" w:rsidP="00463621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517" w:type="dxa"/>
            <w:vAlign w:val="center"/>
          </w:tcPr>
          <w:p w:rsidR="00FD1716" w:rsidRDefault="00463621" w:rsidP="00463621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516" w:type="dxa"/>
            <w:vAlign w:val="center"/>
          </w:tcPr>
          <w:p w:rsidR="00FD1716" w:rsidRDefault="00463621" w:rsidP="00463621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517" w:type="dxa"/>
            <w:vAlign w:val="center"/>
          </w:tcPr>
          <w:p w:rsidR="00FD1716" w:rsidRDefault="00600C6E" w:rsidP="00463621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26,25</w:t>
            </w:r>
          </w:p>
        </w:tc>
      </w:tr>
      <w:tr w:rsidR="00FD1716" w:rsidRPr="00455C94" w:rsidTr="00FD1716">
        <w:trPr>
          <w:jc w:val="center"/>
        </w:trPr>
        <w:tc>
          <w:tcPr>
            <w:tcW w:w="2831" w:type="dxa"/>
            <w:shd w:val="clear" w:color="auto" w:fill="auto"/>
          </w:tcPr>
          <w:p w:rsidR="00FD1716" w:rsidRPr="00455C94" w:rsidRDefault="00FD1716" w:rsidP="00FD171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455C94">
              <w:t>Итоговый рейтинг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D1716" w:rsidRPr="00455C94" w:rsidRDefault="00600C6E" w:rsidP="00FD1716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23,93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D1716" w:rsidRPr="00455C94" w:rsidRDefault="00600C6E" w:rsidP="00FD1716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42,13</w:t>
            </w:r>
          </w:p>
        </w:tc>
        <w:tc>
          <w:tcPr>
            <w:tcW w:w="1517" w:type="dxa"/>
          </w:tcPr>
          <w:p w:rsidR="00FD1716" w:rsidRDefault="00600C6E" w:rsidP="00FD1716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40,72</w:t>
            </w:r>
          </w:p>
        </w:tc>
        <w:tc>
          <w:tcPr>
            <w:tcW w:w="1516" w:type="dxa"/>
          </w:tcPr>
          <w:p w:rsidR="00FD1716" w:rsidRDefault="00600C6E" w:rsidP="00FD1716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39,68</w:t>
            </w:r>
          </w:p>
        </w:tc>
        <w:tc>
          <w:tcPr>
            <w:tcW w:w="1517" w:type="dxa"/>
          </w:tcPr>
          <w:p w:rsidR="00FD1716" w:rsidRDefault="00600C6E" w:rsidP="00FD1716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30,93</w:t>
            </w:r>
          </w:p>
        </w:tc>
      </w:tr>
      <w:tr w:rsidR="00FD1716" w:rsidRPr="00455C94" w:rsidTr="00FD1716">
        <w:trPr>
          <w:jc w:val="center"/>
        </w:trPr>
        <w:tc>
          <w:tcPr>
            <w:tcW w:w="2831" w:type="dxa"/>
            <w:shd w:val="clear" w:color="auto" w:fill="auto"/>
          </w:tcPr>
          <w:p w:rsidR="00FD1716" w:rsidRPr="00455C94" w:rsidRDefault="00FD1716" w:rsidP="00FD1716">
            <w:pPr>
              <w:pStyle w:val="aa"/>
              <w:widowControl w:val="0"/>
              <w:autoSpaceDE w:val="0"/>
              <w:autoSpaceDN w:val="0"/>
              <w:adjustRightInd w:val="0"/>
            </w:pPr>
            <w:r w:rsidRPr="00455C94">
              <w:t>Порядковый номер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D1716" w:rsidRPr="00455C94" w:rsidRDefault="00600C6E" w:rsidP="00FD1716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FD1716" w:rsidRPr="00455C94" w:rsidRDefault="00600C6E" w:rsidP="00FD1716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FD1716" w:rsidRDefault="00600C6E" w:rsidP="00FD1716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FD1716" w:rsidRDefault="00600C6E" w:rsidP="00FD1716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FD1716" w:rsidRDefault="00600C6E" w:rsidP="00FD1716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FD1716" w:rsidRPr="00455C94" w:rsidRDefault="00FD1716" w:rsidP="00FD1716">
      <w:pPr>
        <w:pStyle w:val="af1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</w:p>
    <w:p w:rsidR="00FD1716" w:rsidRDefault="00FD1716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0C6E" w:rsidRPr="00455C94" w:rsidRDefault="00600C6E" w:rsidP="00600C6E">
      <w:pPr>
        <w:pStyle w:val="af1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  <w:r w:rsidRPr="00455C94">
        <w:rPr>
          <w:sz w:val="24"/>
          <w:szCs w:val="24"/>
        </w:rPr>
        <w:t xml:space="preserve">По результатам оценки и сопоставления заявок </w:t>
      </w:r>
      <w:r w:rsidRPr="00455C94">
        <w:rPr>
          <w:b/>
          <w:sz w:val="24"/>
          <w:szCs w:val="24"/>
        </w:rPr>
        <w:t>Единая</w:t>
      </w:r>
      <w:r w:rsidRPr="00455C94">
        <w:rPr>
          <w:sz w:val="24"/>
          <w:szCs w:val="24"/>
        </w:rPr>
        <w:t xml:space="preserve"> </w:t>
      </w:r>
      <w:r w:rsidRPr="00455C94">
        <w:rPr>
          <w:b/>
          <w:sz w:val="24"/>
          <w:szCs w:val="24"/>
        </w:rPr>
        <w:t>комиссия приняла решение</w:t>
      </w:r>
      <w:r w:rsidRPr="00455C94">
        <w:rPr>
          <w:sz w:val="24"/>
          <w:szCs w:val="24"/>
        </w:rPr>
        <w:t>:</w:t>
      </w:r>
    </w:p>
    <w:p w:rsidR="00600C6E" w:rsidRDefault="00600C6E" w:rsidP="00600C6E">
      <w:pPr>
        <w:pStyle w:val="af3"/>
        <w:tabs>
          <w:tab w:val="left" w:pos="540"/>
          <w:tab w:val="left" w:pos="900"/>
        </w:tabs>
        <w:spacing w:after="0"/>
        <w:ind w:firstLine="709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На основании пункта 6.1.4.4. раздела 6.1.4. главы 6 «Положения о закупке товаров, работ, услуг Федеральным казенным предприятием «Аэропорты Камчатки», заявкам Участников </w:t>
      </w:r>
      <w:r>
        <w:rPr>
          <w:sz w:val="24"/>
          <w:szCs w:val="24"/>
        </w:rPr>
        <w:t>запроса предложений</w:t>
      </w:r>
      <w:r w:rsidRPr="00455C94">
        <w:rPr>
          <w:sz w:val="24"/>
          <w:szCs w:val="24"/>
        </w:rPr>
        <w:t xml:space="preserve"> </w:t>
      </w:r>
      <w:r w:rsidRPr="00455C94">
        <w:rPr>
          <w:b/>
          <w:sz w:val="24"/>
          <w:szCs w:val="24"/>
        </w:rPr>
        <w:t>присвоены следующие порядковые номера</w:t>
      </w:r>
      <w:r w:rsidRPr="00455C94">
        <w:rPr>
          <w:sz w:val="24"/>
          <w:szCs w:val="24"/>
        </w:rPr>
        <w:t>:</w:t>
      </w:r>
    </w:p>
    <w:p w:rsidR="00600C6E" w:rsidRDefault="00600C6E" w:rsidP="00600C6E">
      <w:pPr>
        <w:pStyle w:val="af3"/>
        <w:tabs>
          <w:tab w:val="left" w:pos="540"/>
          <w:tab w:val="left" w:pos="900"/>
        </w:tabs>
        <w:spacing w:after="0"/>
        <w:ind w:firstLine="709"/>
        <w:jc w:val="both"/>
        <w:rPr>
          <w:sz w:val="24"/>
          <w:szCs w:val="24"/>
        </w:rPr>
      </w:pPr>
    </w:p>
    <w:p w:rsidR="00600C6E" w:rsidRDefault="00600C6E" w:rsidP="00600C6E">
      <w:pPr>
        <w:pStyle w:val="af3"/>
        <w:tabs>
          <w:tab w:val="left" w:pos="540"/>
          <w:tab w:val="left" w:pos="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D1716">
        <w:rPr>
          <w:sz w:val="24"/>
          <w:szCs w:val="24"/>
        </w:rPr>
        <w:t>ООО «Восток-Комплект»</w:t>
      </w:r>
      <w:r>
        <w:rPr>
          <w:sz w:val="24"/>
          <w:szCs w:val="24"/>
        </w:rPr>
        <w:t>;</w:t>
      </w:r>
    </w:p>
    <w:p w:rsidR="00600C6E" w:rsidRDefault="00600C6E" w:rsidP="00600C6E">
      <w:pPr>
        <w:pStyle w:val="af3"/>
        <w:tabs>
          <w:tab w:val="left" w:pos="540"/>
          <w:tab w:val="left" w:pos="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00C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ООО </w:t>
      </w:r>
      <w:r w:rsidRPr="00AD61E8">
        <w:rPr>
          <w:sz w:val="24"/>
          <w:szCs w:val="24"/>
        </w:rPr>
        <w:t>«</w:t>
      </w:r>
      <w:proofErr w:type="spellStart"/>
      <w:r w:rsidRPr="00AD61E8">
        <w:rPr>
          <w:sz w:val="24"/>
          <w:szCs w:val="24"/>
        </w:rPr>
        <w:t>ДальТехСтрой</w:t>
      </w:r>
      <w:proofErr w:type="spellEnd"/>
      <w:r w:rsidRPr="00AD61E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00C6E" w:rsidRDefault="00600C6E" w:rsidP="00600C6E">
      <w:pPr>
        <w:pStyle w:val="af3"/>
        <w:tabs>
          <w:tab w:val="left" w:pos="540"/>
          <w:tab w:val="left" w:pos="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ООО «ПГС»;</w:t>
      </w:r>
    </w:p>
    <w:p w:rsidR="00600C6E" w:rsidRDefault="00600C6E" w:rsidP="00600C6E">
      <w:pPr>
        <w:pStyle w:val="af3"/>
        <w:tabs>
          <w:tab w:val="left" w:pos="540"/>
          <w:tab w:val="left" w:pos="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D1716">
        <w:rPr>
          <w:sz w:val="24"/>
          <w:szCs w:val="24"/>
        </w:rPr>
        <w:t>ООО «</w:t>
      </w:r>
      <w:proofErr w:type="spellStart"/>
      <w:r w:rsidRPr="00FD1716">
        <w:rPr>
          <w:sz w:val="24"/>
          <w:szCs w:val="24"/>
        </w:rPr>
        <w:t>Монолитстрой</w:t>
      </w:r>
      <w:proofErr w:type="spellEnd"/>
      <w:r w:rsidRPr="00FD1716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00C6E" w:rsidRDefault="00600C6E" w:rsidP="00600C6E">
      <w:pPr>
        <w:pStyle w:val="af3"/>
        <w:tabs>
          <w:tab w:val="left" w:pos="540"/>
          <w:tab w:val="left" w:pos="90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56395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Камсвет</w:t>
      </w:r>
      <w:proofErr w:type="spellEnd"/>
      <w:r w:rsidRPr="0085639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00C6E" w:rsidRPr="00455C94" w:rsidRDefault="00600C6E" w:rsidP="00600C6E">
      <w:pPr>
        <w:tabs>
          <w:tab w:val="left" w:pos="1859"/>
        </w:tabs>
        <w:suppressAutoHyphens/>
        <w:ind w:firstLine="720"/>
        <w:jc w:val="both"/>
        <w:rPr>
          <w:b/>
          <w:sz w:val="24"/>
          <w:szCs w:val="24"/>
        </w:rPr>
      </w:pPr>
      <w:r w:rsidRPr="00455C94">
        <w:rPr>
          <w:sz w:val="24"/>
          <w:szCs w:val="24"/>
        </w:rPr>
        <w:t>На основании пункта 6.</w:t>
      </w:r>
      <w:r>
        <w:rPr>
          <w:sz w:val="24"/>
          <w:szCs w:val="24"/>
        </w:rPr>
        <w:t>3.11</w:t>
      </w:r>
      <w:r w:rsidRPr="00455C94">
        <w:rPr>
          <w:sz w:val="24"/>
          <w:szCs w:val="24"/>
        </w:rPr>
        <w:t>. раздела 6.</w:t>
      </w:r>
      <w:r>
        <w:rPr>
          <w:sz w:val="24"/>
          <w:szCs w:val="24"/>
        </w:rPr>
        <w:t>3</w:t>
      </w:r>
      <w:r w:rsidRPr="00455C94">
        <w:rPr>
          <w:sz w:val="24"/>
          <w:szCs w:val="24"/>
        </w:rPr>
        <w:t xml:space="preserve">. главы 6 «Положения о закупке товаров, работ, услуг Федеральным казенным предприятием «Аэропорты Камчатки», заявкам Участников конкурса </w:t>
      </w:r>
      <w:r w:rsidRPr="00600C6E">
        <w:rPr>
          <w:b/>
          <w:sz w:val="24"/>
          <w:szCs w:val="24"/>
        </w:rPr>
        <w:t xml:space="preserve">Единая </w:t>
      </w:r>
      <w:r w:rsidRPr="00455C94">
        <w:rPr>
          <w:b/>
          <w:sz w:val="24"/>
          <w:szCs w:val="24"/>
        </w:rPr>
        <w:t>комиссия приняла решение:</w:t>
      </w:r>
    </w:p>
    <w:p w:rsidR="00600C6E" w:rsidRPr="00455C94" w:rsidRDefault="00600C6E" w:rsidP="00600C6E">
      <w:pPr>
        <w:suppressAutoHyphens/>
        <w:ind w:firstLine="720"/>
        <w:jc w:val="both"/>
        <w:rPr>
          <w:sz w:val="24"/>
          <w:szCs w:val="24"/>
        </w:rPr>
      </w:pPr>
      <w:r w:rsidRPr="00455C94">
        <w:rPr>
          <w:b/>
          <w:sz w:val="24"/>
          <w:szCs w:val="24"/>
        </w:rPr>
        <w:t xml:space="preserve">признать победителем </w:t>
      </w:r>
      <w:r>
        <w:rPr>
          <w:b/>
          <w:sz w:val="24"/>
          <w:szCs w:val="24"/>
        </w:rPr>
        <w:t>запроса предложений</w:t>
      </w:r>
      <w:r w:rsidRPr="00455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Общество с ограниченной ответственностью «Восток-Комплект», </w:t>
      </w:r>
      <w:r w:rsidRPr="00455C94">
        <w:rPr>
          <w:sz w:val="24"/>
          <w:szCs w:val="24"/>
        </w:rPr>
        <w:t>которое предложило лучшие условия исполнения договора, и заявке которого, присвоен первый номер.</w:t>
      </w:r>
    </w:p>
    <w:p w:rsidR="00600C6E" w:rsidRPr="00455C94" w:rsidRDefault="00600C6E" w:rsidP="00600C6E">
      <w:pPr>
        <w:pStyle w:val="af3"/>
        <w:tabs>
          <w:tab w:val="left" w:pos="540"/>
          <w:tab w:val="left" w:pos="900"/>
        </w:tabs>
        <w:spacing w:after="0"/>
        <w:ind w:firstLine="709"/>
        <w:jc w:val="both"/>
        <w:rPr>
          <w:b/>
          <w:sz w:val="24"/>
          <w:szCs w:val="24"/>
        </w:rPr>
      </w:pPr>
    </w:p>
    <w:p w:rsidR="007C7CB8" w:rsidRPr="00746037" w:rsidRDefault="00C66AEC" w:rsidP="00C66AE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lastRenderedPageBreak/>
        <w:t xml:space="preserve"> </w:t>
      </w:r>
      <w:r w:rsidR="007C7CB8" w:rsidRPr="00746037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47DC1" w:rsidRPr="00746037" w:rsidTr="007C7CB8">
        <w:trPr>
          <w:trHeight w:val="397"/>
        </w:trPr>
        <w:tc>
          <w:tcPr>
            <w:tcW w:w="4820" w:type="dxa"/>
            <w:vAlign w:val="bottom"/>
          </w:tcPr>
          <w:p w:rsidR="00E47DC1" w:rsidRPr="00746037" w:rsidRDefault="00E47DC1" w:rsidP="00E47DC1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Председатель комиссии:</w:t>
            </w:r>
          </w:p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47DC1" w:rsidRPr="0074603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746037" w:rsidRDefault="0074603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А.Б. Галкин</w:t>
            </w:r>
          </w:p>
        </w:tc>
      </w:tr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CA1CA5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Баринов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В.А. Нефедова</w:t>
            </w:r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Д.А. </w:t>
            </w:r>
            <w:proofErr w:type="spellStart"/>
            <w:r w:rsidRPr="00746037">
              <w:rPr>
                <w:szCs w:val="24"/>
              </w:rPr>
              <w:t>Черевко</w:t>
            </w:r>
            <w:proofErr w:type="spellEnd"/>
          </w:p>
        </w:tc>
      </w:tr>
      <w:tr w:rsidR="00600C6E" w:rsidRPr="00746037" w:rsidTr="007C7CB8">
        <w:trPr>
          <w:trHeight w:val="397"/>
        </w:trPr>
        <w:tc>
          <w:tcPr>
            <w:tcW w:w="4820" w:type="dxa"/>
            <w:vAlign w:val="bottom"/>
          </w:tcPr>
          <w:p w:rsidR="00600C6E" w:rsidRPr="00746037" w:rsidRDefault="00600C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0C6E" w:rsidRPr="00746037" w:rsidRDefault="00600C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600C6E" w:rsidRPr="00746037" w:rsidRDefault="00600C6E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А.В. Гущанская</w:t>
            </w:r>
          </w:p>
        </w:tc>
      </w:tr>
      <w:tr w:rsidR="00600C6E" w:rsidRPr="00746037" w:rsidTr="007C7CB8">
        <w:trPr>
          <w:trHeight w:val="397"/>
        </w:trPr>
        <w:tc>
          <w:tcPr>
            <w:tcW w:w="4820" w:type="dxa"/>
            <w:vAlign w:val="bottom"/>
          </w:tcPr>
          <w:p w:rsidR="00600C6E" w:rsidRPr="00746037" w:rsidRDefault="00600C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0C6E" w:rsidRPr="00746037" w:rsidRDefault="00600C6E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600C6E" w:rsidRDefault="00600C6E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И.И. Мельник</w:t>
            </w:r>
          </w:p>
        </w:tc>
      </w:tr>
    </w:tbl>
    <w:p w:rsidR="007C7CB8" w:rsidRPr="0074603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358"/>
    <w:rsid w:val="00057F6D"/>
    <w:rsid w:val="00060037"/>
    <w:rsid w:val="00061119"/>
    <w:rsid w:val="0006259B"/>
    <w:rsid w:val="00063B63"/>
    <w:rsid w:val="0006410A"/>
    <w:rsid w:val="00064E59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3E79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2ED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96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3A9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414B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560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0F4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08B6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0F72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12C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36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06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A5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50F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5F7D3D"/>
    <w:rsid w:val="00600257"/>
    <w:rsid w:val="006008A8"/>
    <w:rsid w:val="00600C6E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C40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ADD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292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431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5697D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785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06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2C95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4512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1EE6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1E8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B45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442F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914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2BEE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636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3F34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E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3B4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8C"/>
    <w:rsid w:val="00DB7CFA"/>
    <w:rsid w:val="00DC03CF"/>
    <w:rsid w:val="00DC06ED"/>
    <w:rsid w:val="00DC169D"/>
    <w:rsid w:val="00DC1AC9"/>
    <w:rsid w:val="00DC2BE4"/>
    <w:rsid w:val="00DC2D4E"/>
    <w:rsid w:val="00DC3461"/>
    <w:rsid w:val="00DC3AB5"/>
    <w:rsid w:val="00DC3F4F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650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85C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F30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54C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89A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4E34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2F22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B7FB2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716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5FB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1A7560"/>
    <w:pPr>
      <w:spacing w:after="120"/>
    </w:pPr>
  </w:style>
  <w:style w:type="character" w:customStyle="1" w:styleId="af4">
    <w:name w:val="Основной текст Знак"/>
    <w:basedOn w:val="a0"/>
    <w:link w:val="af3"/>
    <w:rsid w:val="001A7560"/>
    <w:rPr>
      <w:rFonts w:eastAsia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34F3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34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7</cp:revision>
  <cp:lastPrinted>2014-03-24T02:16:00Z</cp:lastPrinted>
  <dcterms:created xsi:type="dcterms:W3CDTF">2014-03-20T23:19:00Z</dcterms:created>
  <dcterms:modified xsi:type="dcterms:W3CDTF">2014-03-24T02:16:00Z</dcterms:modified>
</cp:coreProperties>
</file>