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0A4ADD" w:rsidP="00747036">
      <w:pPr>
        <w:ind w:firstLine="0"/>
        <w:jc w:val="center"/>
        <w:rPr>
          <w:b/>
        </w:rPr>
      </w:pPr>
      <w:r>
        <w:rPr>
          <w:b/>
        </w:rPr>
        <w:t xml:space="preserve">Извещение № </w:t>
      </w:r>
      <w:r w:rsidR="00DA3738">
        <w:rPr>
          <w:b/>
        </w:rPr>
        <w:t>7</w:t>
      </w:r>
      <w:r w:rsidR="00415792">
        <w:rPr>
          <w:b/>
        </w:rPr>
        <w:t>/44-2014-7 - отмена</w:t>
      </w:r>
    </w:p>
    <w:p w:rsidR="009E0141" w:rsidRDefault="00415792" w:rsidP="00747036">
      <w:pPr>
        <w:jc w:val="center"/>
      </w:pPr>
      <w:r>
        <w:t>об отмене открытого конкурса</w:t>
      </w:r>
      <w:r w:rsidR="00747036" w:rsidRPr="00747036">
        <w:t xml:space="preserve"> </w:t>
      </w:r>
    </w:p>
    <w:p w:rsidR="00747036" w:rsidRPr="00747036" w:rsidRDefault="00747036" w:rsidP="00747036">
      <w:pPr>
        <w:jc w:val="center"/>
      </w:pPr>
      <w:r w:rsidRPr="00747036">
        <w:t>№ 053810000041400000</w:t>
      </w:r>
      <w:r w:rsidR="00624C2B">
        <w:t>7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>«</w:t>
      </w:r>
      <w:r w:rsidR="00E35BD9">
        <w:t>Строительство</w:t>
      </w:r>
      <w:r w:rsidRPr="00747036">
        <w:t xml:space="preserve"> аэропорта </w:t>
      </w:r>
      <w:r w:rsidR="00E35BD9">
        <w:t>Т</w:t>
      </w:r>
      <w:r w:rsidR="00624C2B">
        <w:t>иличики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415792" w:rsidP="00747036">
      <w:pPr>
        <w:ind w:firstLine="0"/>
        <w:jc w:val="right"/>
      </w:pPr>
      <w:r>
        <w:t>2</w:t>
      </w:r>
      <w:r w:rsidR="00AE0259">
        <w:t>0.06</w:t>
      </w:r>
      <w:r w:rsidR="00747036" w:rsidRPr="00E33D2C">
        <w:t>.2014</w:t>
      </w:r>
    </w:p>
    <w:p w:rsidR="00747036" w:rsidRDefault="00747036" w:rsidP="00747036">
      <w:pPr>
        <w:ind w:firstLine="0"/>
      </w:pPr>
    </w:p>
    <w:p w:rsidR="000A4ADD" w:rsidRDefault="000A4ADD" w:rsidP="00415792">
      <w:pPr>
        <w:spacing w:line="276" w:lineRule="auto"/>
      </w:pPr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</w:t>
      </w:r>
      <w:r w:rsidR="00415792">
        <w:t>отменить открытый конкурс</w:t>
      </w:r>
      <w:r w:rsidRPr="009C2740">
        <w:t xml:space="preserve">, </w:t>
      </w:r>
      <w:r w:rsidR="00415792">
        <w:rPr>
          <w:spacing w:val="1"/>
        </w:rPr>
        <w:t>размещенный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системе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 w:rsidR="00624C2B">
        <w:t>7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624C2B">
        <w:t>7</w:t>
      </w:r>
      <w:r>
        <w:t>/44-2014</w:t>
      </w:r>
      <w:r w:rsidRPr="009C2740">
        <w:rPr>
          <w:color w:val="0000FF"/>
        </w:rPr>
        <w:t xml:space="preserve"> </w:t>
      </w:r>
      <w:r w:rsidR="00624C2B">
        <w:t>06.05</w:t>
      </w:r>
      <w:r>
        <w:t>.2014</w:t>
      </w:r>
      <w:r w:rsidRPr="009C2740">
        <w:t>.</w:t>
      </w:r>
    </w:p>
    <w:p w:rsidR="000A4ADD" w:rsidRDefault="000A4ADD" w:rsidP="00415792">
      <w:pPr>
        <w:spacing w:line="276" w:lineRule="auto"/>
      </w:pPr>
    </w:p>
    <w:sectPr w:rsidR="000A4AD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6F5A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556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545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792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1F7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6F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56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352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1FBB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C2B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E7E66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37F47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35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7D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067A5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59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47568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3C33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0E8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42E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B80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38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0A8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3D2C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892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A96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33D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33D2C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E33D2C"/>
    <w:rPr>
      <w:b/>
      <w:bCs/>
      <w:smallCaps/>
      <w:spacing w:val="5"/>
    </w:rPr>
  </w:style>
  <w:style w:type="paragraph" w:customStyle="1" w:styleId="af1">
    <w:name w:val="Подподпункт"/>
    <w:basedOn w:val="a"/>
    <w:rsid w:val="00E33D2C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E33D2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2014-05-20T22:44:00Z</cp:lastPrinted>
  <dcterms:created xsi:type="dcterms:W3CDTF">2014-06-19T20:42:00Z</dcterms:created>
  <dcterms:modified xsi:type="dcterms:W3CDTF">2014-06-19T20:42:00Z</dcterms:modified>
</cp:coreProperties>
</file>