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650992" w:rsidRDefault="000B6169" w:rsidP="00747036">
      <w:pPr>
        <w:ind w:firstLine="0"/>
        <w:jc w:val="center"/>
        <w:rPr>
          <w:b/>
        </w:rPr>
      </w:pPr>
      <w:r w:rsidRPr="00650992">
        <w:rPr>
          <w:b/>
        </w:rPr>
        <w:t xml:space="preserve">Извещение № </w:t>
      </w:r>
      <w:proofErr w:type="spellStart"/>
      <w:r w:rsidRPr="00650992">
        <w:rPr>
          <w:b/>
        </w:rPr>
        <w:t>2</w:t>
      </w:r>
      <w:r w:rsidR="00512E1D" w:rsidRPr="00650992">
        <w:rPr>
          <w:b/>
        </w:rPr>
        <w:t>к</w:t>
      </w:r>
      <w:proofErr w:type="spellEnd"/>
      <w:r w:rsidR="00747036" w:rsidRPr="00650992">
        <w:rPr>
          <w:b/>
        </w:rPr>
        <w:t>/44-201</w:t>
      </w:r>
      <w:r w:rsidRPr="00650992">
        <w:rPr>
          <w:b/>
        </w:rPr>
        <w:t>6</w:t>
      </w:r>
      <w:r w:rsidR="00747036" w:rsidRPr="00650992">
        <w:rPr>
          <w:b/>
        </w:rPr>
        <w:t>-1</w:t>
      </w:r>
    </w:p>
    <w:p w:rsidR="000B6169" w:rsidRPr="00650992" w:rsidRDefault="00747036" w:rsidP="000B6169">
      <w:pPr>
        <w:jc w:val="center"/>
      </w:pPr>
      <w:r w:rsidRPr="00650992">
        <w:t xml:space="preserve">о внесении изменений в конкурсную документацию № </w:t>
      </w:r>
      <w:r w:rsidR="000B6169" w:rsidRPr="00650992">
        <w:rPr>
          <w:b/>
        </w:rPr>
        <w:t>0538100000416000009</w:t>
      </w:r>
    </w:p>
    <w:p w:rsidR="00512E1D" w:rsidRPr="00650992" w:rsidRDefault="00747036" w:rsidP="00512E1D">
      <w:pPr>
        <w:ind w:firstLine="0"/>
        <w:jc w:val="center"/>
      </w:pPr>
      <w:r w:rsidRPr="00650992">
        <w:t xml:space="preserve">на выполнение работ </w:t>
      </w:r>
      <w:r w:rsidR="00512E1D" w:rsidRPr="00650992">
        <w:t>по инженерным изысканиям и разработке проектной документации по объекту:</w:t>
      </w:r>
    </w:p>
    <w:p w:rsidR="00512E1D" w:rsidRPr="00650992" w:rsidRDefault="00512E1D" w:rsidP="00512E1D">
      <w:pPr>
        <w:ind w:firstLine="0"/>
        <w:jc w:val="center"/>
        <w:rPr>
          <w:bCs/>
          <w:color w:val="0000FF"/>
        </w:rPr>
      </w:pPr>
      <w:r w:rsidRPr="00650992">
        <w:t>«Строительство аэропорта Тиличики, Камчатский край»</w:t>
      </w:r>
      <w:r w:rsidRPr="00650992">
        <w:rPr>
          <w:color w:val="0000FF"/>
        </w:rPr>
        <w:t xml:space="preserve">  </w:t>
      </w:r>
    </w:p>
    <w:p w:rsidR="00747036" w:rsidRPr="00650992" w:rsidRDefault="00747036" w:rsidP="00512E1D">
      <w:pPr>
        <w:jc w:val="center"/>
      </w:pPr>
    </w:p>
    <w:p w:rsidR="00747036" w:rsidRPr="00650992" w:rsidRDefault="007A1741" w:rsidP="00747036">
      <w:pPr>
        <w:ind w:firstLine="0"/>
        <w:jc w:val="right"/>
      </w:pPr>
      <w:r w:rsidRPr="00650992">
        <w:t>02.03</w:t>
      </w:r>
      <w:r w:rsidR="000B6169" w:rsidRPr="00650992">
        <w:t>.2016</w:t>
      </w:r>
    </w:p>
    <w:p w:rsidR="00747036" w:rsidRPr="00650992" w:rsidRDefault="00747036" w:rsidP="00747036">
      <w:pPr>
        <w:ind w:firstLine="0"/>
      </w:pPr>
    </w:p>
    <w:p w:rsidR="00747036" w:rsidRPr="00650992" w:rsidRDefault="00747036" w:rsidP="00747036">
      <w:r w:rsidRPr="00650992">
        <w:t xml:space="preserve">Заказчик – </w:t>
      </w:r>
      <w:proofErr w:type="spellStart"/>
      <w:r w:rsidRPr="00650992">
        <w:t>ФКП</w:t>
      </w:r>
      <w:proofErr w:type="spellEnd"/>
      <w:r w:rsidRPr="00650992">
        <w:t xml:space="preserve"> «Аэропорты Камчатки», сообщает о решении внести изменения в конкурсную документацию на право заключения договора</w:t>
      </w:r>
      <w:r w:rsidRPr="00650992">
        <w:rPr>
          <w:b/>
        </w:rPr>
        <w:t xml:space="preserve"> </w:t>
      </w:r>
      <w:r w:rsidRPr="00650992">
        <w:t xml:space="preserve">на </w:t>
      </w:r>
      <w:r w:rsidRPr="00650992">
        <w:rPr>
          <w:i/>
        </w:rPr>
        <w:t>выполнение работ по инженерным изысканиям и разработке проектной документации по объекту:</w:t>
      </w:r>
      <w:r w:rsidR="00512E1D" w:rsidRPr="00650992">
        <w:rPr>
          <w:i/>
        </w:rPr>
        <w:t xml:space="preserve"> </w:t>
      </w:r>
      <w:r w:rsidRPr="00650992">
        <w:rPr>
          <w:i/>
        </w:rPr>
        <w:t>«</w:t>
      </w:r>
      <w:r w:rsidR="00512E1D" w:rsidRPr="00650992">
        <w:rPr>
          <w:i/>
        </w:rPr>
        <w:t>Строительство</w:t>
      </w:r>
      <w:r w:rsidRPr="00650992">
        <w:rPr>
          <w:i/>
        </w:rPr>
        <w:t xml:space="preserve"> аэропорта </w:t>
      </w:r>
      <w:r w:rsidR="00512E1D" w:rsidRPr="00650992">
        <w:rPr>
          <w:i/>
        </w:rPr>
        <w:t>Тиличики</w:t>
      </w:r>
      <w:r w:rsidRPr="00650992">
        <w:rPr>
          <w:i/>
        </w:rPr>
        <w:t>, Камчатский край»</w:t>
      </w:r>
      <w:r w:rsidRPr="00650992">
        <w:t xml:space="preserve">, </w:t>
      </w:r>
      <w:proofErr w:type="gramStart"/>
      <w:r w:rsidRPr="00650992">
        <w:rPr>
          <w:spacing w:val="1"/>
        </w:rPr>
        <w:t>размещенную</w:t>
      </w:r>
      <w:proofErr w:type="gramEnd"/>
      <w:r w:rsidRPr="00650992">
        <w:rPr>
          <w:spacing w:val="1"/>
        </w:rPr>
        <w:t xml:space="preserve"> в единой информационной </w:t>
      </w:r>
      <w:r w:rsidR="00F84AFF" w:rsidRPr="00650992">
        <w:rPr>
          <w:spacing w:val="1"/>
        </w:rPr>
        <w:t>системе</w:t>
      </w:r>
      <w:r w:rsidRPr="00650992">
        <w:rPr>
          <w:spacing w:val="1"/>
        </w:rPr>
        <w:t xml:space="preserve">: </w:t>
      </w:r>
      <w:hyperlink r:id="rId5" w:history="1">
        <w:r w:rsidRPr="00650992">
          <w:rPr>
            <w:rStyle w:val="ad"/>
            <w:spacing w:val="1"/>
            <w:lang w:val="en-US"/>
          </w:rPr>
          <w:t>www</w:t>
        </w:r>
        <w:r w:rsidRPr="00650992">
          <w:rPr>
            <w:rStyle w:val="ad"/>
            <w:spacing w:val="1"/>
          </w:rPr>
          <w:t>.</w:t>
        </w:r>
        <w:r w:rsidRPr="00650992">
          <w:rPr>
            <w:rStyle w:val="ad"/>
            <w:spacing w:val="1"/>
            <w:lang w:val="en-US"/>
          </w:rPr>
          <w:t>zakupki</w:t>
        </w:r>
        <w:r w:rsidRPr="00650992">
          <w:rPr>
            <w:rStyle w:val="ad"/>
            <w:spacing w:val="1"/>
          </w:rPr>
          <w:t>.</w:t>
        </w:r>
        <w:r w:rsidRPr="00650992">
          <w:rPr>
            <w:rStyle w:val="ad"/>
            <w:spacing w:val="1"/>
            <w:lang w:val="en-US"/>
          </w:rPr>
          <w:t>gov</w:t>
        </w:r>
        <w:r w:rsidRPr="00650992">
          <w:rPr>
            <w:rStyle w:val="ad"/>
            <w:spacing w:val="1"/>
          </w:rPr>
          <w:t>.</w:t>
        </w:r>
        <w:r w:rsidRPr="00650992">
          <w:rPr>
            <w:rStyle w:val="ad"/>
            <w:spacing w:val="1"/>
            <w:lang w:val="en-US"/>
          </w:rPr>
          <w:t>ru</w:t>
        </w:r>
      </w:hyperlink>
      <w:r w:rsidRPr="00650992">
        <w:rPr>
          <w:spacing w:val="1"/>
        </w:rPr>
        <w:t xml:space="preserve"> за № </w:t>
      </w:r>
      <w:r w:rsidR="00F84AFF" w:rsidRPr="00650992">
        <w:t>0538100000416000009</w:t>
      </w:r>
      <w:r w:rsidRPr="00650992">
        <w:rPr>
          <w:bCs/>
        </w:rPr>
        <w:t xml:space="preserve"> </w:t>
      </w:r>
      <w:r w:rsidRPr="00650992">
        <w:rPr>
          <w:spacing w:val="1"/>
        </w:rPr>
        <w:t xml:space="preserve">и сайте Заказчика </w:t>
      </w:r>
      <w:hyperlink r:id="rId6" w:history="1">
        <w:r w:rsidRPr="00650992">
          <w:rPr>
            <w:rStyle w:val="ad"/>
            <w:lang w:val="en-US"/>
          </w:rPr>
          <w:t>www</w:t>
        </w:r>
        <w:r w:rsidRPr="00650992">
          <w:rPr>
            <w:rStyle w:val="ad"/>
          </w:rPr>
          <w:t>.</w:t>
        </w:r>
        <w:r w:rsidRPr="00650992">
          <w:rPr>
            <w:rStyle w:val="ad"/>
            <w:lang w:val="en-US"/>
          </w:rPr>
          <w:t>airkam</w:t>
        </w:r>
        <w:r w:rsidRPr="00650992">
          <w:rPr>
            <w:rStyle w:val="ad"/>
          </w:rPr>
          <w:t>.</w:t>
        </w:r>
        <w:proofErr w:type="spellStart"/>
        <w:r w:rsidRPr="00650992">
          <w:rPr>
            <w:rStyle w:val="ad"/>
          </w:rPr>
          <w:t>ru</w:t>
        </w:r>
        <w:proofErr w:type="spellEnd"/>
      </w:hyperlink>
      <w:r w:rsidRPr="00650992">
        <w:rPr>
          <w:color w:val="0000FF"/>
        </w:rPr>
        <w:t xml:space="preserve">, </w:t>
      </w:r>
      <w:r w:rsidRPr="00650992">
        <w:t xml:space="preserve">за № </w:t>
      </w:r>
      <w:proofErr w:type="spellStart"/>
      <w:r w:rsidR="00F84AFF" w:rsidRPr="00650992">
        <w:t>2</w:t>
      </w:r>
      <w:r w:rsidR="00512E1D" w:rsidRPr="00650992">
        <w:t>к</w:t>
      </w:r>
      <w:proofErr w:type="spellEnd"/>
      <w:r w:rsidRPr="00650992">
        <w:t>/44-201</w:t>
      </w:r>
      <w:r w:rsidR="00F84AFF" w:rsidRPr="00650992">
        <w:t>6</w:t>
      </w:r>
      <w:r w:rsidRPr="00650992">
        <w:rPr>
          <w:color w:val="0000FF"/>
        </w:rPr>
        <w:t xml:space="preserve"> </w:t>
      </w:r>
      <w:r w:rsidR="00F84AFF" w:rsidRPr="00650992">
        <w:t>16.02.2016</w:t>
      </w:r>
      <w:r w:rsidRPr="00650992">
        <w:t>.</w:t>
      </w:r>
    </w:p>
    <w:p w:rsidR="00747036" w:rsidRPr="00650992" w:rsidRDefault="00747036" w:rsidP="00747036"/>
    <w:p w:rsidR="00F84AFF" w:rsidRPr="00650992" w:rsidRDefault="00F84AFF" w:rsidP="00F84AFF">
      <w:r w:rsidRPr="00650992">
        <w:t xml:space="preserve">1. Продлить сроки приема заявок на участие в открытом </w:t>
      </w:r>
      <w:proofErr w:type="gramStart"/>
      <w:r w:rsidRPr="00650992">
        <w:t>конкурсе</w:t>
      </w:r>
      <w:proofErr w:type="gramEnd"/>
      <w:r w:rsidRPr="00650992">
        <w:t xml:space="preserve"> и внести изменения в  Извещение о проведении открытого конкурса для закупки № 0538100000416000009:</w:t>
      </w:r>
    </w:p>
    <w:p w:rsidR="00F84AFF" w:rsidRPr="00650992" w:rsidRDefault="00F84AFF" w:rsidP="00F84AFF">
      <w:pPr>
        <w:rPr>
          <w:rFonts w:eastAsia="Times New Roman"/>
          <w:lang w:eastAsia="ru-RU"/>
        </w:rPr>
      </w:pPr>
      <w:r w:rsidRPr="00650992">
        <w:rPr>
          <w:rFonts w:eastAsia="Times New Roman"/>
          <w:lang w:eastAsia="ru-RU"/>
        </w:rPr>
        <w:t xml:space="preserve">- Дата и время окончания подачи заявок: </w:t>
      </w:r>
      <w:r w:rsidR="007A1741" w:rsidRPr="00650992">
        <w:rPr>
          <w:rFonts w:eastAsia="Times New Roman"/>
          <w:lang w:eastAsia="ru-RU"/>
        </w:rPr>
        <w:t>21</w:t>
      </w:r>
      <w:r w:rsidRPr="00650992">
        <w:rPr>
          <w:rFonts w:eastAsia="Times New Roman"/>
          <w:lang w:eastAsia="ru-RU"/>
        </w:rPr>
        <w:t>.03.2016; 10-00;</w:t>
      </w:r>
    </w:p>
    <w:p w:rsidR="00F84AFF" w:rsidRPr="00650992" w:rsidRDefault="00F84AFF" w:rsidP="00F84AFF">
      <w:pPr>
        <w:rPr>
          <w:rFonts w:eastAsia="Times New Roman"/>
          <w:lang w:eastAsia="ru-RU"/>
        </w:rPr>
      </w:pPr>
      <w:r w:rsidRPr="00650992">
        <w:rPr>
          <w:rFonts w:eastAsia="Times New Roman"/>
          <w:lang w:eastAsia="ru-RU"/>
        </w:rPr>
        <w:t>- Дата и время вскрытия конвертов, открытия доступа к электронным</w:t>
      </w:r>
      <w:r w:rsidR="007A1741" w:rsidRPr="00650992">
        <w:rPr>
          <w:rFonts w:eastAsia="Times New Roman"/>
          <w:lang w:eastAsia="ru-RU"/>
        </w:rPr>
        <w:t xml:space="preserve"> документам заявок участников: 21</w:t>
      </w:r>
      <w:r w:rsidRPr="00650992">
        <w:rPr>
          <w:rFonts w:eastAsia="Times New Roman"/>
          <w:lang w:eastAsia="ru-RU"/>
        </w:rPr>
        <w:t>.03.2016; 10-00;</w:t>
      </w:r>
    </w:p>
    <w:p w:rsidR="00F84AFF" w:rsidRPr="00650992" w:rsidRDefault="00F84AFF" w:rsidP="00F84AFF">
      <w:pPr>
        <w:rPr>
          <w:rFonts w:eastAsia="Times New Roman"/>
          <w:lang w:eastAsia="ru-RU"/>
        </w:rPr>
      </w:pPr>
      <w:r w:rsidRPr="00650992">
        <w:rPr>
          <w:rFonts w:eastAsia="Times New Roman"/>
          <w:lang w:eastAsia="ru-RU"/>
        </w:rPr>
        <w:t xml:space="preserve">- Дата рассмотрения и оценки </w:t>
      </w:r>
      <w:r w:rsidR="007A1741" w:rsidRPr="00650992">
        <w:rPr>
          <w:rFonts w:eastAsia="Times New Roman"/>
          <w:lang w:eastAsia="ru-RU"/>
        </w:rPr>
        <w:t xml:space="preserve">заявок на участие в </w:t>
      </w:r>
      <w:proofErr w:type="gramStart"/>
      <w:r w:rsidR="007A1741" w:rsidRPr="00650992">
        <w:rPr>
          <w:rFonts w:eastAsia="Times New Roman"/>
          <w:lang w:eastAsia="ru-RU"/>
        </w:rPr>
        <w:t>конкурсе</w:t>
      </w:r>
      <w:proofErr w:type="gramEnd"/>
      <w:r w:rsidR="007A1741" w:rsidRPr="00650992">
        <w:rPr>
          <w:rFonts w:eastAsia="Times New Roman"/>
          <w:lang w:eastAsia="ru-RU"/>
        </w:rPr>
        <w:t>: 24</w:t>
      </w:r>
      <w:r w:rsidRPr="00650992">
        <w:rPr>
          <w:rFonts w:eastAsia="Times New Roman"/>
          <w:lang w:eastAsia="ru-RU"/>
        </w:rPr>
        <w:t>.03.2016;</w:t>
      </w:r>
    </w:p>
    <w:p w:rsidR="00F84AFF" w:rsidRPr="00650992" w:rsidRDefault="00F84AFF" w:rsidP="00F84AFF">
      <w:pPr>
        <w:rPr>
          <w:rFonts w:eastAsia="Times New Roman"/>
          <w:lang w:eastAsia="ru-RU"/>
        </w:rPr>
      </w:pPr>
      <w:r w:rsidRPr="00650992">
        <w:rPr>
          <w:rFonts w:eastAsia="Times New Roman"/>
          <w:lang w:eastAsia="ru-RU"/>
        </w:rPr>
        <w:t>- Дата и время окончания предоставл</w:t>
      </w:r>
      <w:r w:rsidR="007A1741" w:rsidRPr="00650992">
        <w:rPr>
          <w:rFonts w:eastAsia="Times New Roman"/>
          <w:lang w:eastAsia="ru-RU"/>
        </w:rPr>
        <w:t>ения конкурсной документации: 21</w:t>
      </w:r>
      <w:r w:rsidRPr="00650992">
        <w:rPr>
          <w:rFonts w:eastAsia="Times New Roman"/>
          <w:lang w:eastAsia="ru-RU"/>
        </w:rPr>
        <w:t>.03.2016; 10-00.</w:t>
      </w:r>
    </w:p>
    <w:p w:rsidR="00F84AFF" w:rsidRPr="00650992" w:rsidRDefault="00F84AFF" w:rsidP="00F84AFF"/>
    <w:p w:rsidR="00F84AFF" w:rsidRPr="00650992" w:rsidRDefault="00F84AFF" w:rsidP="00F84AFF">
      <w:r w:rsidRPr="00650992">
        <w:t>2. Внести изменения в конкурсную документацию:</w:t>
      </w:r>
    </w:p>
    <w:p w:rsidR="00F84AFF" w:rsidRPr="00650992" w:rsidRDefault="00F84AFF" w:rsidP="00F84AFF">
      <w:r w:rsidRPr="00650992">
        <w:t>- п. 14 конкурсной документации дополнить абзацем -</w:t>
      </w:r>
    </w:p>
    <w:p w:rsidR="00F84AFF" w:rsidRPr="00650992" w:rsidRDefault="00F84AFF" w:rsidP="00F84AFF">
      <w:pPr>
        <w:autoSpaceDE w:val="0"/>
        <w:autoSpaceDN w:val="0"/>
        <w:adjustRightInd w:val="0"/>
      </w:pPr>
      <w:r w:rsidRPr="00650992">
        <w:t xml:space="preserve">«1.7. Участник закупки не является </w:t>
      </w:r>
      <w:proofErr w:type="spellStart"/>
      <w:r w:rsidRPr="00650992">
        <w:t>офшорной</w:t>
      </w:r>
      <w:proofErr w:type="spellEnd"/>
      <w:r w:rsidRPr="00650992">
        <w:t xml:space="preserve"> компанией;», нумерацию последующих пунктов изменить в хронологическом </w:t>
      </w:r>
      <w:proofErr w:type="gramStart"/>
      <w:r w:rsidRPr="00650992">
        <w:t>порядке</w:t>
      </w:r>
      <w:proofErr w:type="gramEnd"/>
      <w:r w:rsidRPr="00650992">
        <w:t>.</w:t>
      </w:r>
    </w:p>
    <w:p w:rsidR="00F84AFF" w:rsidRPr="00650992" w:rsidRDefault="00F84AFF" w:rsidP="00F84AFF"/>
    <w:p w:rsidR="00F84AFF" w:rsidRPr="00650992" w:rsidRDefault="00F84AFF" w:rsidP="00F84AFF">
      <w:r w:rsidRPr="00650992">
        <w:t>- нижеследующие пункты конкурсной документации изложить в следующей редакции:</w:t>
      </w:r>
    </w:p>
    <w:tbl>
      <w:tblPr>
        <w:tblStyle w:val="af0"/>
        <w:tblW w:w="10100" w:type="dxa"/>
        <w:tblLayout w:type="fixed"/>
        <w:tblLook w:val="04A0"/>
      </w:tblPr>
      <w:tblGrid>
        <w:gridCol w:w="959"/>
        <w:gridCol w:w="3685"/>
        <w:gridCol w:w="5456"/>
      </w:tblGrid>
      <w:tr w:rsidR="00F84AFF" w:rsidRPr="00650992" w:rsidTr="00F84AFF">
        <w:tc>
          <w:tcPr>
            <w:tcW w:w="959" w:type="dxa"/>
          </w:tcPr>
          <w:p w:rsidR="00F84AFF" w:rsidRPr="00650992" w:rsidRDefault="00F84AFF" w:rsidP="00F84AFF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F84AFF" w:rsidRPr="00650992" w:rsidRDefault="00F84AFF" w:rsidP="00F84AFF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proofErr w:type="gramStart"/>
            <w:r w:rsidRPr="00650992">
              <w:rPr>
                <w:sz w:val="24"/>
                <w:szCs w:val="24"/>
              </w:rPr>
              <w:t>конкурсе</w:t>
            </w:r>
            <w:proofErr w:type="gramEnd"/>
            <w:r w:rsidRPr="00650992">
              <w:rPr>
                <w:sz w:val="24"/>
                <w:szCs w:val="24"/>
              </w:rPr>
              <w:t>:</w:t>
            </w:r>
          </w:p>
        </w:tc>
        <w:tc>
          <w:tcPr>
            <w:tcW w:w="5456" w:type="dxa"/>
          </w:tcPr>
          <w:p w:rsidR="00F84AFF" w:rsidRPr="00650992" w:rsidRDefault="00F84AFF" w:rsidP="00F84AFF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Заявки на участие в </w:t>
            </w:r>
            <w:proofErr w:type="gramStart"/>
            <w:r w:rsidRPr="00650992">
              <w:rPr>
                <w:sz w:val="24"/>
                <w:szCs w:val="24"/>
              </w:rPr>
              <w:t>конкурсе</w:t>
            </w:r>
            <w:proofErr w:type="gramEnd"/>
            <w:r w:rsidRPr="00650992">
              <w:rPr>
                <w:sz w:val="24"/>
                <w:szCs w:val="24"/>
              </w:rPr>
              <w:t xml:space="preserve"> подаются: </w:t>
            </w:r>
          </w:p>
          <w:p w:rsidR="00F84AFF" w:rsidRPr="00650992" w:rsidRDefault="00F84AFF" w:rsidP="00F84AFF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  <w:p w:rsidR="00F84AFF" w:rsidRPr="00650992" w:rsidRDefault="00F84AFF" w:rsidP="00F84AFF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до «</w:t>
            </w:r>
            <w:r w:rsidR="007A1741" w:rsidRPr="00650992">
              <w:rPr>
                <w:sz w:val="24"/>
                <w:szCs w:val="24"/>
              </w:rPr>
              <w:t>18</w:t>
            </w:r>
            <w:r w:rsidRPr="00650992">
              <w:rPr>
                <w:sz w:val="24"/>
                <w:szCs w:val="24"/>
              </w:rPr>
              <w:t xml:space="preserve">» марта 2016 года в рабочие дни с 09-00 до 12-00 и с 13-00 до 17-00; в пятницу с 09-00 </w:t>
            </w:r>
            <w:proofErr w:type="gramStart"/>
            <w:r w:rsidRPr="00650992">
              <w:rPr>
                <w:sz w:val="24"/>
                <w:szCs w:val="24"/>
              </w:rPr>
              <w:t>до</w:t>
            </w:r>
            <w:proofErr w:type="gramEnd"/>
            <w:r w:rsidRPr="00650992">
              <w:rPr>
                <w:sz w:val="24"/>
                <w:szCs w:val="24"/>
              </w:rPr>
              <w:t xml:space="preserve"> 13-00 (время Камчатское)</w:t>
            </w:r>
          </w:p>
          <w:p w:rsidR="00F84AFF" w:rsidRPr="00650992" w:rsidRDefault="007A1741" w:rsidP="007A1741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«21</w:t>
            </w:r>
            <w:r w:rsidR="00F84AFF" w:rsidRPr="00650992">
              <w:rPr>
                <w:sz w:val="24"/>
                <w:szCs w:val="24"/>
              </w:rPr>
              <w:t>» марта 2016 года с 09:00 до 10:00 (время камчатское) или непосредственно на процедуре вскрытия конвертов с заявками на участие в конкурсе.</w:t>
            </w:r>
          </w:p>
        </w:tc>
      </w:tr>
    </w:tbl>
    <w:p w:rsidR="00F84AFF" w:rsidRPr="00650992" w:rsidRDefault="00F84AFF" w:rsidP="00F84AFF"/>
    <w:tbl>
      <w:tblPr>
        <w:tblStyle w:val="af0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7A1741" w:rsidRPr="00650992" w:rsidTr="00202D18">
        <w:tc>
          <w:tcPr>
            <w:tcW w:w="959" w:type="dxa"/>
          </w:tcPr>
          <w:p w:rsidR="007A1741" w:rsidRPr="00650992" w:rsidRDefault="007A1741" w:rsidP="007A1741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7A1741" w:rsidRPr="00650992" w:rsidRDefault="007A1741" w:rsidP="007A1741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Размер обеспечения заявок на участие в </w:t>
            </w:r>
            <w:proofErr w:type="gramStart"/>
            <w:r w:rsidRPr="00650992">
              <w:rPr>
                <w:sz w:val="24"/>
                <w:szCs w:val="24"/>
              </w:rPr>
              <w:t>конкурсе</w:t>
            </w:r>
            <w:proofErr w:type="gramEnd"/>
            <w:r w:rsidRPr="00650992">
              <w:rPr>
                <w:sz w:val="24"/>
                <w:szCs w:val="24"/>
              </w:rPr>
              <w:t>:</w:t>
            </w:r>
          </w:p>
        </w:tc>
        <w:tc>
          <w:tcPr>
            <w:tcW w:w="5456" w:type="dxa"/>
          </w:tcPr>
          <w:p w:rsidR="007A1741" w:rsidRPr="00650992" w:rsidRDefault="007A1741" w:rsidP="00202D18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Сумма обеспечения заявки на участие в </w:t>
            </w:r>
            <w:proofErr w:type="gramStart"/>
            <w:r w:rsidRPr="00650992">
              <w:rPr>
                <w:sz w:val="24"/>
                <w:szCs w:val="24"/>
              </w:rPr>
              <w:t>конкурсе</w:t>
            </w:r>
            <w:proofErr w:type="gramEnd"/>
            <w:r w:rsidRPr="00650992">
              <w:rPr>
                <w:sz w:val="24"/>
                <w:szCs w:val="24"/>
              </w:rPr>
              <w:t xml:space="preserve"> предусмотрена в следующем размере:</w:t>
            </w:r>
          </w:p>
          <w:p w:rsidR="007A1741" w:rsidRPr="00650992" w:rsidRDefault="007A1741" w:rsidP="00202D18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5 % от начальной (максимальной) цены контракта, что составляет: 8 372 887,25 (восемь миллионов триста семьдесят две тысячи восемьсот восемьдесят семь) рублей 25 копеек</w:t>
            </w:r>
          </w:p>
        </w:tc>
      </w:tr>
    </w:tbl>
    <w:p w:rsidR="007A1741" w:rsidRPr="00650992" w:rsidRDefault="007A1741" w:rsidP="00F84AFF"/>
    <w:p w:rsidR="007A1741" w:rsidRPr="00650992" w:rsidRDefault="007A1741" w:rsidP="00F84AFF"/>
    <w:tbl>
      <w:tblPr>
        <w:tblStyle w:val="af0"/>
        <w:tblW w:w="10100" w:type="dxa"/>
        <w:tblLayout w:type="fixed"/>
        <w:tblLook w:val="04A0"/>
      </w:tblPr>
      <w:tblGrid>
        <w:gridCol w:w="959"/>
        <w:gridCol w:w="3685"/>
        <w:gridCol w:w="5456"/>
      </w:tblGrid>
      <w:tr w:rsidR="00F84AFF" w:rsidRPr="00650992" w:rsidTr="00F84AFF">
        <w:tc>
          <w:tcPr>
            <w:tcW w:w="959" w:type="dxa"/>
          </w:tcPr>
          <w:p w:rsidR="00F84AFF" w:rsidRPr="00650992" w:rsidRDefault="00F84AFF" w:rsidP="00F84AFF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lastRenderedPageBreak/>
              <w:t>23.1.</w:t>
            </w:r>
          </w:p>
        </w:tc>
        <w:tc>
          <w:tcPr>
            <w:tcW w:w="3685" w:type="dxa"/>
          </w:tcPr>
          <w:p w:rsidR="00F84AFF" w:rsidRPr="00650992" w:rsidRDefault="00F84AFF" w:rsidP="00F84AFF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Срок отзыва заявок на участие в открытом </w:t>
            </w:r>
            <w:proofErr w:type="gramStart"/>
            <w:r w:rsidRPr="00650992">
              <w:rPr>
                <w:sz w:val="24"/>
                <w:szCs w:val="24"/>
              </w:rPr>
              <w:t>конкурсе</w:t>
            </w:r>
            <w:proofErr w:type="gramEnd"/>
            <w:r w:rsidRPr="00650992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456" w:type="dxa"/>
            <w:vAlign w:val="center"/>
          </w:tcPr>
          <w:p w:rsidR="00F84AFF" w:rsidRPr="00650992" w:rsidRDefault="00F84AFF" w:rsidP="007A1741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до </w:t>
            </w:r>
            <w:r w:rsidR="007A1741" w:rsidRPr="00650992">
              <w:rPr>
                <w:sz w:val="24"/>
                <w:szCs w:val="24"/>
              </w:rPr>
              <w:t>21.03.201</w:t>
            </w:r>
            <w:r w:rsidRPr="00650992">
              <w:rPr>
                <w:sz w:val="24"/>
                <w:szCs w:val="24"/>
              </w:rPr>
              <w:t>6; 10-00</w:t>
            </w:r>
          </w:p>
        </w:tc>
      </w:tr>
    </w:tbl>
    <w:p w:rsidR="00F84AFF" w:rsidRPr="00650992" w:rsidRDefault="00F84AFF" w:rsidP="00F84AFF"/>
    <w:tbl>
      <w:tblPr>
        <w:tblStyle w:val="af0"/>
        <w:tblW w:w="10100" w:type="dxa"/>
        <w:tblLayout w:type="fixed"/>
        <w:tblLook w:val="04A0"/>
      </w:tblPr>
      <w:tblGrid>
        <w:gridCol w:w="959"/>
        <w:gridCol w:w="3685"/>
        <w:gridCol w:w="5456"/>
      </w:tblGrid>
      <w:tr w:rsidR="00F84AFF" w:rsidRPr="00650992" w:rsidTr="00F84AFF">
        <w:tc>
          <w:tcPr>
            <w:tcW w:w="959" w:type="dxa"/>
          </w:tcPr>
          <w:p w:rsidR="00F84AFF" w:rsidRPr="00650992" w:rsidRDefault="00F84AFF" w:rsidP="007A1741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24.</w:t>
            </w:r>
            <w:r w:rsidR="007A1741" w:rsidRPr="00650992">
              <w:rPr>
                <w:sz w:val="24"/>
                <w:szCs w:val="24"/>
              </w:rPr>
              <w:t>2</w:t>
            </w:r>
            <w:r w:rsidRPr="00650992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84AFF" w:rsidRPr="00650992" w:rsidRDefault="00F84AFF" w:rsidP="00F84AFF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Срок предоставления конкурсной документации:</w:t>
            </w:r>
          </w:p>
        </w:tc>
        <w:tc>
          <w:tcPr>
            <w:tcW w:w="5456" w:type="dxa"/>
          </w:tcPr>
          <w:p w:rsidR="00F84AFF" w:rsidRPr="00650992" w:rsidRDefault="00F84AFF" w:rsidP="007A1741">
            <w:pPr>
              <w:ind w:firstLine="0"/>
              <w:jc w:val="both"/>
              <w:rPr>
                <w:spacing w:val="-1"/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ежедневно </w:t>
            </w:r>
            <w:r w:rsidRPr="00650992">
              <w:rPr>
                <w:spacing w:val="-1"/>
                <w:sz w:val="24"/>
                <w:szCs w:val="24"/>
              </w:rPr>
              <w:t xml:space="preserve">кроме субботы и воскресенья </w:t>
            </w:r>
            <w:r w:rsidRPr="00650992">
              <w:rPr>
                <w:sz w:val="24"/>
                <w:szCs w:val="24"/>
              </w:rPr>
              <w:t xml:space="preserve">в рабочие дни с 09-00 до 12-00 и с 13-00 до 17-00; в пятницу с 09-00 </w:t>
            </w:r>
            <w:proofErr w:type="gramStart"/>
            <w:r w:rsidRPr="00650992">
              <w:rPr>
                <w:sz w:val="24"/>
                <w:szCs w:val="24"/>
              </w:rPr>
              <w:t>до</w:t>
            </w:r>
            <w:proofErr w:type="gramEnd"/>
            <w:r w:rsidRPr="00650992">
              <w:rPr>
                <w:sz w:val="24"/>
                <w:szCs w:val="24"/>
              </w:rPr>
              <w:t xml:space="preserve"> 13-00 (</w:t>
            </w:r>
            <w:proofErr w:type="gramStart"/>
            <w:r w:rsidRPr="00650992">
              <w:rPr>
                <w:sz w:val="24"/>
                <w:szCs w:val="24"/>
              </w:rPr>
              <w:t>время</w:t>
            </w:r>
            <w:proofErr w:type="gramEnd"/>
            <w:r w:rsidRPr="00650992">
              <w:rPr>
                <w:sz w:val="24"/>
                <w:szCs w:val="24"/>
              </w:rPr>
              <w:t xml:space="preserve"> Камчатское)</w:t>
            </w:r>
            <w:r w:rsidRPr="00650992">
              <w:rPr>
                <w:spacing w:val="-1"/>
                <w:sz w:val="24"/>
                <w:szCs w:val="24"/>
              </w:rPr>
              <w:t>, после даты размещения в единой информационной системе Извещения о проведении конкурса и не позднее</w:t>
            </w:r>
            <w:r w:rsidRPr="00650992">
              <w:rPr>
                <w:sz w:val="24"/>
                <w:szCs w:val="24"/>
              </w:rPr>
              <w:t xml:space="preserve"> 10:00 (время камчатское) «</w:t>
            </w:r>
            <w:r w:rsidR="007A1741" w:rsidRPr="00650992">
              <w:rPr>
                <w:sz w:val="24"/>
                <w:szCs w:val="24"/>
              </w:rPr>
              <w:t>21</w:t>
            </w:r>
            <w:r w:rsidRPr="00650992">
              <w:rPr>
                <w:sz w:val="24"/>
                <w:szCs w:val="24"/>
              </w:rPr>
              <w:t>» марта 2016 года</w:t>
            </w:r>
            <w:r w:rsidRPr="0065099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84AFF" w:rsidRPr="00650992" w:rsidRDefault="00F84AFF" w:rsidP="00F84AFF"/>
    <w:tbl>
      <w:tblPr>
        <w:tblStyle w:val="af0"/>
        <w:tblW w:w="9889" w:type="dxa"/>
        <w:tblLayout w:type="fixed"/>
        <w:tblLook w:val="04A0"/>
      </w:tblPr>
      <w:tblGrid>
        <w:gridCol w:w="959"/>
        <w:gridCol w:w="3685"/>
        <w:gridCol w:w="5245"/>
      </w:tblGrid>
      <w:tr w:rsidR="00F84AFF" w:rsidRPr="00650992" w:rsidTr="006E1656">
        <w:tc>
          <w:tcPr>
            <w:tcW w:w="959" w:type="dxa"/>
          </w:tcPr>
          <w:p w:rsidR="00F84AFF" w:rsidRPr="00650992" w:rsidRDefault="00F84AFF" w:rsidP="00F84AFF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F84AFF" w:rsidRPr="00650992" w:rsidRDefault="00F84AFF" w:rsidP="00F84AFF">
            <w:pPr>
              <w:pStyle w:val="ae"/>
              <w:spacing w:before="0" w:after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Дата начала срока предоставления участникам конкурса разъяснений положений конкурсной документации:</w:t>
            </w:r>
          </w:p>
        </w:tc>
        <w:tc>
          <w:tcPr>
            <w:tcW w:w="5245" w:type="dxa"/>
          </w:tcPr>
          <w:p w:rsidR="00F84AFF" w:rsidRPr="00650992" w:rsidRDefault="00F84AFF" w:rsidP="007A1741">
            <w:pPr>
              <w:ind w:firstLine="34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ежедневно кроме субботы и воскресенья в рабочие дни с 09-00 до 12-00 и с 13-00 до 17-00; в пятницу с 09-00 </w:t>
            </w:r>
            <w:proofErr w:type="gramStart"/>
            <w:r w:rsidRPr="00650992">
              <w:rPr>
                <w:sz w:val="24"/>
                <w:szCs w:val="24"/>
              </w:rPr>
              <w:t>до</w:t>
            </w:r>
            <w:proofErr w:type="gramEnd"/>
            <w:r w:rsidRPr="00650992">
              <w:rPr>
                <w:sz w:val="24"/>
                <w:szCs w:val="24"/>
              </w:rPr>
              <w:t xml:space="preserve"> 13-00 (</w:t>
            </w:r>
            <w:proofErr w:type="gramStart"/>
            <w:r w:rsidRPr="00650992">
              <w:rPr>
                <w:sz w:val="24"/>
                <w:szCs w:val="24"/>
              </w:rPr>
              <w:t>время</w:t>
            </w:r>
            <w:proofErr w:type="gramEnd"/>
            <w:r w:rsidRPr="00650992">
              <w:rPr>
                <w:sz w:val="24"/>
                <w:szCs w:val="24"/>
              </w:rPr>
              <w:t xml:space="preserve"> Камчатское), после даты размещения в единой информационной системе Извещения о проведении конкурса «16» февраля 2016 года</w:t>
            </w:r>
          </w:p>
        </w:tc>
      </w:tr>
      <w:tr w:rsidR="00F84AFF" w:rsidRPr="00650992" w:rsidTr="006E1656">
        <w:tc>
          <w:tcPr>
            <w:tcW w:w="959" w:type="dxa"/>
          </w:tcPr>
          <w:p w:rsidR="00F84AFF" w:rsidRPr="00650992" w:rsidRDefault="00F84AFF" w:rsidP="00F84AFF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F84AFF" w:rsidRPr="00650992" w:rsidRDefault="00F84AFF" w:rsidP="00F84AFF">
            <w:pPr>
              <w:pStyle w:val="ae"/>
              <w:spacing w:before="0" w:after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Дата окончания срока предоставления участникам конкурса разъяснений положений конкурсной документации:</w:t>
            </w:r>
          </w:p>
        </w:tc>
        <w:tc>
          <w:tcPr>
            <w:tcW w:w="5245" w:type="dxa"/>
          </w:tcPr>
          <w:p w:rsidR="00F84AFF" w:rsidRPr="00650992" w:rsidRDefault="00F84AFF" w:rsidP="007A1741">
            <w:pPr>
              <w:ind w:firstLine="0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ежедневно кроме субботы и воскресенья в рабочие дни с 09-00 до 12-00 и с 13-00 до 17-00; в пятницу с 09-00 </w:t>
            </w:r>
            <w:proofErr w:type="gramStart"/>
            <w:r w:rsidRPr="00650992">
              <w:rPr>
                <w:sz w:val="24"/>
                <w:szCs w:val="24"/>
              </w:rPr>
              <w:t>до</w:t>
            </w:r>
            <w:proofErr w:type="gramEnd"/>
            <w:r w:rsidRPr="00650992">
              <w:rPr>
                <w:sz w:val="24"/>
                <w:szCs w:val="24"/>
              </w:rPr>
              <w:t xml:space="preserve"> 13-00 (</w:t>
            </w:r>
            <w:proofErr w:type="gramStart"/>
            <w:r w:rsidRPr="00650992">
              <w:rPr>
                <w:sz w:val="24"/>
                <w:szCs w:val="24"/>
              </w:rPr>
              <w:t>время</w:t>
            </w:r>
            <w:proofErr w:type="gramEnd"/>
            <w:r w:rsidRPr="00650992">
              <w:rPr>
                <w:sz w:val="24"/>
                <w:szCs w:val="24"/>
              </w:rPr>
              <w:t xml:space="preserve"> Камчатское), после даты размещения в единой информационной системе Извещения о проведении конкурса и не позднее 10:00 (время камчатское) «1</w:t>
            </w:r>
            <w:r w:rsidR="007A1741" w:rsidRPr="00650992">
              <w:rPr>
                <w:sz w:val="24"/>
                <w:szCs w:val="24"/>
              </w:rPr>
              <w:t>6</w:t>
            </w:r>
            <w:r w:rsidRPr="00650992">
              <w:rPr>
                <w:sz w:val="24"/>
                <w:szCs w:val="24"/>
              </w:rPr>
              <w:t>» марта 2016 года</w:t>
            </w:r>
          </w:p>
        </w:tc>
      </w:tr>
    </w:tbl>
    <w:p w:rsidR="00F84AFF" w:rsidRPr="00650992" w:rsidRDefault="00F84AFF" w:rsidP="00F84AFF"/>
    <w:tbl>
      <w:tblPr>
        <w:tblStyle w:val="af0"/>
        <w:tblW w:w="9889" w:type="dxa"/>
        <w:tblLayout w:type="fixed"/>
        <w:tblLook w:val="04A0"/>
      </w:tblPr>
      <w:tblGrid>
        <w:gridCol w:w="959"/>
        <w:gridCol w:w="3685"/>
        <w:gridCol w:w="5245"/>
      </w:tblGrid>
      <w:tr w:rsidR="00547ADC" w:rsidRPr="00650992" w:rsidTr="006E1656">
        <w:tc>
          <w:tcPr>
            <w:tcW w:w="959" w:type="dxa"/>
          </w:tcPr>
          <w:p w:rsidR="00547ADC" w:rsidRPr="00650992" w:rsidRDefault="00547ADC" w:rsidP="00547ADC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33.1</w:t>
            </w:r>
          </w:p>
        </w:tc>
        <w:tc>
          <w:tcPr>
            <w:tcW w:w="3685" w:type="dxa"/>
          </w:tcPr>
          <w:p w:rsidR="00547ADC" w:rsidRPr="00650992" w:rsidRDefault="00547ADC" w:rsidP="00547ADC">
            <w:pPr>
              <w:pStyle w:val="ae"/>
              <w:spacing w:before="0" w:after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Вскрытие конвертов с заявками на участие в </w:t>
            </w:r>
            <w:proofErr w:type="gramStart"/>
            <w:r w:rsidRPr="00650992">
              <w:rPr>
                <w:sz w:val="24"/>
                <w:szCs w:val="24"/>
              </w:rPr>
              <w:t>конкурсе</w:t>
            </w:r>
            <w:proofErr w:type="gramEnd"/>
            <w:r w:rsidRPr="006509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47ADC" w:rsidRPr="00650992" w:rsidRDefault="00547ADC" w:rsidP="00547ADC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Заявки на участие в </w:t>
            </w:r>
            <w:proofErr w:type="gramStart"/>
            <w:r w:rsidRPr="00650992">
              <w:rPr>
                <w:sz w:val="24"/>
                <w:szCs w:val="24"/>
              </w:rPr>
              <w:t>конкурсе</w:t>
            </w:r>
            <w:proofErr w:type="gramEnd"/>
            <w:r w:rsidRPr="00650992">
              <w:rPr>
                <w:sz w:val="24"/>
                <w:szCs w:val="24"/>
              </w:rPr>
              <w:t xml:space="preserve"> подаются: </w:t>
            </w:r>
          </w:p>
          <w:p w:rsidR="00547ADC" w:rsidRPr="00650992" w:rsidRDefault="00547ADC" w:rsidP="00547ADC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  <w:p w:rsidR="00547ADC" w:rsidRPr="00650992" w:rsidRDefault="00547ADC" w:rsidP="00547ADC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до «</w:t>
            </w:r>
            <w:r w:rsidR="007A1741" w:rsidRPr="00650992">
              <w:rPr>
                <w:sz w:val="24"/>
                <w:szCs w:val="24"/>
              </w:rPr>
              <w:t>18</w:t>
            </w:r>
            <w:r w:rsidRPr="00650992">
              <w:rPr>
                <w:sz w:val="24"/>
                <w:szCs w:val="24"/>
              </w:rPr>
              <w:t xml:space="preserve">» марта 2016 года в рабочие дни с 09-00 до 12-00 и с 13-00 до 17-00; в пятницу с 09-00 </w:t>
            </w:r>
            <w:proofErr w:type="gramStart"/>
            <w:r w:rsidRPr="00650992">
              <w:rPr>
                <w:sz w:val="24"/>
                <w:szCs w:val="24"/>
              </w:rPr>
              <w:t>до</w:t>
            </w:r>
            <w:proofErr w:type="gramEnd"/>
            <w:r w:rsidRPr="00650992">
              <w:rPr>
                <w:sz w:val="24"/>
                <w:szCs w:val="24"/>
              </w:rPr>
              <w:t xml:space="preserve"> 13-00 (время Камчатское)</w:t>
            </w:r>
          </w:p>
          <w:p w:rsidR="00547ADC" w:rsidRPr="00650992" w:rsidRDefault="00547ADC" w:rsidP="007A1741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«</w:t>
            </w:r>
            <w:r w:rsidR="007A1741" w:rsidRPr="00650992">
              <w:rPr>
                <w:sz w:val="24"/>
                <w:szCs w:val="24"/>
              </w:rPr>
              <w:t>21</w:t>
            </w:r>
            <w:r w:rsidRPr="00650992">
              <w:rPr>
                <w:sz w:val="24"/>
                <w:szCs w:val="24"/>
              </w:rPr>
              <w:t>» марта 2016 года с 09:00 до 10:00 (время камчатское) или непосредственно на процедуре вскрытия конвертов с заявками на участие в конкурсе.</w:t>
            </w:r>
          </w:p>
        </w:tc>
      </w:tr>
      <w:tr w:rsidR="00547ADC" w:rsidRPr="00650992" w:rsidTr="006E1656">
        <w:tc>
          <w:tcPr>
            <w:tcW w:w="959" w:type="dxa"/>
          </w:tcPr>
          <w:p w:rsidR="00547ADC" w:rsidRPr="00650992" w:rsidRDefault="00547ADC" w:rsidP="00547ADC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33.2.</w:t>
            </w:r>
          </w:p>
        </w:tc>
        <w:tc>
          <w:tcPr>
            <w:tcW w:w="3685" w:type="dxa"/>
          </w:tcPr>
          <w:p w:rsidR="00547ADC" w:rsidRPr="00650992" w:rsidRDefault="00547ADC" w:rsidP="00547ADC">
            <w:pPr>
              <w:pStyle w:val="ae"/>
              <w:spacing w:before="0" w:after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Рассмотрение и оценка заявок на участие в открытом </w:t>
            </w:r>
            <w:proofErr w:type="gramStart"/>
            <w:r w:rsidRPr="00650992">
              <w:rPr>
                <w:sz w:val="24"/>
                <w:szCs w:val="24"/>
              </w:rPr>
              <w:t>конкурсе</w:t>
            </w:r>
            <w:proofErr w:type="gramEnd"/>
            <w:r w:rsidRPr="00650992">
              <w:rPr>
                <w:sz w:val="24"/>
                <w:szCs w:val="24"/>
              </w:rPr>
              <w:t xml:space="preserve"> состоятся </w:t>
            </w:r>
          </w:p>
        </w:tc>
        <w:tc>
          <w:tcPr>
            <w:tcW w:w="5245" w:type="dxa"/>
          </w:tcPr>
          <w:p w:rsidR="00547ADC" w:rsidRPr="00650992" w:rsidRDefault="00547ADC" w:rsidP="007A1741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2</w:t>
            </w:r>
            <w:r w:rsidR="007A1741" w:rsidRPr="00650992">
              <w:rPr>
                <w:sz w:val="24"/>
                <w:szCs w:val="24"/>
              </w:rPr>
              <w:t>4</w:t>
            </w:r>
            <w:r w:rsidRPr="00650992">
              <w:rPr>
                <w:sz w:val="24"/>
                <w:szCs w:val="24"/>
              </w:rPr>
              <w:t xml:space="preserve"> марта</w:t>
            </w:r>
            <w:bookmarkStart w:id="0" w:name="_GoBack"/>
            <w:bookmarkEnd w:id="0"/>
            <w:r w:rsidRPr="00650992">
              <w:rPr>
                <w:sz w:val="24"/>
                <w:szCs w:val="24"/>
              </w:rPr>
              <w:t xml:space="preserve"> 2016 года</w:t>
            </w:r>
          </w:p>
        </w:tc>
      </w:tr>
    </w:tbl>
    <w:p w:rsidR="00F84AFF" w:rsidRPr="00650992" w:rsidRDefault="00F84AFF" w:rsidP="00F84AFF"/>
    <w:p w:rsidR="00202D18" w:rsidRPr="00650992" w:rsidRDefault="00202D18" w:rsidP="00202D18">
      <w:r w:rsidRPr="00650992">
        <w:t>3. Внести следующие изменения в Приложение № 1 к конкурсной документации «Критерии оценки заявок на участие в открытом конкурсе, величины значимости этих критериев»:</w:t>
      </w:r>
    </w:p>
    <w:p w:rsidR="00547ADC" w:rsidRPr="00650992" w:rsidRDefault="00202D18" w:rsidP="00202D18">
      <w:r w:rsidRPr="00650992">
        <w:t>- Пункт 2.1. изложить в следующей редакции:</w:t>
      </w:r>
    </w:p>
    <w:tbl>
      <w:tblPr>
        <w:tblStyle w:val="af0"/>
        <w:tblW w:w="9889" w:type="dxa"/>
        <w:tblLook w:val="04A0"/>
      </w:tblPr>
      <w:tblGrid>
        <w:gridCol w:w="675"/>
        <w:gridCol w:w="5409"/>
        <w:gridCol w:w="3805"/>
      </w:tblGrid>
      <w:tr w:rsidR="00202D18" w:rsidRPr="00650992" w:rsidTr="00202D18">
        <w:tc>
          <w:tcPr>
            <w:tcW w:w="675" w:type="dxa"/>
            <w:vMerge w:val="restart"/>
          </w:tcPr>
          <w:p w:rsidR="00202D18" w:rsidRPr="00650992" w:rsidRDefault="00202D18" w:rsidP="00202D18">
            <w:pPr>
              <w:ind w:firstLine="0"/>
              <w:jc w:val="center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2.1.</w:t>
            </w:r>
          </w:p>
        </w:tc>
        <w:tc>
          <w:tcPr>
            <w:tcW w:w="5409" w:type="dxa"/>
            <w:vMerge w:val="restart"/>
          </w:tcPr>
          <w:p w:rsidR="00202D18" w:rsidRPr="00650992" w:rsidRDefault="00202D18" w:rsidP="00202D18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лучшее условие исполнения контракта, являющееся наибольшим значением, присуждаемым комиссией заявке на участие в конкурсе «наличие у участника конкурса опыта выполнения работ»</w:t>
            </w:r>
          </w:p>
        </w:tc>
        <w:tc>
          <w:tcPr>
            <w:tcW w:w="3805" w:type="dxa"/>
            <w:vAlign w:val="center"/>
          </w:tcPr>
          <w:p w:rsidR="00202D18" w:rsidRPr="00650992" w:rsidRDefault="00202D18" w:rsidP="00202D18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=50</m:t>
                </m:r>
              </m:oMath>
            </m:oMathPara>
          </w:p>
        </w:tc>
      </w:tr>
      <w:tr w:rsidR="00202D18" w:rsidRPr="00650992" w:rsidTr="00202D18">
        <w:tc>
          <w:tcPr>
            <w:tcW w:w="675" w:type="dxa"/>
            <w:vMerge/>
          </w:tcPr>
          <w:p w:rsidR="00202D18" w:rsidRPr="00650992" w:rsidRDefault="00202D18" w:rsidP="00202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Merge/>
          </w:tcPr>
          <w:p w:rsidR="00202D18" w:rsidRPr="00650992" w:rsidRDefault="00202D18" w:rsidP="00202D18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202D18" w:rsidRPr="00650992" w:rsidRDefault="00202D18" w:rsidP="00202D18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 xml:space="preserve"> x 100 х(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202D18" w:rsidRPr="00650992" w:rsidTr="00202D18">
        <w:tc>
          <w:tcPr>
            <w:tcW w:w="9889" w:type="dxa"/>
            <w:gridSpan w:val="3"/>
          </w:tcPr>
          <w:p w:rsidR="00202D18" w:rsidRPr="00650992" w:rsidRDefault="00202D18" w:rsidP="00202D18">
            <w:pPr>
              <w:jc w:val="both"/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p>
              </m:sSubSup>
            </m:oMath>
            <w:r w:rsidRPr="00650992">
              <w:rPr>
                <w:sz w:val="24"/>
                <w:szCs w:val="24"/>
              </w:rPr>
              <w:t xml:space="preserve"> - значимость критерия;</w:t>
            </w:r>
          </w:p>
          <w:p w:rsidR="00202D18" w:rsidRPr="00650992" w:rsidRDefault="00202D18" w:rsidP="00202D18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Pr="00650992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202D18" w:rsidRPr="00650992" w:rsidRDefault="00202D18" w:rsidP="00202D18">
            <w:pPr>
              <w:jc w:val="both"/>
              <w:rPr>
                <w:sz w:val="24"/>
                <w:szCs w:val="24"/>
              </w:rPr>
            </w:pPr>
            <w:proofErr w:type="gramStart"/>
            <w:r w:rsidRPr="00650992">
              <w:rPr>
                <w:sz w:val="24"/>
                <w:szCs w:val="24"/>
              </w:rPr>
              <w:lastRenderedPageBreak/>
              <w:t xml:space="preserve">1 единица  = 1 контракт/договор сопоставимого характера и соответствующего предмету конкурса с положительными заключениями  </w:t>
            </w:r>
            <w:proofErr w:type="spellStart"/>
            <w:r w:rsidRPr="00650992">
              <w:rPr>
                <w:sz w:val="24"/>
                <w:szCs w:val="24"/>
              </w:rPr>
              <w:t>ФАУ</w:t>
            </w:r>
            <w:proofErr w:type="spellEnd"/>
            <w:r w:rsidRPr="00650992">
              <w:rPr>
                <w:sz w:val="24"/>
                <w:szCs w:val="24"/>
              </w:rPr>
              <w:t xml:space="preserve"> «</w:t>
            </w:r>
            <w:proofErr w:type="spellStart"/>
            <w:r w:rsidRPr="00650992">
              <w:rPr>
                <w:sz w:val="24"/>
                <w:szCs w:val="24"/>
              </w:rPr>
              <w:t>Главэкспертиза</w:t>
            </w:r>
            <w:proofErr w:type="spellEnd"/>
            <w:r w:rsidRPr="00650992">
              <w:rPr>
                <w:sz w:val="24"/>
                <w:szCs w:val="24"/>
              </w:rPr>
              <w:t>» по проектным работам на особо опасных, технически сложных объектах капитального строительства в области гражданской авиации  за последние 3 (три) года предшествующего дате окончания срока подачи заявок на участие в конкурсе с предоставлением подтверждающих документов (копия контракта/договора и копии первых листов положительного заключения на</w:t>
            </w:r>
            <w:proofErr w:type="gramEnd"/>
            <w:r w:rsidRPr="00650992">
              <w:rPr>
                <w:sz w:val="24"/>
                <w:szCs w:val="24"/>
              </w:rPr>
              <w:t xml:space="preserve"> проектные работы сопоставимого характера и соответствующего предмету конкурса и заключения по определению достоверности сметной стоимости работ  с указанием идентификационных номеров).</w:t>
            </w:r>
          </w:p>
          <w:p w:rsidR="00202D18" w:rsidRPr="00650992" w:rsidRDefault="00202D18" w:rsidP="00202D18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650992">
              <w:rPr>
                <w:sz w:val="24"/>
                <w:szCs w:val="24"/>
              </w:rPr>
              <w:t>- предложение участника закупки, заявка (предложение) которого оценивается;</w:t>
            </w:r>
          </w:p>
          <w:p w:rsidR="00202D18" w:rsidRPr="00650992" w:rsidRDefault="00202D18" w:rsidP="00202D18">
            <w:pPr>
              <w:jc w:val="both"/>
              <w:rPr>
                <w:sz w:val="24"/>
                <w:szCs w:val="24"/>
                <w:u w:val="single"/>
              </w:rPr>
            </w:pPr>
            <w:r w:rsidRPr="00650992">
              <w:rPr>
                <w:sz w:val="24"/>
                <w:szCs w:val="24"/>
              </w:rPr>
              <w:t xml:space="preserve"> </w:t>
            </w:r>
            <w:proofErr w:type="gramStart"/>
            <w:r w:rsidRPr="00650992">
              <w:rPr>
                <w:sz w:val="24"/>
                <w:szCs w:val="24"/>
              </w:rPr>
              <w:t xml:space="preserve">Члены единой комиссии оценивают наличие представленного в форме </w:t>
            </w:r>
            <w:r w:rsidRPr="00650992">
              <w:rPr>
                <w:sz w:val="24"/>
                <w:szCs w:val="24"/>
                <w:u w:val="single"/>
              </w:rPr>
              <w:t>№ 3 ФОРМА «ОПЫТ ВЫПОЛНЕНИЯ РАБОТ»</w:t>
            </w:r>
            <w:r w:rsidRPr="00650992">
              <w:rPr>
                <w:sz w:val="24"/>
                <w:szCs w:val="24"/>
              </w:rPr>
              <w:t xml:space="preserve"> опыта выполнения проектных работ сопоставимого характера и соответствующего предмету конкурса по особо опасным, технически сложным объектам капитального строительства в области гражданской авиации за последние 3 (три) года, предшествующие дате окончания срока подачи заявок на участие в конкурсе  с предоставлением подтверждающих документов (положительные заключения </w:t>
            </w:r>
            <w:proofErr w:type="spellStart"/>
            <w:r w:rsidRPr="00650992">
              <w:rPr>
                <w:sz w:val="24"/>
                <w:szCs w:val="24"/>
              </w:rPr>
              <w:t>ФАУ</w:t>
            </w:r>
            <w:proofErr w:type="spellEnd"/>
            <w:r w:rsidRPr="00650992">
              <w:rPr>
                <w:sz w:val="24"/>
                <w:szCs w:val="24"/>
              </w:rPr>
              <w:t xml:space="preserve"> «</w:t>
            </w:r>
            <w:proofErr w:type="spellStart"/>
            <w:r w:rsidRPr="00650992">
              <w:rPr>
                <w:sz w:val="24"/>
                <w:szCs w:val="24"/>
              </w:rPr>
              <w:t>Главгосэкспертиза</w:t>
            </w:r>
            <w:proofErr w:type="spellEnd"/>
            <w:r w:rsidRPr="00650992">
              <w:rPr>
                <w:sz w:val="24"/>
                <w:szCs w:val="24"/>
              </w:rPr>
              <w:t>») и выставляют</w:t>
            </w:r>
            <w:proofErr w:type="gramEnd"/>
            <w:r w:rsidRPr="00650992">
              <w:rPr>
                <w:sz w:val="24"/>
                <w:szCs w:val="24"/>
              </w:rPr>
              <w:t xml:space="preserve"> </w:t>
            </w:r>
            <w:proofErr w:type="gramStart"/>
            <w:r w:rsidRPr="00650992">
              <w:rPr>
                <w:sz w:val="24"/>
                <w:szCs w:val="24"/>
              </w:rPr>
              <w:t>баллы</w:t>
            </w:r>
            <w:proofErr w:type="gramEnd"/>
            <w:r w:rsidRPr="00650992">
              <w:rPr>
                <w:sz w:val="24"/>
                <w:szCs w:val="24"/>
              </w:rPr>
              <w:t xml:space="preserve"> рассчитанные по вышеуказанный формуле. </w:t>
            </w:r>
            <w:proofErr w:type="gramStart"/>
            <w:r w:rsidRPr="00650992">
              <w:rPr>
                <w:sz w:val="24"/>
                <w:szCs w:val="24"/>
              </w:rPr>
              <w:t>Документы</w:t>
            </w:r>
            <w:proofErr w:type="gramEnd"/>
            <w:r w:rsidRPr="00650992">
              <w:rPr>
                <w:sz w:val="24"/>
                <w:szCs w:val="24"/>
              </w:rPr>
              <w:t xml:space="preserve"> представленные участником осуществления закупки не в составе формы </w:t>
            </w:r>
            <w:r w:rsidRPr="00650992">
              <w:rPr>
                <w:sz w:val="24"/>
                <w:szCs w:val="24"/>
                <w:u w:val="single"/>
              </w:rPr>
              <w:t>3 «ОПЫТ ВЫПОЛНЕНИЯ РАБОТ»</w:t>
            </w:r>
            <w:r w:rsidRPr="00650992">
              <w:rPr>
                <w:sz w:val="24"/>
                <w:szCs w:val="24"/>
              </w:rPr>
              <w:t xml:space="preserve"> Единой комиссией не рассматриваются и оценке не подлежат.</w:t>
            </w:r>
          </w:p>
        </w:tc>
      </w:tr>
    </w:tbl>
    <w:p w:rsidR="00202D18" w:rsidRPr="00650992" w:rsidRDefault="00202D18" w:rsidP="00202D18"/>
    <w:p w:rsidR="00202D18" w:rsidRPr="00650992" w:rsidRDefault="00202D18" w:rsidP="00202D18">
      <w:r w:rsidRPr="00650992">
        <w:t>- пункт 2.2. изложить в следующей редакции:</w:t>
      </w:r>
    </w:p>
    <w:tbl>
      <w:tblPr>
        <w:tblStyle w:val="af0"/>
        <w:tblW w:w="10141" w:type="dxa"/>
        <w:tblLook w:val="04A0"/>
      </w:tblPr>
      <w:tblGrid>
        <w:gridCol w:w="677"/>
        <w:gridCol w:w="4393"/>
        <w:gridCol w:w="5071"/>
      </w:tblGrid>
      <w:tr w:rsidR="00202D18" w:rsidRPr="00650992" w:rsidTr="00202D18">
        <w:tc>
          <w:tcPr>
            <w:tcW w:w="675" w:type="dxa"/>
            <w:vMerge w:val="restart"/>
          </w:tcPr>
          <w:p w:rsidR="00202D18" w:rsidRPr="00650992" w:rsidRDefault="00202D18" w:rsidP="00202D18">
            <w:pPr>
              <w:jc w:val="center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2.2.</w:t>
            </w:r>
          </w:p>
        </w:tc>
        <w:tc>
          <w:tcPr>
            <w:tcW w:w="4375" w:type="dxa"/>
            <w:vMerge w:val="restart"/>
          </w:tcPr>
          <w:p w:rsidR="00202D18" w:rsidRPr="00650992" w:rsidRDefault="00202D18" w:rsidP="00202D18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лучшее условие исполнения контракта, являющееся наибольшим значением, присуждаемым комиссией заявке на участие в конкурсе «наличие у участника конкурса трудовых ресурсов»</w:t>
            </w:r>
          </w:p>
        </w:tc>
        <w:tc>
          <w:tcPr>
            <w:tcW w:w="5050" w:type="dxa"/>
            <w:vAlign w:val="center"/>
          </w:tcPr>
          <w:p w:rsidR="00202D18" w:rsidRPr="00650992" w:rsidRDefault="00202D18" w:rsidP="00202D18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=30</m:t>
                </m:r>
              </m:oMath>
            </m:oMathPara>
          </w:p>
        </w:tc>
      </w:tr>
      <w:tr w:rsidR="00202D18" w:rsidRPr="00650992" w:rsidTr="00202D18">
        <w:tc>
          <w:tcPr>
            <w:tcW w:w="675" w:type="dxa"/>
            <w:vMerge/>
          </w:tcPr>
          <w:p w:rsidR="00202D18" w:rsidRPr="00650992" w:rsidRDefault="00202D18" w:rsidP="00202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202D18" w:rsidRPr="00650992" w:rsidRDefault="00202D18" w:rsidP="00202D18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202D18" w:rsidRPr="00650992" w:rsidRDefault="00202D18" w:rsidP="00202D18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 xml:space="preserve"> x 100 х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202D18" w:rsidRPr="00650992" w:rsidTr="00202D18">
        <w:tc>
          <w:tcPr>
            <w:tcW w:w="10100" w:type="dxa"/>
            <w:gridSpan w:val="3"/>
          </w:tcPr>
          <w:p w:rsidR="00202D18" w:rsidRPr="00650992" w:rsidRDefault="00202D18" w:rsidP="00202D18">
            <w:pPr>
              <w:jc w:val="both"/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bSup>
            </m:oMath>
            <w:r w:rsidRPr="00650992">
              <w:rPr>
                <w:sz w:val="24"/>
                <w:szCs w:val="24"/>
              </w:rPr>
              <w:t xml:space="preserve"> - значимость критерия;</w:t>
            </w:r>
          </w:p>
          <w:p w:rsidR="00202D18" w:rsidRPr="00650992" w:rsidRDefault="00202D18" w:rsidP="00202D18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Pr="00650992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202D18" w:rsidRPr="00650992" w:rsidRDefault="00202D18" w:rsidP="00202D18">
            <w:pPr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1 единица  = наличие 1 (одного) специалиста с представлением подтверждающих документов (копия трудового договора или копии трудовой книжки специалиста + копии дипломов специалистов, имеющих профильное образование, необходимое для выполнения работ, указанных в техническом задании) </w:t>
            </w:r>
          </w:p>
          <w:p w:rsidR="00202D18" w:rsidRPr="00650992" w:rsidRDefault="00202D18" w:rsidP="00202D18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650992">
              <w:rPr>
                <w:sz w:val="24"/>
                <w:szCs w:val="24"/>
              </w:rPr>
              <w:t xml:space="preserve">- предложение участника закупки, заявка (предложение) которого оценивается; </w:t>
            </w:r>
          </w:p>
          <w:p w:rsidR="00202D18" w:rsidRPr="00650992" w:rsidRDefault="00202D18" w:rsidP="00202D18">
            <w:pPr>
              <w:jc w:val="both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В процессе оценки члены Единой комиссии анализируют </w:t>
            </w:r>
            <w:proofErr w:type="gramStart"/>
            <w:r w:rsidRPr="00650992">
              <w:rPr>
                <w:sz w:val="24"/>
                <w:szCs w:val="24"/>
              </w:rPr>
              <w:t>представленное</w:t>
            </w:r>
            <w:proofErr w:type="gramEnd"/>
            <w:r w:rsidRPr="00650992">
              <w:rPr>
                <w:sz w:val="24"/>
                <w:szCs w:val="24"/>
              </w:rPr>
              <w:t xml:space="preserve"> в </w:t>
            </w:r>
            <w:r w:rsidRPr="00650992">
              <w:rPr>
                <w:sz w:val="24"/>
                <w:szCs w:val="24"/>
                <w:u w:val="single"/>
              </w:rPr>
              <w:t xml:space="preserve">форме 4. </w:t>
            </w:r>
            <w:proofErr w:type="gramStart"/>
            <w:r w:rsidRPr="00650992">
              <w:rPr>
                <w:sz w:val="24"/>
                <w:szCs w:val="24"/>
                <w:u w:val="single"/>
              </w:rPr>
              <w:t>ФОРМА «ТРУДОВЫЕ РЕСУРСЫ И ИХ КВАЛИФИКАЦИЯ»</w:t>
            </w:r>
            <w:r w:rsidRPr="00650992">
              <w:rPr>
                <w:sz w:val="24"/>
                <w:szCs w:val="24"/>
              </w:rPr>
              <w:t xml:space="preserve"> количество специалистов, предлагаемых участником для выполнения работ по объекту, в соответствии с предметом конкурса и предоставлением подтверждающих документов (копий трудовых договоров или копий трудовых книжек специалистов + копии дипломов специалистов, имеющих профильное образование, необходимое для выполнения работ, указанных в техническом задании), и выставляют от 0 до 30 баллов.</w:t>
            </w:r>
            <w:proofErr w:type="gramEnd"/>
            <w:r w:rsidRPr="00650992">
              <w:rPr>
                <w:sz w:val="24"/>
                <w:szCs w:val="24"/>
              </w:rPr>
              <w:t xml:space="preserve"> Баллы участникам закупки рассчитываются по вышеуказанной формуле. </w:t>
            </w:r>
            <w:proofErr w:type="gramStart"/>
            <w:r w:rsidRPr="00650992">
              <w:rPr>
                <w:sz w:val="24"/>
                <w:szCs w:val="24"/>
              </w:rPr>
              <w:t>Документы</w:t>
            </w:r>
            <w:proofErr w:type="gramEnd"/>
            <w:r w:rsidRPr="00650992">
              <w:rPr>
                <w:sz w:val="24"/>
                <w:szCs w:val="24"/>
              </w:rPr>
              <w:t xml:space="preserve"> представленные участником осуществления закупки не в составе формы </w:t>
            </w:r>
            <w:r w:rsidRPr="00650992">
              <w:rPr>
                <w:sz w:val="24"/>
                <w:szCs w:val="24"/>
                <w:u w:val="single"/>
              </w:rPr>
              <w:t>4. «ФОРМА «ТРУДОВЫЕ РЕСУРСЫ И ИХ КВАЛИФИКАЦИЯ»</w:t>
            </w:r>
            <w:r w:rsidRPr="00650992">
              <w:rPr>
                <w:sz w:val="24"/>
                <w:szCs w:val="24"/>
              </w:rPr>
              <w:t xml:space="preserve"> Конкурсной комиссией не рассматриваются и оценке не подлежат.</w:t>
            </w:r>
          </w:p>
        </w:tc>
      </w:tr>
    </w:tbl>
    <w:p w:rsidR="00202D18" w:rsidRPr="00650992" w:rsidRDefault="00202D18" w:rsidP="00202D18"/>
    <w:p w:rsidR="006E1656" w:rsidRPr="00650992" w:rsidRDefault="00650992" w:rsidP="006E1656">
      <w:r w:rsidRPr="00650992">
        <w:t>4</w:t>
      </w:r>
      <w:r w:rsidR="006E1656" w:rsidRPr="00650992">
        <w:t>. Дополнить форму 3 Приложения № 3 к конкурсной документации абзацем следующего содержания:</w:t>
      </w:r>
    </w:p>
    <w:p w:rsidR="006E1656" w:rsidRPr="00650992" w:rsidRDefault="006E1656" w:rsidP="006E1656">
      <w:proofErr w:type="gramStart"/>
      <w:r w:rsidRPr="00650992">
        <w:t xml:space="preserve">«- выполнение участником проектных работ (количество и наименование) и их основные результаты в качестве подтверждающих документов участник осуществления закупки прилагает копии договора  с положительными заключениями  </w:t>
      </w:r>
      <w:proofErr w:type="spellStart"/>
      <w:r w:rsidRPr="00650992">
        <w:t>ФАУ</w:t>
      </w:r>
      <w:proofErr w:type="spellEnd"/>
      <w:r w:rsidRPr="00650992">
        <w:t xml:space="preserve"> </w:t>
      </w:r>
      <w:r w:rsidRPr="00650992">
        <w:lastRenderedPageBreak/>
        <w:t>«</w:t>
      </w:r>
      <w:proofErr w:type="spellStart"/>
      <w:r w:rsidRPr="00650992">
        <w:t>Главэкспертиза</w:t>
      </w:r>
      <w:proofErr w:type="spellEnd"/>
      <w:r w:rsidRPr="00650992">
        <w:t>» по проектным работам сопоставимого характера и соответствующего предмету конкурса на особо опасных, технически сложных объектах капитального строительства в области гражданской авиации  за последние 3 (три) года с предоставлением подтверждающих документов (копия контракта/договора и</w:t>
      </w:r>
      <w:proofErr w:type="gramEnd"/>
      <w:r w:rsidRPr="00650992">
        <w:t xml:space="preserve"> копии первых листов положительного заключения на проектные работы и заключения по определению достоверности сметной стоимости работ  с указанием идентификационных номеров)</w:t>
      </w:r>
      <w:proofErr w:type="gramStart"/>
      <w:r w:rsidRPr="00650992">
        <w:t>.»</w:t>
      </w:r>
      <w:proofErr w:type="gramEnd"/>
      <w:r w:rsidRPr="00650992">
        <w:t>.</w:t>
      </w:r>
    </w:p>
    <w:p w:rsidR="006E1656" w:rsidRPr="00650992" w:rsidRDefault="00650992" w:rsidP="006E1656">
      <w:r w:rsidRPr="00650992">
        <w:t>5</w:t>
      </w:r>
      <w:r w:rsidR="006E1656" w:rsidRPr="00650992">
        <w:t>. Таблицу 1 формы 4 Приложения № 3 к конкурсной документации изменить:</w:t>
      </w:r>
    </w:p>
    <w:p w:rsidR="006E1656" w:rsidRPr="00650992" w:rsidRDefault="006E1656" w:rsidP="006E1656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  <w:r w:rsidRPr="00650992">
        <w:rPr>
          <w:i/>
          <w:sz w:val="24"/>
          <w:szCs w:val="24"/>
        </w:rPr>
        <w:t>Таблица № 1:</w:t>
      </w:r>
    </w:p>
    <w:tbl>
      <w:tblPr>
        <w:tblStyle w:val="af0"/>
        <w:tblW w:w="0" w:type="auto"/>
        <w:tblLook w:val="04A0"/>
      </w:tblPr>
      <w:tblGrid>
        <w:gridCol w:w="3960"/>
        <w:gridCol w:w="2692"/>
        <w:gridCol w:w="1133"/>
        <w:gridCol w:w="1786"/>
      </w:tblGrid>
      <w:tr w:rsidR="006E1656" w:rsidRPr="00650992" w:rsidTr="006E1656">
        <w:trPr>
          <w:trHeight w:val="562"/>
        </w:trPr>
        <w:tc>
          <w:tcPr>
            <w:tcW w:w="4219" w:type="dxa"/>
            <w:vMerge w:val="restart"/>
            <w:vAlign w:val="center"/>
          </w:tcPr>
          <w:p w:rsidR="006E1656" w:rsidRPr="00650992" w:rsidRDefault="006E1656" w:rsidP="006E165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E1656" w:rsidRPr="00650992" w:rsidRDefault="006E1656" w:rsidP="006E1656">
            <w:pPr>
              <w:ind w:firstLine="0"/>
              <w:jc w:val="center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2835" w:type="dxa"/>
            <w:vMerge w:val="restart"/>
            <w:vAlign w:val="center"/>
          </w:tcPr>
          <w:p w:rsidR="006E1656" w:rsidRPr="00650992" w:rsidRDefault="006E1656" w:rsidP="006E1656">
            <w:pPr>
              <w:ind w:firstLine="0"/>
              <w:jc w:val="center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Общая численность персонала по организации, чел.</w:t>
            </w:r>
          </w:p>
        </w:tc>
        <w:tc>
          <w:tcPr>
            <w:tcW w:w="3046" w:type="dxa"/>
            <w:gridSpan w:val="2"/>
            <w:vAlign w:val="center"/>
          </w:tcPr>
          <w:p w:rsidR="006E1656" w:rsidRPr="00650992" w:rsidRDefault="006E1656" w:rsidP="006E1656">
            <w:pPr>
              <w:ind w:firstLine="0"/>
              <w:jc w:val="center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В т.ч. </w:t>
            </w:r>
            <w:proofErr w:type="gramStart"/>
            <w:r w:rsidRPr="00650992">
              <w:rPr>
                <w:sz w:val="24"/>
                <w:szCs w:val="24"/>
              </w:rPr>
              <w:t>предполагаемый</w:t>
            </w:r>
            <w:proofErr w:type="gramEnd"/>
            <w:r w:rsidRPr="00650992">
              <w:rPr>
                <w:sz w:val="24"/>
                <w:szCs w:val="24"/>
              </w:rPr>
              <w:t xml:space="preserve"> для реализации работ по предмету конкурса</w:t>
            </w:r>
          </w:p>
        </w:tc>
      </w:tr>
      <w:tr w:rsidR="006E1656" w:rsidRPr="00650992" w:rsidTr="006E1656">
        <w:tc>
          <w:tcPr>
            <w:tcW w:w="4219" w:type="dxa"/>
            <w:vMerge/>
            <w:vAlign w:val="center"/>
          </w:tcPr>
          <w:p w:rsidR="006E1656" w:rsidRPr="00650992" w:rsidRDefault="006E1656" w:rsidP="006E165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E1656" w:rsidRPr="00650992" w:rsidRDefault="006E1656" w:rsidP="006E165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6E1656" w:rsidRPr="00650992" w:rsidRDefault="006E1656" w:rsidP="006E1656">
            <w:pPr>
              <w:ind w:firstLine="0"/>
              <w:jc w:val="center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Численность, чел.</w:t>
            </w:r>
          </w:p>
        </w:tc>
      </w:tr>
      <w:tr w:rsidR="006E1656" w:rsidRPr="00650992" w:rsidTr="006E1656">
        <w:tc>
          <w:tcPr>
            <w:tcW w:w="4219" w:type="dxa"/>
          </w:tcPr>
          <w:p w:rsidR="006E1656" w:rsidRPr="00650992" w:rsidRDefault="006E1656" w:rsidP="006E16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09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1656" w:rsidRPr="00650992" w:rsidRDefault="006E1656" w:rsidP="006E16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09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46" w:type="dxa"/>
            <w:gridSpan w:val="2"/>
          </w:tcPr>
          <w:p w:rsidR="006E1656" w:rsidRPr="00650992" w:rsidRDefault="006E1656" w:rsidP="006E16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0992">
              <w:rPr>
                <w:b/>
                <w:sz w:val="24"/>
                <w:szCs w:val="24"/>
              </w:rPr>
              <w:t>3</w:t>
            </w:r>
          </w:p>
        </w:tc>
      </w:tr>
      <w:tr w:rsidR="006E1656" w:rsidRPr="00650992" w:rsidTr="006E1656">
        <w:tc>
          <w:tcPr>
            <w:tcW w:w="4219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Руководящее звено</w:t>
            </w:r>
          </w:p>
        </w:tc>
        <w:tc>
          <w:tcPr>
            <w:tcW w:w="2835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</w:tr>
      <w:tr w:rsidR="006E1656" w:rsidRPr="00650992" w:rsidTr="006E1656">
        <w:tc>
          <w:tcPr>
            <w:tcW w:w="4219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</w:tr>
      <w:tr w:rsidR="006E1656" w:rsidRPr="00650992" w:rsidTr="006E1656">
        <w:tc>
          <w:tcPr>
            <w:tcW w:w="4219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</w:tr>
      <w:tr w:rsidR="006E1656" w:rsidRPr="00650992" w:rsidTr="006E1656">
        <w:tc>
          <w:tcPr>
            <w:tcW w:w="4219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Инженерно-технический персонал, всего</w:t>
            </w:r>
          </w:p>
        </w:tc>
        <w:tc>
          <w:tcPr>
            <w:tcW w:w="2835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</w:tr>
      <w:tr w:rsidR="006E1656" w:rsidRPr="00650992" w:rsidTr="006E1656">
        <w:tc>
          <w:tcPr>
            <w:tcW w:w="4219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в т.ч.:</w:t>
            </w:r>
          </w:p>
        </w:tc>
        <w:tc>
          <w:tcPr>
            <w:tcW w:w="2835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</w:tr>
      <w:tr w:rsidR="006E1656" w:rsidRPr="00650992" w:rsidTr="006E1656">
        <w:tc>
          <w:tcPr>
            <w:tcW w:w="4219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 xml:space="preserve">начальники отделов и служб аппарата </w:t>
            </w:r>
          </w:p>
        </w:tc>
        <w:tc>
          <w:tcPr>
            <w:tcW w:w="2835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</w:tr>
      <w:tr w:rsidR="006E1656" w:rsidRPr="00650992" w:rsidTr="006E1656">
        <w:tc>
          <w:tcPr>
            <w:tcW w:w="4219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специалисты по контролю качества</w:t>
            </w:r>
          </w:p>
        </w:tc>
        <w:tc>
          <w:tcPr>
            <w:tcW w:w="2835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</w:tr>
      <w:tr w:rsidR="006E1656" w:rsidRPr="00650992" w:rsidTr="006E1656">
        <w:tc>
          <w:tcPr>
            <w:tcW w:w="4219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Персонал основных специальностей, всего</w:t>
            </w:r>
          </w:p>
        </w:tc>
        <w:tc>
          <w:tcPr>
            <w:tcW w:w="2835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</w:tr>
      <w:tr w:rsidR="006E1656" w:rsidRPr="00650992" w:rsidTr="006E1656">
        <w:tc>
          <w:tcPr>
            <w:tcW w:w="4219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в т.ч.:</w:t>
            </w:r>
          </w:p>
        </w:tc>
        <w:tc>
          <w:tcPr>
            <w:tcW w:w="2835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</w:tr>
      <w:tr w:rsidR="006E1656" w:rsidRPr="00650992" w:rsidTr="006E1656">
        <w:tc>
          <w:tcPr>
            <w:tcW w:w="4219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</w:tr>
      <w:tr w:rsidR="006E1656" w:rsidRPr="00650992" w:rsidTr="006E1656">
        <w:trPr>
          <w:gridAfter w:val="1"/>
          <w:wAfter w:w="1912" w:type="dxa"/>
        </w:trPr>
        <w:tc>
          <w:tcPr>
            <w:tcW w:w="4219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  <w:r w:rsidRPr="00650992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1656" w:rsidRPr="00650992" w:rsidRDefault="006E1656" w:rsidP="006E165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E1656" w:rsidRPr="00650992" w:rsidRDefault="006E1656" w:rsidP="006E1656"/>
    <w:p w:rsidR="006E1656" w:rsidRPr="00650992" w:rsidRDefault="00650992" w:rsidP="00F84AFF">
      <w:r w:rsidRPr="00650992">
        <w:t>6</w:t>
      </w:r>
      <w:r w:rsidR="006E1656" w:rsidRPr="00650992">
        <w:t xml:space="preserve">. Примечания к </w:t>
      </w:r>
      <w:r w:rsidRPr="00650992">
        <w:t>форме 4 Приложения № 3 к конкурсной документации дополнить фразой следующего содержания:</w:t>
      </w:r>
    </w:p>
    <w:p w:rsidR="00650992" w:rsidRPr="00650992" w:rsidRDefault="00650992" w:rsidP="00F84AFF">
      <w:r w:rsidRPr="00650992">
        <w:t>«+ копии дипломов специалистов, имеющих профильное образование, необходимое для выполнения работ, указанных в техническом задании».</w:t>
      </w:r>
    </w:p>
    <w:p w:rsidR="00650992" w:rsidRPr="00650992" w:rsidRDefault="00650992" w:rsidP="00F84AFF"/>
    <w:p w:rsidR="00650992" w:rsidRPr="00650992" w:rsidRDefault="00650992" w:rsidP="00650992">
      <w:r w:rsidRPr="00650992">
        <w:t>7. Дополнить форму 7 Приложения № 3 к конкурсной документации абзацем следующего содержания:</w:t>
      </w:r>
    </w:p>
    <w:p w:rsidR="00650992" w:rsidRPr="00650992" w:rsidRDefault="00650992" w:rsidP="00650992">
      <w:r w:rsidRPr="00650992">
        <w:t xml:space="preserve">- «7) участник закупки не является </w:t>
      </w:r>
      <w:proofErr w:type="spellStart"/>
      <w:r w:rsidRPr="00650992">
        <w:t>офшорной</w:t>
      </w:r>
      <w:proofErr w:type="spellEnd"/>
      <w:r w:rsidRPr="00650992">
        <w:t xml:space="preserve"> компанией.», последующие абзацы изменить в хронологическом </w:t>
      </w:r>
      <w:proofErr w:type="gramStart"/>
      <w:r w:rsidRPr="00650992">
        <w:t>порядке</w:t>
      </w:r>
      <w:proofErr w:type="gramEnd"/>
      <w:r w:rsidRPr="00650992">
        <w:t>.</w:t>
      </w:r>
    </w:p>
    <w:p w:rsidR="00650992" w:rsidRPr="00650992" w:rsidRDefault="00650992" w:rsidP="00F84AFF"/>
    <w:p w:rsidR="00AA178E" w:rsidRPr="00650992" w:rsidRDefault="00650992" w:rsidP="00F84AFF">
      <w:r w:rsidRPr="00650992">
        <w:t>8</w:t>
      </w:r>
      <w:r w:rsidR="00AA178E" w:rsidRPr="00650992">
        <w:t>. Исключить из второго абзаца части 4.1. статьи 4 из приложения № 5 к конкурсной документации «Проект государственного контракта», фразу: «</w:t>
      </w:r>
      <w:r w:rsidR="00AA178E" w:rsidRPr="00650992">
        <w:rPr>
          <w:rStyle w:val="33"/>
          <w:rFonts w:eastAsia="MS Mincho"/>
          <w:sz w:val="24"/>
          <w:szCs w:val="24"/>
        </w:rPr>
        <w:t xml:space="preserve">(30 </w:t>
      </w:r>
      <w:r w:rsidR="00AA178E" w:rsidRPr="00650992">
        <w:rPr>
          <w:rStyle w:val="34"/>
          <w:rFonts w:eastAsia="MS Mincho"/>
          <w:sz w:val="24"/>
          <w:szCs w:val="24"/>
        </w:rPr>
        <w:t xml:space="preserve">% от начальной (максимальной) </w:t>
      </w:r>
      <w:r w:rsidR="00AA178E" w:rsidRPr="00650992">
        <w:rPr>
          <w:rStyle w:val="33"/>
          <w:rFonts w:eastAsia="MS Mincho"/>
          <w:sz w:val="24"/>
          <w:szCs w:val="24"/>
        </w:rPr>
        <w:t xml:space="preserve">цены Контракта, указанной </w:t>
      </w:r>
      <w:r w:rsidR="00AA178E" w:rsidRPr="00650992">
        <w:rPr>
          <w:rStyle w:val="37"/>
          <w:rFonts w:eastAsia="MS Mincho"/>
          <w:sz w:val="24"/>
          <w:szCs w:val="24"/>
        </w:rPr>
        <w:t xml:space="preserve">в </w:t>
      </w:r>
      <w:r w:rsidR="00AA178E" w:rsidRPr="00650992">
        <w:rPr>
          <w:rStyle w:val="33"/>
          <w:rFonts w:eastAsia="MS Mincho"/>
          <w:sz w:val="24"/>
          <w:szCs w:val="24"/>
        </w:rPr>
        <w:t>извещении о проведении закупки)».</w:t>
      </w:r>
    </w:p>
    <w:p w:rsidR="00547ADC" w:rsidRPr="00547ADC" w:rsidRDefault="00547ADC">
      <w:pPr>
        <w:rPr>
          <w:sz w:val="28"/>
          <w:szCs w:val="28"/>
        </w:rPr>
      </w:pPr>
    </w:p>
    <w:sectPr w:rsidR="00547ADC" w:rsidRPr="00547ADC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169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14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D18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5A3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16B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A7F76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47ADC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AA1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992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19E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656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741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84D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78E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D02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3F10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4AFF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EA56D0"/>
  </w:style>
  <w:style w:type="paragraph" w:styleId="ac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uiPriority w:val="99"/>
    <w:rsid w:val="00747036"/>
    <w:rPr>
      <w:color w:val="0000FF"/>
      <w:u w:val="single"/>
    </w:rPr>
  </w:style>
  <w:style w:type="paragraph" w:styleId="ae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f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0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e"/>
    <w:rsid w:val="00747036"/>
    <w:rPr>
      <w:rFonts w:eastAsia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547ADC"/>
  </w:style>
  <w:style w:type="character" w:customStyle="1" w:styleId="33">
    <w:name w:val="Основной текст33"/>
    <w:basedOn w:val="a0"/>
    <w:rsid w:val="00AA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34"/>
    <w:basedOn w:val="a0"/>
    <w:rsid w:val="00AA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37"/>
    <w:basedOn w:val="a0"/>
    <w:rsid w:val="00AA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 (8)_"/>
    <w:basedOn w:val="a0"/>
    <w:link w:val="82"/>
    <w:rsid w:val="00202D18"/>
    <w:rPr>
      <w:sz w:val="22"/>
      <w:szCs w:val="22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02D18"/>
    <w:pPr>
      <w:shd w:val="clear" w:color="auto" w:fill="FFFFFF"/>
      <w:spacing w:line="0" w:lineRule="atLeast"/>
      <w:ind w:hanging="2340"/>
      <w:jc w:val="left"/>
    </w:pPr>
    <w:rPr>
      <w:rFonts w:eastAsiaTheme="minorHAnsi"/>
      <w:sz w:val="22"/>
      <w:szCs w:val="22"/>
    </w:rPr>
  </w:style>
  <w:style w:type="character" w:customStyle="1" w:styleId="22">
    <w:name w:val="Основной текст (2)_"/>
    <w:basedOn w:val="a0"/>
    <w:link w:val="23"/>
    <w:rsid w:val="006E1656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E1656"/>
    <w:pPr>
      <w:shd w:val="clear" w:color="auto" w:fill="FFFFFF"/>
      <w:spacing w:after="120" w:line="0" w:lineRule="atLeast"/>
      <w:ind w:firstLine="0"/>
      <w:jc w:val="left"/>
    </w:pPr>
    <w:rPr>
      <w:rFonts w:eastAsiaTheme="minorHAns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2016-03-01T23:10:00Z</cp:lastPrinted>
  <dcterms:created xsi:type="dcterms:W3CDTF">2016-02-29T03:12:00Z</dcterms:created>
  <dcterms:modified xsi:type="dcterms:W3CDTF">2016-03-01T23:11:00Z</dcterms:modified>
</cp:coreProperties>
</file>