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650992" w:rsidRDefault="000B6169" w:rsidP="00747036">
      <w:pPr>
        <w:ind w:firstLine="0"/>
        <w:jc w:val="center"/>
        <w:rPr>
          <w:b/>
        </w:rPr>
      </w:pPr>
      <w:r w:rsidRPr="00650992">
        <w:rPr>
          <w:b/>
        </w:rPr>
        <w:t xml:space="preserve">Извещение № </w:t>
      </w:r>
      <w:r w:rsidR="00456199">
        <w:rPr>
          <w:b/>
        </w:rPr>
        <w:t>12зц</w:t>
      </w:r>
      <w:r w:rsidR="00747036" w:rsidRPr="00650992">
        <w:rPr>
          <w:b/>
        </w:rPr>
        <w:t>-201</w:t>
      </w:r>
      <w:r w:rsidRPr="00650992">
        <w:rPr>
          <w:b/>
        </w:rPr>
        <w:t>6</w:t>
      </w:r>
      <w:r w:rsidR="00747036" w:rsidRPr="00650992">
        <w:rPr>
          <w:b/>
        </w:rPr>
        <w:t>-1</w:t>
      </w:r>
    </w:p>
    <w:p w:rsidR="00456199" w:rsidRDefault="00747036" w:rsidP="00456199">
      <w:pPr>
        <w:ind w:firstLine="0"/>
        <w:jc w:val="center"/>
        <w:rPr>
          <w:i/>
          <w:sz w:val="28"/>
          <w:szCs w:val="28"/>
        </w:rPr>
      </w:pPr>
      <w:r w:rsidRPr="00650992">
        <w:t xml:space="preserve">о внесении изменений в </w:t>
      </w:r>
      <w:r w:rsidR="00456199">
        <w:t xml:space="preserve">извещение и </w:t>
      </w:r>
      <w:r w:rsidRPr="00650992">
        <w:t xml:space="preserve"> документацию </w:t>
      </w:r>
      <w:r w:rsidR="00456199">
        <w:t xml:space="preserve">о проведении запроса цен </w:t>
      </w:r>
      <w:r w:rsidRPr="00650992">
        <w:t xml:space="preserve">№ </w:t>
      </w:r>
      <w:r w:rsidR="00456199" w:rsidRPr="00205233">
        <w:rPr>
          <w:rFonts w:ascii="Arial" w:hAnsi="Arial" w:cs="Arial"/>
          <w:b/>
          <w:bCs/>
          <w:color w:val="0060A4"/>
        </w:rPr>
        <w:t>31603758645</w:t>
      </w:r>
    </w:p>
    <w:p w:rsidR="00456199" w:rsidRPr="00456199" w:rsidRDefault="00747036" w:rsidP="00456199">
      <w:pPr>
        <w:ind w:firstLine="0"/>
        <w:jc w:val="center"/>
        <w:rPr>
          <w:i/>
        </w:rPr>
      </w:pPr>
      <w:r w:rsidRPr="00650992">
        <w:t xml:space="preserve">на </w:t>
      </w:r>
      <w:r w:rsidR="009622BA">
        <w:t>п</w:t>
      </w:r>
      <w:r w:rsidR="009622BA" w:rsidRPr="00DA3FA6">
        <w:rPr>
          <w:spacing w:val="2"/>
        </w:rPr>
        <w:t>оставк</w:t>
      </w:r>
      <w:r w:rsidR="009622BA">
        <w:rPr>
          <w:spacing w:val="2"/>
        </w:rPr>
        <w:t>у</w:t>
      </w:r>
      <w:r w:rsidR="009622BA" w:rsidRPr="00DA3FA6">
        <w:rPr>
          <w:spacing w:val="2"/>
        </w:rPr>
        <w:t xml:space="preserve"> </w:t>
      </w:r>
      <w:r w:rsidR="00456199" w:rsidRPr="00456199">
        <w:t xml:space="preserve">дизельного топлива (зимнего)  </w:t>
      </w:r>
    </w:p>
    <w:p w:rsidR="00456199" w:rsidRPr="00456199" w:rsidRDefault="00456199" w:rsidP="00456199">
      <w:pPr>
        <w:ind w:firstLine="0"/>
        <w:jc w:val="center"/>
      </w:pPr>
      <w:r w:rsidRPr="00456199">
        <w:t>для филиала аэропорта Соболево;</w:t>
      </w:r>
    </w:p>
    <w:p w:rsidR="00747036" w:rsidRPr="00650992" w:rsidRDefault="00456199" w:rsidP="00456199">
      <w:pPr>
        <w:ind w:firstLine="0"/>
        <w:jc w:val="right"/>
      </w:pPr>
      <w:r>
        <w:t>15.06</w:t>
      </w:r>
      <w:r w:rsidR="000B6169" w:rsidRPr="00650992">
        <w:t>.2016</w:t>
      </w:r>
    </w:p>
    <w:p w:rsidR="00747036" w:rsidRPr="00650992" w:rsidRDefault="00747036" w:rsidP="00747036">
      <w:pPr>
        <w:ind w:firstLine="0"/>
      </w:pPr>
    </w:p>
    <w:p w:rsidR="00747036" w:rsidRPr="00650992" w:rsidRDefault="00747036" w:rsidP="00747036">
      <w:r w:rsidRPr="00650992">
        <w:t xml:space="preserve">Заказчик – ФКП «Аэропорты Камчатки», </w:t>
      </w:r>
      <w:r w:rsidR="002D6DA3">
        <w:t xml:space="preserve">в связи с технической ошибкой, </w:t>
      </w:r>
      <w:r w:rsidRPr="00650992">
        <w:t xml:space="preserve">сообщает о решении внести изменения в </w:t>
      </w:r>
      <w:r w:rsidR="002D6DA3">
        <w:t xml:space="preserve">извещение и </w:t>
      </w:r>
      <w:r w:rsidR="00456199">
        <w:t>документаци</w:t>
      </w:r>
      <w:r w:rsidR="002D6DA3">
        <w:t>ю</w:t>
      </w:r>
      <w:r w:rsidR="00456199">
        <w:t xml:space="preserve"> о проведении запроса цен</w:t>
      </w:r>
      <w:r w:rsidRPr="00650992">
        <w:t xml:space="preserve"> на право заключения договора</w:t>
      </w:r>
      <w:r w:rsidRPr="00650992">
        <w:rPr>
          <w:b/>
        </w:rPr>
        <w:t xml:space="preserve"> </w:t>
      </w:r>
      <w:r w:rsidRPr="00650992">
        <w:t xml:space="preserve">на </w:t>
      </w:r>
      <w:r w:rsidR="009622BA">
        <w:t xml:space="preserve">поставку </w:t>
      </w:r>
      <w:r w:rsidR="00456199">
        <w:rPr>
          <w:b/>
        </w:rPr>
        <w:t>дизельного топлива (зимнего) для филиала аэропорта Соболево</w:t>
      </w:r>
      <w:r w:rsidRPr="00650992">
        <w:t xml:space="preserve">, </w:t>
      </w:r>
      <w:r w:rsidRPr="00650992">
        <w:rPr>
          <w:spacing w:val="1"/>
        </w:rPr>
        <w:t xml:space="preserve">размещенную в единой информационной </w:t>
      </w:r>
      <w:r w:rsidR="00F84AFF" w:rsidRPr="00650992">
        <w:rPr>
          <w:spacing w:val="1"/>
        </w:rPr>
        <w:t>системе</w:t>
      </w:r>
      <w:r w:rsidRPr="00650992">
        <w:rPr>
          <w:spacing w:val="1"/>
        </w:rPr>
        <w:t xml:space="preserve">: </w:t>
      </w:r>
      <w:hyperlink r:id="rId6" w:history="1">
        <w:r w:rsidRPr="00650992">
          <w:rPr>
            <w:rStyle w:val="ad"/>
            <w:spacing w:val="1"/>
            <w:lang w:val="en-US"/>
          </w:rPr>
          <w:t>www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zakupki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gov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ru</w:t>
        </w:r>
      </w:hyperlink>
      <w:r w:rsidRPr="00650992">
        <w:rPr>
          <w:spacing w:val="1"/>
        </w:rPr>
        <w:t xml:space="preserve"> за </w:t>
      </w:r>
      <w:proofErr w:type="gramStart"/>
      <w:r w:rsidRPr="00650992">
        <w:rPr>
          <w:spacing w:val="1"/>
        </w:rPr>
        <w:t xml:space="preserve">№ </w:t>
      </w:r>
      <w:r w:rsidRPr="00650992">
        <w:rPr>
          <w:bCs/>
        </w:rPr>
        <w:t xml:space="preserve"> </w:t>
      </w:r>
      <w:r w:rsidR="00456199" w:rsidRPr="00456199">
        <w:rPr>
          <w:rFonts w:ascii="Arial" w:hAnsi="Arial" w:cs="Arial"/>
          <w:b/>
          <w:bCs/>
          <w:color w:val="0060A4"/>
        </w:rPr>
        <w:t>31603758645</w:t>
      </w:r>
      <w:proofErr w:type="gramEnd"/>
      <w:r w:rsidR="00456199">
        <w:rPr>
          <w:rFonts w:ascii="Arial" w:hAnsi="Arial" w:cs="Arial"/>
          <w:b/>
          <w:bCs/>
          <w:color w:val="0060A4"/>
        </w:rPr>
        <w:t xml:space="preserve"> </w:t>
      </w:r>
      <w:r w:rsidRPr="00650992">
        <w:rPr>
          <w:spacing w:val="1"/>
        </w:rPr>
        <w:t xml:space="preserve">и сайте Заказчика </w:t>
      </w:r>
      <w:hyperlink r:id="rId7" w:history="1">
        <w:r w:rsidRPr="00650992">
          <w:rPr>
            <w:rStyle w:val="ad"/>
            <w:lang w:val="en-US"/>
          </w:rPr>
          <w:t>www</w:t>
        </w:r>
        <w:r w:rsidRPr="00650992">
          <w:rPr>
            <w:rStyle w:val="ad"/>
          </w:rPr>
          <w:t>.</w:t>
        </w:r>
        <w:r w:rsidRPr="00650992">
          <w:rPr>
            <w:rStyle w:val="ad"/>
            <w:lang w:val="en-US"/>
          </w:rPr>
          <w:t>airkam</w:t>
        </w:r>
        <w:r w:rsidRPr="00650992">
          <w:rPr>
            <w:rStyle w:val="ad"/>
          </w:rPr>
          <w:t>.</w:t>
        </w:r>
        <w:proofErr w:type="spellStart"/>
        <w:r w:rsidRPr="00650992">
          <w:rPr>
            <w:rStyle w:val="ad"/>
          </w:rPr>
          <w:t>ru</w:t>
        </w:r>
        <w:proofErr w:type="spellEnd"/>
      </w:hyperlink>
      <w:r w:rsidRPr="00650992">
        <w:rPr>
          <w:color w:val="0000FF"/>
        </w:rPr>
        <w:t xml:space="preserve">, </w:t>
      </w:r>
      <w:r w:rsidRPr="00650992">
        <w:t xml:space="preserve">за № </w:t>
      </w:r>
      <w:r w:rsidR="00456199">
        <w:t>12зц</w:t>
      </w:r>
      <w:r w:rsidRPr="00650992">
        <w:t>-201</w:t>
      </w:r>
      <w:r w:rsidR="00F84AFF" w:rsidRPr="00650992">
        <w:t>6</w:t>
      </w:r>
      <w:r w:rsidR="00456199">
        <w:t xml:space="preserve"> - </w:t>
      </w:r>
      <w:r w:rsidRPr="00650992">
        <w:rPr>
          <w:color w:val="0000FF"/>
        </w:rPr>
        <w:t xml:space="preserve"> </w:t>
      </w:r>
      <w:r w:rsidR="00456199">
        <w:t>09.06</w:t>
      </w:r>
      <w:r w:rsidR="00F84AFF" w:rsidRPr="00650992">
        <w:t>.2016</w:t>
      </w:r>
      <w:r w:rsidRPr="00650992">
        <w:t>.</w:t>
      </w:r>
    </w:p>
    <w:p w:rsidR="00747036" w:rsidRDefault="00747036" w:rsidP="00747036"/>
    <w:p w:rsidR="00456199" w:rsidRPr="00650992" w:rsidRDefault="00456199" w:rsidP="00747036"/>
    <w:p w:rsidR="00F84AFF" w:rsidRDefault="00F84AFF" w:rsidP="00C56D5B">
      <w:r w:rsidRPr="00650992">
        <w:t xml:space="preserve">1. </w:t>
      </w:r>
      <w:r w:rsidR="00D827DC">
        <w:t xml:space="preserve">Внести изменения в </w:t>
      </w:r>
      <w:r w:rsidR="00456199">
        <w:t>извещение о проведении запроса цен</w:t>
      </w:r>
      <w:r w:rsidR="00C56D5B">
        <w:t>:</w:t>
      </w:r>
    </w:p>
    <w:p w:rsidR="00456199" w:rsidRDefault="00456199" w:rsidP="00C56D5B">
      <w:r>
        <w:t xml:space="preserve">- продлить срок </w:t>
      </w:r>
      <w:r w:rsidRPr="00727D3C">
        <w:t xml:space="preserve"> подачи заявок на участие в запросе цен</w:t>
      </w:r>
      <w:r>
        <w:t xml:space="preserve"> до 20.06.2016 до 17-00 (время Камчатское);</w:t>
      </w:r>
    </w:p>
    <w:p w:rsidR="00456199" w:rsidRDefault="00456199" w:rsidP="00C56D5B">
      <w:r>
        <w:t>- д</w:t>
      </w:r>
      <w:r w:rsidRPr="00727D3C">
        <w:t>ата рассмотрения заявок на участие в запросе цен:</w:t>
      </w:r>
      <w:r>
        <w:t xml:space="preserve"> 21.06.2016.</w:t>
      </w:r>
    </w:p>
    <w:p w:rsidR="00456199" w:rsidRPr="00650992" w:rsidRDefault="00456199" w:rsidP="00C56D5B">
      <w:pPr>
        <w:rPr>
          <w:rFonts w:eastAsia="Times New Roman"/>
          <w:lang w:eastAsia="ru-RU"/>
        </w:rPr>
      </w:pPr>
    </w:p>
    <w:p w:rsidR="00292E68" w:rsidRDefault="00456199" w:rsidP="00F84AFF">
      <w:r>
        <w:t>2. Внести изменения в документацию о проведении запроса цен:</w:t>
      </w:r>
    </w:p>
    <w:p w:rsidR="00456199" w:rsidRDefault="00456199" w:rsidP="00F84AFF">
      <w:r>
        <w:t>- пункт 10.3 документации о проведении запроса цен изложить в следующей редакции:</w:t>
      </w:r>
    </w:p>
    <w:tbl>
      <w:tblPr>
        <w:tblStyle w:val="af0"/>
        <w:tblW w:w="9735" w:type="dxa"/>
        <w:tblLayout w:type="fixed"/>
        <w:tblLook w:val="04A0" w:firstRow="1" w:lastRow="0" w:firstColumn="1" w:lastColumn="0" w:noHBand="0" w:noVBand="1"/>
      </w:tblPr>
      <w:tblGrid>
        <w:gridCol w:w="876"/>
        <w:gridCol w:w="2481"/>
        <w:gridCol w:w="6378"/>
      </w:tblGrid>
      <w:tr w:rsidR="00456199" w:rsidRPr="00DA3C58" w:rsidTr="005F73FF">
        <w:trPr>
          <w:trHeight w:val="840"/>
        </w:trPr>
        <w:tc>
          <w:tcPr>
            <w:tcW w:w="876" w:type="dxa"/>
            <w:tcBorders>
              <w:right w:val="single" w:sz="4" w:space="0" w:color="auto"/>
            </w:tcBorders>
          </w:tcPr>
          <w:p w:rsidR="00456199" w:rsidRPr="00456199" w:rsidRDefault="00456199" w:rsidP="005F73FF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456199">
              <w:rPr>
                <w:sz w:val="24"/>
                <w:szCs w:val="24"/>
              </w:rPr>
              <w:t>10.3.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456199" w:rsidRPr="00456199" w:rsidRDefault="00456199" w:rsidP="005F73FF">
            <w:pPr>
              <w:widowControl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456199">
              <w:rPr>
                <w:color w:val="000000"/>
                <w:sz w:val="24"/>
                <w:szCs w:val="24"/>
              </w:rPr>
              <w:t xml:space="preserve">Срок подачи заявок на участие в запросе цен: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bottom"/>
          </w:tcPr>
          <w:p w:rsidR="00456199" w:rsidRPr="00456199" w:rsidRDefault="00456199" w:rsidP="005F73FF">
            <w:pPr>
              <w:widowControl w:val="0"/>
              <w:adjustRightInd w:val="0"/>
              <w:ind w:firstLine="34"/>
              <w:rPr>
                <w:color w:val="000000"/>
                <w:sz w:val="24"/>
                <w:szCs w:val="24"/>
              </w:rPr>
            </w:pPr>
            <w:r w:rsidRPr="00456199">
              <w:rPr>
                <w:b/>
                <w:sz w:val="24"/>
                <w:szCs w:val="24"/>
              </w:rPr>
              <w:t>с 09.06.2016 по 20.06.2016,</w:t>
            </w:r>
            <w:r w:rsidRPr="00456199">
              <w:rPr>
                <w:sz w:val="24"/>
                <w:szCs w:val="24"/>
              </w:rPr>
              <w:t xml:space="preserve"> в рабочие дни с 09-00 до 12-00 и с 13-00 </w:t>
            </w:r>
            <w:proofErr w:type="gramStart"/>
            <w:r w:rsidRPr="00456199">
              <w:rPr>
                <w:sz w:val="24"/>
                <w:szCs w:val="24"/>
              </w:rPr>
              <w:t>до</w:t>
            </w:r>
            <w:proofErr w:type="gramEnd"/>
            <w:r w:rsidRPr="00456199">
              <w:rPr>
                <w:sz w:val="24"/>
                <w:szCs w:val="24"/>
              </w:rPr>
              <w:t xml:space="preserve"> 17-00; в пятницу с 09-до 13-00 (время Камчатское)</w:t>
            </w:r>
          </w:p>
        </w:tc>
      </w:tr>
    </w:tbl>
    <w:p w:rsidR="002D6DA3" w:rsidRDefault="002D6DA3" w:rsidP="002D6DA3">
      <w:r>
        <w:t>- пункт 10.4 документации о проведении запроса цен изложить в следующей редакции:</w:t>
      </w:r>
    </w:p>
    <w:p w:rsidR="00456199" w:rsidRDefault="00456199" w:rsidP="00F84AFF"/>
    <w:tbl>
      <w:tblPr>
        <w:tblStyle w:val="af0"/>
        <w:tblW w:w="9735" w:type="dxa"/>
        <w:tblLayout w:type="fixed"/>
        <w:tblLook w:val="04A0" w:firstRow="1" w:lastRow="0" w:firstColumn="1" w:lastColumn="0" w:noHBand="0" w:noVBand="1"/>
      </w:tblPr>
      <w:tblGrid>
        <w:gridCol w:w="876"/>
        <w:gridCol w:w="2481"/>
        <w:gridCol w:w="6378"/>
      </w:tblGrid>
      <w:tr w:rsidR="002D6DA3" w:rsidRPr="00DA3C58" w:rsidTr="005F73FF">
        <w:trPr>
          <w:trHeight w:val="840"/>
        </w:trPr>
        <w:tc>
          <w:tcPr>
            <w:tcW w:w="876" w:type="dxa"/>
            <w:tcBorders>
              <w:right w:val="single" w:sz="4" w:space="0" w:color="auto"/>
            </w:tcBorders>
          </w:tcPr>
          <w:p w:rsidR="002D6DA3" w:rsidRPr="002D6DA3" w:rsidRDefault="002D6DA3" w:rsidP="005F73FF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2D6DA3">
              <w:rPr>
                <w:sz w:val="24"/>
                <w:szCs w:val="24"/>
              </w:rPr>
              <w:t>10.4.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2D6DA3" w:rsidRPr="002D6DA3" w:rsidRDefault="002D6DA3" w:rsidP="005F73FF">
            <w:pPr>
              <w:widowControl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2D6DA3">
              <w:rPr>
                <w:color w:val="000000"/>
                <w:sz w:val="24"/>
                <w:szCs w:val="24"/>
              </w:rPr>
              <w:t xml:space="preserve">Дата и время окончания срока подачи заявок: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bottom"/>
          </w:tcPr>
          <w:p w:rsidR="002D6DA3" w:rsidRPr="002D6DA3" w:rsidRDefault="00641795" w:rsidP="005F73FF">
            <w:pPr>
              <w:widowControl w:val="0"/>
              <w:adjustRightInd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 позднее 20</w:t>
            </w:r>
            <w:r w:rsidR="002D6DA3" w:rsidRPr="002D6DA3">
              <w:rPr>
                <w:b/>
                <w:sz w:val="24"/>
                <w:szCs w:val="24"/>
              </w:rPr>
              <w:t>.06.2016, 17-00 (время Камчатское)</w:t>
            </w:r>
          </w:p>
        </w:tc>
      </w:tr>
    </w:tbl>
    <w:p w:rsidR="00456199" w:rsidRDefault="00641795" w:rsidP="00F84AFF">
      <w:r>
        <w:t xml:space="preserve">- пункт 14.2 </w:t>
      </w:r>
      <w:r w:rsidRPr="00641795">
        <w:t>документации о проведении запроса цен изложить в следующей редакции:</w:t>
      </w:r>
    </w:p>
    <w:p w:rsidR="00641795" w:rsidRDefault="00641795" w:rsidP="00F84AFF"/>
    <w:tbl>
      <w:tblPr>
        <w:tblStyle w:val="12"/>
        <w:tblW w:w="9735" w:type="dxa"/>
        <w:tblLayout w:type="fixed"/>
        <w:tblLook w:val="04A0" w:firstRow="1" w:lastRow="0" w:firstColumn="1" w:lastColumn="0" w:noHBand="0" w:noVBand="1"/>
      </w:tblPr>
      <w:tblGrid>
        <w:gridCol w:w="876"/>
        <w:gridCol w:w="8859"/>
      </w:tblGrid>
      <w:tr w:rsidR="00641795" w:rsidRPr="00641795" w:rsidTr="00BA785E">
        <w:trPr>
          <w:trHeight w:val="207"/>
        </w:trPr>
        <w:tc>
          <w:tcPr>
            <w:tcW w:w="876" w:type="dxa"/>
            <w:tcBorders>
              <w:right w:val="single" w:sz="4" w:space="0" w:color="auto"/>
            </w:tcBorders>
          </w:tcPr>
          <w:p w:rsidR="00641795" w:rsidRPr="00641795" w:rsidRDefault="00641795" w:rsidP="00641795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641795">
              <w:rPr>
                <w:sz w:val="24"/>
                <w:szCs w:val="24"/>
              </w:rPr>
              <w:t>14.2.</w:t>
            </w:r>
          </w:p>
        </w:tc>
        <w:tc>
          <w:tcPr>
            <w:tcW w:w="8859" w:type="dxa"/>
            <w:tcBorders>
              <w:left w:val="single" w:sz="4" w:space="0" w:color="auto"/>
            </w:tcBorders>
          </w:tcPr>
          <w:p w:rsidR="00641795" w:rsidRPr="00641795" w:rsidRDefault="00641795" w:rsidP="00641795">
            <w:pPr>
              <w:ind w:firstLine="0"/>
              <w:rPr>
                <w:color w:val="000000"/>
                <w:sz w:val="24"/>
                <w:szCs w:val="24"/>
              </w:rPr>
            </w:pPr>
            <w:r w:rsidRPr="00641795">
              <w:rPr>
                <w:color w:val="000000"/>
                <w:sz w:val="24"/>
                <w:szCs w:val="24"/>
              </w:rPr>
              <w:t>Дата и время проведения запроса цен</w:t>
            </w:r>
            <w:r w:rsidRPr="00641795">
              <w:rPr>
                <w:sz w:val="24"/>
                <w:szCs w:val="24"/>
              </w:rPr>
              <w:t xml:space="preserve">: 21.06.2016 </w:t>
            </w:r>
          </w:p>
        </w:tc>
      </w:tr>
    </w:tbl>
    <w:p w:rsidR="00641795" w:rsidRDefault="00641795" w:rsidP="00F84AFF">
      <w:bookmarkStart w:id="0" w:name="_GoBack"/>
      <w:bookmarkEnd w:id="0"/>
    </w:p>
    <w:p w:rsidR="00456199" w:rsidRDefault="002D6DA3" w:rsidP="00F84AFF">
      <w:r>
        <w:t>- внести изменение в техническое задание документации о проведении запроса цен:</w:t>
      </w:r>
    </w:p>
    <w:p w:rsidR="002D6DA3" w:rsidRDefault="002D6DA3" w:rsidP="002D6DA3">
      <w:pPr>
        <w:ind w:firstLine="0"/>
      </w:pPr>
      <w:r>
        <w:t xml:space="preserve">- читать количество к поставке - 20 000 </w:t>
      </w:r>
      <w:r w:rsidRPr="00865A98">
        <w:t xml:space="preserve"> кг</w:t>
      </w:r>
      <w:r>
        <w:t xml:space="preserve"> </w:t>
      </w:r>
      <w:r w:rsidRPr="00865A98">
        <w:t>или альтернативное количество в л</w:t>
      </w:r>
      <w:r>
        <w:t>.</w:t>
      </w:r>
    </w:p>
    <w:p w:rsidR="002D6DA3" w:rsidRPr="00650992" w:rsidRDefault="002D6DA3" w:rsidP="00F84AFF"/>
    <w:sectPr w:rsidR="002D6DA3" w:rsidRPr="00650992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169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D18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68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DA3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16B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199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47ADC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AA1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795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992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19E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656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741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2BA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78E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D02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3F10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6D5B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7DC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0E1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87B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4AFF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EA56D0"/>
  </w:style>
  <w:style w:type="paragraph" w:styleId="ac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uiPriority w:val="99"/>
    <w:rsid w:val="00747036"/>
    <w:rPr>
      <w:color w:val="0000FF"/>
      <w:u w:val="single"/>
    </w:rPr>
  </w:style>
  <w:style w:type="paragraph" w:styleId="ae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f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e"/>
    <w:rsid w:val="00747036"/>
    <w:rPr>
      <w:rFonts w:eastAsia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547ADC"/>
  </w:style>
  <w:style w:type="character" w:customStyle="1" w:styleId="33">
    <w:name w:val="Основной текст33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 (8)_"/>
    <w:basedOn w:val="a0"/>
    <w:link w:val="82"/>
    <w:rsid w:val="00202D18"/>
    <w:rPr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02D18"/>
    <w:pPr>
      <w:shd w:val="clear" w:color="auto" w:fill="FFFFFF"/>
      <w:spacing w:line="0" w:lineRule="atLeast"/>
      <w:ind w:hanging="2340"/>
      <w:jc w:val="left"/>
    </w:pPr>
    <w:rPr>
      <w:rFonts w:eastAsiaTheme="minorHAnsi"/>
      <w:sz w:val="22"/>
      <w:szCs w:val="22"/>
    </w:rPr>
  </w:style>
  <w:style w:type="character" w:customStyle="1" w:styleId="22">
    <w:name w:val="Основной текст (2)_"/>
    <w:basedOn w:val="a0"/>
    <w:link w:val="23"/>
    <w:rsid w:val="006E1656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1656"/>
    <w:pPr>
      <w:shd w:val="clear" w:color="auto" w:fill="FFFFFF"/>
      <w:spacing w:after="120" w:line="0" w:lineRule="atLeast"/>
      <w:ind w:firstLine="0"/>
      <w:jc w:val="left"/>
    </w:pPr>
    <w:rPr>
      <w:rFonts w:eastAsiaTheme="minorHAnsi"/>
      <w:sz w:val="27"/>
      <w:szCs w:val="27"/>
    </w:rPr>
  </w:style>
  <w:style w:type="table" w:customStyle="1" w:styleId="12">
    <w:name w:val="Сетка таблицы1"/>
    <w:basedOn w:val="a1"/>
    <w:next w:val="af0"/>
    <w:uiPriority w:val="59"/>
    <w:rsid w:val="00641795"/>
    <w:pPr>
      <w:jc w:val="left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2016-03-29T00:07:00Z</cp:lastPrinted>
  <dcterms:created xsi:type="dcterms:W3CDTF">2016-06-14T21:56:00Z</dcterms:created>
  <dcterms:modified xsi:type="dcterms:W3CDTF">2016-06-14T23:05:00Z</dcterms:modified>
</cp:coreProperties>
</file>