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806017">
        <w:rPr>
          <w:b/>
        </w:rPr>
        <w:t>1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ЗЦ</w:t>
      </w:r>
      <w:r w:rsidR="00786A58">
        <w:rPr>
          <w:b/>
          <w:u w:val="single"/>
        </w:rPr>
        <w:t>эф</w:t>
      </w:r>
      <w:r w:rsidRPr="00463E6F">
        <w:rPr>
          <w:b/>
          <w:u w:val="single"/>
        </w:rPr>
        <w:t>-201</w:t>
      </w:r>
      <w:r w:rsidR="00EB070D">
        <w:rPr>
          <w:b/>
          <w:u w:val="single"/>
        </w:rPr>
        <w:t>3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  <w:r w:rsidR="00786A58">
        <w:t xml:space="preserve"> в электронной форме</w:t>
      </w:r>
    </w:p>
    <w:p w:rsidR="00EB070D" w:rsidRPr="006B15AA" w:rsidRDefault="00EB070D" w:rsidP="00EB070D">
      <w:pPr>
        <w:ind w:firstLine="0"/>
        <w:jc w:val="center"/>
        <w:rPr>
          <w:sz w:val="28"/>
          <w:szCs w:val="28"/>
        </w:rPr>
      </w:pPr>
      <w:proofErr w:type="spellStart"/>
      <w:r w:rsidRPr="00A0006F">
        <w:rPr>
          <w:i/>
          <w:sz w:val="28"/>
          <w:szCs w:val="28"/>
        </w:rPr>
        <w:t>рег</w:t>
      </w:r>
      <w:proofErr w:type="spellEnd"/>
      <w:r w:rsidRPr="00A0006F">
        <w:rPr>
          <w:i/>
          <w:sz w:val="28"/>
          <w:szCs w:val="28"/>
        </w:rPr>
        <w:t xml:space="preserve">. № на официальном сайте: </w:t>
      </w:r>
      <w:hyperlink r:id="rId6" w:history="1">
        <w:r w:rsidRPr="001529E8">
          <w:rPr>
            <w:rStyle w:val="ac"/>
            <w:i/>
            <w:sz w:val="28"/>
            <w:szCs w:val="28"/>
            <w:lang w:val="en-US"/>
          </w:rPr>
          <w:t>www</w:t>
        </w:r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D865C7">
        <w:t xml:space="preserve"> </w:t>
      </w:r>
      <w:r w:rsidR="006B15AA" w:rsidRPr="006B15AA">
        <w:rPr>
          <w:rFonts w:ascii="Arial" w:hAnsi="Arial" w:cs="Arial"/>
          <w:b/>
          <w:bCs/>
          <w:color w:val="0060A4"/>
          <w:sz w:val="28"/>
          <w:szCs w:val="28"/>
        </w:rPr>
        <w:t>31300278214</w:t>
      </w:r>
    </w:p>
    <w:p w:rsidR="00786A58" w:rsidRPr="000B64E8" w:rsidRDefault="00786A58" w:rsidP="00786A58">
      <w:pPr>
        <w:ind w:firstLine="0"/>
        <w:jc w:val="center"/>
        <w:rPr>
          <w:color w:val="31849B" w:themeColor="accent5" w:themeShade="BF"/>
          <w:sz w:val="32"/>
          <w:szCs w:val="32"/>
        </w:rPr>
      </w:pPr>
      <w:r w:rsidRPr="000B64E8">
        <w:rPr>
          <w:color w:val="31849B" w:themeColor="accent5" w:themeShade="BF"/>
          <w:sz w:val="32"/>
          <w:szCs w:val="32"/>
        </w:rPr>
        <w:t>закупка осуществляется в электронной форме в соответствии с Положением о закупке товаров, работ, услуг Федеральным казенным предприятием «Аэропорты Камчатки»</w:t>
      </w:r>
    </w:p>
    <w:p w:rsidR="00786A58" w:rsidRPr="00111D9F" w:rsidRDefault="00786A58" w:rsidP="00EB070D">
      <w:pPr>
        <w:ind w:firstLine="0"/>
        <w:jc w:val="center"/>
        <w:rPr>
          <w:i/>
          <w:sz w:val="28"/>
          <w:szCs w:val="28"/>
        </w:rPr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Камчатский»;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7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8F374E" w:rsidRDefault="008F374E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b/>
          <w:color w:val="000000"/>
          <w:spacing w:val="5"/>
        </w:rPr>
      </w:pP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Pr="008F3745">
        <w:rPr>
          <w:rFonts w:eastAsia="Times New Roman"/>
          <w:color w:val="000000"/>
          <w:spacing w:val="5"/>
        </w:rPr>
        <w:t>Павинская Марина Модестовна</w:t>
      </w:r>
    </w:p>
    <w:p w:rsidR="00B5593C" w:rsidRDefault="008F374E" w:rsidP="00B5593C">
      <w:pPr>
        <w:ind w:firstLine="0"/>
      </w:pPr>
      <w:r>
        <w:t>телефон: (4152)218-526</w:t>
      </w:r>
    </w:p>
    <w:p w:rsidR="008F374E" w:rsidRDefault="008F374E" w:rsidP="00B5593C">
      <w:pPr>
        <w:ind w:firstLine="0"/>
      </w:pPr>
    </w:p>
    <w:tbl>
      <w:tblPr>
        <w:tblStyle w:val="ad"/>
        <w:tblW w:w="0" w:type="auto"/>
        <w:tblLook w:val="04A0"/>
      </w:tblPr>
      <w:tblGrid>
        <w:gridCol w:w="3794"/>
        <w:gridCol w:w="5777"/>
      </w:tblGrid>
      <w:tr w:rsidR="008F3745" w:rsidRPr="00E82935" w:rsidTr="004F0EF6">
        <w:tc>
          <w:tcPr>
            <w:tcW w:w="3794" w:type="dxa"/>
          </w:tcPr>
          <w:p w:rsidR="008F3745" w:rsidRPr="00A0099F" w:rsidRDefault="008F3745" w:rsidP="008F3745">
            <w:pPr>
              <w:ind w:firstLine="0"/>
              <w:jc w:val="left"/>
            </w:pPr>
            <w:r w:rsidRPr="00A0099F">
              <w:t>Предмет закупки:</w:t>
            </w:r>
          </w:p>
        </w:tc>
        <w:tc>
          <w:tcPr>
            <w:tcW w:w="5777" w:type="dxa"/>
            <w:vAlign w:val="bottom"/>
          </w:tcPr>
          <w:p w:rsidR="00786A58" w:rsidRPr="00786A58" w:rsidRDefault="00BB3EFC" w:rsidP="00786A58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F374E">
              <w:rPr>
                <w:b/>
                <w:sz w:val="28"/>
                <w:szCs w:val="28"/>
              </w:rPr>
              <w:t>Закупка</w:t>
            </w:r>
            <w:r w:rsidRPr="00BB3EFC">
              <w:rPr>
                <w:sz w:val="28"/>
                <w:szCs w:val="28"/>
              </w:rPr>
              <w:t xml:space="preserve"> </w:t>
            </w:r>
            <w:r w:rsidR="00786A58" w:rsidRPr="00786A58">
              <w:rPr>
                <w:b/>
                <w:sz w:val="28"/>
                <w:szCs w:val="28"/>
              </w:rPr>
              <w:t>двигателя ЯМЗ 238Б-14</w:t>
            </w:r>
          </w:p>
          <w:p w:rsidR="008F3745" w:rsidRPr="00BB3EFC" w:rsidRDefault="00786A58" w:rsidP="00786A58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86A58">
              <w:rPr>
                <w:b/>
                <w:sz w:val="28"/>
                <w:szCs w:val="28"/>
              </w:rPr>
              <w:t>для нужд ФКП «Аэропорты Камчатки» в 2013 году</w:t>
            </w:r>
          </w:p>
        </w:tc>
      </w:tr>
      <w:tr w:rsidR="00A0099F" w:rsidRPr="00A0099F" w:rsidTr="004F0EF6">
        <w:tc>
          <w:tcPr>
            <w:tcW w:w="3794" w:type="dxa"/>
          </w:tcPr>
          <w:p w:rsidR="00A0099F" w:rsidRPr="00A0099F" w:rsidRDefault="00A0099F" w:rsidP="00BB3EFC">
            <w:pPr>
              <w:ind w:firstLine="0"/>
              <w:jc w:val="left"/>
            </w:pPr>
            <w:r w:rsidRPr="00A0099F">
              <w:t>Объем поставляемых товаров:</w:t>
            </w:r>
          </w:p>
        </w:tc>
        <w:tc>
          <w:tcPr>
            <w:tcW w:w="5777" w:type="dxa"/>
            <w:vAlign w:val="bottom"/>
          </w:tcPr>
          <w:p w:rsidR="00A0099F" w:rsidRPr="008F374E" w:rsidRDefault="007A104A" w:rsidP="008F374E">
            <w:pPr>
              <w:ind w:firstLine="0"/>
              <w:jc w:val="center"/>
            </w:pPr>
            <w:r>
              <w:t>1</w:t>
            </w:r>
            <w:r w:rsidR="00E6454E">
              <w:t xml:space="preserve"> шт.</w:t>
            </w:r>
          </w:p>
        </w:tc>
      </w:tr>
      <w:tr w:rsidR="00A0099F" w:rsidRPr="00A0099F" w:rsidTr="00D6120D">
        <w:trPr>
          <w:trHeight w:val="419"/>
        </w:trPr>
        <w:tc>
          <w:tcPr>
            <w:tcW w:w="3794" w:type="dxa"/>
          </w:tcPr>
          <w:p w:rsidR="00A0099F" w:rsidRPr="00A0099F" w:rsidRDefault="00A0099F" w:rsidP="008F374E">
            <w:pPr>
              <w:ind w:firstLine="0"/>
              <w:jc w:val="left"/>
            </w:pPr>
            <w:r w:rsidRPr="00A0099F">
              <w:t>Место поставки товара:</w:t>
            </w:r>
          </w:p>
        </w:tc>
        <w:tc>
          <w:tcPr>
            <w:tcW w:w="5777" w:type="dxa"/>
            <w:vAlign w:val="bottom"/>
          </w:tcPr>
          <w:p w:rsidR="00A0099F" w:rsidRPr="00A0099F" w:rsidRDefault="00A0099F" w:rsidP="008F374E">
            <w:pPr>
              <w:ind w:firstLine="0"/>
              <w:jc w:val="center"/>
            </w:pPr>
            <w:r w:rsidRPr="00A0099F">
              <w:t>в соответствии с информационной картой документации о проведении запроса цен</w:t>
            </w:r>
          </w:p>
        </w:tc>
      </w:tr>
      <w:tr w:rsidR="008F374E" w:rsidRPr="00A0099F" w:rsidTr="008F374E">
        <w:tc>
          <w:tcPr>
            <w:tcW w:w="3794" w:type="dxa"/>
          </w:tcPr>
          <w:p w:rsidR="008F374E" w:rsidRPr="00A0099F" w:rsidRDefault="008F374E" w:rsidP="00BB3EFC">
            <w:pPr>
              <w:ind w:firstLine="0"/>
              <w:jc w:val="left"/>
              <w:rPr>
                <w:b/>
              </w:rPr>
            </w:pPr>
            <w:r w:rsidRPr="00A0099F">
              <w:t>Сведения о начальной (максимальной) цене договора: (Российский рубль)</w:t>
            </w:r>
            <w:r>
              <w:t>:</w:t>
            </w:r>
          </w:p>
        </w:tc>
        <w:tc>
          <w:tcPr>
            <w:tcW w:w="5777" w:type="dxa"/>
          </w:tcPr>
          <w:p w:rsidR="008F374E" w:rsidRPr="00F966B7" w:rsidRDefault="00786A58" w:rsidP="007A104A">
            <w:pPr>
              <w:tabs>
                <w:tab w:val="left" w:pos="720"/>
              </w:tabs>
              <w:ind w:firstLine="0"/>
            </w:pPr>
            <w:r>
              <w:t>639 000,00 (шестьсот тридцать девять) рублей 00 копеек с учетом НДС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  <w:jc w:val="left"/>
            </w:pPr>
            <w:r w:rsidRPr="00A0099F">
              <w:t>Место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E" w:rsidRPr="00A0099F" w:rsidRDefault="008F374E" w:rsidP="004F0EF6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209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  <w:jc w:val="left"/>
            </w:pPr>
            <w:r w:rsidRPr="00A0099F">
              <w:t>Срок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E" w:rsidRPr="00A0099F" w:rsidRDefault="008F374E" w:rsidP="00786A58">
            <w:pPr>
              <w:ind w:firstLine="0"/>
              <w:jc w:val="left"/>
            </w:pPr>
            <w:r w:rsidRPr="00A0099F">
              <w:t xml:space="preserve">с </w:t>
            </w:r>
            <w:r w:rsidR="00786A58">
              <w:rPr>
                <w:b/>
              </w:rPr>
              <w:t>25.05</w:t>
            </w:r>
            <w:r w:rsidRPr="00A0099F">
              <w:rPr>
                <w:b/>
              </w:rPr>
              <w:t>.2013</w:t>
            </w:r>
            <w:r w:rsidRPr="00A0099F">
              <w:t xml:space="preserve"> г. по </w:t>
            </w:r>
            <w:r w:rsidR="00786A58">
              <w:rPr>
                <w:b/>
              </w:rPr>
              <w:t>07.05</w:t>
            </w:r>
            <w:r w:rsidRPr="00A0099F">
              <w:rPr>
                <w:b/>
              </w:rPr>
              <w:t>.2013</w:t>
            </w:r>
            <w:r w:rsidRPr="00A0099F">
              <w:t xml:space="preserve"> г., в рабочие дни с 09-00 до 12-00 и с 13-00 </w:t>
            </w:r>
            <w:proofErr w:type="gramStart"/>
            <w:r w:rsidRPr="00A0099F">
              <w:t>до</w:t>
            </w:r>
            <w:proofErr w:type="gramEnd"/>
            <w:r w:rsidRPr="00A0099F">
              <w:t xml:space="preserve"> 17-00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</w:pPr>
            <w:r w:rsidRPr="00A0099F">
              <w:t>Порядок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E" w:rsidRPr="00A0099F" w:rsidRDefault="008F374E" w:rsidP="004F0EF6">
            <w:pPr>
              <w:ind w:firstLine="0"/>
              <w:jc w:val="left"/>
            </w:pPr>
            <w:r w:rsidRPr="00A0099F">
              <w:t>в соответствии с информационной картой документации о проведении запроса цен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</w:pPr>
            <w:r w:rsidRPr="00A0099F">
              <w:t>Место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E" w:rsidRPr="00A0099F" w:rsidRDefault="008F374E" w:rsidP="00ED2D58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210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</w:pPr>
            <w:r w:rsidRPr="00A0099F">
              <w:t>Дата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E" w:rsidRPr="00A0099F" w:rsidRDefault="00786A58" w:rsidP="007A104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08.05</w:t>
            </w:r>
            <w:r w:rsidR="008F374E" w:rsidRPr="00A0099F">
              <w:rPr>
                <w:b/>
              </w:rPr>
              <w:t>.2013 г.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</w:pPr>
            <w:r w:rsidRPr="00A0099F">
              <w:t xml:space="preserve">Срок, в течение которого Заказчик вправе отказаться от проведения запроса цен: </w:t>
            </w:r>
          </w:p>
        </w:tc>
        <w:tc>
          <w:tcPr>
            <w:tcW w:w="5777" w:type="dxa"/>
            <w:vAlign w:val="bottom"/>
          </w:tcPr>
          <w:p w:rsidR="008F374E" w:rsidRPr="00A0099F" w:rsidRDefault="008F374E" w:rsidP="004F0EF6">
            <w:pPr>
              <w:ind w:firstLine="0"/>
              <w:jc w:val="left"/>
            </w:pPr>
            <w:r w:rsidRPr="00A0099F">
              <w:t xml:space="preserve">Не позднее, чем за </w:t>
            </w:r>
            <w:r w:rsidRPr="00A0099F">
              <w:rPr>
                <w:b/>
              </w:rPr>
              <w:t>один рабочий день</w:t>
            </w:r>
            <w:r w:rsidRPr="00A0099F">
              <w:t xml:space="preserve"> до даты окончания срока подачи заявок 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</w:pPr>
            <w:r w:rsidRPr="00A0099F">
              <w:t>Размер обеспечения заявки на участие в запросе цен, срок и порядок его предоставления:</w:t>
            </w:r>
          </w:p>
        </w:tc>
        <w:tc>
          <w:tcPr>
            <w:tcW w:w="5777" w:type="dxa"/>
            <w:vAlign w:val="bottom"/>
          </w:tcPr>
          <w:p w:rsidR="008F374E" w:rsidRPr="00A0099F" w:rsidRDefault="008F374E" w:rsidP="004F0EF6">
            <w:pPr>
              <w:ind w:firstLine="0"/>
              <w:jc w:val="left"/>
            </w:pPr>
            <w:r w:rsidRPr="00A0099F">
              <w:t>не требуется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</w:pPr>
            <w:r w:rsidRPr="00A0099F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vAlign w:val="bottom"/>
          </w:tcPr>
          <w:p w:rsidR="008F374E" w:rsidRPr="00A0099F" w:rsidRDefault="008F374E" w:rsidP="004F0EF6">
            <w:pPr>
              <w:ind w:firstLine="0"/>
              <w:jc w:val="left"/>
            </w:pPr>
            <w:r w:rsidRPr="00A0099F">
              <w:t>не требуется</w:t>
            </w:r>
          </w:p>
        </w:tc>
      </w:tr>
    </w:tbl>
    <w:p w:rsidR="008F3745" w:rsidRPr="00A0099F" w:rsidRDefault="008F3745" w:rsidP="008F374E">
      <w:pPr>
        <w:ind w:firstLine="0"/>
        <w:jc w:val="left"/>
      </w:pPr>
    </w:p>
    <w:sectPr w:rsidR="008F3745" w:rsidRPr="00A0099F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32CD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9F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0115"/>
    <w:rsid w:val="002125E6"/>
    <w:rsid w:val="00212E6E"/>
    <w:rsid w:val="002144CB"/>
    <w:rsid w:val="00214A7B"/>
    <w:rsid w:val="00216BA1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05C6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C7B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BF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77904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996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3F9B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23A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9B0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231E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15AA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008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050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2B0D"/>
    <w:rsid w:val="0078362A"/>
    <w:rsid w:val="007836E4"/>
    <w:rsid w:val="0078433A"/>
    <w:rsid w:val="00786A58"/>
    <w:rsid w:val="007909EC"/>
    <w:rsid w:val="00790E5D"/>
    <w:rsid w:val="0079151E"/>
    <w:rsid w:val="00792F4F"/>
    <w:rsid w:val="00793A68"/>
    <w:rsid w:val="00795AD1"/>
    <w:rsid w:val="007A02AB"/>
    <w:rsid w:val="007A104A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0601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76DD7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0B6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374E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099F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3B74"/>
    <w:rsid w:val="00AB410B"/>
    <w:rsid w:val="00AB41E2"/>
    <w:rsid w:val="00AB421D"/>
    <w:rsid w:val="00AB4D51"/>
    <w:rsid w:val="00AB6CEB"/>
    <w:rsid w:val="00AB7A5D"/>
    <w:rsid w:val="00AC2F39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2EFA"/>
    <w:rsid w:val="00B3422A"/>
    <w:rsid w:val="00B34D9D"/>
    <w:rsid w:val="00B355F3"/>
    <w:rsid w:val="00B3683F"/>
    <w:rsid w:val="00B368AD"/>
    <w:rsid w:val="00B373B3"/>
    <w:rsid w:val="00B433ED"/>
    <w:rsid w:val="00B435F2"/>
    <w:rsid w:val="00B46E2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3EFC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27921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26F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825D5"/>
    <w:rsid w:val="00D85395"/>
    <w:rsid w:val="00D85BFB"/>
    <w:rsid w:val="00D85F99"/>
    <w:rsid w:val="00D86374"/>
    <w:rsid w:val="00D865C7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6540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454E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2935"/>
    <w:rsid w:val="00E83201"/>
    <w:rsid w:val="00E83C87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6FF3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2ABBA-CC9F-4DD5-A7F8-6F405249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3</cp:revision>
  <cp:lastPrinted>2013-03-14T02:57:00Z</cp:lastPrinted>
  <dcterms:created xsi:type="dcterms:W3CDTF">2013-04-24T21:35:00Z</dcterms:created>
  <dcterms:modified xsi:type="dcterms:W3CDTF">2013-04-24T22:10:00Z</dcterms:modified>
</cp:coreProperties>
</file>