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F7E1B">
        <w:rPr>
          <w:b/>
        </w:rPr>
        <w:t>10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54156C" w:rsidRPr="0054156C">
        <w:rPr>
          <w:rFonts w:ascii="Arial" w:hAnsi="Arial" w:cs="Arial"/>
          <w:b/>
          <w:bCs/>
          <w:color w:val="0060A4"/>
        </w:rPr>
        <w:t>31603684015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C56FB7">
        <w:rPr>
          <w:rFonts w:eastAsia="Times New Roman"/>
          <w:color w:val="000000"/>
          <w:spacing w:val="5"/>
        </w:rPr>
        <w:t xml:space="preserve">Тарасенко </w:t>
      </w:r>
      <w:r w:rsidRPr="008F3745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C56FB7" w:rsidRDefault="00BF7E1B" w:rsidP="008B6A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Поставка</w:t>
            </w:r>
            <w:r w:rsidRPr="00BF7E1B">
              <w:rPr>
                <w:b/>
              </w:rPr>
              <w:t xml:space="preserve"> мобильной световой башни </w:t>
            </w:r>
            <w:proofErr w:type="gramStart"/>
            <w:r w:rsidRPr="00BF7E1B">
              <w:rPr>
                <w:b/>
              </w:rPr>
              <w:t>Е</w:t>
            </w:r>
            <w:proofErr w:type="gramEnd"/>
            <w:r w:rsidRPr="00BF7E1B">
              <w:rPr>
                <w:b/>
              </w:rPr>
              <w:t>LG(5)600S 2,2 GX</w:t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1D1703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поставляемого товара: </w:t>
            </w:r>
          </w:p>
        </w:tc>
        <w:tc>
          <w:tcPr>
            <w:tcW w:w="4786" w:type="dxa"/>
          </w:tcPr>
          <w:p w:rsidR="00DD64A9" w:rsidRPr="00727D3C" w:rsidRDefault="00BF7E1B" w:rsidP="00BF7E1B">
            <w:pPr>
              <w:ind w:firstLine="0"/>
              <w:jc w:val="center"/>
              <w:rPr>
                <w:vertAlign w:val="superscript"/>
              </w:rPr>
            </w:pPr>
            <w:r>
              <w:t>3</w:t>
            </w:r>
            <w:r w:rsidR="00227D74">
              <w:t xml:space="preserve"> </w:t>
            </w:r>
            <w:r>
              <w:t>штуки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BF7E1B" w:rsidP="007452C5">
            <w:pPr>
              <w:tabs>
                <w:tab w:val="left" w:pos="720"/>
              </w:tabs>
              <w:ind w:firstLine="0"/>
            </w:pPr>
            <w:r w:rsidRPr="00BF7E1B">
              <w:t>Камчатский край, г. Петропавловск-Камчатский, ул. Циолковского, д. 43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BF7E1B" w:rsidP="0026626F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BF7E1B">
              <w:rPr>
                <w:rFonts w:ascii="Times New Roman" w:hAnsi="Times New Roman"/>
              </w:rPr>
              <w:t>420 000,00 (четыреста двадцать тысяч) рублей 00 копеек,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  <w:gridSpan w:val="2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BF7E1B">
            <w:pPr>
              <w:ind w:firstLine="0"/>
              <w:jc w:val="left"/>
            </w:pPr>
            <w:r w:rsidRPr="00200ADD">
              <w:t xml:space="preserve">с </w:t>
            </w:r>
            <w:r w:rsidR="00BF7E1B">
              <w:rPr>
                <w:b/>
              </w:rPr>
              <w:t>23.05.2016</w:t>
            </w:r>
            <w:r w:rsidRPr="00200ADD">
              <w:t xml:space="preserve">  по </w:t>
            </w:r>
            <w:r w:rsidR="00BF7E1B">
              <w:rPr>
                <w:b/>
              </w:rPr>
              <w:t>02.06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BF7E1B" w:rsidP="00BF7E1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03.06</w:t>
            </w:r>
            <w:r w:rsidR="00C56FB7" w:rsidRPr="00200ADD">
              <w:rPr>
                <w:b/>
              </w:rPr>
              <w:t>.201</w:t>
            </w:r>
            <w:r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731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0072-EB27-4FFF-AA93-EB710273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2015-03-19T02:50:00Z</cp:lastPrinted>
  <dcterms:created xsi:type="dcterms:W3CDTF">2016-05-22T21:16:00Z</dcterms:created>
  <dcterms:modified xsi:type="dcterms:W3CDTF">2016-05-22T22:38:00Z</dcterms:modified>
</cp:coreProperties>
</file>