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CC54A2" w:rsidP="00B621EB">
      <w:pPr>
        <w:ind w:left="5103" w:firstLine="0"/>
        <w:jc w:val="center"/>
        <w:rPr>
          <w:sz w:val="28"/>
          <w:szCs w:val="28"/>
        </w:rPr>
      </w:pPr>
      <w:r>
        <w:rPr>
          <w:sz w:val="28"/>
          <w:szCs w:val="28"/>
        </w:rPr>
        <w:t>Заместитель г</w:t>
      </w:r>
      <w:r w:rsidR="00B621EB" w:rsidRPr="00042AF4">
        <w:rPr>
          <w:sz w:val="28"/>
          <w:szCs w:val="28"/>
        </w:rPr>
        <w:t>енеральн</w:t>
      </w:r>
      <w:r>
        <w:rPr>
          <w:sz w:val="28"/>
          <w:szCs w:val="28"/>
        </w:rPr>
        <w:t>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0C6387" w:rsidP="00B621EB">
      <w:pPr>
        <w:ind w:left="5103" w:firstLine="0"/>
        <w:jc w:val="center"/>
        <w:rPr>
          <w:sz w:val="28"/>
          <w:szCs w:val="28"/>
        </w:rPr>
      </w:pPr>
      <w:r>
        <w:rPr>
          <w:sz w:val="28"/>
          <w:szCs w:val="28"/>
        </w:rPr>
        <w:t>___________ А.</w:t>
      </w:r>
      <w:r w:rsidR="00CC54A2">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4B0CA7">
        <w:rPr>
          <w:b/>
          <w:sz w:val="32"/>
          <w:szCs w:val="32"/>
        </w:rPr>
        <w:t>8</w:t>
      </w:r>
      <w:r w:rsidR="00CC54A2">
        <w:rPr>
          <w:b/>
          <w:sz w:val="32"/>
          <w:szCs w:val="32"/>
        </w:rPr>
        <w:t>/ЗЦ-2016</w:t>
      </w:r>
    </w:p>
    <w:p w:rsidR="00B621EB" w:rsidRPr="005C0706" w:rsidRDefault="000C4B73" w:rsidP="00B621EB">
      <w:pPr>
        <w:ind w:firstLine="0"/>
        <w:jc w:val="center"/>
        <w:rPr>
          <w:b/>
          <w:sz w:val="32"/>
          <w:szCs w:val="32"/>
        </w:rPr>
      </w:pPr>
      <w:r>
        <w:rPr>
          <w:sz w:val="28"/>
          <w:szCs w:val="28"/>
        </w:rPr>
        <w:t>о проведении запроса цен</w:t>
      </w:r>
    </w:p>
    <w:p w:rsidR="004B0CA7" w:rsidRDefault="0033532E" w:rsidP="004B0CA7">
      <w:pPr>
        <w:ind w:firstLine="0"/>
        <w:jc w:val="center"/>
        <w:rPr>
          <w:sz w:val="28"/>
          <w:szCs w:val="28"/>
        </w:rPr>
      </w:pPr>
      <w:r>
        <w:rPr>
          <w:sz w:val="28"/>
          <w:szCs w:val="28"/>
        </w:rPr>
        <w:t xml:space="preserve">на </w:t>
      </w:r>
      <w:r w:rsidR="004B0CA7">
        <w:rPr>
          <w:sz w:val="28"/>
          <w:szCs w:val="28"/>
        </w:rPr>
        <w:t>оказание услуг по уборке и очистке от снега территорий административного здания и площадки хранения в 2016 году</w:t>
      </w:r>
    </w:p>
    <w:p w:rsidR="00CC54A2" w:rsidRDefault="00CC54A2" w:rsidP="004B0CA7">
      <w:pPr>
        <w:ind w:firstLine="0"/>
        <w:jc w:val="center"/>
        <w:rPr>
          <w:i/>
          <w:sz w:val="28"/>
          <w:szCs w:val="28"/>
        </w:rPr>
      </w:pPr>
    </w:p>
    <w:p w:rsidR="000C0D76" w:rsidRPr="009D5DC7" w:rsidRDefault="000C4B73" w:rsidP="000C0D76">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007124A2">
        <w:rPr>
          <w:rStyle w:val="ad"/>
          <w:i/>
          <w:sz w:val="28"/>
          <w:szCs w:val="28"/>
        </w:rPr>
        <w:t xml:space="preserve"> </w:t>
      </w:r>
      <w:bookmarkStart w:id="0" w:name="_GoBack"/>
      <w:bookmarkEnd w:id="0"/>
      <w:r w:rsidR="007124A2" w:rsidRPr="005E59E3">
        <w:rPr>
          <w:rFonts w:ascii="Arial" w:hAnsi="Arial" w:cs="Arial"/>
          <w:b/>
          <w:bCs/>
          <w:color w:val="0060A4"/>
        </w:rPr>
        <w:t>31603352135</w:t>
      </w:r>
      <w:r w:rsidRPr="00A0006F">
        <w:rPr>
          <w:i/>
          <w:sz w:val="28"/>
          <w:szCs w:val="28"/>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4B0CA7" w:rsidRDefault="00CC54A2" w:rsidP="00CC54A2">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w:t>
      </w:r>
      <w:r w:rsidR="004B0CA7">
        <w:rPr>
          <w:b/>
          <w:i/>
          <w:lang w:eastAsia="ru-RU"/>
        </w:rPr>
        <w:t>ся</w:t>
      </w:r>
      <w:r w:rsidRPr="00064C9D">
        <w:rPr>
          <w:b/>
          <w:i/>
          <w:lang w:eastAsia="ru-RU"/>
        </w:rPr>
        <w:t xml:space="preserve"> </w:t>
      </w:r>
      <w:r w:rsidR="004B0CA7" w:rsidRPr="00064C9D">
        <w:rPr>
          <w:b/>
          <w:i/>
          <w:lang w:eastAsia="ru-RU"/>
        </w:rPr>
        <w:t>Положением о закупке товаров, работ, услуг Федеральным казенным предприятием «Аэропорты Камчатки»</w:t>
      </w:r>
      <w:r w:rsidR="004B0CA7">
        <w:rPr>
          <w:b/>
          <w:i/>
          <w:lang w:eastAsia="ru-RU"/>
        </w:rPr>
        <w:t xml:space="preserve"> </w:t>
      </w:r>
    </w:p>
    <w:p w:rsidR="00CC54A2" w:rsidRPr="00064C9D" w:rsidRDefault="004B0CA7" w:rsidP="00CC54A2">
      <w:pPr>
        <w:autoSpaceDE w:val="0"/>
        <w:autoSpaceDN w:val="0"/>
        <w:adjustRightInd w:val="0"/>
        <w:jc w:val="center"/>
        <w:rPr>
          <w:b/>
          <w:i/>
          <w:lang w:eastAsia="ru-RU"/>
        </w:rPr>
      </w:pPr>
      <w:r w:rsidRPr="00064C9D">
        <w:rPr>
          <w:b/>
          <w:i/>
          <w:lang w:eastAsia="ru-RU"/>
        </w:rPr>
        <w:t xml:space="preserve">при осуществлении закупки </w:t>
      </w:r>
      <w:r w:rsidR="00CC54A2" w:rsidRPr="00064C9D">
        <w:rPr>
          <w:b/>
          <w:i/>
          <w:lang w:eastAsia="ru-RU"/>
        </w:rPr>
        <w:t xml:space="preserve">Заказчика </w:t>
      </w:r>
    </w:p>
    <w:p w:rsidR="00CC54A2" w:rsidRDefault="00CC54A2" w:rsidP="00CC54A2">
      <w:pPr>
        <w:ind w:firstLine="0"/>
        <w:jc w:val="center"/>
        <w:rPr>
          <w:sz w:val="28"/>
          <w:szCs w:val="28"/>
        </w:rPr>
      </w:pPr>
    </w:p>
    <w:p w:rsidR="000E46DF" w:rsidRDefault="000E46DF" w:rsidP="0033532E">
      <w:pPr>
        <w:ind w:firstLine="0"/>
        <w:jc w:val="center"/>
        <w:rPr>
          <w:sz w:val="28"/>
          <w:szCs w:val="28"/>
        </w:rPr>
      </w:pPr>
    </w:p>
    <w:p w:rsidR="00CC54A2" w:rsidRDefault="00CC54A2" w:rsidP="0033532E">
      <w:pPr>
        <w:ind w:firstLine="0"/>
        <w:jc w:val="center"/>
        <w:rPr>
          <w:sz w:val="28"/>
          <w:szCs w:val="28"/>
        </w:rPr>
      </w:pPr>
    </w:p>
    <w:p w:rsidR="00CC54A2" w:rsidRDefault="00CC54A2" w:rsidP="0033532E">
      <w:pPr>
        <w:ind w:firstLine="0"/>
        <w:jc w:val="center"/>
        <w:rPr>
          <w:sz w:val="28"/>
          <w:szCs w:val="28"/>
        </w:rPr>
      </w:pPr>
    </w:p>
    <w:p w:rsidR="00CC54A2" w:rsidRDefault="00CC54A2" w:rsidP="0033532E">
      <w:pPr>
        <w:ind w:firstLine="0"/>
        <w:jc w:val="center"/>
        <w:rPr>
          <w:sz w:val="28"/>
          <w:szCs w:val="28"/>
        </w:rPr>
      </w:pPr>
    </w:p>
    <w:p w:rsidR="00CC54A2" w:rsidRDefault="00CC54A2"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53A74" w:rsidRDefault="00353A74" w:rsidP="0033532E">
      <w:pPr>
        <w:ind w:firstLine="0"/>
        <w:jc w:val="center"/>
        <w:rPr>
          <w:sz w:val="28"/>
          <w:szCs w:val="28"/>
        </w:rPr>
      </w:pPr>
    </w:p>
    <w:p w:rsidR="00353A74" w:rsidRDefault="00353A74" w:rsidP="0033532E">
      <w:pPr>
        <w:ind w:firstLine="0"/>
        <w:jc w:val="center"/>
        <w:rPr>
          <w:sz w:val="28"/>
          <w:szCs w:val="28"/>
        </w:rPr>
      </w:pPr>
    </w:p>
    <w:p w:rsidR="00353A74" w:rsidRDefault="00353A74" w:rsidP="0033532E">
      <w:pPr>
        <w:ind w:firstLine="0"/>
        <w:jc w:val="center"/>
        <w:rPr>
          <w:sz w:val="28"/>
          <w:szCs w:val="28"/>
        </w:rPr>
      </w:pPr>
    </w:p>
    <w:p w:rsidR="00353A74" w:rsidRDefault="00353A74" w:rsidP="0033532E">
      <w:pPr>
        <w:ind w:firstLine="0"/>
        <w:jc w:val="center"/>
        <w:rPr>
          <w:sz w:val="28"/>
          <w:szCs w:val="28"/>
        </w:rPr>
      </w:pPr>
    </w:p>
    <w:p w:rsidR="00353A74" w:rsidRDefault="00353A74" w:rsidP="0033532E">
      <w:pPr>
        <w:ind w:firstLine="0"/>
        <w:jc w:val="center"/>
        <w:rPr>
          <w:sz w:val="28"/>
          <w:szCs w:val="28"/>
        </w:rPr>
      </w:pPr>
    </w:p>
    <w:p w:rsidR="00353A74" w:rsidRDefault="00353A74"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CC54A2">
        <w:rPr>
          <w:i/>
          <w:sz w:val="22"/>
          <w:szCs w:val="22"/>
        </w:rPr>
        <w:t>6</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CC54A2" w:rsidRDefault="00CC54A2" w:rsidP="00CC54A2">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CC54A2" w:rsidRPr="003A71E0" w:rsidRDefault="00CC54A2" w:rsidP="00CC54A2">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CC54A2" w:rsidRDefault="00CC54A2" w:rsidP="00CC54A2">
      <w:pPr>
        <w:tabs>
          <w:tab w:val="left" w:pos="540"/>
          <w:tab w:val="left" w:pos="900"/>
        </w:tabs>
      </w:pPr>
      <w:r w:rsidRPr="007931DC">
        <w:rPr>
          <w:b/>
        </w:rPr>
        <w:t xml:space="preserve">Продукция </w:t>
      </w:r>
      <w:r w:rsidRPr="007931DC">
        <w:t>– товары, работы, услуги.</w:t>
      </w:r>
    </w:p>
    <w:p w:rsidR="00CC54A2" w:rsidRPr="0036611A" w:rsidRDefault="00CC54A2" w:rsidP="00CC54A2">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 xml:space="preserve"> и</w:t>
      </w:r>
    </w:p>
    <w:p w:rsidR="00CC54A2" w:rsidRDefault="00CC54A2" w:rsidP="00CC54A2">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CC54A2" w:rsidRDefault="00CC54A2" w:rsidP="00CC54A2">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CC54A2" w:rsidRPr="009579DF" w:rsidRDefault="00CC54A2" w:rsidP="00CC54A2">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CC54A2" w:rsidRDefault="00CC54A2" w:rsidP="00CC54A2">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CC54A2" w:rsidRPr="000E1A1E" w:rsidRDefault="00CC54A2" w:rsidP="00CC54A2">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CC54A2" w:rsidRPr="003735AF" w:rsidRDefault="00CC54A2" w:rsidP="00CC54A2">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CC54A2" w:rsidRPr="00EA70D5" w:rsidRDefault="00CC54A2" w:rsidP="00CC54A2">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CC54A2" w:rsidRPr="00A229F7" w:rsidRDefault="00CC54A2" w:rsidP="00CC54A2">
      <w:r w:rsidRPr="003064B6">
        <w:rPr>
          <w:b/>
        </w:rPr>
        <w:t>Договор на поставку продукции</w:t>
      </w:r>
      <w:r w:rsidRPr="003064B6">
        <w:t xml:space="preserve"> – договор на поставку товаров, выполнение работ или оказание услуг.</w:t>
      </w:r>
    </w:p>
    <w:p w:rsidR="00CC54A2" w:rsidRPr="00954D41" w:rsidRDefault="00CC54A2" w:rsidP="00CC54A2">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CC54A2" w:rsidRPr="00954D41" w:rsidRDefault="00CC54A2" w:rsidP="00CC54A2">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CC54A2" w:rsidRPr="00A229F7" w:rsidRDefault="00CC54A2" w:rsidP="00CC54A2">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w:t>
      </w:r>
      <w:r w:rsidRPr="00954D41">
        <w:lastRenderedPageBreak/>
        <w:t xml:space="preserve">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CC54A2" w:rsidRPr="00A229F7" w:rsidRDefault="00CC54A2" w:rsidP="00CC54A2">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CC54A2" w:rsidRPr="00A229F7" w:rsidRDefault="00CC54A2" w:rsidP="00CC54A2">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C54A2" w:rsidRDefault="00CC54A2" w:rsidP="00CC54A2">
      <w:r w:rsidRPr="00B82A97">
        <w:rPr>
          <w:b/>
        </w:rPr>
        <w:t xml:space="preserve">Электронный документ </w:t>
      </w:r>
      <w:r w:rsidRPr="00B82A97">
        <w:t>– документ, в котором информация предоставлена в электронно-цифровой форме.</w:t>
      </w:r>
    </w:p>
    <w:p w:rsidR="00CC54A2" w:rsidRDefault="00CC54A2" w:rsidP="00CC54A2">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C54A2" w:rsidRPr="00B84CB8" w:rsidRDefault="00CC54A2" w:rsidP="00CC54A2">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C54A2" w:rsidRPr="00A229F7" w:rsidRDefault="00CC54A2" w:rsidP="00CC54A2">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CC54A2" w:rsidRDefault="00CC54A2" w:rsidP="00CC54A2">
      <w:pPr>
        <w:rPr>
          <w:b/>
          <w:bCs/>
        </w:rPr>
      </w:pPr>
      <w:r w:rsidRPr="001857D1">
        <w:rPr>
          <w:b/>
          <w:bCs/>
        </w:rPr>
        <w:t xml:space="preserve">Заявка на участие в </w:t>
      </w:r>
      <w:r>
        <w:rPr>
          <w:b/>
          <w:bCs/>
        </w:rPr>
        <w:t xml:space="preserve"> закупке:</w:t>
      </w:r>
    </w:p>
    <w:p w:rsidR="00CC54A2" w:rsidRDefault="00CC54A2" w:rsidP="00CC54A2">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CC54A2" w:rsidRPr="00503240" w:rsidRDefault="00CC54A2" w:rsidP="00CC54A2">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CC54A2" w:rsidRDefault="00CC54A2" w:rsidP="00CC54A2">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CC54A2" w:rsidRDefault="00CC54A2" w:rsidP="00CC54A2">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CC54A2" w:rsidRPr="002E3A27" w:rsidRDefault="00CC54A2" w:rsidP="00CC54A2">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CC54A2" w:rsidRDefault="00CC54A2" w:rsidP="00CC54A2">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CC54A2" w:rsidRDefault="00CC54A2" w:rsidP="00CC54A2">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E50CD" w:rsidRDefault="009E50CD">
      <w:pPr>
        <w:ind w:firstLine="0"/>
        <w:jc w:val="left"/>
      </w:pPr>
      <w:r>
        <w:br w:type="page"/>
      </w:r>
    </w:p>
    <w:p w:rsidR="00CC54A2" w:rsidRPr="002E3A27" w:rsidRDefault="00CC54A2" w:rsidP="00CC54A2"/>
    <w:p w:rsidR="00C776DC" w:rsidRDefault="000C4B73" w:rsidP="000C4B73">
      <w:pPr>
        <w:autoSpaceDE w:val="0"/>
        <w:autoSpaceDN w:val="0"/>
        <w:adjustRightInd w:val="0"/>
        <w:ind w:right="-263" w:firstLine="0"/>
        <w:jc w:val="center"/>
        <w:rPr>
          <w:i/>
        </w:rPr>
      </w:pPr>
      <w:r>
        <w:rPr>
          <w:i/>
        </w:rPr>
        <w:t xml:space="preserve">Информация </w:t>
      </w:r>
      <w:r w:rsidR="00C776DC" w:rsidRPr="00C776DC">
        <w:rPr>
          <w:i/>
        </w:rPr>
        <w:t xml:space="preserve">о предмете и условиях </w:t>
      </w:r>
      <w:r w:rsidR="001F0911">
        <w:rPr>
          <w:i/>
        </w:rPr>
        <w:t>проведения запроса цен</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п/п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7924D9">
              <w:rPr>
                <w:rFonts w:eastAsiaTheme="minorHAnsi"/>
              </w:rPr>
              <w:t>Тарасенко</w:t>
            </w:r>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5F213F" w:rsidP="00CF4128">
            <w:pPr>
              <w:ind w:firstLine="11"/>
              <w:rPr>
                <w:rFonts w:eastAsiaTheme="minorHAnsi"/>
              </w:rPr>
            </w:pPr>
            <w:r>
              <w:rPr>
                <w:rFonts w:eastAsiaTheme="minorHAnsi"/>
              </w:rPr>
              <w:t>Начальник ОМТС – Титов Вячеслав Владимирович</w:t>
            </w:r>
          </w:p>
          <w:p w:rsidR="005F213F" w:rsidRDefault="005F213F" w:rsidP="00CF4128">
            <w:pPr>
              <w:ind w:firstLine="11"/>
              <w:rPr>
                <w:rFonts w:eastAsiaTheme="minorHAnsi"/>
              </w:rPr>
            </w:pPr>
            <w:r>
              <w:rPr>
                <w:rFonts w:eastAsiaTheme="minorHAnsi"/>
              </w:rPr>
              <w:t>тел.: (4152)218-512</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D3061" w:rsidRDefault="009E50CD" w:rsidP="009E50CD">
            <w:pPr>
              <w:ind w:firstLine="0"/>
              <w:jc w:val="center"/>
              <w:rPr>
                <w:i/>
              </w:rPr>
            </w:pPr>
            <w:r>
              <w:rPr>
                <w:sz w:val="28"/>
                <w:szCs w:val="28"/>
              </w:rPr>
              <w:t>Оказание услуг по уборке и очистке от снега территорий административного здания и площадки хранения в 2016 году</w:t>
            </w:r>
          </w:p>
        </w:tc>
      </w:tr>
      <w:tr w:rsidR="00E70BB6" w:rsidTr="003A0058">
        <w:tc>
          <w:tcPr>
            <w:tcW w:w="2943" w:type="dxa"/>
            <w:gridSpan w:val="2"/>
            <w:tcBorders>
              <w:right w:val="single" w:sz="4" w:space="0" w:color="auto"/>
            </w:tcBorders>
          </w:tcPr>
          <w:p w:rsidR="00E70BB6" w:rsidRDefault="00E70BB6" w:rsidP="009F0B62">
            <w:pPr>
              <w:ind w:firstLine="0"/>
              <w:jc w:val="left"/>
            </w:pPr>
            <w:r>
              <w:t>Альтернативное предложение</w:t>
            </w:r>
            <w:r w:rsidR="008E519E">
              <w:t xml:space="preserve"> </w:t>
            </w:r>
          </w:p>
        </w:tc>
        <w:tc>
          <w:tcPr>
            <w:tcW w:w="6792" w:type="dxa"/>
            <w:gridSpan w:val="9"/>
            <w:tcBorders>
              <w:left w:val="single" w:sz="4" w:space="0" w:color="auto"/>
            </w:tcBorders>
          </w:tcPr>
          <w:p w:rsidR="00E70BB6" w:rsidRPr="003A0058" w:rsidRDefault="00E70BB6" w:rsidP="00AD7AF1">
            <w:pPr>
              <w:ind w:firstLine="0"/>
              <w:jc w:val="center"/>
            </w:pPr>
            <w:r w:rsidRPr="003A0058">
              <w:t>не предусмотрено</w:t>
            </w:r>
          </w:p>
        </w:tc>
      </w:tr>
      <w:tr w:rsidR="00E70BB6" w:rsidTr="005A15DF">
        <w:tc>
          <w:tcPr>
            <w:tcW w:w="876" w:type="dxa"/>
            <w:tcBorders>
              <w:right w:val="single" w:sz="4" w:space="0" w:color="auto"/>
            </w:tcBorders>
          </w:tcPr>
          <w:p w:rsidR="00E70BB6" w:rsidRDefault="00E70BB6" w:rsidP="0055714E">
            <w:pPr>
              <w:ind w:firstLine="0"/>
              <w:jc w:val="left"/>
            </w:pPr>
            <w:r>
              <w:t>4.</w:t>
            </w:r>
          </w:p>
        </w:tc>
        <w:tc>
          <w:tcPr>
            <w:tcW w:w="8859" w:type="dxa"/>
            <w:gridSpan w:val="10"/>
            <w:tcBorders>
              <w:left w:val="single" w:sz="4" w:space="0" w:color="auto"/>
            </w:tcBorders>
          </w:tcPr>
          <w:p w:rsidR="00E70BB6" w:rsidRDefault="00E70BB6" w:rsidP="009F0B62">
            <w:pPr>
              <w:ind w:firstLine="0"/>
              <w:jc w:val="center"/>
            </w:pPr>
            <w:r w:rsidRPr="00AD7AF1">
              <w:rPr>
                <w:b/>
                <w:i/>
              </w:rPr>
              <w:t xml:space="preserve">Исполнителю необходимо подать Предложение с указанием стоимости перевозки </w:t>
            </w:r>
            <w:r w:rsidR="009F0B62">
              <w:rPr>
                <w:b/>
                <w:i/>
              </w:rPr>
              <w:t>за 1 рейс</w:t>
            </w:r>
          </w:p>
        </w:tc>
      </w:tr>
      <w:tr w:rsidR="009E50CD" w:rsidTr="005A15DF">
        <w:trPr>
          <w:trHeight w:val="730"/>
        </w:trPr>
        <w:tc>
          <w:tcPr>
            <w:tcW w:w="876" w:type="dxa"/>
            <w:tcBorders>
              <w:bottom w:val="single" w:sz="4" w:space="0" w:color="auto"/>
              <w:right w:val="single" w:sz="4" w:space="0" w:color="auto"/>
            </w:tcBorders>
          </w:tcPr>
          <w:p w:rsidR="009E50CD" w:rsidRDefault="009E50CD" w:rsidP="00353A74">
            <w:pPr>
              <w:ind w:firstLine="0"/>
              <w:jc w:val="left"/>
            </w:pPr>
            <w:r>
              <w:t>4.1.</w:t>
            </w:r>
          </w:p>
        </w:tc>
        <w:tc>
          <w:tcPr>
            <w:tcW w:w="8859" w:type="dxa"/>
            <w:gridSpan w:val="10"/>
            <w:tcBorders>
              <w:left w:val="single" w:sz="4" w:space="0" w:color="auto"/>
              <w:bottom w:val="single" w:sz="4" w:space="0" w:color="auto"/>
            </w:tcBorders>
          </w:tcPr>
          <w:p w:rsidR="009E50CD" w:rsidRPr="00922FAE" w:rsidRDefault="009E50CD" w:rsidP="00353A74">
            <w:pPr>
              <w:ind w:firstLine="0"/>
            </w:pPr>
            <w:r>
              <w:t xml:space="preserve">- </w:t>
            </w:r>
            <w:r w:rsidRPr="00922FAE">
              <w:t>Территория административного здания ФКП «Аэропорты Камчатки» - площадь 3250 м</w:t>
            </w:r>
            <w:proofErr w:type="gramStart"/>
            <w:r w:rsidRPr="00922FAE">
              <w:rPr>
                <w:vertAlign w:val="superscript"/>
              </w:rPr>
              <w:t>2</w:t>
            </w:r>
            <w:proofErr w:type="gramEnd"/>
            <w:r w:rsidRPr="00922FAE">
              <w:t>;</w:t>
            </w:r>
          </w:p>
          <w:p w:rsidR="009E50CD" w:rsidRDefault="009E50CD" w:rsidP="00353A74">
            <w:pPr>
              <w:ind w:firstLine="0"/>
              <w:rPr>
                <w:vertAlign w:val="superscript"/>
              </w:rPr>
            </w:pPr>
            <w:r>
              <w:t xml:space="preserve">- </w:t>
            </w:r>
            <w:r w:rsidRPr="00922FAE">
              <w:t>Территория площадки хранения –</w:t>
            </w:r>
            <w:r>
              <w:t xml:space="preserve"> </w:t>
            </w:r>
            <w:r w:rsidRPr="00922FAE">
              <w:t>площадь 6000 м</w:t>
            </w:r>
            <w:proofErr w:type="gramStart"/>
            <w:r w:rsidRPr="00922FAE">
              <w:rPr>
                <w:vertAlign w:val="superscript"/>
              </w:rPr>
              <w:t>2</w:t>
            </w:r>
            <w:proofErr w:type="gramEnd"/>
          </w:p>
          <w:p w:rsidR="009E50CD" w:rsidRDefault="009E50CD" w:rsidP="00353A74">
            <w:pPr>
              <w:ind w:firstLine="0"/>
            </w:pPr>
          </w:p>
          <w:p w:rsidR="009E50CD" w:rsidRPr="00922FAE" w:rsidRDefault="009E50CD" w:rsidP="00353A74">
            <w:pPr>
              <w:ind w:hanging="25"/>
              <w:jc w:val="center"/>
              <w:rPr>
                <w:i/>
              </w:rPr>
            </w:pPr>
            <w:r w:rsidRPr="00922FAE">
              <w:rPr>
                <w:i/>
              </w:rPr>
              <w:t>Общая площадь территорий подлежащих уборке и очистке от снега – 9250 м</w:t>
            </w:r>
            <w:proofErr w:type="gramStart"/>
            <w:r w:rsidRPr="00922FAE">
              <w:rPr>
                <w:i/>
                <w:vertAlign w:val="superscript"/>
              </w:rPr>
              <w:t>2</w:t>
            </w:r>
            <w:proofErr w:type="gramEnd"/>
          </w:p>
        </w:tc>
      </w:tr>
      <w:tr w:rsidR="009E50CD" w:rsidTr="005A15DF">
        <w:trPr>
          <w:trHeight w:val="730"/>
        </w:trPr>
        <w:tc>
          <w:tcPr>
            <w:tcW w:w="876" w:type="dxa"/>
            <w:tcBorders>
              <w:bottom w:val="single" w:sz="4" w:space="0" w:color="auto"/>
              <w:right w:val="single" w:sz="4" w:space="0" w:color="auto"/>
            </w:tcBorders>
          </w:tcPr>
          <w:p w:rsidR="009E50CD" w:rsidRDefault="009E50CD" w:rsidP="0055714E">
            <w:pPr>
              <w:ind w:firstLine="0"/>
              <w:jc w:val="left"/>
            </w:pPr>
            <w:r>
              <w:t>5.</w:t>
            </w:r>
          </w:p>
        </w:tc>
        <w:tc>
          <w:tcPr>
            <w:tcW w:w="8859" w:type="dxa"/>
            <w:gridSpan w:val="10"/>
            <w:tcBorders>
              <w:left w:val="single" w:sz="4" w:space="0" w:color="auto"/>
              <w:bottom w:val="single" w:sz="4" w:space="0" w:color="auto"/>
            </w:tcBorders>
          </w:tcPr>
          <w:p w:rsidR="009E50CD" w:rsidRPr="00E52151" w:rsidRDefault="009E50CD" w:rsidP="009F0B6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9E50CD" w:rsidTr="005F213F">
        <w:trPr>
          <w:trHeight w:val="375"/>
        </w:trPr>
        <w:tc>
          <w:tcPr>
            <w:tcW w:w="9735" w:type="dxa"/>
            <w:gridSpan w:val="11"/>
            <w:tcBorders>
              <w:top w:val="single" w:sz="4" w:space="0" w:color="auto"/>
            </w:tcBorders>
          </w:tcPr>
          <w:p w:rsidR="009E50CD" w:rsidRDefault="009E50CD" w:rsidP="00353A74">
            <w:pPr>
              <w:ind w:firstLine="360"/>
              <w:rPr>
                <w:b/>
              </w:rPr>
            </w:pPr>
            <w:r>
              <w:rPr>
                <w:b/>
              </w:rPr>
              <w:t xml:space="preserve">Общие требования к оказанию услуг: </w:t>
            </w:r>
          </w:p>
          <w:p w:rsidR="009E50CD" w:rsidRDefault="009E50CD" w:rsidP="00353A74">
            <w:pPr>
              <w:pStyle w:val="af0"/>
              <w:rPr>
                <w:rFonts w:ascii="Times New Roman" w:hAnsi="Times New Roman" w:cs="Times New Roman"/>
                <w:sz w:val="24"/>
              </w:rPr>
            </w:pPr>
            <w:r>
              <w:rPr>
                <w:rFonts w:ascii="Times New Roman" w:hAnsi="Times New Roman" w:cs="Times New Roman"/>
                <w:sz w:val="24"/>
              </w:rPr>
              <w:t>Исполнитель обязан производить уборку и очистку территорий от снега только в дневное время по заявке Заказчика не позднее чем через два часа с момента ее получения.</w:t>
            </w:r>
          </w:p>
          <w:p w:rsidR="009E50CD" w:rsidRPr="00443A48" w:rsidRDefault="009E50CD" w:rsidP="00353A74">
            <w:pPr>
              <w:pStyle w:val="af0"/>
              <w:rPr>
                <w:rFonts w:ascii="Times New Roman" w:hAnsi="Times New Roman" w:cs="Times New Roman"/>
                <w:sz w:val="24"/>
              </w:rPr>
            </w:pPr>
            <w:r>
              <w:rPr>
                <w:rFonts w:ascii="Times New Roman" w:hAnsi="Times New Roman" w:cs="Times New Roman"/>
                <w:sz w:val="24"/>
              </w:rPr>
              <w:t xml:space="preserve">Для осуществления текущего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оказанием услуги: по уборке и очистке территорий и необходимостью корректировки, должна быть обеспечена связь, как с исполнителем, так и с работником, осуществляющим непосредственно уборку территорий. </w:t>
            </w:r>
          </w:p>
        </w:tc>
      </w:tr>
      <w:tr w:rsidR="009E50CD" w:rsidTr="005A15DF">
        <w:trPr>
          <w:trHeight w:val="375"/>
        </w:trPr>
        <w:tc>
          <w:tcPr>
            <w:tcW w:w="876" w:type="dxa"/>
            <w:tcBorders>
              <w:top w:val="single" w:sz="4" w:space="0" w:color="auto"/>
              <w:right w:val="single" w:sz="4" w:space="0" w:color="auto"/>
            </w:tcBorders>
          </w:tcPr>
          <w:p w:rsidR="009E50CD" w:rsidRDefault="009E50CD"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9E50CD" w:rsidRPr="00420C59" w:rsidRDefault="009E50CD"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9E50CD" w:rsidTr="005A15DF">
        <w:trPr>
          <w:trHeight w:val="375"/>
        </w:trPr>
        <w:tc>
          <w:tcPr>
            <w:tcW w:w="876" w:type="dxa"/>
            <w:tcBorders>
              <w:top w:val="single" w:sz="4" w:space="0" w:color="auto"/>
              <w:right w:val="single" w:sz="4" w:space="0" w:color="auto"/>
            </w:tcBorders>
          </w:tcPr>
          <w:p w:rsidR="009E50CD" w:rsidRDefault="009E50CD"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9E50CD" w:rsidRPr="00CF4128" w:rsidRDefault="009E50CD"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9E50CD" w:rsidTr="005A15DF">
        <w:trPr>
          <w:trHeight w:val="840"/>
        </w:trPr>
        <w:tc>
          <w:tcPr>
            <w:tcW w:w="9735" w:type="dxa"/>
            <w:gridSpan w:val="11"/>
          </w:tcPr>
          <w:p w:rsidR="009E50CD" w:rsidRPr="002F44C2" w:rsidRDefault="009E50CD"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E50CD" w:rsidRPr="002F44C2" w:rsidRDefault="009E50CD"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E50CD" w:rsidRPr="002F44C2" w:rsidRDefault="009E50CD"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E50CD" w:rsidRPr="002F44C2" w:rsidRDefault="009E50CD" w:rsidP="002F44C2">
            <w:pPr>
              <w:tabs>
                <w:tab w:val="left" w:pos="540"/>
                <w:tab w:val="left" w:pos="900"/>
              </w:tabs>
              <w:ind w:firstLine="0"/>
            </w:pPr>
            <w:r>
              <w:t>5.2</w:t>
            </w:r>
            <w:r w:rsidRPr="002F44C2">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w:t>
            </w:r>
            <w:r w:rsidRPr="002F44C2">
              <w:lastRenderedPageBreak/>
              <w:t>отчетности за последний завершенный отчетный период</w:t>
            </w:r>
            <w:r>
              <w:t>;</w:t>
            </w:r>
          </w:p>
          <w:p w:rsidR="009E50CD" w:rsidRDefault="009E50CD"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9E50CD" w:rsidRDefault="009E50CD"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9E50CD" w:rsidRDefault="009E50CD"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9E50CD" w:rsidRDefault="009E50CD" w:rsidP="000C4B73">
            <w:pPr>
              <w:tabs>
                <w:tab w:val="left" w:pos="0"/>
                <w:tab w:val="left" w:pos="900"/>
              </w:tabs>
              <w:ind w:firstLine="0"/>
            </w:pPr>
            <w:r>
              <w:t>5.2.8. отсутствие неурегулированных претензионных и (или) судебных споров.</w:t>
            </w:r>
          </w:p>
        </w:tc>
      </w:tr>
      <w:tr w:rsidR="009E50CD" w:rsidTr="002B1BC3">
        <w:trPr>
          <w:trHeight w:val="249"/>
        </w:trPr>
        <w:tc>
          <w:tcPr>
            <w:tcW w:w="876" w:type="dxa"/>
            <w:tcBorders>
              <w:right w:val="single" w:sz="4" w:space="0" w:color="auto"/>
            </w:tcBorders>
          </w:tcPr>
          <w:p w:rsidR="009E50CD" w:rsidRPr="002F44C2" w:rsidRDefault="009E50CD" w:rsidP="0099025A">
            <w:pPr>
              <w:tabs>
                <w:tab w:val="left" w:pos="540"/>
                <w:tab w:val="left" w:pos="900"/>
              </w:tabs>
              <w:ind w:firstLine="0"/>
            </w:pPr>
            <w:r>
              <w:lastRenderedPageBreak/>
              <w:t>6.</w:t>
            </w:r>
          </w:p>
        </w:tc>
        <w:tc>
          <w:tcPr>
            <w:tcW w:w="8859" w:type="dxa"/>
            <w:gridSpan w:val="10"/>
            <w:tcBorders>
              <w:left w:val="single" w:sz="4" w:space="0" w:color="auto"/>
            </w:tcBorders>
          </w:tcPr>
          <w:p w:rsidR="009E50CD" w:rsidRDefault="009E50CD" w:rsidP="0033705E">
            <w:pPr>
              <w:tabs>
                <w:tab w:val="left" w:pos="540"/>
                <w:tab w:val="left" w:pos="900"/>
              </w:tabs>
              <w:ind w:firstLine="0"/>
              <w:jc w:val="center"/>
            </w:pPr>
            <w:r>
              <w:t>Место, условия и сроки (периоды) оказания:</w:t>
            </w:r>
          </w:p>
        </w:tc>
      </w:tr>
      <w:tr w:rsidR="009E50CD" w:rsidTr="00B621EB">
        <w:trPr>
          <w:trHeight w:val="281"/>
        </w:trPr>
        <w:tc>
          <w:tcPr>
            <w:tcW w:w="876" w:type="dxa"/>
            <w:tcBorders>
              <w:right w:val="single" w:sz="4" w:space="0" w:color="auto"/>
            </w:tcBorders>
          </w:tcPr>
          <w:p w:rsidR="009E50CD" w:rsidRDefault="009E50CD"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9E50CD" w:rsidRPr="002F44C2" w:rsidRDefault="009E50CD" w:rsidP="005F213F">
            <w:pPr>
              <w:tabs>
                <w:tab w:val="left" w:pos="540"/>
                <w:tab w:val="left" w:pos="900"/>
              </w:tabs>
              <w:ind w:firstLine="0"/>
            </w:pPr>
            <w:r>
              <w:t>Место оказания услуг:</w:t>
            </w:r>
          </w:p>
        </w:tc>
        <w:tc>
          <w:tcPr>
            <w:tcW w:w="5249" w:type="dxa"/>
            <w:gridSpan w:val="3"/>
            <w:tcBorders>
              <w:left w:val="single" w:sz="4" w:space="0" w:color="auto"/>
            </w:tcBorders>
          </w:tcPr>
          <w:p w:rsidR="009E50CD" w:rsidRDefault="009E50CD" w:rsidP="009E50CD">
            <w:pPr>
              <w:tabs>
                <w:tab w:val="left" w:pos="540"/>
                <w:tab w:val="left" w:pos="900"/>
              </w:tabs>
              <w:ind w:firstLine="50"/>
            </w:pPr>
            <w:r>
              <w:t>Камчатский край:</w:t>
            </w:r>
          </w:p>
        </w:tc>
      </w:tr>
      <w:tr w:rsidR="009E50CD" w:rsidTr="00353A74">
        <w:trPr>
          <w:trHeight w:val="281"/>
        </w:trPr>
        <w:tc>
          <w:tcPr>
            <w:tcW w:w="876" w:type="dxa"/>
            <w:tcBorders>
              <w:right w:val="single" w:sz="4" w:space="0" w:color="auto"/>
            </w:tcBorders>
          </w:tcPr>
          <w:p w:rsidR="009E50CD" w:rsidRDefault="009E50CD" w:rsidP="00B621EB">
            <w:pPr>
              <w:tabs>
                <w:tab w:val="left" w:pos="540"/>
                <w:tab w:val="left" w:pos="900"/>
              </w:tabs>
              <w:ind w:firstLine="0"/>
            </w:pPr>
          </w:p>
        </w:tc>
        <w:tc>
          <w:tcPr>
            <w:tcW w:w="8859" w:type="dxa"/>
            <w:gridSpan w:val="10"/>
            <w:tcBorders>
              <w:left w:val="single" w:sz="4" w:space="0" w:color="auto"/>
            </w:tcBorders>
          </w:tcPr>
          <w:p w:rsidR="009E50CD" w:rsidRDefault="009E50CD" w:rsidP="00353A74">
            <w:pPr>
              <w:tabs>
                <w:tab w:val="left" w:pos="540"/>
                <w:tab w:val="left" w:pos="900"/>
              </w:tabs>
              <w:ind w:firstLine="258"/>
            </w:pPr>
            <w:r>
              <w:t>- г. Петропавловск-Камчатский, Административное здание ФКП «Аэропорты Камчатки» ул. Циолковского, 43;</w:t>
            </w:r>
          </w:p>
          <w:p w:rsidR="009E50CD" w:rsidRDefault="009E50CD" w:rsidP="00353A74">
            <w:pPr>
              <w:tabs>
                <w:tab w:val="left" w:pos="540"/>
                <w:tab w:val="left" w:pos="900"/>
              </w:tabs>
              <w:ind w:firstLine="258"/>
            </w:pPr>
            <w:r>
              <w:t>- г. Петропавловск-Камчатский, площадка хранения ул. Степная, 50.</w:t>
            </w:r>
          </w:p>
        </w:tc>
      </w:tr>
      <w:tr w:rsidR="009E50CD" w:rsidTr="00B621EB">
        <w:trPr>
          <w:trHeight w:val="281"/>
        </w:trPr>
        <w:tc>
          <w:tcPr>
            <w:tcW w:w="876" w:type="dxa"/>
            <w:tcBorders>
              <w:right w:val="single" w:sz="4" w:space="0" w:color="auto"/>
            </w:tcBorders>
          </w:tcPr>
          <w:p w:rsidR="009E50CD" w:rsidRDefault="009E50CD"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9E50CD" w:rsidRPr="00F966B7" w:rsidRDefault="009E50CD" w:rsidP="0074660B">
            <w:pPr>
              <w:tabs>
                <w:tab w:val="left" w:pos="720"/>
              </w:tabs>
              <w:ind w:firstLine="0"/>
            </w:pPr>
            <w:r>
              <w:t>Условия оказания услуг:</w:t>
            </w:r>
          </w:p>
        </w:tc>
        <w:tc>
          <w:tcPr>
            <w:tcW w:w="5249" w:type="dxa"/>
            <w:gridSpan w:val="3"/>
            <w:tcBorders>
              <w:left w:val="single" w:sz="4" w:space="0" w:color="auto"/>
            </w:tcBorders>
          </w:tcPr>
          <w:p w:rsidR="009E50CD" w:rsidRDefault="009E50CD" w:rsidP="00353A74">
            <w:pPr>
              <w:tabs>
                <w:tab w:val="left" w:pos="720"/>
              </w:tabs>
              <w:ind w:firstLine="0"/>
            </w:pPr>
            <w:r>
              <w:t>- Оказывать услуги по уборке и очистке заявленных территорий:</w:t>
            </w:r>
          </w:p>
          <w:p w:rsidR="009E50CD" w:rsidRDefault="009E50CD" w:rsidP="00353A74">
            <w:pPr>
              <w:tabs>
                <w:tab w:val="left" w:pos="720"/>
              </w:tabs>
              <w:ind w:firstLine="0"/>
            </w:pPr>
            <w:r>
              <w:t>- территория административного здания Заказчика – 3250 м</w:t>
            </w:r>
            <w:proofErr w:type="gramStart"/>
            <w:r>
              <w:rPr>
                <w:vertAlign w:val="superscript"/>
              </w:rPr>
              <w:t>2</w:t>
            </w:r>
            <w:proofErr w:type="gramEnd"/>
            <w:r>
              <w:t>;</w:t>
            </w:r>
          </w:p>
          <w:p w:rsidR="009E50CD" w:rsidRPr="00F6172F" w:rsidRDefault="009E50CD" w:rsidP="00353A74">
            <w:pPr>
              <w:tabs>
                <w:tab w:val="left" w:pos="720"/>
              </w:tabs>
              <w:ind w:firstLine="0"/>
            </w:pPr>
            <w:r>
              <w:t>- территория площадки хранения – 6000 м</w:t>
            </w:r>
            <w:proofErr w:type="gramStart"/>
            <w:r>
              <w:rPr>
                <w:vertAlign w:val="superscript"/>
              </w:rPr>
              <w:t>2</w:t>
            </w:r>
            <w:proofErr w:type="gramEnd"/>
            <w:r>
              <w:t>,</w:t>
            </w:r>
          </w:p>
          <w:p w:rsidR="009E50CD" w:rsidRDefault="009E50CD" w:rsidP="00353A74">
            <w:pPr>
              <w:tabs>
                <w:tab w:val="left" w:pos="720"/>
              </w:tabs>
              <w:ind w:firstLine="0"/>
            </w:pPr>
            <w:r>
              <w:t xml:space="preserve"> в соответствии с видами покрытий, с применением машин, механизмов и другого оборудования, позволяющими оказать услуги надлежащего качества, с привлечением квалифицированных трудовых кадров;</w:t>
            </w:r>
          </w:p>
          <w:p w:rsidR="009E50CD" w:rsidRDefault="009E50CD" w:rsidP="00353A74">
            <w:pPr>
              <w:tabs>
                <w:tab w:val="left" w:pos="720"/>
              </w:tabs>
              <w:ind w:firstLine="0"/>
            </w:pPr>
            <w:r>
              <w:t>- Осуществлять в ходе оказания услуг сбор и уточнение информации о территории, подлежащей уборке, в частности уточнения видов покрытий, наличие инженерных коммуникаций, сооружений, видов и количества объектов благоустройства, расположенных на данной территории;</w:t>
            </w:r>
          </w:p>
          <w:p w:rsidR="009E50CD" w:rsidRPr="00247721" w:rsidRDefault="009E50CD" w:rsidP="00353A74">
            <w:pPr>
              <w:tabs>
                <w:tab w:val="left" w:pos="720"/>
              </w:tabs>
              <w:ind w:firstLine="0"/>
            </w:pPr>
            <w:r>
              <w:t xml:space="preserve">- </w:t>
            </w:r>
            <w:r w:rsidRPr="00247721">
              <w:t xml:space="preserve">Обеспечивать сохранность имущества Заказчика при </w:t>
            </w:r>
            <w:r>
              <w:t>оказании услуг</w:t>
            </w:r>
            <w:r w:rsidRPr="00247721">
              <w:t xml:space="preserve"> на территории (облицовочные плиты, бордюрный камень и др. строительные конструкции</w:t>
            </w:r>
            <w:r>
              <w:t xml:space="preserve"> </w:t>
            </w:r>
            <w:r w:rsidRPr="00247721">
              <w:t>и</w:t>
            </w:r>
            <w:r>
              <w:t xml:space="preserve"> </w:t>
            </w:r>
            <w:r w:rsidRPr="00247721">
              <w:t>имущество Заказчика). В случае нанесен</w:t>
            </w:r>
            <w:r>
              <w:t>ия ущерба имуществу Заказчика, И</w:t>
            </w:r>
            <w:r w:rsidRPr="00247721">
              <w:t>сполнитель обязан возместить причиненный ущерб;</w:t>
            </w:r>
          </w:p>
          <w:p w:rsidR="009E50CD" w:rsidRPr="00F966B7" w:rsidRDefault="009E50CD" w:rsidP="00353A74">
            <w:pPr>
              <w:tabs>
                <w:tab w:val="left" w:pos="720"/>
              </w:tabs>
              <w:ind w:firstLine="0"/>
            </w:pPr>
            <w:r>
              <w:t>- С</w:t>
            </w:r>
            <w:r w:rsidRPr="00247721">
              <w:t>облюдать и обеспечивать требования безопасности</w:t>
            </w:r>
            <w:r>
              <w:t xml:space="preserve">, предусмотренные </w:t>
            </w:r>
            <w:r w:rsidRPr="00247721">
              <w:t>действующим законодательством, в том числе при эксплуатации и движении предоставляемого транспорт</w:t>
            </w:r>
            <w:r>
              <w:t>а.</w:t>
            </w:r>
          </w:p>
        </w:tc>
      </w:tr>
      <w:tr w:rsidR="009E50CD" w:rsidTr="00B621EB">
        <w:trPr>
          <w:trHeight w:val="281"/>
        </w:trPr>
        <w:tc>
          <w:tcPr>
            <w:tcW w:w="876" w:type="dxa"/>
            <w:tcBorders>
              <w:right w:val="single" w:sz="4" w:space="0" w:color="auto"/>
            </w:tcBorders>
          </w:tcPr>
          <w:p w:rsidR="009E50CD" w:rsidRDefault="009E50CD"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9E50CD" w:rsidRPr="00F966B7" w:rsidRDefault="009E50CD" w:rsidP="005F213F">
            <w:pPr>
              <w:tabs>
                <w:tab w:val="left" w:pos="720"/>
              </w:tabs>
              <w:ind w:firstLine="0"/>
            </w:pPr>
            <w:r>
              <w:t>Сроки (периоды) оказания услуг:</w:t>
            </w:r>
          </w:p>
        </w:tc>
        <w:tc>
          <w:tcPr>
            <w:tcW w:w="5249" w:type="dxa"/>
            <w:gridSpan w:val="3"/>
            <w:tcBorders>
              <w:left w:val="single" w:sz="4" w:space="0" w:color="auto"/>
            </w:tcBorders>
          </w:tcPr>
          <w:p w:rsidR="009E50CD" w:rsidRPr="00B80149" w:rsidRDefault="009E50CD" w:rsidP="00DD3BA7">
            <w:pPr>
              <w:tabs>
                <w:tab w:val="left" w:pos="720"/>
              </w:tabs>
              <w:ind w:firstLine="0"/>
            </w:pPr>
            <w:r>
              <w:t>со дня, следующего за подписанием договора до 31 декабря 2016 год</w:t>
            </w:r>
          </w:p>
        </w:tc>
      </w:tr>
      <w:tr w:rsidR="009E50CD" w:rsidTr="0038700E">
        <w:trPr>
          <w:trHeight w:val="270"/>
        </w:trPr>
        <w:tc>
          <w:tcPr>
            <w:tcW w:w="876" w:type="dxa"/>
            <w:tcBorders>
              <w:right w:val="single" w:sz="4" w:space="0" w:color="auto"/>
            </w:tcBorders>
          </w:tcPr>
          <w:p w:rsidR="009E50CD" w:rsidRDefault="009E50CD" w:rsidP="0099025A">
            <w:pPr>
              <w:tabs>
                <w:tab w:val="left" w:pos="540"/>
                <w:tab w:val="left" w:pos="900"/>
              </w:tabs>
              <w:ind w:firstLine="0"/>
            </w:pPr>
            <w:r>
              <w:t>7.</w:t>
            </w:r>
          </w:p>
        </w:tc>
        <w:tc>
          <w:tcPr>
            <w:tcW w:w="8859" w:type="dxa"/>
            <w:gridSpan w:val="10"/>
            <w:tcBorders>
              <w:left w:val="single" w:sz="4" w:space="0" w:color="auto"/>
            </w:tcBorders>
          </w:tcPr>
          <w:p w:rsidR="009E50CD" w:rsidRPr="00B621EB" w:rsidRDefault="009E50CD" w:rsidP="0074660B">
            <w:pPr>
              <w:tabs>
                <w:tab w:val="left" w:pos="720"/>
              </w:tabs>
              <w:ind w:firstLine="0"/>
            </w:pPr>
            <w:r w:rsidRPr="00B621EB">
              <w:t>Форма, сроки и порядок оплаты услуг:</w:t>
            </w:r>
          </w:p>
        </w:tc>
      </w:tr>
      <w:tr w:rsidR="009E50CD" w:rsidTr="00B621EB">
        <w:trPr>
          <w:trHeight w:val="548"/>
        </w:trPr>
        <w:tc>
          <w:tcPr>
            <w:tcW w:w="9735" w:type="dxa"/>
            <w:gridSpan w:val="11"/>
          </w:tcPr>
          <w:p w:rsidR="009E50CD" w:rsidRPr="00B621EB" w:rsidRDefault="009E50CD" w:rsidP="005F213F">
            <w:pPr>
              <w:tabs>
                <w:tab w:val="left" w:pos="720"/>
              </w:tabs>
              <w:ind w:firstLine="0"/>
              <w:rPr>
                <w:bCs/>
              </w:rPr>
            </w:pPr>
            <w:r>
              <w:t>О</w:t>
            </w:r>
            <w:r w:rsidRPr="009D2C2E">
              <w:t xml:space="preserve">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30-ти дней </w:t>
            </w:r>
            <w:r w:rsidRPr="009D2C2E">
              <w:rPr>
                <w:bCs/>
              </w:rPr>
              <w:t xml:space="preserve">со дня, следующего за днем </w:t>
            </w:r>
            <w:r w:rsidRPr="009D2C2E">
              <w:t>поставки товара</w:t>
            </w:r>
            <w:r w:rsidRPr="009D2C2E">
              <w:rPr>
                <w:bCs/>
              </w:rPr>
              <w:t xml:space="preserve">, на основании выставленного счета, </w:t>
            </w:r>
            <w:r w:rsidRPr="009D2C2E">
              <w:rPr>
                <w:bCs/>
              </w:rPr>
              <w:lastRenderedPageBreak/>
              <w:t>счета-фактуры.</w:t>
            </w:r>
          </w:p>
        </w:tc>
      </w:tr>
      <w:tr w:rsidR="009E50CD" w:rsidTr="002B1BC3">
        <w:trPr>
          <w:trHeight w:val="285"/>
        </w:trPr>
        <w:tc>
          <w:tcPr>
            <w:tcW w:w="876" w:type="dxa"/>
            <w:tcBorders>
              <w:right w:val="single" w:sz="4" w:space="0" w:color="auto"/>
            </w:tcBorders>
          </w:tcPr>
          <w:p w:rsidR="009E50CD" w:rsidRDefault="009E50CD" w:rsidP="0099025A">
            <w:pPr>
              <w:tabs>
                <w:tab w:val="left" w:pos="540"/>
                <w:tab w:val="left" w:pos="900"/>
              </w:tabs>
              <w:ind w:firstLine="0"/>
            </w:pPr>
            <w:r>
              <w:lastRenderedPageBreak/>
              <w:t>8.</w:t>
            </w:r>
          </w:p>
        </w:tc>
        <w:tc>
          <w:tcPr>
            <w:tcW w:w="8859" w:type="dxa"/>
            <w:gridSpan w:val="10"/>
            <w:tcBorders>
              <w:left w:val="single" w:sz="4" w:space="0" w:color="auto"/>
            </w:tcBorders>
          </w:tcPr>
          <w:p w:rsidR="009E50CD" w:rsidRPr="002B570C" w:rsidRDefault="009E50CD" w:rsidP="009D2C2E">
            <w:pPr>
              <w:tabs>
                <w:tab w:val="left" w:pos="720"/>
              </w:tabs>
              <w:ind w:firstLine="0"/>
            </w:pPr>
            <w:r w:rsidRPr="002B570C">
              <w:t>Сведения о начальной (максимальной) цене договора (Российский рубль):</w:t>
            </w:r>
          </w:p>
        </w:tc>
      </w:tr>
      <w:tr w:rsidR="009E50CD" w:rsidTr="002B1BC3">
        <w:trPr>
          <w:trHeight w:val="275"/>
        </w:trPr>
        <w:tc>
          <w:tcPr>
            <w:tcW w:w="9735" w:type="dxa"/>
            <w:gridSpan w:val="11"/>
          </w:tcPr>
          <w:p w:rsidR="009E50CD" w:rsidRDefault="00BD4430" w:rsidP="00BD4430">
            <w:pPr>
              <w:tabs>
                <w:tab w:val="left" w:pos="720"/>
              </w:tabs>
              <w:ind w:firstLine="0"/>
            </w:pPr>
            <w:r>
              <w:t>220</w:t>
            </w:r>
            <w:r w:rsidR="009E50CD">
              <w:t> 000,00 (</w:t>
            </w:r>
            <w:r>
              <w:t>двести двадцать</w:t>
            </w:r>
            <w:r w:rsidR="009E50CD">
              <w:t xml:space="preserve"> тысяч) рубль 00 копеек, с учетом НДС</w:t>
            </w:r>
            <w:r w:rsidR="009E50CD" w:rsidRPr="005F213F">
              <w:t xml:space="preserve"> </w:t>
            </w:r>
          </w:p>
        </w:tc>
      </w:tr>
      <w:tr w:rsidR="009E50CD" w:rsidTr="005A15DF">
        <w:trPr>
          <w:trHeight w:val="358"/>
        </w:trPr>
        <w:tc>
          <w:tcPr>
            <w:tcW w:w="876" w:type="dxa"/>
            <w:tcBorders>
              <w:right w:val="single" w:sz="4" w:space="0" w:color="auto"/>
            </w:tcBorders>
          </w:tcPr>
          <w:p w:rsidR="009E50CD" w:rsidRDefault="009E50CD" w:rsidP="0099025A">
            <w:pPr>
              <w:tabs>
                <w:tab w:val="left" w:pos="540"/>
                <w:tab w:val="left" w:pos="900"/>
              </w:tabs>
              <w:ind w:firstLine="0"/>
            </w:pPr>
            <w:r>
              <w:t>9.</w:t>
            </w:r>
          </w:p>
        </w:tc>
        <w:tc>
          <w:tcPr>
            <w:tcW w:w="8859" w:type="dxa"/>
            <w:gridSpan w:val="10"/>
            <w:tcBorders>
              <w:left w:val="single" w:sz="4" w:space="0" w:color="auto"/>
            </w:tcBorders>
          </w:tcPr>
          <w:p w:rsidR="009E50CD" w:rsidRPr="00936770" w:rsidRDefault="009E50CD" w:rsidP="0074660B">
            <w:pPr>
              <w:tabs>
                <w:tab w:val="left" w:pos="720"/>
              </w:tabs>
              <w:ind w:firstLine="0"/>
              <w:rPr>
                <w:color w:val="000000"/>
              </w:rPr>
            </w:pPr>
            <w:r>
              <w:t>Порядок формирования цены договора</w:t>
            </w:r>
          </w:p>
        </w:tc>
      </w:tr>
      <w:tr w:rsidR="009E50CD" w:rsidTr="00AD7AF1">
        <w:trPr>
          <w:trHeight w:val="274"/>
        </w:trPr>
        <w:tc>
          <w:tcPr>
            <w:tcW w:w="9735" w:type="dxa"/>
            <w:gridSpan w:val="11"/>
          </w:tcPr>
          <w:p w:rsidR="009E50CD" w:rsidRDefault="009E50CD"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9E50CD" w:rsidRDefault="009E50CD"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9E50CD" w:rsidTr="005A15DF">
        <w:trPr>
          <w:trHeight w:val="407"/>
        </w:trPr>
        <w:tc>
          <w:tcPr>
            <w:tcW w:w="876" w:type="dxa"/>
            <w:tcBorders>
              <w:right w:val="single" w:sz="4" w:space="0" w:color="auto"/>
            </w:tcBorders>
          </w:tcPr>
          <w:p w:rsidR="009E50CD" w:rsidRDefault="009E50CD" w:rsidP="00F62E3A">
            <w:pPr>
              <w:tabs>
                <w:tab w:val="left" w:pos="540"/>
                <w:tab w:val="left" w:pos="900"/>
              </w:tabs>
              <w:ind w:firstLine="0"/>
            </w:pPr>
            <w:r>
              <w:t>10.</w:t>
            </w:r>
          </w:p>
        </w:tc>
        <w:tc>
          <w:tcPr>
            <w:tcW w:w="8859" w:type="dxa"/>
            <w:gridSpan w:val="10"/>
            <w:tcBorders>
              <w:left w:val="single" w:sz="4" w:space="0" w:color="auto"/>
            </w:tcBorders>
          </w:tcPr>
          <w:p w:rsidR="009E50CD" w:rsidRPr="00E12EDD" w:rsidRDefault="009E50CD" w:rsidP="0074660B">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9E50CD" w:rsidTr="005A15DF">
        <w:trPr>
          <w:trHeight w:val="374"/>
        </w:trPr>
        <w:tc>
          <w:tcPr>
            <w:tcW w:w="876" w:type="dxa"/>
            <w:tcBorders>
              <w:right w:val="single" w:sz="4" w:space="0" w:color="auto"/>
            </w:tcBorders>
          </w:tcPr>
          <w:p w:rsidR="009E50CD" w:rsidRDefault="009E50CD" w:rsidP="0099025A">
            <w:pPr>
              <w:tabs>
                <w:tab w:val="left" w:pos="540"/>
                <w:tab w:val="left" w:pos="900"/>
              </w:tabs>
              <w:ind w:firstLine="0"/>
            </w:pPr>
            <w:r>
              <w:t>10.1.</w:t>
            </w:r>
          </w:p>
        </w:tc>
        <w:tc>
          <w:tcPr>
            <w:tcW w:w="8859" w:type="dxa"/>
            <w:gridSpan w:val="10"/>
            <w:tcBorders>
              <w:left w:val="single" w:sz="4" w:space="0" w:color="auto"/>
            </w:tcBorders>
          </w:tcPr>
          <w:p w:rsidR="009E50CD" w:rsidRPr="00DF5355" w:rsidRDefault="009E50CD"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9E50CD" w:rsidTr="005A15DF">
        <w:trPr>
          <w:trHeight w:val="556"/>
        </w:trPr>
        <w:tc>
          <w:tcPr>
            <w:tcW w:w="9735" w:type="dxa"/>
            <w:gridSpan w:val="11"/>
          </w:tcPr>
          <w:p w:rsidR="009E50CD" w:rsidRPr="00B80149" w:rsidRDefault="009E50CD"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9E50CD" w:rsidRPr="00DF5355" w:rsidRDefault="009E50CD"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9E50CD" w:rsidRPr="00DF5355" w:rsidRDefault="009E50CD"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9E50CD" w:rsidRPr="00DF5355" w:rsidRDefault="009E50CD"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9E50CD" w:rsidRPr="00DF5355" w:rsidRDefault="009E50CD"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9E50CD" w:rsidRPr="00DF5355" w:rsidRDefault="009E50CD"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9E50CD" w:rsidRPr="00DF5355" w:rsidRDefault="009E50CD"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9E50CD" w:rsidRPr="00E12EDD" w:rsidRDefault="009E50CD"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9E50CD" w:rsidRPr="00E12EDD" w:rsidRDefault="009E50CD"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9E50CD" w:rsidRPr="00E12EDD" w:rsidRDefault="009E50CD"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9E50CD" w:rsidRPr="00E12EDD" w:rsidRDefault="009E50CD"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9E50CD" w:rsidRDefault="009E50CD"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9E50CD" w:rsidRDefault="009E50CD"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w:t>
            </w:r>
            <w:r w:rsidRPr="00E62595">
              <w:lastRenderedPageBreak/>
              <w:t xml:space="preserve">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9E50CD" w:rsidRPr="00E62595" w:rsidRDefault="009E50CD"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9E50CD" w:rsidRPr="00204979" w:rsidRDefault="009E50CD" w:rsidP="004F565E">
            <w:r w:rsidRPr="00E62595">
              <w:t>- лицами, выступающими на стороне одного участника закупки, заключен договор простого товарищества.</w:t>
            </w:r>
          </w:p>
        </w:tc>
      </w:tr>
      <w:tr w:rsidR="009E50CD" w:rsidTr="0050662B">
        <w:trPr>
          <w:trHeight w:val="589"/>
        </w:trPr>
        <w:tc>
          <w:tcPr>
            <w:tcW w:w="876" w:type="dxa"/>
            <w:tcBorders>
              <w:right w:val="single" w:sz="4" w:space="0" w:color="auto"/>
            </w:tcBorders>
          </w:tcPr>
          <w:p w:rsidR="009E50CD" w:rsidRDefault="009E50CD"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9E50CD" w:rsidRPr="00E12EDD" w:rsidRDefault="009E50CD" w:rsidP="0074660B">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9E50CD" w:rsidRDefault="009E50CD"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p w:rsidR="009E50CD" w:rsidRPr="0028595E" w:rsidRDefault="009E50CD" w:rsidP="0099025A">
            <w:pPr>
              <w:widowControl w:val="0"/>
              <w:adjustRightInd w:val="0"/>
              <w:ind w:firstLine="34"/>
              <w:jc w:val="left"/>
            </w:pPr>
            <w:r>
              <w:t xml:space="preserve">для документов в электронной форме: </w:t>
            </w:r>
            <w:hyperlink r:id="rId11" w:history="1">
              <w:r w:rsidRPr="008217D7">
                <w:rPr>
                  <w:rStyle w:val="ad"/>
                  <w:lang w:val="en-US"/>
                </w:rPr>
                <w:t>pavinskaya</w:t>
              </w:r>
              <w:r w:rsidRPr="003C47B7">
                <w:rPr>
                  <w:rStyle w:val="ad"/>
                </w:rPr>
                <w:t>_</w:t>
              </w:r>
              <w:r w:rsidRPr="008217D7">
                <w:rPr>
                  <w:rStyle w:val="ad"/>
                  <w:lang w:val="en-US"/>
                </w:rPr>
                <w:t>MM</w:t>
              </w:r>
              <w:r w:rsidRPr="003C47B7">
                <w:rPr>
                  <w:rStyle w:val="ad"/>
                </w:rPr>
                <w:t>@</w:t>
              </w:r>
              <w:r w:rsidRPr="008217D7">
                <w:rPr>
                  <w:rStyle w:val="ad"/>
                  <w:lang w:val="en-US"/>
                </w:rPr>
                <w:t>airkam</w:t>
              </w:r>
              <w:r w:rsidRPr="003C47B7">
                <w:rPr>
                  <w:rStyle w:val="ad"/>
                </w:rPr>
                <w:t>.</w:t>
              </w:r>
              <w:r w:rsidRPr="008217D7">
                <w:rPr>
                  <w:rStyle w:val="ad"/>
                  <w:lang w:val="en-US"/>
                </w:rPr>
                <w:t>ru</w:t>
              </w:r>
            </w:hyperlink>
          </w:p>
        </w:tc>
      </w:tr>
      <w:tr w:rsidR="009E50CD" w:rsidTr="0050662B">
        <w:trPr>
          <w:trHeight w:val="840"/>
        </w:trPr>
        <w:tc>
          <w:tcPr>
            <w:tcW w:w="876" w:type="dxa"/>
            <w:tcBorders>
              <w:right w:val="single" w:sz="4" w:space="0" w:color="auto"/>
            </w:tcBorders>
          </w:tcPr>
          <w:p w:rsidR="009E50CD" w:rsidRDefault="009E50CD"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9E50CD" w:rsidRPr="00E12EDD" w:rsidRDefault="009E50CD" w:rsidP="0074660B">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9E50CD" w:rsidRDefault="004C42E8" w:rsidP="00CC0186">
            <w:pPr>
              <w:widowControl w:val="0"/>
              <w:adjustRightInd w:val="0"/>
              <w:ind w:firstLine="34"/>
              <w:jc w:val="left"/>
            </w:pPr>
            <w:r>
              <w:rPr>
                <w:b/>
              </w:rPr>
              <w:t>с 25</w:t>
            </w:r>
            <w:r w:rsidR="00353A74" w:rsidRPr="00353A74">
              <w:rPr>
                <w:b/>
              </w:rPr>
              <w:t>.02</w:t>
            </w:r>
            <w:r w:rsidR="009E50CD" w:rsidRPr="00353A74">
              <w:rPr>
                <w:b/>
              </w:rPr>
              <w:t>.201</w:t>
            </w:r>
            <w:r w:rsidR="00353A74" w:rsidRPr="00353A74">
              <w:rPr>
                <w:b/>
              </w:rPr>
              <w:t>6</w:t>
            </w:r>
            <w:r w:rsidR="009E50CD" w:rsidRPr="00353A74">
              <w:rPr>
                <w:b/>
              </w:rPr>
              <w:t xml:space="preserve"> по </w:t>
            </w:r>
            <w:r w:rsidR="00353A74">
              <w:rPr>
                <w:b/>
              </w:rPr>
              <w:t>03.03.2016</w:t>
            </w:r>
            <w:r w:rsidR="009E50CD" w:rsidRPr="00CC0186">
              <w:rPr>
                <w:b/>
              </w:rPr>
              <w:t>,</w:t>
            </w:r>
            <w:r w:rsidR="009E50CD" w:rsidRPr="00CC0186">
              <w:t xml:space="preserve"> в рабочие дни с 09-00 до 12-00 и с 13-00 </w:t>
            </w:r>
            <w:proofErr w:type="gramStart"/>
            <w:r w:rsidR="009E50CD" w:rsidRPr="00CC0186">
              <w:t>до</w:t>
            </w:r>
            <w:proofErr w:type="gramEnd"/>
            <w:r w:rsidR="009E50CD" w:rsidRPr="00CC0186">
              <w:t xml:space="preserve"> 17-00; </w:t>
            </w:r>
          </w:p>
          <w:p w:rsidR="009E50CD" w:rsidRPr="00CC0186" w:rsidRDefault="009E50CD" w:rsidP="00CC0186">
            <w:pPr>
              <w:widowControl w:val="0"/>
              <w:adjustRightInd w:val="0"/>
              <w:ind w:firstLine="34"/>
              <w:jc w:val="left"/>
              <w:rPr>
                <w:color w:val="000000"/>
              </w:rPr>
            </w:pPr>
            <w:r w:rsidRPr="00CC0186">
              <w:t>в пятницу с 09-до 13-00 (время Камчатское)</w:t>
            </w:r>
          </w:p>
        </w:tc>
      </w:tr>
      <w:tr w:rsidR="009E50CD" w:rsidTr="0050662B">
        <w:trPr>
          <w:trHeight w:val="840"/>
        </w:trPr>
        <w:tc>
          <w:tcPr>
            <w:tcW w:w="876" w:type="dxa"/>
            <w:tcBorders>
              <w:right w:val="single" w:sz="4" w:space="0" w:color="auto"/>
            </w:tcBorders>
          </w:tcPr>
          <w:p w:rsidR="009E50CD" w:rsidRDefault="009E50CD"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9E50CD" w:rsidRPr="00E12EDD" w:rsidRDefault="009E50CD" w:rsidP="0074660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9E50CD" w:rsidRPr="00DA3C58" w:rsidRDefault="009E50CD" w:rsidP="00353A74">
            <w:pPr>
              <w:widowControl w:val="0"/>
              <w:adjustRightInd w:val="0"/>
              <w:ind w:firstLine="34"/>
              <w:jc w:val="left"/>
              <w:rPr>
                <w:b/>
              </w:rPr>
            </w:pPr>
            <w:r w:rsidRPr="00DA3C58">
              <w:rPr>
                <w:b/>
              </w:rPr>
              <w:t xml:space="preserve">не  позднее </w:t>
            </w:r>
            <w:r w:rsidR="00353A74" w:rsidRPr="00353A74">
              <w:rPr>
                <w:b/>
              </w:rPr>
              <w:t>04.03.2016</w:t>
            </w:r>
            <w:r w:rsidRPr="00353A74">
              <w:rPr>
                <w:b/>
              </w:rPr>
              <w:t>, 17-00</w:t>
            </w:r>
            <w:r w:rsidRPr="00DA3C58">
              <w:rPr>
                <w:b/>
              </w:rPr>
              <w:t xml:space="preserve"> (время Камчатское)</w:t>
            </w:r>
          </w:p>
        </w:tc>
      </w:tr>
      <w:tr w:rsidR="009E50CD" w:rsidTr="0074660B">
        <w:trPr>
          <w:trHeight w:val="303"/>
        </w:trPr>
        <w:tc>
          <w:tcPr>
            <w:tcW w:w="876" w:type="dxa"/>
            <w:tcBorders>
              <w:right w:val="single" w:sz="4" w:space="0" w:color="auto"/>
            </w:tcBorders>
          </w:tcPr>
          <w:p w:rsidR="009E50CD" w:rsidRDefault="009E50CD" w:rsidP="00F62E3A">
            <w:pPr>
              <w:tabs>
                <w:tab w:val="left" w:pos="540"/>
                <w:tab w:val="left" w:pos="900"/>
              </w:tabs>
              <w:ind w:firstLine="0"/>
            </w:pPr>
            <w:r>
              <w:t>11.</w:t>
            </w:r>
          </w:p>
        </w:tc>
        <w:tc>
          <w:tcPr>
            <w:tcW w:w="8859" w:type="dxa"/>
            <w:gridSpan w:val="10"/>
            <w:tcBorders>
              <w:left w:val="single" w:sz="4" w:space="0" w:color="auto"/>
            </w:tcBorders>
          </w:tcPr>
          <w:p w:rsidR="009E50CD" w:rsidRDefault="009E50CD" w:rsidP="0074660B">
            <w:pPr>
              <w:ind w:firstLine="0"/>
              <w:jc w:val="center"/>
            </w:pPr>
            <w:r>
              <w:t>Для заявок на участие в запросе цен поданных на бумажном носителе</w:t>
            </w:r>
          </w:p>
        </w:tc>
      </w:tr>
      <w:tr w:rsidR="009E50CD" w:rsidTr="005A15DF">
        <w:trPr>
          <w:trHeight w:val="840"/>
        </w:trPr>
        <w:tc>
          <w:tcPr>
            <w:tcW w:w="9735" w:type="dxa"/>
            <w:gridSpan w:val="11"/>
          </w:tcPr>
          <w:p w:rsidR="009E50CD" w:rsidRPr="00204979" w:rsidRDefault="009E50CD"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9E50CD" w:rsidRPr="00204979" w:rsidRDefault="009E50CD"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9E50CD" w:rsidRPr="00204979" w:rsidRDefault="009E50CD"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9E50CD" w:rsidRPr="007E75BA" w:rsidRDefault="009E50CD"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9E50CD" w:rsidTr="005A15DF">
        <w:trPr>
          <w:trHeight w:val="367"/>
        </w:trPr>
        <w:tc>
          <w:tcPr>
            <w:tcW w:w="876" w:type="dxa"/>
            <w:tcBorders>
              <w:right w:val="single" w:sz="4" w:space="0" w:color="auto"/>
            </w:tcBorders>
          </w:tcPr>
          <w:p w:rsidR="009E50CD" w:rsidRDefault="009E50CD" w:rsidP="0074660B">
            <w:pPr>
              <w:tabs>
                <w:tab w:val="left" w:pos="540"/>
                <w:tab w:val="left" w:pos="900"/>
              </w:tabs>
              <w:ind w:firstLine="0"/>
            </w:pPr>
            <w:r>
              <w:t>11.2</w:t>
            </w:r>
          </w:p>
        </w:tc>
        <w:tc>
          <w:tcPr>
            <w:tcW w:w="8859" w:type="dxa"/>
            <w:gridSpan w:val="10"/>
            <w:tcBorders>
              <w:left w:val="single" w:sz="4" w:space="0" w:color="auto"/>
            </w:tcBorders>
          </w:tcPr>
          <w:p w:rsidR="009E50CD" w:rsidRPr="008C4885" w:rsidRDefault="009E50CD" w:rsidP="0074660B">
            <w:pPr>
              <w:widowControl w:val="0"/>
              <w:adjustRightInd w:val="0"/>
              <w:ind w:firstLine="0"/>
              <w:jc w:val="center"/>
              <w:rPr>
                <w:color w:val="000000"/>
              </w:rPr>
            </w:pPr>
            <w:r>
              <w:t xml:space="preserve">Требования к содержанию, форме, оформлению и составу заявки, </w:t>
            </w:r>
            <w:proofErr w:type="gramStart"/>
            <w:r>
              <w:t>поданную</w:t>
            </w:r>
            <w:proofErr w:type="gramEnd"/>
            <w:r>
              <w:t xml:space="preserve"> в электронной форме, на участие в запросе цен </w:t>
            </w:r>
          </w:p>
        </w:tc>
      </w:tr>
      <w:tr w:rsidR="009E50CD" w:rsidTr="0074660B">
        <w:trPr>
          <w:trHeight w:val="367"/>
        </w:trPr>
        <w:tc>
          <w:tcPr>
            <w:tcW w:w="9735" w:type="dxa"/>
            <w:gridSpan w:val="11"/>
          </w:tcPr>
          <w:p w:rsidR="009E50CD" w:rsidRDefault="009E50CD" w:rsidP="0074660B">
            <w:pPr>
              <w:widowControl w:val="0"/>
              <w:adjustRightInd w:val="0"/>
              <w:rPr>
                <w:color w:val="000000"/>
              </w:rPr>
            </w:pPr>
            <w:r>
              <w:rPr>
                <w:color w:val="000000"/>
              </w:rPr>
              <w:t xml:space="preserve">Заявки, поданные в форме электронного документа оформляются </w:t>
            </w:r>
            <w:r w:rsidRPr="006270AC">
              <w:rPr>
                <w:color w:val="000000"/>
              </w:rPr>
              <w:t>в соответствии с Федеральным законом от 06.04.2011  № 63-ФЗ «Об электронной подписи»</w:t>
            </w:r>
            <w:r>
              <w:rPr>
                <w:color w:val="000000"/>
              </w:rPr>
              <w:t xml:space="preserve"> на электронный адрес, указанный в </w:t>
            </w:r>
            <w:proofErr w:type="gramStart"/>
            <w:r>
              <w:rPr>
                <w:color w:val="000000"/>
              </w:rPr>
              <w:t>п</w:t>
            </w:r>
            <w:proofErr w:type="gramEnd"/>
            <w:r>
              <w:rPr>
                <w:color w:val="000000"/>
              </w:rPr>
              <w:t xml:space="preserve"> 10.2. документации о проведении запроса цен.</w:t>
            </w:r>
          </w:p>
          <w:p w:rsidR="009E50CD" w:rsidRDefault="009E50CD" w:rsidP="0074660B">
            <w:pPr>
              <w:widowControl w:val="0"/>
              <w:adjustRightInd w:val="0"/>
              <w:rPr>
                <w:color w:val="000000"/>
              </w:rPr>
            </w:pPr>
            <w:r>
              <w:rPr>
                <w:color w:val="000000"/>
              </w:rPr>
              <w:t>Заявка участника закупки должна содержать признаки электронно-цифровой подписи (ЭЦП).</w:t>
            </w:r>
          </w:p>
          <w:p w:rsidR="009E50CD" w:rsidRPr="008C4885" w:rsidRDefault="009E50CD" w:rsidP="0074660B">
            <w:pPr>
              <w:widowControl w:val="0"/>
              <w:adjustRightInd w:val="0"/>
              <w:ind w:firstLine="0"/>
              <w:rPr>
                <w:color w:val="000000"/>
              </w:rPr>
            </w:pPr>
            <w:r w:rsidRPr="00AB5023">
              <w:rPr>
                <w:color w:val="000000"/>
              </w:rPr>
              <w:t xml:space="preserve">Ненадлежащее исполнение участником закупки требований </w:t>
            </w:r>
            <w:r>
              <w:rPr>
                <w:color w:val="000000"/>
              </w:rPr>
              <w:t xml:space="preserve"> ФЗ № 63-ФЗ </w:t>
            </w:r>
            <w:r w:rsidRPr="00AB5023">
              <w:rPr>
                <w:color w:val="000000"/>
              </w:rPr>
              <w:t>о</w:t>
            </w:r>
            <w:r>
              <w:rPr>
                <w:color w:val="000000"/>
              </w:rPr>
              <w:t xml:space="preserve"> скреплении </w:t>
            </w:r>
            <w:r w:rsidRPr="00AB5023">
              <w:rPr>
                <w:color w:val="000000"/>
              </w:rPr>
              <w:t xml:space="preserve"> </w:t>
            </w:r>
            <w:r>
              <w:rPr>
                <w:color w:val="000000"/>
              </w:rPr>
              <w:t>ЭЦП</w:t>
            </w:r>
            <w:r w:rsidRPr="00AB5023">
              <w:rPr>
                <w:color w:val="000000"/>
              </w:rPr>
              <w:t xml:space="preserve"> заявки на участие в запросе цен и предоставлении документов в составе заявки на </w:t>
            </w:r>
            <w:r w:rsidRPr="00AB5023">
              <w:rPr>
                <w:color w:val="000000"/>
              </w:rPr>
              <w:lastRenderedPageBreak/>
              <w:t>участие в запросе цен является основанием для отказа в допуске к участию в запросе цен такого участника закупки.</w:t>
            </w:r>
          </w:p>
        </w:tc>
      </w:tr>
      <w:tr w:rsidR="009E50CD" w:rsidTr="005A15DF">
        <w:trPr>
          <w:trHeight w:val="367"/>
        </w:trPr>
        <w:tc>
          <w:tcPr>
            <w:tcW w:w="876" w:type="dxa"/>
            <w:tcBorders>
              <w:right w:val="single" w:sz="4" w:space="0" w:color="auto"/>
            </w:tcBorders>
          </w:tcPr>
          <w:p w:rsidR="009E50CD" w:rsidRDefault="009E50CD" w:rsidP="002B204B">
            <w:pPr>
              <w:tabs>
                <w:tab w:val="left" w:pos="540"/>
                <w:tab w:val="left" w:pos="900"/>
              </w:tabs>
              <w:ind w:firstLine="0"/>
            </w:pPr>
            <w:r>
              <w:lastRenderedPageBreak/>
              <w:t>11.3</w:t>
            </w:r>
          </w:p>
        </w:tc>
        <w:tc>
          <w:tcPr>
            <w:tcW w:w="8859" w:type="dxa"/>
            <w:gridSpan w:val="10"/>
            <w:tcBorders>
              <w:left w:val="single" w:sz="4" w:space="0" w:color="auto"/>
            </w:tcBorders>
          </w:tcPr>
          <w:p w:rsidR="009E50CD" w:rsidRPr="008C4885" w:rsidRDefault="009E50CD"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9E50CD" w:rsidTr="005A15DF">
        <w:trPr>
          <w:trHeight w:val="583"/>
        </w:trPr>
        <w:tc>
          <w:tcPr>
            <w:tcW w:w="876" w:type="dxa"/>
            <w:tcBorders>
              <w:right w:val="single" w:sz="4" w:space="0" w:color="auto"/>
            </w:tcBorders>
          </w:tcPr>
          <w:p w:rsidR="009E50CD" w:rsidRPr="008C4885" w:rsidRDefault="009E50CD" w:rsidP="00EF720B">
            <w:pPr>
              <w:widowControl w:val="0"/>
              <w:adjustRightInd w:val="0"/>
              <w:ind w:firstLine="0"/>
              <w:rPr>
                <w:color w:val="000000"/>
              </w:rPr>
            </w:pPr>
            <w:r>
              <w:rPr>
                <w:color w:val="000000"/>
              </w:rPr>
              <w:t>11.3.1.</w:t>
            </w:r>
          </w:p>
        </w:tc>
        <w:tc>
          <w:tcPr>
            <w:tcW w:w="8859" w:type="dxa"/>
            <w:gridSpan w:val="10"/>
            <w:tcBorders>
              <w:left w:val="single" w:sz="4" w:space="0" w:color="auto"/>
            </w:tcBorders>
          </w:tcPr>
          <w:p w:rsidR="009E50CD" w:rsidRPr="008C4885" w:rsidRDefault="009E50CD"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9E50CD" w:rsidTr="00E26554">
        <w:trPr>
          <w:trHeight w:val="393"/>
        </w:trPr>
        <w:tc>
          <w:tcPr>
            <w:tcW w:w="5030" w:type="dxa"/>
            <w:gridSpan w:val="10"/>
            <w:tcBorders>
              <w:right w:val="single" w:sz="4" w:space="0" w:color="auto"/>
            </w:tcBorders>
          </w:tcPr>
          <w:p w:rsidR="009E50CD" w:rsidRPr="009B4538" w:rsidRDefault="009E50CD"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9E50CD" w:rsidRPr="009B4538" w:rsidRDefault="009E50CD" w:rsidP="00B621EB">
            <w:pPr>
              <w:widowControl w:val="0"/>
              <w:adjustRightInd w:val="0"/>
              <w:ind w:firstLine="0"/>
              <w:rPr>
                <w:color w:val="000000"/>
              </w:rPr>
            </w:pPr>
            <w:r>
              <w:rPr>
                <w:color w:val="000000"/>
              </w:rPr>
              <w:t>форма прилагается</w:t>
            </w:r>
          </w:p>
        </w:tc>
      </w:tr>
      <w:tr w:rsidR="009E50CD" w:rsidTr="005A15DF">
        <w:trPr>
          <w:trHeight w:val="705"/>
        </w:trPr>
        <w:tc>
          <w:tcPr>
            <w:tcW w:w="9735" w:type="dxa"/>
            <w:gridSpan w:val="11"/>
          </w:tcPr>
          <w:p w:rsidR="009E50CD" w:rsidRPr="009B4538" w:rsidRDefault="009E50CD"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E50CD" w:rsidTr="00B621EB">
        <w:trPr>
          <w:trHeight w:val="705"/>
        </w:trPr>
        <w:tc>
          <w:tcPr>
            <w:tcW w:w="5020" w:type="dxa"/>
            <w:gridSpan w:val="9"/>
            <w:tcBorders>
              <w:bottom w:val="single" w:sz="4" w:space="0" w:color="000000" w:themeColor="text1"/>
              <w:right w:val="single" w:sz="4" w:space="0" w:color="auto"/>
            </w:tcBorders>
          </w:tcPr>
          <w:p w:rsidR="009E50CD" w:rsidRDefault="009E50CD"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9E50CD" w:rsidRDefault="009E50CD"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9E50CD" w:rsidRDefault="009E50CD" w:rsidP="00B621EB">
            <w:pPr>
              <w:widowControl w:val="0"/>
              <w:adjustRightInd w:val="0"/>
              <w:ind w:firstLine="0"/>
              <w:rPr>
                <w:color w:val="000000"/>
              </w:rPr>
            </w:pPr>
            <w:r>
              <w:rPr>
                <w:color w:val="000000"/>
              </w:rPr>
              <w:t>форма прилагается</w:t>
            </w:r>
          </w:p>
          <w:p w:rsidR="009E50CD" w:rsidRPr="009B4538" w:rsidRDefault="009E50CD"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9E50CD" w:rsidTr="00BF397E">
        <w:trPr>
          <w:trHeight w:val="420"/>
        </w:trPr>
        <w:tc>
          <w:tcPr>
            <w:tcW w:w="5020" w:type="dxa"/>
            <w:gridSpan w:val="9"/>
            <w:tcBorders>
              <w:bottom w:val="nil"/>
              <w:right w:val="single" w:sz="4" w:space="0" w:color="auto"/>
            </w:tcBorders>
          </w:tcPr>
          <w:p w:rsidR="009E50CD" w:rsidRPr="008C4885" w:rsidRDefault="009E50CD"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9E50CD" w:rsidRPr="009B4538" w:rsidRDefault="009E50CD" w:rsidP="0074660B">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 xml:space="preserve">в ЕИС </w:t>
            </w:r>
            <w:r w:rsidRPr="00A60934">
              <w:rPr>
                <w:color w:val="000000"/>
              </w:rPr>
              <w:t xml:space="preserve">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9E50CD" w:rsidTr="00B621EB">
        <w:trPr>
          <w:trHeight w:val="705"/>
        </w:trPr>
        <w:tc>
          <w:tcPr>
            <w:tcW w:w="5020" w:type="dxa"/>
            <w:gridSpan w:val="9"/>
            <w:tcBorders>
              <w:top w:val="nil"/>
              <w:bottom w:val="single" w:sz="4" w:space="0" w:color="000000" w:themeColor="text1"/>
              <w:right w:val="single" w:sz="4" w:space="0" w:color="auto"/>
            </w:tcBorders>
          </w:tcPr>
          <w:p w:rsidR="009E50CD" w:rsidRDefault="009E50CD"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9E50CD" w:rsidRDefault="009E50CD" w:rsidP="0074660B">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ЕИС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9E50CD"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9E50CD" w:rsidRDefault="009E50CD"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9E50CD" w:rsidRDefault="009E50CD"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9E50CD" w:rsidTr="00E26554">
        <w:trPr>
          <w:trHeight w:val="288"/>
        </w:trPr>
        <w:tc>
          <w:tcPr>
            <w:tcW w:w="5020" w:type="dxa"/>
            <w:gridSpan w:val="9"/>
            <w:tcBorders>
              <w:top w:val="nil"/>
              <w:right w:val="single" w:sz="4" w:space="0" w:color="auto"/>
            </w:tcBorders>
          </w:tcPr>
          <w:p w:rsidR="009E50CD" w:rsidRDefault="009E50CD"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9E50CD" w:rsidRDefault="009E50CD" w:rsidP="0074660B">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ЕИС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9E50CD" w:rsidTr="00B621EB">
        <w:trPr>
          <w:trHeight w:val="705"/>
        </w:trPr>
        <w:tc>
          <w:tcPr>
            <w:tcW w:w="5020" w:type="dxa"/>
            <w:gridSpan w:val="9"/>
            <w:tcBorders>
              <w:top w:val="nil"/>
              <w:bottom w:val="single" w:sz="4" w:space="0" w:color="000000" w:themeColor="text1"/>
              <w:right w:val="single" w:sz="4" w:space="0" w:color="auto"/>
            </w:tcBorders>
          </w:tcPr>
          <w:p w:rsidR="009E50CD" w:rsidRPr="008C4885" w:rsidRDefault="009E50CD"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9E50CD" w:rsidRPr="009B4538" w:rsidRDefault="009E50CD"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9E50CD" w:rsidTr="00B621EB">
        <w:trPr>
          <w:trHeight w:val="705"/>
        </w:trPr>
        <w:tc>
          <w:tcPr>
            <w:tcW w:w="5020" w:type="dxa"/>
            <w:gridSpan w:val="9"/>
            <w:tcBorders>
              <w:top w:val="single" w:sz="4" w:space="0" w:color="000000" w:themeColor="text1"/>
              <w:bottom w:val="nil"/>
              <w:right w:val="single" w:sz="4" w:space="0" w:color="auto"/>
            </w:tcBorders>
          </w:tcPr>
          <w:p w:rsidR="009E50CD" w:rsidRDefault="009E50CD"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9E50CD" w:rsidRPr="009B4538" w:rsidRDefault="009E50CD"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w:t>
            </w:r>
            <w:r w:rsidRPr="008C4885">
              <w:rPr>
                <w:color w:val="000000"/>
              </w:rPr>
              <w:lastRenderedPageBreak/>
              <w:t>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9E50CD" w:rsidTr="00B621EB">
        <w:trPr>
          <w:trHeight w:val="705"/>
        </w:trPr>
        <w:tc>
          <w:tcPr>
            <w:tcW w:w="5020" w:type="dxa"/>
            <w:gridSpan w:val="9"/>
            <w:tcBorders>
              <w:top w:val="nil"/>
              <w:bottom w:val="single" w:sz="4" w:space="0" w:color="000000" w:themeColor="text1"/>
              <w:right w:val="single" w:sz="4" w:space="0" w:color="auto"/>
            </w:tcBorders>
          </w:tcPr>
          <w:p w:rsidR="009E50CD" w:rsidRPr="008C4885" w:rsidRDefault="009E50CD" w:rsidP="00B621EB">
            <w:pPr>
              <w:widowControl w:val="0"/>
              <w:adjustRightInd w:val="0"/>
              <w:ind w:firstLine="0"/>
              <w:rPr>
                <w:color w:val="000000"/>
              </w:rPr>
            </w:pPr>
            <w:r w:rsidRPr="008C4885">
              <w:rPr>
                <w:color w:val="000000"/>
              </w:rPr>
              <w:lastRenderedPageBreak/>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9E50CD" w:rsidRDefault="009E50CD"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9E50CD" w:rsidTr="00B621EB">
        <w:trPr>
          <w:trHeight w:val="705"/>
        </w:trPr>
        <w:tc>
          <w:tcPr>
            <w:tcW w:w="5020" w:type="dxa"/>
            <w:gridSpan w:val="9"/>
            <w:tcBorders>
              <w:top w:val="single" w:sz="4" w:space="0" w:color="000000" w:themeColor="text1"/>
              <w:bottom w:val="nil"/>
              <w:right w:val="single" w:sz="4" w:space="0" w:color="auto"/>
            </w:tcBorders>
          </w:tcPr>
          <w:p w:rsidR="009E50CD" w:rsidRPr="008C4885" w:rsidRDefault="009E50CD"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9E50CD" w:rsidRPr="009B4538" w:rsidRDefault="009E50CD"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9E50CD" w:rsidTr="00B621EB">
        <w:trPr>
          <w:trHeight w:val="705"/>
        </w:trPr>
        <w:tc>
          <w:tcPr>
            <w:tcW w:w="5020" w:type="dxa"/>
            <w:gridSpan w:val="9"/>
            <w:tcBorders>
              <w:top w:val="nil"/>
              <w:right w:val="single" w:sz="4" w:space="0" w:color="auto"/>
            </w:tcBorders>
          </w:tcPr>
          <w:p w:rsidR="009E50CD" w:rsidRPr="008C4885" w:rsidRDefault="009E50CD"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9E50CD" w:rsidRPr="009B4538" w:rsidRDefault="009E50CD"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9E50CD" w:rsidTr="00B621EB">
        <w:trPr>
          <w:trHeight w:val="705"/>
        </w:trPr>
        <w:tc>
          <w:tcPr>
            <w:tcW w:w="5020" w:type="dxa"/>
            <w:gridSpan w:val="9"/>
            <w:tcBorders>
              <w:top w:val="nil"/>
              <w:right w:val="single" w:sz="4" w:space="0" w:color="auto"/>
            </w:tcBorders>
          </w:tcPr>
          <w:p w:rsidR="009E50CD" w:rsidRPr="008C4885" w:rsidRDefault="009E50CD"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9E50CD" w:rsidRPr="009B4538" w:rsidRDefault="009E50CD"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9E50CD" w:rsidTr="00267F3F">
        <w:trPr>
          <w:trHeight w:val="403"/>
        </w:trPr>
        <w:tc>
          <w:tcPr>
            <w:tcW w:w="5020" w:type="dxa"/>
            <w:gridSpan w:val="9"/>
            <w:tcBorders>
              <w:top w:val="nil"/>
              <w:right w:val="single" w:sz="4" w:space="0" w:color="auto"/>
            </w:tcBorders>
          </w:tcPr>
          <w:p w:rsidR="009E50CD" w:rsidRDefault="009E50CD" w:rsidP="00267F3F">
            <w:pPr>
              <w:tabs>
                <w:tab w:val="left" w:pos="0"/>
                <w:tab w:val="left" w:pos="900"/>
              </w:tabs>
              <w:rPr>
                <w:color w:val="000000"/>
              </w:rPr>
            </w:pPr>
            <w:r>
              <w:t>- согласите на обработку персональных данных</w:t>
            </w:r>
          </w:p>
        </w:tc>
        <w:tc>
          <w:tcPr>
            <w:tcW w:w="4715" w:type="dxa"/>
            <w:gridSpan w:val="2"/>
            <w:tcBorders>
              <w:top w:val="nil"/>
              <w:left w:val="single" w:sz="4" w:space="0" w:color="auto"/>
            </w:tcBorders>
          </w:tcPr>
          <w:p w:rsidR="009E50CD" w:rsidRPr="008C4885" w:rsidRDefault="009E50CD" w:rsidP="00E26554">
            <w:pPr>
              <w:widowControl w:val="0"/>
              <w:adjustRightInd w:val="0"/>
              <w:ind w:firstLine="34"/>
              <w:rPr>
                <w:color w:val="000000"/>
              </w:rPr>
            </w:pPr>
            <w:r>
              <w:rPr>
                <w:color w:val="000000"/>
              </w:rPr>
              <w:t>форма прилагается</w:t>
            </w:r>
          </w:p>
        </w:tc>
      </w:tr>
      <w:tr w:rsidR="009E50CD" w:rsidTr="00267F3F">
        <w:trPr>
          <w:trHeight w:val="403"/>
        </w:trPr>
        <w:tc>
          <w:tcPr>
            <w:tcW w:w="5020" w:type="dxa"/>
            <w:gridSpan w:val="9"/>
            <w:tcBorders>
              <w:top w:val="nil"/>
              <w:right w:val="single" w:sz="4" w:space="0" w:color="auto"/>
            </w:tcBorders>
          </w:tcPr>
          <w:p w:rsidR="009E50CD" w:rsidRDefault="009E50CD"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9E50CD" w:rsidRDefault="009E50CD" w:rsidP="00E26554">
            <w:pPr>
              <w:widowControl w:val="0"/>
              <w:adjustRightInd w:val="0"/>
              <w:ind w:firstLine="34"/>
              <w:rPr>
                <w:color w:val="000000"/>
              </w:rPr>
            </w:pPr>
            <w:r>
              <w:rPr>
                <w:color w:val="000000"/>
              </w:rPr>
              <w:t>форма прилагается</w:t>
            </w:r>
          </w:p>
        </w:tc>
      </w:tr>
      <w:tr w:rsidR="009E50CD" w:rsidTr="00E26554">
        <w:trPr>
          <w:trHeight w:val="705"/>
        </w:trPr>
        <w:tc>
          <w:tcPr>
            <w:tcW w:w="9735" w:type="dxa"/>
            <w:gridSpan w:val="11"/>
            <w:tcBorders>
              <w:top w:val="nil"/>
            </w:tcBorders>
          </w:tcPr>
          <w:p w:rsidR="009E50CD" w:rsidRPr="009B4538" w:rsidRDefault="009E50CD"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9E50CD" w:rsidTr="00E26554">
        <w:trPr>
          <w:trHeight w:val="705"/>
        </w:trPr>
        <w:tc>
          <w:tcPr>
            <w:tcW w:w="4219" w:type="dxa"/>
            <w:gridSpan w:val="7"/>
            <w:tcBorders>
              <w:top w:val="nil"/>
              <w:right w:val="single" w:sz="4" w:space="0" w:color="auto"/>
            </w:tcBorders>
          </w:tcPr>
          <w:p w:rsidR="009E50CD" w:rsidRPr="006935C9" w:rsidRDefault="009E50CD"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9E50CD" w:rsidRPr="006935C9" w:rsidRDefault="009E50CD"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9E50CD" w:rsidTr="00E26554">
        <w:trPr>
          <w:trHeight w:val="705"/>
        </w:trPr>
        <w:tc>
          <w:tcPr>
            <w:tcW w:w="4219" w:type="dxa"/>
            <w:gridSpan w:val="7"/>
            <w:tcBorders>
              <w:top w:val="nil"/>
              <w:right w:val="single" w:sz="4" w:space="0" w:color="auto"/>
            </w:tcBorders>
          </w:tcPr>
          <w:p w:rsidR="009E50CD" w:rsidRPr="005873A2" w:rsidRDefault="009E50CD"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9E50CD" w:rsidRPr="00425A49" w:rsidRDefault="009E50CD"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9E50CD" w:rsidTr="00E26554">
        <w:trPr>
          <w:trHeight w:val="705"/>
        </w:trPr>
        <w:tc>
          <w:tcPr>
            <w:tcW w:w="4219" w:type="dxa"/>
            <w:gridSpan w:val="7"/>
            <w:tcBorders>
              <w:top w:val="nil"/>
              <w:right w:val="single" w:sz="4" w:space="0" w:color="auto"/>
            </w:tcBorders>
          </w:tcPr>
          <w:p w:rsidR="009E50CD" w:rsidRDefault="009E50CD"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9E50CD" w:rsidRDefault="009E50CD" w:rsidP="00BF397E">
            <w:pPr>
              <w:widowControl w:val="0"/>
              <w:adjustRightInd w:val="0"/>
              <w:ind w:firstLine="34"/>
              <w:rPr>
                <w:color w:val="000000"/>
              </w:rPr>
            </w:pPr>
            <w:r>
              <w:rPr>
                <w:color w:val="000000"/>
              </w:rPr>
              <w:t>предоставляется декларативно</w:t>
            </w:r>
          </w:p>
        </w:tc>
      </w:tr>
      <w:tr w:rsidR="009E50CD" w:rsidTr="00E26554">
        <w:trPr>
          <w:trHeight w:val="705"/>
        </w:trPr>
        <w:tc>
          <w:tcPr>
            <w:tcW w:w="4219" w:type="dxa"/>
            <w:gridSpan w:val="7"/>
            <w:tcBorders>
              <w:top w:val="nil"/>
              <w:right w:val="single" w:sz="4" w:space="0" w:color="auto"/>
            </w:tcBorders>
          </w:tcPr>
          <w:p w:rsidR="009E50CD" w:rsidRDefault="009E50CD"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w:t>
            </w:r>
            <w:r>
              <w:rPr>
                <w:color w:val="000000"/>
              </w:rPr>
              <w:lastRenderedPageBreak/>
              <w:t>ЮЛ, ИП</w:t>
            </w:r>
          </w:p>
        </w:tc>
        <w:tc>
          <w:tcPr>
            <w:tcW w:w="5516" w:type="dxa"/>
            <w:gridSpan w:val="4"/>
            <w:tcBorders>
              <w:top w:val="nil"/>
              <w:left w:val="single" w:sz="4" w:space="0" w:color="auto"/>
            </w:tcBorders>
          </w:tcPr>
          <w:p w:rsidR="009E50CD" w:rsidRDefault="009E50CD" w:rsidP="0074660B">
            <w:pPr>
              <w:widowControl w:val="0"/>
              <w:adjustRightInd w:val="0"/>
              <w:ind w:firstLine="34"/>
              <w:rPr>
                <w:color w:val="000000"/>
              </w:rPr>
            </w:pPr>
            <w:r>
              <w:rPr>
                <w:color w:val="000000"/>
              </w:rPr>
              <w:lastRenderedPageBreak/>
              <w:t>предоставляется декларативно</w:t>
            </w:r>
          </w:p>
        </w:tc>
      </w:tr>
      <w:tr w:rsidR="009E50CD" w:rsidTr="00E26554">
        <w:trPr>
          <w:trHeight w:val="705"/>
        </w:trPr>
        <w:tc>
          <w:tcPr>
            <w:tcW w:w="4219" w:type="dxa"/>
            <w:gridSpan w:val="7"/>
            <w:tcBorders>
              <w:top w:val="nil"/>
              <w:right w:val="single" w:sz="4" w:space="0" w:color="auto"/>
            </w:tcBorders>
          </w:tcPr>
          <w:p w:rsidR="009E50CD" w:rsidRDefault="009E50CD" w:rsidP="00E26554">
            <w:pPr>
              <w:widowControl w:val="0"/>
              <w:adjustRightInd w:val="0"/>
              <w:ind w:firstLine="0"/>
              <w:rPr>
                <w:color w:val="000000"/>
              </w:rPr>
            </w:pPr>
            <w:r>
              <w:rPr>
                <w:color w:val="000000"/>
              </w:rPr>
              <w:lastRenderedPageBreak/>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9E50CD" w:rsidRDefault="009E50CD" w:rsidP="00DD3BA7">
            <w:pPr>
              <w:widowControl w:val="0"/>
              <w:adjustRightInd w:val="0"/>
              <w:ind w:firstLine="34"/>
              <w:rPr>
                <w:color w:val="000000"/>
              </w:rPr>
            </w:pPr>
            <w:r>
              <w:rPr>
                <w:color w:val="000000"/>
              </w:rPr>
              <w:t>предоставляется декларативно</w:t>
            </w:r>
          </w:p>
        </w:tc>
      </w:tr>
      <w:tr w:rsidR="009E50CD" w:rsidTr="00E26554">
        <w:trPr>
          <w:trHeight w:val="705"/>
        </w:trPr>
        <w:tc>
          <w:tcPr>
            <w:tcW w:w="4219" w:type="dxa"/>
            <w:gridSpan w:val="7"/>
            <w:tcBorders>
              <w:top w:val="nil"/>
              <w:right w:val="single" w:sz="4" w:space="0" w:color="auto"/>
            </w:tcBorders>
          </w:tcPr>
          <w:p w:rsidR="009E50CD" w:rsidRDefault="009E50CD"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9E50CD" w:rsidRDefault="009E50CD" w:rsidP="00DD3BA7">
            <w:pPr>
              <w:widowControl w:val="0"/>
              <w:adjustRightInd w:val="0"/>
              <w:ind w:firstLine="34"/>
              <w:rPr>
                <w:color w:val="000000"/>
              </w:rPr>
            </w:pPr>
            <w:r>
              <w:rPr>
                <w:color w:val="000000"/>
              </w:rPr>
              <w:t>предоставляется декларативно</w:t>
            </w:r>
          </w:p>
        </w:tc>
      </w:tr>
      <w:tr w:rsidR="009E50CD" w:rsidTr="00E26554">
        <w:trPr>
          <w:trHeight w:val="705"/>
        </w:trPr>
        <w:tc>
          <w:tcPr>
            <w:tcW w:w="4219" w:type="dxa"/>
            <w:gridSpan w:val="7"/>
            <w:tcBorders>
              <w:top w:val="nil"/>
              <w:right w:val="single" w:sz="4" w:space="0" w:color="auto"/>
            </w:tcBorders>
          </w:tcPr>
          <w:p w:rsidR="009E50CD" w:rsidRDefault="009E50CD"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9E50CD" w:rsidRDefault="009E50CD" w:rsidP="00DD3BA7">
            <w:pPr>
              <w:widowControl w:val="0"/>
              <w:adjustRightInd w:val="0"/>
              <w:ind w:firstLine="34"/>
              <w:rPr>
                <w:color w:val="000000"/>
              </w:rPr>
            </w:pPr>
            <w:r>
              <w:rPr>
                <w:color w:val="000000"/>
              </w:rPr>
              <w:t>предоставляется декларативно</w:t>
            </w:r>
          </w:p>
        </w:tc>
      </w:tr>
      <w:tr w:rsidR="009E50CD" w:rsidTr="005A15DF">
        <w:trPr>
          <w:trHeight w:val="404"/>
        </w:trPr>
        <w:tc>
          <w:tcPr>
            <w:tcW w:w="876" w:type="dxa"/>
            <w:tcBorders>
              <w:right w:val="single" w:sz="4" w:space="0" w:color="auto"/>
            </w:tcBorders>
          </w:tcPr>
          <w:p w:rsidR="009E50CD" w:rsidRPr="00EF720B" w:rsidRDefault="009E50CD"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9E50CD" w:rsidRPr="00EF720B" w:rsidRDefault="009E50CD"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9E50CD" w:rsidTr="005A15DF">
        <w:trPr>
          <w:trHeight w:val="554"/>
        </w:trPr>
        <w:tc>
          <w:tcPr>
            <w:tcW w:w="9735" w:type="dxa"/>
            <w:gridSpan w:val="11"/>
          </w:tcPr>
          <w:p w:rsidR="009E50CD" w:rsidRDefault="009E50CD" w:rsidP="00936FA7">
            <w:pPr>
              <w:widowControl w:val="0"/>
              <w:adjustRightInd w:val="0"/>
            </w:pPr>
            <w:r>
              <w:t>1) опись документов;</w:t>
            </w:r>
          </w:p>
          <w:p w:rsidR="009E50CD" w:rsidRPr="00EF720B" w:rsidRDefault="009E50CD"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9E50CD" w:rsidRPr="00EF720B" w:rsidRDefault="009E50CD"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9E50CD" w:rsidRPr="00EF720B" w:rsidRDefault="009E50CD"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9E50CD" w:rsidRPr="00204979" w:rsidRDefault="009E50CD"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9E50CD" w:rsidTr="005A15DF">
        <w:trPr>
          <w:trHeight w:val="554"/>
        </w:trPr>
        <w:tc>
          <w:tcPr>
            <w:tcW w:w="876" w:type="dxa"/>
            <w:tcBorders>
              <w:right w:val="single" w:sz="4" w:space="0" w:color="auto"/>
            </w:tcBorders>
          </w:tcPr>
          <w:p w:rsidR="009E50CD" w:rsidRDefault="009E50CD" w:rsidP="002B204B">
            <w:pPr>
              <w:tabs>
                <w:tab w:val="left" w:pos="540"/>
                <w:tab w:val="left" w:pos="900"/>
              </w:tabs>
              <w:ind w:firstLine="0"/>
            </w:pPr>
            <w:r>
              <w:t>12.</w:t>
            </w:r>
          </w:p>
        </w:tc>
        <w:tc>
          <w:tcPr>
            <w:tcW w:w="8859" w:type="dxa"/>
            <w:gridSpan w:val="10"/>
            <w:tcBorders>
              <w:left w:val="single" w:sz="4" w:space="0" w:color="auto"/>
            </w:tcBorders>
          </w:tcPr>
          <w:p w:rsidR="009E50CD" w:rsidRPr="005239E2" w:rsidRDefault="009E50CD"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9E50CD" w:rsidTr="005A15DF">
        <w:trPr>
          <w:trHeight w:val="554"/>
        </w:trPr>
        <w:tc>
          <w:tcPr>
            <w:tcW w:w="9735" w:type="dxa"/>
            <w:gridSpan w:val="11"/>
          </w:tcPr>
          <w:p w:rsidR="009E50CD" w:rsidRPr="007931DC" w:rsidRDefault="009E50CD"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ЕИС</w:t>
            </w:r>
            <w:r w:rsidRPr="007931DC">
              <w:t xml:space="preserve"> с указанием предмета запроса, но без указания участника закупки, от которого поступил запрос.</w:t>
            </w:r>
          </w:p>
          <w:p w:rsidR="009E50CD" w:rsidRPr="00204979" w:rsidRDefault="009E50CD" w:rsidP="00DD3BA7">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w:t>
            </w:r>
            <w:r w:rsidRPr="007931DC">
              <w:lastRenderedPageBreak/>
              <w:t xml:space="preserve">со дня со дня принятия решения о внесении указанных изменений такие изменения размещается Заказчиком </w:t>
            </w:r>
            <w:r>
              <w:t xml:space="preserve">в ЕИС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9E50CD" w:rsidTr="005A15DF">
        <w:trPr>
          <w:trHeight w:val="554"/>
        </w:trPr>
        <w:tc>
          <w:tcPr>
            <w:tcW w:w="9735" w:type="dxa"/>
            <w:gridSpan w:val="11"/>
          </w:tcPr>
          <w:p w:rsidR="009E50CD" w:rsidRDefault="009E50CD" w:rsidP="00B80149">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ЕИС</w:t>
            </w:r>
            <w:r w:rsidRPr="00262E0D">
              <w:t>.</w:t>
            </w:r>
          </w:p>
          <w:p w:rsidR="009E50CD" w:rsidRPr="00204979" w:rsidRDefault="009E50CD"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9E50CD" w:rsidTr="00F62E3A">
        <w:trPr>
          <w:trHeight w:val="243"/>
        </w:trPr>
        <w:tc>
          <w:tcPr>
            <w:tcW w:w="876" w:type="dxa"/>
            <w:tcBorders>
              <w:right w:val="single" w:sz="4" w:space="0" w:color="auto"/>
            </w:tcBorders>
          </w:tcPr>
          <w:p w:rsidR="009E50CD" w:rsidRDefault="009E50CD" w:rsidP="002B204B">
            <w:pPr>
              <w:tabs>
                <w:tab w:val="left" w:pos="540"/>
                <w:tab w:val="left" w:pos="900"/>
              </w:tabs>
              <w:ind w:firstLine="0"/>
            </w:pPr>
            <w:r>
              <w:t>13.</w:t>
            </w:r>
          </w:p>
        </w:tc>
        <w:tc>
          <w:tcPr>
            <w:tcW w:w="8859" w:type="dxa"/>
            <w:gridSpan w:val="10"/>
            <w:tcBorders>
              <w:left w:val="single" w:sz="4" w:space="0" w:color="auto"/>
            </w:tcBorders>
          </w:tcPr>
          <w:p w:rsidR="009E50CD" w:rsidRPr="006A4BC2" w:rsidRDefault="009E50CD" w:rsidP="00DD3BA7">
            <w:pPr>
              <w:tabs>
                <w:tab w:val="left" w:pos="540"/>
                <w:tab w:val="left" w:pos="900"/>
              </w:tabs>
              <w:ind w:firstLine="0"/>
              <w:rPr>
                <w:b/>
              </w:rPr>
            </w:pPr>
            <w:r w:rsidRPr="007931DC">
              <w:t xml:space="preserve">Процедура </w:t>
            </w:r>
            <w:r>
              <w:t xml:space="preserve">рассмотрения и оценки заявок на участие в запросе цен </w:t>
            </w:r>
          </w:p>
        </w:tc>
      </w:tr>
      <w:tr w:rsidR="009E50CD" w:rsidTr="005A15DF">
        <w:trPr>
          <w:trHeight w:val="207"/>
        </w:trPr>
        <w:tc>
          <w:tcPr>
            <w:tcW w:w="876" w:type="dxa"/>
            <w:tcBorders>
              <w:right w:val="single" w:sz="4" w:space="0" w:color="auto"/>
            </w:tcBorders>
          </w:tcPr>
          <w:p w:rsidR="009E50CD" w:rsidRDefault="009E50CD" w:rsidP="00F62E3A">
            <w:pPr>
              <w:tabs>
                <w:tab w:val="left" w:pos="540"/>
                <w:tab w:val="left" w:pos="900"/>
              </w:tabs>
              <w:ind w:firstLine="0"/>
            </w:pPr>
            <w:r>
              <w:t>14.</w:t>
            </w:r>
          </w:p>
        </w:tc>
        <w:tc>
          <w:tcPr>
            <w:tcW w:w="8859" w:type="dxa"/>
            <w:gridSpan w:val="10"/>
            <w:tcBorders>
              <w:left w:val="single" w:sz="4" w:space="0" w:color="auto"/>
            </w:tcBorders>
          </w:tcPr>
          <w:p w:rsidR="009E50CD" w:rsidRPr="00951B56" w:rsidRDefault="009E50CD" w:rsidP="00DD3BA7">
            <w:pPr>
              <w:ind w:firstLine="0"/>
              <w:jc w:val="left"/>
              <w:rPr>
                <w:color w:val="000000"/>
              </w:rPr>
            </w:pPr>
            <w:r>
              <w:rPr>
                <w:color w:val="000000"/>
              </w:rPr>
              <w:t xml:space="preserve">Дата и место проведения запроса цен  </w:t>
            </w:r>
          </w:p>
        </w:tc>
      </w:tr>
      <w:tr w:rsidR="009E50CD" w:rsidTr="0050662B">
        <w:trPr>
          <w:trHeight w:val="207"/>
        </w:trPr>
        <w:tc>
          <w:tcPr>
            <w:tcW w:w="876" w:type="dxa"/>
            <w:tcBorders>
              <w:right w:val="single" w:sz="4" w:space="0" w:color="auto"/>
            </w:tcBorders>
          </w:tcPr>
          <w:p w:rsidR="009E50CD" w:rsidRDefault="009E50CD"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9E50CD" w:rsidRPr="00951B56" w:rsidRDefault="009E50CD" w:rsidP="00DD3BA7">
            <w:pPr>
              <w:ind w:firstLine="0"/>
              <w:jc w:val="left"/>
              <w:rPr>
                <w:color w:val="000000"/>
              </w:rPr>
            </w:pPr>
            <w:r>
              <w:rPr>
                <w:color w:val="000000"/>
              </w:rPr>
              <w:t xml:space="preserve">Место проведения  запроса цен </w:t>
            </w:r>
          </w:p>
        </w:tc>
        <w:tc>
          <w:tcPr>
            <w:tcW w:w="6406" w:type="dxa"/>
            <w:gridSpan w:val="8"/>
            <w:tcBorders>
              <w:left w:val="single" w:sz="4" w:space="0" w:color="auto"/>
            </w:tcBorders>
          </w:tcPr>
          <w:p w:rsidR="009E50CD" w:rsidRPr="00951B56" w:rsidRDefault="009E50CD"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9E50CD" w:rsidTr="005A15DF">
        <w:trPr>
          <w:trHeight w:val="207"/>
        </w:trPr>
        <w:tc>
          <w:tcPr>
            <w:tcW w:w="876" w:type="dxa"/>
            <w:tcBorders>
              <w:right w:val="single" w:sz="4" w:space="0" w:color="auto"/>
            </w:tcBorders>
          </w:tcPr>
          <w:p w:rsidR="009E50CD" w:rsidRDefault="009E50CD" w:rsidP="007220CA">
            <w:pPr>
              <w:tabs>
                <w:tab w:val="left" w:pos="540"/>
                <w:tab w:val="left" w:pos="900"/>
              </w:tabs>
              <w:ind w:firstLine="0"/>
            </w:pPr>
            <w:r>
              <w:t>14.2.</w:t>
            </w:r>
          </w:p>
        </w:tc>
        <w:tc>
          <w:tcPr>
            <w:tcW w:w="8859" w:type="dxa"/>
            <w:gridSpan w:val="10"/>
            <w:tcBorders>
              <w:left w:val="single" w:sz="4" w:space="0" w:color="auto"/>
            </w:tcBorders>
          </w:tcPr>
          <w:p w:rsidR="009E50CD" w:rsidRPr="00951B56" w:rsidRDefault="009E50CD" w:rsidP="00353A74">
            <w:pPr>
              <w:ind w:firstLine="0"/>
              <w:jc w:val="left"/>
              <w:rPr>
                <w:color w:val="000000"/>
              </w:rPr>
            </w:pPr>
            <w:r>
              <w:rPr>
                <w:color w:val="000000"/>
              </w:rPr>
              <w:t xml:space="preserve">Дата и время проведения запроса </w:t>
            </w:r>
            <w:r w:rsidRPr="003735F9">
              <w:rPr>
                <w:color w:val="000000"/>
              </w:rPr>
              <w:t>цен</w:t>
            </w:r>
            <w:r w:rsidRPr="00353A74">
              <w:t xml:space="preserve">: </w:t>
            </w:r>
            <w:r w:rsidR="00353A74" w:rsidRPr="00353A74">
              <w:t>04.03</w:t>
            </w:r>
            <w:r w:rsidR="00353A74">
              <w:t>.2016</w:t>
            </w:r>
          </w:p>
        </w:tc>
      </w:tr>
      <w:tr w:rsidR="009E50CD" w:rsidTr="005A15DF">
        <w:trPr>
          <w:trHeight w:val="207"/>
        </w:trPr>
        <w:tc>
          <w:tcPr>
            <w:tcW w:w="876" w:type="dxa"/>
            <w:tcBorders>
              <w:right w:val="single" w:sz="4" w:space="0" w:color="auto"/>
            </w:tcBorders>
          </w:tcPr>
          <w:p w:rsidR="009E50CD" w:rsidRDefault="009E50CD" w:rsidP="007220CA">
            <w:pPr>
              <w:tabs>
                <w:tab w:val="left" w:pos="540"/>
                <w:tab w:val="left" w:pos="900"/>
              </w:tabs>
              <w:ind w:firstLine="0"/>
            </w:pPr>
            <w:r>
              <w:t>14.3.</w:t>
            </w:r>
          </w:p>
        </w:tc>
        <w:tc>
          <w:tcPr>
            <w:tcW w:w="8859" w:type="dxa"/>
            <w:gridSpan w:val="10"/>
            <w:tcBorders>
              <w:left w:val="single" w:sz="4" w:space="0" w:color="auto"/>
            </w:tcBorders>
          </w:tcPr>
          <w:p w:rsidR="009E50CD" w:rsidRPr="00951B56" w:rsidRDefault="009E50CD" w:rsidP="00DD3BA7">
            <w:pPr>
              <w:ind w:firstLine="0"/>
              <w:jc w:val="left"/>
            </w:pPr>
            <w:r>
              <w:rPr>
                <w:color w:val="000000"/>
              </w:rPr>
              <w:t>Порядок проведения запроса цен:</w:t>
            </w:r>
          </w:p>
        </w:tc>
      </w:tr>
      <w:tr w:rsidR="009E50CD" w:rsidTr="005A15DF">
        <w:trPr>
          <w:trHeight w:val="554"/>
        </w:trPr>
        <w:tc>
          <w:tcPr>
            <w:tcW w:w="9735" w:type="dxa"/>
            <w:gridSpan w:val="11"/>
          </w:tcPr>
          <w:p w:rsidR="009E50CD" w:rsidRDefault="009E50CD"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9E50CD" w:rsidRDefault="009E50CD"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9E50CD" w:rsidRDefault="009E50CD"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9E50CD" w:rsidRDefault="009E50CD" w:rsidP="003C7618">
            <w:pPr>
              <w:tabs>
                <w:tab w:val="left" w:pos="540"/>
                <w:tab w:val="left" w:pos="900"/>
              </w:tabs>
            </w:pPr>
            <w:bookmarkStart w:id="5"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5"/>
          </w:p>
          <w:p w:rsidR="009E50CD" w:rsidRPr="00E62595" w:rsidRDefault="009E50CD"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9E50CD" w:rsidRPr="00CF36CE" w:rsidRDefault="009E50CD"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9E50CD" w:rsidRPr="00CF36CE" w:rsidRDefault="009E50CD"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9E50CD" w:rsidRPr="00262E0D" w:rsidRDefault="009E50CD" w:rsidP="001F0911">
            <w:pPr>
              <w:tabs>
                <w:tab w:val="num" w:pos="0"/>
                <w:tab w:val="left" w:pos="1134"/>
              </w:tabs>
              <w:ind w:right="68"/>
            </w:pPr>
            <w:proofErr w:type="gramStart"/>
            <w:r w:rsidRPr="00CF36CE">
              <w:t xml:space="preserve">2) В случае, если Заказчик не имеет права применить налоговый вычет НДС, а также </w:t>
            </w:r>
            <w:r w:rsidRPr="00CF36CE">
              <w:lastRenderedPageBreak/>
              <w:t>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9E50CD" w:rsidTr="005F721B">
        <w:trPr>
          <w:trHeight w:val="278"/>
        </w:trPr>
        <w:tc>
          <w:tcPr>
            <w:tcW w:w="876" w:type="dxa"/>
            <w:tcBorders>
              <w:right w:val="single" w:sz="4" w:space="0" w:color="auto"/>
            </w:tcBorders>
          </w:tcPr>
          <w:p w:rsidR="009E50CD" w:rsidRDefault="009E50CD"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9E50CD" w:rsidRPr="00B454FC" w:rsidRDefault="009E50CD" w:rsidP="00DD3BA7">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9E50CD" w:rsidRPr="00B454FC" w:rsidRDefault="009E50CD" w:rsidP="0099025A">
            <w:pPr>
              <w:ind w:firstLine="0"/>
              <w:jc w:val="center"/>
            </w:pPr>
            <w:r>
              <w:t>не требуется</w:t>
            </w:r>
          </w:p>
        </w:tc>
      </w:tr>
      <w:tr w:rsidR="009E50CD" w:rsidTr="00110A78">
        <w:trPr>
          <w:trHeight w:val="273"/>
        </w:trPr>
        <w:tc>
          <w:tcPr>
            <w:tcW w:w="876" w:type="dxa"/>
            <w:tcBorders>
              <w:right w:val="single" w:sz="4" w:space="0" w:color="auto"/>
            </w:tcBorders>
          </w:tcPr>
          <w:p w:rsidR="009E50CD" w:rsidRDefault="009E50CD"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9E50CD" w:rsidRPr="003E6E06" w:rsidRDefault="009E50CD" w:rsidP="00DD3BA7">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Pr>
                <w:color w:val="000000"/>
              </w:rPr>
              <w:t xml:space="preserve"> </w:t>
            </w:r>
          </w:p>
        </w:tc>
        <w:tc>
          <w:tcPr>
            <w:tcW w:w="6225" w:type="dxa"/>
            <w:gridSpan w:val="5"/>
            <w:tcBorders>
              <w:left w:val="single" w:sz="4" w:space="0" w:color="auto"/>
            </w:tcBorders>
            <w:vAlign w:val="center"/>
          </w:tcPr>
          <w:p w:rsidR="009E50CD" w:rsidRPr="007931DC" w:rsidRDefault="009E50CD" w:rsidP="007957DD">
            <w:pPr>
              <w:tabs>
                <w:tab w:val="left" w:pos="540"/>
              </w:tabs>
              <w:ind w:firstLine="0"/>
              <w:jc w:val="center"/>
            </w:pPr>
            <w:r>
              <w:t>не требуется</w:t>
            </w:r>
          </w:p>
        </w:tc>
      </w:tr>
      <w:tr w:rsidR="009E50CD" w:rsidTr="003C7618">
        <w:trPr>
          <w:trHeight w:val="554"/>
        </w:trPr>
        <w:tc>
          <w:tcPr>
            <w:tcW w:w="876" w:type="dxa"/>
            <w:tcBorders>
              <w:right w:val="single" w:sz="4" w:space="0" w:color="auto"/>
            </w:tcBorders>
          </w:tcPr>
          <w:p w:rsidR="009E50CD" w:rsidRDefault="009E50CD"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9E50CD" w:rsidRPr="00B454FC" w:rsidRDefault="009E50CD" w:rsidP="00DD3BA7">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9E50CD" w:rsidRPr="007931DC" w:rsidRDefault="009E50CD"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9E50CD" w:rsidTr="003C7618">
        <w:trPr>
          <w:trHeight w:val="554"/>
        </w:trPr>
        <w:tc>
          <w:tcPr>
            <w:tcW w:w="876" w:type="dxa"/>
            <w:tcBorders>
              <w:bottom w:val="single" w:sz="4" w:space="0" w:color="auto"/>
              <w:right w:val="single" w:sz="4" w:space="0" w:color="auto"/>
            </w:tcBorders>
          </w:tcPr>
          <w:p w:rsidR="009E50CD" w:rsidRDefault="009E50CD" w:rsidP="00404B77">
            <w:pPr>
              <w:tabs>
                <w:tab w:val="left" w:pos="540"/>
                <w:tab w:val="left" w:pos="900"/>
              </w:tabs>
              <w:ind w:firstLine="0"/>
            </w:pPr>
            <w:r w:rsidRPr="003C7618">
              <w:t>17.1.</w:t>
            </w:r>
          </w:p>
        </w:tc>
        <w:tc>
          <w:tcPr>
            <w:tcW w:w="8859" w:type="dxa"/>
            <w:gridSpan w:val="10"/>
            <w:tcBorders>
              <w:left w:val="single" w:sz="4" w:space="0" w:color="auto"/>
              <w:bottom w:val="single" w:sz="4" w:space="0" w:color="auto"/>
            </w:tcBorders>
          </w:tcPr>
          <w:p w:rsidR="009E50CD" w:rsidRDefault="009E50CD" w:rsidP="00DD3BA7">
            <w:pPr>
              <w:tabs>
                <w:tab w:val="left" w:pos="540"/>
              </w:tabs>
              <w:ind w:firstLine="0"/>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9E50CD" w:rsidRDefault="009E50CD"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9E50CD" w:rsidRPr="007931DC" w:rsidRDefault="009E50CD"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9E50CD" w:rsidRDefault="009E50CD" w:rsidP="003C7618">
            <w:pPr>
              <w:tabs>
                <w:tab w:val="left" w:pos="540"/>
              </w:tabs>
            </w:pPr>
            <w:r>
              <w:t>17.3</w:t>
            </w:r>
            <w:r w:rsidRPr="003C7618">
              <w:t>.</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9E50CD" w:rsidRPr="007931DC" w:rsidRDefault="009E50CD" w:rsidP="003C7618">
            <w:pPr>
              <w:tabs>
                <w:tab w:val="left" w:pos="540"/>
              </w:tabs>
            </w:pPr>
            <w:bookmarkStart w:id="6" w:name="п_7_9"/>
            <w:r w:rsidRPr="003C7618">
              <w:t>17.</w:t>
            </w:r>
            <w:r>
              <w:t>4</w:t>
            </w:r>
            <w:r w:rsidRPr="003C7618">
              <w:t>.</w:t>
            </w:r>
            <w:r>
              <w:t xml:space="preserve"> </w:t>
            </w:r>
            <w:bookmarkEnd w:id="6"/>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9E50CD" w:rsidRDefault="009E50CD"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9E50CD" w:rsidRDefault="009E50CD"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9E50CD" w:rsidRDefault="009E50CD" w:rsidP="003C7618">
            <w:pPr>
              <w:tabs>
                <w:tab w:val="left" w:pos="540"/>
                <w:tab w:val="num" w:pos="1080"/>
              </w:tabs>
            </w:pPr>
            <w:bookmarkStart w:id="7" w:name="абз_3_п_7_9_гл_7"/>
            <w:r>
              <w:t xml:space="preserve">3) </w:t>
            </w:r>
            <w:bookmarkEnd w:id="7"/>
            <w:r>
              <w:t xml:space="preserve"> наличие неурегулированных претензионных и (или) судебных споров с </w:t>
            </w:r>
            <w:r>
              <w:lastRenderedPageBreak/>
              <w:t>участником запроса цен;</w:t>
            </w:r>
          </w:p>
          <w:p w:rsidR="009E50CD" w:rsidRPr="00E41A2C" w:rsidRDefault="009E50CD"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9E50CD" w:rsidRDefault="009E50CD"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9E50CD" w:rsidRPr="007931DC" w:rsidRDefault="009E50CD" w:rsidP="003C7618">
            <w:pPr>
              <w:tabs>
                <w:tab w:val="left" w:pos="540"/>
              </w:tabs>
            </w:pPr>
            <w:r>
              <w:rPr>
                <w:i/>
              </w:rPr>
              <w:t>17.5.</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9E50CD" w:rsidRDefault="009E50CD" w:rsidP="003C7618">
            <w:pPr>
              <w:tabs>
                <w:tab w:val="left" w:pos="540"/>
              </w:tabs>
            </w:pPr>
            <w:bookmarkStart w:id="8" w:name="п_7_12"/>
            <w:r>
              <w:t>17.6</w:t>
            </w:r>
            <w:r w:rsidRPr="003A0058">
              <w:t xml:space="preserve">. </w:t>
            </w:r>
            <w:bookmarkEnd w:id="8"/>
            <w:r w:rsidRPr="003A0058">
              <w:t>Заказчик</w:t>
            </w:r>
            <w:r w:rsidRPr="007931DC">
              <w:t xml:space="preserve"> по согласованию с участником при заключении и исполнении договора вправе изменить:</w:t>
            </w:r>
          </w:p>
          <w:p w:rsidR="009E50CD" w:rsidRPr="007931DC" w:rsidRDefault="009E50CD"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9E50CD" w:rsidRDefault="009E50CD" w:rsidP="003C7618">
            <w:pPr>
              <w:tabs>
                <w:tab w:val="left" w:pos="540"/>
                <w:tab w:val="num" w:pos="1080"/>
              </w:tabs>
            </w:pPr>
            <w:r>
              <w:t xml:space="preserve">2) </w:t>
            </w:r>
            <w:r w:rsidRPr="007931DC">
              <w:t>сроки исполнения обязательств по договору</w:t>
            </w:r>
            <w:r>
              <w:t>:</w:t>
            </w:r>
          </w:p>
          <w:p w:rsidR="009E50CD" w:rsidRDefault="009E50CD"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9E50CD" w:rsidRDefault="009E50CD" w:rsidP="003C7618">
            <w:pPr>
              <w:tabs>
                <w:tab w:val="left" w:pos="540"/>
                <w:tab w:val="num" w:pos="1080"/>
              </w:tabs>
            </w:pPr>
            <w:r>
              <w:t>б) при возникновении срытых работ;</w:t>
            </w:r>
          </w:p>
          <w:p w:rsidR="009E50CD" w:rsidRPr="007931DC" w:rsidRDefault="009E50CD"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9E50CD" w:rsidRPr="007931DC" w:rsidRDefault="009E50CD" w:rsidP="003C7618">
            <w:pPr>
              <w:tabs>
                <w:tab w:val="left" w:pos="540"/>
                <w:tab w:val="num" w:pos="1080"/>
              </w:tabs>
            </w:pPr>
            <w:r>
              <w:t xml:space="preserve">3) </w:t>
            </w:r>
            <w:r w:rsidRPr="007931DC">
              <w:t>цену договора:</w:t>
            </w:r>
          </w:p>
          <w:p w:rsidR="009E50CD" w:rsidRPr="007931DC" w:rsidRDefault="009E50CD" w:rsidP="003C7618">
            <w:pPr>
              <w:tabs>
                <w:tab w:val="left" w:pos="540"/>
                <w:tab w:val="num" w:pos="1080"/>
              </w:tabs>
            </w:pPr>
            <w:r w:rsidRPr="007931DC">
              <w:t xml:space="preserve">- путем ее уменьшения без изменения иных условий исполнения </w:t>
            </w:r>
            <w:r>
              <w:t>договора;</w:t>
            </w:r>
          </w:p>
          <w:p w:rsidR="009E50CD" w:rsidRPr="007931DC" w:rsidRDefault="009E50CD"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9E50CD" w:rsidRPr="00262E0D" w:rsidRDefault="009E50CD"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9E50CD" w:rsidRPr="00262E0D" w:rsidRDefault="009E50CD" w:rsidP="003C7618">
            <w:r>
              <w:t>4) сведения об участнике закупки, с которым заключается договор.</w:t>
            </w:r>
          </w:p>
          <w:p w:rsidR="009E50CD" w:rsidRPr="007931DC" w:rsidRDefault="009E50CD" w:rsidP="00DD3BA7">
            <w:pPr>
              <w:tabs>
                <w:tab w:val="left" w:pos="540"/>
              </w:tabs>
            </w:pPr>
            <w:r w:rsidRPr="003A0058">
              <w:t>17.</w:t>
            </w:r>
            <w:r>
              <w:t>7</w:t>
            </w:r>
            <w:r w:rsidRPr="003A0058">
              <w:t>.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AD7AF1" w:rsidRDefault="00AD7AF1">
      <w:pPr>
        <w:ind w:firstLine="0"/>
        <w:jc w:val="left"/>
      </w:pPr>
      <w:r>
        <w:br w:type="page"/>
      </w:r>
    </w:p>
    <w:p w:rsidR="009E50CD" w:rsidRPr="008A07DC" w:rsidRDefault="009E50CD" w:rsidP="009E50CD">
      <w:pPr>
        <w:ind w:right="-1"/>
        <w:jc w:val="right"/>
        <w:rPr>
          <w:u w:val="single"/>
        </w:rPr>
      </w:pPr>
      <w:r w:rsidRPr="008A07DC">
        <w:rPr>
          <w:u w:val="single"/>
        </w:rPr>
        <w:lastRenderedPageBreak/>
        <w:t>ПРОЕКТ ДОГОВОРА</w:t>
      </w:r>
    </w:p>
    <w:p w:rsidR="009E50CD" w:rsidRPr="008A07DC" w:rsidRDefault="009E50CD" w:rsidP="009E50CD">
      <w:pPr>
        <w:jc w:val="right"/>
        <w:rPr>
          <w:b/>
        </w:rPr>
      </w:pPr>
    </w:p>
    <w:p w:rsidR="009E50CD" w:rsidRPr="005F721B" w:rsidRDefault="009E50CD" w:rsidP="009E50CD">
      <w:pPr>
        <w:pStyle w:val="a4"/>
        <w:ind w:firstLine="0"/>
        <w:rPr>
          <w:sz w:val="24"/>
          <w:szCs w:val="24"/>
          <w:lang w:eastAsia="ar-SA"/>
        </w:rPr>
      </w:pPr>
      <w:r w:rsidRPr="005F721B">
        <w:rPr>
          <w:sz w:val="24"/>
          <w:szCs w:val="24"/>
          <w:lang w:eastAsia="ar-SA"/>
        </w:rPr>
        <w:t xml:space="preserve">Договор  </w:t>
      </w:r>
      <w:r w:rsidRPr="005F721B">
        <w:rPr>
          <w:sz w:val="24"/>
          <w:szCs w:val="24"/>
        </w:rPr>
        <w:t>№</w:t>
      </w:r>
    </w:p>
    <w:p w:rsidR="009E50CD" w:rsidRDefault="009E50CD" w:rsidP="009E50CD">
      <w:pPr>
        <w:widowControl w:val="0"/>
        <w:tabs>
          <w:tab w:val="left" w:pos="6804"/>
        </w:tabs>
        <w:autoSpaceDE w:val="0"/>
        <w:ind w:firstLine="0"/>
        <w:jc w:val="center"/>
        <w:rPr>
          <w:b/>
        </w:rPr>
      </w:pPr>
      <w:r>
        <w:rPr>
          <w:b/>
        </w:rPr>
        <w:t xml:space="preserve">на оказание услуг по </w:t>
      </w:r>
      <w:r w:rsidRPr="00D53130">
        <w:rPr>
          <w:b/>
        </w:rPr>
        <w:t xml:space="preserve">уборке и очистке от снега </w:t>
      </w:r>
      <w:r>
        <w:rPr>
          <w:b/>
        </w:rPr>
        <w:t>территорий административного здания и</w:t>
      </w:r>
      <w:r w:rsidRPr="00D53130">
        <w:rPr>
          <w:b/>
        </w:rPr>
        <w:t xml:space="preserve"> </w:t>
      </w:r>
      <w:r>
        <w:rPr>
          <w:b/>
        </w:rPr>
        <w:t>площадки</w:t>
      </w:r>
      <w:r w:rsidRPr="00D53130">
        <w:rPr>
          <w:b/>
        </w:rPr>
        <w:t xml:space="preserve"> хранения </w:t>
      </w:r>
      <w:r>
        <w:rPr>
          <w:b/>
        </w:rPr>
        <w:t>в 2016 году</w:t>
      </w:r>
    </w:p>
    <w:p w:rsidR="009E50CD" w:rsidRPr="00D53130" w:rsidRDefault="009E50CD" w:rsidP="009E50CD">
      <w:pPr>
        <w:widowControl w:val="0"/>
        <w:tabs>
          <w:tab w:val="left" w:pos="6804"/>
        </w:tabs>
        <w:autoSpaceDE w:val="0"/>
        <w:ind w:firstLine="0"/>
        <w:jc w:val="center"/>
        <w:rPr>
          <w:b/>
        </w:rPr>
      </w:pPr>
    </w:p>
    <w:p w:rsidR="009E50CD" w:rsidRPr="004F5F28" w:rsidRDefault="009E50CD" w:rsidP="009E50CD">
      <w:pPr>
        <w:shd w:val="clear" w:color="auto" w:fill="FFFFFF"/>
        <w:tabs>
          <w:tab w:val="left" w:pos="8750"/>
        </w:tabs>
        <w:ind w:left="51" w:hanging="51"/>
        <w:rPr>
          <w:rFonts w:eastAsia="Times New Roman"/>
        </w:rPr>
      </w:pPr>
      <w:r w:rsidRPr="004F5F28">
        <w:rPr>
          <w:rFonts w:eastAsia="Times New Roman"/>
        </w:rPr>
        <w:t>г. Петропавловск-Камчатский,</w:t>
      </w:r>
    </w:p>
    <w:p w:rsidR="009E50CD" w:rsidRPr="004F5F28" w:rsidRDefault="009E50CD" w:rsidP="009E50CD">
      <w:pPr>
        <w:tabs>
          <w:tab w:val="left" w:pos="720"/>
          <w:tab w:val="left" w:pos="864"/>
          <w:tab w:val="left" w:pos="1152"/>
          <w:tab w:val="left" w:pos="1872"/>
          <w:tab w:val="left" w:pos="2016"/>
          <w:tab w:val="left" w:pos="2592"/>
          <w:tab w:val="left" w:pos="2736"/>
          <w:tab w:val="left" w:pos="3888"/>
        </w:tabs>
        <w:ind w:right="6" w:firstLine="0"/>
        <w:outlineLvl w:val="0"/>
        <w:rPr>
          <w:rFonts w:eastAsia="Times New Roman"/>
        </w:rPr>
      </w:pPr>
      <w:r w:rsidRPr="004F5F28">
        <w:rPr>
          <w:rFonts w:eastAsia="Times New Roman"/>
        </w:rPr>
        <w:t>Камчатский край</w:t>
      </w:r>
      <w:r w:rsidRPr="004F5F28">
        <w:rPr>
          <w:rFonts w:eastAsia="Times New Roman"/>
        </w:rPr>
        <w:tab/>
      </w:r>
      <w:r w:rsidRPr="004F5F28">
        <w:rPr>
          <w:rFonts w:eastAsia="Times New Roman"/>
        </w:rPr>
        <w:tab/>
        <w:t xml:space="preserve">                                                                             </w:t>
      </w:r>
      <w:r w:rsidRPr="004F5F28">
        <w:rPr>
          <w:rFonts w:eastAsia="Times New Roman"/>
        </w:rPr>
        <w:tab/>
        <w:t xml:space="preserve">   «   »               201</w:t>
      </w:r>
      <w:r>
        <w:rPr>
          <w:rFonts w:eastAsia="Times New Roman"/>
        </w:rPr>
        <w:t>6</w:t>
      </w:r>
      <w:r w:rsidRPr="004F5F28">
        <w:rPr>
          <w:rFonts w:eastAsia="Times New Roman"/>
        </w:rPr>
        <w:t xml:space="preserve"> г.</w:t>
      </w:r>
    </w:p>
    <w:p w:rsidR="009E50CD" w:rsidRPr="004F5F28" w:rsidRDefault="009E50CD" w:rsidP="009E50CD">
      <w:pPr>
        <w:tabs>
          <w:tab w:val="left" w:pos="720"/>
          <w:tab w:val="left" w:pos="864"/>
          <w:tab w:val="left" w:pos="1152"/>
          <w:tab w:val="left" w:pos="1872"/>
          <w:tab w:val="left" w:pos="2016"/>
          <w:tab w:val="left" w:pos="2592"/>
          <w:tab w:val="left" w:pos="2736"/>
          <w:tab w:val="left" w:pos="3888"/>
        </w:tabs>
        <w:ind w:right="6" w:firstLine="0"/>
        <w:outlineLvl w:val="0"/>
        <w:rPr>
          <w:rFonts w:eastAsia="Times New Roman"/>
        </w:rPr>
      </w:pPr>
    </w:p>
    <w:p w:rsidR="009E50CD" w:rsidRPr="004F5F28" w:rsidRDefault="009E50CD" w:rsidP="009E50CD">
      <w:pPr>
        <w:ind w:right="-1"/>
        <w:rPr>
          <w:rFonts w:eastAsia="Times New Roman"/>
        </w:rPr>
      </w:pPr>
      <w:proofErr w:type="gramStart"/>
      <w:r w:rsidRPr="004F5F28">
        <w:rPr>
          <w:rFonts w:eastAsia="Times New Roman"/>
        </w:rPr>
        <w:t>Федеральное казенное предприятие «Аэропорты Камчатки» (</w:t>
      </w:r>
      <w:r w:rsidRPr="004F5F28">
        <w:rPr>
          <w:rFonts w:eastAsia="Times New Roman"/>
          <w:b/>
        </w:rPr>
        <w:t>ФКП «Аэропорты Камчатки»</w:t>
      </w:r>
      <w:r w:rsidRPr="004F5F28">
        <w:rPr>
          <w:rFonts w:eastAsia="Times New Roman"/>
        </w:rPr>
        <w:t xml:space="preserve">), именуемое в дальнейшем </w:t>
      </w:r>
      <w:r w:rsidRPr="004F5F28">
        <w:rPr>
          <w:rFonts w:eastAsia="Times New Roman"/>
          <w:b/>
        </w:rPr>
        <w:t>«Заказчик»</w:t>
      </w:r>
      <w:r w:rsidRPr="004F5F28">
        <w:rPr>
          <w:rFonts w:eastAsia="Times New Roman"/>
        </w:rPr>
        <w:t xml:space="preserve">, в лице генерального директора Журавлёва Александра Юрьевича, действующего на основании Устава, с одной стороны и _____________, именуемое в дальнейшем </w:t>
      </w:r>
      <w:r w:rsidRPr="004F5F28">
        <w:rPr>
          <w:rFonts w:eastAsia="Times New Roman"/>
          <w:b/>
        </w:rPr>
        <w:t>«Исполнитель»</w:t>
      </w:r>
      <w:r w:rsidRPr="004F5F28">
        <w:rPr>
          <w:rFonts w:eastAsia="Times New Roman"/>
        </w:rPr>
        <w:t xml:space="preserve">, в лице _____________, действующего на основании ________, с другой стороны, </w:t>
      </w:r>
      <w:r w:rsidRPr="004F5F28">
        <w:rPr>
          <w:rFonts w:eastAsia="Times New Roman"/>
          <w:spacing w:val="7"/>
        </w:rPr>
        <w:t xml:space="preserve">на основании </w:t>
      </w:r>
      <w:r>
        <w:rPr>
          <w:rFonts w:eastAsia="Times New Roman"/>
          <w:spacing w:val="7"/>
        </w:rPr>
        <w:t>Протокола рассмотрения и оценки заявок на участие в запросе цен от «____» _________ 2016 года № _____</w:t>
      </w:r>
      <w:r w:rsidRPr="004F5F28">
        <w:rPr>
          <w:rFonts w:eastAsia="Times New Roman"/>
          <w:spacing w:val="7"/>
        </w:rPr>
        <w:t xml:space="preserve">, </w:t>
      </w:r>
      <w:r w:rsidRPr="004F5F28">
        <w:rPr>
          <w:rFonts w:eastAsia="Times New Roman"/>
        </w:rPr>
        <w:t>заключили настоящий Договор о нижеследующем:</w:t>
      </w:r>
      <w:proofErr w:type="gramEnd"/>
    </w:p>
    <w:p w:rsidR="009E50CD" w:rsidRPr="004F5F28" w:rsidRDefault="009E50CD" w:rsidP="009E50CD">
      <w:pPr>
        <w:ind w:right="-1"/>
        <w:rPr>
          <w:rFonts w:eastAsia="Times New Roman"/>
        </w:rPr>
      </w:pPr>
    </w:p>
    <w:p w:rsidR="009E50CD" w:rsidRPr="004F5F28" w:rsidRDefault="009E50CD" w:rsidP="009E50CD">
      <w:pPr>
        <w:tabs>
          <w:tab w:val="right" w:pos="9214"/>
        </w:tabs>
        <w:ind w:firstLine="0"/>
        <w:jc w:val="center"/>
        <w:rPr>
          <w:rFonts w:eastAsia="Times New Roman"/>
          <w:b/>
        </w:rPr>
      </w:pPr>
      <w:r w:rsidRPr="004F5F28">
        <w:rPr>
          <w:rFonts w:eastAsia="Times New Roman"/>
          <w:b/>
        </w:rPr>
        <w:t>1. Предмет Договора</w:t>
      </w:r>
    </w:p>
    <w:p w:rsidR="009E50CD" w:rsidRPr="004F5F28" w:rsidRDefault="009E50CD" w:rsidP="009E50CD">
      <w:pPr>
        <w:rPr>
          <w:rFonts w:eastAsia="Times New Roman"/>
        </w:rPr>
      </w:pPr>
      <w:r w:rsidRPr="004F5F28">
        <w:rPr>
          <w:rFonts w:eastAsia="Times New Roman"/>
        </w:rPr>
        <w:t xml:space="preserve">1.1. Исполнитель обязуется оказывать Заказчику услуги по уборке и очистке от снега </w:t>
      </w:r>
      <w:r w:rsidR="009B6556">
        <w:rPr>
          <w:rFonts w:eastAsia="Times New Roman"/>
        </w:rPr>
        <w:t xml:space="preserve">территории площадью </w:t>
      </w:r>
      <w:r w:rsidR="009B6556" w:rsidRPr="00D57C49">
        <w:rPr>
          <w:rFonts w:eastAsia="Times New Roman"/>
          <w:lang w:eastAsia="ru-RU"/>
        </w:rPr>
        <w:t>3250</w:t>
      </w:r>
      <w:r w:rsidR="009B6556">
        <w:rPr>
          <w:rFonts w:eastAsia="Times New Roman"/>
          <w:lang w:eastAsia="ru-RU"/>
        </w:rPr>
        <w:t xml:space="preserve"> </w:t>
      </w:r>
      <w:r w:rsidR="009B6556" w:rsidRPr="00D57C49">
        <w:rPr>
          <w:rFonts w:eastAsia="Times New Roman"/>
          <w:lang w:eastAsia="ru-RU"/>
        </w:rPr>
        <w:t>м</w:t>
      </w:r>
      <w:proofErr w:type="gramStart"/>
      <w:r w:rsidR="009B6556" w:rsidRPr="00D57C49">
        <w:rPr>
          <w:rFonts w:eastAsia="Times New Roman"/>
          <w:vertAlign w:val="superscript"/>
          <w:lang w:eastAsia="ru-RU"/>
        </w:rPr>
        <w:t>2</w:t>
      </w:r>
      <w:proofErr w:type="gramEnd"/>
      <w:r w:rsidR="009B6556">
        <w:rPr>
          <w:rFonts w:eastAsia="Times New Roman"/>
          <w:lang w:eastAsia="ru-RU"/>
        </w:rPr>
        <w:t>,</w:t>
      </w:r>
      <w:r w:rsidR="009B6556">
        <w:rPr>
          <w:rFonts w:eastAsia="Times New Roman"/>
          <w:vertAlign w:val="superscript"/>
          <w:lang w:eastAsia="ru-RU"/>
        </w:rPr>
        <w:t xml:space="preserve"> </w:t>
      </w:r>
      <w:r w:rsidR="009B6556">
        <w:rPr>
          <w:rFonts w:eastAsia="Times New Roman"/>
        </w:rPr>
        <w:t>прилегающей к административному</w:t>
      </w:r>
      <w:r>
        <w:rPr>
          <w:rFonts w:eastAsia="Times New Roman"/>
        </w:rPr>
        <w:t xml:space="preserve"> здани</w:t>
      </w:r>
      <w:r w:rsidR="009B6556">
        <w:rPr>
          <w:rFonts w:eastAsia="Times New Roman"/>
        </w:rPr>
        <w:t>ю</w:t>
      </w:r>
      <w:r>
        <w:rPr>
          <w:rFonts w:eastAsia="Times New Roman"/>
        </w:rPr>
        <w:t xml:space="preserve"> </w:t>
      </w:r>
      <w:r w:rsidRPr="00D57C49">
        <w:rPr>
          <w:rFonts w:eastAsia="Times New Roman"/>
        </w:rPr>
        <w:t>и</w:t>
      </w:r>
      <w:r w:rsidRPr="004F5F28">
        <w:rPr>
          <w:rFonts w:eastAsia="Times New Roman"/>
        </w:rPr>
        <w:t xml:space="preserve"> </w:t>
      </w:r>
      <w:r>
        <w:rPr>
          <w:rFonts w:eastAsia="Times New Roman"/>
        </w:rPr>
        <w:t>площадки</w:t>
      </w:r>
      <w:r w:rsidRPr="004F5F28">
        <w:rPr>
          <w:rFonts w:eastAsia="Times New Roman"/>
        </w:rPr>
        <w:t xml:space="preserve"> хранения </w:t>
      </w:r>
      <w:r>
        <w:rPr>
          <w:rFonts w:eastAsia="Times New Roman"/>
        </w:rPr>
        <w:t>площадью 6000 м</w:t>
      </w:r>
      <w:r w:rsidRPr="00D57C49">
        <w:rPr>
          <w:rFonts w:eastAsia="Times New Roman"/>
          <w:vertAlign w:val="superscript"/>
        </w:rPr>
        <w:t>2</w:t>
      </w:r>
      <w:r>
        <w:rPr>
          <w:rFonts w:eastAsia="Times New Roman"/>
        </w:rPr>
        <w:t xml:space="preserve"> в 2016 году</w:t>
      </w:r>
      <w:r w:rsidR="009B6556">
        <w:rPr>
          <w:rFonts w:eastAsia="Times New Roman"/>
        </w:rPr>
        <w:t xml:space="preserve"> (далее – услуги), </w:t>
      </w:r>
      <w:r w:rsidRPr="004F5F28">
        <w:rPr>
          <w:rFonts w:eastAsia="Times New Roman"/>
        </w:rPr>
        <w:t>согласно заявке Заказчика, а Заказчик обязуется принять оказанные услуги и своевременно произвести оплату на условиях настоящего Договора.</w:t>
      </w:r>
    </w:p>
    <w:p w:rsidR="009E50CD" w:rsidRPr="004F5F28" w:rsidRDefault="009E50CD" w:rsidP="009E50CD">
      <w:pPr>
        <w:tabs>
          <w:tab w:val="right" w:pos="9214"/>
        </w:tabs>
        <w:ind w:firstLine="567"/>
        <w:rPr>
          <w:rFonts w:eastAsia="Times New Roman"/>
          <w:color w:val="FF0000"/>
        </w:rPr>
      </w:pPr>
    </w:p>
    <w:p w:rsidR="009E50CD" w:rsidRDefault="009E50CD" w:rsidP="009E50CD">
      <w:pPr>
        <w:tabs>
          <w:tab w:val="right" w:pos="9214"/>
        </w:tabs>
        <w:ind w:firstLine="0"/>
        <w:jc w:val="center"/>
        <w:rPr>
          <w:rFonts w:eastAsia="Times New Roman"/>
          <w:b/>
        </w:rPr>
      </w:pPr>
      <w:r w:rsidRPr="004F5F28">
        <w:rPr>
          <w:rFonts w:eastAsia="Times New Roman"/>
          <w:b/>
        </w:rPr>
        <w:t>2. Оплата услуг и порядок расчетов</w:t>
      </w:r>
    </w:p>
    <w:p w:rsidR="009E50CD" w:rsidRPr="00FD3256" w:rsidRDefault="009E50CD" w:rsidP="009E50CD">
      <w:pPr>
        <w:rPr>
          <w:bCs/>
        </w:rPr>
      </w:pPr>
      <w:r>
        <w:t>2</w:t>
      </w:r>
      <w:r w:rsidRPr="00FD3256">
        <w:t>.1. Расчет за оказанные услуги</w:t>
      </w:r>
      <w:r>
        <w:t>,</w:t>
      </w:r>
      <w:r w:rsidRPr="00FD3256">
        <w:t xml:space="preserve"> производится </w:t>
      </w:r>
      <w:proofErr w:type="gramStart"/>
      <w:r w:rsidRPr="00FD3256">
        <w:t>согласно</w:t>
      </w:r>
      <w:r>
        <w:t xml:space="preserve"> Прейскуранта</w:t>
      </w:r>
      <w:proofErr w:type="gramEnd"/>
      <w:r>
        <w:t xml:space="preserve"> цен (Приложение 1)</w:t>
      </w:r>
      <w:r w:rsidRPr="00FD3256">
        <w:t xml:space="preserve"> </w:t>
      </w:r>
      <w:r w:rsidRPr="00BA17D8">
        <w:rPr>
          <w:bCs/>
        </w:rPr>
        <w:t xml:space="preserve">являющегося неотъемлемой частью </w:t>
      </w:r>
      <w:r>
        <w:rPr>
          <w:bCs/>
        </w:rPr>
        <w:t>настоящего Договора</w:t>
      </w:r>
      <w:r w:rsidRPr="00FD3256">
        <w:t xml:space="preserve"> и подлежит </w:t>
      </w:r>
      <w:r>
        <w:t>о</w:t>
      </w:r>
      <w:r w:rsidRPr="00FD3256">
        <w:t xml:space="preserve">плате Заказчиком </w:t>
      </w:r>
      <w:r>
        <w:t>в течение 10-ти банковских дней</w:t>
      </w:r>
      <w:r w:rsidRPr="00FD3256">
        <w:t xml:space="preserve">, путем перечисления денежных средств на расчетный счет </w:t>
      </w:r>
      <w:r w:rsidRPr="00FD3256">
        <w:rPr>
          <w:bCs/>
        </w:rPr>
        <w:t>Исполнителя после предоставления счета</w:t>
      </w:r>
      <w:r>
        <w:rPr>
          <w:bCs/>
        </w:rPr>
        <w:t xml:space="preserve"> и подписанного с обеих сторон акта сдачи-приемки оказанных услуг</w:t>
      </w:r>
      <w:r w:rsidRPr="00FD3256">
        <w:rPr>
          <w:bCs/>
        </w:rPr>
        <w:t>.</w:t>
      </w:r>
    </w:p>
    <w:p w:rsidR="009E50CD" w:rsidRDefault="009E50CD" w:rsidP="009E50CD">
      <w:pPr>
        <w:tabs>
          <w:tab w:val="right" w:pos="9214"/>
        </w:tabs>
        <w:rPr>
          <w:rFonts w:eastAsia="Times New Roman"/>
          <w:lang w:eastAsia="ru-RU"/>
        </w:rPr>
      </w:pPr>
      <w:r>
        <w:rPr>
          <w:rFonts w:eastAsia="Times New Roman"/>
        </w:rPr>
        <w:t>2.2</w:t>
      </w:r>
      <w:r w:rsidRPr="004F5F28">
        <w:rPr>
          <w:rFonts w:eastAsia="Times New Roman"/>
        </w:rPr>
        <w:t>. Общая стоимость услуг по</w:t>
      </w:r>
      <w:r>
        <w:rPr>
          <w:rFonts w:eastAsia="Times New Roman"/>
        </w:rPr>
        <w:t xml:space="preserve"> настоящему </w:t>
      </w:r>
      <w:r w:rsidRPr="004F5F28">
        <w:rPr>
          <w:rFonts w:eastAsia="Times New Roman"/>
        </w:rPr>
        <w:t xml:space="preserve">Договору не может превышать </w:t>
      </w:r>
      <w:r>
        <w:rPr>
          <w:rFonts w:eastAsia="Times New Roman"/>
        </w:rPr>
        <w:t xml:space="preserve">___________________ </w:t>
      </w:r>
      <w:r w:rsidRPr="004F5F28">
        <w:rPr>
          <w:rFonts w:eastAsia="Times New Roman"/>
        </w:rPr>
        <w:t xml:space="preserve">рублей </w:t>
      </w:r>
      <w:r>
        <w:rPr>
          <w:rFonts w:eastAsia="Times New Roman"/>
          <w:lang w:eastAsia="ru-RU"/>
        </w:rPr>
        <w:t>00 копеек, в том числе НДС.</w:t>
      </w:r>
    </w:p>
    <w:p w:rsidR="009E50CD" w:rsidRPr="004F5F28" w:rsidRDefault="009E50CD" w:rsidP="009E50CD">
      <w:pPr>
        <w:widowControl w:val="0"/>
        <w:autoSpaceDE w:val="0"/>
        <w:autoSpaceDN w:val="0"/>
        <w:adjustRightInd w:val="0"/>
        <w:rPr>
          <w:color w:val="000000"/>
          <w:lang w:eastAsia="ru-RU"/>
        </w:rPr>
      </w:pPr>
    </w:p>
    <w:p w:rsidR="009E50CD" w:rsidRPr="004F5F28" w:rsidRDefault="009E50CD" w:rsidP="009E50CD">
      <w:pPr>
        <w:tabs>
          <w:tab w:val="right" w:pos="9214"/>
        </w:tabs>
        <w:jc w:val="center"/>
        <w:rPr>
          <w:rFonts w:eastAsia="Times New Roman"/>
          <w:b/>
        </w:rPr>
      </w:pPr>
      <w:r w:rsidRPr="004F5F28">
        <w:rPr>
          <w:rFonts w:eastAsia="Times New Roman"/>
          <w:b/>
        </w:rPr>
        <w:t>3. Права и обязанности сторон</w:t>
      </w:r>
    </w:p>
    <w:p w:rsidR="009E50CD" w:rsidRPr="004F5F28" w:rsidRDefault="009E50CD" w:rsidP="009E50CD">
      <w:pPr>
        <w:rPr>
          <w:rFonts w:eastAsia="Times New Roman"/>
        </w:rPr>
      </w:pPr>
      <w:r w:rsidRPr="004F5F28">
        <w:rPr>
          <w:rFonts w:eastAsia="Times New Roman"/>
        </w:rPr>
        <w:t>3.1. Стороны обязуются обеспечить выполнение в полном объеме всех принятых на себя обязательств, вытекающих из настоящего Договора.</w:t>
      </w:r>
    </w:p>
    <w:p w:rsidR="009E50CD" w:rsidRDefault="009E50CD" w:rsidP="009E50CD">
      <w:pPr>
        <w:tabs>
          <w:tab w:val="left" w:pos="720"/>
        </w:tabs>
      </w:pPr>
      <w:r w:rsidRPr="004F5F28">
        <w:rPr>
          <w:rFonts w:eastAsia="Times New Roman"/>
          <w:b/>
        </w:rPr>
        <w:t>3.2. Исполнитель обязуется:</w:t>
      </w:r>
      <w:r w:rsidRPr="0086165D">
        <w:t xml:space="preserve"> </w:t>
      </w:r>
    </w:p>
    <w:p w:rsidR="009E50CD" w:rsidRDefault="009E50CD" w:rsidP="009E50CD">
      <w:pPr>
        <w:tabs>
          <w:tab w:val="left" w:pos="720"/>
        </w:tabs>
      </w:pPr>
      <w:r>
        <w:t>3.2.1. Оказать услуги по уборке и очистке заявленных территорий в соответствии с видами покрытий, с применением машин, механизмов и другого оборудования, позволяющими оказать услуги надлежащего качества, с привлечением квалифицированных трудовых кадров;</w:t>
      </w:r>
    </w:p>
    <w:p w:rsidR="009E50CD" w:rsidRDefault="009E50CD" w:rsidP="009E50CD">
      <w:pPr>
        <w:tabs>
          <w:tab w:val="left" w:pos="720"/>
        </w:tabs>
      </w:pPr>
      <w:r>
        <w:t>3.2.2. Осуществить в ходе оказания услуг сбор и уточнение информации о территории, подлежащей уборке, в частности уточнения видов покрытий, наличие инженерных коммуникаций, сооружений, видов и количества объектов благоустройства, расположенных на данной территории;</w:t>
      </w:r>
    </w:p>
    <w:p w:rsidR="009E50CD" w:rsidRPr="00247721" w:rsidRDefault="009E50CD" w:rsidP="009E50CD">
      <w:pPr>
        <w:tabs>
          <w:tab w:val="left" w:pos="720"/>
        </w:tabs>
      </w:pPr>
      <w:r>
        <w:t>3.2.3. Обеспечи</w:t>
      </w:r>
      <w:r w:rsidRPr="00247721">
        <w:t xml:space="preserve">ть сохранность имущества Заказчика при </w:t>
      </w:r>
      <w:r>
        <w:t>оказании услуг</w:t>
      </w:r>
      <w:r w:rsidRPr="00247721">
        <w:t xml:space="preserve"> на территории (облицовочные плиты, бордюрный камень и др. строительные конструкции</w:t>
      </w:r>
      <w:r>
        <w:t xml:space="preserve"> </w:t>
      </w:r>
      <w:r w:rsidRPr="00247721">
        <w:t>и</w:t>
      </w:r>
      <w:r>
        <w:t xml:space="preserve"> </w:t>
      </w:r>
      <w:r w:rsidRPr="00247721">
        <w:t>имущество Заказчика). В случае нанесен</w:t>
      </w:r>
      <w:r>
        <w:t>ия ущерба имуществу Заказчика, И</w:t>
      </w:r>
      <w:r w:rsidRPr="00247721">
        <w:t>сполнитель обязан возместить причиненный ущерб;</w:t>
      </w:r>
    </w:p>
    <w:p w:rsidR="009E50CD" w:rsidRPr="004F5F28" w:rsidRDefault="009E50CD" w:rsidP="009E50CD">
      <w:pPr>
        <w:rPr>
          <w:rFonts w:eastAsia="Times New Roman"/>
          <w:b/>
        </w:rPr>
      </w:pPr>
      <w:r>
        <w:t xml:space="preserve">3.2.4. </w:t>
      </w:r>
      <w:r w:rsidRPr="00A46AE4">
        <w:t>Соблюдать</w:t>
      </w:r>
      <w:r>
        <w:t xml:space="preserve"> и обеспечива</w:t>
      </w:r>
      <w:r w:rsidRPr="00247721">
        <w:t>ть требования безопасности</w:t>
      </w:r>
      <w:r>
        <w:t xml:space="preserve">, предусмотренные </w:t>
      </w:r>
      <w:r w:rsidRPr="00247721">
        <w:t>действующим законодательством, в том числе при эксплуатации и движении предоставляемого транспорт</w:t>
      </w:r>
      <w:r>
        <w:t>а.</w:t>
      </w:r>
    </w:p>
    <w:p w:rsidR="009E50CD" w:rsidRDefault="009E50CD" w:rsidP="009E50CD">
      <w:pPr>
        <w:rPr>
          <w:rFonts w:eastAsia="Times New Roman"/>
        </w:rPr>
      </w:pPr>
      <w:r>
        <w:rPr>
          <w:rFonts w:eastAsia="Times New Roman"/>
        </w:rPr>
        <w:t>3.2.5. Произвести</w:t>
      </w:r>
      <w:r w:rsidRPr="004F5F28">
        <w:rPr>
          <w:rFonts w:eastAsia="Times New Roman"/>
        </w:rPr>
        <w:t xml:space="preserve"> качественные услуги в с</w:t>
      </w:r>
      <w:r>
        <w:rPr>
          <w:rFonts w:eastAsia="Times New Roman"/>
        </w:rPr>
        <w:t>оответствии с заявкой Заказчика.</w:t>
      </w:r>
    </w:p>
    <w:p w:rsidR="009E50CD" w:rsidRPr="004F5F28" w:rsidRDefault="009E50CD" w:rsidP="009E50CD">
      <w:pPr>
        <w:rPr>
          <w:rFonts w:eastAsia="Times New Roman"/>
        </w:rPr>
      </w:pPr>
      <w:r>
        <w:rPr>
          <w:rFonts w:eastAsia="Times New Roman"/>
        </w:rPr>
        <w:t>3.2.6</w:t>
      </w:r>
      <w:r w:rsidRPr="004F5F28">
        <w:rPr>
          <w:rFonts w:eastAsia="Times New Roman"/>
        </w:rPr>
        <w:t>. Выставить Заказчику счет на оплату услуг.</w:t>
      </w:r>
    </w:p>
    <w:p w:rsidR="009E50CD" w:rsidRPr="004F5F28" w:rsidRDefault="009E50CD" w:rsidP="009E50CD">
      <w:pPr>
        <w:rPr>
          <w:rFonts w:eastAsia="Times New Roman"/>
        </w:rPr>
      </w:pPr>
      <w:r>
        <w:rPr>
          <w:rFonts w:eastAsia="Times New Roman"/>
        </w:rPr>
        <w:t>3.2.7</w:t>
      </w:r>
      <w:r w:rsidRPr="004F5F28">
        <w:rPr>
          <w:rFonts w:eastAsia="Times New Roman"/>
        </w:rPr>
        <w:t>. Предоставить Заказчику акт сдачи-приемки оказанных услуг.</w:t>
      </w:r>
    </w:p>
    <w:p w:rsidR="009E50CD" w:rsidRPr="004F5F28" w:rsidRDefault="009E50CD" w:rsidP="009E50CD">
      <w:pPr>
        <w:rPr>
          <w:rFonts w:eastAsia="Times New Roman"/>
          <w:b/>
        </w:rPr>
      </w:pPr>
      <w:r w:rsidRPr="004F5F28">
        <w:rPr>
          <w:rFonts w:eastAsia="Times New Roman"/>
          <w:b/>
        </w:rPr>
        <w:t>3.3. Заказчик обязуется:</w:t>
      </w:r>
    </w:p>
    <w:p w:rsidR="009E50CD" w:rsidRPr="004F5F28" w:rsidRDefault="009E50CD" w:rsidP="009E50CD">
      <w:pPr>
        <w:rPr>
          <w:rFonts w:eastAsia="Times New Roman"/>
        </w:rPr>
      </w:pPr>
      <w:r w:rsidRPr="004F5F28">
        <w:rPr>
          <w:rFonts w:eastAsia="Times New Roman"/>
        </w:rPr>
        <w:lastRenderedPageBreak/>
        <w:t>3.3.1. Подписать акт сдачи-приемки оказанных услуг в течение 10 дней с момента его поступления, либо предоставить мотивированный отказ.</w:t>
      </w:r>
    </w:p>
    <w:p w:rsidR="009E50CD" w:rsidRPr="004F5F28" w:rsidRDefault="009E50CD" w:rsidP="009E50CD">
      <w:pPr>
        <w:tabs>
          <w:tab w:val="right" w:pos="9214"/>
        </w:tabs>
        <w:rPr>
          <w:rFonts w:eastAsia="Times New Roman"/>
        </w:rPr>
      </w:pPr>
      <w:r w:rsidRPr="004F5F28">
        <w:rPr>
          <w:rFonts w:eastAsia="Times New Roman"/>
        </w:rPr>
        <w:t>3.3.2. Оплатить Исполнителю стоимость оказанных услуг в поря</w:t>
      </w:r>
      <w:r>
        <w:rPr>
          <w:rFonts w:eastAsia="Times New Roman"/>
        </w:rPr>
        <w:t>дке и сроки, установленные п. 2.1. настоящего Д</w:t>
      </w:r>
      <w:r w:rsidRPr="004F5F28">
        <w:rPr>
          <w:rFonts w:eastAsia="Times New Roman"/>
        </w:rPr>
        <w:t>оговора.</w:t>
      </w:r>
    </w:p>
    <w:p w:rsidR="009E50CD" w:rsidRPr="004F5F28" w:rsidRDefault="009E50CD" w:rsidP="009E50CD">
      <w:pPr>
        <w:tabs>
          <w:tab w:val="right" w:pos="9214"/>
        </w:tabs>
        <w:ind w:firstLine="0"/>
        <w:rPr>
          <w:rFonts w:eastAsia="Times New Roman"/>
          <w:b/>
        </w:rPr>
      </w:pPr>
    </w:p>
    <w:p w:rsidR="009E50CD" w:rsidRPr="004F5F28" w:rsidRDefault="009E50CD" w:rsidP="009E50CD">
      <w:pPr>
        <w:ind w:left="360" w:firstLine="0"/>
        <w:jc w:val="center"/>
        <w:rPr>
          <w:rFonts w:eastAsia="Times New Roman"/>
          <w:b/>
          <w:bCs/>
        </w:rPr>
      </w:pPr>
      <w:r w:rsidRPr="004F5F28">
        <w:rPr>
          <w:rFonts w:eastAsia="Times New Roman"/>
          <w:b/>
          <w:bCs/>
        </w:rPr>
        <w:t>4. Условия</w:t>
      </w:r>
      <w:r>
        <w:rPr>
          <w:rFonts w:eastAsia="Times New Roman"/>
          <w:b/>
          <w:bCs/>
        </w:rPr>
        <w:t>,</w:t>
      </w:r>
      <w:r w:rsidRPr="004F5F28">
        <w:rPr>
          <w:rFonts w:eastAsia="Times New Roman"/>
          <w:b/>
          <w:bCs/>
        </w:rPr>
        <w:t xml:space="preserve"> сроки </w:t>
      </w:r>
      <w:r>
        <w:rPr>
          <w:rFonts w:eastAsia="Times New Roman"/>
          <w:b/>
          <w:bCs/>
        </w:rPr>
        <w:t xml:space="preserve"> и место </w:t>
      </w:r>
      <w:r w:rsidRPr="004F5F28">
        <w:rPr>
          <w:rFonts w:eastAsia="Times New Roman"/>
          <w:b/>
          <w:bCs/>
        </w:rPr>
        <w:t>оказания услуг</w:t>
      </w:r>
    </w:p>
    <w:p w:rsidR="009E50CD" w:rsidRPr="004F5F28" w:rsidRDefault="009E50CD" w:rsidP="009E50CD">
      <w:pPr>
        <w:rPr>
          <w:rFonts w:eastAsia="Times New Roman"/>
        </w:rPr>
      </w:pPr>
      <w:r w:rsidRPr="004F5F28">
        <w:rPr>
          <w:rFonts w:eastAsia="Times New Roman"/>
        </w:rPr>
        <w:t xml:space="preserve">4.1. </w:t>
      </w:r>
      <w:r>
        <w:t xml:space="preserve">Исполнитель </w:t>
      </w:r>
      <w:r w:rsidRPr="00A46AE4">
        <w:t>обязан</w:t>
      </w:r>
      <w:r>
        <w:t xml:space="preserve"> производить уборку и очистку территорий от снега только в дневное время по заявке Заказчика не позднее чем через два часа с момента ее получения.</w:t>
      </w:r>
    </w:p>
    <w:p w:rsidR="009E50CD" w:rsidRDefault="009E50CD" w:rsidP="009E50CD">
      <w:pPr>
        <w:tabs>
          <w:tab w:val="left" w:pos="540"/>
          <w:tab w:val="left" w:pos="900"/>
        </w:tabs>
        <w:rPr>
          <w:rFonts w:eastAsia="Times New Roman"/>
        </w:rPr>
      </w:pPr>
      <w:r>
        <w:rPr>
          <w:rFonts w:eastAsia="Times New Roman"/>
        </w:rPr>
        <w:t>4.2. Место оказания услуг</w:t>
      </w:r>
      <w:r w:rsidRPr="004F5F28">
        <w:rPr>
          <w:rFonts w:eastAsia="Times New Roman"/>
        </w:rPr>
        <w:t xml:space="preserve">: </w:t>
      </w:r>
    </w:p>
    <w:p w:rsidR="009E50CD" w:rsidRDefault="009E50CD" w:rsidP="009E50CD">
      <w:pPr>
        <w:tabs>
          <w:tab w:val="left" w:pos="540"/>
          <w:tab w:val="left" w:pos="900"/>
        </w:tabs>
        <w:ind w:firstLine="258"/>
        <w:rPr>
          <w:rFonts w:eastAsia="Times New Roman"/>
        </w:rPr>
      </w:pPr>
      <w:r>
        <w:rPr>
          <w:rFonts w:eastAsia="Times New Roman"/>
        </w:rPr>
        <w:t xml:space="preserve">- </w:t>
      </w:r>
      <w:r w:rsidRPr="004F5F28">
        <w:rPr>
          <w:rFonts w:eastAsia="Times New Roman"/>
        </w:rPr>
        <w:t xml:space="preserve">Камчатский край, г. Петропавловск-Камчатский, </w:t>
      </w:r>
      <w:r w:rsidR="009B6556">
        <w:rPr>
          <w:rFonts w:eastAsia="Times New Roman"/>
        </w:rPr>
        <w:t xml:space="preserve">территория, прилегающая к </w:t>
      </w:r>
      <w:r w:rsidR="009B6556">
        <w:t>Административному</w:t>
      </w:r>
      <w:r>
        <w:t xml:space="preserve"> здани</w:t>
      </w:r>
      <w:r w:rsidR="009B6556">
        <w:t>ю</w:t>
      </w:r>
      <w:r>
        <w:t xml:space="preserve"> ФКП «Аэропорты Камчатки» </w:t>
      </w:r>
      <w:r w:rsidRPr="004F5F28">
        <w:rPr>
          <w:rFonts w:eastAsia="Times New Roman"/>
        </w:rPr>
        <w:t>ул. Циолковского, д. 43</w:t>
      </w:r>
      <w:r>
        <w:rPr>
          <w:rFonts w:eastAsia="Times New Roman"/>
        </w:rPr>
        <w:t xml:space="preserve">; </w:t>
      </w:r>
    </w:p>
    <w:p w:rsidR="009E50CD" w:rsidRPr="004F5F28" w:rsidRDefault="009E50CD" w:rsidP="009E50CD">
      <w:pPr>
        <w:tabs>
          <w:tab w:val="left" w:pos="540"/>
          <w:tab w:val="left" w:pos="900"/>
        </w:tabs>
        <w:ind w:firstLine="258"/>
      </w:pPr>
      <w:r>
        <w:rPr>
          <w:rFonts w:eastAsia="Times New Roman"/>
        </w:rPr>
        <w:t xml:space="preserve">- </w:t>
      </w:r>
      <w:r>
        <w:t>Камчатский край, г. Петропавловск-Камчатский, площадка хранения ул. Степная, 50.</w:t>
      </w:r>
    </w:p>
    <w:p w:rsidR="009E50CD" w:rsidRDefault="009E50CD" w:rsidP="009E50CD">
      <w:pPr>
        <w:rPr>
          <w:rFonts w:eastAsia="Times New Roman"/>
        </w:rPr>
      </w:pPr>
      <w:r>
        <w:rPr>
          <w:rFonts w:eastAsia="Times New Roman"/>
        </w:rPr>
        <w:t>4.3. Сроки оказания услуг:</w:t>
      </w:r>
    </w:p>
    <w:p w:rsidR="009E50CD" w:rsidRDefault="009E50CD" w:rsidP="009E50CD">
      <w:pPr>
        <w:ind w:firstLine="0"/>
        <w:rPr>
          <w:rFonts w:eastAsia="Times New Roman"/>
        </w:rPr>
      </w:pPr>
      <w:r>
        <w:rPr>
          <w:rFonts w:eastAsia="Times New Roman"/>
        </w:rPr>
        <w:t xml:space="preserve">Начало: со </w:t>
      </w:r>
      <w:proofErr w:type="gramStart"/>
      <w:r>
        <w:rPr>
          <w:rFonts w:eastAsia="Times New Roman"/>
        </w:rPr>
        <w:t>дня</w:t>
      </w:r>
      <w:proofErr w:type="gramEnd"/>
      <w:r>
        <w:rPr>
          <w:rFonts w:eastAsia="Times New Roman"/>
        </w:rPr>
        <w:t xml:space="preserve"> следующего за днем подписания договора; </w:t>
      </w:r>
    </w:p>
    <w:p w:rsidR="009E50CD" w:rsidRPr="004F5F28" w:rsidRDefault="009E50CD" w:rsidP="009E50CD">
      <w:pPr>
        <w:ind w:firstLine="0"/>
        <w:rPr>
          <w:rFonts w:eastAsia="Times New Roman"/>
        </w:rPr>
      </w:pPr>
      <w:r>
        <w:rPr>
          <w:rFonts w:eastAsia="Times New Roman"/>
        </w:rPr>
        <w:t>Окончание: по 31 декабря 2016 года.</w:t>
      </w:r>
    </w:p>
    <w:p w:rsidR="009E50CD" w:rsidRDefault="009E50CD" w:rsidP="009E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imes New Roman"/>
          <w:b/>
          <w:lang w:eastAsia="ru-RU"/>
        </w:rPr>
      </w:pPr>
    </w:p>
    <w:p w:rsidR="009E50CD" w:rsidRPr="004F5F28" w:rsidRDefault="009E50CD" w:rsidP="009E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imes New Roman"/>
          <w:b/>
          <w:lang w:eastAsia="ru-RU"/>
        </w:rPr>
      </w:pPr>
      <w:r w:rsidRPr="004F5F28">
        <w:rPr>
          <w:rFonts w:eastAsia="Times New Roman"/>
          <w:b/>
          <w:lang w:eastAsia="ru-RU"/>
        </w:rPr>
        <w:t>5. Ответственность сторон</w:t>
      </w:r>
    </w:p>
    <w:p w:rsidR="009E50CD" w:rsidRPr="004F5F28" w:rsidRDefault="009E50CD" w:rsidP="009E50CD">
      <w:pPr>
        <w:rPr>
          <w:rFonts w:eastAsia="Times New Roman"/>
        </w:rPr>
      </w:pPr>
      <w:r w:rsidRPr="004F5F28">
        <w:rPr>
          <w:rFonts w:eastAsia="Times New Roman"/>
        </w:rPr>
        <w:t>5.1.</w:t>
      </w:r>
      <w:r w:rsidRPr="004F5F28">
        <w:rPr>
          <w:rFonts w:eastAsia="Times New Roman"/>
          <w:lang w:val="en-US"/>
        </w:rPr>
        <w:t> </w:t>
      </w:r>
      <w:r w:rsidRPr="004F5F28">
        <w:rPr>
          <w:rFonts w:eastAsia="Times New Roman"/>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9E50CD" w:rsidRPr="004F5F28" w:rsidRDefault="009E50CD" w:rsidP="009E50CD">
      <w:pPr>
        <w:autoSpaceDE w:val="0"/>
        <w:rPr>
          <w:rFonts w:eastAsia="Times New Roman"/>
        </w:rPr>
      </w:pPr>
      <w:r w:rsidRPr="004F5F28">
        <w:rPr>
          <w:rFonts w:eastAsia="Times New Roman"/>
        </w:rPr>
        <w:t>5.2.</w:t>
      </w:r>
      <w:r w:rsidRPr="004F5F28">
        <w:rPr>
          <w:rFonts w:eastAsia="Times New Roman"/>
          <w:lang w:val="en-US"/>
        </w:rPr>
        <w:t> </w:t>
      </w:r>
      <w:r w:rsidRPr="004F5F28">
        <w:rPr>
          <w:rFonts w:eastAsia="Times New Roman"/>
        </w:rPr>
        <w:t xml:space="preserve">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w:t>
      </w:r>
      <w:r>
        <w:rPr>
          <w:rFonts w:eastAsia="Times New Roman"/>
        </w:rPr>
        <w:t xml:space="preserve">настоящим </w:t>
      </w:r>
      <w:r w:rsidRPr="004F5F28">
        <w:rPr>
          <w:rFonts w:eastAsia="Times New Roman"/>
        </w:rPr>
        <w:t>Договором срока исполнения обязательства. Размер такой неустойки устанавливается в размере 0,1% от суммы договора за каждый день просрочки.</w:t>
      </w:r>
    </w:p>
    <w:p w:rsidR="009E50CD" w:rsidRPr="004F5F28" w:rsidRDefault="009E50CD" w:rsidP="009E50CD">
      <w:pPr>
        <w:autoSpaceDE w:val="0"/>
        <w:rPr>
          <w:rFonts w:eastAsia="Times New Roman"/>
        </w:rPr>
      </w:pPr>
      <w:r w:rsidRPr="004F5F28">
        <w:rPr>
          <w:rFonts w:eastAsia="Times New Roman"/>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9E50CD" w:rsidRPr="004F5F28" w:rsidRDefault="009E50CD" w:rsidP="009E50CD">
      <w:pPr>
        <w:autoSpaceDE w:val="0"/>
        <w:rPr>
          <w:rFonts w:eastAsia="Times New Roman"/>
        </w:rPr>
      </w:pPr>
      <w:r w:rsidRPr="004F5F28">
        <w:rPr>
          <w:rFonts w:eastAsia="Times New Roman"/>
        </w:rPr>
        <w:t>5.3.</w:t>
      </w:r>
      <w:r w:rsidRPr="004F5F28">
        <w:rPr>
          <w:rFonts w:eastAsia="Times New Roman"/>
          <w:lang w:val="en-US"/>
        </w:rPr>
        <w:t> </w:t>
      </w:r>
      <w:r w:rsidRPr="004F5F28">
        <w:rPr>
          <w:rFonts w:eastAsia="Times New Roman"/>
        </w:rPr>
        <w:t xml:space="preserve">В случае просрочки исполнения Исполнителем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w:t>
      </w:r>
      <w:r>
        <w:rPr>
          <w:rFonts w:eastAsia="Times New Roman"/>
        </w:rPr>
        <w:t xml:space="preserve">настоящим </w:t>
      </w:r>
      <w:r w:rsidRPr="004F5F28">
        <w:rPr>
          <w:rFonts w:eastAsia="Times New Roman"/>
        </w:rPr>
        <w:t>Договором срока исполнения обязательства. Размер такой неустойки устанавливается в размере 0,1% от суммы договора за каждый день просрочки.</w:t>
      </w:r>
    </w:p>
    <w:p w:rsidR="009E50CD" w:rsidRPr="004F5F28" w:rsidRDefault="009E50CD" w:rsidP="009E50CD">
      <w:pPr>
        <w:autoSpaceDE w:val="0"/>
        <w:rPr>
          <w:rFonts w:eastAsia="Times New Roman"/>
        </w:rPr>
      </w:pPr>
      <w:r w:rsidRPr="004F5F28">
        <w:rPr>
          <w:rFonts w:eastAsia="Times New Roman"/>
        </w:rPr>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9E50CD" w:rsidRPr="004F5F28" w:rsidRDefault="009E50CD" w:rsidP="009E50CD">
      <w:pPr>
        <w:autoSpaceDE w:val="0"/>
        <w:ind w:firstLine="0"/>
        <w:rPr>
          <w:rFonts w:eastAsia="Times New Roman"/>
        </w:rPr>
      </w:pPr>
    </w:p>
    <w:p w:rsidR="009E50CD" w:rsidRPr="004F5F28" w:rsidRDefault="009E50CD" w:rsidP="009E50CD">
      <w:pPr>
        <w:ind w:firstLine="0"/>
        <w:jc w:val="center"/>
        <w:rPr>
          <w:rFonts w:eastAsia="Times New Roman"/>
          <w:b/>
        </w:rPr>
      </w:pPr>
      <w:r w:rsidRPr="004F5F28">
        <w:rPr>
          <w:rFonts w:eastAsia="Times New Roman"/>
          <w:b/>
        </w:rPr>
        <w:t>6. Обстоятельства непреодолимой силы</w:t>
      </w:r>
    </w:p>
    <w:p w:rsidR="009E50CD" w:rsidRPr="004F5F28" w:rsidRDefault="009E50CD" w:rsidP="009E50CD">
      <w:pPr>
        <w:autoSpaceDE w:val="0"/>
        <w:rPr>
          <w:rFonts w:eastAsia="Times New Roman"/>
        </w:rPr>
      </w:pPr>
      <w:r w:rsidRPr="004F5F28">
        <w:rPr>
          <w:rFonts w:eastAsia="Times New Roman"/>
        </w:rPr>
        <w:t>6.1.</w:t>
      </w:r>
      <w:r w:rsidRPr="004F5F28">
        <w:rPr>
          <w:rFonts w:eastAsia="Times New Roman"/>
          <w:lang w:val="en-US"/>
        </w:rPr>
        <w:t> </w:t>
      </w:r>
      <w:r w:rsidRPr="004F5F28">
        <w:rPr>
          <w:rFonts w:eastAsia="Times New Roman"/>
        </w:rPr>
        <w:t xml:space="preserve">Стороны освобождаются от ответственности за полное или частичное неисполнение обязательств по </w:t>
      </w:r>
      <w:r>
        <w:rPr>
          <w:rFonts w:eastAsia="Times New Roman"/>
        </w:rPr>
        <w:t xml:space="preserve">настоящему </w:t>
      </w:r>
      <w:r w:rsidRPr="004F5F28">
        <w:rPr>
          <w:rFonts w:eastAsia="Times New Roman"/>
        </w:rPr>
        <w:t>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9E50CD" w:rsidRPr="004F5F28" w:rsidRDefault="009E50CD" w:rsidP="009E50CD">
      <w:pPr>
        <w:autoSpaceDE w:val="0"/>
        <w:rPr>
          <w:rFonts w:eastAsia="Times New Roman"/>
        </w:rPr>
      </w:pPr>
      <w:r w:rsidRPr="004F5F28">
        <w:rPr>
          <w:rFonts w:eastAsia="Times New Roman"/>
        </w:rPr>
        <w:t>6.2.</w:t>
      </w:r>
      <w:r w:rsidRPr="004F5F28">
        <w:rPr>
          <w:rFonts w:eastAsia="Times New Roman"/>
          <w:lang w:val="en-US"/>
        </w:rPr>
        <w:t> </w:t>
      </w:r>
      <w:r w:rsidRPr="004F5F28">
        <w:rPr>
          <w:rFonts w:eastAsia="Times New Roman"/>
        </w:rPr>
        <w:t>При наступлении обстоятельств непреодолимой силы срок исполн</w:t>
      </w:r>
      <w:r>
        <w:rPr>
          <w:rFonts w:eastAsia="Times New Roman"/>
        </w:rPr>
        <w:t xml:space="preserve">ения сторонами обязательств по настоящему </w:t>
      </w:r>
      <w:r w:rsidRPr="004F5F28">
        <w:rPr>
          <w:rFonts w:eastAsia="Times New Roman"/>
        </w:rPr>
        <w:t>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9E50CD" w:rsidRPr="004F5F28" w:rsidRDefault="009E50CD" w:rsidP="009E50CD">
      <w:pPr>
        <w:autoSpaceDE w:val="0"/>
        <w:rPr>
          <w:rFonts w:eastAsia="Times New Roman"/>
        </w:rPr>
      </w:pPr>
      <w:r w:rsidRPr="004F5F28">
        <w:rPr>
          <w:rFonts w:eastAsia="Times New Roman"/>
        </w:rPr>
        <w:t>6.3.</w:t>
      </w:r>
      <w:r w:rsidRPr="004F5F28">
        <w:rPr>
          <w:rFonts w:eastAsia="Times New Roman"/>
          <w:lang w:val="en-US"/>
        </w:rPr>
        <w:t> </w:t>
      </w:r>
      <w:r w:rsidRPr="004F5F28">
        <w:rPr>
          <w:rFonts w:eastAsia="Times New Roman"/>
        </w:rPr>
        <w:t>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9E50CD" w:rsidRPr="004F5F28" w:rsidRDefault="009E50CD" w:rsidP="009E50CD">
      <w:pPr>
        <w:rPr>
          <w:rFonts w:eastAsia="Times New Roman"/>
        </w:rPr>
      </w:pPr>
      <w:r w:rsidRPr="004F5F28">
        <w:rPr>
          <w:rFonts w:eastAsia="Times New Roman"/>
        </w:rPr>
        <w:t>6.4.</w:t>
      </w:r>
      <w:r w:rsidRPr="004F5F28">
        <w:rPr>
          <w:rFonts w:eastAsia="Times New Roman"/>
          <w:lang w:val="en-US"/>
        </w:rPr>
        <w:t> </w:t>
      </w:r>
      <w:r w:rsidRPr="004F5F28">
        <w:rPr>
          <w:rFonts w:eastAsia="Times New Roman"/>
        </w:rPr>
        <w:t xml:space="preserve">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w:t>
      </w:r>
      <w:r w:rsidRPr="004F5F28">
        <w:rPr>
          <w:rFonts w:eastAsia="Times New Roman"/>
        </w:rPr>
        <w:lastRenderedPageBreak/>
        <w:t>настоящего Договора без возмещения сторонами друг другу убытков, причиненных его расторжением.</w:t>
      </w:r>
    </w:p>
    <w:p w:rsidR="009E50CD" w:rsidRPr="004F5F28" w:rsidRDefault="009E50CD" w:rsidP="009E50CD">
      <w:pPr>
        <w:ind w:firstLine="0"/>
        <w:rPr>
          <w:rFonts w:eastAsia="Times New Roman"/>
          <w:b/>
        </w:rPr>
      </w:pPr>
    </w:p>
    <w:p w:rsidR="009E50CD" w:rsidRPr="004F5F28" w:rsidRDefault="009E50CD" w:rsidP="009E50CD">
      <w:pPr>
        <w:ind w:firstLine="0"/>
        <w:jc w:val="center"/>
        <w:rPr>
          <w:rFonts w:eastAsia="Times New Roman"/>
          <w:b/>
        </w:rPr>
      </w:pPr>
      <w:r w:rsidRPr="004F5F28">
        <w:rPr>
          <w:rFonts w:eastAsia="Times New Roman"/>
          <w:b/>
        </w:rPr>
        <w:t>7. Порядок разрешения споров</w:t>
      </w:r>
    </w:p>
    <w:p w:rsidR="009E50CD" w:rsidRPr="004F5F28" w:rsidRDefault="009E50CD" w:rsidP="009E50CD">
      <w:pPr>
        <w:rPr>
          <w:rFonts w:eastAsia="Times New Roman"/>
        </w:rPr>
      </w:pPr>
      <w:r w:rsidRPr="004F5F28">
        <w:rPr>
          <w:rFonts w:eastAsia="Times New Roman"/>
        </w:rPr>
        <w:t>7.1.</w:t>
      </w:r>
      <w:r w:rsidRPr="004F5F28">
        <w:rPr>
          <w:rFonts w:eastAsia="Times New Roman"/>
          <w:lang w:val="en-US"/>
        </w:rPr>
        <w:t> </w:t>
      </w:r>
      <w:r w:rsidRPr="004F5F28">
        <w:rPr>
          <w:rFonts w:eastAsia="Times New Roman"/>
        </w:rPr>
        <w:t>Все споры, которые возникают при исполнении настоящего Договора, стороны будут решать путем переговоров.</w:t>
      </w:r>
    </w:p>
    <w:p w:rsidR="009E50CD" w:rsidRPr="004F5F28" w:rsidRDefault="009E50CD" w:rsidP="009E50CD">
      <w:pPr>
        <w:rPr>
          <w:rFonts w:eastAsia="Times New Roman"/>
        </w:rPr>
      </w:pPr>
      <w:r w:rsidRPr="004F5F28">
        <w:rPr>
          <w:rFonts w:eastAsia="Times New Roman"/>
        </w:rPr>
        <w:t>7.2.</w:t>
      </w:r>
      <w:r w:rsidRPr="004F5F28">
        <w:rPr>
          <w:rFonts w:eastAsia="Times New Roman"/>
          <w:lang w:val="en-US"/>
        </w:rPr>
        <w:t> </w:t>
      </w:r>
      <w:r w:rsidRPr="004F5F28">
        <w:rPr>
          <w:rFonts w:eastAsia="Times New Roman"/>
        </w:rPr>
        <w:t xml:space="preserve">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9E50CD" w:rsidRPr="004F5F28" w:rsidRDefault="009E50CD" w:rsidP="009E5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imes New Roman"/>
          <w:b/>
        </w:rPr>
      </w:pPr>
    </w:p>
    <w:p w:rsidR="009E50CD" w:rsidRPr="004F5F28" w:rsidRDefault="009E50CD" w:rsidP="009E50CD">
      <w:pPr>
        <w:ind w:firstLine="0"/>
        <w:jc w:val="center"/>
        <w:rPr>
          <w:rFonts w:eastAsia="Times New Roman"/>
          <w:b/>
        </w:rPr>
      </w:pPr>
      <w:r w:rsidRPr="004F5F28">
        <w:rPr>
          <w:rFonts w:eastAsia="Times New Roman"/>
          <w:b/>
        </w:rPr>
        <w:t>8. Изменение и расторжение Договора</w:t>
      </w:r>
    </w:p>
    <w:p w:rsidR="009E50CD" w:rsidRPr="004F5F28" w:rsidRDefault="009E50CD" w:rsidP="009E50CD">
      <w:pPr>
        <w:rPr>
          <w:rFonts w:eastAsia="Times New Roman"/>
        </w:rPr>
      </w:pPr>
      <w:r w:rsidRPr="004F5F28">
        <w:rPr>
          <w:rFonts w:eastAsia="Times New Roman"/>
        </w:rPr>
        <w:t>8.1.</w:t>
      </w:r>
      <w:r w:rsidRPr="004F5F28">
        <w:rPr>
          <w:rFonts w:eastAsia="Times New Roman"/>
          <w:lang w:val="en-US"/>
        </w:rPr>
        <w:t> </w:t>
      </w:r>
      <w:r w:rsidRPr="004F5F28">
        <w:rPr>
          <w:rFonts w:eastAsia="Times New Roman"/>
        </w:rPr>
        <w:t>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9E50CD" w:rsidRPr="004F5F28" w:rsidRDefault="009E50CD" w:rsidP="009E50CD">
      <w:pPr>
        <w:rPr>
          <w:rFonts w:eastAsia="Times New Roman"/>
        </w:rPr>
      </w:pPr>
      <w:r w:rsidRPr="004F5F28">
        <w:rPr>
          <w:rFonts w:eastAsia="Times New Roman"/>
        </w:rPr>
        <w:t>8.2.</w:t>
      </w:r>
      <w:r w:rsidRPr="004F5F28">
        <w:rPr>
          <w:rFonts w:eastAsia="Times New Roman"/>
          <w:lang w:val="en-US"/>
        </w:rPr>
        <w:t> </w:t>
      </w:r>
      <w:r w:rsidRPr="004F5F28">
        <w:rPr>
          <w:rFonts w:eastAsia="Times New Roman"/>
        </w:rPr>
        <w:t>Изменение и расторжение настоящего Договора по соглашению сторон осуществляется путем подписания сторонами дополнительного соглашения.</w:t>
      </w:r>
    </w:p>
    <w:p w:rsidR="009E50CD" w:rsidRPr="004F5F28" w:rsidRDefault="009E50CD" w:rsidP="009E50CD">
      <w:pPr>
        <w:rPr>
          <w:rFonts w:eastAsia="Times New Roman"/>
        </w:rPr>
      </w:pPr>
      <w:r w:rsidRPr="004F5F28">
        <w:rPr>
          <w:rFonts w:eastAsia="Times New Roman"/>
        </w:rPr>
        <w:t>8.3.</w:t>
      </w:r>
      <w:r w:rsidRPr="004F5F28">
        <w:rPr>
          <w:rFonts w:eastAsia="Times New Roman"/>
          <w:lang w:val="en-US"/>
        </w:rPr>
        <w:t> </w:t>
      </w:r>
      <w:r w:rsidRPr="004F5F28">
        <w:rPr>
          <w:rFonts w:eastAsia="Times New Roman"/>
        </w:rPr>
        <w:t xml:space="preserve">Односторонний отказ от </w:t>
      </w:r>
      <w:r>
        <w:rPr>
          <w:rFonts w:eastAsia="Times New Roman"/>
        </w:rPr>
        <w:t xml:space="preserve">настоящего </w:t>
      </w:r>
      <w:r w:rsidRPr="004F5F28">
        <w:rPr>
          <w:rFonts w:eastAsia="Times New Roman"/>
        </w:rPr>
        <w:t>Договора допускается в случаях, предусмотренных законодательством Российской Федерации.</w:t>
      </w:r>
    </w:p>
    <w:p w:rsidR="009E50CD" w:rsidRPr="004F5F28" w:rsidRDefault="009E50CD" w:rsidP="009E50CD">
      <w:pPr>
        <w:rPr>
          <w:rFonts w:eastAsia="Times New Roman"/>
          <w:b/>
          <w:bCs/>
        </w:rPr>
      </w:pPr>
    </w:p>
    <w:p w:rsidR="009E50CD" w:rsidRPr="004F5F28" w:rsidRDefault="009E50CD" w:rsidP="009E50CD">
      <w:pPr>
        <w:ind w:firstLine="0"/>
        <w:jc w:val="center"/>
        <w:rPr>
          <w:rFonts w:eastAsia="Times New Roman"/>
          <w:b/>
          <w:bCs/>
        </w:rPr>
      </w:pPr>
      <w:r w:rsidRPr="004F5F28">
        <w:rPr>
          <w:rFonts w:eastAsia="Times New Roman"/>
          <w:b/>
          <w:bCs/>
        </w:rPr>
        <w:t>9.</w:t>
      </w:r>
      <w:r w:rsidRPr="004F5F28">
        <w:rPr>
          <w:rFonts w:eastAsia="Times New Roman"/>
          <w:b/>
          <w:bCs/>
          <w:lang w:val="en-US"/>
        </w:rPr>
        <w:t> </w:t>
      </w:r>
      <w:r w:rsidRPr="004F5F28">
        <w:rPr>
          <w:rFonts w:eastAsia="Times New Roman"/>
          <w:b/>
          <w:bCs/>
        </w:rPr>
        <w:t>Заключительные положения</w:t>
      </w:r>
    </w:p>
    <w:p w:rsidR="009E50CD" w:rsidRPr="004F5F28" w:rsidRDefault="009E50CD" w:rsidP="009E50CD">
      <w:pPr>
        <w:tabs>
          <w:tab w:val="left" w:pos="426"/>
        </w:tabs>
        <w:rPr>
          <w:rFonts w:eastAsia="Times New Roman"/>
        </w:rPr>
      </w:pPr>
      <w:r w:rsidRPr="004F5F28">
        <w:rPr>
          <w:rFonts w:eastAsia="Times New Roman"/>
        </w:rPr>
        <w:t xml:space="preserve">9.1. Настоящий Договор вступает в </w:t>
      </w:r>
      <w:r w:rsidRPr="00375BCE">
        <w:rPr>
          <w:rFonts w:eastAsia="Times New Roman"/>
        </w:rPr>
        <w:t xml:space="preserve">силу </w:t>
      </w:r>
      <w:proofErr w:type="gramStart"/>
      <w:r w:rsidRPr="00375BCE">
        <w:rPr>
          <w:rFonts w:eastAsia="Times New Roman"/>
        </w:rPr>
        <w:t>с даты подписания</w:t>
      </w:r>
      <w:proofErr w:type="gramEnd"/>
      <w:r w:rsidRPr="004F5F28">
        <w:rPr>
          <w:rFonts w:eastAsia="Times New Roman"/>
        </w:rPr>
        <w:t xml:space="preserve"> и действует до </w:t>
      </w:r>
      <w:r>
        <w:rPr>
          <w:rFonts w:eastAsia="Times New Roman"/>
        </w:rPr>
        <w:t xml:space="preserve"> </w:t>
      </w:r>
      <w:r w:rsidRPr="004F5F28">
        <w:rPr>
          <w:rFonts w:eastAsia="Times New Roman"/>
        </w:rPr>
        <w:t>«31» декабря 201</w:t>
      </w:r>
      <w:r>
        <w:rPr>
          <w:rFonts w:eastAsia="Times New Roman"/>
        </w:rPr>
        <w:t>6</w:t>
      </w:r>
      <w:r w:rsidRPr="004F5F28">
        <w:rPr>
          <w:rFonts w:eastAsia="Times New Roman"/>
        </w:rPr>
        <w:t xml:space="preserve"> года.</w:t>
      </w:r>
    </w:p>
    <w:p w:rsidR="009E50CD" w:rsidRPr="004F5F28" w:rsidRDefault="009E50CD" w:rsidP="009E50CD">
      <w:pPr>
        <w:rPr>
          <w:rFonts w:eastAsia="Times New Roman"/>
        </w:rPr>
      </w:pPr>
      <w:r w:rsidRPr="004F5F28">
        <w:rPr>
          <w:rFonts w:eastAsia="Times New Roman"/>
        </w:rPr>
        <w:t>9.2.</w:t>
      </w:r>
      <w:r w:rsidRPr="004F5F28">
        <w:rPr>
          <w:rFonts w:eastAsia="Times New Roman"/>
          <w:lang w:val="en-US"/>
        </w:rPr>
        <w:t> </w:t>
      </w:r>
      <w:r w:rsidRPr="004F5F28">
        <w:rPr>
          <w:rFonts w:eastAsia="Times New Roman"/>
        </w:rPr>
        <w:t xml:space="preserve">Ни одна из сторон не вправе передавать свои права и (или) обязанности по </w:t>
      </w:r>
      <w:r>
        <w:rPr>
          <w:rFonts w:eastAsia="Times New Roman"/>
        </w:rPr>
        <w:t xml:space="preserve">настоящему </w:t>
      </w:r>
      <w:r w:rsidRPr="004F5F28">
        <w:rPr>
          <w:rFonts w:eastAsia="Times New Roman"/>
        </w:rPr>
        <w:t>Договору третьим лицам без письменного согласия другой стороны.</w:t>
      </w:r>
    </w:p>
    <w:p w:rsidR="009E50CD" w:rsidRPr="004F5F28" w:rsidRDefault="009E50CD" w:rsidP="009E50CD">
      <w:pPr>
        <w:rPr>
          <w:rFonts w:eastAsia="Times New Roman"/>
        </w:rPr>
      </w:pPr>
      <w:r w:rsidRPr="004F5F28">
        <w:rPr>
          <w:rFonts w:eastAsia="Times New Roman"/>
        </w:rPr>
        <w:t>9.3.</w:t>
      </w:r>
      <w:r w:rsidRPr="004F5F28">
        <w:rPr>
          <w:rFonts w:eastAsia="Times New Roman"/>
          <w:lang w:val="en-US"/>
        </w:rPr>
        <w:t> </w:t>
      </w:r>
      <w:r w:rsidRPr="004F5F28">
        <w:rPr>
          <w:rFonts w:eastAsia="Times New Roman"/>
        </w:rPr>
        <w:t xml:space="preserve"> </w:t>
      </w:r>
      <w:r>
        <w:rPr>
          <w:rFonts w:eastAsia="Times New Roman"/>
        </w:rPr>
        <w:t xml:space="preserve">Настоящий </w:t>
      </w:r>
      <w:r w:rsidRPr="004F5F28">
        <w:rPr>
          <w:rFonts w:eastAsia="Times New Roman"/>
        </w:rPr>
        <w:t>Договор составлен в двух экземплярах, имеющих равную юридическую силу, по одному для каждой из Сторон.</w:t>
      </w:r>
    </w:p>
    <w:p w:rsidR="009E50CD" w:rsidRPr="004F5F28" w:rsidRDefault="009E50CD" w:rsidP="009E50CD">
      <w:pPr>
        <w:rPr>
          <w:rFonts w:eastAsia="Times New Roman"/>
        </w:rPr>
      </w:pPr>
      <w:r w:rsidRPr="004F5F28">
        <w:rPr>
          <w:rFonts w:eastAsia="Times New Roman"/>
        </w:rPr>
        <w:t>9.4.</w:t>
      </w:r>
      <w:r w:rsidRPr="004F5F28">
        <w:rPr>
          <w:rFonts w:eastAsia="Times New Roman"/>
          <w:lang w:val="en-US"/>
        </w:rPr>
        <w:t> </w:t>
      </w:r>
      <w:r w:rsidRPr="004F5F28">
        <w:rPr>
          <w:rFonts w:eastAsia="Times New Roman"/>
        </w:rPr>
        <w:t xml:space="preserve">К </w:t>
      </w:r>
      <w:r>
        <w:rPr>
          <w:rFonts w:eastAsia="Times New Roman"/>
        </w:rPr>
        <w:t xml:space="preserve">настоящему </w:t>
      </w:r>
      <w:r w:rsidRPr="004F5F28">
        <w:rPr>
          <w:rFonts w:eastAsia="Times New Roman"/>
        </w:rPr>
        <w:t>Договору прилагается и является его неотъемлемой частью:</w:t>
      </w:r>
    </w:p>
    <w:p w:rsidR="009E50CD" w:rsidRPr="004F5F28" w:rsidRDefault="009E50CD" w:rsidP="009E50CD">
      <w:pPr>
        <w:tabs>
          <w:tab w:val="left" w:pos="567"/>
        </w:tabs>
        <w:rPr>
          <w:rFonts w:eastAsia="Times New Roman"/>
        </w:rPr>
      </w:pPr>
      <w:r w:rsidRPr="004F5F28">
        <w:rPr>
          <w:rFonts w:eastAsia="Times New Roman"/>
        </w:rPr>
        <w:t xml:space="preserve">- Приложение №1 – </w:t>
      </w:r>
      <w:r>
        <w:rPr>
          <w:rFonts w:eastAsia="Times New Roman"/>
        </w:rPr>
        <w:t>Прейскурант цен</w:t>
      </w:r>
      <w:r w:rsidRPr="004F5F28">
        <w:rPr>
          <w:rFonts w:eastAsia="Times New Roman"/>
        </w:rPr>
        <w:t>.</w:t>
      </w:r>
    </w:p>
    <w:p w:rsidR="009E50CD" w:rsidRPr="004F5F28" w:rsidRDefault="009E50CD" w:rsidP="009E50CD">
      <w:pPr>
        <w:ind w:firstLine="0"/>
        <w:rPr>
          <w:rFonts w:eastAsia="Times New Roman"/>
        </w:rPr>
      </w:pPr>
    </w:p>
    <w:p w:rsidR="009E50CD" w:rsidRDefault="009E50CD" w:rsidP="009E5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b/>
        </w:rPr>
      </w:pPr>
    </w:p>
    <w:p w:rsidR="009E50CD" w:rsidRDefault="009E50CD" w:rsidP="009E5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imes New Roman"/>
          <w:b/>
        </w:rPr>
      </w:pPr>
    </w:p>
    <w:p w:rsidR="009E50CD" w:rsidRDefault="009E50CD" w:rsidP="009E5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imes New Roman"/>
          <w:b/>
        </w:rPr>
      </w:pPr>
      <w:r w:rsidRPr="004F5F28">
        <w:rPr>
          <w:rFonts w:eastAsia="Times New Roman"/>
          <w:b/>
        </w:rPr>
        <w:t>10. Юридические адреса, банковские реквизиты сторон</w:t>
      </w:r>
    </w:p>
    <w:p w:rsidR="009E50CD" w:rsidRPr="00290ED9" w:rsidRDefault="009E50CD" w:rsidP="009E50CD">
      <w:pPr>
        <w:tabs>
          <w:tab w:val="left" w:pos="4195"/>
        </w:tabs>
        <w:ind w:firstLine="0"/>
        <w:rPr>
          <w:rFonts w:eastAsia="Times New Roman"/>
        </w:rPr>
      </w:pPr>
    </w:p>
    <w:tbl>
      <w:tblPr>
        <w:tblW w:w="0" w:type="auto"/>
        <w:tblLook w:val="04A0" w:firstRow="1" w:lastRow="0" w:firstColumn="1" w:lastColumn="0" w:noHBand="0" w:noVBand="1"/>
      </w:tblPr>
      <w:tblGrid>
        <w:gridCol w:w="4961"/>
        <w:gridCol w:w="4610"/>
      </w:tblGrid>
      <w:tr w:rsidR="009E50CD" w:rsidRPr="004F5F28" w:rsidTr="00353A74">
        <w:trPr>
          <w:trHeight w:val="5904"/>
        </w:trPr>
        <w:tc>
          <w:tcPr>
            <w:tcW w:w="4961" w:type="dxa"/>
          </w:tcPr>
          <w:p w:rsidR="009E50CD" w:rsidRPr="004F5F28" w:rsidRDefault="009E50CD" w:rsidP="00353A74">
            <w:pPr>
              <w:ind w:firstLine="0"/>
              <w:rPr>
                <w:rFonts w:eastAsia="Times New Roman"/>
                <w:b/>
              </w:rPr>
            </w:pPr>
            <w:r w:rsidRPr="004F5F28">
              <w:rPr>
                <w:rFonts w:eastAsia="Times New Roman"/>
                <w:b/>
              </w:rPr>
              <w:t>«Заказчик»</w:t>
            </w:r>
          </w:p>
          <w:p w:rsidR="009E50CD" w:rsidRPr="004F5F28" w:rsidRDefault="009E50CD" w:rsidP="00353A74">
            <w:pPr>
              <w:shd w:val="clear" w:color="auto" w:fill="FFFFFF"/>
              <w:snapToGrid w:val="0"/>
              <w:ind w:firstLine="0"/>
              <w:rPr>
                <w:rFonts w:eastAsia="Times New Roman"/>
                <w:spacing w:val="3"/>
              </w:rPr>
            </w:pPr>
            <w:r w:rsidRPr="004F5F28">
              <w:rPr>
                <w:rFonts w:eastAsia="Times New Roman"/>
                <w:spacing w:val="3"/>
              </w:rPr>
              <w:t>ФКП «Аэропорты Камчатки»</w:t>
            </w:r>
          </w:p>
          <w:p w:rsidR="009E50CD" w:rsidRPr="004F5F28" w:rsidRDefault="009E50CD" w:rsidP="00353A74">
            <w:pPr>
              <w:shd w:val="clear" w:color="auto" w:fill="FFFFFF"/>
              <w:snapToGrid w:val="0"/>
              <w:ind w:firstLine="0"/>
              <w:rPr>
                <w:rFonts w:eastAsia="Times New Roman"/>
                <w:spacing w:val="3"/>
              </w:rPr>
            </w:pPr>
            <w:proofErr w:type="gramStart"/>
            <w:r w:rsidRPr="004F5F28">
              <w:rPr>
                <w:rFonts w:eastAsia="Times New Roman"/>
                <w:spacing w:val="3"/>
              </w:rPr>
              <w:t xml:space="preserve">Юридический адрес: 684005, Камчатский </w:t>
            </w:r>
            <w:proofErr w:type="spellStart"/>
            <w:r w:rsidRPr="004F5F28">
              <w:rPr>
                <w:rFonts w:eastAsia="Times New Roman"/>
                <w:spacing w:val="3"/>
              </w:rPr>
              <w:t>кр</w:t>
            </w:r>
            <w:proofErr w:type="spellEnd"/>
            <w:r w:rsidRPr="004F5F28">
              <w:rPr>
                <w:rFonts w:eastAsia="Times New Roman"/>
                <w:spacing w:val="3"/>
              </w:rPr>
              <w:t>., г. Елизово, ул. Звездная, д. 1</w:t>
            </w:r>
            <w:proofErr w:type="gramEnd"/>
          </w:p>
          <w:p w:rsidR="009E50CD" w:rsidRPr="004F5F28" w:rsidRDefault="009E50CD" w:rsidP="00353A74">
            <w:pPr>
              <w:shd w:val="clear" w:color="auto" w:fill="FFFFFF"/>
              <w:snapToGrid w:val="0"/>
              <w:ind w:firstLine="0"/>
              <w:rPr>
                <w:rFonts w:eastAsia="Times New Roman"/>
                <w:spacing w:val="3"/>
              </w:rPr>
            </w:pPr>
            <w:r w:rsidRPr="004F5F28">
              <w:rPr>
                <w:rFonts w:eastAsia="Times New Roman"/>
                <w:spacing w:val="3"/>
              </w:rPr>
              <w:t xml:space="preserve">Почтовый адрес: 684001, Камчатский </w:t>
            </w:r>
            <w:proofErr w:type="spellStart"/>
            <w:r w:rsidRPr="004F5F28">
              <w:rPr>
                <w:rFonts w:eastAsia="Times New Roman"/>
                <w:spacing w:val="3"/>
              </w:rPr>
              <w:t>кр</w:t>
            </w:r>
            <w:proofErr w:type="spellEnd"/>
            <w:r w:rsidRPr="004F5F28">
              <w:rPr>
                <w:rFonts w:eastAsia="Times New Roman"/>
                <w:spacing w:val="3"/>
              </w:rPr>
              <w:t xml:space="preserve">., </w:t>
            </w:r>
          </w:p>
          <w:p w:rsidR="009E50CD" w:rsidRPr="004F5F28" w:rsidRDefault="009E50CD" w:rsidP="00353A74">
            <w:pPr>
              <w:ind w:firstLine="0"/>
              <w:rPr>
                <w:rFonts w:eastAsia="Times New Roman"/>
                <w:spacing w:val="3"/>
              </w:rPr>
            </w:pPr>
            <w:r w:rsidRPr="004F5F28">
              <w:rPr>
                <w:rFonts w:eastAsia="Times New Roman"/>
                <w:spacing w:val="3"/>
              </w:rPr>
              <w:t>г. Елизово 1, а/я 1</w:t>
            </w:r>
          </w:p>
          <w:p w:rsidR="009E50CD" w:rsidRPr="004F5F28" w:rsidRDefault="009E50CD" w:rsidP="00353A74">
            <w:pPr>
              <w:shd w:val="clear" w:color="auto" w:fill="FFFFFF"/>
              <w:snapToGrid w:val="0"/>
              <w:ind w:firstLine="0"/>
              <w:rPr>
                <w:rFonts w:eastAsia="Times New Roman"/>
                <w:spacing w:val="3"/>
              </w:rPr>
            </w:pPr>
            <w:proofErr w:type="gramStart"/>
            <w:r w:rsidRPr="004F5F28">
              <w:rPr>
                <w:rFonts w:eastAsia="Times New Roman"/>
                <w:spacing w:val="3"/>
              </w:rPr>
              <w:t>Р</w:t>
            </w:r>
            <w:proofErr w:type="gramEnd"/>
            <w:r w:rsidRPr="004F5F28">
              <w:rPr>
                <w:rFonts w:eastAsia="Times New Roman"/>
                <w:spacing w:val="3"/>
              </w:rPr>
              <w:t>/счет: 40502810000000005381</w:t>
            </w:r>
          </w:p>
          <w:p w:rsidR="009E50CD" w:rsidRPr="004F5F28" w:rsidRDefault="009E50CD" w:rsidP="00353A74">
            <w:pPr>
              <w:shd w:val="clear" w:color="auto" w:fill="FFFFFF"/>
              <w:snapToGrid w:val="0"/>
              <w:ind w:firstLine="0"/>
              <w:rPr>
                <w:rFonts w:eastAsia="Times New Roman"/>
                <w:spacing w:val="3"/>
              </w:rPr>
            </w:pPr>
            <w:r>
              <w:rPr>
                <w:rFonts w:eastAsia="Times New Roman"/>
                <w:spacing w:val="3"/>
              </w:rPr>
              <w:t>Банк: П</w:t>
            </w:r>
            <w:r w:rsidRPr="004F5F28">
              <w:rPr>
                <w:rFonts w:eastAsia="Times New Roman"/>
                <w:spacing w:val="3"/>
              </w:rPr>
              <w:t>АО «</w:t>
            </w:r>
            <w:proofErr w:type="spellStart"/>
            <w:r w:rsidRPr="004F5F28">
              <w:rPr>
                <w:rFonts w:eastAsia="Times New Roman"/>
                <w:spacing w:val="3"/>
              </w:rPr>
              <w:t>Камчаткомагропромбанк</w:t>
            </w:r>
            <w:proofErr w:type="spellEnd"/>
            <w:r w:rsidRPr="004F5F28">
              <w:rPr>
                <w:rFonts w:eastAsia="Times New Roman"/>
                <w:spacing w:val="3"/>
              </w:rPr>
              <w:t>»</w:t>
            </w:r>
          </w:p>
          <w:p w:rsidR="009E50CD" w:rsidRPr="004F5F28" w:rsidRDefault="009E50CD" w:rsidP="00353A74">
            <w:pPr>
              <w:shd w:val="clear" w:color="auto" w:fill="FFFFFF"/>
              <w:snapToGrid w:val="0"/>
              <w:ind w:firstLine="0"/>
              <w:rPr>
                <w:rFonts w:eastAsia="Times New Roman"/>
                <w:spacing w:val="3"/>
              </w:rPr>
            </w:pPr>
            <w:r w:rsidRPr="004F5F28">
              <w:rPr>
                <w:rFonts w:eastAsia="Times New Roman"/>
                <w:spacing w:val="3"/>
              </w:rPr>
              <w:t>БИК: 043002711</w:t>
            </w:r>
          </w:p>
          <w:p w:rsidR="009E50CD" w:rsidRPr="004F5F28" w:rsidRDefault="009E50CD" w:rsidP="00353A74">
            <w:pPr>
              <w:shd w:val="clear" w:color="auto" w:fill="FFFFFF"/>
              <w:snapToGrid w:val="0"/>
              <w:ind w:firstLine="0"/>
              <w:rPr>
                <w:rFonts w:eastAsia="Times New Roman"/>
                <w:spacing w:val="3"/>
              </w:rPr>
            </w:pPr>
            <w:proofErr w:type="gramStart"/>
            <w:r w:rsidRPr="004F5F28">
              <w:rPr>
                <w:rFonts w:eastAsia="Times New Roman"/>
                <w:spacing w:val="3"/>
              </w:rPr>
              <w:t>К</w:t>
            </w:r>
            <w:proofErr w:type="gramEnd"/>
            <w:r w:rsidRPr="004F5F28">
              <w:rPr>
                <w:rFonts w:eastAsia="Times New Roman"/>
                <w:spacing w:val="3"/>
              </w:rPr>
              <w:t>/счет: 30101810300000000711</w:t>
            </w:r>
          </w:p>
          <w:p w:rsidR="009E50CD" w:rsidRPr="004F5F28" w:rsidRDefault="009E50CD" w:rsidP="00353A74">
            <w:pPr>
              <w:shd w:val="clear" w:color="auto" w:fill="FFFFFF"/>
              <w:snapToGrid w:val="0"/>
              <w:ind w:firstLine="0"/>
              <w:rPr>
                <w:rFonts w:eastAsia="Times New Roman"/>
                <w:spacing w:val="3"/>
              </w:rPr>
            </w:pPr>
            <w:r w:rsidRPr="004F5F28">
              <w:rPr>
                <w:rFonts w:eastAsia="Times New Roman"/>
                <w:spacing w:val="3"/>
              </w:rPr>
              <w:t>ИНН: 4105038601</w:t>
            </w:r>
          </w:p>
          <w:p w:rsidR="009E50CD" w:rsidRPr="004F5F28" w:rsidRDefault="009E50CD" w:rsidP="00353A74">
            <w:pPr>
              <w:shd w:val="clear" w:color="auto" w:fill="FFFFFF"/>
              <w:snapToGrid w:val="0"/>
              <w:ind w:firstLine="0"/>
              <w:rPr>
                <w:rFonts w:eastAsia="Times New Roman"/>
                <w:spacing w:val="3"/>
              </w:rPr>
            </w:pPr>
            <w:r w:rsidRPr="004F5F28">
              <w:rPr>
                <w:rFonts w:eastAsia="Times New Roman"/>
                <w:spacing w:val="3"/>
              </w:rPr>
              <w:t>КПП: 410501001</w:t>
            </w:r>
          </w:p>
          <w:p w:rsidR="009E50CD" w:rsidRPr="004F5F28" w:rsidRDefault="009E50CD" w:rsidP="00353A74">
            <w:pPr>
              <w:shd w:val="clear" w:color="auto" w:fill="FFFFFF"/>
              <w:snapToGrid w:val="0"/>
              <w:ind w:firstLine="0"/>
              <w:rPr>
                <w:rFonts w:eastAsia="Times New Roman"/>
              </w:rPr>
            </w:pPr>
            <w:r w:rsidRPr="004F5F28">
              <w:rPr>
                <w:rFonts w:eastAsia="Times New Roman"/>
              </w:rPr>
              <w:t xml:space="preserve"> </w:t>
            </w:r>
          </w:p>
          <w:p w:rsidR="009E50CD" w:rsidRPr="004F5F28" w:rsidRDefault="009E50CD" w:rsidP="00353A74">
            <w:pPr>
              <w:shd w:val="clear" w:color="auto" w:fill="FFFFFF"/>
              <w:snapToGrid w:val="0"/>
              <w:ind w:firstLine="0"/>
              <w:rPr>
                <w:rFonts w:eastAsia="Times New Roman"/>
                <w:spacing w:val="3"/>
              </w:rPr>
            </w:pPr>
            <w:r w:rsidRPr="004F5F28">
              <w:rPr>
                <w:rFonts w:eastAsia="Times New Roman"/>
                <w:spacing w:val="3"/>
              </w:rPr>
              <w:t>Генеральный директор</w:t>
            </w:r>
          </w:p>
          <w:p w:rsidR="009E50CD" w:rsidRPr="004F5F28" w:rsidRDefault="009E50CD" w:rsidP="00353A74">
            <w:pPr>
              <w:shd w:val="clear" w:color="auto" w:fill="FFFFFF"/>
              <w:snapToGrid w:val="0"/>
              <w:ind w:firstLine="0"/>
              <w:rPr>
                <w:rFonts w:eastAsia="Times New Roman"/>
                <w:spacing w:val="3"/>
              </w:rPr>
            </w:pPr>
            <w:r w:rsidRPr="004F5F28">
              <w:rPr>
                <w:rFonts w:eastAsia="Times New Roman"/>
                <w:spacing w:val="3"/>
              </w:rPr>
              <w:t>ФКП «Аэропорты Камчатки»</w:t>
            </w:r>
          </w:p>
          <w:p w:rsidR="009E50CD" w:rsidRPr="004F5F28" w:rsidRDefault="009E50CD" w:rsidP="00353A74">
            <w:pPr>
              <w:shd w:val="clear" w:color="auto" w:fill="FFFFFF"/>
              <w:snapToGrid w:val="0"/>
              <w:ind w:firstLine="0"/>
              <w:rPr>
                <w:rFonts w:eastAsia="Times New Roman"/>
                <w:spacing w:val="3"/>
              </w:rPr>
            </w:pPr>
          </w:p>
          <w:p w:rsidR="009E50CD" w:rsidRPr="004F5F28" w:rsidRDefault="009E50CD" w:rsidP="00353A74">
            <w:pPr>
              <w:shd w:val="clear" w:color="auto" w:fill="FFFFFF"/>
              <w:snapToGrid w:val="0"/>
              <w:ind w:firstLine="0"/>
              <w:rPr>
                <w:rFonts w:eastAsia="Times New Roman"/>
                <w:spacing w:val="3"/>
                <w:lang w:val="en-US"/>
              </w:rPr>
            </w:pPr>
            <w:r w:rsidRPr="004F5F28">
              <w:rPr>
                <w:rFonts w:eastAsia="Times New Roman"/>
                <w:spacing w:val="3"/>
                <w:lang w:val="en-US"/>
              </w:rPr>
              <w:t xml:space="preserve">______________________ А.Ю. </w:t>
            </w:r>
            <w:proofErr w:type="spellStart"/>
            <w:r w:rsidRPr="004F5F28">
              <w:rPr>
                <w:rFonts w:eastAsia="Times New Roman"/>
                <w:spacing w:val="3"/>
                <w:lang w:val="en-US"/>
              </w:rPr>
              <w:t>Журавлёв</w:t>
            </w:r>
            <w:proofErr w:type="spellEnd"/>
            <w:r w:rsidRPr="004F5F28">
              <w:rPr>
                <w:rFonts w:eastAsia="Times New Roman"/>
                <w:spacing w:val="3"/>
                <w:lang w:val="en-US"/>
              </w:rPr>
              <w:t xml:space="preserve"> </w:t>
            </w:r>
          </w:p>
          <w:p w:rsidR="009E50CD" w:rsidRDefault="009E50CD" w:rsidP="00353A74">
            <w:pPr>
              <w:ind w:firstLine="0"/>
              <w:rPr>
                <w:rFonts w:eastAsia="Times New Roman"/>
                <w:spacing w:val="3"/>
              </w:rPr>
            </w:pPr>
          </w:p>
          <w:p w:rsidR="009E50CD" w:rsidRPr="004F5F28" w:rsidRDefault="009E50CD" w:rsidP="009E50CD">
            <w:pPr>
              <w:ind w:firstLine="0"/>
              <w:rPr>
                <w:rFonts w:eastAsia="Times New Roman"/>
                <w:lang w:val="en-US"/>
              </w:rPr>
            </w:pPr>
            <w:r>
              <w:rPr>
                <w:rFonts w:eastAsia="Times New Roman"/>
                <w:spacing w:val="3"/>
                <w:lang w:val="en-US"/>
              </w:rPr>
              <w:t>«___» ___________ 201</w:t>
            </w:r>
            <w:r>
              <w:rPr>
                <w:rFonts w:eastAsia="Times New Roman"/>
                <w:spacing w:val="3"/>
              </w:rPr>
              <w:t>6</w:t>
            </w:r>
            <w:r w:rsidRPr="004F5F28">
              <w:rPr>
                <w:rFonts w:eastAsia="Times New Roman"/>
                <w:spacing w:val="3"/>
                <w:lang w:val="en-US"/>
              </w:rPr>
              <w:t xml:space="preserve"> г.</w:t>
            </w:r>
          </w:p>
        </w:tc>
        <w:tc>
          <w:tcPr>
            <w:tcW w:w="4610" w:type="dxa"/>
          </w:tcPr>
          <w:p w:rsidR="009E50CD" w:rsidRPr="004F5F28" w:rsidRDefault="009E50CD" w:rsidP="00353A74">
            <w:pPr>
              <w:ind w:firstLine="0"/>
              <w:rPr>
                <w:rFonts w:eastAsia="Times New Roman"/>
                <w:b/>
              </w:rPr>
            </w:pPr>
            <w:r w:rsidRPr="004F5F28">
              <w:rPr>
                <w:rFonts w:eastAsia="Times New Roman"/>
                <w:b/>
              </w:rPr>
              <w:t>«Исполнитель»</w:t>
            </w:r>
          </w:p>
          <w:p w:rsidR="009E50CD" w:rsidRPr="004F5F28" w:rsidRDefault="009E50CD" w:rsidP="00353A74">
            <w:pPr>
              <w:ind w:firstLine="0"/>
              <w:rPr>
                <w:rFonts w:eastAsia="Times New Roman"/>
              </w:rPr>
            </w:pPr>
          </w:p>
        </w:tc>
      </w:tr>
    </w:tbl>
    <w:p w:rsidR="00C16B70" w:rsidRDefault="00C16B70" w:rsidP="00C16B70">
      <w:pPr>
        <w:jc w:val="right"/>
        <w:rPr>
          <w:b/>
        </w:rPr>
      </w:pPr>
      <w:r>
        <w:rPr>
          <w:b/>
        </w:rPr>
        <w:lastRenderedPageBreak/>
        <w:t>Образцы основных форм документов</w:t>
      </w:r>
    </w:p>
    <w:p w:rsidR="00C16B70" w:rsidRPr="00297AEF" w:rsidRDefault="00C16B70" w:rsidP="00C16B70">
      <w:pPr>
        <w:pStyle w:val="2"/>
      </w:pPr>
    </w:p>
    <w:p w:rsidR="00C16B70" w:rsidRPr="00297AEF" w:rsidRDefault="00C16B70" w:rsidP="00C16B70">
      <w:pPr>
        <w:pStyle w:val="2"/>
        <w:rPr>
          <w:sz w:val="26"/>
        </w:rPr>
      </w:pPr>
      <w:bookmarkStart w:id="9" w:name="_Toc253767390"/>
      <w:r w:rsidRPr="00297AEF">
        <w:t>ФОРМА 1. ОПИСЬ ДОКУМЕНТОВ</w:t>
      </w:r>
      <w:bookmarkEnd w:id="9"/>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п/п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90"/>
        <w:gridCol w:w="2603"/>
        <w:gridCol w:w="3960"/>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0" w:name="_Конкурсная_заявка"/>
            <w:bookmarkEnd w:id="10"/>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1" w:name="_Toc65401175"/>
    </w:p>
    <w:bookmarkEnd w:id="11"/>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000C6387">
        <w:rPr>
          <w:color w:val="000000"/>
          <w:sz w:val="22"/>
          <w:szCs w:val="22"/>
        </w:rPr>
        <w:t>2015</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000C6387">
        <w:rPr>
          <w:color w:val="000000"/>
        </w:rPr>
        <w:t>2015</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2E721C">
          <w:pgSz w:w="11906" w:h="16838"/>
          <w:pgMar w:top="709" w:right="566" w:bottom="1135" w:left="1276"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2" w:name="RANGE!A2"/>
            <w:r w:rsidRPr="00B66521">
              <w:rPr>
                <w:sz w:val="18"/>
                <w:szCs w:val="18"/>
              </w:rPr>
              <w:t>№№ п/п</w:t>
            </w:r>
            <w:bookmarkEnd w:id="12"/>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7124A2" w:rsidP="008064F1">
            <w:pPr>
              <w:ind w:firstLine="0"/>
              <w:jc w:val="center"/>
              <w:rPr>
                <w:sz w:val="18"/>
                <w:szCs w:val="18"/>
                <w:u w:val="single"/>
              </w:rPr>
            </w:pPr>
            <w:hyperlink r:id="rId14"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3" w:name="_Ref166330580"/>
      <w:bookmarkStart w:id="14" w:name="_Toc167251518"/>
      <w:bookmarkStart w:id="15" w:name="_Toc180912177"/>
      <w:bookmarkStart w:id="16" w:name="_Toc253767392"/>
      <w:r w:rsidRPr="009B367B">
        <w:t xml:space="preserve">ПРЕДЛОЖЕНИЕ О ЦЕНЕ </w:t>
      </w:r>
      <w:bookmarkEnd w:id="13"/>
      <w:bookmarkEnd w:id="14"/>
      <w:bookmarkEnd w:id="15"/>
      <w:bookmarkEnd w:id="16"/>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Default="00C16B70" w:rsidP="00C16B70">
      <w:pPr>
        <w:rPr>
          <w:b/>
          <w:sz w:val="28"/>
          <w:szCs w:val="28"/>
        </w:rPr>
      </w:pPr>
      <w:r w:rsidRPr="00F759AF">
        <w:rPr>
          <w:b/>
          <w:sz w:val="28"/>
          <w:szCs w:val="28"/>
        </w:rPr>
        <w:t>ЦЕНА ДОГОВОРА</w:t>
      </w:r>
    </w:p>
    <w:tbl>
      <w:tblPr>
        <w:tblStyle w:val="af"/>
        <w:tblW w:w="0" w:type="auto"/>
        <w:tblLook w:val="04A0" w:firstRow="1" w:lastRow="0" w:firstColumn="1" w:lastColumn="0" w:noHBand="0" w:noVBand="1"/>
      </w:tblPr>
      <w:tblGrid>
        <w:gridCol w:w="4503"/>
        <w:gridCol w:w="4394"/>
      </w:tblGrid>
      <w:tr w:rsidR="00C04453" w:rsidTr="007D6EF6">
        <w:tc>
          <w:tcPr>
            <w:tcW w:w="4503" w:type="dxa"/>
          </w:tcPr>
          <w:p w:rsidR="00C04453" w:rsidRDefault="00C04453" w:rsidP="00D70C79">
            <w:pPr>
              <w:ind w:firstLine="0"/>
              <w:jc w:val="center"/>
              <w:rPr>
                <w:bCs/>
              </w:rPr>
            </w:pPr>
            <w:r>
              <w:rPr>
                <w:bCs/>
              </w:rPr>
              <w:t>Перевозка по маршруту</w:t>
            </w:r>
          </w:p>
        </w:tc>
        <w:tc>
          <w:tcPr>
            <w:tcW w:w="4394" w:type="dxa"/>
          </w:tcPr>
          <w:p w:rsidR="00C04453" w:rsidRDefault="00C04453" w:rsidP="00D70C79">
            <w:pPr>
              <w:ind w:firstLine="0"/>
              <w:jc w:val="center"/>
              <w:rPr>
                <w:bCs/>
              </w:rPr>
            </w:pPr>
            <w:r>
              <w:rPr>
                <w:bCs/>
              </w:rPr>
              <w:t>Стоимость за 1 рейс</w:t>
            </w:r>
          </w:p>
        </w:tc>
      </w:tr>
      <w:tr w:rsidR="00C04453" w:rsidTr="007D6EF6">
        <w:tc>
          <w:tcPr>
            <w:tcW w:w="4503" w:type="dxa"/>
          </w:tcPr>
          <w:p w:rsidR="00C04453" w:rsidRDefault="00C04453" w:rsidP="00D70C79">
            <w:pPr>
              <w:ind w:firstLine="0"/>
              <w:rPr>
                <w:bCs/>
              </w:rPr>
            </w:pPr>
            <w:r>
              <w:rPr>
                <w:bCs/>
              </w:rPr>
              <w:t>Морской порт – площадка хранения ТЭЦ-2</w:t>
            </w:r>
          </w:p>
        </w:tc>
        <w:tc>
          <w:tcPr>
            <w:tcW w:w="4394" w:type="dxa"/>
          </w:tcPr>
          <w:p w:rsidR="00C04453" w:rsidRDefault="00C04453" w:rsidP="00D70C79">
            <w:pPr>
              <w:ind w:firstLine="0"/>
              <w:rPr>
                <w:bCs/>
              </w:rPr>
            </w:pPr>
          </w:p>
        </w:tc>
      </w:tr>
      <w:tr w:rsidR="00C04453" w:rsidTr="007D6EF6">
        <w:tc>
          <w:tcPr>
            <w:tcW w:w="4503" w:type="dxa"/>
          </w:tcPr>
          <w:p w:rsidR="00C04453" w:rsidRDefault="00C04453" w:rsidP="00D70C79">
            <w:pPr>
              <w:ind w:firstLine="0"/>
            </w:pPr>
            <w:r>
              <w:t>Площадка хранения ТЭЦ-2 – порт «</w:t>
            </w:r>
            <w:proofErr w:type="spellStart"/>
            <w:r>
              <w:t>Авача</w:t>
            </w:r>
            <w:proofErr w:type="spellEnd"/>
            <w:r>
              <w:t>»</w:t>
            </w:r>
          </w:p>
        </w:tc>
        <w:tc>
          <w:tcPr>
            <w:tcW w:w="4394" w:type="dxa"/>
          </w:tcPr>
          <w:p w:rsidR="00C04453" w:rsidRDefault="00C04453" w:rsidP="00D70C79"/>
        </w:tc>
      </w:tr>
      <w:tr w:rsidR="00C04453" w:rsidTr="007D6EF6">
        <w:tc>
          <w:tcPr>
            <w:tcW w:w="4503" w:type="dxa"/>
          </w:tcPr>
          <w:p w:rsidR="00C04453" w:rsidRDefault="00C04453" w:rsidP="00D70C79">
            <w:pPr>
              <w:ind w:firstLine="0"/>
            </w:pPr>
            <w:r w:rsidRPr="00B31C46">
              <w:t xml:space="preserve">Площадка хранения ТЭЦ-2 – </w:t>
            </w:r>
            <w:r>
              <w:t>район СРВ-ЖБФ</w:t>
            </w:r>
          </w:p>
        </w:tc>
        <w:tc>
          <w:tcPr>
            <w:tcW w:w="4394" w:type="dxa"/>
          </w:tcPr>
          <w:p w:rsidR="00C04453" w:rsidRDefault="00C04453" w:rsidP="00D70C79"/>
        </w:tc>
      </w:tr>
      <w:tr w:rsidR="00C04453" w:rsidTr="007D6EF6">
        <w:tc>
          <w:tcPr>
            <w:tcW w:w="4503" w:type="dxa"/>
          </w:tcPr>
          <w:p w:rsidR="00C04453" w:rsidRDefault="00C04453" w:rsidP="00D70C79">
            <w:pPr>
              <w:ind w:firstLine="0"/>
            </w:pPr>
            <w:r>
              <w:t>Р</w:t>
            </w:r>
            <w:r w:rsidRPr="009B2180">
              <w:t>айон СРВ-ЖБФ</w:t>
            </w:r>
            <w:r>
              <w:t xml:space="preserve"> </w:t>
            </w:r>
            <w:r w:rsidRPr="009B2180">
              <w:t>– площадка хранения ТЭЦ-2</w:t>
            </w:r>
            <w:r>
              <w:t>.</w:t>
            </w:r>
          </w:p>
        </w:tc>
        <w:tc>
          <w:tcPr>
            <w:tcW w:w="4394" w:type="dxa"/>
          </w:tcPr>
          <w:p w:rsidR="00C04453" w:rsidRDefault="00C04453" w:rsidP="00D70C79"/>
        </w:tc>
      </w:tr>
      <w:tr w:rsidR="00C04453" w:rsidTr="007D6EF6">
        <w:tc>
          <w:tcPr>
            <w:tcW w:w="4503" w:type="dxa"/>
          </w:tcPr>
          <w:p w:rsidR="00C04453" w:rsidRDefault="00C04453" w:rsidP="00D70C79">
            <w:pPr>
              <w:ind w:firstLine="0"/>
            </w:pPr>
            <w:r w:rsidRPr="009B2180">
              <w:t>Площадка хранения ТЭЦ-2 – аэропорт Мильково</w:t>
            </w:r>
          </w:p>
        </w:tc>
        <w:tc>
          <w:tcPr>
            <w:tcW w:w="4394" w:type="dxa"/>
          </w:tcPr>
          <w:p w:rsidR="00C04453" w:rsidRDefault="00C04453" w:rsidP="00D70C79"/>
        </w:tc>
      </w:tr>
      <w:tr w:rsidR="00C04453" w:rsidTr="007D6EF6">
        <w:tc>
          <w:tcPr>
            <w:tcW w:w="4503" w:type="dxa"/>
          </w:tcPr>
          <w:p w:rsidR="00C04453" w:rsidRPr="009B2180" w:rsidRDefault="00C04453" w:rsidP="00D70C79">
            <w:pPr>
              <w:ind w:firstLine="0"/>
            </w:pPr>
            <w:r w:rsidRPr="009B2180">
              <w:t>Площадка хр</w:t>
            </w:r>
            <w:r>
              <w:t>анения ТЭЦ-2 – аэропорт Усть-Камчатск</w:t>
            </w:r>
          </w:p>
        </w:tc>
        <w:tc>
          <w:tcPr>
            <w:tcW w:w="4394" w:type="dxa"/>
          </w:tcPr>
          <w:p w:rsidR="00C04453" w:rsidRDefault="00C04453" w:rsidP="00D70C79"/>
        </w:tc>
      </w:tr>
      <w:tr w:rsidR="00C04453" w:rsidTr="007D6EF6">
        <w:tc>
          <w:tcPr>
            <w:tcW w:w="4503" w:type="dxa"/>
          </w:tcPr>
          <w:p w:rsidR="00C04453" w:rsidRPr="009B2180" w:rsidRDefault="00C04453" w:rsidP="00D70C79">
            <w:pPr>
              <w:ind w:firstLine="0"/>
            </w:pPr>
            <w:r w:rsidRPr="009B2180">
              <w:t>Площадка хранени</w:t>
            </w:r>
            <w:r>
              <w:t>я ТЭЦ-2 – аэропорт Соболево</w:t>
            </w:r>
          </w:p>
        </w:tc>
        <w:tc>
          <w:tcPr>
            <w:tcW w:w="4394" w:type="dxa"/>
          </w:tcPr>
          <w:p w:rsidR="00C04453" w:rsidRDefault="00C04453" w:rsidP="00D70C79"/>
        </w:tc>
      </w:tr>
    </w:tbl>
    <w:p w:rsidR="00D70C79" w:rsidRDefault="00D70C79" w:rsidP="00D70C79">
      <w:pPr>
        <w:ind w:firstLine="0"/>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7" w:name="_Toc245875925"/>
      <w:bookmarkStart w:id="18" w:name="_Toc246134616"/>
      <w:bookmarkStart w:id="19" w:name="_Toc246135017"/>
      <w:bookmarkStart w:id="20" w:name="_Toc246155121"/>
      <w:bookmarkStart w:id="21"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7"/>
      <w:bookmarkEnd w:id="18"/>
      <w:bookmarkEnd w:id="19"/>
      <w:bookmarkEnd w:id="20"/>
      <w:bookmarkEnd w:id="21"/>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Default="00C16B70" w:rsidP="00C16B70">
      <w:pPr>
        <w:ind w:firstLine="0"/>
        <w:jc w:val="left"/>
      </w:pPr>
    </w:p>
    <w:p w:rsidR="00C16B70" w:rsidRPr="009B367B" w:rsidRDefault="00C16B70" w:rsidP="00C16B70">
      <w:pPr>
        <w:pStyle w:val="2"/>
      </w:pPr>
      <w:bookmarkStart w:id="22" w:name="_Toc253767395"/>
      <w:r w:rsidRPr="009B367B">
        <w:t xml:space="preserve">ФОРМА </w:t>
      </w:r>
      <w:r w:rsidR="00157E47">
        <w:t>6</w:t>
      </w:r>
      <w:r w:rsidRPr="009B367B">
        <w:t>. ДОВЕРЕННОСТЬ</w:t>
      </w:r>
      <w:bookmarkEnd w:id="22"/>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lastRenderedPageBreak/>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3"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3"/>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5"/>
  </w:num>
  <w:num w:numId="20">
    <w:abstractNumId w:val="5"/>
  </w:num>
  <w:num w:numId="21">
    <w:abstractNumId w:val="4"/>
  </w:num>
  <w:num w:numId="22">
    <w:abstractNumId w:val="16"/>
  </w:num>
  <w:num w:numId="23">
    <w:abstractNumId w:val="6"/>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0D76"/>
    <w:rsid w:val="000C2D14"/>
    <w:rsid w:val="000C4B73"/>
    <w:rsid w:val="000C5512"/>
    <w:rsid w:val="000C6283"/>
    <w:rsid w:val="000C6320"/>
    <w:rsid w:val="000C6387"/>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35A0"/>
    <w:rsid w:val="00144987"/>
    <w:rsid w:val="00144DEF"/>
    <w:rsid w:val="00145430"/>
    <w:rsid w:val="001461B7"/>
    <w:rsid w:val="001463EA"/>
    <w:rsid w:val="001468B1"/>
    <w:rsid w:val="00146C08"/>
    <w:rsid w:val="00147F2A"/>
    <w:rsid w:val="001528A1"/>
    <w:rsid w:val="001529D6"/>
    <w:rsid w:val="00153CE5"/>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1EA"/>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18D"/>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E721C"/>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1654D"/>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BA4"/>
    <w:rsid w:val="0034503C"/>
    <w:rsid w:val="003474C0"/>
    <w:rsid w:val="00353540"/>
    <w:rsid w:val="00353A74"/>
    <w:rsid w:val="003540FE"/>
    <w:rsid w:val="0035471C"/>
    <w:rsid w:val="003552AA"/>
    <w:rsid w:val="0035587C"/>
    <w:rsid w:val="00356548"/>
    <w:rsid w:val="003603E1"/>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1240"/>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6CFA"/>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7DF"/>
    <w:rsid w:val="004A7BBF"/>
    <w:rsid w:val="004B082A"/>
    <w:rsid w:val="004B0915"/>
    <w:rsid w:val="004B0CA7"/>
    <w:rsid w:val="004B2CBE"/>
    <w:rsid w:val="004B35B9"/>
    <w:rsid w:val="004B48BB"/>
    <w:rsid w:val="004B6BEF"/>
    <w:rsid w:val="004C0308"/>
    <w:rsid w:val="004C03BD"/>
    <w:rsid w:val="004C0518"/>
    <w:rsid w:val="004C37CD"/>
    <w:rsid w:val="004C42E8"/>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48C9"/>
    <w:rsid w:val="00505F15"/>
    <w:rsid w:val="0050662B"/>
    <w:rsid w:val="00507AD3"/>
    <w:rsid w:val="005103F9"/>
    <w:rsid w:val="00510E21"/>
    <w:rsid w:val="00512034"/>
    <w:rsid w:val="00513848"/>
    <w:rsid w:val="00513E54"/>
    <w:rsid w:val="005140F4"/>
    <w:rsid w:val="00514433"/>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12B"/>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5F721B"/>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242C"/>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4CC"/>
    <w:rsid w:val="006B3573"/>
    <w:rsid w:val="006B3B59"/>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4A2"/>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105"/>
    <w:rsid w:val="00732649"/>
    <w:rsid w:val="00732D7E"/>
    <w:rsid w:val="0073498A"/>
    <w:rsid w:val="00735D45"/>
    <w:rsid w:val="0073614F"/>
    <w:rsid w:val="00737255"/>
    <w:rsid w:val="0074015B"/>
    <w:rsid w:val="00740566"/>
    <w:rsid w:val="0074275B"/>
    <w:rsid w:val="00743269"/>
    <w:rsid w:val="00744A2F"/>
    <w:rsid w:val="00746025"/>
    <w:rsid w:val="0074660B"/>
    <w:rsid w:val="00747FC1"/>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4D9"/>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6EF6"/>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519E"/>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37C36"/>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2EBC"/>
    <w:rsid w:val="009B43FA"/>
    <w:rsid w:val="009B63D7"/>
    <w:rsid w:val="009B6556"/>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0CD"/>
    <w:rsid w:val="009E5BB4"/>
    <w:rsid w:val="009E7275"/>
    <w:rsid w:val="009F0B62"/>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C5C"/>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BB"/>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17D8"/>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4430"/>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397E"/>
    <w:rsid w:val="00BF4B91"/>
    <w:rsid w:val="00BF4B96"/>
    <w:rsid w:val="00BF5A63"/>
    <w:rsid w:val="00BF6091"/>
    <w:rsid w:val="00C0005C"/>
    <w:rsid w:val="00C00450"/>
    <w:rsid w:val="00C0070B"/>
    <w:rsid w:val="00C03F14"/>
    <w:rsid w:val="00C04453"/>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567C4"/>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37CF"/>
    <w:rsid w:val="00CB4378"/>
    <w:rsid w:val="00CB480F"/>
    <w:rsid w:val="00CB5682"/>
    <w:rsid w:val="00CB5A13"/>
    <w:rsid w:val="00CB6519"/>
    <w:rsid w:val="00CB6FBE"/>
    <w:rsid w:val="00CC0186"/>
    <w:rsid w:val="00CC08E6"/>
    <w:rsid w:val="00CC0F95"/>
    <w:rsid w:val="00CC22FF"/>
    <w:rsid w:val="00CC2B97"/>
    <w:rsid w:val="00CC2C98"/>
    <w:rsid w:val="00CC4242"/>
    <w:rsid w:val="00CC54A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0C79"/>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857"/>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3BA7"/>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0E6E"/>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0E8"/>
    <w:rsid w:val="00FB473A"/>
    <w:rsid w:val="00FB5563"/>
    <w:rsid w:val="00FB59FE"/>
    <w:rsid w:val="00FB672C"/>
    <w:rsid w:val="00FB6F22"/>
    <w:rsid w:val="00FB7323"/>
    <w:rsid w:val="00FB7640"/>
    <w:rsid w:val="00FC417A"/>
    <w:rsid w:val="00FC4796"/>
    <w:rsid w:val="00FD268C"/>
    <w:rsid w:val="00FD3256"/>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nskaya_MM@airka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2989-3229-482E-8DEE-5DCD3071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9379</Words>
  <Characters>53462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slobodyan_so</cp:lastModifiedBy>
  <cp:revision>8</cp:revision>
  <cp:lastPrinted>2016-02-16T23:12:00Z</cp:lastPrinted>
  <dcterms:created xsi:type="dcterms:W3CDTF">2016-02-16T23:05:00Z</dcterms:created>
  <dcterms:modified xsi:type="dcterms:W3CDTF">2016-02-24T21:41:00Z</dcterms:modified>
</cp:coreProperties>
</file>