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Генеральный директор</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___________ А.Ю. Журавлев</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4F30F3">
        <w:rPr>
          <w:b/>
          <w:sz w:val="32"/>
          <w:szCs w:val="32"/>
        </w:rPr>
        <w:t>7</w:t>
      </w:r>
      <w:r w:rsidR="00DE6D88">
        <w:rPr>
          <w:b/>
          <w:sz w:val="32"/>
          <w:szCs w:val="32"/>
        </w:rPr>
        <w:t>/ЗП-2013</w:t>
      </w:r>
    </w:p>
    <w:p w:rsidR="00042AF4" w:rsidRPr="005C0706" w:rsidRDefault="00042AF4" w:rsidP="0033532E">
      <w:pPr>
        <w:ind w:firstLine="0"/>
        <w:jc w:val="center"/>
        <w:rPr>
          <w:b/>
          <w:sz w:val="32"/>
          <w:szCs w:val="32"/>
        </w:rPr>
      </w:pPr>
    </w:p>
    <w:p w:rsidR="00303768" w:rsidRDefault="00042AF4" w:rsidP="00303768">
      <w:pPr>
        <w:ind w:firstLine="0"/>
        <w:jc w:val="cente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p>
    <w:p w:rsidR="00303768" w:rsidRDefault="00042AF4" w:rsidP="00303768">
      <w:pPr>
        <w:ind w:firstLine="0"/>
        <w:jc w:val="center"/>
        <w:rPr>
          <w:i/>
          <w:sz w:val="28"/>
          <w:szCs w:val="28"/>
        </w:rPr>
      </w:pPr>
      <w:r w:rsidRPr="00A0006F">
        <w:rPr>
          <w:i/>
          <w:sz w:val="28"/>
          <w:szCs w:val="28"/>
        </w:rPr>
        <w:t xml:space="preserve">   </w:t>
      </w:r>
    </w:p>
    <w:p w:rsidR="006542CF" w:rsidRDefault="006542CF" w:rsidP="006542CF">
      <w:pPr>
        <w:ind w:firstLine="0"/>
        <w:jc w:val="center"/>
        <w:rPr>
          <w:i/>
          <w:sz w:val="28"/>
          <w:szCs w:val="28"/>
        </w:rPr>
      </w:pPr>
      <w:r>
        <w:rPr>
          <w:rFonts w:ascii="Arial" w:hAnsi="Arial" w:cs="Arial"/>
          <w:b/>
          <w:bCs/>
          <w:color w:val="0060A4"/>
          <w:sz w:val="28"/>
          <w:szCs w:val="28"/>
        </w:rPr>
        <w:t>31300312392</w:t>
      </w:r>
    </w:p>
    <w:p w:rsidR="000E46DF" w:rsidRDefault="000E46DF" w:rsidP="0033532E">
      <w:pPr>
        <w:ind w:firstLine="0"/>
        <w:jc w:val="center"/>
        <w:rPr>
          <w:sz w:val="28"/>
          <w:szCs w:val="28"/>
        </w:rPr>
      </w:pP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4F30F3" w:rsidRDefault="0033532E" w:rsidP="004F30F3">
      <w:pPr>
        <w:ind w:firstLine="0"/>
        <w:jc w:val="center"/>
        <w:rPr>
          <w:b/>
          <w:sz w:val="28"/>
          <w:szCs w:val="28"/>
        </w:rPr>
      </w:pPr>
      <w:r w:rsidRPr="00A9178B">
        <w:rPr>
          <w:b/>
          <w:sz w:val="28"/>
          <w:szCs w:val="28"/>
        </w:rPr>
        <w:t xml:space="preserve">на право заключить договор </w:t>
      </w:r>
    </w:p>
    <w:p w:rsidR="006F25D6" w:rsidRDefault="00992AB5" w:rsidP="004F30F3">
      <w:pPr>
        <w:ind w:firstLine="0"/>
        <w:jc w:val="center"/>
        <w:rPr>
          <w:b/>
          <w:bCs/>
          <w:sz w:val="28"/>
          <w:szCs w:val="28"/>
        </w:rPr>
      </w:pPr>
      <w:r w:rsidRPr="00A9178B">
        <w:rPr>
          <w:b/>
          <w:sz w:val="28"/>
          <w:szCs w:val="28"/>
        </w:rPr>
        <w:t xml:space="preserve">на </w:t>
      </w:r>
      <w:r w:rsidR="006F25D6" w:rsidRPr="00CB3FFA">
        <w:rPr>
          <w:b/>
          <w:bCs/>
          <w:sz w:val="28"/>
          <w:szCs w:val="28"/>
        </w:rPr>
        <w:t xml:space="preserve">выполнение работ </w:t>
      </w:r>
      <w:r w:rsidR="004F30F3">
        <w:rPr>
          <w:b/>
          <w:bCs/>
          <w:sz w:val="28"/>
          <w:szCs w:val="28"/>
        </w:rPr>
        <w:t>по приобретению и установке ограждений (участок периметра) имущественный комплекс Усть-Хайрюзово»:</w:t>
      </w:r>
    </w:p>
    <w:p w:rsidR="004F30F3" w:rsidRPr="004F30F3" w:rsidRDefault="004F30F3" w:rsidP="004F30F3">
      <w:pPr>
        <w:ind w:firstLine="0"/>
        <w:jc w:val="center"/>
        <w:rPr>
          <w:bCs/>
          <w:sz w:val="28"/>
          <w:szCs w:val="28"/>
        </w:rPr>
      </w:pPr>
      <w:r>
        <w:rPr>
          <w:b/>
          <w:bCs/>
          <w:sz w:val="28"/>
          <w:szCs w:val="28"/>
        </w:rPr>
        <w:t xml:space="preserve">Лот 1. </w:t>
      </w:r>
      <w:r w:rsidRPr="004F30F3">
        <w:rPr>
          <w:bCs/>
          <w:sz w:val="28"/>
          <w:szCs w:val="28"/>
        </w:rPr>
        <w:t>Приобретение и установка ограждений  (участок протяженностью 2371 метр);</w:t>
      </w:r>
    </w:p>
    <w:p w:rsidR="004F30F3" w:rsidRPr="004F30F3" w:rsidRDefault="004F30F3" w:rsidP="004F30F3">
      <w:pPr>
        <w:ind w:firstLine="0"/>
        <w:jc w:val="center"/>
        <w:rPr>
          <w:sz w:val="28"/>
          <w:szCs w:val="28"/>
        </w:rPr>
      </w:pPr>
      <w:r>
        <w:rPr>
          <w:b/>
          <w:bCs/>
          <w:sz w:val="28"/>
          <w:szCs w:val="28"/>
        </w:rPr>
        <w:t xml:space="preserve">Лот 2. </w:t>
      </w:r>
      <w:r w:rsidRPr="004F30F3">
        <w:rPr>
          <w:bCs/>
          <w:sz w:val="28"/>
          <w:szCs w:val="28"/>
        </w:rPr>
        <w:t>Приобретение и установка ограждений (</w:t>
      </w:r>
      <w:r>
        <w:rPr>
          <w:bCs/>
          <w:sz w:val="28"/>
          <w:szCs w:val="28"/>
        </w:rPr>
        <w:t>фасадный участок периметра</w:t>
      </w:r>
      <w:r w:rsidRPr="004F30F3">
        <w:rPr>
          <w:bCs/>
          <w:sz w:val="28"/>
          <w:szCs w:val="28"/>
        </w:rPr>
        <w:t xml:space="preserve"> 144 метра)</w:t>
      </w:r>
    </w:p>
    <w:p w:rsidR="00A9178B" w:rsidRDefault="00A9178B" w:rsidP="00B92CE3">
      <w:pPr>
        <w:ind w:firstLine="0"/>
        <w:jc w:val="center"/>
        <w:rPr>
          <w:b/>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lastRenderedPageBreak/>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r w:rsidR="004F30F3">
        <w:rPr>
          <w:i/>
        </w:rPr>
        <w:t xml:space="preserve"> (для всех лотов)</w:t>
      </w:r>
    </w:p>
    <w:tbl>
      <w:tblPr>
        <w:tblStyle w:val="af"/>
        <w:tblW w:w="9676" w:type="dxa"/>
        <w:tblLayout w:type="fixed"/>
        <w:tblLook w:val="04A0"/>
      </w:tblPr>
      <w:tblGrid>
        <w:gridCol w:w="817"/>
        <w:gridCol w:w="142"/>
        <w:gridCol w:w="283"/>
        <w:gridCol w:w="2053"/>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7"/>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55714E" w:rsidRDefault="004D3235" w:rsidP="0055714E">
            <w:pPr>
              <w:ind w:firstLine="0"/>
              <w:jc w:val="left"/>
              <w:rPr>
                <w:b/>
              </w:rPr>
            </w:pPr>
            <w:r>
              <w:rPr>
                <w:b/>
              </w:rPr>
              <w:t>1.</w:t>
            </w:r>
          </w:p>
        </w:tc>
        <w:tc>
          <w:tcPr>
            <w:tcW w:w="2599"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55714E" w:rsidRDefault="004D3235" w:rsidP="0055714E">
            <w:pPr>
              <w:ind w:firstLine="0"/>
              <w:jc w:val="left"/>
              <w:rPr>
                <w:b/>
              </w:rPr>
            </w:pPr>
            <w:r>
              <w:rPr>
                <w:b/>
              </w:rPr>
              <w:t>2.</w:t>
            </w:r>
          </w:p>
        </w:tc>
        <w:tc>
          <w:tcPr>
            <w:tcW w:w="2599" w:type="dxa"/>
            <w:gridSpan w:val="4"/>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976ACF"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 </w:t>
            </w:r>
            <w:r w:rsidR="004C19D4">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Default="006F25D6" w:rsidP="00042AF4">
            <w:pPr>
              <w:ind w:firstLine="0"/>
              <w:jc w:val="left"/>
              <w:rPr>
                <w:b/>
              </w:rPr>
            </w:pPr>
            <w:r>
              <w:rPr>
                <w:b/>
              </w:rPr>
              <w:t>2.1.</w:t>
            </w:r>
          </w:p>
        </w:tc>
        <w:tc>
          <w:tcPr>
            <w:tcW w:w="2599" w:type="dxa"/>
            <w:gridSpan w:val="4"/>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6F25D6" w:rsidP="006F25D6">
            <w:pPr>
              <w:ind w:firstLine="11"/>
              <w:rPr>
                <w:rFonts w:eastAsiaTheme="minorHAnsi"/>
              </w:rPr>
            </w:pPr>
            <w:r>
              <w:rPr>
                <w:rFonts w:eastAsiaTheme="minorHAnsi"/>
              </w:rPr>
              <w:t xml:space="preserve">Начальник службы </w:t>
            </w:r>
            <w:proofErr w:type="gramStart"/>
            <w:r w:rsidR="00F117A0">
              <w:rPr>
                <w:rFonts w:eastAsiaTheme="minorHAnsi"/>
              </w:rPr>
              <w:t>СТ</w:t>
            </w:r>
            <w:proofErr w:type="gramEnd"/>
            <w:r>
              <w:rPr>
                <w:rFonts w:eastAsiaTheme="minorHAnsi"/>
              </w:rPr>
              <w:t xml:space="preserve"> – </w:t>
            </w:r>
            <w:r w:rsidR="00F117A0">
              <w:rPr>
                <w:rFonts w:eastAsiaTheme="minorHAnsi"/>
              </w:rPr>
              <w:t>Рига Сергей Федорович</w:t>
            </w:r>
            <w:r>
              <w:rPr>
                <w:rFonts w:eastAsiaTheme="minorHAnsi"/>
              </w:rPr>
              <w:t>;</w:t>
            </w:r>
          </w:p>
          <w:p w:rsidR="006F25D6" w:rsidRDefault="006F25D6" w:rsidP="00F117A0">
            <w:pPr>
              <w:ind w:firstLine="11"/>
              <w:rPr>
                <w:rFonts w:eastAsiaTheme="minorHAnsi"/>
              </w:rPr>
            </w:pPr>
            <w:r>
              <w:rPr>
                <w:rFonts w:eastAsiaTheme="minorHAnsi"/>
              </w:rPr>
              <w:t>тел.: 8(4152)218-5</w:t>
            </w:r>
            <w:r w:rsidR="00A82B90">
              <w:rPr>
                <w:rFonts w:eastAsiaTheme="minorHAnsi"/>
              </w:rPr>
              <w:t>0</w:t>
            </w:r>
            <w:r w:rsidR="00F117A0">
              <w:rPr>
                <w:rFonts w:eastAsiaTheme="minorHAnsi"/>
              </w:rPr>
              <w:t>4</w:t>
            </w:r>
          </w:p>
        </w:tc>
      </w:tr>
      <w:tr w:rsidR="006F25D6" w:rsidTr="005064F7">
        <w:tc>
          <w:tcPr>
            <w:tcW w:w="817" w:type="dxa"/>
            <w:tcBorders>
              <w:right w:val="single" w:sz="4" w:space="0" w:color="auto"/>
            </w:tcBorders>
          </w:tcPr>
          <w:p w:rsidR="006F25D6" w:rsidRDefault="006F25D6" w:rsidP="0055714E">
            <w:pPr>
              <w:ind w:firstLine="0"/>
              <w:jc w:val="left"/>
              <w:rPr>
                <w:b/>
              </w:rPr>
            </w:pPr>
            <w:r>
              <w:rPr>
                <w:b/>
              </w:rPr>
              <w:t>3.</w:t>
            </w:r>
          </w:p>
        </w:tc>
        <w:tc>
          <w:tcPr>
            <w:tcW w:w="8859" w:type="dxa"/>
            <w:gridSpan w:val="7"/>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7"/>
            <w:tcBorders>
              <w:left w:val="single" w:sz="4" w:space="0" w:color="auto"/>
            </w:tcBorders>
          </w:tcPr>
          <w:p w:rsidR="006F25D6" w:rsidRPr="00A82B90" w:rsidRDefault="004F30F3" w:rsidP="004F30F3">
            <w:pPr>
              <w:ind w:firstLine="0"/>
              <w:jc w:val="center"/>
              <w:rPr>
                <w:b/>
                <w:bCs/>
              </w:rPr>
            </w:pPr>
            <w:r w:rsidRPr="004F30F3">
              <w:rPr>
                <w:b/>
                <w:bCs/>
              </w:rPr>
              <w:t>на выполнение работ по приобретению и установке ограждений (участок периметра) имущественный комплекс Усть-Хайрюзово»:</w:t>
            </w:r>
          </w:p>
        </w:tc>
      </w:tr>
      <w:tr w:rsidR="004F30F3" w:rsidTr="004F30F3">
        <w:tc>
          <w:tcPr>
            <w:tcW w:w="1242" w:type="dxa"/>
            <w:gridSpan w:val="3"/>
            <w:tcBorders>
              <w:right w:val="single" w:sz="4" w:space="0" w:color="auto"/>
            </w:tcBorders>
          </w:tcPr>
          <w:p w:rsidR="004F30F3" w:rsidRPr="004F30F3" w:rsidRDefault="004F30F3" w:rsidP="0055714E">
            <w:pPr>
              <w:ind w:firstLine="0"/>
              <w:jc w:val="left"/>
            </w:pPr>
            <w:r w:rsidRPr="004F30F3">
              <w:rPr>
                <w:bCs/>
              </w:rPr>
              <w:t>Лот 1.</w:t>
            </w:r>
          </w:p>
        </w:tc>
        <w:tc>
          <w:tcPr>
            <w:tcW w:w="8434" w:type="dxa"/>
            <w:gridSpan w:val="5"/>
            <w:tcBorders>
              <w:left w:val="single" w:sz="4" w:space="0" w:color="auto"/>
            </w:tcBorders>
          </w:tcPr>
          <w:p w:rsidR="004F30F3" w:rsidRPr="004F30F3" w:rsidRDefault="004F30F3" w:rsidP="00A82B90">
            <w:pPr>
              <w:ind w:firstLine="0"/>
              <w:jc w:val="center"/>
            </w:pPr>
            <w:r w:rsidRPr="004F30F3">
              <w:rPr>
                <w:bCs/>
              </w:rPr>
              <w:t>Приобретение и установка ограждений  (участок протяженностью 2371 метр);</w:t>
            </w:r>
          </w:p>
        </w:tc>
      </w:tr>
      <w:tr w:rsidR="004F30F3" w:rsidTr="004F30F3">
        <w:tc>
          <w:tcPr>
            <w:tcW w:w="1242" w:type="dxa"/>
            <w:gridSpan w:val="3"/>
            <w:tcBorders>
              <w:right w:val="single" w:sz="4" w:space="0" w:color="auto"/>
            </w:tcBorders>
          </w:tcPr>
          <w:p w:rsidR="004F30F3" w:rsidRPr="004F30F3" w:rsidRDefault="004F30F3" w:rsidP="0055714E">
            <w:pPr>
              <w:ind w:firstLine="0"/>
              <w:jc w:val="left"/>
            </w:pPr>
            <w:r w:rsidRPr="004F30F3">
              <w:rPr>
                <w:bCs/>
              </w:rPr>
              <w:t>Лот 2.</w:t>
            </w:r>
          </w:p>
        </w:tc>
        <w:tc>
          <w:tcPr>
            <w:tcW w:w="8434" w:type="dxa"/>
            <w:gridSpan w:val="5"/>
            <w:tcBorders>
              <w:left w:val="single" w:sz="4" w:space="0" w:color="auto"/>
            </w:tcBorders>
          </w:tcPr>
          <w:p w:rsidR="004F30F3" w:rsidRPr="004F30F3" w:rsidRDefault="004F30F3" w:rsidP="004F30F3">
            <w:pPr>
              <w:ind w:firstLine="0"/>
              <w:jc w:val="center"/>
            </w:pPr>
            <w:r w:rsidRPr="004F30F3">
              <w:rPr>
                <w:bCs/>
              </w:rPr>
              <w:t>Приобретение и установка ограждений (фасадный участок периметра 144 метра)</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7"/>
            <w:tcBorders>
              <w:left w:val="single" w:sz="4" w:space="0" w:color="auto"/>
            </w:tcBorders>
          </w:tcPr>
          <w:p w:rsidR="006F25D6" w:rsidRDefault="006F25D6" w:rsidP="00A82B90">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указаны в техническ</w:t>
            </w:r>
            <w:r>
              <w:t xml:space="preserve">их заданиях </w:t>
            </w:r>
            <w:r w:rsidR="004F30F3">
              <w:t>(для всех лотов)</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7"/>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r w:rsidR="004F30F3">
              <w:rPr>
                <w:b/>
              </w:rPr>
              <w:t>(для всех лотов)</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7"/>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7"/>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8"/>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w:t>
            </w:r>
            <w:r w:rsidRPr="007931DC">
              <w:lastRenderedPageBreak/>
              <w:t xml:space="preserve">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lastRenderedPageBreak/>
              <w:t>6.</w:t>
            </w:r>
          </w:p>
        </w:tc>
        <w:tc>
          <w:tcPr>
            <w:tcW w:w="8859" w:type="dxa"/>
            <w:gridSpan w:val="7"/>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6F25D6" w:rsidTr="00042AF4">
        <w:trPr>
          <w:trHeight w:val="281"/>
        </w:trPr>
        <w:tc>
          <w:tcPr>
            <w:tcW w:w="817" w:type="dxa"/>
            <w:tcBorders>
              <w:right w:val="single" w:sz="4" w:space="0" w:color="auto"/>
            </w:tcBorders>
          </w:tcPr>
          <w:p w:rsidR="006F25D6" w:rsidRDefault="006F25D6" w:rsidP="0099025A">
            <w:pPr>
              <w:tabs>
                <w:tab w:val="left" w:pos="540"/>
                <w:tab w:val="left" w:pos="900"/>
              </w:tabs>
              <w:ind w:firstLine="0"/>
            </w:pPr>
            <w:r>
              <w:t>6.1.</w:t>
            </w:r>
          </w:p>
        </w:tc>
        <w:tc>
          <w:tcPr>
            <w:tcW w:w="3245" w:type="dxa"/>
            <w:gridSpan w:val="5"/>
            <w:tcBorders>
              <w:left w:val="single" w:sz="4" w:space="0" w:color="auto"/>
              <w:right w:val="single" w:sz="4" w:space="0" w:color="auto"/>
            </w:tcBorders>
          </w:tcPr>
          <w:p w:rsidR="006F25D6" w:rsidRPr="002F44C2" w:rsidRDefault="006F25D6" w:rsidP="006F25D6">
            <w:pPr>
              <w:tabs>
                <w:tab w:val="left" w:pos="540"/>
                <w:tab w:val="left" w:pos="900"/>
              </w:tabs>
              <w:ind w:firstLine="0"/>
            </w:pPr>
            <w:proofErr w:type="gramStart"/>
            <w:r>
              <w:t>Место выполнения работ</w:t>
            </w:r>
            <w:r w:rsidR="00F40622">
              <w:t xml:space="preserve"> для всех лотов)</w:t>
            </w:r>
            <w:r>
              <w:t>:</w:t>
            </w:r>
            <w:proofErr w:type="gramEnd"/>
          </w:p>
        </w:tc>
        <w:tc>
          <w:tcPr>
            <w:tcW w:w="5614" w:type="dxa"/>
            <w:gridSpan w:val="2"/>
            <w:tcBorders>
              <w:left w:val="single" w:sz="4" w:space="0" w:color="auto"/>
            </w:tcBorders>
          </w:tcPr>
          <w:p w:rsidR="006F25D6" w:rsidRPr="00F966B7" w:rsidRDefault="006F25D6" w:rsidP="00F40622">
            <w:pPr>
              <w:tabs>
                <w:tab w:val="left" w:pos="720"/>
              </w:tabs>
              <w:ind w:firstLine="0"/>
            </w:pPr>
            <w:r>
              <w:t xml:space="preserve">Камчатский край, </w:t>
            </w:r>
            <w:proofErr w:type="spellStart"/>
            <w:r w:rsidR="00F62E2C">
              <w:t>Тигильский</w:t>
            </w:r>
            <w:proofErr w:type="spellEnd"/>
            <w:r w:rsidR="00F62E2C">
              <w:t xml:space="preserve"> </w:t>
            </w:r>
            <w:r>
              <w:t xml:space="preserve">район, </w:t>
            </w:r>
            <w:r w:rsidR="00834F0A">
              <w:t xml:space="preserve">п. </w:t>
            </w:r>
            <w:r w:rsidR="00F40622">
              <w:t xml:space="preserve">Усть-Хайрюзово </w:t>
            </w:r>
            <w:r>
              <w:t>территория аэропорта</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6.2.</w:t>
            </w:r>
          </w:p>
        </w:tc>
        <w:tc>
          <w:tcPr>
            <w:tcW w:w="3245" w:type="dxa"/>
            <w:gridSpan w:val="5"/>
            <w:tcBorders>
              <w:left w:val="single" w:sz="4" w:space="0" w:color="auto"/>
              <w:right w:val="single" w:sz="4" w:space="0" w:color="auto"/>
            </w:tcBorders>
          </w:tcPr>
          <w:p w:rsidR="006F25D6" w:rsidRPr="00F966B7" w:rsidRDefault="006F25D6" w:rsidP="006F25D6">
            <w:pPr>
              <w:tabs>
                <w:tab w:val="left" w:pos="720"/>
              </w:tabs>
              <w:ind w:firstLine="0"/>
            </w:pPr>
            <w:r>
              <w:t>Условия выполнения работ</w:t>
            </w:r>
            <w:r w:rsidR="00F40622">
              <w:t xml:space="preserve"> (для всех лотов)</w:t>
            </w:r>
            <w:r>
              <w:t>:</w:t>
            </w:r>
          </w:p>
        </w:tc>
        <w:tc>
          <w:tcPr>
            <w:tcW w:w="5614" w:type="dxa"/>
            <w:gridSpan w:val="2"/>
            <w:tcBorders>
              <w:left w:val="single" w:sz="4" w:space="0" w:color="auto"/>
            </w:tcBorders>
          </w:tcPr>
          <w:p w:rsidR="006F25D6" w:rsidRPr="00F966B7" w:rsidRDefault="006F25D6" w:rsidP="00042AF4">
            <w:pPr>
              <w:tabs>
                <w:tab w:val="left" w:pos="720"/>
              </w:tabs>
              <w:ind w:firstLine="0"/>
            </w:pPr>
            <w:r>
              <w:t>в соответствии с техническим заданием</w:t>
            </w:r>
          </w:p>
        </w:tc>
      </w:tr>
      <w:tr w:rsidR="00F40622" w:rsidTr="00F40622">
        <w:trPr>
          <w:trHeight w:val="287"/>
        </w:trPr>
        <w:tc>
          <w:tcPr>
            <w:tcW w:w="817" w:type="dxa"/>
            <w:tcBorders>
              <w:right w:val="single" w:sz="4" w:space="0" w:color="auto"/>
            </w:tcBorders>
          </w:tcPr>
          <w:p w:rsidR="00F40622" w:rsidRDefault="00F40622" w:rsidP="0099025A">
            <w:pPr>
              <w:tabs>
                <w:tab w:val="left" w:pos="540"/>
                <w:tab w:val="left" w:pos="900"/>
              </w:tabs>
              <w:ind w:firstLine="0"/>
            </w:pPr>
            <w:r>
              <w:t>6.3.</w:t>
            </w:r>
          </w:p>
        </w:tc>
        <w:tc>
          <w:tcPr>
            <w:tcW w:w="8859" w:type="dxa"/>
            <w:gridSpan w:val="7"/>
            <w:tcBorders>
              <w:left w:val="single" w:sz="4" w:space="0" w:color="auto"/>
            </w:tcBorders>
          </w:tcPr>
          <w:p w:rsidR="00F40622" w:rsidRPr="00F966B7" w:rsidRDefault="00F40622" w:rsidP="00834F0A">
            <w:pPr>
              <w:tabs>
                <w:tab w:val="left" w:pos="720"/>
              </w:tabs>
              <w:ind w:firstLine="0"/>
            </w:pPr>
            <w:r>
              <w:t>Сроки (периоды) выполнения работ:</w:t>
            </w:r>
          </w:p>
        </w:tc>
      </w:tr>
      <w:tr w:rsidR="00F40622" w:rsidTr="00B55AA5">
        <w:trPr>
          <w:trHeight w:val="287"/>
        </w:trPr>
        <w:tc>
          <w:tcPr>
            <w:tcW w:w="817" w:type="dxa"/>
            <w:tcBorders>
              <w:top w:val="single" w:sz="4" w:space="0" w:color="auto"/>
              <w:right w:val="single" w:sz="4" w:space="0" w:color="auto"/>
            </w:tcBorders>
          </w:tcPr>
          <w:p w:rsidR="00F40622" w:rsidRDefault="00F40622" w:rsidP="0099025A">
            <w:pPr>
              <w:tabs>
                <w:tab w:val="left" w:pos="540"/>
                <w:tab w:val="left" w:pos="900"/>
              </w:tabs>
              <w:ind w:firstLine="0"/>
            </w:pPr>
            <w:r>
              <w:t>лот 1.</w:t>
            </w:r>
          </w:p>
        </w:tc>
        <w:tc>
          <w:tcPr>
            <w:tcW w:w="8859" w:type="dxa"/>
            <w:gridSpan w:val="7"/>
            <w:tcBorders>
              <w:left w:val="single" w:sz="4" w:space="0" w:color="auto"/>
            </w:tcBorders>
          </w:tcPr>
          <w:p w:rsidR="00F40622" w:rsidRDefault="00F40622" w:rsidP="00F40622">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F40622" w:rsidRDefault="00F40622" w:rsidP="00B04143">
            <w:pPr>
              <w:tabs>
                <w:tab w:val="left" w:pos="720"/>
              </w:tabs>
              <w:ind w:firstLine="0"/>
            </w:pPr>
            <w:r w:rsidRPr="008976A3">
              <w:t xml:space="preserve">Окончание </w:t>
            </w:r>
            <w:r>
              <w:t>выполнения работ</w:t>
            </w:r>
            <w:r w:rsidRPr="008976A3">
              <w:t xml:space="preserve"> –   </w:t>
            </w:r>
            <w:r w:rsidR="00B04143">
              <w:t>30 сентября</w:t>
            </w:r>
            <w:r w:rsidRPr="008976A3">
              <w:t xml:space="preserve"> 201</w:t>
            </w:r>
            <w:r>
              <w:t>3 г.</w:t>
            </w:r>
          </w:p>
        </w:tc>
      </w:tr>
      <w:tr w:rsidR="00F40622" w:rsidTr="00B55AA5">
        <w:trPr>
          <w:trHeight w:val="287"/>
        </w:trPr>
        <w:tc>
          <w:tcPr>
            <w:tcW w:w="817" w:type="dxa"/>
            <w:tcBorders>
              <w:top w:val="single" w:sz="4" w:space="0" w:color="auto"/>
              <w:right w:val="single" w:sz="4" w:space="0" w:color="auto"/>
            </w:tcBorders>
          </w:tcPr>
          <w:p w:rsidR="00F40622" w:rsidRDefault="00F40622" w:rsidP="0099025A">
            <w:pPr>
              <w:tabs>
                <w:tab w:val="left" w:pos="540"/>
                <w:tab w:val="left" w:pos="900"/>
              </w:tabs>
              <w:ind w:firstLine="0"/>
            </w:pPr>
            <w:r>
              <w:t>лот 2</w:t>
            </w:r>
          </w:p>
        </w:tc>
        <w:tc>
          <w:tcPr>
            <w:tcW w:w="8859" w:type="dxa"/>
            <w:gridSpan w:val="7"/>
            <w:tcBorders>
              <w:left w:val="single" w:sz="4" w:space="0" w:color="auto"/>
            </w:tcBorders>
          </w:tcPr>
          <w:p w:rsidR="00F40622" w:rsidRDefault="00F40622" w:rsidP="00F40622">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F40622" w:rsidRDefault="00F40622" w:rsidP="00B04143">
            <w:pPr>
              <w:tabs>
                <w:tab w:val="left" w:pos="720"/>
              </w:tabs>
              <w:ind w:firstLine="0"/>
            </w:pPr>
            <w:r w:rsidRPr="008976A3">
              <w:t xml:space="preserve">Окончание </w:t>
            </w:r>
            <w:r>
              <w:t>выполнения работ</w:t>
            </w:r>
            <w:r w:rsidRPr="008976A3">
              <w:t xml:space="preserve"> –   </w:t>
            </w:r>
            <w:r w:rsidR="00B04143">
              <w:t>30</w:t>
            </w:r>
            <w:r>
              <w:t xml:space="preserve">  сентября </w:t>
            </w:r>
            <w:r w:rsidRPr="008976A3">
              <w:t>201</w:t>
            </w:r>
            <w:r>
              <w:t>3 г.</w:t>
            </w:r>
          </w:p>
        </w:tc>
      </w:tr>
      <w:tr w:rsidR="00F40622" w:rsidTr="00B55AA5">
        <w:trPr>
          <w:trHeight w:val="287"/>
        </w:trPr>
        <w:tc>
          <w:tcPr>
            <w:tcW w:w="817" w:type="dxa"/>
            <w:tcBorders>
              <w:top w:val="single" w:sz="4" w:space="0" w:color="auto"/>
              <w:right w:val="single" w:sz="4" w:space="0" w:color="auto"/>
            </w:tcBorders>
          </w:tcPr>
          <w:p w:rsidR="00F40622" w:rsidRDefault="00F40622" w:rsidP="0099025A">
            <w:pPr>
              <w:tabs>
                <w:tab w:val="left" w:pos="540"/>
                <w:tab w:val="left" w:pos="900"/>
              </w:tabs>
              <w:ind w:firstLine="0"/>
            </w:pPr>
            <w:r>
              <w:t>7.</w:t>
            </w:r>
          </w:p>
        </w:tc>
        <w:tc>
          <w:tcPr>
            <w:tcW w:w="8859" w:type="dxa"/>
            <w:gridSpan w:val="7"/>
            <w:tcBorders>
              <w:left w:val="single" w:sz="4" w:space="0" w:color="auto"/>
            </w:tcBorders>
          </w:tcPr>
          <w:p w:rsidR="00F40622" w:rsidRPr="00F966B7" w:rsidRDefault="00F40622" w:rsidP="00035414">
            <w:pPr>
              <w:tabs>
                <w:tab w:val="left" w:pos="720"/>
              </w:tabs>
              <w:ind w:firstLine="0"/>
            </w:pPr>
            <w:r>
              <w:t>Форма, сроки и порядок оплаты выполненных работ, услуг, поставки товара:</w:t>
            </w:r>
          </w:p>
        </w:tc>
      </w:tr>
      <w:tr w:rsidR="00F40622" w:rsidTr="00035414">
        <w:trPr>
          <w:trHeight w:val="378"/>
        </w:trPr>
        <w:tc>
          <w:tcPr>
            <w:tcW w:w="9676" w:type="dxa"/>
            <w:gridSpan w:val="8"/>
          </w:tcPr>
          <w:p w:rsidR="00F40622" w:rsidRPr="00967FE1" w:rsidRDefault="00F40622" w:rsidP="00B440D7">
            <w:pPr>
              <w:pStyle w:val="af5"/>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F40622" w:rsidRDefault="00F40622" w:rsidP="00B440D7">
            <w:pPr>
              <w:tabs>
                <w:tab w:val="left" w:pos="1276"/>
              </w:tabs>
              <w:ind w:firstLine="0"/>
            </w:pPr>
            <w:r>
              <w:t>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по форме КС-2, КС-3 и предоставления Подрядчиком счета, счета-фактуры, с приложением к нему документов (материалов), предусмотренных техническим заданием.</w:t>
            </w:r>
          </w:p>
        </w:tc>
      </w:tr>
      <w:tr w:rsidR="00F40622" w:rsidTr="005064F7">
        <w:trPr>
          <w:trHeight w:val="281"/>
        </w:trPr>
        <w:tc>
          <w:tcPr>
            <w:tcW w:w="817" w:type="dxa"/>
            <w:tcBorders>
              <w:right w:val="single" w:sz="4" w:space="0" w:color="auto"/>
            </w:tcBorders>
          </w:tcPr>
          <w:p w:rsidR="00F40622" w:rsidRDefault="00F40622" w:rsidP="00081E91">
            <w:pPr>
              <w:tabs>
                <w:tab w:val="left" w:pos="540"/>
                <w:tab w:val="left" w:pos="900"/>
              </w:tabs>
              <w:ind w:firstLine="0"/>
            </w:pPr>
            <w:r>
              <w:t>8.</w:t>
            </w:r>
          </w:p>
        </w:tc>
        <w:tc>
          <w:tcPr>
            <w:tcW w:w="8859" w:type="dxa"/>
            <w:gridSpan w:val="7"/>
            <w:tcBorders>
              <w:left w:val="single" w:sz="4" w:space="0" w:color="auto"/>
            </w:tcBorders>
          </w:tcPr>
          <w:p w:rsidR="00F40622" w:rsidRDefault="00F40622" w:rsidP="00547B12">
            <w:pPr>
              <w:tabs>
                <w:tab w:val="left" w:pos="720"/>
              </w:tabs>
              <w:ind w:firstLine="0"/>
            </w:pPr>
            <w:r>
              <w:t>Сведения о начальной (максимальной) цене договора (Российский рубль):</w:t>
            </w:r>
          </w:p>
        </w:tc>
      </w:tr>
      <w:tr w:rsidR="00F40622" w:rsidTr="005064F7">
        <w:trPr>
          <w:trHeight w:val="358"/>
        </w:trPr>
        <w:tc>
          <w:tcPr>
            <w:tcW w:w="817" w:type="dxa"/>
            <w:tcBorders>
              <w:right w:val="single" w:sz="4" w:space="0" w:color="auto"/>
            </w:tcBorders>
          </w:tcPr>
          <w:p w:rsidR="00F40622" w:rsidRDefault="00F40622" w:rsidP="00081E91">
            <w:pPr>
              <w:tabs>
                <w:tab w:val="left" w:pos="540"/>
                <w:tab w:val="left" w:pos="900"/>
              </w:tabs>
              <w:ind w:firstLine="0"/>
            </w:pPr>
            <w:r>
              <w:t>лот 1</w:t>
            </w:r>
          </w:p>
        </w:tc>
        <w:tc>
          <w:tcPr>
            <w:tcW w:w="8859" w:type="dxa"/>
            <w:gridSpan w:val="7"/>
            <w:tcBorders>
              <w:left w:val="single" w:sz="4" w:space="0" w:color="auto"/>
            </w:tcBorders>
          </w:tcPr>
          <w:p w:rsidR="00F40622" w:rsidRDefault="00F40622" w:rsidP="00035414">
            <w:pPr>
              <w:tabs>
                <w:tab w:val="left" w:pos="720"/>
              </w:tabs>
              <w:ind w:firstLine="0"/>
            </w:pPr>
            <w:r>
              <w:t>3 221 169,78 (три миллиона двести двадцать одна тысяча сто шестьдесят девять) рублей 78 копеек (с учетом НДС)</w:t>
            </w:r>
          </w:p>
        </w:tc>
      </w:tr>
      <w:tr w:rsidR="00F40622" w:rsidTr="005064F7">
        <w:trPr>
          <w:trHeight w:val="358"/>
        </w:trPr>
        <w:tc>
          <w:tcPr>
            <w:tcW w:w="817" w:type="dxa"/>
            <w:tcBorders>
              <w:right w:val="single" w:sz="4" w:space="0" w:color="auto"/>
            </w:tcBorders>
          </w:tcPr>
          <w:p w:rsidR="00F40622" w:rsidRDefault="00F40622" w:rsidP="00081E91">
            <w:pPr>
              <w:tabs>
                <w:tab w:val="left" w:pos="540"/>
                <w:tab w:val="left" w:pos="900"/>
              </w:tabs>
              <w:ind w:firstLine="0"/>
            </w:pPr>
            <w:r>
              <w:t>лот 2</w:t>
            </w:r>
          </w:p>
        </w:tc>
        <w:tc>
          <w:tcPr>
            <w:tcW w:w="8859" w:type="dxa"/>
            <w:gridSpan w:val="7"/>
            <w:tcBorders>
              <w:left w:val="single" w:sz="4" w:space="0" w:color="auto"/>
            </w:tcBorders>
          </w:tcPr>
          <w:p w:rsidR="00F40622" w:rsidRDefault="00F40622" w:rsidP="00035414">
            <w:pPr>
              <w:tabs>
                <w:tab w:val="left" w:pos="720"/>
              </w:tabs>
              <w:ind w:firstLine="0"/>
            </w:pPr>
            <w:r>
              <w:t>647 717,06 (шестьсот сорок семь тысяч семьсот семнадцать) рублей 06 копеек (с учетом НДС)</w:t>
            </w:r>
          </w:p>
        </w:tc>
      </w:tr>
      <w:tr w:rsidR="00F40622" w:rsidTr="005064F7">
        <w:trPr>
          <w:trHeight w:val="358"/>
        </w:trPr>
        <w:tc>
          <w:tcPr>
            <w:tcW w:w="817" w:type="dxa"/>
            <w:tcBorders>
              <w:right w:val="single" w:sz="4" w:space="0" w:color="auto"/>
            </w:tcBorders>
          </w:tcPr>
          <w:p w:rsidR="00F40622" w:rsidRDefault="00F40622" w:rsidP="00081E91">
            <w:pPr>
              <w:tabs>
                <w:tab w:val="left" w:pos="540"/>
                <w:tab w:val="left" w:pos="900"/>
              </w:tabs>
              <w:ind w:firstLine="0"/>
            </w:pPr>
            <w:r>
              <w:t>9.</w:t>
            </w:r>
          </w:p>
        </w:tc>
        <w:tc>
          <w:tcPr>
            <w:tcW w:w="8859" w:type="dxa"/>
            <w:gridSpan w:val="7"/>
            <w:tcBorders>
              <w:left w:val="single" w:sz="4" w:space="0" w:color="auto"/>
            </w:tcBorders>
          </w:tcPr>
          <w:p w:rsidR="00F40622" w:rsidRPr="00936770" w:rsidRDefault="00F40622" w:rsidP="00035414">
            <w:pPr>
              <w:tabs>
                <w:tab w:val="left" w:pos="720"/>
              </w:tabs>
              <w:ind w:firstLine="0"/>
              <w:rPr>
                <w:color w:val="000000"/>
              </w:rPr>
            </w:pPr>
            <w:r>
              <w:t>Порядок формирования цены договора (для всех лотов):</w:t>
            </w:r>
          </w:p>
        </w:tc>
      </w:tr>
      <w:tr w:rsidR="00F40622" w:rsidTr="005064F7">
        <w:trPr>
          <w:trHeight w:val="840"/>
        </w:trPr>
        <w:tc>
          <w:tcPr>
            <w:tcW w:w="9676" w:type="dxa"/>
            <w:gridSpan w:val="8"/>
          </w:tcPr>
          <w:p w:rsidR="00F40622" w:rsidRDefault="00F40622"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40622" w:rsidRDefault="00F40622"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F40622" w:rsidTr="005064F7">
        <w:trPr>
          <w:trHeight w:val="205"/>
        </w:trPr>
        <w:tc>
          <w:tcPr>
            <w:tcW w:w="817" w:type="dxa"/>
            <w:tcBorders>
              <w:right w:val="single" w:sz="4" w:space="0" w:color="auto"/>
            </w:tcBorders>
          </w:tcPr>
          <w:p w:rsidR="00F40622" w:rsidRDefault="00F40622" w:rsidP="00712479">
            <w:pPr>
              <w:tabs>
                <w:tab w:val="left" w:pos="540"/>
                <w:tab w:val="left" w:pos="900"/>
              </w:tabs>
              <w:ind w:firstLine="0"/>
            </w:pPr>
            <w:r>
              <w:t>10.</w:t>
            </w:r>
          </w:p>
        </w:tc>
        <w:tc>
          <w:tcPr>
            <w:tcW w:w="8859" w:type="dxa"/>
            <w:gridSpan w:val="7"/>
            <w:tcBorders>
              <w:left w:val="single" w:sz="4" w:space="0" w:color="auto"/>
            </w:tcBorders>
          </w:tcPr>
          <w:p w:rsidR="00F40622" w:rsidRPr="00E12EDD" w:rsidRDefault="00F40622"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F40622" w:rsidTr="005064F7">
        <w:trPr>
          <w:trHeight w:val="212"/>
        </w:trPr>
        <w:tc>
          <w:tcPr>
            <w:tcW w:w="817" w:type="dxa"/>
            <w:tcBorders>
              <w:right w:val="single" w:sz="4" w:space="0" w:color="auto"/>
            </w:tcBorders>
          </w:tcPr>
          <w:p w:rsidR="00F40622" w:rsidRDefault="00F40622" w:rsidP="00712479">
            <w:pPr>
              <w:tabs>
                <w:tab w:val="left" w:pos="540"/>
                <w:tab w:val="left" w:pos="900"/>
              </w:tabs>
              <w:ind w:firstLine="0"/>
            </w:pPr>
            <w:r>
              <w:t>10.1.</w:t>
            </w:r>
          </w:p>
        </w:tc>
        <w:tc>
          <w:tcPr>
            <w:tcW w:w="8859" w:type="dxa"/>
            <w:gridSpan w:val="7"/>
            <w:tcBorders>
              <w:left w:val="single" w:sz="4" w:space="0" w:color="auto"/>
            </w:tcBorders>
          </w:tcPr>
          <w:p w:rsidR="00F40622" w:rsidRPr="00DF5355" w:rsidRDefault="00F40622"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F40622" w:rsidTr="005064F7">
        <w:trPr>
          <w:trHeight w:val="556"/>
        </w:trPr>
        <w:tc>
          <w:tcPr>
            <w:tcW w:w="9676" w:type="dxa"/>
            <w:gridSpan w:val="8"/>
          </w:tcPr>
          <w:p w:rsidR="00F40622" w:rsidRPr="00AD458A" w:rsidRDefault="00F40622" w:rsidP="00712479">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10.01.2002  № 1-ФЗ «Об электронной цифровой подписи». </w:t>
            </w:r>
          </w:p>
          <w:p w:rsidR="00F40622" w:rsidRPr="00DF5355" w:rsidRDefault="00F40622"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F40622" w:rsidRPr="00DF5355" w:rsidRDefault="00F40622"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F40622" w:rsidRPr="00DF5355" w:rsidRDefault="00F40622"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F40622" w:rsidRPr="00DF5355" w:rsidRDefault="00F40622"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F40622" w:rsidRPr="00DF5355" w:rsidRDefault="00F40622"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F40622" w:rsidRPr="00DF5355" w:rsidRDefault="00F40622"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F40622" w:rsidRPr="00E12EDD" w:rsidRDefault="00F40622"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F40622" w:rsidRPr="00E12EDD" w:rsidRDefault="00F40622"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F40622" w:rsidRPr="00E12EDD" w:rsidRDefault="00F40622" w:rsidP="00712479">
            <w:pPr>
              <w:tabs>
                <w:tab w:val="left" w:pos="567"/>
              </w:tabs>
            </w:pPr>
            <w:r w:rsidRPr="00E12EDD">
              <w:lastRenderedPageBreak/>
              <w:t xml:space="preserve">Участник закупки вправе подать только одну заявку на участие в запросе предложений в отношении каждого предмета закупки (лота). </w:t>
            </w:r>
          </w:p>
          <w:p w:rsidR="00F40622" w:rsidRDefault="00F40622"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F40622" w:rsidRPr="006B597A" w:rsidRDefault="00F40622"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w:t>
            </w:r>
            <w:r>
              <w:t>поставщиков</w:t>
            </w:r>
            <w:r w:rsidRPr="008C37C6">
              <w:t xml:space="preserve">,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F40622" w:rsidRPr="00204979" w:rsidRDefault="00F40622"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F40622" w:rsidTr="005064F7">
        <w:trPr>
          <w:trHeight w:val="589"/>
        </w:trPr>
        <w:tc>
          <w:tcPr>
            <w:tcW w:w="817" w:type="dxa"/>
            <w:tcBorders>
              <w:right w:val="single" w:sz="4" w:space="0" w:color="auto"/>
            </w:tcBorders>
          </w:tcPr>
          <w:p w:rsidR="00F40622" w:rsidRDefault="00F40622" w:rsidP="0099025A">
            <w:pPr>
              <w:tabs>
                <w:tab w:val="left" w:pos="540"/>
                <w:tab w:val="left" w:pos="900"/>
              </w:tabs>
              <w:ind w:firstLine="0"/>
            </w:pPr>
            <w:r>
              <w:lastRenderedPageBreak/>
              <w:t>10.2.</w:t>
            </w:r>
          </w:p>
        </w:tc>
        <w:tc>
          <w:tcPr>
            <w:tcW w:w="2478" w:type="dxa"/>
            <w:gridSpan w:val="3"/>
            <w:tcBorders>
              <w:left w:val="single" w:sz="4" w:space="0" w:color="auto"/>
              <w:right w:val="single" w:sz="4" w:space="0" w:color="auto"/>
            </w:tcBorders>
          </w:tcPr>
          <w:p w:rsidR="00F40622" w:rsidRPr="00E12EDD" w:rsidRDefault="00F40622" w:rsidP="00D97700">
            <w:pPr>
              <w:widowControl w:val="0"/>
              <w:adjustRightInd w:val="0"/>
              <w:ind w:firstLine="0"/>
              <w:rPr>
                <w:color w:val="000000"/>
              </w:rPr>
            </w:pPr>
            <w:r>
              <w:rPr>
                <w:color w:val="000000"/>
              </w:rPr>
              <w:t>Место подачи заявок на участие в запросе предложений (для всех лотов)</w:t>
            </w:r>
          </w:p>
        </w:tc>
        <w:tc>
          <w:tcPr>
            <w:tcW w:w="6381" w:type="dxa"/>
            <w:gridSpan w:val="4"/>
            <w:tcBorders>
              <w:left w:val="single" w:sz="4" w:space="0" w:color="auto"/>
            </w:tcBorders>
            <w:vAlign w:val="bottom"/>
          </w:tcPr>
          <w:p w:rsidR="00F40622" w:rsidRPr="0028595E" w:rsidRDefault="00F40622"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F40622" w:rsidTr="005064F7">
        <w:trPr>
          <w:trHeight w:val="840"/>
        </w:trPr>
        <w:tc>
          <w:tcPr>
            <w:tcW w:w="817" w:type="dxa"/>
            <w:tcBorders>
              <w:right w:val="single" w:sz="4" w:space="0" w:color="auto"/>
            </w:tcBorders>
          </w:tcPr>
          <w:p w:rsidR="00F40622" w:rsidRDefault="00F40622" w:rsidP="0099025A">
            <w:pPr>
              <w:tabs>
                <w:tab w:val="left" w:pos="540"/>
                <w:tab w:val="left" w:pos="900"/>
              </w:tabs>
              <w:ind w:firstLine="0"/>
            </w:pPr>
            <w:r>
              <w:t>10.3.</w:t>
            </w:r>
          </w:p>
        </w:tc>
        <w:tc>
          <w:tcPr>
            <w:tcW w:w="2478" w:type="dxa"/>
            <w:gridSpan w:val="3"/>
            <w:tcBorders>
              <w:left w:val="single" w:sz="4" w:space="0" w:color="auto"/>
              <w:right w:val="single" w:sz="4" w:space="0" w:color="auto"/>
            </w:tcBorders>
          </w:tcPr>
          <w:p w:rsidR="00F40622" w:rsidRPr="00E12EDD" w:rsidRDefault="00F40622"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в запросе предложений (для всех лотов)</w:t>
            </w:r>
          </w:p>
        </w:tc>
        <w:tc>
          <w:tcPr>
            <w:tcW w:w="6381" w:type="dxa"/>
            <w:gridSpan w:val="4"/>
            <w:tcBorders>
              <w:left w:val="single" w:sz="4" w:space="0" w:color="auto"/>
            </w:tcBorders>
            <w:vAlign w:val="bottom"/>
          </w:tcPr>
          <w:p w:rsidR="00F40622" w:rsidRPr="00157476" w:rsidRDefault="00F40622" w:rsidP="00157476">
            <w:pPr>
              <w:widowControl w:val="0"/>
              <w:adjustRightInd w:val="0"/>
              <w:ind w:firstLine="34"/>
              <w:jc w:val="left"/>
              <w:rPr>
                <w:color w:val="000000"/>
              </w:rPr>
            </w:pPr>
            <w:r w:rsidRPr="00157476">
              <w:rPr>
                <w:b/>
              </w:rPr>
              <w:t>с 1</w:t>
            </w:r>
            <w:r w:rsidR="00157476" w:rsidRPr="00157476">
              <w:rPr>
                <w:b/>
              </w:rPr>
              <w:t>7</w:t>
            </w:r>
            <w:r w:rsidRPr="00157476">
              <w:rPr>
                <w:b/>
              </w:rPr>
              <w:t>.05.2013 г. по 2</w:t>
            </w:r>
            <w:r w:rsidR="00157476" w:rsidRPr="00157476">
              <w:rPr>
                <w:b/>
              </w:rPr>
              <w:t>9</w:t>
            </w:r>
            <w:r w:rsidRPr="00157476">
              <w:rPr>
                <w:b/>
              </w:rPr>
              <w:t>.05.2013 г.,</w:t>
            </w:r>
            <w:r w:rsidRPr="00157476">
              <w:t xml:space="preserve"> в рабочие дни с 09-00 до 12-00 и с 13-00 </w:t>
            </w:r>
            <w:proofErr w:type="gramStart"/>
            <w:r w:rsidRPr="00157476">
              <w:t>до</w:t>
            </w:r>
            <w:proofErr w:type="gramEnd"/>
            <w:r w:rsidRPr="00157476">
              <w:t xml:space="preserve"> 17-00</w:t>
            </w:r>
          </w:p>
        </w:tc>
      </w:tr>
      <w:tr w:rsidR="00F40622" w:rsidTr="005064F7">
        <w:trPr>
          <w:trHeight w:val="840"/>
        </w:trPr>
        <w:tc>
          <w:tcPr>
            <w:tcW w:w="817" w:type="dxa"/>
            <w:tcBorders>
              <w:right w:val="single" w:sz="4" w:space="0" w:color="auto"/>
            </w:tcBorders>
          </w:tcPr>
          <w:p w:rsidR="00F40622" w:rsidRDefault="00F40622" w:rsidP="002B204B">
            <w:pPr>
              <w:tabs>
                <w:tab w:val="left" w:pos="540"/>
                <w:tab w:val="left" w:pos="900"/>
              </w:tabs>
              <w:ind w:firstLine="0"/>
            </w:pPr>
            <w:r>
              <w:t>10.4.</w:t>
            </w:r>
          </w:p>
        </w:tc>
        <w:tc>
          <w:tcPr>
            <w:tcW w:w="2478" w:type="dxa"/>
            <w:gridSpan w:val="3"/>
            <w:tcBorders>
              <w:left w:val="single" w:sz="4" w:space="0" w:color="auto"/>
              <w:right w:val="single" w:sz="4" w:space="0" w:color="auto"/>
            </w:tcBorders>
          </w:tcPr>
          <w:p w:rsidR="00F40622" w:rsidRPr="00E12EDD" w:rsidRDefault="00F40622"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r w:rsidR="00A25F8F">
              <w:rPr>
                <w:color w:val="000000"/>
              </w:rPr>
              <w:t>(для всех лотов)</w:t>
            </w:r>
          </w:p>
        </w:tc>
        <w:tc>
          <w:tcPr>
            <w:tcW w:w="6381" w:type="dxa"/>
            <w:gridSpan w:val="4"/>
            <w:tcBorders>
              <w:left w:val="single" w:sz="4" w:space="0" w:color="auto"/>
            </w:tcBorders>
            <w:vAlign w:val="bottom"/>
          </w:tcPr>
          <w:p w:rsidR="00F40622" w:rsidRPr="00157476" w:rsidRDefault="00157476" w:rsidP="00F25556">
            <w:pPr>
              <w:widowControl w:val="0"/>
              <w:adjustRightInd w:val="0"/>
              <w:ind w:firstLine="34"/>
              <w:jc w:val="left"/>
              <w:rPr>
                <w:b/>
              </w:rPr>
            </w:pPr>
            <w:r w:rsidRPr="00157476">
              <w:rPr>
                <w:b/>
              </w:rPr>
              <w:t>не  позднее 29</w:t>
            </w:r>
            <w:r w:rsidR="00F40622" w:rsidRPr="00157476">
              <w:rPr>
                <w:b/>
              </w:rPr>
              <w:t>.05. 2013 г. , 17-00</w:t>
            </w:r>
          </w:p>
        </w:tc>
      </w:tr>
      <w:tr w:rsidR="00F40622" w:rsidTr="005064F7">
        <w:trPr>
          <w:trHeight w:val="559"/>
        </w:trPr>
        <w:tc>
          <w:tcPr>
            <w:tcW w:w="817" w:type="dxa"/>
            <w:tcBorders>
              <w:right w:val="single" w:sz="4" w:space="0" w:color="auto"/>
            </w:tcBorders>
          </w:tcPr>
          <w:p w:rsidR="00F40622" w:rsidRDefault="00F40622" w:rsidP="00A10E14">
            <w:pPr>
              <w:tabs>
                <w:tab w:val="left" w:pos="540"/>
                <w:tab w:val="left" w:pos="900"/>
              </w:tabs>
              <w:ind w:firstLine="0"/>
            </w:pPr>
            <w:r>
              <w:t>11.</w:t>
            </w:r>
          </w:p>
        </w:tc>
        <w:tc>
          <w:tcPr>
            <w:tcW w:w="8859" w:type="dxa"/>
            <w:gridSpan w:val="7"/>
            <w:tcBorders>
              <w:left w:val="single" w:sz="4" w:space="0" w:color="auto"/>
            </w:tcBorders>
          </w:tcPr>
          <w:p w:rsidR="00F40622" w:rsidRPr="00204979" w:rsidRDefault="00F40622" w:rsidP="00035414">
            <w:pPr>
              <w:ind w:firstLine="0"/>
              <w:jc w:val="center"/>
            </w:pPr>
            <w:r>
              <w:t>Требования к содержанию, форме, оформлению и составу заявки на участие в запросе предложений</w:t>
            </w:r>
            <w:r w:rsidR="00A25F8F">
              <w:t xml:space="preserve"> (для всех лотов)</w:t>
            </w:r>
            <w:r>
              <w:t>:</w:t>
            </w:r>
          </w:p>
        </w:tc>
      </w:tr>
      <w:tr w:rsidR="00F40622" w:rsidTr="005064F7">
        <w:trPr>
          <w:trHeight w:val="840"/>
        </w:trPr>
        <w:tc>
          <w:tcPr>
            <w:tcW w:w="9676" w:type="dxa"/>
            <w:gridSpan w:val="8"/>
          </w:tcPr>
          <w:p w:rsidR="00F40622" w:rsidRPr="00204979" w:rsidRDefault="00F40622"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F40622" w:rsidRPr="00204979" w:rsidRDefault="00F40622"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F40622" w:rsidRPr="00204979" w:rsidRDefault="00F40622"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F40622" w:rsidRPr="007E75BA" w:rsidRDefault="00F40622"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F40622" w:rsidTr="005064F7">
        <w:trPr>
          <w:trHeight w:val="367"/>
        </w:trPr>
        <w:tc>
          <w:tcPr>
            <w:tcW w:w="817" w:type="dxa"/>
            <w:tcBorders>
              <w:right w:val="single" w:sz="4" w:space="0" w:color="auto"/>
            </w:tcBorders>
          </w:tcPr>
          <w:p w:rsidR="00F40622" w:rsidRDefault="00F40622" w:rsidP="00A10E14">
            <w:pPr>
              <w:tabs>
                <w:tab w:val="left" w:pos="540"/>
                <w:tab w:val="left" w:pos="900"/>
              </w:tabs>
              <w:ind w:firstLine="0"/>
            </w:pPr>
            <w:r>
              <w:t>11.1</w:t>
            </w:r>
          </w:p>
        </w:tc>
        <w:tc>
          <w:tcPr>
            <w:tcW w:w="8859" w:type="dxa"/>
            <w:gridSpan w:val="7"/>
            <w:tcBorders>
              <w:left w:val="single" w:sz="4" w:space="0" w:color="auto"/>
            </w:tcBorders>
          </w:tcPr>
          <w:p w:rsidR="00F40622" w:rsidRPr="008C4885" w:rsidRDefault="00F40622"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F40622" w:rsidTr="005064F7">
        <w:trPr>
          <w:trHeight w:val="583"/>
        </w:trPr>
        <w:tc>
          <w:tcPr>
            <w:tcW w:w="817" w:type="dxa"/>
            <w:tcBorders>
              <w:right w:val="single" w:sz="4" w:space="0" w:color="auto"/>
            </w:tcBorders>
          </w:tcPr>
          <w:p w:rsidR="00F40622" w:rsidRPr="008C4885" w:rsidRDefault="00F40622" w:rsidP="00A10E14">
            <w:pPr>
              <w:widowControl w:val="0"/>
              <w:adjustRightInd w:val="0"/>
              <w:ind w:firstLine="0"/>
              <w:rPr>
                <w:color w:val="000000"/>
              </w:rPr>
            </w:pPr>
            <w:r>
              <w:rPr>
                <w:color w:val="000000"/>
              </w:rPr>
              <w:t>11.1.1</w:t>
            </w:r>
          </w:p>
        </w:tc>
        <w:tc>
          <w:tcPr>
            <w:tcW w:w="8859" w:type="dxa"/>
            <w:gridSpan w:val="7"/>
            <w:tcBorders>
              <w:left w:val="single" w:sz="4" w:space="0" w:color="auto"/>
            </w:tcBorders>
          </w:tcPr>
          <w:p w:rsidR="00F40622" w:rsidRPr="008C4885" w:rsidRDefault="00F40622"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F40622" w:rsidTr="00035414">
        <w:trPr>
          <w:trHeight w:val="271"/>
        </w:trPr>
        <w:tc>
          <w:tcPr>
            <w:tcW w:w="4594" w:type="dxa"/>
            <w:gridSpan w:val="7"/>
            <w:tcBorders>
              <w:right w:val="single" w:sz="4" w:space="0" w:color="auto"/>
            </w:tcBorders>
          </w:tcPr>
          <w:p w:rsidR="00F40622" w:rsidRPr="009B4538" w:rsidRDefault="00F40622"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F40622" w:rsidRPr="009B4538" w:rsidRDefault="00F40622" w:rsidP="00035414">
            <w:pPr>
              <w:widowControl w:val="0"/>
              <w:adjustRightInd w:val="0"/>
              <w:ind w:firstLine="0"/>
              <w:rPr>
                <w:color w:val="000000"/>
              </w:rPr>
            </w:pPr>
            <w:r>
              <w:rPr>
                <w:color w:val="000000"/>
              </w:rPr>
              <w:t>форма прилагается</w:t>
            </w:r>
          </w:p>
        </w:tc>
      </w:tr>
      <w:tr w:rsidR="00F40622" w:rsidTr="00035414">
        <w:trPr>
          <w:trHeight w:val="271"/>
        </w:trPr>
        <w:tc>
          <w:tcPr>
            <w:tcW w:w="9676" w:type="dxa"/>
            <w:gridSpan w:val="8"/>
          </w:tcPr>
          <w:p w:rsidR="00F40622" w:rsidRPr="009B4538" w:rsidRDefault="00F40622" w:rsidP="00035414">
            <w:pPr>
              <w:widowControl w:val="0"/>
              <w:adjustRightInd w:val="0"/>
              <w:ind w:firstLine="566"/>
              <w:rPr>
                <w:color w:val="000000"/>
              </w:rPr>
            </w:pPr>
            <w:r>
              <w:rPr>
                <w:color w:val="000000"/>
              </w:rPr>
              <w:t xml:space="preserve">- </w:t>
            </w:r>
            <w:r w:rsidRPr="008C4885">
              <w:rPr>
                <w:color w:val="000000"/>
              </w:rPr>
              <w:t xml:space="preserve">сведения и документы об участнике закупки, подавшем такую заявку, а также о </w:t>
            </w:r>
            <w:r w:rsidRPr="008C4885">
              <w:rPr>
                <w:color w:val="000000"/>
              </w:rPr>
              <w:lastRenderedPageBreak/>
              <w:t>лицах, выступающих на стороне участника закупки:</w:t>
            </w:r>
          </w:p>
        </w:tc>
      </w:tr>
      <w:tr w:rsidR="00F40622" w:rsidTr="00F1433A">
        <w:trPr>
          <w:trHeight w:val="271"/>
        </w:trPr>
        <w:tc>
          <w:tcPr>
            <w:tcW w:w="4594" w:type="dxa"/>
            <w:gridSpan w:val="7"/>
            <w:tcBorders>
              <w:bottom w:val="single" w:sz="4" w:space="0" w:color="000000" w:themeColor="text1"/>
              <w:right w:val="single" w:sz="4" w:space="0" w:color="auto"/>
            </w:tcBorders>
          </w:tcPr>
          <w:p w:rsidR="00F40622" w:rsidRDefault="00F40622" w:rsidP="00F1433A">
            <w:pPr>
              <w:widowControl w:val="0"/>
              <w:adjustRightInd w:val="0"/>
              <w:ind w:firstLine="566"/>
              <w:rPr>
                <w:color w:val="000000"/>
              </w:rPr>
            </w:pPr>
            <w:r>
              <w:rPr>
                <w:color w:val="000000"/>
              </w:rPr>
              <w:lastRenderedPageBreak/>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F40622" w:rsidRDefault="00F40622"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F40622" w:rsidRDefault="00F40622" w:rsidP="00F1433A">
            <w:pPr>
              <w:widowControl w:val="0"/>
              <w:adjustRightInd w:val="0"/>
              <w:ind w:firstLine="0"/>
              <w:rPr>
                <w:color w:val="000000"/>
              </w:rPr>
            </w:pPr>
            <w:r>
              <w:rPr>
                <w:color w:val="000000"/>
              </w:rPr>
              <w:t>форма прилагается</w:t>
            </w:r>
          </w:p>
          <w:p w:rsidR="00F40622" w:rsidRPr="009B4538" w:rsidRDefault="00F40622"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F40622" w:rsidTr="00F1433A">
        <w:trPr>
          <w:trHeight w:val="271"/>
        </w:trPr>
        <w:tc>
          <w:tcPr>
            <w:tcW w:w="4594" w:type="dxa"/>
            <w:gridSpan w:val="7"/>
            <w:tcBorders>
              <w:bottom w:val="nil"/>
              <w:right w:val="single" w:sz="4" w:space="0" w:color="auto"/>
            </w:tcBorders>
          </w:tcPr>
          <w:p w:rsidR="00F40622" w:rsidRPr="008C4885" w:rsidRDefault="00F40622" w:rsidP="00F1433A">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left w:val="single" w:sz="4" w:space="0" w:color="auto"/>
              <w:bottom w:val="nil"/>
            </w:tcBorders>
          </w:tcPr>
          <w:p w:rsidR="00F40622" w:rsidRPr="009B4538" w:rsidRDefault="00F40622" w:rsidP="00F1433A">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F40622" w:rsidTr="00F1433A">
        <w:trPr>
          <w:trHeight w:val="271"/>
        </w:trPr>
        <w:tc>
          <w:tcPr>
            <w:tcW w:w="4594" w:type="dxa"/>
            <w:gridSpan w:val="7"/>
            <w:tcBorders>
              <w:top w:val="nil"/>
              <w:bottom w:val="single" w:sz="4" w:space="0" w:color="000000" w:themeColor="text1"/>
              <w:right w:val="single" w:sz="4" w:space="0" w:color="auto"/>
            </w:tcBorders>
          </w:tcPr>
          <w:p w:rsidR="00F40622" w:rsidRDefault="00F40622" w:rsidP="00F1433A">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F40622" w:rsidRDefault="00F40622"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F40622" w:rsidTr="00F1433A">
        <w:trPr>
          <w:trHeight w:val="271"/>
        </w:trPr>
        <w:tc>
          <w:tcPr>
            <w:tcW w:w="4594" w:type="dxa"/>
            <w:gridSpan w:val="7"/>
            <w:tcBorders>
              <w:bottom w:val="nil"/>
              <w:right w:val="single" w:sz="4" w:space="0" w:color="auto"/>
            </w:tcBorders>
          </w:tcPr>
          <w:p w:rsidR="00F40622" w:rsidRDefault="00F40622"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F40622" w:rsidRDefault="00F40622"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F40622" w:rsidTr="00F1433A">
        <w:trPr>
          <w:trHeight w:val="271"/>
        </w:trPr>
        <w:tc>
          <w:tcPr>
            <w:tcW w:w="4594" w:type="dxa"/>
            <w:gridSpan w:val="7"/>
            <w:tcBorders>
              <w:top w:val="nil"/>
              <w:bottom w:val="single" w:sz="4" w:space="0" w:color="auto"/>
              <w:right w:val="single" w:sz="4" w:space="0" w:color="auto"/>
            </w:tcBorders>
          </w:tcPr>
          <w:p w:rsidR="00F40622" w:rsidRDefault="00F40622"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F40622" w:rsidRDefault="00F40622" w:rsidP="00F1433A">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F40622" w:rsidTr="00F1433A">
        <w:trPr>
          <w:trHeight w:val="271"/>
        </w:trPr>
        <w:tc>
          <w:tcPr>
            <w:tcW w:w="4594" w:type="dxa"/>
            <w:gridSpan w:val="7"/>
            <w:tcBorders>
              <w:top w:val="single" w:sz="4" w:space="0" w:color="auto"/>
              <w:bottom w:val="single" w:sz="4" w:space="0" w:color="auto"/>
              <w:right w:val="single" w:sz="4" w:space="0" w:color="auto"/>
            </w:tcBorders>
          </w:tcPr>
          <w:p w:rsidR="00F40622" w:rsidRPr="008C4885" w:rsidRDefault="00F40622"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F40622" w:rsidRPr="009B4538" w:rsidRDefault="00F40622"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F40622" w:rsidTr="00F1433A">
        <w:trPr>
          <w:trHeight w:val="271"/>
        </w:trPr>
        <w:tc>
          <w:tcPr>
            <w:tcW w:w="4594" w:type="dxa"/>
            <w:gridSpan w:val="7"/>
            <w:tcBorders>
              <w:top w:val="single" w:sz="4" w:space="0" w:color="auto"/>
              <w:bottom w:val="nil"/>
              <w:right w:val="single" w:sz="4" w:space="0" w:color="auto"/>
            </w:tcBorders>
          </w:tcPr>
          <w:p w:rsidR="00F40622" w:rsidRDefault="00F40622"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F40622" w:rsidRPr="009B4538" w:rsidRDefault="00F40622"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F40622" w:rsidTr="00F1433A">
        <w:trPr>
          <w:trHeight w:val="271"/>
        </w:trPr>
        <w:tc>
          <w:tcPr>
            <w:tcW w:w="4594" w:type="dxa"/>
            <w:gridSpan w:val="7"/>
            <w:tcBorders>
              <w:top w:val="nil"/>
              <w:bottom w:val="single" w:sz="4" w:space="0" w:color="000000" w:themeColor="text1"/>
              <w:right w:val="single" w:sz="4" w:space="0" w:color="auto"/>
            </w:tcBorders>
          </w:tcPr>
          <w:p w:rsidR="00F40622" w:rsidRPr="008C4885" w:rsidRDefault="00F40622"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F40622" w:rsidRDefault="00F40622"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F40622" w:rsidTr="00F1433A">
        <w:trPr>
          <w:trHeight w:val="271"/>
        </w:trPr>
        <w:tc>
          <w:tcPr>
            <w:tcW w:w="4594" w:type="dxa"/>
            <w:gridSpan w:val="7"/>
            <w:tcBorders>
              <w:bottom w:val="nil"/>
              <w:right w:val="single" w:sz="4" w:space="0" w:color="auto"/>
            </w:tcBorders>
          </w:tcPr>
          <w:p w:rsidR="00F40622" w:rsidRPr="008C4885" w:rsidRDefault="00F40622"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w:t>
            </w:r>
            <w:r w:rsidRPr="008C4885">
              <w:rPr>
                <w:color w:val="000000"/>
              </w:rPr>
              <w:lastRenderedPageBreak/>
              <w:t>(для юридических лиц);</w:t>
            </w:r>
          </w:p>
        </w:tc>
        <w:tc>
          <w:tcPr>
            <w:tcW w:w="5082" w:type="dxa"/>
            <w:tcBorders>
              <w:left w:val="single" w:sz="4" w:space="0" w:color="auto"/>
              <w:bottom w:val="nil"/>
            </w:tcBorders>
          </w:tcPr>
          <w:p w:rsidR="00F40622" w:rsidRPr="009B4538" w:rsidRDefault="00F40622" w:rsidP="00F1433A">
            <w:pPr>
              <w:widowControl w:val="0"/>
              <w:adjustRightInd w:val="0"/>
              <w:ind w:firstLine="0"/>
              <w:rPr>
                <w:color w:val="000000"/>
              </w:rPr>
            </w:pPr>
            <w:r>
              <w:rPr>
                <w:color w:val="000000"/>
              </w:rPr>
              <w:lastRenderedPageBreak/>
              <w:t xml:space="preserve">Устав, свидетельство о регистрации и о </w:t>
            </w:r>
            <w:r>
              <w:rPr>
                <w:color w:val="000000"/>
              </w:rPr>
              <w:lastRenderedPageBreak/>
              <w:t xml:space="preserve">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F40622" w:rsidTr="00F1433A">
        <w:trPr>
          <w:trHeight w:val="271"/>
        </w:trPr>
        <w:tc>
          <w:tcPr>
            <w:tcW w:w="4594" w:type="dxa"/>
            <w:gridSpan w:val="7"/>
            <w:tcBorders>
              <w:top w:val="nil"/>
              <w:right w:val="single" w:sz="4" w:space="0" w:color="auto"/>
            </w:tcBorders>
          </w:tcPr>
          <w:p w:rsidR="00F40622" w:rsidRPr="008C4885" w:rsidRDefault="00F40622" w:rsidP="00F1433A">
            <w:pPr>
              <w:widowControl w:val="0"/>
              <w:adjustRightInd w:val="0"/>
              <w:ind w:firstLine="566"/>
              <w:rPr>
                <w:color w:val="000000"/>
              </w:rPr>
            </w:pPr>
            <w:r>
              <w:rPr>
                <w:color w:val="000000"/>
              </w:rPr>
              <w:lastRenderedPageBreak/>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F40622" w:rsidRPr="009B4538" w:rsidRDefault="00F40622"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F40622" w:rsidTr="00035414">
        <w:trPr>
          <w:trHeight w:val="271"/>
        </w:trPr>
        <w:tc>
          <w:tcPr>
            <w:tcW w:w="4594" w:type="dxa"/>
            <w:gridSpan w:val="7"/>
            <w:tcBorders>
              <w:right w:val="single" w:sz="4" w:space="0" w:color="auto"/>
            </w:tcBorders>
          </w:tcPr>
          <w:p w:rsidR="00F40622" w:rsidRPr="008C4885" w:rsidRDefault="00F40622"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left w:val="single" w:sz="4" w:space="0" w:color="auto"/>
            </w:tcBorders>
          </w:tcPr>
          <w:p w:rsidR="00F40622" w:rsidRPr="009B4538" w:rsidRDefault="00F40622" w:rsidP="00F1433A">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F40622" w:rsidTr="00F1433A">
        <w:trPr>
          <w:trHeight w:val="271"/>
        </w:trPr>
        <w:tc>
          <w:tcPr>
            <w:tcW w:w="9676" w:type="dxa"/>
            <w:gridSpan w:val="8"/>
          </w:tcPr>
          <w:p w:rsidR="00F40622" w:rsidRPr="009B4538" w:rsidRDefault="00F40622" w:rsidP="00F1433A">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F40622" w:rsidTr="00035414">
        <w:trPr>
          <w:trHeight w:val="271"/>
        </w:trPr>
        <w:tc>
          <w:tcPr>
            <w:tcW w:w="4594" w:type="dxa"/>
            <w:gridSpan w:val="7"/>
            <w:tcBorders>
              <w:right w:val="single" w:sz="4" w:space="0" w:color="auto"/>
            </w:tcBorders>
          </w:tcPr>
          <w:p w:rsidR="00F40622" w:rsidRPr="006935C9" w:rsidRDefault="00F40622"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F40622" w:rsidRPr="006935C9" w:rsidRDefault="00F40622"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F40622" w:rsidTr="00035414">
        <w:trPr>
          <w:trHeight w:val="271"/>
        </w:trPr>
        <w:tc>
          <w:tcPr>
            <w:tcW w:w="4594" w:type="dxa"/>
            <w:gridSpan w:val="7"/>
            <w:tcBorders>
              <w:right w:val="single" w:sz="4" w:space="0" w:color="auto"/>
            </w:tcBorders>
          </w:tcPr>
          <w:p w:rsidR="00F40622" w:rsidRPr="005873A2" w:rsidRDefault="00F40622"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F40622" w:rsidRPr="00425A49" w:rsidRDefault="00F40622"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РНП</w:t>
            </w:r>
          </w:p>
        </w:tc>
      </w:tr>
      <w:tr w:rsidR="00F40622" w:rsidTr="00035414">
        <w:trPr>
          <w:trHeight w:val="271"/>
        </w:trPr>
        <w:tc>
          <w:tcPr>
            <w:tcW w:w="4594" w:type="dxa"/>
            <w:gridSpan w:val="7"/>
            <w:tcBorders>
              <w:right w:val="single" w:sz="4" w:space="0" w:color="auto"/>
            </w:tcBorders>
          </w:tcPr>
          <w:p w:rsidR="00F40622" w:rsidRDefault="00F40622" w:rsidP="00F1433A">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F40622" w:rsidRDefault="00F40622"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40622" w:rsidTr="00035414">
        <w:trPr>
          <w:trHeight w:val="271"/>
        </w:trPr>
        <w:tc>
          <w:tcPr>
            <w:tcW w:w="4594" w:type="dxa"/>
            <w:gridSpan w:val="7"/>
            <w:tcBorders>
              <w:right w:val="single" w:sz="4" w:space="0" w:color="auto"/>
            </w:tcBorders>
          </w:tcPr>
          <w:p w:rsidR="00F40622" w:rsidRDefault="00F40622" w:rsidP="00F1433A">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F40622" w:rsidRDefault="00F40622" w:rsidP="00F1433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F40622" w:rsidTr="00035414">
        <w:trPr>
          <w:trHeight w:val="271"/>
        </w:trPr>
        <w:tc>
          <w:tcPr>
            <w:tcW w:w="4594" w:type="dxa"/>
            <w:gridSpan w:val="7"/>
            <w:tcBorders>
              <w:right w:val="single" w:sz="4" w:space="0" w:color="auto"/>
            </w:tcBorders>
          </w:tcPr>
          <w:p w:rsidR="00F40622" w:rsidRDefault="00F40622" w:rsidP="00F1433A">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w:t>
            </w:r>
            <w:r>
              <w:rPr>
                <w:color w:val="000000"/>
              </w:rPr>
              <w:lastRenderedPageBreak/>
              <w:t>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F40622" w:rsidRDefault="00F40622" w:rsidP="00F1433A">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 xml:space="preserve">заверяют участником закупки </w:t>
            </w:r>
            <w:r w:rsidRPr="009B1188">
              <w:rPr>
                <w:color w:val="000000"/>
              </w:rPr>
              <w:lastRenderedPageBreak/>
              <w:t>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40622" w:rsidTr="00035414">
        <w:trPr>
          <w:trHeight w:val="271"/>
        </w:trPr>
        <w:tc>
          <w:tcPr>
            <w:tcW w:w="4594" w:type="dxa"/>
            <w:gridSpan w:val="7"/>
            <w:tcBorders>
              <w:right w:val="single" w:sz="4" w:space="0" w:color="auto"/>
            </w:tcBorders>
          </w:tcPr>
          <w:p w:rsidR="00F40622" w:rsidRDefault="00F40622" w:rsidP="00F1433A">
            <w:pPr>
              <w:widowControl w:val="0"/>
              <w:adjustRightInd w:val="0"/>
              <w:ind w:firstLine="0"/>
              <w:rPr>
                <w:color w:val="000000"/>
              </w:rPr>
            </w:pPr>
            <w:r>
              <w:rPr>
                <w:color w:val="000000"/>
              </w:rPr>
              <w:lastRenderedPageBreak/>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082" w:type="dxa"/>
            <w:tcBorders>
              <w:left w:val="single" w:sz="4" w:space="0" w:color="auto"/>
            </w:tcBorders>
          </w:tcPr>
          <w:p w:rsidR="00F40622" w:rsidRDefault="00F40622"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40622" w:rsidTr="00035414">
        <w:trPr>
          <w:trHeight w:val="271"/>
        </w:trPr>
        <w:tc>
          <w:tcPr>
            <w:tcW w:w="4594" w:type="dxa"/>
            <w:gridSpan w:val="7"/>
            <w:tcBorders>
              <w:right w:val="single" w:sz="4" w:space="0" w:color="auto"/>
            </w:tcBorders>
          </w:tcPr>
          <w:p w:rsidR="00F40622" w:rsidRDefault="00F40622" w:rsidP="00F1433A">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F40622" w:rsidRDefault="00F40622"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F40622" w:rsidTr="00B55AA5">
        <w:trPr>
          <w:trHeight w:val="404"/>
        </w:trPr>
        <w:tc>
          <w:tcPr>
            <w:tcW w:w="959" w:type="dxa"/>
            <w:gridSpan w:val="2"/>
            <w:tcBorders>
              <w:right w:val="single" w:sz="4" w:space="0" w:color="auto"/>
            </w:tcBorders>
          </w:tcPr>
          <w:p w:rsidR="00F40622" w:rsidRPr="00EF720B" w:rsidRDefault="00F40622" w:rsidP="00A10E14">
            <w:pPr>
              <w:tabs>
                <w:tab w:val="left" w:pos="540"/>
                <w:tab w:val="left" w:pos="900"/>
              </w:tabs>
              <w:ind w:firstLine="0"/>
            </w:pPr>
            <w:r w:rsidRPr="00EF720B">
              <w:t>1</w:t>
            </w:r>
            <w:r>
              <w:t>1</w:t>
            </w:r>
            <w:r w:rsidRPr="00EF720B">
              <w:t>.1.2.</w:t>
            </w:r>
          </w:p>
        </w:tc>
        <w:tc>
          <w:tcPr>
            <w:tcW w:w="8717" w:type="dxa"/>
            <w:gridSpan w:val="6"/>
            <w:tcBorders>
              <w:left w:val="single" w:sz="4" w:space="0" w:color="auto"/>
            </w:tcBorders>
          </w:tcPr>
          <w:p w:rsidR="00F40622" w:rsidRPr="00EF720B" w:rsidRDefault="00F40622"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F40622" w:rsidTr="000C5243">
        <w:trPr>
          <w:trHeight w:val="274"/>
        </w:trPr>
        <w:tc>
          <w:tcPr>
            <w:tcW w:w="9676" w:type="dxa"/>
            <w:gridSpan w:val="8"/>
          </w:tcPr>
          <w:p w:rsidR="00F40622" w:rsidRDefault="00F40622" w:rsidP="00EF720B">
            <w:pPr>
              <w:widowControl w:val="0"/>
              <w:adjustRightInd w:val="0"/>
              <w:ind w:firstLine="34"/>
            </w:pPr>
            <w:r>
              <w:t>1) опись документов;</w:t>
            </w:r>
          </w:p>
          <w:p w:rsidR="00F40622" w:rsidRDefault="00F40622"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F40622" w:rsidRPr="00793244" w:rsidRDefault="00F40622" w:rsidP="00793244">
            <w:pPr>
              <w:widowControl w:val="0"/>
              <w:adjustRightInd w:val="0"/>
              <w:ind w:firstLine="34"/>
            </w:pPr>
            <w:r>
              <w:t>3) с</w:t>
            </w:r>
            <w:r w:rsidRPr="00793244">
              <w:t>водный сметный расчет стоимости выполненных работ</w:t>
            </w:r>
            <w:r>
              <w:t>, локальную смету выполнения работ;</w:t>
            </w:r>
          </w:p>
          <w:p w:rsidR="00F40622" w:rsidRPr="00EF720B" w:rsidRDefault="00F40622" w:rsidP="00EF720B">
            <w:pPr>
              <w:widowControl w:val="0"/>
              <w:adjustRightInd w:val="0"/>
              <w:ind w:firstLine="34"/>
            </w:pPr>
            <w:proofErr w:type="gramStart"/>
            <w:r>
              <w:t>4</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F40622" w:rsidRPr="00EF720B" w:rsidRDefault="00F40622" w:rsidP="00EF720B">
            <w:pPr>
              <w:widowControl w:val="0"/>
              <w:adjustRightInd w:val="0"/>
              <w:ind w:firstLine="34"/>
            </w:pPr>
            <w:r>
              <w:t>5</w:t>
            </w:r>
            <w:r w:rsidRPr="00EF720B">
              <w:t xml:space="preserve">) документы, подтверждающие обеспечение заявки на участие в </w:t>
            </w:r>
            <w:r>
              <w:t>запросе предложений</w:t>
            </w:r>
            <w:r w:rsidRPr="00EF720B">
              <w:t xml:space="preserve">, в случае, если в документации о </w:t>
            </w:r>
            <w:r>
              <w:t>проведении запроса предложений</w:t>
            </w:r>
            <w:r w:rsidRPr="00EF720B">
              <w:t xml:space="preserve"> содержится указание на требование обеспечения такой заявки.</w:t>
            </w:r>
          </w:p>
          <w:p w:rsidR="00F40622" w:rsidRPr="00204979" w:rsidRDefault="00F40622" w:rsidP="000C5243">
            <w:pPr>
              <w:widowControl w:val="0"/>
              <w:adjustRightInd w:val="0"/>
              <w:ind w:firstLine="34"/>
            </w:pPr>
            <w:r>
              <w:t>6</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F40622" w:rsidTr="005064F7">
        <w:trPr>
          <w:trHeight w:val="554"/>
        </w:trPr>
        <w:tc>
          <w:tcPr>
            <w:tcW w:w="817" w:type="dxa"/>
            <w:tcBorders>
              <w:right w:val="single" w:sz="4" w:space="0" w:color="auto"/>
            </w:tcBorders>
          </w:tcPr>
          <w:p w:rsidR="00F40622" w:rsidRDefault="00F40622" w:rsidP="00A10E14">
            <w:pPr>
              <w:tabs>
                <w:tab w:val="left" w:pos="540"/>
                <w:tab w:val="left" w:pos="900"/>
              </w:tabs>
              <w:ind w:firstLine="0"/>
            </w:pPr>
            <w:r>
              <w:t>12.</w:t>
            </w:r>
          </w:p>
        </w:tc>
        <w:tc>
          <w:tcPr>
            <w:tcW w:w="8859" w:type="dxa"/>
            <w:gridSpan w:val="7"/>
            <w:tcBorders>
              <w:left w:val="single" w:sz="4" w:space="0" w:color="auto"/>
            </w:tcBorders>
          </w:tcPr>
          <w:p w:rsidR="00F40622" w:rsidRPr="005239E2" w:rsidRDefault="00F40622"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предложений. Отказ от проведения процедуры</w:t>
            </w:r>
            <w:proofErr w:type="gramStart"/>
            <w:r>
              <w:rPr>
                <w:color w:val="000000"/>
              </w:rPr>
              <w:t>.</w:t>
            </w:r>
            <w:proofErr w:type="gramEnd"/>
            <w:r>
              <w:rPr>
                <w:color w:val="000000"/>
              </w:rPr>
              <w:t xml:space="preserve"> </w:t>
            </w:r>
            <w:r w:rsidR="00A25F8F">
              <w:rPr>
                <w:color w:val="000000"/>
              </w:rPr>
              <w:t>(</w:t>
            </w:r>
            <w:proofErr w:type="gramStart"/>
            <w:r w:rsidR="00A25F8F">
              <w:rPr>
                <w:color w:val="000000"/>
              </w:rPr>
              <w:t>д</w:t>
            </w:r>
            <w:proofErr w:type="gramEnd"/>
            <w:r w:rsidR="00A25F8F">
              <w:rPr>
                <w:color w:val="000000"/>
              </w:rPr>
              <w:t>ля всех лотов)</w:t>
            </w:r>
          </w:p>
        </w:tc>
      </w:tr>
      <w:tr w:rsidR="00F40622" w:rsidTr="005064F7">
        <w:trPr>
          <w:trHeight w:val="554"/>
        </w:trPr>
        <w:tc>
          <w:tcPr>
            <w:tcW w:w="9676" w:type="dxa"/>
            <w:gridSpan w:val="8"/>
          </w:tcPr>
          <w:p w:rsidR="00F40622" w:rsidRPr="007931DC" w:rsidRDefault="00F40622"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w:t>
            </w:r>
            <w:r w:rsidRPr="007931DC">
              <w:lastRenderedPageBreak/>
              <w:t>официальном сайте с указанием предмета запроса, но без указания участника закупки, от которого поступил запрос.</w:t>
            </w:r>
          </w:p>
          <w:p w:rsidR="00F40622" w:rsidRPr="00204979" w:rsidRDefault="00F40622"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F40622" w:rsidTr="00F25556">
        <w:trPr>
          <w:trHeight w:val="274"/>
        </w:trPr>
        <w:tc>
          <w:tcPr>
            <w:tcW w:w="9676" w:type="dxa"/>
            <w:gridSpan w:val="8"/>
          </w:tcPr>
          <w:p w:rsidR="00F40622" w:rsidRPr="00204979" w:rsidRDefault="00F40622" w:rsidP="00992AB5">
            <w:pPr>
              <w:widowControl w:val="0"/>
              <w:adjustRightInd w:val="0"/>
            </w:pPr>
            <w:r w:rsidRPr="00262E0D">
              <w:lastRenderedPageBreak/>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F40622" w:rsidTr="005064F7">
        <w:trPr>
          <w:trHeight w:val="554"/>
        </w:trPr>
        <w:tc>
          <w:tcPr>
            <w:tcW w:w="817" w:type="dxa"/>
            <w:tcBorders>
              <w:right w:val="single" w:sz="4" w:space="0" w:color="auto"/>
            </w:tcBorders>
          </w:tcPr>
          <w:p w:rsidR="00F40622" w:rsidRDefault="00F40622" w:rsidP="002B204B">
            <w:pPr>
              <w:tabs>
                <w:tab w:val="left" w:pos="540"/>
                <w:tab w:val="left" w:pos="900"/>
              </w:tabs>
              <w:ind w:firstLine="0"/>
            </w:pPr>
            <w:r>
              <w:t>13.</w:t>
            </w:r>
          </w:p>
        </w:tc>
        <w:tc>
          <w:tcPr>
            <w:tcW w:w="8859" w:type="dxa"/>
            <w:gridSpan w:val="7"/>
            <w:tcBorders>
              <w:left w:val="single" w:sz="4" w:space="0" w:color="auto"/>
            </w:tcBorders>
          </w:tcPr>
          <w:p w:rsidR="00F40622" w:rsidRPr="00951B56" w:rsidRDefault="00F40622"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r w:rsidR="00A25F8F">
              <w:rPr>
                <w:color w:val="000000"/>
              </w:rPr>
              <w:t xml:space="preserve"> (для всех  лотов)</w:t>
            </w:r>
          </w:p>
        </w:tc>
      </w:tr>
      <w:tr w:rsidR="00F40622" w:rsidTr="005064F7">
        <w:trPr>
          <w:trHeight w:val="554"/>
        </w:trPr>
        <w:tc>
          <w:tcPr>
            <w:tcW w:w="817" w:type="dxa"/>
            <w:tcBorders>
              <w:right w:val="single" w:sz="4" w:space="0" w:color="auto"/>
            </w:tcBorders>
          </w:tcPr>
          <w:p w:rsidR="00F40622" w:rsidRDefault="00F40622" w:rsidP="00A10E14">
            <w:pPr>
              <w:tabs>
                <w:tab w:val="left" w:pos="540"/>
                <w:tab w:val="left" w:pos="900"/>
              </w:tabs>
              <w:ind w:firstLine="0"/>
            </w:pPr>
            <w:r>
              <w:t>13.1.</w:t>
            </w:r>
          </w:p>
        </w:tc>
        <w:tc>
          <w:tcPr>
            <w:tcW w:w="2478" w:type="dxa"/>
            <w:gridSpan w:val="3"/>
            <w:tcBorders>
              <w:left w:val="single" w:sz="4" w:space="0" w:color="auto"/>
              <w:right w:val="single" w:sz="4" w:space="0" w:color="auto"/>
            </w:tcBorders>
          </w:tcPr>
          <w:p w:rsidR="00F40622" w:rsidRPr="00951B56" w:rsidRDefault="00F40622"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F40622" w:rsidRPr="00262E0D" w:rsidRDefault="00F40622"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F40622" w:rsidTr="005064F7">
        <w:trPr>
          <w:trHeight w:val="207"/>
        </w:trPr>
        <w:tc>
          <w:tcPr>
            <w:tcW w:w="817" w:type="dxa"/>
            <w:tcBorders>
              <w:right w:val="single" w:sz="4" w:space="0" w:color="auto"/>
            </w:tcBorders>
          </w:tcPr>
          <w:p w:rsidR="00F40622" w:rsidRDefault="00F40622" w:rsidP="00A10E14">
            <w:pPr>
              <w:tabs>
                <w:tab w:val="left" w:pos="540"/>
                <w:tab w:val="left" w:pos="900"/>
              </w:tabs>
              <w:ind w:firstLine="0"/>
            </w:pPr>
            <w:r>
              <w:t>13.2.</w:t>
            </w:r>
          </w:p>
        </w:tc>
        <w:tc>
          <w:tcPr>
            <w:tcW w:w="8859" w:type="dxa"/>
            <w:gridSpan w:val="7"/>
            <w:tcBorders>
              <w:left w:val="single" w:sz="4" w:space="0" w:color="auto"/>
            </w:tcBorders>
          </w:tcPr>
          <w:p w:rsidR="00F40622" w:rsidRPr="00157476" w:rsidRDefault="00F40622" w:rsidP="00157476">
            <w:pPr>
              <w:ind w:firstLine="0"/>
              <w:jc w:val="left"/>
              <w:rPr>
                <w:color w:val="000000"/>
              </w:rPr>
            </w:pPr>
            <w:r w:rsidRPr="00157476">
              <w:rPr>
                <w:color w:val="000000"/>
              </w:rPr>
              <w:t>Дата</w:t>
            </w:r>
            <w:r w:rsidR="00157476" w:rsidRPr="00157476">
              <w:rPr>
                <w:color w:val="000000"/>
              </w:rPr>
              <w:t xml:space="preserve"> рассмотрения и оценки заявок: 30</w:t>
            </w:r>
            <w:r w:rsidRPr="00157476">
              <w:rPr>
                <w:color w:val="000000"/>
              </w:rPr>
              <w:t>.05.2013 г.</w:t>
            </w:r>
          </w:p>
        </w:tc>
      </w:tr>
      <w:tr w:rsidR="00F40622" w:rsidTr="005064F7">
        <w:trPr>
          <w:trHeight w:val="207"/>
        </w:trPr>
        <w:tc>
          <w:tcPr>
            <w:tcW w:w="817" w:type="dxa"/>
            <w:tcBorders>
              <w:right w:val="single" w:sz="4" w:space="0" w:color="auto"/>
            </w:tcBorders>
          </w:tcPr>
          <w:p w:rsidR="00F40622" w:rsidRDefault="00F40622" w:rsidP="00404B77">
            <w:pPr>
              <w:tabs>
                <w:tab w:val="left" w:pos="540"/>
                <w:tab w:val="left" w:pos="900"/>
              </w:tabs>
              <w:ind w:firstLine="0"/>
            </w:pPr>
            <w:r>
              <w:t>13.3.</w:t>
            </w:r>
          </w:p>
        </w:tc>
        <w:tc>
          <w:tcPr>
            <w:tcW w:w="8859" w:type="dxa"/>
            <w:gridSpan w:val="7"/>
            <w:tcBorders>
              <w:left w:val="single" w:sz="4" w:space="0" w:color="auto"/>
            </w:tcBorders>
          </w:tcPr>
          <w:p w:rsidR="00F40622" w:rsidRPr="00951B56" w:rsidRDefault="00F40622" w:rsidP="005064F7">
            <w:pPr>
              <w:ind w:firstLine="0"/>
              <w:jc w:val="left"/>
            </w:pPr>
            <w:r w:rsidRPr="00951B56">
              <w:rPr>
                <w:color w:val="000000"/>
              </w:rPr>
              <w:t>Порядок и дата рассмотрения и оценки заявок</w:t>
            </w:r>
            <w:r>
              <w:rPr>
                <w:color w:val="000000"/>
              </w:rPr>
              <w:t>:</w:t>
            </w:r>
          </w:p>
        </w:tc>
      </w:tr>
      <w:tr w:rsidR="00F40622" w:rsidTr="005064F7">
        <w:trPr>
          <w:trHeight w:val="554"/>
        </w:trPr>
        <w:tc>
          <w:tcPr>
            <w:tcW w:w="9676" w:type="dxa"/>
            <w:gridSpan w:val="8"/>
          </w:tcPr>
          <w:p w:rsidR="00F40622" w:rsidRPr="00262E0D" w:rsidRDefault="00F40622"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F40622" w:rsidRDefault="00F40622"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F40622" w:rsidRDefault="00F40622" w:rsidP="005064F7">
            <w:r>
              <w:t>Оценка предложений включает стадию рассмотрения и оценочную стадию:</w:t>
            </w:r>
          </w:p>
          <w:p w:rsidR="00F40622" w:rsidRPr="008E055F" w:rsidRDefault="00F40622"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F40622" w:rsidRDefault="00F40622" w:rsidP="005064F7">
            <w:r>
              <w:t>- правильность оформления заявок и их соответствие требованиям документации   предложений по существу;</w:t>
            </w:r>
          </w:p>
          <w:p w:rsidR="00F40622" w:rsidRDefault="00F40622" w:rsidP="005064F7">
            <w:r>
              <w:t>- соответствие участников закупки требованиям документации о запросе предложений.</w:t>
            </w:r>
          </w:p>
          <w:p w:rsidR="00F40622" w:rsidRDefault="00F40622"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F40622" w:rsidRDefault="00F40622"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F40622" w:rsidRDefault="00F40622" w:rsidP="005064F7">
            <w:r>
              <w:t>По результатам проведения стадии рассмотрения Единая комиссия имеет право отклонить заявки, которые:</w:t>
            </w:r>
          </w:p>
          <w:p w:rsidR="00F40622" w:rsidRDefault="00F40622" w:rsidP="005064F7">
            <w:r>
              <w:t>- в существенной мере не отвечают требованиям документации о запросе предложений;</w:t>
            </w:r>
          </w:p>
          <w:p w:rsidR="00F40622" w:rsidRDefault="00F40622"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F40622" w:rsidRDefault="00F40622" w:rsidP="005064F7">
            <w:r>
              <w:t>- содержат очевидные арифметические или грамматические ошибки.</w:t>
            </w:r>
          </w:p>
          <w:p w:rsidR="00F40622" w:rsidRDefault="00F40622" w:rsidP="005064F7">
            <w:r>
              <w:t>б) Оценочная  стадия:</w:t>
            </w:r>
          </w:p>
          <w:p w:rsidR="00F40622" w:rsidRDefault="00F40622"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F40622" w:rsidRDefault="00F40622"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F40622" w:rsidRPr="00DF5355" w:rsidRDefault="00F4062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lastRenderedPageBreak/>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F40622" w:rsidRPr="00DF5355" w:rsidRDefault="00F4062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F40622" w:rsidRDefault="00F40622" w:rsidP="006F25D6">
            <w:pPr>
              <w:pStyle w:val="af0"/>
              <w:ind w:firstLine="0"/>
              <w:rPr>
                <w:rFonts w:ascii="Times New Roman" w:hAnsi="Times New Roman" w:cs="Times New Roman"/>
                <w:color w:val="auto"/>
                <w:sz w:val="24"/>
              </w:rPr>
            </w:pPr>
          </w:p>
          <w:p w:rsidR="00F40622" w:rsidRPr="00DF5355" w:rsidRDefault="00F40622" w:rsidP="006F25D6">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F40622" w:rsidRDefault="00F40622" w:rsidP="006F25D6">
            <w:pPr>
              <w:pStyle w:val="af0"/>
              <w:ind w:firstLine="0"/>
              <w:jc w:val="center"/>
              <w:rPr>
                <w:rFonts w:ascii="Times New Roman" w:hAnsi="Times New Roman" w:cs="Times New Roman"/>
                <w:b/>
                <w:sz w:val="24"/>
              </w:rPr>
            </w:pPr>
          </w:p>
          <w:p w:rsidR="00F40622" w:rsidRPr="00DF5355" w:rsidRDefault="00F40622" w:rsidP="006F25D6">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F40622" w:rsidRPr="00DF5355" w:rsidRDefault="00F40622"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2" o:title=""/>
                </v:shape>
                <o:OLEObject Type="Embed" ProgID="Equation.3" ShapeID="_x0000_i1025" DrawAspect="Content" ObjectID="_1430294550" r:id="rId13"/>
              </w:object>
            </w:r>
            <w:r w:rsidRPr="00DF5355">
              <w:t>,</w:t>
            </w:r>
          </w:p>
          <w:p w:rsidR="00F40622" w:rsidRPr="00DF5355" w:rsidRDefault="00F40622" w:rsidP="006F25D6">
            <w:pPr>
              <w:pStyle w:val="af4"/>
              <w:ind w:left="0" w:firstLine="0"/>
              <w:rPr>
                <w:b/>
              </w:rPr>
            </w:pPr>
            <w:r w:rsidRPr="00DF5355">
              <w:t xml:space="preserve">   где</w:t>
            </w:r>
          </w:p>
          <w:p w:rsidR="00F40622" w:rsidRPr="00DF5355" w:rsidRDefault="00F40622" w:rsidP="006F25D6">
            <w:pPr>
              <w:pStyle w:val="af4"/>
              <w:ind w:left="0" w:firstLine="0"/>
              <w:rPr>
                <w:b/>
              </w:rPr>
            </w:pPr>
            <w:r w:rsidRPr="00DF5355">
              <w:rPr>
                <w:position w:val="-10"/>
                <w:lang w:val="en-US"/>
              </w:rPr>
              <w:object w:dxaOrig="300" w:dyaOrig="340">
                <v:shape id="_x0000_i1026" type="#_x0000_t75" style="width:15.2pt;height:17.75pt" o:ole="">
                  <v:imagedata r:id="rId14" o:title=""/>
                </v:shape>
                <o:OLEObject Type="Embed" ProgID="Equation.3" ShapeID="_x0000_i1026" DrawAspect="Content" ObjectID="_1430294551" r:id="rId15"/>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F40622" w:rsidRPr="00DF5355" w:rsidRDefault="00F40622" w:rsidP="006F25D6">
            <w:pPr>
              <w:pStyle w:val="af4"/>
              <w:ind w:left="0" w:firstLine="0"/>
              <w:rPr>
                <w:b/>
              </w:rPr>
            </w:pPr>
            <w:r w:rsidRPr="00DF5355">
              <w:rPr>
                <w:position w:val="-10"/>
                <w:lang w:val="en-US"/>
              </w:rPr>
              <w:object w:dxaOrig="419" w:dyaOrig="340">
                <v:shape id="_x0000_i1027" type="#_x0000_t75" style="width:21.8pt;height:17.75pt" o:ole="">
                  <v:imagedata r:id="rId16" o:title=""/>
                </v:shape>
                <o:OLEObject Type="Embed" ProgID="Equation.3" ShapeID="_x0000_i1027" DrawAspect="Content" ObjectID="_1430294552" r:id="rId17"/>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F40622" w:rsidRPr="00DF5355" w:rsidRDefault="00F40622" w:rsidP="006F25D6">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F40622" w:rsidRPr="00DF5355" w:rsidRDefault="00F40622" w:rsidP="006F25D6">
            <w:pPr>
              <w:pStyle w:val="af4"/>
              <w:ind w:left="0" w:firstLine="0"/>
            </w:pPr>
            <w:r w:rsidRPr="00DF5355">
              <w:rPr>
                <w:position w:val="-10"/>
                <w:lang w:val="en-US"/>
              </w:rPr>
              <w:object w:dxaOrig="419" w:dyaOrig="340">
                <v:shape id="_x0000_i1028" type="#_x0000_t75" style="width:21.8pt;height:17.75pt" o:ole="">
                  <v:imagedata r:id="rId18" o:title=""/>
                </v:shape>
                <o:OLEObject Type="Embed" ProgID="Equation.3" ShapeID="_x0000_i1028" DrawAspect="Content" ObjectID="_1430294553" r:id="rId19"/>
              </w:object>
            </w:r>
            <w:r w:rsidRPr="00DF5355">
              <w:rPr>
                <w:lang w:val="en-US"/>
              </w:rPr>
              <w:t> </w:t>
            </w:r>
            <w:r w:rsidRPr="00DF5355">
              <w:t xml:space="preserve">– значимость критерия "цена </w:t>
            </w:r>
            <w:r>
              <w:t>Договора</w:t>
            </w:r>
            <w:r w:rsidRPr="00DF5355">
              <w:t>";</w:t>
            </w:r>
          </w:p>
          <w:p w:rsidR="00F40622" w:rsidRPr="00DF5355" w:rsidRDefault="00F40622" w:rsidP="006F25D6">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F40622" w:rsidRPr="00DF5355" w:rsidRDefault="00F40622" w:rsidP="006F25D6">
            <w:pPr>
              <w:pStyle w:val="af4"/>
              <w:ind w:left="0" w:firstLine="0"/>
            </w:pPr>
          </w:p>
          <w:p w:rsidR="00F40622" w:rsidRPr="00DF5355" w:rsidRDefault="00F40622"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F40622" w:rsidRPr="00DF5355" w:rsidRDefault="00F4062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F40622" w:rsidRPr="00DF5355" w:rsidRDefault="00F4062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F40622" w:rsidRPr="00DF5355" w:rsidRDefault="00F4062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F40622" w:rsidRPr="00DF5355" w:rsidRDefault="00F4062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F40622" w:rsidRPr="00DF5355" w:rsidRDefault="00F4062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F40622" w:rsidRPr="00DF5355" w:rsidRDefault="00F4062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40622" w:rsidRPr="00DF5355" w:rsidRDefault="00F40622"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F40622" w:rsidRPr="00DF5355" w:rsidRDefault="00F4062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40622" w:rsidRPr="00DF5355" w:rsidRDefault="00F4062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F40622" w:rsidRPr="00DF5355" w:rsidRDefault="00F40622" w:rsidP="006F25D6">
            <w:pPr>
              <w:pStyle w:val="ConsPlusNonformat"/>
              <w:widowControl/>
              <w:rPr>
                <w:rFonts w:ascii="Times New Roman" w:hAnsi="Times New Roman" w:cs="Times New Roman"/>
                <w:sz w:val="24"/>
                <w:szCs w:val="24"/>
              </w:rPr>
            </w:pPr>
          </w:p>
          <w:p w:rsidR="00F40622" w:rsidRPr="00DF5355" w:rsidRDefault="00F40622" w:rsidP="006F25D6">
            <w:pPr>
              <w:autoSpaceDE w:val="0"/>
              <w:autoSpaceDN w:val="0"/>
              <w:adjustRightInd w:val="0"/>
              <w:ind w:firstLine="0"/>
              <w:jc w:val="center"/>
              <w:outlineLvl w:val="2"/>
              <w:rPr>
                <w:b/>
              </w:rPr>
            </w:pPr>
            <w:r w:rsidRPr="00DF5355">
              <w:rPr>
                <w:b/>
              </w:rPr>
              <w:t>Оценка по критерию "срок выполнения работ"</w:t>
            </w:r>
          </w:p>
          <w:p w:rsidR="00F40622" w:rsidRPr="00DF5355" w:rsidRDefault="00F40622"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F40622" w:rsidRPr="00DF5355" w:rsidRDefault="00F40622" w:rsidP="006F25D6">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F40622" w:rsidRPr="00DF5355" w:rsidRDefault="00F40622" w:rsidP="006F25D6">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F40622" w:rsidRPr="00DF5355" w:rsidRDefault="00F40622" w:rsidP="006F25D6">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F40622" w:rsidRPr="00DF5355" w:rsidRDefault="00F4062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F40622" w:rsidRPr="00DF5355" w:rsidRDefault="00F4062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F40622" w:rsidRPr="00DF5355" w:rsidRDefault="00F4062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40622" w:rsidRPr="00DF5355" w:rsidRDefault="00F40622"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F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40622" w:rsidRPr="00DF5355" w:rsidRDefault="00F40622"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F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40622" w:rsidRPr="00DF5355" w:rsidRDefault="00F40622" w:rsidP="006F25D6">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F40622" w:rsidRPr="00DF5355" w:rsidRDefault="00F40622" w:rsidP="006F25D6">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F40622" w:rsidRPr="00DF5355" w:rsidRDefault="00F40622" w:rsidP="006F25D6">
            <w:pPr>
              <w:pStyle w:val="af4"/>
              <w:tabs>
                <w:tab w:val="num" w:pos="0"/>
              </w:tabs>
              <w:ind w:left="0" w:firstLine="0"/>
            </w:pPr>
            <w:r w:rsidRPr="00DF5355">
              <w:t xml:space="preserve">Итоговый рейтинг заявки рассчитывается путем сложения рейтингов  по каждому </w:t>
            </w:r>
            <w:r w:rsidRPr="00DF5355">
              <w:lastRenderedPageBreak/>
              <w:t>критерию оценки заявки, установленному в конкурсной  документации, умноженных на  их значимость.</w:t>
            </w:r>
          </w:p>
          <w:p w:rsidR="00F40622" w:rsidRPr="00DF5355" w:rsidRDefault="00F40622" w:rsidP="006F25D6">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F40622" w:rsidRPr="00DF5355" w:rsidRDefault="00F40622"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F40622" w:rsidRPr="00262E0D" w:rsidRDefault="00F40622" w:rsidP="005064F7">
            <w:r w:rsidRPr="00262E0D">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F40622" w:rsidRPr="00262E0D" w:rsidRDefault="00F40622" w:rsidP="002D082B">
            <w:proofErr w:type="gramStart"/>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F40622" w:rsidTr="005064F7">
        <w:trPr>
          <w:trHeight w:val="554"/>
        </w:trPr>
        <w:tc>
          <w:tcPr>
            <w:tcW w:w="817" w:type="dxa"/>
            <w:tcBorders>
              <w:right w:val="single" w:sz="4" w:space="0" w:color="auto"/>
            </w:tcBorders>
          </w:tcPr>
          <w:p w:rsidR="00F40622" w:rsidRDefault="00F40622" w:rsidP="00A10E14">
            <w:pPr>
              <w:tabs>
                <w:tab w:val="left" w:pos="540"/>
                <w:tab w:val="left" w:pos="900"/>
              </w:tabs>
              <w:ind w:firstLine="0"/>
            </w:pPr>
            <w:r>
              <w:lastRenderedPageBreak/>
              <w:t>14.</w:t>
            </w:r>
          </w:p>
        </w:tc>
        <w:tc>
          <w:tcPr>
            <w:tcW w:w="2478" w:type="dxa"/>
            <w:gridSpan w:val="3"/>
            <w:tcBorders>
              <w:left w:val="single" w:sz="4" w:space="0" w:color="auto"/>
              <w:right w:val="single" w:sz="4" w:space="0" w:color="auto"/>
            </w:tcBorders>
          </w:tcPr>
          <w:p w:rsidR="00F40622" w:rsidRPr="00B454FC" w:rsidRDefault="00F40622" w:rsidP="00E6563F">
            <w:pPr>
              <w:ind w:firstLine="0"/>
              <w:jc w:val="left"/>
            </w:pPr>
            <w:r>
              <w:t xml:space="preserve">Размер обеспечения заявки на участие в запросе предложений, срок и порядок его предоставления </w:t>
            </w:r>
            <w:r w:rsidR="00A25F8F">
              <w:t xml:space="preserve"> (для всех лотов)</w:t>
            </w:r>
          </w:p>
        </w:tc>
        <w:tc>
          <w:tcPr>
            <w:tcW w:w="6381" w:type="dxa"/>
            <w:gridSpan w:val="4"/>
            <w:tcBorders>
              <w:left w:val="single" w:sz="4" w:space="0" w:color="auto"/>
            </w:tcBorders>
            <w:vAlign w:val="center"/>
          </w:tcPr>
          <w:p w:rsidR="00F40622" w:rsidRPr="00B454FC" w:rsidRDefault="00F40622" w:rsidP="0099025A">
            <w:pPr>
              <w:ind w:firstLine="0"/>
              <w:jc w:val="center"/>
            </w:pPr>
            <w:r>
              <w:t>не требуется</w:t>
            </w:r>
          </w:p>
        </w:tc>
      </w:tr>
      <w:tr w:rsidR="00A25F8F" w:rsidTr="00A25F8F">
        <w:trPr>
          <w:trHeight w:val="334"/>
        </w:trPr>
        <w:tc>
          <w:tcPr>
            <w:tcW w:w="817" w:type="dxa"/>
            <w:tcBorders>
              <w:right w:val="single" w:sz="4" w:space="0" w:color="auto"/>
            </w:tcBorders>
          </w:tcPr>
          <w:p w:rsidR="00A25F8F" w:rsidRDefault="00A25F8F" w:rsidP="002B204B">
            <w:pPr>
              <w:tabs>
                <w:tab w:val="left" w:pos="540"/>
                <w:tab w:val="left" w:pos="900"/>
              </w:tabs>
              <w:ind w:firstLine="0"/>
            </w:pPr>
            <w:r>
              <w:t>15.</w:t>
            </w:r>
          </w:p>
        </w:tc>
        <w:tc>
          <w:tcPr>
            <w:tcW w:w="8859" w:type="dxa"/>
            <w:gridSpan w:val="7"/>
            <w:tcBorders>
              <w:left w:val="single" w:sz="4" w:space="0" w:color="auto"/>
            </w:tcBorders>
          </w:tcPr>
          <w:p w:rsidR="00A25F8F" w:rsidRPr="007931DC" w:rsidRDefault="00A25F8F" w:rsidP="00834F0A">
            <w:pPr>
              <w:tabs>
                <w:tab w:val="left" w:pos="540"/>
              </w:tabs>
              <w:ind w:firstLine="0"/>
              <w:jc w:val="center"/>
            </w:pPr>
            <w:r w:rsidRPr="003E6E06">
              <w:rPr>
                <w:color w:val="000000"/>
              </w:rPr>
              <w:t>Размер обеспечения исполнения договора, срок и порядок его предоставления</w:t>
            </w:r>
            <w:r>
              <w:rPr>
                <w:color w:val="000000"/>
              </w:rPr>
              <w:t>:</w:t>
            </w:r>
          </w:p>
        </w:tc>
      </w:tr>
      <w:tr w:rsidR="00A25F8F" w:rsidTr="00A25F8F">
        <w:trPr>
          <w:trHeight w:val="364"/>
        </w:trPr>
        <w:tc>
          <w:tcPr>
            <w:tcW w:w="817" w:type="dxa"/>
            <w:tcBorders>
              <w:right w:val="single" w:sz="4" w:space="0" w:color="auto"/>
            </w:tcBorders>
          </w:tcPr>
          <w:p w:rsidR="00A25F8F" w:rsidRDefault="00A25F8F" w:rsidP="00A10E14">
            <w:pPr>
              <w:tabs>
                <w:tab w:val="left" w:pos="540"/>
                <w:tab w:val="left" w:pos="900"/>
              </w:tabs>
              <w:ind w:firstLine="0"/>
            </w:pPr>
            <w:r>
              <w:t>лот 1.</w:t>
            </w:r>
          </w:p>
        </w:tc>
        <w:tc>
          <w:tcPr>
            <w:tcW w:w="8859" w:type="dxa"/>
            <w:gridSpan w:val="7"/>
            <w:tcBorders>
              <w:left w:val="single" w:sz="4" w:space="0" w:color="auto"/>
            </w:tcBorders>
          </w:tcPr>
          <w:p w:rsidR="00A25F8F" w:rsidRPr="007931DC" w:rsidRDefault="00A25F8F" w:rsidP="00A25F8F">
            <w:pPr>
              <w:tabs>
                <w:tab w:val="left" w:pos="540"/>
              </w:tabs>
              <w:ind w:firstLine="44"/>
              <w:jc w:val="center"/>
            </w:pPr>
            <w:r>
              <w:t>30% от начальной (максимальной) цены договора – 966 350,93 рублей</w:t>
            </w:r>
          </w:p>
        </w:tc>
      </w:tr>
      <w:tr w:rsidR="00A25F8F" w:rsidTr="00A25F8F">
        <w:trPr>
          <w:trHeight w:val="331"/>
        </w:trPr>
        <w:tc>
          <w:tcPr>
            <w:tcW w:w="817" w:type="dxa"/>
            <w:tcBorders>
              <w:right w:val="single" w:sz="4" w:space="0" w:color="auto"/>
            </w:tcBorders>
          </w:tcPr>
          <w:p w:rsidR="00A25F8F" w:rsidRDefault="00A25F8F" w:rsidP="00A10E14">
            <w:pPr>
              <w:tabs>
                <w:tab w:val="left" w:pos="540"/>
                <w:tab w:val="left" w:pos="900"/>
              </w:tabs>
              <w:ind w:firstLine="0"/>
            </w:pPr>
            <w:r>
              <w:t>лот 2.</w:t>
            </w:r>
          </w:p>
        </w:tc>
        <w:tc>
          <w:tcPr>
            <w:tcW w:w="8859" w:type="dxa"/>
            <w:gridSpan w:val="7"/>
            <w:tcBorders>
              <w:left w:val="single" w:sz="4" w:space="0" w:color="auto"/>
            </w:tcBorders>
          </w:tcPr>
          <w:p w:rsidR="00A25F8F" w:rsidRPr="007931DC" w:rsidRDefault="00A25F8F" w:rsidP="00A25F8F">
            <w:pPr>
              <w:tabs>
                <w:tab w:val="left" w:pos="540"/>
              </w:tabs>
              <w:ind w:firstLine="44"/>
              <w:jc w:val="center"/>
            </w:pPr>
            <w:r>
              <w:rPr>
                <w:color w:val="000000"/>
              </w:rPr>
              <w:t>не требуется</w:t>
            </w:r>
          </w:p>
        </w:tc>
      </w:tr>
      <w:tr w:rsidR="00F40622" w:rsidTr="005064F7">
        <w:trPr>
          <w:trHeight w:val="554"/>
        </w:trPr>
        <w:tc>
          <w:tcPr>
            <w:tcW w:w="817" w:type="dxa"/>
            <w:tcBorders>
              <w:right w:val="single" w:sz="4" w:space="0" w:color="auto"/>
            </w:tcBorders>
          </w:tcPr>
          <w:p w:rsidR="00F40622" w:rsidRDefault="00F40622" w:rsidP="00A10E14">
            <w:pPr>
              <w:tabs>
                <w:tab w:val="left" w:pos="540"/>
                <w:tab w:val="left" w:pos="900"/>
              </w:tabs>
              <w:ind w:firstLine="0"/>
            </w:pPr>
            <w:r>
              <w:t>16.</w:t>
            </w:r>
          </w:p>
        </w:tc>
        <w:tc>
          <w:tcPr>
            <w:tcW w:w="2478" w:type="dxa"/>
            <w:gridSpan w:val="3"/>
            <w:tcBorders>
              <w:left w:val="single" w:sz="4" w:space="0" w:color="auto"/>
              <w:right w:val="single" w:sz="4" w:space="0" w:color="auto"/>
            </w:tcBorders>
          </w:tcPr>
          <w:p w:rsidR="00F40622" w:rsidRPr="00B454FC" w:rsidRDefault="00F40622"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r w:rsidR="00A25F8F">
              <w:rPr>
                <w:color w:val="000000"/>
              </w:rPr>
              <w:t>(для всех лотов)</w:t>
            </w:r>
          </w:p>
        </w:tc>
        <w:tc>
          <w:tcPr>
            <w:tcW w:w="6381" w:type="dxa"/>
            <w:gridSpan w:val="4"/>
            <w:tcBorders>
              <w:left w:val="single" w:sz="4" w:space="0" w:color="auto"/>
            </w:tcBorders>
          </w:tcPr>
          <w:p w:rsidR="00F40622" w:rsidRPr="007931DC" w:rsidRDefault="00F40622"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F40622" w:rsidTr="005064F7">
        <w:trPr>
          <w:trHeight w:val="554"/>
        </w:trPr>
        <w:tc>
          <w:tcPr>
            <w:tcW w:w="817" w:type="dxa"/>
            <w:tcBorders>
              <w:right w:val="single" w:sz="4" w:space="0" w:color="auto"/>
            </w:tcBorders>
          </w:tcPr>
          <w:p w:rsidR="00F40622" w:rsidRDefault="00F40622" w:rsidP="00404B77">
            <w:pPr>
              <w:tabs>
                <w:tab w:val="left" w:pos="540"/>
                <w:tab w:val="left" w:pos="900"/>
              </w:tabs>
              <w:ind w:firstLine="0"/>
            </w:pPr>
            <w:r>
              <w:t>17.</w:t>
            </w:r>
          </w:p>
        </w:tc>
        <w:tc>
          <w:tcPr>
            <w:tcW w:w="2478" w:type="dxa"/>
            <w:gridSpan w:val="3"/>
            <w:tcBorders>
              <w:left w:val="single" w:sz="4" w:space="0" w:color="auto"/>
              <w:right w:val="single" w:sz="4" w:space="0" w:color="auto"/>
            </w:tcBorders>
          </w:tcPr>
          <w:p w:rsidR="00F40622" w:rsidRPr="00B454FC" w:rsidRDefault="00F40622" w:rsidP="00E6563F">
            <w:pPr>
              <w:widowControl w:val="0"/>
              <w:adjustRightInd w:val="0"/>
              <w:ind w:firstLine="0"/>
              <w:rPr>
                <w:color w:val="000000"/>
              </w:rPr>
            </w:pPr>
            <w:r>
              <w:rPr>
                <w:color w:val="000000"/>
              </w:rPr>
              <w:t xml:space="preserve">Переторжка и порядок переторжки </w:t>
            </w:r>
            <w:r w:rsidR="00A25F8F">
              <w:rPr>
                <w:color w:val="000000"/>
              </w:rPr>
              <w:t>(для всех лотов)</w:t>
            </w:r>
          </w:p>
        </w:tc>
        <w:tc>
          <w:tcPr>
            <w:tcW w:w="6381" w:type="dxa"/>
            <w:gridSpan w:val="4"/>
            <w:tcBorders>
              <w:left w:val="single" w:sz="4" w:space="0" w:color="auto"/>
            </w:tcBorders>
          </w:tcPr>
          <w:p w:rsidR="00F40622" w:rsidRPr="007931DC" w:rsidRDefault="00F40622"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F40622" w:rsidTr="005064F7">
        <w:trPr>
          <w:trHeight w:val="554"/>
        </w:trPr>
        <w:tc>
          <w:tcPr>
            <w:tcW w:w="817" w:type="dxa"/>
            <w:tcBorders>
              <w:right w:val="single" w:sz="4" w:space="0" w:color="auto"/>
            </w:tcBorders>
          </w:tcPr>
          <w:p w:rsidR="00F40622" w:rsidRDefault="00F40622" w:rsidP="008B279C">
            <w:pPr>
              <w:tabs>
                <w:tab w:val="left" w:pos="540"/>
                <w:tab w:val="left" w:pos="900"/>
              </w:tabs>
              <w:ind w:firstLine="0"/>
            </w:pPr>
            <w:r>
              <w:t>17.1</w:t>
            </w:r>
          </w:p>
        </w:tc>
        <w:tc>
          <w:tcPr>
            <w:tcW w:w="8859" w:type="dxa"/>
            <w:gridSpan w:val="7"/>
            <w:tcBorders>
              <w:left w:val="single" w:sz="4" w:space="0" w:color="auto"/>
            </w:tcBorders>
          </w:tcPr>
          <w:p w:rsidR="00F40622" w:rsidRDefault="00F40622"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F40622" w:rsidRPr="00D25AD7" w:rsidRDefault="00F40622"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F40622" w:rsidRDefault="00F40622" w:rsidP="00F20DBC">
            <w:pPr>
              <w:pStyle w:val="ab"/>
              <w:ind w:left="0" w:firstLine="0"/>
            </w:pPr>
            <w:r w:rsidRPr="00D25AD7">
              <w:t xml:space="preserve">Форма и порядок проведения переторжки, сроки подачи новых предложений, </w:t>
            </w:r>
            <w:r w:rsidRPr="00D25AD7">
              <w:lastRenderedPageBreak/>
              <w:t>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F40622" w:rsidRPr="00D25AD7" w:rsidRDefault="00F40622"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F40622" w:rsidRPr="00D25AD7" w:rsidRDefault="00F40622" w:rsidP="00F20DBC">
            <w:pPr>
              <w:pStyle w:val="ab"/>
              <w:ind w:left="0" w:firstLine="0"/>
            </w:pPr>
            <w:r w:rsidRPr="00D25AD7">
              <w:t>1) снижение цены;</w:t>
            </w:r>
          </w:p>
          <w:p w:rsidR="00F40622" w:rsidRDefault="00F40622" w:rsidP="00F20DBC">
            <w:pPr>
              <w:pStyle w:val="ab"/>
              <w:ind w:left="0" w:firstLine="0"/>
            </w:pPr>
            <w:r w:rsidRPr="00D25AD7">
              <w:t>2) снижение авансовых платежей</w:t>
            </w:r>
            <w:r>
              <w:t>;</w:t>
            </w:r>
            <w:r w:rsidRPr="00D25AD7">
              <w:t xml:space="preserve"> </w:t>
            </w:r>
          </w:p>
          <w:p w:rsidR="00F40622" w:rsidRPr="00D25AD7" w:rsidRDefault="00F40622" w:rsidP="00F20DBC">
            <w:pPr>
              <w:pStyle w:val="ab"/>
              <w:ind w:left="0" w:firstLine="0"/>
            </w:pPr>
            <w:r>
              <w:t>3) сроки выполнения работ.</w:t>
            </w:r>
          </w:p>
          <w:p w:rsidR="00F40622" w:rsidRPr="00D25AD7" w:rsidRDefault="00F40622"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F40622" w:rsidRPr="00D25AD7" w:rsidRDefault="00F40622"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F40622" w:rsidRPr="00D25AD7" w:rsidRDefault="00F40622"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8B279C" w:rsidRPr="00D336F1" w:rsidRDefault="008B279C" w:rsidP="008B279C">
      <w:pPr>
        <w:pStyle w:val="a4"/>
        <w:ind w:firstLine="0"/>
        <w:rPr>
          <w:sz w:val="24"/>
          <w:szCs w:val="24"/>
        </w:rPr>
      </w:pPr>
      <w:r w:rsidRPr="00D336F1">
        <w:rPr>
          <w:sz w:val="24"/>
          <w:szCs w:val="24"/>
        </w:rPr>
        <w:t>Техническое задание</w:t>
      </w:r>
      <w:r w:rsidR="0007241F">
        <w:rPr>
          <w:sz w:val="24"/>
          <w:szCs w:val="24"/>
        </w:rPr>
        <w:t xml:space="preserve"> по лоту 1</w:t>
      </w:r>
    </w:p>
    <w:p w:rsidR="006C57DB" w:rsidRPr="00AB33CF" w:rsidRDefault="006C57DB" w:rsidP="00F62E2C">
      <w:pPr>
        <w:pStyle w:val="a4"/>
        <w:ind w:firstLine="0"/>
        <w:rPr>
          <w:b w:val="0"/>
          <w:bCs/>
          <w:sz w:val="24"/>
          <w:szCs w:val="24"/>
        </w:rPr>
      </w:pPr>
      <w:r w:rsidRPr="00AB33CF">
        <w:rPr>
          <w:b w:val="0"/>
          <w:bCs/>
          <w:sz w:val="24"/>
          <w:szCs w:val="24"/>
        </w:rPr>
        <w:t>на выполнение работ по объекту</w:t>
      </w:r>
    </w:p>
    <w:p w:rsidR="005E1D77" w:rsidRDefault="0007241F" w:rsidP="00F62E2C">
      <w:pPr>
        <w:pStyle w:val="a4"/>
        <w:ind w:firstLine="0"/>
        <w:rPr>
          <w:b w:val="0"/>
          <w:bCs/>
          <w:sz w:val="24"/>
          <w:szCs w:val="24"/>
        </w:rPr>
      </w:pPr>
      <w:r w:rsidRPr="0007241F">
        <w:rPr>
          <w:b w:val="0"/>
          <w:bCs/>
          <w:sz w:val="24"/>
          <w:szCs w:val="24"/>
        </w:rPr>
        <w:t>Приобретение и установка ограждений  (участок протяженностью 2371 метр)</w:t>
      </w:r>
      <w:r w:rsidR="005E1D77">
        <w:rPr>
          <w:b w:val="0"/>
          <w:bCs/>
          <w:sz w:val="24"/>
          <w:szCs w:val="24"/>
        </w:rPr>
        <w:t xml:space="preserve"> </w:t>
      </w:r>
    </w:p>
    <w:p w:rsidR="00BE2EFE" w:rsidRDefault="0007241F" w:rsidP="00F62E2C">
      <w:pPr>
        <w:pStyle w:val="a4"/>
        <w:ind w:firstLine="0"/>
        <w:rPr>
          <w:b w:val="0"/>
          <w:bCs/>
          <w:sz w:val="24"/>
          <w:szCs w:val="24"/>
        </w:rPr>
      </w:pPr>
      <w:r>
        <w:rPr>
          <w:b w:val="0"/>
          <w:bCs/>
          <w:sz w:val="24"/>
          <w:szCs w:val="24"/>
        </w:rPr>
        <w:t>в имущественном комплексе Усть-Хайрюзово</w:t>
      </w:r>
    </w:p>
    <w:p w:rsidR="0007241F" w:rsidRPr="00AB33CF" w:rsidRDefault="0007241F" w:rsidP="00F62E2C">
      <w:pPr>
        <w:pStyle w:val="a4"/>
        <w:ind w:firstLine="0"/>
        <w:rPr>
          <w:b w:val="0"/>
          <w:sz w:val="24"/>
          <w:szCs w:val="24"/>
        </w:rPr>
      </w:pPr>
    </w:p>
    <w:tbl>
      <w:tblPr>
        <w:tblStyle w:val="af"/>
        <w:tblW w:w="9889" w:type="dxa"/>
        <w:tblLook w:val="04A0"/>
      </w:tblPr>
      <w:tblGrid>
        <w:gridCol w:w="675"/>
        <w:gridCol w:w="2552"/>
        <w:gridCol w:w="6662"/>
      </w:tblGrid>
      <w:tr w:rsidR="00BE2EFE" w:rsidRPr="00AB33CF" w:rsidTr="001177F3">
        <w:trPr>
          <w:tblHeader/>
        </w:trPr>
        <w:tc>
          <w:tcPr>
            <w:tcW w:w="675" w:type="dxa"/>
            <w:vAlign w:val="center"/>
          </w:tcPr>
          <w:p w:rsidR="00BE2EFE" w:rsidRPr="00AB33CF" w:rsidRDefault="00BE2EFE" w:rsidP="00BE2EFE">
            <w:pPr>
              <w:ind w:firstLine="0"/>
              <w:jc w:val="center"/>
            </w:pPr>
            <w:r w:rsidRPr="00AB33CF">
              <w:t>№№</w:t>
            </w:r>
          </w:p>
          <w:p w:rsidR="00BE2EFE" w:rsidRPr="00AB33CF" w:rsidRDefault="00BE2EFE" w:rsidP="00BE2EFE">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BE2EFE" w:rsidRPr="00AB33CF" w:rsidRDefault="00BE2EFE" w:rsidP="00BE2EFE">
            <w:pPr>
              <w:ind w:right="-108" w:firstLine="0"/>
              <w:jc w:val="center"/>
            </w:pPr>
            <w:r w:rsidRPr="00AB33CF">
              <w:t>Наименование</w:t>
            </w:r>
          </w:p>
        </w:tc>
        <w:tc>
          <w:tcPr>
            <w:tcW w:w="6662" w:type="dxa"/>
            <w:vAlign w:val="center"/>
          </w:tcPr>
          <w:p w:rsidR="00BE2EFE" w:rsidRPr="00AB33CF" w:rsidRDefault="00BE2EFE" w:rsidP="00BE2EFE">
            <w:pPr>
              <w:ind w:firstLine="0"/>
              <w:jc w:val="center"/>
            </w:pPr>
            <w:r w:rsidRPr="00AB33CF">
              <w:t>Требуемые параметры, характеристики</w:t>
            </w:r>
          </w:p>
        </w:tc>
      </w:tr>
      <w:tr w:rsidR="0007241F" w:rsidRPr="00AB33CF" w:rsidTr="00BE2EFE">
        <w:tc>
          <w:tcPr>
            <w:tcW w:w="675" w:type="dxa"/>
          </w:tcPr>
          <w:p w:rsidR="0007241F" w:rsidRPr="008D7CBD" w:rsidRDefault="0007241F" w:rsidP="0007241F">
            <w:pPr>
              <w:ind w:firstLine="0"/>
              <w:jc w:val="center"/>
            </w:pPr>
            <w:r>
              <w:t>1.</w:t>
            </w:r>
          </w:p>
        </w:tc>
        <w:tc>
          <w:tcPr>
            <w:tcW w:w="2552" w:type="dxa"/>
          </w:tcPr>
          <w:p w:rsidR="0007241F" w:rsidRDefault="0007241F" w:rsidP="0007241F">
            <w:pPr>
              <w:ind w:firstLine="0"/>
              <w:rPr>
                <w:color w:val="000000"/>
              </w:rPr>
            </w:pPr>
            <w:r w:rsidRPr="008976A3">
              <w:t>Перечень  работ</w:t>
            </w:r>
          </w:p>
          <w:p w:rsidR="0007241F" w:rsidRPr="008976A3" w:rsidRDefault="0007241F" w:rsidP="0007241F">
            <w:pPr>
              <w:ind w:firstLine="0"/>
              <w:rPr>
                <w:color w:val="000000"/>
              </w:rPr>
            </w:pPr>
          </w:p>
        </w:tc>
        <w:tc>
          <w:tcPr>
            <w:tcW w:w="6662" w:type="dxa"/>
          </w:tcPr>
          <w:p w:rsidR="0007241F" w:rsidRPr="00D74883" w:rsidRDefault="0007241F" w:rsidP="005E1D77">
            <w:pPr>
              <w:numPr>
                <w:ilvl w:val="0"/>
                <w:numId w:val="15"/>
              </w:numPr>
              <w:tabs>
                <w:tab w:val="clear" w:pos="1008"/>
                <w:tab w:val="num" w:pos="0"/>
              </w:tabs>
              <w:ind w:left="0" w:firstLine="0"/>
            </w:pPr>
            <w:r w:rsidRPr="00D74883">
              <w:t xml:space="preserve">Устройство деревянных столбов - опор  длиной 3,6м диаметром 170 мм   на участке    </w:t>
            </w:r>
            <w:proofErr w:type="spellStart"/>
            <w:r w:rsidRPr="00D74883">
              <w:t>периметрового</w:t>
            </w:r>
            <w:proofErr w:type="spellEnd"/>
            <w:r w:rsidRPr="00D74883">
              <w:t xml:space="preserve"> ограждения  территор</w:t>
            </w:r>
            <w:proofErr w:type="gramStart"/>
            <w:r w:rsidRPr="00D74883">
              <w:t>ии аэ</w:t>
            </w:r>
            <w:proofErr w:type="gramEnd"/>
            <w:r w:rsidRPr="00D74883">
              <w:t>ропорта (см. План-схема ограждения  аэропорта) с установкой столбов с шагом 3,0м,  высотой 2,1м  от уровня земли, глубиной заложения в грунте  1,5м.</w:t>
            </w:r>
          </w:p>
          <w:p w:rsidR="0007241F" w:rsidRPr="00D74883" w:rsidRDefault="0007241F" w:rsidP="005E1D77">
            <w:pPr>
              <w:ind w:firstLine="0"/>
            </w:pPr>
            <w:r w:rsidRPr="00D74883">
              <w:t xml:space="preserve"> - Т1-Т2 – 15м  (6 столбов);</w:t>
            </w:r>
          </w:p>
          <w:p w:rsidR="0007241F" w:rsidRPr="00D74883" w:rsidRDefault="0007241F" w:rsidP="005E1D77">
            <w:pPr>
              <w:ind w:firstLine="0"/>
            </w:pPr>
            <w:r w:rsidRPr="00D74883">
              <w:t xml:space="preserve"> - Т3-Т4 – 6м (3 столба);</w:t>
            </w:r>
          </w:p>
          <w:p w:rsidR="0007241F" w:rsidRPr="00D74883" w:rsidRDefault="0007241F" w:rsidP="005E1D77">
            <w:pPr>
              <w:ind w:firstLine="0"/>
            </w:pPr>
            <w:r w:rsidRPr="00D74883">
              <w:t xml:space="preserve"> - Т7-Т8 – 6м (3 столба);</w:t>
            </w:r>
          </w:p>
          <w:p w:rsidR="0007241F" w:rsidRPr="00D74883" w:rsidRDefault="0007241F" w:rsidP="005E1D77">
            <w:pPr>
              <w:ind w:firstLine="0"/>
            </w:pPr>
            <w:r w:rsidRPr="00D74883">
              <w:t>- Т13-Т14 – 36м (1</w:t>
            </w:r>
            <w:r>
              <w:t>3</w:t>
            </w:r>
            <w:r w:rsidRPr="00D74883">
              <w:t xml:space="preserve"> столбов);</w:t>
            </w:r>
          </w:p>
          <w:p w:rsidR="0007241F" w:rsidRPr="00D74883" w:rsidRDefault="0007241F" w:rsidP="005E1D77">
            <w:pPr>
              <w:ind w:firstLine="0"/>
            </w:pPr>
            <w:r w:rsidRPr="00D74883">
              <w:t>- Т14-Т31 – 1599м (53</w:t>
            </w:r>
            <w:r>
              <w:t>3</w:t>
            </w:r>
            <w:r w:rsidRPr="00D74883">
              <w:t xml:space="preserve"> столба);</w:t>
            </w:r>
          </w:p>
          <w:p w:rsidR="0007241F" w:rsidRPr="00D74883" w:rsidRDefault="0007241F" w:rsidP="005E1D77">
            <w:pPr>
              <w:ind w:firstLine="0"/>
            </w:pPr>
            <w:r w:rsidRPr="00D74883">
              <w:t>- Т31-Т30 – 400м (13</w:t>
            </w:r>
            <w:r>
              <w:t>3</w:t>
            </w:r>
            <w:r w:rsidRPr="00D74883">
              <w:t xml:space="preserve"> столба);</w:t>
            </w:r>
          </w:p>
          <w:p w:rsidR="0007241F" w:rsidRPr="00D74883" w:rsidRDefault="0007241F" w:rsidP="005E1D77">
            <w:pPr>
              <w:ind w:firstLine="0"/>
            </w:pPr>
            <w:r w:rsidRPr="00D74883">
              <w:t>- Т29-Т28 – 180м (</w:t>
            </w:r>
            <w:r>
              <w:t>60</w:t>
            </w:r>
            <w:r w:rsidRPr="00D74883">
              <w:t xml:space="preserve"> столбов);</w:t>
            </w:r>
          </w:p>
          <w:p w:rsidR="0007241F" w:rsidRPr="00D74883" w:rsidRDefault="0007241F" w:rsidP="005E1D77">
            <w:pPr>
              <w:ind w:firstLine="0"/>
            </w:pPr>
            <w:r w:rsidRPr="00D74883">
              <w:t>- Т26-Т25-Т24 – 12</w:t>
            </w:r>
            <w:r>
              <w:t>9</w:t>
            </w:r>
            <w:r w:rsidRPr="00D74883">
              <w:t>м (41 столб);</w:t>
            </w:r>
          </w:p>
          <w:p w:rsidR="0007241F" w:rsidRPr="00D74883" w:rsidRDefault="0007241F" w:rsidP="005E1D77">
            <w:pPr>
              <w:ind w:firstLine="0"/>
            </w:pPr>
            <w:r w:rsidRPr="007C25FE">
              <w:t>Итого 792</w:t>
            </w:r>
            <w:r w:rsidRPr="00D74883">
              <w:t xml:space="preserve"> столб</w:t>
            </w:r>
            <w:r>
              <w:t>а</w:t>
            </w:r>
          </w:p>
          <w:p w:rsidR="0007241F" w:rsidRDefault="0007241F" w:rsidP="005E1D77">
            <w:pPr>
              <w:numPr>
                <w:ilvl w:val="0"/>
                <w:numId w:val="15"/>
              </w:numPr>
              <w:tabs>
                <w:tab w:val="clear" w:pos="1008"/>
                <w:tab w:val="num" w:pos="0"/>
              </w:tabs>
              <w:ind w:left="0" w:firstLine="0"/>
            </w:pPr>
            <w:r w:rsidRPr="00D74883">
              <w:t>Устройство обмазочной вертикальной гидроизоляции нижней части столбов-опор на высоту 1,7 м -</w:t>
            </w:r>
            <w:r>
              <w:t>792</w:t>
            </w:r>
            <w:r w:rsidRPr="00D74883">
              <w:t xml:space="preserve">/ </w:t>
            </w:r>
            <w:r>
              <w:t>736,67</w:t>
            </w:r>
            <w:r w:rsidRPr="00D74883">
              <w:t>м</w:t>
            </w:r>
            <w:proofErr w:type="gramStart"/>
            <w:r w:rsidRPr="00D74883">
              <w:rPr>
                <w:vertAlign w:val="superscript"/>
              </w:rPr>
              <w:t>2</w:t>
            </w:r>
            <w:proofErr w:type="gramEnd"/>
            <w:r w:rsidRPr="00D74883">
              <w:t>.</w:t>
            </w:r>
          </w:p>
          <w:p w:rsidR="0007241F" w:rsidRPr="00D74883" w:rsidRDefault="0007241F" w:rsidP="005E1D77">
            <w:pPr>
              <w:ind w:firstLine="0"/>
            </w:pPr>
            <w:r w:rsidRPr="00EF1F9C">
              <w:rPr>
                <w:i/>
                <w:iCs/>
              </w:rPr>
              <w:t>(3,14*0,17*1,7*</w:t>
            </w:r>
            <w:r>
              <w:rPr>
                <w:i/>
                <w:iCs/>
              </w:rPr>
              <w:t>792</w:t>
            </w:r>
            <w:r w:rsidRPr="00EF1F9C">
              <w:rPr>
                <w:i/>
                <w:iCs/>
              </w:rPr>
              <w:t xml:space="preserve"> + </w:t>
            </w:r>
            <w:r w:rsidRPr="00EF1F9C">
              <w:rPr>
                <w:i/>
                <w:iCs/>
                <w:sz w:val="28"/>
                <w:szCs w:val="28"/>
              </w:rPr>
              <w:t>π</w:t>
            </w:r>
            <w:r w:rsidRPr="00EF1F9C">
              <w:rPr>
                <w:i/>
                <w:iCs/>
                <w:lang w:val="en-US"/>
              </w:rPr>
              <w:t>R</w:t>
            </w:r>
            <w:r w:rsidRPr="00EF1F9C">
              <w:rPr>
                <w:i/>
                <w:iCs/>
                <w:vertAlign w:val="superscript"/>
              </w:rPr>
              <w:t>2</w:t>
            </w:r>
            <w:r>
              <w:rPr>
                <w:i/>
                <w:iCs/>
              </w:rPr>
              <w:t>*792</w:t>
            </w:r>
            <w:r w:rsidRPr="00EF1F9C">
              <w:rPr>
                <w:i/>
                <w:iCs/>
              </w:rPr>
              <w:t>=</w:t>
            </w:r>
            <w:proofErr w:type="gramStart"/>
            <w:r w:rsidRPr="00EF1F9C">
              <w:rPr>
                <w:i/>
                <w:iCs/>
                <w:lang w:val="en-US"/>
              </w:rPr>
              <w:t>S</w:t>
            </w:r>
            <w:proofErr w:type="gramEnd"/>
            <w:r w:rsidRPr="00EF1F9C">
              <w:rPr>
                <w:i/>
                <w:iCs/>
              </w:rPr>
              <w:t>столбов)</w:t>
            </w:r>
            <w:r w:rsidRPr="00D74883">
              <w:t>.</w:t>
            </w:r>
          </w:p>
          <w:p w:rsidR="0007241F" w:rsidRDefault="0007241F" w:rsidP="005E1D77">
            <w:pPr>
              <w:ind w:firstLine="0"/>
            </w:pPr>
            <w:r w:rsidRPr="0084770C">
              <w:t>Итого 736,67м</w:t>
            </w:r>
            <w:proofErr w:type="gramStart"/>
            <w:r w:rsidRPr="0084770C">
              <w:rPr>
                <w:vertAlign w:val="superscript"/>
              </w:rPr>
              <w:t>2</w:t>
            </w:r>
            <w:proofErr w:type="gramEnd"/>
            <w:r w:rsidRPr="0084770C">
              <w:t xml:space="preserve"> обмазочной гидроизоляции</w:t>
            </w:r>
            <w:r>
              <w:t>.</w:t>
            </w:r>
          </w:p>
          <w:p w:rsidR="0007241F" w:rsidRDefault="0007241F" w:rsidP="005E1D77">
            <w:pPr>
              <w:numPr>
                <w:ilvl w:val="0"/>
                <w:numId w:val="15"/>
              </w:numPr>
              <w:tabs>
                <w:tab w:val="clear" w:pos="1008"/>
              </w:tabs>
              <w:ind w:left="0" w:firstLine="0"/>
            </w:pPr>
            <w:r w:rsidRPr="00D74883">
              <w:lastRenderedPageBreak/>
              <w:t xml:space="preserve">Устройство ограждения  на участке    Т1-Т2  </w:t>
            </w:r>
            <w:proofErr w:type="spellStart"/>
            <w:r w:rsidRPr="00D74883">
              <w:t>периметрового</w:t>
            </w:r>
            <w:proofErr w:type="spellEnd"/>
            <w:r w:rsidRPr="00D74883">
              <w:t xml:space="preserve"> ограждения  территории  аэропорта  длиной 15м.п.  (5шт. секций ограждений  по 3,0м) из сетки </w:t>
            </w:r>
            <w:proofErr w:type="spellStart"/>
            <w:r w:rsidRPr="00D74883">
              <w:t>рабица</w:t>
            </w:r>
            <w:proofErr w:type="spellEnd"/>
            <w:r w:rsidRPr="00D74883">
              <w:t xml:space="preserve"> (</w:t>
            </w:r>
            <w:r>
              <w:t>45</w:t>
            </w:r>
            <w:r w:rsidRPr="00D74883">
              <w:t>х</w:t>
            </w:r>
            <w:r>
              <w:t>45</w:t>
            </w:r>
            <w:r w:rsidRPr="00D74883">
              <w:t>х1,</w:t>
            </w:r>
            <w:r>
              <w:t>6</w:t>
            </w:r>
            <w:r w:rsidRPr="00D74883">
              <w:t>мм Н-2м)  с высотой  ограждения 2,1м  от уровня земли,  с устройством нижнего края сетки на расстоянии 100 мм от уровня земли    (см. План-схема ограждения  аэропорта)        15м.п. ограждения /30 м</w:t>
            </w:r>
            <w:proofErr w:type="gramStart"/>
            <w:r w:rsidRPr="00D74883">
              <w:rPr>
                <w:vertAlign w:val="superscript"/>
              </w:rPr>
              <w:t>2</w:t>
            </w:r>
            <w:proofErr w:type="gramEnd"/>
            <w:r w:rsidRPr="00D74883">
              <w:t xml:space="preserve"> сетки </w:t>
            </w:r>
            <w:proofErr w:type="spellStart"/>
            <w:r w:rsidRPr="00D74883">
              <w:t>рабица</w:t>
            </w:r>
            <w:proofErr w:type="spellEnd"/>
            <w:r>
              <w:t>.</w:t>
            </w:r>
          </w:p>
          <w:p w:rsidR="0007241F" w:rsidRDefault="0007241F" w:rsidP="005E1D77">
            <w:pPr>
              <w:ind w:firstLine="0"/>
            </w:pPr>
            <w:r>
              <w:t xml:space="preserve">  Обрамление секции металлическим уголком 50х50 мм (0,1х1000х0,05х7,8=39кг вес обрамления 1 секции), 5 секций/195кг</w:t>
            </w:r>
            <w:r w:rsidRPr="00D74883">
              <w:t>.</w:t>
            </w:r>
          </w:p>
          <w:p w:rsidR="0007241F" w:rsidRDefault="0007241F" w:rsidP="005E1D77">
            <w:pPr>
              <w:numPr>
                <w:ilvl w:val="0"/>
                <w:numId w:val="15"/>
              </w:numPr>
              <w:tabs>
                <w:tab w:val="clear" w:pos="1008"/>
                <w:tab w:val="num" w:pos="0"/>
              </w:tabs>
              <w:ind w:left="0" w:firstLine="0"/>
            </w:pPr>
            <w:r w:rsidRPr="00D74883">
              <w:t xml:space="preserve">Устройство ограждения  на участке    Т3-Т4  </w:t>
            </w:r>
            <w:proofErr w:type="spellStart"/>
            <w:r w:rsidRPr="00D74883">
              <w:t>периметрового</w:t>
            </w:r>
            <w:proofErr w:type="spellEnd"/>
            <w:r w:rsidRPr="00D74883">
              <w:t xml:space="preserve"> ограждения  территории  аэропорта  длиной 6м.п.  (2шт. секций ограждений  по 3,0м) из сетки </w:t>
            </w:r>
            <w:proofErr w:type="spellStart"/>
            <w:r w:rsidRPr="00D74883">
              <w:t>рабица</w:t>
            </w:r>
            <w:proofErr w:type="spellEnd"/>
            <w:r w:rsidRPr="00D74883">
              <w:t xml:space="preserve"> (</w:t>
            </w:r>
            <w:r>
              <w:t>45</w:t>
            </w:r>
            <w:r w:rsidRPr="00D74883">
              <w:t>х</w:t>
            </w:r>
            <w:r>
              <w:t>45</w:t>
            </w:r>
            <w:r w:rsidRPr="00D74883">
              <w:t>х1,</w:t>
            </w:r>
            <w:r>
              <w:t>6</w:t>
            </w:r>
            <w:r w:rsidRPr="00D74883">
              <w:t>мм Н-2м) с высотой  ограждения 2,1м  от уровня земли,  с устройством нижнего края сетки на расстоянии 100 мм от уровня земли    (см. План-схема ограждения  аэропорта)       -   6м.п. ограждения /12  м</w:t>
            </w:r>
            <w:proofErr w:type="gramStart"/>
            <w:r w:rsidRPr="00D74883">
              <w:rPr>
                <w:vertAlign w:val="superscript"/>
              </w:rPr>
              <w:t>2</w:t>
            </w:r>
            <w:proofErr w:type="gramEnd"/>
            <w:r w:rsidRPr="00D74883">
              <w:t xml:space="preserve"> сетки </w:t>
            </w:r>
            <w:proofErr w:type="spellStart"/>
            <w:r w:rsidRPr="00D74883">
              <w:t>рабица</w:t>
            </w:r>
            <w:proofErr w:type="spellEnd"/>
            <w:r w:rsidRPr="00D74883">
              <w:t>.</w:t>
            </w:r>
            <w:r>
              <w:t xml:space="preserve"> </w:t>
            </w:r>
          </w:p>
          <w:p w:rsidR="0007241F" w:rsidRDefault="0007241F" w:rsidP="005E1D77">
            <w:pPr>
              <w:ind w:firstLine="0"/>
            </w:pPr>
            <w:r>
              <w:t xml:space="preserve">    Обрамление секции металлическим уголком 50х50 мм (0,1х1000х0,05х7,8=39кг вес обрамления 1 секции), 2 секции/78кг</w:t>
            </w:r>
          </w:p>
          <w:p w:rsidR="0007241F" w:rsidRDefault="0007241F" w:rsidP="005E1D77">
            <w:pPr>
              <w:numPr>
                <w:ilvl w:val="0"/>
                <w:numId w:val="15"/>
              </w:numPr>
              <w:tabs>
                <w:tab w:val="clear" w:pos="1008"/>
                <w:tab w:val="num" w:pos="308"/>
              </w:tabs>
              <w:ind w:left="0" w:firstLine="0"/>
            </w:pPr>
            <w:r w:rsidRPr="00D74883">
              <w:t xml:space="preserve">Устройство ограждения  на участке    Т7-Т8   </w:t>
            </w:r>
            <w:proofErr w:type="spellStart"/>
            <w:r w:rsidRPr="00D74883">
              <w:t>периметрового</w:t>
            </w:r>
            <w:proofErr w:type="spellEnd"/>
            <w:r w:rsidRPr="00D74883">
              <w:t xml:space="preserve"> ограждения  территории  аэропорта  длиной 6м.п.  (2шт. секций ограждений  по 3,0м) из сетки </w:t>
            </w:r>
            <w:proofErr w:type="spellStart"/>
            <w:r w:rsidRPr="00D74883">
              <w:t>рабица</w:t>
            </w:r>
            <w:proofErr w:type="spellEnd"/>
            <w:r w:rsidRPr="00D74883">
              <w:t xml:space="preserve"> (</w:t>
            </w:r>
            <w:r>
              <w:t>45</w:t>
            </w:r>
            <w:r w:rsidRPr="00D74883">
              <w:t>х</w:t>
            </w:r>
            <w:r>
              <w:t>45</w:t>
            </w:r>
            <w:r w:rsidRPr="00D74883">
              <w:t>х1,</w:t>
            </w:r>
            <w:r>
              <w:t>6</w:t>
            </w:r>
            <w:r w:rsidRPr="00D74883">
              <w:t>мм Н-2м) с высотой  ограждения 2,1м  от уровня земли,  с устройством нижнего края сетки на расстоянии 100 мм от уровня земли    (см. План-схема ограждения  аэропорта)       -   6м.п. ограждения /12  м</w:t>
            </w:r>
            <w:proofErr w:type="gramStart"/>
            <w:r w:rsidRPr="00D74883">
              <w:rPr>
                <w:vertAlign w:val="superscript"/>
              </w:rPr>
              <w:t>2</w:t>
            </w:r>
            <w:proofErr w:type="gramEnd"/>
            <w:r w:rsidRPr="00D74883">
              <w:t xml:space="preserve"> сетки </w:t>
            </w:r>
            <w:proofErr w:type="spellStart"/>
            <w:r w:rsidRPr="00D74883">
              <w:t>рабица</w:t>
            </w:r>
            <w:proofErr w:type="spellEnd"/>
            <w:r w:rsidRPr="00D74883">
              <w:t>.</w:t>
            </w:r>
            <w:r>
              <w:t xml:space="preserve"> </w:t>
            </w:r>
          </w:p>
          <w:p w:rsidR="0007241F" w:rsidRDefault="0007241F" w:rsidP="005E1D77">
            <w:pPr>
              <w:ind w:firstLine="0"/>
            </w:pPr>
            <w:r>
              <w:t>Обрамление секции металлическим уголком 50х50 мм (0,1х1000х0,05х7,8=39кг вес обрамления 1 секции), 2 секции/78кг</w:t>
            </w:r>
          </w:p>
          <w:p w:rsidR="0007241F" w:rsidRPr="00D74883" w:rsidRDefault="0007241F" w:rsidP="005E1D77">
            <w:pPr>
              <w:numPr>
                <w:ilvl w:val="0"/>
                <w:numId w:val="15"/>
              </w:numPr>
              <w:tabs>
                <w:tab w:val="clear" w:pos="1008"/>
              </w:tabs>
              <w:ind w:left="0" w:firstLine="0"/>
            </w:pPr>
            <w:proofErr w:type="gramStart"/>
            <w:r w:rsidRPr="00D74883">
              <w:t xml:space="preserve">Устройство ограждения  на участке    Т13-Т14  </w:t>
            </w:r>
            <w:proofErr w:type="spellStart"/>
            <w:r w:rsidRPr="00D74883">
              <w:t>периметрового</w:t>
            </w:r>
            <w:proofErr w:type="spellEnd"/>
            <w:r w:rsidRPr="00D74883">
              <w:t xml:space="preserve"> ограждения  территории  аэропорта  длиной 36м.п.  (12шт. секций ограждений  по 3,0м) из оцинкованной колючей проволоки  с высотой  ограждения 2,1м  от уровня земли,  с устройством  8 рядов  колючей проволоки с шагом 250мм между рядами колючей проволоки,  с  дополнительным Х-образным  перехлестом  от столба до столба,  с устройством нижнего ряда  колючей проволоки на расстоянии 100</w:t>
            </w:r>
            <w:proofErr w:type="gramEnd"/>
            <w:r w:rsidRPr="00D74883">
              <w:t xml:space="preserve"> мм от уровня земли    (см. План-схема ограждения  аэропорта)</w:t>
            </w:r>
            <w:r>
              <w:t xml:space="preserve"> </w:t>
            </w:r>
            <w:r w:rsidRPr="00D74883">
              <w:t>- 0,037 т / 36м.п. ограждения /374 м.п. кол</w:t>
            </w:r>
            <w:proofErr w:type="gramStart"/>
            <w:r w:rsidRPr="00D74883">
              <w:t>.</w:t>
            </w:r>
            <w:proofErr w:type="gramEnd"/>
            <w:r w:rsidRPr="00D74883">
              <w:t xml:space="preserve"> </w:t>
            </w:r>
            <w:proofErr w:type="gramStart"/>
            <w:r w:rsidRPr="00D74883">
              <w:t>п</w:t>
            </w:r>
            <w:proofErr w:type="gramEnd"/>
            <w:r w:rsidRPr="00D74883">
              <w:t>роволоки.</w:t>
            </w:r>
          </w:p>
          <w:p w:rsidR="0007241F" w:rsidRDefault="0007241F" w:rsidP="005E1D77">
            <w:pPr>
              <w:numPr>
                <w:ilvl w:val="0"/>
                <w:numId w:val="15"/>
              </w:numPr>
              <w:tabs>
                <w:tab w:val="clear" w:pos="1008"/>
              </w:tabs>
              <w:ind w:left="0" w:firstLine="0"/>
            </w:pPr>
            <w:proofErr w:type="gramStart"/>
            <w:r w:rsidRPr="00D74883">
              <w:t xml:space="preserve">Устройство ограждения  на участке    Т14-Т31  </w:t>
            </w:r>
            <w:proofErr w:type="spellStart"/>
            <w:r w:rsidRPr="00D74883">
              <w:t>периметрового</w:t>
            </w:r>
            <w:proofErr w:type="spellEnd"/>
            <w:r w:rsidRPr="00D74883">
              <w:t xml:space="preserve"> ограждения  территории  аэропорта  длиной 1599м.п.  (533шт. секций ограждений  по 3,0м) из оцинкованной колючей проволоки  с высотой  ограждения 2,1м  от уровня земли,  с устройством  8 рядов  колючей проволоки с шагом 250мм между рядами колючей проволоки,  с  дополнительным Х-образным  перехлестом  от столба до столба,  с устройством нижнего ряда  колючей проволоки на расстоянии 100</w:t>
            </w:r>
            <w:proofErr w:type="gramEnd"/>
            <w:r w:rsidRPr="00D74883">
              <w:t xml:space="preserve"> мм от уровня земли    (см. План-схема ограждения  аэропорта)       -   1,663 т / 1599м.п. ограждения /16629 м.п. кол</w:t>
            </w:r>
            <w:proofErr w:type="gramStart"/>
            <w:r w:rsidRPr="00D74883">
              <w:t>.</w:t>
            </w:r>
            <w:proofErr w:type="gramEnd"/>
            <w:r w:rsidRPr="00D74883">
              <w:t xml:space="preserve"> </w:t>
            </w:r>
            <w:proofErr w:type="gramStart"/>
            <w:r w:rsidRPr="00D74883">
              <w:t>п</w:t>
            </w:r>
            <w:proofErr w:type="gramEnd"/>
            <w:r w:rsidRPr="00D74883">
              <w:t>роволоки.</w:t>
            </w:r>
          </w:p>
          <w:p w:rsidR="0007241F" w:rsidRDefault="0007241F" w:rsidP="005E1D77">
            <w:pPr>
              <w:numPr>
                <w:ilvl w:val="0"/>
                <w:numId w:val="15"/>
              </w:numPr>
              <w:tabs>
                <w:tab w:val="clear" w:pos="1008"/>
              </w:tabs>
              <w:ind w:left="0" w:firstLine="0"/>
            </w:pPr>
            <w:proofErr w:type="gramStart"/>
            <w:r w:rsidRPr="00D74883">
              <w:lastRenderedPageBreak/>
              <w:t xml:space="preserve">Устройство ограждения  на участке    Т31-Т30  </w:t>
            </w:r>
            <w:proofErr w:type="spellStart"/>
            <w:r w:rsidRPr="00D74883">
              <w:t>периметрового</w:t>
            </w:r>
            <w:proofErr w:type="spellEnd"/>
            <w:r w:rsidRPr="00D74883">
              <w:t xml:space="preserve"> ограждения  территории  аэропорта  длиной 400 м.п.  (13</w:t>
            </w:r>
            <w:r>
              <w:t>3</w:t>
            </w:r>
            <w:r w:rsidRPr="00D74883">
              <w:t xml:space="preserve"> шт. секций ограждений  по 3,0м) из оцинкованной колючей проволоки  с высотой  ограждения 2,1м  от уровня земли,  с устройством  8 рядов  колючей проволоки с шагом 250мм между рядами колючей проволоки,  с  дополнительным Х-образным  перехлестом  от столба до столба,  с устройством нижнего ряда  колючей проволоки на</w:t>
            </w:r>
            <w:proofErr w:type="gramEnd"/>
            <w:r w:rsidRPr="00D74883">
              <w:t xml:space="preserve"> расстоянии 100 мм от уровня земли    (см. План-схема ограждения  аэропорта)       -   0,415</w:t>
            </w:r>
            <w:r>
              <w:t>8</w:t>
            </w:r>
            <w:r w:rsidRPr="00D74883">
              <w:t xml:space="preserve"> т / 400м.п. ограждения /415</w:t>
            </w:r>
            <w:r>
              <w:t>8</w:t>
            </w:r>
            <w:r w:rsidRPr="00D74883">
              <w:t xml:space="preserve"> м.п. кол</w:t>
            </w:r>
            <w:proofErr w:type="gramStart"/>
            <w:r w:rsidRPr="00D74883">
              <w:t>.</w:t>
            </w:r>
            <w:proofErr w:type="gramEnd"/>
            <w:r w:rsidRPr="00D74883">
              <w:t xml:space="preserve"> </w:t>
            </w:r>
            <w:proofErr w:type="gramStart"/>
            <w:r w:rsidRPr="00D74883">
              <w:t>п</w:t>
            </w:r>
            <w:proofErr w:type="gramEnd"/>
            <w:r w:rsidRPr="00D74883">
              <w:t>роволоки.</w:t>
            </w:r>
          </w:p>
          <w:p w:rsidR="0007241F" w:rsidRDefault="0007241F" w:rsidP="005E1D77">
            <w:pPr>
              <w:numPr>
                <w:ilvl w:val="0"/>
                <w:numId w:val="15"/>
              </w:numPr>
              <w:tabs>
                <w:tab w:val="clear" w:pos="1008"/>
              </w:tabs>
              <w:ind w:left="0" w:firstLine="0"/>
            </w:pPr>
            <w:proofErr w:type="gramStart"/>
            <w:r w:rsidRPr="00D74883">
              <w:t xml:space="preserve">Устройство ограждения  на участке    Т29-Т28  </w:t>
            </w:r>
            <w:proofErr w:type="spellStart"/>
            <w:r w:rsidRPr="00D74883">
              <w:t>периметрового</w:t>
            </w:r>
            <w:proofErr w:type="spellEnd"/>
            <w:r w:rsidRPr="00D74883">
              <w:t xml:space="preserve"> ограждения  территории  аэропорта  длиной 180м.п.  (</w:t>
            </w:r>
            <w:r>
              <w:t>60</w:t>
            </w:r>
            <w:r w:rsidRPr="00D74883">
              <w:t>шт. секций ограждений  по 3,0м) из оцинкованной колючей проволоки  с высотой  ограждения 2,1м  от уровня земли,  с устройством  8 рядов  колючей проволоки с шагом 250мм между рядами колючей проволоки,  с  дополнительным Х-образным  перехлестом  от столба до столба,  с устройством нижнего ряда  колючей проволоки на расстоянии 100</w:t>
            </w:r>
            <w:proofErr w:type="gramEnd"/>
            <w:r w:rsidRPr="00D74883">
              <w:t xml:space="preserve"> мм от уровня земли    (см. План-схема ограждения  аэропорта)       -   0,1</w:t>
            </w:r>
            <w:r>
              <w:t>872</w:t>
            </w:r>
            <w:r w:rsidRPr="00D74883">
              <w:t xml:space="preserve"> т / 180м.п. ограждения /1</w:t>
            </w:r>
            <w:r>
              <w:t>872</w:t>
            </w:r>
            <w:r w:rsidRPr="00D74883">
              <w:t xml:space="preserve"> м.п. кол</w:t>
            </w:r>
            <w:proofErr w:type="gramStart"/>
            <w:r w:rsidRPr="00D74883">
              <w:t>.</w:t>
            </w:r>
            <w:proofErr w:type="gramEnd"/>
            <w:r w:rsidRPr="00D74883">
              <w:t xml:space="preserve"> </w:t>
            </w:r>
            <w:proofErr w:type="gramStart"/>
            <w:r w:rsidRPr="00D74883">
              <w:t>п</w:t>
            </w:r>
            <w:proofErr w:type="gramEnd"/>
            <w:r w:rsidRPr="00D74883">
              <w:t>роволоки.</w:t>
            </w:r>
          </w:p>
          <w:p w:rsidR="0007241F" w:rsidRPr="00D74883" w:rsidRDefault="0007241F" w:rsidP="005E1D77">
            <w:pPr>
              <w:numPr>
                <w:ilvl w:val="0"/>
                <w:numId w:val="15"/>
              </w:numPr>
              <w:tabs>
                <w:tab w:val="clear" w:pos="1008"/>
              </w:tabs>
              <w:ind w:left="0" w:firstLine="0"/>
            </w:pPr>
            <w:proofErr w:type="gramStart"/>
            <w:r w:rsidRPr="002C61CB">
              <w:t xml:space="preserve">Устройство ограждения  на участке    Т26-Т25-Т24  </w:t>
            </w:r>
            <w:proofErr w:type="spellStart"/>
            <w:r w:rsidRPr="002C61CB">
              <w:t>периметрового</w:t>
            </w:r>
            <w:proofErr w:type="spellEnd"/>
            <w:r w:rsidRPr="002C61CB">
              <w:t xml:space="preserve"> ограждения  территории  аэропорта  длиной 123м.п.  (41шт. секций ограждений  по 3,0м) из оцинкованной колючей проволоки  с высотой  ограждения 2,1м  от уровня земли,  с устройством  8 рядов  колючей проволоки с шагом 250мм между рядами колючей проволоки,  с  дополнительным Х-образным  перехлестом  от столба до столба,  с устройством нижнего ряда  колючей проволоки на расстоянии 100</w:t>
            </w:r>
            <w:proofErr w:type="gramEnd"/>
            <w:r w:rsidRPr="002C61CB">
              <w:t xml:space="preserve"> мм от уровня земли    (см. План-схема ограждения  аэропорта)       -   0,1279 т / 123м.п. ограждения /1279 м.п. кол</w:t>
            </w:r>
            <w:proofErr w:type="gramStart"/>
            <w:r w:rsidRPr="002C61CB">
              <w:t>.</w:t>
            </w:r>
            <w:proofErr w:type="gramEnd"/>
            <w:r w:rsidRPr="002C61CB">
              <w:t xml:space="preserve"> </w:t>
            </w:r>
            <w:proofErr w:type="gramStart"/>
            <w:r w:rsidRPr="002C61CB">
              <w:t>п</w:t>
            </w:r>
            <w:proofErr w:type="gramEnd"/>
            <w:r w:rsidRPr="002C61CB">
              <w:t>роволоки.</w:t>
            </w:r>
          </w:p>
        </w:tc>
      </w:tr>
      <w:tr w:rsidR="0007241F" w:rsidRPr="00AB33CF" w:rsidTr="00BE2EFE">
        <w:tc>
          <w:tcPr>
            <w:tcW w:w="675" w:type="dxa"/>
          </w:tcPr>
          <w:p w:rsidR="0007241F" w:rsidRPr="008D7CBD" w:rsidRDefault="0007241F" w:rsidP="0007241F">
            <w:pPr>
              <w:ind w:firstLine="0"/>
              <w:jc w:val="center"/>
            </w:pPr>
            <w:r>
              <w:lastRenderedPageBreak/>
              <w:t>2.</w:t>
            </w:r>
          </w:p>
        </w:tc>
        <w:tc>
          <w:tcPr>
            <w:tcW w:w="2552" w:type="dxa"/>
          </w:tcPr>
          <w:p w:rsidR="0007241F" w:rsidRPr="008976A3" w:rsidRDefault="0007241F" w:rsidP="0007241F">
            <w:pPr>
              <w:ind w:firstLine="0"/>
            </w:pPr>
            <w:r w:rsidRPr="008976A3">
              <w:t>Условия выполнения работ</w:t>
            </w:r>
          </w:p>
        </w:tc>
        <w:tc>
          <w:tcPr>
            <w:tcW w:w="6662" w:type="dxa"/>
          </w:tcPr>
          <w:p w:rsidR="0007241F" w:rsidRPr="008976A3" w:rsidRDefault="0007241F" w:rsidP="0007241F">
            <w:pPr>
              <w:ind w:firstLine="0"/>
            </w:pPr>
            <w:r w:rsidRPr="008976A3">
              <w:t>1. Подрядчик выполняет все виды работ, указанные в п. 2 настоящего задания.</w:t>
            </w:r>
          </w:p>
          <w:p w:rsidR="0007241F" w:rsidRPr="008976A3" w:rsidRDefault="0007241F" w:rsidP="0007241F">
            <w:pPr>
              <w:ind w:firstLine="0"/>
            </w:pPr>
            <w:r w:rsidRPr="008976A3">
              <w:t>2. Разработка ППР.</w:t>
            </w:r>
          </w:p>
          <w:p w:rsidR="0007241F" w:rsidRPr="008976A3" w:rsidRDefault="0007241F" w:rsidP="0007241F">
            <w:pPr>
              <w:ind w:firstLine="0"/>
            </w:pPr>
            <w:r w:rsidRPr="008976A3">
              <w:t>3. Работы выполняются без остановки основной деятельности аэропорта и при обязательном согласовании ППР с начальником аэропорта.</w:t>
            </w:r>
          </w:p>
          <w:p w:rsidR="0007241F" w:rsidRPr="008976A3" w:rsidRDefault="0007241F" w:rsidP="0007241F">
            <w:pPr>
              <w:ind w:firstLine="0"/>
            </w:pPr>
            <w:r w:rsidRPr="008976A3">
              <w:t xml:space="preserve">4. Вывоз строительного мусора с объекта на свалку. </w:t>
            </w:r>
          </w:p>
        </w:tc>
      </w:tr>
      <w:tr w:rsidR="0007241F" w:rsidRPr="00AB33CF" w:rsidTr="00BE2EFE">
        <w:tc>
          <w:tcPr>
            <w:tcW w:w="675" w:type="dxa"/>
          </w:tcPr>
          <w:p w:rsidR="0007241F" w:rsidRPr="008D7CBD" w:rsidRDefault="0007241F" w:rsidP="0007241F">
            <w:pPr>
              <w:ind w:firstLine="0"/>
              <w:jc w:val="center"/>
            </w:pPr>
            <w:r>
              <w:t>3.</w:t>
            </w:r>
          </w:p>
        </w:tc>
        <w:tc>
          <w:tcPr>
            <w:tcW w:w="2552" w:type="dxa"/>
          </w:tcPr>
          <w:p w:rsidR="0007241F" w:rsidRPr="008976A3" w:rsidRDefault="0007241F" w:rsidP="0007241F">
            <w:pPr>
              <w:ind w:firstLine="0"/>
            </w:pPr>
            <w:r w:rsidRPr="008976A3">
              <w:t>Требование к качеству работ</w:t>
            </w:r>
          </w:p>
          <w:p w:rsidR="0007241F" w:rsidRPr="008976A3" w:rsidRDefault="0007241F" w:rsidP="0007241F">
            <w:pPr>
              <w:ind w:firstLine="0"/>
            </w:pPr>
            <w:r w:rsidRPr="008976A3">
              <w:t>и применяемым материалам</w:t>
            </w:r>
          </w:p>
        </w:tc>
        <w:tc>
          <w:tcPr>
            <w:tcW w:w="6662" w:type="dxa"/>
          </w:tcPr>
          <w:p w:rsidR="0007241F" w:rsidRPr="008976A3" w:rsidRDefault="0007241F" w:rsidP="0007241F">
            <w:pPr>
              <w:ind w:firstLine="0"/>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07241F" w:rsidRPr="00AB33CF" w:rsidTr="00BE2EFE">
        <w:tc>
          <w:tcPr>
            <w:tcW w:w="675" w:type="dxa"/>
          </w:tcPr>
          <w:p w:rsidR="0007241F" w:rsidRPr="008D7CBD" w:rsidRDefault="0007241F" w:rsidP="0007241F">
            <w:pPr>
              <w:ind w:firstLine="0"/>
              <w:jc w:val="center"/>
            </w:pPr>
            <w:r>
              <w:t>4.</w:t>
            </w:r>
          </w:p>
        </w:tc>
        <w:tc>
          <w:tcPr>
            <w:tcW w:w="2552" w:type="dxa"/>
          </w:tcPr>
          <w:p w:rsidR="0007241F" w:rsidRPr="008976A3" w:rsidRDefault="0007241F" w:rsidP="0007241F">
            <w:pPr>
              <w:ind w:firstLine="0"/>
            </w:pPr>
            <w:r w:rsidRPr="008976A3">
              <w:t>Требования к технологии производства работ</w:t>
            </w:r>
          </w:p>
        </w:tc>
        <w:tc>
          <w:tcPr>
            <w:tcW w:w="6662" w:type="dxa"/>
          </w:tcPr>
          <w:p w:rsidR="0007241F" w:rsidRPr="008976A3" w:rsidRDefault="0007241F" w:rsidP="0007241F">
            <w:pPr>
              <w:ind w:firstLine="0"/>
            </w:pPr>
            <w:r w:rsidRPr="008976A3">
              <w:t>В соответствии с  ППР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07241F" w:rsidRPr="00AB33CF" w:rsidTr="00BE2EFE">
        <w:tc>
          <w:tcPr>
            <w:tcW w:w="675" w:type="dxa"/>
          </w:tcPr>
          <w:p w:rsidR="0007241F" w:rsidRPr="008D7CBD" w:rsidRDefault="0007241F" w:rsidP="0007241F">
            <w:pPr>
              <w:ind w:firstLine="0"/>
              <w:jc w:val="center"/>
            </w:pPr>
            <w:r>
              <w:t>5.</w:t>
            </w:r>
          </w:p>
        </w:tc>
        <w:tc>
          <w:tcPr>
            <w:tcW w:w="2552" w:type="dxa"/>
          </w:tcPr>
          <w:p w:rsidR="0007241F" w:rsidRPr="008976A3" w:rsidRDefault="0007241F" w:rsidP="0007241F">
            <w:pPr>
              <w:ind w:firstLine="0"/>
            </w:pPr>
            <w:r w:rsidRPr="008976A3">
              <w:t>Требования к безопасности и гигиене труда</w:t>
            </w:r>
          </w:p>
        </w:tc>
        <w:tc>
          <w:tcPr>
            <w:tcW w:w="6662" w:type="dxa"/>
          </w:tcPr>
          <w:p w:rsidR="0007241F" w:rsidRPr="008976A3" w:rsidRDefault="0007241F" w:rsidP="0007241F">
            <w:pPr>
              <w:ind w:firstLine="0"/>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ППБ-01-03 «Правила пожарной безопасности в РФ»</w:t>
            </w:r>
          </w:p>
        </w:tc>
      </w:tr>
      <w:tr w:rsidR="0007241F" w:rsidRPr="00AB33CF" w:rsidTr="00BE2EFE">
        <w:tc>
          <w:tcPr>
            <w:tcW w:w="675" w:type="dxa"/>
          </w:tcPr>
          <w:p w:rsidR="0007241F" w:rsidRPr="008D7CBD" w:rsidRDefault="0007241F" w:rsidP="0007241F">
            <w:pPr>
              <w:ind w:firstLine="0"/>
              <w:jc w:val="center"/>
            </w:pPr>
            <w:r>
              <w:t>6.</w:t>
            </w:r>
          </w:p>
        </w:tc>
        <w:tc>
          <w:tcPr>
            <w:tcW w:w="2552" w:type="dxa"/>
          </w:tcPr>
          <w:p w:rsidR="0007241F" w:rsidRPr="008976A3" w:rsidRDefault="0007241F" w:rsidP="0007241F">
            <w:pPr>
              <w:ind w:firstLine="0"/>
            </w:pPr>
            <w:r w:rsidRPr="008976A3">
              <w:t xml:space="preserve">Требование к оформлению  исполнительной </w:t>
            </w:r>
            <w:r w:rsidRPr="008976A3">
              <w:lastRenderedPageBreak/>
              <w:t>документации</w:t>
            </w:r>
          </w:p>
        </w:tc>
        <w:tc>
          <w:tcPr>
            <w:tcW w:w="6662" w:type="dxa"/>
          </w:tcPr>
          <w:p w:rsidR="0007241F" w:rsidRPr="008976A3" w:rsidRDefault="0007241F" w:rsidP="0007241F">
            <w:pPr>
              <w:ind w:firstLine="0"/>
            </w:pPr>
            <w:proofErr w:type="gramStart"/>
            <w:r w:rsidRPr="008976A3">
              <w:lastRenderedPageBreak/>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w:t>
            </w:r>
            <w:r w:rsidRPr="008976A3">
              <w:lastRenderedPageBreak/>
              <w:t xml:space="preserve">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w:t>
            </w:r>
            <w:r>
              <w:t>фотографий</w:t>
            </w:r>
            <w:proofErr w:type="gramEnd"/>
            <w:r>
              <w:t xml:space="preserve"> построенного ограждения </w:t>
            </w:r>
            <w:r w:rsidRPr="008976A3">
              <w:t>и другой необходимой при строительстве документации).</w:t>
            </w:r>
          </w:p>
        </w:tc>
      </w:tr>
      <w:tr w:rsidR="0007241F" w:rsidRPr="00AB33CF" w:rsidTr="00BE2EFE">
        <w:tc>
          <w:tcPr>
            <w:tcW w:w="675" w:type="dxa"/>
          </w:tcPr>
          <w:p w:rsidR="0007241F" w:rsidRPr="008D7CBD" w:rsidRDefault="0007241F" w:rsidP="0007241F">
            <w:pPr>
              <w:ind w:firstLine="0"/>
              <w:jc w:val="center"/>
            </w:pPr>
            <w:r>
              <w:lastRenderedPageBreak/>
              <w:t>7.</w:t>
            </w:r>
          </w:p>
        </w:tc>
        <w:tc>
          <w:tcPr>
            <w:tcW w:w="2552" w:type="dxa"/>
          </w:tcPr>
          <w:p w:rsidR="0007241F" w:rsidRDefault="0007241F" w:rsidP="0007241F">
            <w:pPr>
              <w:ind w:firstLine="0"/>
            </w:pPr>
            <w:r>
              <w:t>Требования к представлению гарантии</w:t>
            </w:r>
          </w:p>
        </w:tc>
        <w:tc>
          <w:tcPr>
            <w:tcW w:w="6662" w:type="dxa"/>
          </w:tcPr>
          <w:p w:rsidR="0007241F" w:rsidRDefault="0007241F" w:rsidP="0007241F">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07241F" w:rsidRPr="00AB33CF" w:rsidTr="00BE2EFE">
        <w:tc>
          <w:tcPr>
            <w:tcW w:w="675" w:type="dxa"/>
          </w:tcPr>
          <w:p w:rsidR="0007241F" w:rsidRDefault="005E1D77" w:rsidP="0007241F">
            <w:pPr>
              <w:ind w:firstLine="0"/>
              <w:jc w:val="center"/>
            </w:pPr>
            <w:r>
              <w:t>8.</w:t>
            </w:r>
          </w:p>
        </w:tc>
        <w:tc>
          <w:tcPr>
            <w:tcW w:w="2552" w:type="dxa"/>
          </w:tcPr>
          <w:p w:rsidR="0007241F" w:rsidRPr="008976A3" w:rsidRDefault="0007241F" w:rsidP="0007241F">
            <w:pPr>
              <w:ind w:firstLine="0"/>
            </w:pPr>
            <w:r w:rsidRPr="008976A3">
              <w:t>Исходные данные</w:t>
            </w:r>
          </w:p>
        </w:tc>
        <w:tc>
          <w:tcPr>
            <w:tcW w:w="6662" w:type="dxa"/>
          </w:tcPr>
          <w:p w:rsidR="0007241F" w:rsidRPr="008976A3" w:rsidRDefault="0007241F" w:rsidP="005E1D77">
            <w:pPr>
              <w:ind w:firstLine="0"/>
            </w:pPr>
            <w:r w:rsidRPr="00D3244B">
              <w:t>План-схема ограждения</w:t>
            </w:r>
            <w:r>
              <w:t xml:space="preserve"> </w:t>
            </w:r>
            <w:r w:rsidRPr="008976A3">
              <w:t>аэропорта</w:t>
            </w:r>
          </w:p>
        </w:tc>
      </w:tr>
    </w:tbl>
    <w:p w:rsidR="006C57DB" w:rsidRDefault="006C57DB">
      <w:pPr>
        <w:ind w:firstLine="0"/>
        <w:jc w:val="left"/>
        <w:rPr>
          <w:b/>
          <w:u w:val="single"/>
        </w:rPr>
      </w:pPr>
    </w:p>
    <w:p w:rsidR="005E1D77" w:rsidRPr="005E1D77" w:rsidRDefault="005E1D77" w:rsidP="005E1D77">
      <w:pPr>
        <w:ind w:firstLine="0"/>
        <w:jc w:val="center"/>
        <w:rPr>
          <w:b/>
        </w:rPr>
      </w:pPr>
      <w:r w:rsidRPr="005E1D77">
        <w:rPr>
          <w:b/>
        </w:rPr>
        <w:t>Техническое задание</w:t>
      </w:r>
      <w:r>
        <w:rPr>
          <w:b/>
        </w:rPr>
        <w:t xml:space="preserve"> по лоту 2</w:t>
      </w:r>
    </w:p>
    <w:p w:rsidR="005E1D77" w:rsidRDefault="005E1D77" w:rsidP="005E1D77">
      <w:pPr>
        <w:ind w:firstLine="0"/>
        <w:jc w:val="center"/>
        <w:rPr>
          <w:bCs/>
        </w:rPr>
      </w:pPr>
      <w:r w:rsidRPr="005E1D77">
        <w:rPr>
          <w:bCs/>
        </w:rPr>
        <w:t>на выполнение работ по объекту</w:t>
      </w:r>
    </w:p>
    <w:p w:rsidR="005E1D77" w:rsidRPr="005E1D77" w:rsidRDefault="005E1D77" w:rsidP="005E1D77">
      <w:pPr>
        <w:ind w:firstLine="0"/>
        <w:jc w:val="center"/>
        <w:rPr>
          <w:bCs/>
        </w:rPr>
      </w:pPr>
      <w:r w:rsidRPr="005E1D77">
        <w:rPr>
          <w:bCs/>
        </w:rPr>
        <w:t>Приобретение и установка ограждений (фасадный участок периметра 144 метра)</w:t>
      </w:r>
    </w:p>
    <w:p w:rsidR="005E1D77" w:rsidRPr="005E1D77" w:rsidRDefault="005E1D77" w:rsidP="005E1D77">
      <w:pPr>
        <w:ind w:firstLine="0"/>
        <w:jc w:val="center"/>
        <w:rPr>
          <w:bCs/>
        </w:rPr>
      </w:pPr>
      <w:r w:rsidRPr="005E1D77">
        <w:rPr>
          <w:bCs/>
        </w:rPr>
        <w:t>в имущественном комплексе Усть-Хайрюзово</w:t>
      </w:r>
    </w:p>
    <w:p w:rsidR="00BE2EFE" w:rsidRDefault="00BE2EFE">
      <w:pPr>
        <w:ind w:firstLine="0"/>
        <w:jc w:val="left"/>
        <w:rPr>
          <w:u w:val="single"/>
        </w:rPr>
      </w:pPr>
    </w:p>
    <w:tbl>
      <w:tblPr>
        <w:tblStyle w:val="af"/>
        <w:tblW w:w="9889" w:type="dxa"/>
        <w:tblLook w:val="04A0"/>
      </w:tblPr>
      <w:tblGrid>
        <w:gridCol w:w="675"/>
        <w:gridCol w:w="2552"/>
        <w:gridCol w:w="6662"/>
      </w:tblGrid>
      <w:tr w:rsidR="005E1D77" w:rsidRPr="00AB33CF" w:rsidTr="005E1D77">
        <w:trPr>
          <w:tblHeader/>
        </w:trPr>
        <w:tc>
          <w:tcPr>
            <w:tcW w:w="675" w:type="dxa"/>
            <w:vAlign w:val="center"/>
          </w:tcPr>
          <w:p w:rsidR="005E1D77" w:rsidRPr="00AB33CF" w:rsidRDefault="005E1D77" w:rsidP="005E1D77">
            <w:pPr>
              <w:ind w:firstLine="0"/>
              <w:jc w:val="center"/>
            </w:pPr>
            <w:r w:rsidRPr="00AB33CF">
              <w:t>№№</w:t>
            </w:r>
          </w:p>
          <w:p w:rsidR="005E1D77" w:rsidRPr="00AB33CF" w:rsidRDefault="005E1D77" w:rsidP="005E1D77">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5E1D77" w:rsidRPr="00AB33CF" w:rsidRDefault="005E1D77" w:rsidP="005E1D77">
            <w:pPr>
              <w:ind w:right="-108" w:firstLine="0"/>
              <w:jc w:val="center"/>
            </w:pPr>
            <w:r w:rsidRPr="00AB33CF">
              <w:t>Наименование</w:t>
            </w:r>
          </w:p>
        </w:tc>
        <w:tc>
          <w:tcPr>
            <w:tcW w:w="6662" w:type="dxa"/>
            <w:vAlign w:val="center"/>
          </w:tcPr>
          <w:p w:rsidR="005E1D77" w:rsidRPr="00AB33CF" w:rsidRDefault="005E1D77" w:rsidP="005E1D77">
            <w:pPr>
              <w:ind w:firstLine="0"/>
              <w:jc w:val="center"/>
            </w:pPr>
            <w:r w:rsidRPr="00AB33CF">
              <w:t>Требуемые параметры, характеристики</w:t>
            </w:r>
          </w:p>
        </w:tc>
      </w:tr>
      <w:tr w:rsidR="005E1D77" w:rsidRPr="00D74883" w:rsidTr="005E1D77">
        <w:tc>
          <w:tcPr>
            <w:tcW w:w="675" w:type="dxa"/>
          </w:tcPr>
          <w:p w:rsidR="005E1D77" w:rsidRPr="008D7CBD" w:rsidRDefault="005E1D77" w:rsidP="005E1D77">
            <w:pPr>
              <w:ind w:firstLine="0"/>
              <w:jc w:val="center"/>
            </w:pPr>
            <w:r>
              <w:t>1.</w:t>
            </w:r>
          </w:p>
        </w:tc>
        <w:tc>
          <w:tcPr>
            <w:tcW w:w="2552" w:type="dxa"/>
          </w:tcPr>
          <w:p w:rsidR="005E1D77" w:rsidRDefault="005E1D77" w:rsidP="005E1D77">
            <w:pPr>
              <w:ind w:firstLine="0"/>
              <w:rPr>
                <w:color w:val="000000"/>
              </w:rPr>
            </w:pPr>
            <w:r w:rsidRPr="008976A3">
              <w:t>Перечень  работ</w:t>
            </w:r>
          </w:p>
          <w:p w:rsidR="005E1D77" w:rsidRPr="008976A3" w:rsidRDefault="005E1D77" w:rsidP="005E1D77">
            <w:pPr>
              <w:ind w:firstLine="0"/>
              <w:rPr>
                <w:color w:val="000000"/>
              </w:rPr>
            </w:pPr>
          </w:p>
        </w:tc>
        <w:tc>
          <w:tcPr>
            <w:tcW w:w="6662" w:type="dxa"/>
          </w:tcPr>
          <w:p w:rsidR="005E1D77" w:rsidRDefault="005E1D77" w:rsidP="005E1D77">
            <w:pPr>
              <w:numPr>
                <w:ilvl w:val="0"/>
                <w:numId w:val="16"/>
              </w:numPr>
              <w:tabs>
                <w:tab w:val="clear" w:pos="1008"/>
              </w:tabs>
              <w:ind w:left="0" w:firstLine="0"/>
              <w:jc w:val="left"/>
            </w:pPr>
            <w:r>
              <w:t>Бурение скважин Ø370мм под опоры глубиной 1,5м -49 шт.</w:t>
            </w:r>
          </w:p>
          <w:p w:rsidR="005E1D77" w:rsidRPr="009C1DEB" w:rsidRDefault="005E1D77" w:rsidP="005E1D77">
            <w:pPr>
              <w:numPr>
                <w:ilvl w:val="0"/>
                <w:numId w:val="16"/>
              </w:numPr>
              <w:tabs>
                <w:tab w:val="clear" w:pos="1008"/>
                <w:tab w:val="num" w:pos="0"/>
              </w:tabs>
              <w:ind w:left="0" w:firstLine="0"/>
              <w:jc w:val="left"/>
            </w:pPr>
            <w:r w:rsidRPr="009C1DEB">
              <w:t>Устройство обмазочной вертикальной гидроизоляции нижней части столбов-опор на высоту 1,7 м -4</w:t>
            </w:r>
            <w:r>
              <w:t>9</w:t>
            </w:r>
            <w:r w:rsidRPr="009C1DEB">
              <w:t xml:space="preserve">/ </w:t>
            </w:r>
            <w:r>
              <w:t>51,00</w:t>
            </w:r>
            <w:r w:rsidRPr="009C1DEB">
              <w:t>м</w:t>
            </w:r>
            <w:proofErr w:type="gramStart"/>
            <w:r w:rsidRPr="009C1DEB">
              <w:rPr>
                <w:vertAlign w:val="superscript"/>
              </w:rPr>
              <w:t>2</w:t>
            </w:r>
            <w:proofErr w:type="gramEnd"/>
            <w:r w:rsidRPr="009C1DEB">
              <w:t>. (3,14*0,17*1,7*4</w:t>
            </w:r>
            <w:r>
              <w:t>9</w:t>
            </w:r>
            <w:r w:rsidRPr="009C1DEB">
              <w:t xml:space="preserve"> + 3,14х0,17/4</w:t>
            </w:r>
            <w:r>
              <w:t>*49</w:t>
            </w:r>
            <w:r w:rsidRPr="009C1DEB">
              <w:t>=</w:t>
            </w:r>
            <w:r>
              <w:t>51,00</w:t>
            </w:r>
            <w:r w:rsidRPr="009C1DEB">
              <w:t xml:space="preserve"> </w:t>
            </w:r>
            <w:r w:rsidRPr="009C1DEB">
              <w:rPr>
                <w:lang w:val="en-US"/>
              </w:rPr>
              <w:t>S</w:t>
            </w:r>
            <w:r w:rsidRPr="009C1DEB">
              <w:t>столбов).</w:t>
            </w:r>
          </w:p>
          <w:p w:rsidR="005E1D77" w:rsidRPr="00D41F5D" w:rsidRDefault="005E1D77" w:rsidP="005E1D77">
            <w:pPr>
              <w:ind w:firstLine="0"/>
            </w:pPr>
            <w:r w:rsidRPr="00D41F5D">
              <w:t>Итого 51,00м</w:t>
            </w:r>
            <w:proofErr w:type="gramStart"/>
            <w:r w:rsidRPr="00D41F5D">
              <w:rPr>
                <w:vertAlign w:val="superscript"/>
              </w:rPr>
              <w:t>2</w:t>
            </w:r>
            <w:proofErr w:type="gramEnd"/>
            <w:r w:rsidRPr="00D41F5D">
              <w:t xml:space="preserve"> обмазочной гидроизоляции</w:t>
            </w:r>
          </w:p>
          <w:p w:rsidR="005E1D77" w:rsidRPr="009C1DEB" w:rsidRDefault="005E1D77" w:rsidP="005E1D77">
            <w:pPr>
              <w:numPr>
                <w:ilvl w:val="0"/>
                <w:numId w:val="16"/>
              </w:numPr>
              <w:tabs>
                <w:tab w:val="clear" w:pos="1008"/>
                <w:tab w:val="num" w:pos="0"/>
              </w:tabs>
              <w:ind w:left="0" w:firstLine="0"/>
              <w:jc w:val="left"/>
            </w:pPr>
            <w:r w:rsidRPr="009C1DEB">
              <w:t>Уст</w:t>
            </w:r>
            <w:r>
              <w:t>ановка</w:t>
            </w:r>
            <w:r w:rsidRPr="009C1DEB">
              <w:t xml:space="preserve"> деревянных столбов - опор  длиной 3,6м диаметром 170 мм   на участке    </w:t>
            </w:r>
            <w:proofErr w:type="spellStart"/>
            <w:r w:rsidRPr="009C1DEB">
              <w:t>периметрового</w:t>
            </w:r>
            <w:proofErr w:type="spellEnd"/>
            <w:r w:rsidRPr="009C1DEB">
              <w:t xml:space="preserve"> ограждения  территор</w:t>
            </w:r>
            <w:proofErr w:type="gramStart"/>
            <w:r w:rsidRPr="009C1DEB">
              <w:t>ии аэ</w:t>
            </w:r>
            <w:proofErr w:type="gramEnd"/>
            <w:r w:rsidRPr="009C1DEB">
              <w:t>ропорта (см. План-схема ограждения  аэропорта) с установкой столбов с шагом 3,0м,  высотой 2,1м  от уровня земли, глубиной заложения в грунте  1,5м:</w:t>
            </w:r>
          </w:p>
          <w:p w:rsidR="005E1D77" w:rsidRPr="009C1DEB" w:rsidRDefault="005E1D77" w:rsidP="005E1D77">
            <w:pPr>
              <w:ind w:firstLine="0"/>
            </w:pPr>
            <w:r w:rsidRPr="009C1DEB">
              <w:t xml:space="preserve"> - Т8-Т9 – 84м  (2</w:t>
            </w:r>
            <w:r>
              <w:t>9</w:t>
            </w:r>
            <w:r w:rsidRPr="009C1DEB">
              <w:t xml:space="preserve"> столбов);</w:t>
            </w:r>
          </w:p>
          <w:p w:rsidR="005E1D77" w:rsidRPr="009C1DEB" w:rsidRDefault="005E1D77" w:rsidP="005E1D77">
            <w:pPr>
              <w:ind w:firstLine="0"/>
            </w:pPr>
            <w:r w:rsidRPr="009C1DEB">
              <w:t>- Т9-Т10-Т11 – 60м (20 столбов);</w:t>
            </w:r>
          </w:p>
          <w:p w:rsidR="005E1D77" w:rsidRPr="00185097" w:rsidRDefault="005E1D77" w:rsidP="005E1D77">
            <w:pPr>
              <w:ind w:firstLine="0"/>
            </w:pPr>
            <w:r w:rsidRPr="00185097">
              <w:t>Итого 49 столбов</w:t>
            </w:r>
          </w:p>
          <w:p w:rsidR="005E1D77" w:rsidRDefault="005E1D77" w:rsidP="005E1D77">
            <w:pPr>
              <w:numPr>
                <w:ilvl w:val="0"/>
                <w:numId w:val="16"/>
              </w:numPr>
              <w:tabs>
                <w:tab w:val="clear" w:pos="1008"/>
                <w:tab w:val="num" w:pos="0"/>
              </w:tabs>
              <w:ind w:left="0" w:firstLine="0"/>
              <w:jc w:val="left"/>
            </w:pPr>
            <w:r>
              <w:t>Устройство ограждения секционного металлического</w:t>
            </w:r>
            <w:r w:rsidRPr="009C1DEB">
              <w:t xml:space="preserve"> на участке    Т8-Т11</w:t>
            </w:r>
            <w:r>
              <w:t xml:space="preserve">, из сетки </w:t>
            </w:r>
            <w:proofErr w:type="spellStart"/>
            <w:r>
              <w:t>рабицы</w:t>
            </w:r>
            <w:proofErr w:type="spellEnd"/>
            <w:r>
              <w:t xml:space="preserve"> (45х45х1,6мм Н=2м) с обрамлением секции из металлического уголка 50х50х5мм, размер секции 3,0х</w:t>
            </w:r>
            <w:proofErr w:type="gramStart"/>
            <w:r>
              <w:t>2</w:t>
            </w:r>
            <w:proofErr w:type="gramEnd"/>
            <w:r>
              <w:t>,0м, с устройством ребер жесткости по углам секции забора из квадратной трубы 15х15х1,5мм с приваркой концов ребер жесткости к обрамлению секции на расстоянии 0,8м от углов каждую)</w:t>
            </w:r>
            <w:r w:rsidRPr="009C1DEB">
              <w:t xml:space="preserve"> высотой  ограждения 2,1м  от уровня земли,  с устройством нижнего края секции на расстоянии 100 мм от уровня земли</w:t>
            </w:r>
            <w:r>
              <w:t xml:space="preserve">. С креплением секций к опорам с помощью металлических пластин 100х70х5мм с шагом 1м (по 3 штуки на каждую сторону), с креплением пластин к опорам </w:t>
            </w:r>
            <w:proofErr w:type="spellStart"/>
            <w:r>
              <w:t>саморезами</w:t>
            </w:r>
            <w:proofErr w:type="spellEnd"/>
            <w:r>
              <w:t xml:space="preserve"> 6х90мм по 2 </w:t>
            </w:r>
            <w:proofErr w:type="spellStart"/>
            <w:proofErr w:type="gramStart"/>
            <w:r>
              <w:t>шт</w:t>
            </w:r>
            <w:proofErr w:type="spellEnd"/>
            <w:proofErr w:type="gramEnd"/>
            <w:r>
              <w:t xml:space="preserve"> на каждую пластину-</w:t>
            </w:r>
            <w:r w:rsidRPr="009C1DEB">
              <w:t xml:space="preserve"> 144м.п.  (48шт. секций ограждений  -   0,230 т / 288 м</w:t>
            </w:r>
            <w:r w:rsidRPr="009C1DEB">
              <w:rPr>
                <w:vertAlign w:val="superscript"/>
              </w:rPr>
              <w:t>2</w:t>
            </w:r>
            <w:r w:rsidRPr="009C1DEB">
              <w:t xml:space="preserve"> сетки </w:t>
            </w:r>
            <w:proofErr w:type="spellStart"/>
            <w:r w:rsidRPr="009C1DEB">
              <w:t>рабица</w:t>
            </w:r>
            <w:proofErr w:type="spellEnd"/>
            <w:r w:rsidRPr="009C1DEB">
              <w:t xml:space="preserve"> </w:t>
            </w:r>
            <w:r>
              <w:t xml:space="preserve">/1,81т уголка/40кг пластин/294шт </w:t>
            </w:r>
            <w:proofErr w:type="spellStart"/>
            <w:r>
              <w:t>саморезов</w:t>
            </w:r>
            <w:proofErr w:type="spellEnd"/>
            <w:r>
              <w:t>/138,0 кг квадратной трубы.</w:t>
            </w:r>
          </w:p>
          <w:p w:rsidR="005E1D77" w:rsidRPr="009C1DEB" w:rsidRDefault="005E1D77" w:rsidP="005E1D77">
            <w:pPr>
              <w:numPr>
                <w:ilvl w:val="0"/>
                <w:numId w:val="16"/>
              </w:numPr>
              <w:tabs>
                <w:tab w:val="clear" w:pos="1008"/>
                <w:tab w:val="num" w:pos="0"/>
              </w:tabs>
              <w:ind w:left="0" w:firstLine="0"/>
              <w:jc w:val="left"/>
            </w:pPr>
            <w:r>
              <w:t xml:space="preserve">Окраска за два раза металлических поверхностей </w:t>
            </w:r>
            <w:r>
              <w:lastRenderedPageBreak/>
              <w:t>забора с двух сторон, краска алкидная по металлу для наружных работ черного цвета- 288м</w:t>
            </w:r>
            <w:r>
              <w:rPr>
                <w:vertAlign w:val="superscript"/>
              </w:rPr>
              <w:t>2</w:t>
            </w:r>
            <w:r>
              <w:t xml:space="preserve"> сетчатого забора.</w:t>
            </w:r>
          </w:p>
        </w:tc>
      </w:tr>
      <w:tr w:rsidR="005E1D77" w:rsidRPr="008976A3" w:rsidTr="005E1D77">
        <w:tc>
          <w:tcPr>
            <w:tcW w:w="675" w:type="dxa"/>
          </w:tcPr>
          <w:p w:rsidR="005E1D77" w:rsidRPr="008D7CBD" w:rsidRDefault="005E1D77" w:rsidP="005E1D77">
            <w:pPr>
              <w:ind w:firstLine="0"/>
              <w:jc w:val="center"/>
            </w:pPr>
            <w:r>
              <w:lastRenderedPageBreak/>
              <w:t>2.</w:t>
            </w:r>
          </w:p>
        </w:tc>
        <w:tc>
          <w:tcPr>
            <w:tcW w:w="2552" w:type="dxa"/>
          </w:tcPr>
          <w:p w:rsidR="005E1D77" w:rsidRPr="008976A3" w:rsidRDefault="005E1D77" w:rsidP="005E1D77">
            <w:pPr>
              <w:ind w:firstLine="0"/>
            </w:pPr>
            <w:r w:rsidRPr="008976A3">
              <w:t>Условия выполнения работ</w:t>
            </w:r>
          </w:p>
        </w:tc>
        <w:tc>
          <w:tcPr>
            <w:tcW w:w="6662" w:type="dxa"/>
          </w:tcPr>
          <w:p w:rsidR="005E1D77" w:rsidRPr="008976A3" w:rsidRDefault="005E1D77" w:rsidP="005E1D77">
            <w:pPr>
              <w:ind w:firstLine="0"/>
            </w:pPr>
            <w:r w:rsidRPr="008976A3">
              <w:t xml:space="preserve">1. Подрядчик выполняет все виды работ, указанные в </w:t>
            </w:r>
            <w:r>
              <w:t>техническом задании</w:t>
            </w:r>
            <w:r w:rsidRPr="008976A3">
              <w:t>.</w:t>
            </w:r>
          </w:p>
          <w:p w:rsidR="005E1D77" w:rsidRPr="008976A3" w:rsidRDefault="005E1D77" w:rsidP="005E1D77">
            <w:pPr>
              <w:ind w:firstLine="0"/>
            </w:pPr>
            <w:r w:rsidRPr="008976A3">
              <w:t>2. Разработка ППР.</w:t>
            </w:r>
          </w:p>
          <w:p w:rsidR="005E1D77" w:rsidRPr="008976A3" w:rsidRDefault="005E1D77" w:rsidP="005E1D77">
            <w:pPr>
              <w:ind w:firstLine="0"/>
            </w:pPr>
            <w:r w:rsidRPr="008976A3">
              <w:t>3. Работы выполняются без остановки основной деятельности аэропорта и при обязательном согласовании ППР с начальником аэропорта.</w:t>
            </w:r>
          </w:p>
          <w:p w:rsidR="005E1D77" w:rsidRPr="008976A3" w:rsidRDefault="005E1D77" w:rsidP="005E1D77">
            <w:pPr>
              <w:ind w:firstLine="0"/>
            </w:pPr>
            <w:r w:rsidRPr="008976A3">
              <w:t xml:space="preserve">4. Вывоз строительного мусора с объекта на свалку. </w:t>
            </w:r>
          </w:p>
        </w:tc>
      </w:tr>
      <w:tr w:rsidR="005E1D77" w:rsidRPr="008976A3" w:rsidTr="005E1D77">
        <w:tc>
          <w:tcPr>
            <w:tcW w:w="675" w:type="dxa"/>
          </w:tcPr>
          <w:p w:rsidR="005E1D77" w:rsidRPr="008D7CBD" w:rsidRDefault="005E1D77" w:rsidP="005E1D77">
            <w:pPr>
              <w:ind w:firstLine="0"/>
              <w:jc w:val="center"/>
            </w:pPr>
            <w:r>
              <w:t>3.</w:t>
            </w:r>
          </w:p>
        </w:tc>
        <w:tc>
          <w:tcPr>
            <w:tcW w:w="2552" w:type="dxa"/>
          </w:tcPr>
          <w:p w:rsidR="005E1D77" w:rsidRPr="008976A3" w:rsidRDefault="005E1D77" w:rsidP="005E1D77">
            <w:pPr>
              <w:ind w:firstLine="0"/>
            </w:pPr>
            <w:r w:rsidRPr="008976A3">
              <w:t>Требование к качеству работ</w:t>
            </w:r>
          </w:p>
          <w:p w:rsidR="005E1D77" w:rsidRPr="008976A3" w:rsidRDefault="005E1D77" w:rsidP="005E1D77">
            <w:pPr>
              <w:ind w:firstLine="0"/>
            </w:pPr>
            <w:r w:rsidRPr="008976A3">
              <w:t>и применяемым материалам</w:t>
            </w:r>
          </w:p>
        </w:tc>
        <w:tc>
          <w:tcPr>
            <w:tcW w:w="6662" w:type="dxa"/>
          </w:tcPr>
          <w:p w:rsidR="005E1D77" w:rsidRPr="008976A3" w:rsidRDefault="005E1D77" w:rsidP="005E1D77">
            <w:pPr>
              <w:ind w:firstLine="0"/>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5E1D77" w:rsidRPr="008976A3" w:rsidTr="005E1D77">
        <w:tc>
          <w:tcPr>
            <w:tcW w:w="675" w:type="dxa"/>
          </w:tcPr>
          <w:p w:rsidR="005E1D77" w:rsidRPr="008D7CBD" w:rsidRDefault="005E1D77" w:rsidP="005E1D77">
            <w:pPr>
              <w:ind w:firstLine="0"/>
              <w:jc w:val="center"/>
            </w:pPr>
            <w:r>
              <w:t>4.</w:t>
            </w:r>
          </w:p>
        </w:tc>
        <w:tc>
          <w:tcPr>
            <w:tcW w:w="2552" w:type="dxa"/>
          </w:tcPr>
          <w:p w:rsidR="005E1D77" w:rsidRPr="008976A3" w:rsidRDefault="005E1D77" w:rsidP="005E1D77">
            <w:pPr>
              <w:ind w:firstLine="0"/>
            </w:pPr>
            <w:r w:rsidRPr="008976A3">
              <w:t>Требования к технологии производства работ</w:t>
            </w:r>
          </w:p>
        </w:tc>
        <w:tc>
          <w:tcPr>
            <w:tcW w:w="6662" w:type="dxa"/>
          </w:tcPr>
          <w:p w:rsidR="005E1D77" w:rsidRPr="008976A3" w:rsidRDefault="005E1D77" w:rsidP="005E1D77">
            <w:pPr>
              <w:ind w:firstLine="0"/>
            </w:pPr>
            <w:r w:rsidRPr="008976A3">
              <w:t>В соответствии с  ППР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5E1D77" w:rsidRPr="008976A3" w:rsidTr="005E1D77">
        <w:tc>
          <w:tcPr>
            <w:tcW w:w="675" w:type="dxa"/>
          </w:tcPr>
          <w:p w:rsidR="005E1D77" w:rsidRPr="008D7CBD" w:rsidRDefault="005E1D77" w:rsidP="005E1D77">
            <w:pPr>
              <w:ind w:firstLine="0"/>
              <w:jc w:val="center"/>
            </w:pPr>
            <w:r>
              <w:t>5.</w:t>
            </w:r>
          </w:p>
        </w:tc>
        <w:tc>
          <w:tcPr>
            <w:tcW w:w="2552" w:type="dxa"/>
          </w:tcPr>
          <w:p w:rsidR="005E1D77" w:rsidRPr="008976A3" w:rsidRDefault="005E1D77" w:rsidP="005E1D77">
            <w:pPr>
              <w:ind w:firstLine="0"/>
            </w:pPr>
            <w:r w:rsidRPr="008976A3">
              <w:t>Требования к безопасности и гигиене труда</w:t>
            </w:r>
          </w:p>
        </w:tc>
        <w:tc>
          <w:tcPr>
            <w:tcW w:w="6662" w:type="dxa"/>
          </w:tcPr>
          <w:p w:rsidR="005E1D77" w:rsidRPr="008976A3" w:rsidRDefault="005E1D77" w:rsidP="005E1D77">
            <w:pPr>
              <w:ind w:firstLine="0"/>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ППБ-01-03 «Правила пожарной безопасности в РФ»</w:t>
            </w:r>
          </w:p>
        </w:tc>
      </w:tr>
      <w:tr w:rsidR="005E1D77" w:rsidRPr="008976A3" w:rsidTr="005E1D77">
        <w:tc>
          <w:tcPr>
            <w:tcW w:w="675" w:type="dxa"/>
          </w:tcPr>
          <w:p w:rsidR="005E1D77" w:rsidRPr="008D7CBD" w:rsidRDefault="005E1D77" w:rsidP="005E1D77">
            <w:pPr>
              <w:ind w:firstLine="0"/>
              <w:jc w:val="center"/>
            </w:pPr>
            <w:r>
              <w:t>6.</w:t>
            </w:r>
          </w:p>
        </w:tc>
        <w:tc>
          <w:tcPr>
            <w:tcW w:w="2552" w:type="dxa"/>
          </w:tcPr>
          <w:p w:rsidR="005E1D77" w:rsidRPr="008976A3" w:rsidRDefault="005E1D77" w:rsidP="005E1D77">
            <w:pPr>
              <w:ind w:firstLine="0"/>
            </w:pPr>
            <w:r w:rsidRPr="008976A3">
              <w:t>Требование к оформлению  исполнительной документации</w:t>
            </w:r>
          </w:p>
        </w:tc>
        <w:tc>
          <w:tcPr>
            <w:tcW w:w="6662" w:type="dxa"/>
          </w:tcPr>
          <w:p w:rsidR="005E1D77" w:rsidRPr="008976A3" w:rsidRDefault="005E1D77" w:rsidP="005E1D77">
            <w:pPr>
              <w:ind w:firstLine="0"/>
            </w:pPr>
            <w:proofErr w:type="gramStart"/>
            <w:r w:rsidRPr="008976A3">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976A3">
              <w:t xml:space="preserve"> другой необходимой при строительстве документации).</w:t>
            </w:r>
          </w:p>
        </w:tc>
      </w:tr>
      <w:tr w:rsidR="005E1D77" w:rsidTr="005E1D77">
        <w:tc>
          <w:tcPr>
            <w:tcW w:w="675" w:type="dxa"/>
          </w:tcPr>
          <w:p w:rsidR="005E1D77" w:rsidRPr="008D7CBD" w:rsidRDefault="005E1D77" w:rsidP="005E1D77">
            <w:pPr>
              <w:ind w:firstLine="0"/>
              <w:jc w:val="center"/>
            </w:pPr>
            <w:r>
              <w:t>7.</w:t>
            </w:r>
          </w:p>
        </w:tc>
        <w:tc>
          <w:tcPr>
            <w:tcW w:w="2552" w:type="dxa"/>
          </w:tcPr>
          <w:p w:rsidR="005E1D77" w:rsidRDefault="005E1D77" w:rsidP="005E1D77">
            <w:pPr>
              <w:ind w:firstLine="0"/>
            </w:pPr>
            <w:r>
              <w:t>Требования к представлению гарантии</w:t>
            </w:r>
          </w:p>
        </w:tc>
        <w:tc>
          <w:tcPr>
            <w:tcW w:w="6662" w:type="dxa"/>
          </w:tcPr>
          <w:p w:rsidR="005E1D77" w:rsidRDefault="005E1D77" w:rsidP="005E1D77">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5E1D77" w:rsidRPr="008976A3" w:rsidTr="005E1D77">
        <w:tc>
          <w:tcPr>
            <w:tcW w:w="675" w:type="dxa"/>
          </w:tcPr>
          <w:p w:rsidR="005E1D77" w:rsidRDefault="005E1D77" w:rsidP="005E1D77">
            <w:pPr>
              <w:ind w:firstLine="0"/>
              <w:jc w:val="center"/>
            </w:pPr>
            <w:r>
              <w:t>8.</w:t>
            </w:r>
          </w:p>
        </w:tc>
        <w:tc>
          <w:tcPr>
            <w:tcW w:w="2552" w:type="dxa"/>
          </w:tcPr>
          <w:p w:rsidR="005E1D77" w:rsidRPr="008976A3" w:rsidRDefault="005E1D77" w:rsidP="005E1D77">
            <w:pPr>
              <w:ind w:firstLine="0"/>
            </w:pPr>
            <w:r w:rsidRPr="008976A3">
              <w:t>Исходные данные</w:t>
            </w:r>
          </w:p>
        </w:tc>
        <w:tc>
          <w:tcPr>
            <w:tcW w:w="6662" w:type="dxa"/>
          </w:tcPr>
          <w:p w:rsidR="005E1D77" w:rsidRPr="008976A3" w:rsidRDefault="005E1D77" w:rsidP="005E1D77">
            <w:pPr>
              <w:ind w:firstLine="0"/>
            </w:pPr>
            <w:r w:rsidRPr="00D3244B">
              <w:t>План-схема ограждения</w:t>
            </w:r>
            <w:r>
              <w:t xml:space="preserve"> </w:t>
            </w:r>
            <w:r w:rsidRPr="008976A3">
              <w:t>аэропорта</w:t>
            </w:r>
          </w:p>
        </w:tc>
      </w:tr>
    </w:tbl>
    <w:p w:rsidR="005E1D77" w:rsidRPr="005E1D77" w:rsidRDefault="005E1D77" w:rsidP="005E1D77">
      <w:pPr>
        <w:ind w:firstLine="0"/>
      </w:pPr>
    </w:p>
    <w:p w:rsidR="00023D24" w:rsidRDefault="00023D24" w:rsidP="00023D24">
      <w:pPr>
        <w:pStyle w:val="a4"/>
        <w:ind w:firstLine="0"/>
        <w:jc w:val="right"/>
        <w:rPr>
          <w:b w:val="0"/>
          <w:sz w:val="24"/>
          <w:szCs w:val="24"/>
          <w:u w:val="single"/>
        </w:rPr>
      </w:pPr>
    </w:p>
    <w:p w:rsidR="00023D24" w:rsidRDefault="00023D24" w:rsidP="00023D24">
      <w:pPr>
        <w:pStyle w:val="a4"/>
        <w:ind w:firstLine="0"/>
        <w:jc w:val="right"/>
        <w:rPr>
          <w:b w:val="0"/>
          <w:sz w:val="24"/>
          <w:szCs w:val="24"/>
          <w:u w:val="single"/>
        </w:rPr>
      </w:pPr>
      <w:r w:rsidRPr="00F0374C">
        <w:rPr>
          <w:b w:val="0"/>
          <w:sz w:val="24"/>
          <w:szCs w:val="24"/>
          <w:u w:val="single"/>
        </w:rPr>
        <w:t>Проект договора</w:t>
      </w:r>
    </w:p>
    <w:p w:rsidR="005E1D77" w:rsidRDefault="005E1D77" w:rsidP="005E1D77">
      <w:pPr>
        <w:shd w:val="clear" w:color="auto" w:fill="FFFFFF"/>
        <w:jc w:val="center"/>
        <w:rPr>
          <w:b/>
          <w:bCs/>
          <w:color w:val="000000"/>
          <w:spacing w:val="-2"/>
        </w:rPr>
      </w:pPr>
      <w:r w:rsidRPr="003D1D7D">
        <w:rPr>
          <w:b/>
          <w:bCs/>
          <w:color w:val="000000"/>
          <w:spacing w:val="-2"/>
        </w:rPr>
        <w:t xml:space="preserve">Договор №  </w:t>
      </w:r>
      <w:r w:rsidR="00C74C53">
        <w:rPr>
          <w:b/>
          <w:bCs/>
          <w:color w:val="000000"/>
          <w:spacing w:val="-2"/>
        </w:rPr>
        <w:t>_____</w:t>
      </w:r>
    </w:p>
    <w:p w:rsidR="005E1D77" w:rsidRPr="003D1D7D" w:rsidRDefault="005E1D77" w:rsidP="005E1D77">
      <w:pPr>
        <w:shd w:val="clear" w:color="auto" w:fill="FFFFFF"/>
        <w:jc w:val="center"/>
        <w:rPr>
          <w:b/>
          <w:bCs/>
          <w:color w:val="000000"/>
          <w:spacing w:val="-2"/>
        </w:rPr>
      </w:pPr>
      <w:r>
        <w:rPr>
          <w:b/>
          <w:bCs/>
          <w:color w:val="000000"/>
          <w:spacing w:val="-2"/>
        </w:rPr>
        <w:t>лот 1</w:t>
      </w:r>
    </w:p>
    <w:p w:rsidR="00C74C53" w:rsidRPr="00C74C53" w:rsidRDefault="00C74C53" w:rsidP="00C74C53">
      <w:pPr>
        <w:shd w:val="clear" w:color="auto" w:fill="FFFFFF"/>
        <w:tabs>
          <w:tab w:val="left" w:pos="0"/>
        </w:tabs>
        <w:ind w:firstLine="0"/>
        <w:jc w:val="center"/>
        <w:rPr>
          <w:b/>
          <w:bCs/>
          <w:color w:val="000000"/>
          <w:spacing w:val="-2"/>
        </w:rPr>
      </w:pPr>
      <w:r w:rsidRPr="00C74C53">
        <w:rPr>
          <w:b/>
          <w:bCs/>
          <w:color w:val="000000"/>
          <w:spacing w:val="-2"/>
        </w:rPr>
        <w:t>на выполнение работ по объекту</w:t>
      </w:r>
      <w:r>
        <w:rPr>
          <w:b/>
          <w:bCs/>
          <w:color w:val="000000"/>
          <w:spacing w:val="-2"/>
        </w:rPr>
        <w:t>:</w:t>
      </w:r>
    </w:p>
    <w:p w:rsidR="00C74C53" w:rsidRPr="00C74C53" w:rsidRDefault="00C74C53" w:rsidP="00C74C53">
      <w:pPr>
        <w:shd w:val="clear" w:color="auto" w:fill="FFFFFF"/>
        <w:tabs>
          <w:tab w:val="left" w:pos="0"/>
        </w:tabs>
        <w:ind w:firstLine="0"/>
        <w:jc w:val="center"/>
        <w:rPr>
          <w:b/>
          <w:bCs/>
          <w:color w:val="000000"/>
          <w:spacing w:val="-2"/>
        </w:rPr>
      </w:pPr>
      <w:r>
        <w:rPr>
          <w:b/>
          <w:bCs/>
          <w:color w:val="000000"/>
          <w:spacing w:val="-2"/>
        </w:rPr>
        <w:t>«</w:t>
      </w:r>
      <w:r w:rsidRPr="00C74C53">
        <w:rPr>
          <w:b/>
          <w:bCs/>
          <w:color w:val="000000"/>
          <w:spacing w:val="-2"/>
        </w:rPr>
        <w:t xml:space="preserve">Приобретение и установка ограждений  (участок протяженностью 2371 метр) </w:t>
      </w:r>
    </w:p>
    <w:p w:rsidR="00C74C53" w:rsidRDefault="00C74C53" w:rsidP="00C74C53">
      <w:pPr>
        <w:shd w:val="clear" w:color="auto" w:fill="FFFFFF"/>
        <w:tabs>
          <w:tab w:val="left" w:pos="0"/>
        </w:tabs>
        <w:ind w:firstLine="0"/>
        <w:jc w:val="center"/>
        <w:rPr>
          <w:b/>
          <w:bCs/>
          <w:color w:val="000000"/>
          <w:spacing w:val="-2"/>
        </w:rPr>
      </w:pPr>
      <w:r w:rsidRPr="00C74C53">
        <w:rPr>
          <w:b/>
          <w:bCs/>
          <w:color w:val="000000"/>
          <w:spacing w:val="-2"/>
        </w:rPr>
        <w:t>в имущественном комплексе Усть-Хайрюзово</w:t>
      </w:r>
      <w:r>
        <w:rPr>
          <w:b/>
          <w:bCs/>
          <w:color w:val="000000"/>
          <w:spacing w:val="-2"/>
        </w:rPr>
        <w:t>»</w:t>
      </w:r>
    </w:p>
    <w:p w:rsidR="00C74C53" w:rsidRPr="00C74C53" w:rsidRDefault="00C74C53" w:rsidP="00C74C53">
      <w:pPr>
        <w:shd w:val="clear" w:color="auto" w:fill="FFFFFF"/>
        <w:tabs>
          <w:tab w:val="left" w:pos="0"/>
        </w:tabs>
        <w:ind w:firstLine="0"/>
        <w:jc w:val="center"/>
        <w:rPr>
          <w:b/>
          <w:bCs/>
          <w:color w:val="000000"/>
          <w:spacing w:val="-2"/>
        </w:rPr>
      </w:pPr>
    </w:p>
    <w:p w:rsidR="005E1D77" w:rsidRPr="00AD5A3C" w:rsidRDefault="005E1D77" w:rsidP="005E1D77">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2013 </w:t>
      </w:r>
      <w:r>
        <w:rPr>
          <w:color w:val="000000"/>
          <w:sz w:val="22"/>
          <w:szCs w:val="22"/>
        </w:rPr>
        <w:t>г</w:t>
      </w:r>
      <w:r w:rsidRPr="00AD5A3C">
        <w:rPr>
          <w:color w:val="000000"/>
          <w:sz w:val="22"/>
          <w:szCs w:val="22"/>
        </w:rPr>
        <w:t>ода</w:t>
      </w:r>
    </w:p>
    <w:p w:rsidR="005E1D77" w:rsidRPr="00AD5A3C" w:rsidRDefault="005E1D77" w:rsidP="005E1D77">
      <w:pPr>
        <w:shd w:val="clear" w:color="auto" w:fill="FFFFFF"/>
        <w:tabs>
          <w:tab w:val="left" w:pos="9498"/>
        </w:tabs>
        <w:ind w:right="-43" w:firstLine="0"/>
        <w:rPr>
          <w:b/>
          <w:bCs/>
          <w:color w:val="000000"/>
          <w:spacing w:val="1"/>
          <w:sz w:val="22"/>
          <w:szCs w:val="22"/>
        </w:rPr>
      </w:pPr>
    </w:p>
    <w:p w:rsidR="005E1D77" w:rsidRPr="003D1D7D" w:rsidRDefault="005E1D77" w:rsidP="005E1D77">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w:t>
      </w:r>
      <w:r w:rsidR="00C74C53">
        <w:rPr>
          <w:color w:val="000000"/>
        </w:rPr>
        <w:t xml:space="preserve">  </w:t>
      </w:r>
      <w:r w:rsidRPr="00692A2C">
        <w:rPr>
          <w:color w:val="000000"/>
        </w:rPr>
        <w:t xml:space="preserve">и </w:t>
      </w:r>
      <w:r w:rsidR="00C74C53">
        <w:t>___________________________,</w:t>
      </w:r>
      <w:r>
        <w:t xml:space="preserve"> именуемое в дальнейшем </w:t>
      </w:r>
      <w:r>
        <w:rPr>
          <w:b/>
          <w:bCs/>
        </w:rPr>
        <w:t>«Подрядчик»,</w:t>
      </w:r>
      <w:r>
        <w:t xml:space="preserve"> в лице </w:t>
      </w:r>
      <w:r w:rsidR="00C74C53">
        <w:t>____________________________________</w:t>
      </w:r>
      <w:r>
        <w:t xml:space="preserve">, действующего на основании </w:t>
      </w:r>
      <w:r w:rsidR="00C74C53">
        <w:t>____________________</w:t>
      </w:r>
      <w:r w:rsidRPr="003D1D7D">
        <w:rPr>
          <w:spacing w:val="-3"/>
        </w:rPr>
        <w:t xml:space="preserve">, с другой стороны, </w:t>
      </w:r>
      <w:r w:rsidRPr="002314C9">
        <w:t xml:space="preserve"> </w:t>
      </w:r>
      <w:r>
        <w:t xml:space="preserve">на основании протокола вскрытия </w:t>
      </w:r>
      <w:r>
        <w:lastRenderedPageBreak/>
        <w:t xml:space="preserve">конвертов с заявками и рассмотрения заявок </w:t>
      </w:r>
      <w:r w:rsidR="00C74C53">
        <w:t>____________________________</w:t>
      </w:r>
      <w:r>
        <w:t>,</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5E1D77" w:rsidRPr="003D1D7D" w:rsidRDefault="005E1D77" w:rsidP="005E1D77">
      <w:pPr>
        <w:shd w:val="clear" w:color="auto" w:fill="FFFFFF"/>
        <w:ind w:firstLine="567"/>
      </w:pPr>
    </w:p>
    <w:p w:rsidR="005E1D77" w:rsidRPr="003D1D7D" w:rsidRDefault="005E1D77" w:rsidP="005E1D77">
      <w:pPr>
        <w:shd w:val="clear" w:color="auto" w:fill="FFFFFF"/>
        <w:ind w:firstLine="567"/>
      </w:pPr>
      <w:r>
        <w:rPr>
          <w:b/>
          <w:bCs/>
        </w:rPr>
        <w:t>Статья 1</w:t>
      </w:r>
      <w:r w:rsidRPr="003D1D7D">
        <w:rPr>
          <w:b/>
          <w:bCs/>
        </w:rPr>
        <w:t>. Предмет Договора</w:t>
      </w:r>
    </w:p>
    <w:p w:rsidR="005E1D77" w:rsidRPr="003D1D7D" w:rsidRDefault="005E1D77" w:rsidP="00C74C53">
      <w:pPr>
        <w:pStyle w:val="ab"/>
        <w:ind w:left="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3D1D7D">
        <w:t>выполнить работы</w:t>
      </w:r>
      <w:r>
        <w:t xml:space="preserve"> по Объекту </w:t>
      </w:r>
      <w:r w:rsidR="00C74C53" w:rsidRPr="00C74C53">
        <w:rPr>
          <w:b/>
          <w:bCs/>
        </w:rPr>
        <w:t>«Приобретение и установка ограждений  (участок протяженностью 2371 метр) в имущественном комплексе Усть-Хайрюзово»</w:t>
      </w:r>
      <w:r w:rsidR="00C74C53" w:rsidRPr="00C74C53">
        <w:t xml:space="preserve"> </w:t>
      </w:r>
      <w:r w:rsidRPr="003D1D7D">
        <w:t>(далее Объект) объемы</w:t>
      </w:r>
      <w:r>
        <w:t xml:space="preserve"> и </w:t>
      </w:r>
      <w:proofErr w:type="gramStart"/>
      <w:r w:rsidRPr="003D1D7D">
        <w:t>сроки</w:t>
      </w:r>
      <w:proofErr w:type="gramEnd"/>
      <w:r w:rsidRPr="003D1D7D">
        <w:t xml:space="preserve"> которых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5E1D77" w:rsidRPr="003D1D7D" w:rsidRDefault="005E1D77" w:rsidP="005E1D77">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5E1D77" w:rsidRPr="003D1D7D" w:rsidRDefault="005E1D77" w:rsidP="005E1D77">
      <w:pPr>
        <w:pStyle w:val="1"/>
        <w:numPr>
          <w:ilvl w:val="0"/>
          <w:numId w:val="0"/>
        </w:numPr>
        <w:spacing w:after="0"/>
        <w:ind w:left="567"/>
        <w:rPr>
          <w:sz w:val="24"/>
        </w:rPr>
      </w:pPr>
      <w:bookmarkStart w:id="0" w:name="_Toc225655345"/>
    </w:p>
    <w:p w:rsidR="005E1D77" w:rsidRPr="003D1D7D" w:rsidRDefault="005E1D77" w:rsidP="005E1D77">
      <w:pPr>
        <w:pStyle w:val="1"/>
        <w:numPr>
          <w:ilvl w:val="0"/>
          <w:numId w:val="0"/>
        </w:numPr>
        <w:spacing w:after="0"/>
        <w:ind w:left="567"/>
      </w:pPr>
      <w:r>
        <w:rPr>
          <w:sz w:val="24"/>
        </w:rPr>
        <w:t>Статья 2</w:t>
      </w:r>
      <w:r w:rsidRPr="003D1D7D">
        <w:rPr>
          <w:sz w:val="24"/>
        </w:rPr>
        <w:t>. Принятие Подрядчиком условий Договора</w:t>
      </w:r>
      <w:bookmarkEnd w:id="0"/>
    </w:p>
    <w:p w:rsidR="005E1D77" w:rsidRPr="006B4D1D" w:rsidRDefault="005E1D77" w:rsidP="005E1D77">
      <w:pPr>
        <w:pStyle w:val="af0"/>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5E1D77" w:rsidRPr="006B4D1D" w:rsidRDefault="005E1D77" w:rsidP="005E1D77">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5E1D77" w:rsidRPr="006B4D1D" w:rsidRDefault="005E1D77" w:rsidP="005E1D77">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5E1D77" w:rsidRPr="006B4D1D" w:rsidRDefault="005E1D77" w:rsidP="005E1D77">
      <w:pPr>
        <w:shd w:val="clear" w:color="auto" w:fill="FFFFFF"/>
      </w:pPr>
    </w:p>
    <w:p w:rsidR="005E1D77" w:rsidRPr="003D1D7D" w:rsidRDefault="005E1D77" w:rsidP="005E1D77">
      <w:pPr>
        <w:pStyle w:val="1"/>
        <w:numPr>
          <w:ilvl w:val="0"/>
          <w:numId w:val="0"/>
        </w:numPr>
        <w:spacing w:after="0"/>
        <w:ind w:left="567"/>
      </w:pPr>
      <w:r>
        <w:rPr>
          <w:sz w:val="24"/>
        </w:rPr>
        <w:t>Статья 3</w:t>
      </w:r>
      <w:r w:rsidRPr="003D1D7D">
        <w:rPr>
          <w:sz w:val="24"/>
        </w:rPr>
        <w:t>. Обмен информацией</w:t>
      </w:r>
    </w:p>
    <w:p w:rsidR="005E1D77" w:rsidRPr="003D1D7D" w:rsidRDefault="005E1D77" w:rsidP="005E1D77">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5E1D77" w:rsidRPr="003D1D7D" w:rsidRDefault="005E1D77" w:rsidP="005E1D77">
      <w:pPr>
        <w:shd w:val="clear" w:color="auto" w:fill="FFFFFF"/>
        <w:ind w:firstLine="567"/>
      </w:pPr>
    </w:p>
    <w:p w:rsidR="005E1D77" w:rsidRPr="003D1D7D" w:rsidRDefault="005E1D77" w:rsidP="005E1D77">
      <w:pPr>
        <w:pStyle w:val="1"/>
        <w:numPr>
          <w:ilvl w:val="0"/>
          <w:numId w:val="0"/>
        </w:numPr>
        <w:spacing w:after="0"/>
        <w:ind w:left="567"/>
      </w:pPr>
      <w:bookmarkStart w:id="1" w:name="_Toc225655349"/>
      <w:r>
        <w:rPr>
          <w:sz w:val="24"/>
        </w:rPr>
        <w:t>Статья 4</w:t>
      </w:r>
      <w:r w:rsidRPr="003D1D7D">
        <w:rPr>
          <w:sz w:val="24"/>
        </w:rPr>
        <w:t>. Стандарты</w:t>
      </w:r>
      <w:bookmarkEnd w:id="1"/>
    </w:p>
    <w:p w:rsidR="005E1D77" w:rsidRPr="003D1D7D" w:rsidRDefault="005E1D77" w:rsidP="005E1D77">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5E1D77" w:rsidRPr="003D1D7D" w:rsidRDefault="005E1D77" w:rsidP="005E1D77">
      <w:pPr>
        <w:ind w:firstLine="567"/>
        <w:rPr>
          <w:rFonts w:eastAsia="Calibri"/>
        </w:rPr>
      </w:pPr>
    </w:p>
    <w:p w:rsidR="005E1D77" w:rsidRPr="003D1D7D" w:rsidRDefault="005E1D77" w:rsidP="005E1D77">
      <w:pPr>
        <w:pStyle w:val="1"/>
        <w:numPr>
          <w:ilvl w:val="0"/>
          <w:numId w:val="0"/>
        </w:numPr>
        <w:spacing w:after="0"/>
        <w:ind w:left="567"/>
        <w:rPr>
          <w:sz w:val="24"/>
        </w:rPr>
      </w:pPr>
      <w:bookmarkStart w:id="2" w:name="_Toc225655350"/>
      <w:r>
        <w:rPr>
          <w:sz w:val="24"/>
        </w:rPr>
        <w:t>Статья 5</w:t>
      </w:r>
      <w:r w:rsidRPr="003D1D7D">
        <w:rPr>
          <w:sz w:val="24"/>
        </w:rPr>
        <w:t>. Сертификаты</w:t>
      </w:r>
      <w:bookmarkEnd w:id="2"/>
    </w:p>
    <w:p w:rsidR="005E1D77" w:rsidRPr="003D1D7D" w:rsidRDefault="005E1D77" w:rsidP="005E1D77">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5E1D77" w:rsidRPr="003D1D7D" w:rsidRDefault="005E1D77" w:rsidP="005E1D77">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5E1D77" w:rsidRPr="003D1D7D" w:rsidRDefault="005E1D77" w:rsidP="005E1D77">
      <w:pPr>
        <w:shd w:val="clear" w:color="auto" w:fill="FFFFFF"/>
        <w:tabs>
          <w:tab w:val="left" w:pos="1253"/>
        </w:tabs>
        <w:ind w:firstLine="567"/>
      </w:pPr>
    </w:p>
    <w:p w:rsidR="005E1D77" w:rsidRPr="003D1D7D" w:rsidRDefault="005E1D77" w:rsidP="005E1D77">
      <w:pPr>
        <w:pStyle w:val="1"/>
        <w:numPr>
          <w:ilvl w:val="0"/>
          <w:numId w:val="0"/>
        </w:numPr>
        <w:spacing w:after="0"/>
        <w:ind w:left="567"/>
      </w:pPr>
      <w:bookmarkStart w:id="3" w:name="_Toc225655351"/>
      <w:r>
        <w:rPr>
          <w:sz w:val="24"/>
        </w:rPr>
        <w:t>Статья 6</w:t>
      </w:r>
      <w:r w:rsidRPr="003D1D7D">
        <w:rPr>
          <w:sz w:val="24"/>
        </w:rPr>
        <w:t>. Использование информации</w:t>
      </w:r>
      <w:bookmarkEnd w:id="3"/>
    </w:p>
    <w:p w:rsidR="005E1D77" w:rsidRPr="003D1D7D" w:rsidRDefault="005E1D77" w:rsidP="005E1D77">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5E1D77" w:rsidRPr="003D1D7D" w:rsidRDefault="005E1D77" w:rsidP="005E1D77">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w:t>
      </w:r>
      <w:r w:rsidRPr="003D1D7D">
        <w:lastRenderedPageBreak/>
        <w:t xml:space="preserve">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5E1D77" w:rsidRPr="003D1D7D" w:rsidRDefault="005E1D77" w:rsidP="005E1D77">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5E1D77" w:rsidRPr="003D1D7D" w:rsidRDefault="005E1D77" w:rsidP="005E1D77">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5E1D77" w:rsidRPr="003D1D7D" w:rsidRDefault="005E1D77" w:rsidP="005E1D77">
      <w:pPr>
        <w:shd w:val="clear" w:color="auto" w:fill="FFFFFF"/>
        <w:rPr>
          <w:b/>
        </w:rPr>
      </w:pPr>
    </w:p>
    <w:p w:rsidR="005E1D77" w:rsidRPr="000E2143" w:rsidRDefault="005E1D77" w:rsidP="005E1D77">
      <w:pPr>
        <w:shd w:val="clear" w:color="auto" w:fill="FFFFFF"/>
        <w:ind w:firstLine="567"/>
      </w:pPr>
      <w:r w:rsidRPr="000E2143">
        <w:rPr>
          <w:b/>
        </w:rPr>
        <w:t>С</w:t>
      </w:r>
      <w:r>
        <w:rPr>
          <w:b/>
        </w:rPr>
        <w:t>татья 7. Сроки и место выполнения Работ</w:t>
      </w:r>
    </w:p>
    <w:p w:rsidR="005E1D77" w:rsidRPr="000E2143" w:rsidRDefault="005E1D77" w:rsidP="005E1D77">
      <w:pPr>
        <w:tabs>
          <w:tab w:val="left" w:pos="0"/>
        </w:tabs>
      </w:pPr>
      <w:r>
        <w:t>7.1. Начало, промежуточные сроки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5E1D77" w:rsidRDefault="005E1D77" w:rsidP="005E1D77">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Pr>
          <w:rFonts w:eastAsia="Calibri"/>
        </w:rPr>
        <w:t xml:space="preserve">30 </w:t>
      </w:r>
      <w:r w:rsidR="00C74C53">
        <w:rPr>
          <w:rFonts w:eastAsia="Calibri"/>
        </w:rPr>
        <w:t>сентября</w:t>
      </w:r>
      <w:r>
        <w:rPr>
          <w:rFonts w:eastAsia="Calibri"/>
        </w:rPr>
        <w:t xml:space="preserve"> 2013 года</w:t>
      </w:r>
      <w:r w:rsidRPr="000E2143">
        <w:rPr>
          <w:rFonts w:eastAsia="Calibri"/>
        </w:rPr>
        <w:t>.</w:t>
      </w:r>
    </w:p>
    <w:p w:rsidR="005E1D77" w:rsidRPr="000E2143" w:rsidRDefault="005E1D77" w:rsidP="005E1D77">
      <w:pPr>
        <w:rPr>
          <w:rFonts w:eastAsia="Calibri"/>
        </w:rPr>
      </w:pPr>
      <w:r>
        <w:rPr>
          <w:rFonts w:eastAsia="Calibri"/>
        </w:rPr>
        <w:t xml:space="preserve">7.3. Место выполнения работ: </w:t>
      </w:r>
      <w:r>
        <w:t xml:space="preserve">Камчатский край, </w:t>
      </w:r>
      <w:proofErr w:type="spellStart"/>
      <w:r>
        <w:t>Тигильский</w:t>
      </w:r>
      <w:proofErr w:type="spellEnd"/>
      <w:r>
        <w:t xml:space="preserve"> район, с. </w:t>
      </w:r>
      <w:r w:rsidR="00C74C53">
        <w:t>Усть-Хайрюзово.</w:t>
      </w:r>
    </w:p>
    <w:p w:rsidR="005E1D77" w:rsidRPr="000E2143" w:rsidRDefault="005E1D77" w:rsidP="005E1D77">
      <w:r w:rsidRPr="000E2143">
        <w:t>7.</w:t>
      </w:r>
      <w:r>
        <w:t>4</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5E1D77" w:rsidRPr="003D1D7D" w:rsidRDefault="005E1D77" w:rsidP="005E1D77">
      <w:pPr>
        <w:ind w:firstLine="567"/>
      </w:pPr>
    </w:p>
    <w:p w:rsidR="005E1D77" w:rsidRPr="003D1D7D" w:rsidRDefault="005E1D77" w:rsidP="005E1D77">
      <w:pPr>
        <w:pStyle w:val="1"/>
        <w:numPr>
          <w:ilvl w:val="0"/>
          <w:numId w:val="0"/>
        </w:numPr>
        <w:spacing w:after="0"/>
        <w:ind w:left="567"/>
      </w:pPr>
      <w:bookmarkStart w:id="4" w:name="_Toc225655353"/>
      <w:bookmarkStart w:id="5" w:name="_Toc225655379"/>
      <w:r>
        <w:rPr>
          <w:sz w:val="24"/>
        </w:rPr>
        <w:t>Статья 8</w:t>
      </w:r>
      <w:r w:rsidRPr="003D1D7D">
        <w:rPr>
          <w:sz w:val="24"/>
        </w:rPr>
        <w:t>. Цена Договора.</w:t>
      </w:r>
      <w:bookmarkEnd w:id="4"/>
      <w:r>
        <w:rPr>
          <w:sz w:val="24"/>
        </w:rPr>
        <w:t xml:space="preserve"> Порядок расчетов</w:t>
      </w:r>
    </w:p>
    <w:p w:rsidR="005E1D77" w:rsidRPr="003D1D7D" w:rsidRDefault="005E1D77" w:rsidP="005E1D77">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rsidR="00C74C53">
        <w:t>__________________________________________</w:t>
      </w:r>
      <w:r w:rsidRPr="003D1D7D">
        <w:t>.</w:t>
      </w:r>
    </w:p>
    <w:p w:rsidR="005E1D77" w:rsidRPr="003D1D7D" w:rsidRDefault="005E1D77" w:rsidP="005E1D77">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5E1D77" w:rsidRPr="005A11DE" w:rsidRDefault="005E1D77" w:rsidP="005E1D77">
      <w:pPr>
        <w:shd w:val="clear" w:color="auto" w:fill="FFFFFF"/>
        <w:tabs>
          <w:tab w:val="left" w:pos="0"/>
        </w:tabs>
        <w:ind w:right="-43"/>
        <w:rPr>
          <w:color w:val="000000"/>
          <w:spacing w:val="2"/>
        </w:rPr>
      </w:pPr>
      <w:bookmarkStart w:id="6" w:name="_Toc225655356"/>
      <w:r>
        <w:rPr>
          <w:color w:val="000000"/>
          <w:spacing w:val="2"/>
        </w:rPr>
        <w:t>8</w:t>
      </w:r>
      <w:r w:rsidRPr="003D1D7D">
        <w:rPr>
          <w:color w:val="000000"/>
          <w:spacing w:val="2"/>
        </w:rPr>
        <w:t xml:space="preserve">.3. </w:t>
      </w: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5E1D77" w:rsidRDefault="005E1D77" w:rsidP="005E1D77">
      <w:pPr>
        <w:shd w:val="clear" w:color="auto" w:fill="FFFFFF"/>
        <w:tabs>
          <w:tab w:val="left" w:pos="0"/>
        </w:tabs>
        <w:ind w:right="-43"/>
        <w:rPr>
          <w:color w:val="000000"/>
          <w:spacing w:val="2"/>
        </w:rPr>
      </w:pPr>
      <w:r>
        <w:rPr>
          <w:color w:val="000000"/>
          <w:spacing w:val="2"/>
        </w:rPr>
        <w:t xml:space="preserve">8.4. </w:t>
      </w:r>
      <w:r w:rsidRPr="005A11DE">
        <w:rPr>
          <w:color w:val="000000"/>
          <w:spacing w:val="2"/>
        </w:rPr>
        <w:t>Последующие расчеты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r>
        <w:rPr>
          <w:color w:val="000000"/>
          <w:spacing w:val="2"/>
        </w:rPr>
        <w:t>, за минусом 30% от фактически выполненных работ.</w:t>
      </w:r>
    </w:p>
    <w:p w:rsidR="005E1D77" w:rsidRPr="005A11DE" w:rsidRDefault="005E1D77" w:rsidP="005E1D77">
      <w:pPr>
        <w:shd w:val="clear" w:color="auto" w:fill="FFFFFF"/>
        <w:tabs>
          <w:tab w:val="left" w:pos="0"/>
        </w:tabs>
        <w:ind w:right="-43"/>
        <w:rPr>
          <w:color w:val="000000"/>
          <w:spacing w:val="2"/>
        </w:rPr>
      </w:pPr>
      <w:r>
        <w:rPr>
          <w:color w:val="000000"/>
          <w:spacing w:val="2"/>
        </w:rPr>
        <w:t>Оплата производится по разделам (видам работ), указанным в Приложении № 2, в соответствии с Приложением № 1</w:t>
      </w:r>
      <w:r w:rsidRPr="005A11DE">
        <w:rPr>
          <w:color w:val="000000"/>
          <w:spacing w:val="2"/>
        </w:rPr>
        <w:t>.</w:t>
      </w:r>
      <w:r>
        <w:rPr>
          <w:color w:val="000000"/>
          <w:spacing w:val="2"/>
        </w:rPr>
        <w:t xml:space="preserve">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Виды работ определяются Приложением № 1.</w:t>
      </w:r>
      <w:r w:rsidRPr="005A11DE">
        <w:rPr>
          <w:color w:val="000000"/>
          <w:spacing w:val="2"/>
        </w:rPr>
        <w:t xml:space="preserve">  </w:t>
      </w:r>
    </w:p>
    <w:p w:rsidR="005E1D77" w:rsidRPr="003D1D7D" w:rsidRDefault="005E1D77" w:rsidP="005E1D77">
      <w:pPr>
        <w:shd w:val="clear" w:color="auto" w:fill="FFFFFF"/>
        <w:tabs>
          <w:tab w:val="left" w:pos="0"/>
        </w:tabs>
        <w:ind w:right="-43"/>
        <w:rPr>
          <w:color w:val="000000"/>
          <w:spacing w:val="2"/>
        </w:rPr>
      </w:pPr>
      <w:r>
        <w:rPr>
          <w:color w:val="000000"/>
          <w:spacing w:val="2"/>
        </w:rPr>
        <w:t xml:space="preserve">8.5. </w:t>
      </w:r>
      <w:r w:rsidRPr="00D74790">
        <w:rPr>
          <w:color w:val="000000"/>
          <w:spacing w:val="2"/>
        </w:rPr>
        <w:t xml:space="preserve">Окончательный расчет, за вычетом аванса и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D74790">
        <w:rPr>
          <w:color w:val="000000"/>
          <w:spacing w:val="2"/>
        </w:rPr>
        <w:t>согласно счета-фактуры</w:t>
      </w:r>
      <w:proofErr w:type="gramEnd"/>
      <w:r w:rsidRPr="00D74790">
        <w:rPr>
          <w:color w:val="000000"/>
          <w:spacing w:val="2"/>
        </w:rPr>
        <w:t>, с приложением к нему документов (материалов), предусмотренных техническим заданием.</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6</w:t>
      </w:r>
      <w:r w:rsidRPr="003D1D7D">
        <w:rPr>
          <w:color w:val="000000"/>
          <w:spacing w:val="2"/>
        </w:rPr>
        <w:t>. Не позднее последнего дня Отчетного периода Подрядчик представляет Заказчику:</w:t>
      </w:r>
    </w:p>
    <w:p w:rsidR="005E1D77" w:rsidRDefault="005E1D77" w:rsidP="005E1D77">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Pr>
          <w:color w:val="000000"/>
          <w:spacing w:val="2"/>
        </w:rPr>
        <w:t>виду работ</w:t>
      </w:r>
      <w:r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Pr="003D1D7D">
        <w:rPr>
          <w:color w:val="000000"/>
          <w:spacing w:val="2"/>
        </w:rPr>
        <w:t xml:space="preserve"> </w:t>
      </w:r>
    </w:p>
    <w:p w:rsidR="005E1D77" w:rsidRPr="003D1D7D" w:rsidRDefault="005E1D77" w:rsidP="005E1D77">
      <w:pPr>
        <w:shd w:val="clear" w:color="auto" w:fill="FFFFFF"/>
        <w:tabs>
          <w:tab w:val="left" w:pos="0"/>
        </w:tabs>
        <w:ind w:right="-43"/>
        <w:rPr>
          <w:color w:val="000000"/>
          <w:spacing w:val="2"/>
        </w:rPr>
      </w:pPr>
      <w:r>
        <w:rPr>
          <w:color w:val="000000"/>
          <w:spacing w:val="5"/>
        </w:rPr>
        <w:lastRenderedPageBreak/>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r>
        <w:rPr>
          <w:color w:val="000000"/>
          <w:spacing w:val="2"/>
        </w:rPr>
        <w:t xml:space="preserve"> </w:t>
      </w:r>
      <w:r w:rsidRPr="003D1D7D">
        <w:rPr>
          <w:color w:val="000000"/>
          <w:spacing w:val="2"/>
        </w:rPr>
        <w:t xml:space="preserve">вместе   с   приложениями,   отражающими   стоимость   работ   по   каждому   </w:t>
      </w:r>
      <w:r>
        <w:rPr>
          <w:color w:val="000000"/>
          <w:spacing w:val="2"/>
        </w:rPr>
        <w:t xml:space="preserve">виду работ </w:t>
      </w:r>
      <w:r w:rsidRPr="003D1D7D">
        <w:rPr>
          <w:color w:val="000000"/>
          <w:spacing w:val="2"/>
        </w:rPr>
        <w:t>в составе Объекта;</w:t>
      </w:r>
    </w:p>
    <w:p w:rsidR="005E1D77" w:rsidRPr="003D1D7D" w:rsidRDefault="005E1D77" w:rsidP="005E1D77">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соответствующие </w:t>
      </w:r>
      <w:r w:rsidRPr="00D74790">
        <w:rPr>
          <w:color w:val="000000"/>
          <w:spacing w:val="2"/>
        </w:rPr>
        <w:t>счета и счета-фактуры</w:t>
      </w:r>
      <w:r w:rsidRPr="003D1D7D">
        <w:rPr>
          <w:color w:val="000000"/>
          <w:spacing w:val="2"/>
        </w:rPr>
        <w:t>;</w:t>
      </w:r>
    </w:p>
    <w:p w:rsidR="005E1D77" w:rsidRPr="003D1D7D" w:rsidRDefault="005E1D77" w:rsidP="005E1D77">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5E1D77" w:rsidRPr="003D1D7D" w:rsidRDefault="005E1D77" w:rsidP="005E1D77">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5E1D77" w:rsidRPr="003D1D7D" w:rsidRDefault="005E1D77" w:rsidP="005E1D77">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7</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5E1D77" w:rsidRPr="003D1D7D" w:rsidRDefault="005E1D77" w:rsidP="005E1D77">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5E1D77" w:rsidRPr="003D1D7D" w:rsidRDefault="005E1D77" w:rsidP="005E1D77">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w:t>
      </w:r>
      <w:r w:rsidRPr="00FC0A03">
        <w:rPr>
          <w:color w:val="000000"/>
          <w:spacing w:val="2"/>
        </w:rPr>
        <w:t>8.6.</w:t>
      </w:r>
      <w:r w:rsidRPr="003D1D7D">
        <w:rPr>
          <w:color w:val="000000"/>
          <w:spacing w:val="2"/>
        </w:rPr>
        <w:t xml:space="preserve">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8</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9</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5E1D77" w:rsidRPr="003D1D7D" w:rsidRDefault="005E1D77" w:rsidP="005E1D77">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5E1D77" w:rsidRPr="003D1D7D" w:rsidRDefault="005E1D77" w:rsidP="005E1D77">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w:t>
      </w:r>
      <w:r>
        <w:rPr>
          <w:color w:val="000000"/>
          <w:spacing w:val="2"/>
        </w:rPr>
        <w:t xml:space="preserve">  или иных недостатков в работе,</w:t>
      </w:r>
      <w:r w:rsidRPr="003D1D7D">
        <w:rPr>
          <w:color w:val="000000"/>
          <w:spacing w:val="2"/>
        </w:rPr>
        <w:t xml:space="preserve">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10</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5E1D77" w:rsidRPr="003D1D7D" w:rsidRDefault="005E1D77" w:rsidP="005E1D77">
      <w:pPr>
        <w:shd w:val="clear" w:color="auto" w:fill="FFFFFF"/>
        <w:ind w:left="53" w:right="-43"/>
        <w:rPr>
          <w:color w:val="000000"/>
          <w:spacing w:val="2"/>
        </w:rPr>
      </w:pPr>
      <w:r>
        <w:rPr>
          <w:color w:val="000000"/>
          <w:spacing w:val="4"/>
        </w:rPr>
        <w:t>8.11</w:t>
      </w:r>
      <w:r w:rsidRPr="003D1D7D">
        <w:rPr>
          <w:color w:val="000000"/>
          <w:spacing w:val="4"/>
        </w:rPr>
        <w:t xml:space="preserve">. </w:t>
      </w:r>
      <w:r w:rsidRPr="003D1D7D">
        <w:rPr>
          <w:color w:val="000000"/>
          <w:spacing w:val="2"/>
        </w:rPr>
        <w:t xml:space="preserve">Акты о приемке выполненных работ (форма КС-2), предусмотренные п. </w:t>
      </w:r>
      <w:r w:rsidRPr="00FC0A03">
        <w:rPr>
          <w:color w:val="000000"/>
          <w:spacing w:val="2"/>
        </w:rPr>
        <w:t>8.6.</w:t>
      </w:r>
      <w:r>
        <w:rPr>
          <w:color w:val="000000"/>
          <w:spacing w:val="2"/>
        </w:rPr>
        <w:t xml:space="preserve"> </w:t>
      </w:r>
      <w:r w:rsidRPr="003D1D7D">
        <w:rPr>
          <w:color w:val="000000"/>
          <w:spacing w:val="2"/>
        </w:rPr>
        <w:t>Договора,  подтверждают  лишь   выполнение  промежут</w:t>
      </w:r>
      <w:r>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5E1D77" w:rsidRPr="003D1D7D" w:rsidRDefault="005E1D77" w:rsidP="005E1D77">
      <w:pPr>
        <w:shd w:val="clear" w:color="auto" w:fill="FFFFFF"/>
        <w:tabs>
          <w:tab w:val="left" w:pos="0"/>
        </w:tabs>
        <w:ind w:right="-43"/>
        <w:rPr>
          <w:color w:val="000000"/>
          <w:spacing w:val="2"/>
        </w:rPr>
      </w:pPr>
      <w:r>
        <w:rPr>
          <w:color w:val="000000"/>
          <w:spacing w:val="2"/>
        </w:rPr>
        <w:t>8.12</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5E1D77" w:rsidRPr="003D1D7D" w:rsidRDefault="005E1D77" w:rsidP="005E1D77">
      <w:pPr>
        <w:shd w:val="clear" w:color="auto" w:fill="FFFFFF"/>
        <w:tabs>
          <w:tab w:val="left" w:pos="0"/>
        </w:tabs>
        <w:ind w:right="-43"/>
        <w:rPr>
          <w:color w:val="000000"/>
          <w:spacing w:val="2"/>
        </w:rPr>
      </w:pPr>
      <w:r>
        <w:rPr>
          <w:color w:val="000000"/>
          <w:spacing w:val="2"/>
        </w:rPr>
        <w:t>8</w:t>
      </w:r>
      <w:r w:rsidRPr="003D1D7D">
        <w:rPr>
          <w:color w:val="000000"/>
          <w:spacing w:val="2"/>
        </w:rPr>
        <w:t>.1</w:t>
      </w:r>
      <w:r>
        <w:rPr>
          <w:color w:val="000000"/>
          <w:spacing w:val="2"/>
        </w:rPr>
        <w:t>3</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5E1D77" w:rsidRPr="003D1D7D" w:rsidRDefault="005E1D77" w:rsidP="005E1D77">
      <w:pPr>
        <w:shd w:val="clear" w:color="auto" w:fill="FFFFFF"/>
        <w:tabs>
          <w:tab w:val="left" w:pos="0"/>
        </w:tabs>
        <w:ind w:right="-43"/>
        <w:rPr>
          <w:color w:val="000000"/>
          <w:spacing w:val="2"/>
        </w:rPr>
      </w:pPr>
    </w:p>
    <w:p w:rsidR="005E1D77" w:rsidRPr="003D1D7D" w:rsidRDefault="005E1D77" w:rsidP="005E1D77">
      <w:pPr>
        <w:pStyle w:val="1"/>
        <w:numPr>
          <w:ilvl w:val="0"/>
          <w:numId w:val="0"/>
        </w:numPr>
        <w:spacing w:after="0"/>
        <w:ind w:left="567"/>
        <w:rPr>
          <w:sz w:val="24"/>
        </w:rPr>
      </w:pPr>
      <w:r>
        <w:rPr>
          <w:sz w:val="24"/>
        </w:rPr>
        <w:t>Статья 9</w:t>
      </w:r>
      <w:r w:rsidRPr="003D1D7D">
        <w:rPr>
          <w:sz w:val="24"/>
        </w:rPr>
        <w:t>. Обязательства Подрядчика.</w:t>
      </w:r>
      <w:bookmarkEnd w:id="6"/>
    </w:p>
    <w:p w:rsidR="005E1D77" w:rsidRPr="003D1D7D" w:rsidRDefault="005E1D77" w:rsidP="005E1D77">
      <w:pPr>
        <w:shd w:val="clear" w:color="auto" w:fill="FFFFFF"/>
      </w:pPr>
      <w:r>
        <w:t>9</w:t>
      </w:r>
      <w:r w:rsidRPr="003D1D7D">
        <w:t>.1. Подрядчик принимает на себя следующие обязательства:</w:t>
      </w:r>
    </w:p>
    <w:p w:rsidR="005E1D77" w:rsidRPr="003D1D7D" w:rsidRDefault="005E1D77" w:rsidP="005E1D77">
      <w:pPr>
        <w:shd w:val="clear" w:color="auto" w:fill="FFFFFF"/>
      </w:pPr>
      <w:r>
        <w:lastRenderedPageBreak/>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5E1D77" w:rsidRPr="003D1D7D" w:rsidRDefault="005E1D77" w:rsidP="005E1D77">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5E1D77" w:rsidRPr="003D1D7D" w:rsidRDefault="005E1D77" w:rsidP="005E1D77">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5E1D77" w:rsidRPr="003D1D7D" w:rsidRDefault="005E1D77" w:rsidP="005E1D77">
      <w:pPr>
        <w:shd w:val="clear" w:color="auto" w:fill="FFFFFF"/>
      </w:pPr>
      <w:r>
        <w:t>9.1.4</w:t>
      </w:r>
      <w:r w:rsidRPr="003D1D7D">
        <w:t xml:space="preserve">. Принять по акту Строительную площадку в течение 7 (Семь) календарных дней с момента </w:t>
      </w:r>
      <w:r>
        <w:t>подписания настоящего Договора</w:t>
      </w:r>
      <w:r w:rsidRPr="003D1D7D">
        <w:t>.</w:t>
      </w:r>
    </w:p>
    <w:p w:rsidR="005E1D77" w:rsidRPr="003D1D7D" w:rsidRDefault="005E1D77" w:rsidP="005E1D77">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8.6. Договора.</w:t>
      </w:r>
      <w:r w:rsidRPr="003D1D7D">
        <w:t xml:space="preserve"> </w:t>
      </w:r>
    </w:p>
    <w:p w:rsidR="005E1D77" w:rsidRPr="003D1D7D" w:rsidRDefault="005E1D77" w:rsidP="005E1D77">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5E1D77" w:rsidRPr="003D1D7D" w:rsidRDefault="005E1D77" w:rsidP="005E1D77">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5E1D77" w:rsidRPr="003D1D7D" w:rsidRDefault="005E1D77" w:rsidP="005E1D77">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5E1D77" w:rsidRPr="003D1D7D" w:rsidRDefault="005E1D77" w:rsidP="005E1D77">
      <w:pPr>
        <w:shd w:val="clear" w:color="auto" w:fill="FFFFFF"/>
      </w:pPr>
      <w:bookmarkStart w:id="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5E1D77" w:rsidRDefault="005E1D77" w:rsidP="005E1D77">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5E1D77" w:rsidRDefault="005E1D77" w:rsidP="005E1D77">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5E1D77" w:rsidRPr="003D1D7D" w:rsidRDefault="005E1D77" w:rsidP="005E1D77">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5E1D77" w:rsidRPr="003D1D7D" w:rsidRDefault="005E1D77" w:rsidP="005E1D77">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5E1D77" w:rsidRPr="003D1D7D" w:rsidRDefault="005E1D77" w:rsidP="005E1D77">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5E1D77" w:rsidRPr="003D1D7D" w:rsidRDefault="005E1D77" w:rsidP="005E1D77">
      <w:pPr>
        <w:shd w:val="clear" w:color="auto" w:fill="FFFFFF"/>
      </w:pPr>
      <w:r>
        <w:lastRenderedPageBreak/>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5E1D77" w:rsidRPr="003D1D7D" w:rsidRDefault="005E1D77" w:rsidP="005E1D77">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5E1D77" w:rsidRPr="003D1D7D" w:rsidRDefault="005E1D77" w:rsidP="005E1D77">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5E1D77" w:rsidRPr="003D1D7D" w:rsidRDefault="005E1D77" w:rsidP="005E1D77">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5E1D77" w:rsidRPr="003D1D7D" w:rsidRDefault="005E1D77" w:rsidP="005E1D77">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5E1D77" w:rsidRPr="003D1D7D" w:rsidRDefault="005E1D77" w:rsidP="005E1D77">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5E1D77" w:rsidRPr="003D1D7D" w:rsidRDefault="005E1D77" w:rsidP="005E1D77">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5E1D77" w:rsidRPr="003D1D7D" w:rsidRDefault="005E1D77" w:rsidP="005E1D77">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5E1D77" w:rsidRPr="003D1D7D" w:rsidRDefault="005E1D77" w:rsidP="005E1D77">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5E1D77" w:rsidRPr="003D1D7D" w:rsidRDefault="005E1D77" w:rsidP="005E1D77">
      <w:pPr>
        <w:pStyle w:val="ab"/>
        <w:numPr>
          <w:ilvl w:val="0"/>
          <w:numId w:val="17"/>
        </w:numPr>
        <w:tabs>
          <w:tab w:val="left" w:pos="993"/>
        </w:tabs>
        <w:ind w:left="0" w:firstLine="567"/>
        <w:contextualSpacing w:val="0"/>
      </w:pPr>
      <w:r w:rsidRPr="003D1D7D">
        <w:t>техногенные аварии;</w:t>
      </w:r>
    </w:p>
    <w:p w:rsidR="005E1D77" w:rsidRPr="003D1D7D" w:rsidRDefault="005E1D77" w:rsidP="005E1D77">
      <w:pPr>
        <w:pStyle w:val="ab"/>
        <w:numPr>
          <w:ilvl w:val="0"/>
          <w:numId w:val="17"/>
        </w:numPr>
        <w:tabs>
          <w:tab w:val="left" w:pos="993"/>
        </w:tabs>
        <w:ind w:left="0" w:firstLine="567"/>
        <w:contextualSpacing w:val="0"/>
      </w:pPr>
      <w:r w:rsidRPr="003D1D7D">
        <w:t>несчастные случаи;</w:t>
      </w:r>
    </w:p>
    <w:p w:rsidR="005E1D77" w:rsidRPr="003D1D7D" w:rsidRDefault="005E1D77" w:rsidP="005E1D77">
      <w:pPr>
        <w:pStyle w:val="ab"/>
        <w:numPr>
          <w:ilvl w:val="0"/>
          <w:numId w:val="17"/>
        </w:numPr>
        <w:tabs>
          <w:tab w:val="left" w:pos="993"/>
        </w:tabs>
        <w:ind w:left="0" w:firstLine="567"/>
        <w:contextualSpacing w:val="0"/>
      </w:pPr>
      <w:r w:rsidRPr="003D1D7D">
        <w:t>авиационные происшествия и авиационные инциденты;</w:t>
      </w:r>
    </w:p>
    <w:p w:rsidR="005E1D77" w:rsidRPr="003D1D7D" w:rsidRDefault="005E1D77" w:rsidP="005E1D77">
      <w:pPr>
        <w:pStyle w:val="ab"/>
        <w:numPr>
          <w:ilvl w:val="0"/>
          <w:numId w:val="17"/>
        </w:numPr>
        <w:tabs>
          <w:tab w:val="left" w:pos="993"/>
        </w:tabs>
        <w:ind w:left="0" w:firstLine="567"/>
        <w:contextualSpacing w:val="0"/>
      </w:pPr>
      <w:r w:rsidRPr="003D1D7D">
        <w:t>хищения и иные противоправные действия;</w:t>
      </w:r>
    </w:p>
    <w:p w:rsidR="005E1D77" w:rsidRPr="003D1D7D" w:rsidRDefault="005E1D77" w:rsidP="005E1D77">
      <w:pPr>
        <w:pStyle w:val="ab"/>
        <w:numPr>
          <w:ilvl w:val="0"/>
          <w:numId w:val="17"/>
        </w:numPr>
        <w:tabs>
          <w:tab w:val="left" w:pos="993"/>
        </w:tabs>
        <w:ind w:left="0" w:firstLine="567"/>
        <w:contextualSpacing w:val="0"/>
      </w:pPr>
      <w:r w:rsidRPr="003D1D7D">
        <w:t>забастовки Персонала Подрядчика.</w:t>
      </w:r>
    </w:p>
    <w:p w:rsidR="005E1D77" w:rsidRPr="003D1D7D" w:rsidRDefault="005E1D77" w:rsidP="005E1D77">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5E1D77" w:rsidRPr="003D1D7D" w:rsidRDefault="005E1D77" w:rsidP="005E1D77">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5E1D77" w:rsidRPr="003D1D7D" w:rsidRDefault="005E1D77" w:rsidP="005E1D77">
      <w:pPr>
        <w:pStyle w:val="ab"/>
        <w:tabs>
          <w:tab w:val="left" w:pos="993"/>
        </w:tabs>
        <w:ind w:left="0" w:firstLine="567"/>
        <w:contextualSpacing w:val="0"/>
      </w:pPr>
      <w:r w:rsidRPr="003D1D7D">
        <w:t>- принятие решения о ликвидации или реорганизации Подрядчика;</w:t>
      </w:r>
    </w:p>
    <w:p w:rsidR="005E1D77" w:rsidRPr="003D1D7D" w:rsidRDefault="005E1D77" w:rsidP="005E1D77">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5E1D77" w:rsidRPr="003D1D7D" w:rsidRDefault="005E1D77" w:rsidP="005E1D77">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5E1D77" w:rsidRPr="003D1D7D" w:rsidRDefault="005E1D77" w:rsidP="005E1D77">
      <w:pPr>
        <w:pStyle w:val="ab"/>
        <w:tabs>
          <w:tab w:val="left" w:pos="993"/>
        </w:tabs>
        <w:ind w:left="0" w:firstLine="567"/>
        <w:contextualSpacing w:val="0"/>
      </w:pPr>
      <w:r w:rsidRPr="003D1D7D">
        <w:t>- арест имущества Подрядчика;</w:t>
      </w:r>
    </w:p>
    <w:p w:rsidR="005E1D77" w:rsidRPr="003D1D7D" w:rsidRDefault="005E1D77" w:rsidP="005E1D77">
      <w:pPr>
        <w:pStyle w:val="ab"/>
        <w:tabs>
          <w:tab w:val="left" w:pos="993"/>
        </w:tabs>
        <w:ind w:left="0" w:firstLine="567"/>
        <w:contextualSpacing w:val="0"/>
      </w:pPr>
      <w:r w:rsidRPr="003D1D7D">
        <w:t>- приостановление операций по счетам Подрядчика;</w:t>
      </w:r>
    </w:p>
    <w:p w:rsidR="005E1D77" w:rsidRPr="003D1D7D" w:rsidRDefault="005E1D77" w:rsidP="005E1D77">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5E1D77" w:rsidRPr="003D1D7D" w:rsidRDefault="005E1D77" w:rsidP="005E1D77">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w:t>
      </w:r>
      <w:r w:rsidRPr="003D1D7D">
        <w:lastRenderedPageBreak/>
        <w:t>компакт-диске или ином цифровом носителе информации вместе с Исполнительной документацией за отчетный период.</w:t>
      </w:r>
    </w:p>
    <w:p w:rsidR="005E1D77" w:rsidRPr="003D1D7D" w:rsidRDefault="005E1D77" w:rsidP="005E1D77">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5E1D77" w:rsidRPr="003D1D7D" w:rsidRDefault="005E1D77" w:rsidP="005E1D77">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5E1D77" w:rsidRPr="003D1D7D" w:rsidRDefault="005E1D77" w:rsidP="005E1D77">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5E1D77" w:rsidRPr="003D1D7D" w:rsidRDefault="005E1D77" w:rsidP="005E1D77">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5E1D77" w:rsidRPr="003D1D7D" w:rsidRDefault="005E1D77" w:rsidP="005E1D77">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5E1D77" w:rsidRDefault="005E1D77" w:rsidP="005E1D77">
      <w:pPr>
        <w:shd w:val="clear" w:color="auto" w:fill="FFFFFF"/>
        <w:ind w:firstLine="567"/>
      </w:pPr>
      <w:r>
        <w:t>9.1.29</w:t>
      </w:r>
      <w:r w:rsidRPr="003D1D7D">
        <w:t xml:space="preserve">. </w:t>
      </w:r>
      <w:proofErr w:type="gramStart"/>
      <w:r>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1, 2 к настоящему Договору, без включения их стоимости в</w:t>
      </w:r>
      <w:proofErr w:type="gramEnd"/>
      <w:r>
        <w:t xml:space="preserve"> дополнительную смету.</w:t>
      </w:r>
    </w:p>
    <w:p w:rsidR="005E1D77" w:rsidRPr="003D1D7D" w:rsidRDefault="005E1D77" w:rsidP="005E1D77">
      <w:pPr>
        <w:shd w:val="clear" w:color="auto" w:fill="FFFFFF"/>
        <w:ind w:firstLine="567"/>
      </w:pPr>
    </w:p>
    <w:p w:rsidR="005E1D77" w:rsidRPr="003D1D7D" w:rsidRDefault="005E1D77" w:rsidP="005E1D77">
      <w:pPr>
        <w:pStyle w:val="1"/>
        <w:numPr>
          <w:ilvl w:val="0"/>
          <w:numId w:val="0"/>
        </w:numPr>
        <w:spacing w:after="0"/>
        <w:ind w:left="567"/>
      </w:pPr>
      <w:r w:rsidRPr="003D1D7D">
        <w:rPr>
          <w:sz w:val="24"/>
        </w:rPr>
        <w:t>Статья 1</w:t>
      </w:r>
      <w:r>
        <w:rPr>
          <w:sz w:val="24"/>
        </w:rPr>
        <w:t>0</w:t>
      </w:r>
      <w:r w:rsidRPr="003D1D7D">
        <w:rPr>
          <w:sz w:val="24"/>
        </w:rPr>
        <w:t>. Обязательства Заказчика</w:t>
      </w:r>
      <w:bookmarkEnd w:id="7"/>
    </w:p>
    <w:p w:rsidR="005E1D77" w:rsidRPr="003D1D7D" w:rsidRDefault="005E1D77" w:rsidP="005E1D77">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5E1D77" w:rsidRPr="003D1D7D" w:rsidRDefault="005E1D77" w:rsidP="005E1D77">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5E1D77" w:rsidRPr="003D1D7D" w:rsidRDefault="005E1D77" w:rsidP="005E1D77">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5E1D77" w:rsidRPr="003D1D7D" w:rsidRDefault="005E1D77" w:rsidP="005E1D77">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5E1D77" w:rsidRPr="003D1D7D" w:rsidRDefault="005E1D77" w:rsidP="005E1D77">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5E1D77" w:rsidRPr="003D1D7D" w:rsidRDefault="005E1D77" w:rsidP="005E1D77">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5E1D77" w:rsidRPr="003D1D7D" w:rsidRDefault="005E1D77" w:rsidP="005E1D77">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5E1D77" w:rsidRPr="00373FC1" w:rsidRDefault="005E1D77" w:rsidP="005E1D77">
      <w:pPr>
        <w:shd w:val="clear" w:color="auto" w:fill="FFFFFF"/>
        <w:ind w:firstLine="567"/>
        <w:rPr>
          <w:b/>
        </w:rPr>
      </w:pPr>
    </w:p>
    <w:p w:rsidR="005E1D77" w:rsidRPr="003D1D7D" w:rsidRDefault="005E1D77" w:rsidP="005E1D77">
      <w:pPr>
        <w:shd w:val="clear" w:color="auto" w:fill="FFFFFF"/>
        <w:ind w:firstLine="567"/>
      </w:pPr>
      <w:r w:rsidRPr="00373FC1">
        <w:rPr>
          <w:b/>
        </w:rPr>
        <w:t>Статья 1</w:t>
      </w:r>
      <w:r>
        <w:rPr>
          <w:b/>
        </w:rPr>
        <w:t>1</w:t>
      </w:r>
      <w:r w:rsidRPr="00373FC1">
        <w:rPr>
          <w:b/>
        </w:rPr>
        <w:t>.</w:t>
      </w:r>
      <w:bookmarkStart w:id="8" w:name="_Toc225655361"/>
      <w:r w:rsidRPr="00373FC1">
        <w:rPr>
          <w:b/>
        </w:rPr>
        <w:t xml:space="preserve"> Персонал  Подрядчика.</w:t>
      </w:r>
      <w:bookmarkEnd w:id="8"/>
    </w:p>
    <w:p w:rsidR="005E1D77" w:rsidRPr="003D1D7D" w:rsidRDefault="005E1D77" w:rsidP="005E1D77">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5E1D77" w:rsidRPr="003D1D7D" w:rsidRDefault="005E1D77" w:rsidP="005E1D77">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5E1D77" w:rsidRPr="003D1D7D" w:rsidRDefault="005E1D77" w:rsidP="005E1D77">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5E1D77" w:rsidRDefault="005E1D77" w:rsidP="005E1D77">
      <w:pPr>
        <w:pStyle w:val="ab"/>
        <w:shd w:val="clear" w:color="auto" w:fill="FFFFFF"/>
        <w:ind w:left="0"/>
        <w:contextualSpacing w:val="0"/>
      </w:pPr>
      <w:r w:rsidRPr="003D1D7D">
        <w:lastRenderedPageBreak/>
        <w:t>1</w:t>
      </w:r>
      <w:r>
        <w:t>1</w:t>
      </w:r>
      <w:r w:rsidRPr="003D1D7D">
        <w:t>.4. Подрядчик отвечает за соблюдение на Строительной площадке техники безопасности и норм пожарной безопасности.</w:t>
      </w:r>
    </w:p>
    <w:p w:rsidR="005E1D77" w:rsidRPr="003D1D7D" w:rsidRDefault="005E1D77" w:rsidP="005E1D77">
      <w:pPr>
        <w:pStyle w:val="ab"/>
        <w:shd w:val="clear" w:color="auto" w:fill="FFFFFF"/>
        <w:ind w:left="0"/>
        <w:contextualSpacing w:val="0"/>
      </w:pPr>
      <w:r>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5E1D77" w:rsidRPr="003D1D7D" w:rsidRDefault="005E1D77" w:rsidP="005E1D77">
      <w:pPr>
        <w:pStyle w:val="ab"/>
        <w:shd w:val="clear" w:color="auto" w:fill="FFFFFF"/>
        <w:ind w:left="0" w:firstLine="567"/>
        <w:contextualSpacing w:val="0"/>
      </w:pPr>
    </w:p>
    <w:p w:rsidR="005E1D77" w:rsidRPr="003D1D7D" w:rsidRDefault="005E1D77" w:rsidP="005E1D77">
      <w:pPr>
        <w:pStyle w:val="1"/>
        <w:numPr>
          <w:ilvl w:val="0"/>
          <w:numId w:val="0"/>
        </w:numPr>
        <w:spacing w:after="0"/>
        <w:ind w:left="567"/>
        <w:rPr>
          <w:sz w:val="24"/>
        </w:rPr>
      </w:pPr>
      <w:bookmarkStart w:id="9" w:name="_Toc225655363"/>
      <w:r w:rsidRPr="003D1D7D">
        <w:rPr>
          <w:sz w:val="24"/>
        </w:rPr>
        <w:t>Статья 1</w:t>
      </w:r>
      <w:r>
        <w:rPr>
          <w:sz w:val="24"/>
        </w:rPr>
        <w:t>2</w:t>
      </w:r>
      <w:r w:rsidRPr="003D1D7D">
        <w:rPr>
          <w:sz w:val="24"/>
        </w:rPr>
        <w:t>. Субподрядчики</w:t>
      </w:r>
      <w:bookmarkEnd w:id="9"/>
    </w:p>
    <w:p w:rsidR="005E1D77" w:rsidRPr="003D1D7D" w:rsidRDefault="005E1D77" w:rsidP="005E1D77">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9.1.4. настоящего Договора документы Подрядчик прикладывает к названному письму-уведомлению</w:t>
      </w:r>
      <w:r w:rsidRPr="003D1D7D">
        <w:t xml:space="preserve">. </w:t>
      </w:r>
    </w:p>
    <w:p w:rsidR="005E1D77" w:rsidRPr="003D1D7D" w:rsidRDefault="005E1D77" w:rsidP="005E1D77">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5E1D77" w:rsidRPr="003D1D7D" w:rsidRDefault="005E1D77" w:rsidP="005E1D77">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5E1D77" w:rsidRPr="003D1D7D" w:rsidRDefault="005E1D77" w:rsidP="005E1D77">
      <w:pPr>
        <w:shd w:val="clear" w:color="auto" w:fill="FFFFFF"/>
        <w:rPr>
          <w:b/>
        </w:rPr>
      </w:pPr>
    </w:p>
    <w:p w:rsidR="005E1D77" w:rsidRPr="003D1D7D" w:rsidRDefault="005E1D77" w:rsidP="005E1D77">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5E1D77" w:rsidRPr="003D1D7D" w:rsidRDefault="005E1D77" w:rsidP="005E1D77">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5E1D77" w:rsidRPr="003D1D7D" w:rsidRDefault="005E1D77" w:rsidP="005E1D77">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5E1D77" w:rsidRPr="003D1D7D" w:rsidRDefault="005E1D77" w:rsidP="005E1D77">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5E1D77" w:rsidRPr="003D1D7D" w:rsidRDefault="005E1D77" w:rsidP="005E1D77">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5E1D77" w:rsidRPr="003D1D7D" w:rsidRDefault="005E1D77" w:rsidP="005E1D77">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5E1D77" w:rsidRPr="003D1D7D" w:rsidRDefault="005E1D77" w:rsidP="005E1D77">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5E1D77" w:rsidRPr="003D1D7D" w:rsidRDefault="005E1D77" w:rsidP="005E1D77">
      <w:pPr>
        <w:shd w:val="clear" w:color="auto" w:fill="FFFFFF"/>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5E1D77" w:rsidRPr="003D1D7D" w:rsidRDefault="005E1D77" w:rsidP="005E1D77">
      <w:pPr>
        <w:shd w:val="clear" w:color="auto" w:fill="FFFFFF"/>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5E1D77" w:rsidRPr="003D1D7D" w:rsidRDefault="005E1D77" w:rsidP="005E1D77">
      <w:pPr>
        <w:pStyle w:val="1"/>
        <w:numPr>
          <w:ilvl w:val="0"/>
          <w:numId w:val="0"/>
        </w:numPr>
        <w:spacing w:after="0"/>
        <w:ind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5E1D77" w:rsidRPr="003D1D7D" w:rsidRDefault="005E1D77" w:rsidP="005E1D77">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w:t>
      </w:r>
      <w:r w:rsidRPr="003D1D7D">
        <w:lastRenderedPageBreak/>
        <w:t xml:space="preserve">квалификацию персонала, технические характеристики любого Здания / Сооружения или элемента Объекта и т.п. </w:t>
      </w:r>
    </w:p>
    <w:p w:rsidR="005E1D77" w:rsidRPr="003D1D7D" w:rsidRDefault="005E1D77" w:rsidP="005E1D77">
      <w:pPr>
        <w:pStyle w:val="af5"/>
        <w:tabs>
          <w:tab w:val="left" w:pos="-1701"/>
        </w:tabs>
        <w:spacing w:after="0"/>
        <w:ind w:firstLine="567"/>
      </w:pPr>
      <w:r w:rsidRPr="003D1D7D">
        <w:t>1</w:t>
      </w:r>
      <w:r>
        <w:t>3.7</w:t>
      </w:r>
      <w:r w:rsidRPr="003D1D7D">
        <w:t>. Подрядчик гарантирует:</w:t>
      </w:r>
    </w:p>
    <w:p w:rsidR="005E1D77" w:rsidRPr="003D1D7D" w:rsidRDefault="005E1D77" w:rsidP="005E1D77">
      <w:pPr>
        <w:pStyle w:val="af5"/>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5E1D77" w:rsidRPr="003D1D7D" w:rsidRDefault="005E1D77" w:rsidP="005E1D77">
      <w:pPr>
        <w:pStyle w:val="af5"/>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5E1D77" w:rsidRPr="003D1D7D" w:rsidRDefault="005E1D77" w:rsidP="005E1D77">
      <w:pPr>
        <w:pStyle w:val="af5"/>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5E1D77" w:rsidRPr="003D1D7D" w:rsidRDefault="005E1D77" w:rsidP="005E1D77">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5E1D77" w:rsidRPr="003D1D7D" w:rsidRDefault="005E1D77" w:rsidP="005E1D77">
      <w:pPr>
        <w:shd w:val="clear" w:color="auto" w:fill="FFFFFF"/>
        <w:ind w:firstLine="567"/>
      </w:pPr>
    </w:p>
    <w:p w:rsidR="005E1D77" w:rsidRPr="003D1D7D" w:rsidRDefault="005E1D77" w:rsidP="005E1D77">
      <w:pPr>
        <w:shd w:val="clear" w:color="auto" w:fill="FFFFFF"/>
        <w:ind w:firstLine="567"/>
      </w:pPr>
      <w:r w:rsidRPr="003D1D7D">
        <w:rPr>
          <w:b/>
        </w:rPr>
        <w:t xml:space="preserve">Статья </w:t>
      </w:r>
      <w:r>
        <w:rPr>
          <w:b/>
        </w:rPr>
        <w:t>14</w:t>
      </w:r>
      <w:r w:rsidRPr="003D1D7D">
        <w:rPr>
          <w:b/>
        </w:rPr>
        <w:t>. Исполнительная документация</w:t>
      </w:r>
    </w:p>
    <w:p w:rsidR="005E1D77" w:rsidRPr="003D1D7D" w:rsidRDefault="005E1D77" w:rsidP="005E1D77">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5E1D77" w:rsidRPr="00373FC1" w:rsidRDefault="005E1D77" w:rsidP="005E1D77">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6.</w:t>
      </w:r>
      <w:r w:rsidRPr="00373FC1">
        <w:t xml:space="preserve"> настоящего Договора.</w:t>
      </w:r>
    </w:p>
    <w:p w:rsidR="005E1D77" w:rsidRPr="003D1D7D" w:rsidRDefault="005E1D77" w:rsidP="005E1D77">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5E1D77" w:rsidRPr="003D1D7D" w:rsidRDefault="005E1D77" w:rsidP="005E1D77">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5E1D77" w:rsidRPr="003D1D7D" w:rsidRDefault="005E1D77" w:rsidP="005E1D77">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5E1D77" w:rsidRPr="003D1D7D" w:rsidRDefault="005E1D77" w:rsidP="005E1D77">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5E1D77" w:rsidRPr="003D1D7D" w:rsidRDefault="005E1D77" w:rsidP="005E1D77">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5E1D77" w:rsidRPr="003D1D7D" w:rsidRDefault="005E1D77" w:rsidP="005E1D77">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5E1D77" w:rsidRPr="003D1D7D" w:rsidRDefault="005E1D77" w:rsidP="005E1D77">
      <w:pPr>
        <w:autoSpaceDE w:val="0"/>
        <w:autoSpaceDN w:val="0"/>
        <w:adjustRightInd w:val="0"/>
        <w:ind w:firstLine="567"/>
        <w:rPr>
          <w:lang w:eastAsia="ru-RU"/>
        </w:rPr>
      </w:pPr>
    </w:p>
    <w:p w:rsidR="005E1D77" w:rsidRPr="003D1D7D" w:rsidRDefault="005E1D77" w:rsidP="005E1D77">
      <w:pPr>
        <w:shd w:val="clear" w:color="auto" w:fill="FFFFFF"/>
        <w:ind w:firstLine="567"/>
        <w:rPr>
          <w:b/>
        </w:rPr>
      </w:pPr>
      <w:r>
        <w:rPr>
          <w:b/>
        </w:rPr>
        <w:t>Статья 15. Скрытые работы</w:t>
      </w:r>
    </w:p>
    <w:p w:rsidR="005E1D77" w:rsidRPr="003D1D7D" w:rsidRDefault="005E1D77" w:rsidP="005E1D77">
      <w:pPr>
        <w:pStyle w:val="32"/>
        <w:numPr>
          <w:ilvl w:val="1"/>
          <w:numId w:val="0"/>
        </w:numPr>
        <w:tabs>
          <w:tab w:val="num" w:pos="1116"/>
        </w:tabs>
        <w:spacing w:after="0"/>
        <w:ind w:firstLine="709"/>
        <w:rPr>
          <w:sz w:val="24"/>
          <w:szCs w:val="24"/>
        </w:rPr>
      </w:pPr>
      <w:bookmarkStart w:id="1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5E1D77" w:rsidRPr="003D1D7D" w:rsidRDefault="005E1D77" w:rsidP="005E1D77">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5E1D77" w:rsidRPr="003D1D7D" w:rsidRDefault="005E1D77" w:rsidP="005E1D77">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5E1D77" w:rsidRPr="003D1D7D" w:rsidRDefault="005E1D77" w:rsidP="005E1D77">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5E1D77" w:rsidRPr="003D1D7D" w:rsidRDefault="005E1D77" w:rsidP="005E1D77">
      <w:pPr>
        <w:pStyle w:val="32"/>
        <w:numPr>
          <w:ilvl w:val="1"/>
          <w:numId w:val="0"/>
        </w:numPr>
        <w:tabs>
          <w:tab w:val="num" w:pos="1116"/>
        </w:tabs>
        <w:spacing w:after="0"/>
        <w:ind w:firstLine="709"/>
        <w:rPr>
          <w:sz w:val="24"/>
          <w:szCs w:val="24"/>
        </w:rPr>
      </w:pPr>
      <w:r w:rsidRPr="003D1D7D">
        <w:rPr>
          <w:sz w:val="24"/>
          <w:szCs w:val="24"/>
        </w:rPr>
        <w:lastRenderedPageBreak/>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5E1D77" w:rsidRPr="003D1D7D" w:rsidRDefault="005E1D77" w:rsidP="005E1D77">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5E1D77" w:rsidRPr="003D1D7D" w:rsidRDefault="005E1D77" w:rsidP="005E1D77">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5E1D77" w:rsidRPr="003D1D7D" w:rsidRDefault="005E1D77" w:rsidP="005E1D77">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5E1D77" w:rsidRPr="003D1D7D" w:rsidRDefault="005E1D77" w:rsidP="005E1D77">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5E1D77" w:rsidRPr="003D1D7D" w:rsidRDefault="005E1D77" w:rsidP="005E1D77">
      <w:pPr>
        <w:pStyle w:val="32"/>
        <w:numPr>
          <w:ilvl w:val="1"/>
          <w:numId w:val="0"/>
        </w:numPr>
        <w:tabs>
          <w:tab w:val="num" w:pos="1116"/>
        </w:tabs>
        <w:spacing w:after="0"/>
        <w:ind w:firstLine="567"/>
        <w:rPr>
          <w:sz w:val="24"/>
          <w:szCs w:val="24"/>
        </w:rPr>
      </w:pPr>
    </w:p>
    <w:p w:rsidR="005E1D77" w:rsidRPr="003D1D7D" w:rsidRDefault="005E1D77" w:rsidP="005E1D77">
      <w:pPr>
        <w:pStyle w:val="1"/>
        <w:numPr>
          <w:ilvl w:val="0"/>
          <w:numId w:val="0"/>
        </w:numPr>
        <w:spacing w:after="0"/>
        <w:ind w:left="567"/>
      </w:pPr>
      <w:bookmarkStart w:id="11" w:name="_Toc225655369"/>
      <w:bookmarkEnd w:id="10"/>
      <w:r>
        <w:rPr>
          <w:sz w:val="24"/>
        </w:rPr>
        <w:t>Статья 16</w:t>
      </w:r>
      <w:r w:rsidRPr="003D1D7D">
        <w:rPr>
          <w:sz w:val="24"/>
        </w:rPr>
        <w:t>. Сдача и приемка Работ</w:t>
      </w:r>
      <w:bookmarkEnd w:id="11"/>
    </w:p>
    <w:p w:rsidR="005E1D77" w:rsidRPr="003D1D7D" w:rsidRDefault="005E1D77" w:rsidP="005E1D77">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5E1D77" w:rsidRPr="003D1D7D" w:rsidRDefault="005E1D77" w:rsidP="005E1D77">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5E1D77" w:rsidRPr="003D1D7D" w:rsidRDefault="005E1D77" w:rsidP="005E1D77">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5E1D77" w:rsidRPr="003D1D7D" w:rsidRDefault="005E1D77" w:rsidP="005E1D77">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5E1D77" w:rsidRPr="003D1D7D" w:rsidRDefault="005E1D77" w:rsidP="005E1D77">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5E1D77" w:rsidRPr="003D1D7D" w:rsidRDefault="005E1D77" w:rsidP="005E1D77">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5E1D77" w:rsidRPr="003D1D7D" w:rsidRDefault="005E1D77" w:rsidP="005E1D77">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5E1D77" w:rsidRPr="003D1D7D" w:rsidRDefault="005E1D77" w:rsidP="005E1D77">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5E1D77" w:rsidRPr="003D1D7D" w:rsidRDefault="005E1D77" w:rsidP="005E1D77">
      <w:pPr>
        <w:ind w:firstLine="567"/>
        <w:rPr>
          <w:rFonts w:eastAsia="Calibri"/>
        </w:rPr>
      </w:pPr>
    </w:p>
    <w:p w:rsidR="005E1D77" w:rsidRPr="003D1D7D" w:rsidRDefault="005E1D77" w:rsidP="005E1D77">
      <w:pPr>
        <w:pStyle w:val="1"/>
        <w:numPr>
          <w:ilvl w:val="0"/>
          <w:numId w:val="0"/>
        </w:numPr>
        <w:spacing w:after="0"/>
        <w:ind w:left="567"/>
      </w:pPr>
      <w:bookmarkStart w:id="12" w:name="_Toc225655360"/>
      <w:r>
        <w:rPr>
          <w:sz w:val="24"/>
        </w:rPr>
        <w:t>Статья 17</w:t>
      </w:r>
      <w:r w:rsidRPr="003D1D7D">
        <w:rPr>
          <w:sz w:val="24"/>
        </w:rPr>
        <w:t>. Гарантии качества. Гарантийный срок</w:t>
      </w:r>
      <w:bookmarkEnd w:id="12"/>
    </w:p>
    <w:p w:rsidR="005E1D77" w:rsidRPr="003D1D7D" w:rsidRDefault="005E1D77" w:rsidP="005E1D77">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5E1D77" w:rsidRPr="003D1D7D" w:rsidRDefault="005E1D77" w:rsidP="005E1D77">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5E1D77" w:rsidRPr="003D1D7D" w:rsidRDefault="005E1D77" w:rsidP="005E1D77">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5E1D77" w:rsidRPr="003D1D7D" w:rsidRDefault="005E1D77" w:rsidP="005E1D77">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5E1D77" w:rsidRPr="003D1D7D" w:rsidRDefault="005E1D77" w:rsidP="005E1D77">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5E1D77" w:rsidRPr="003D1D7D" w:rsidRDefault="005E1D77" w:rsidP="005E1D77">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5E1D77" w:rsidRPr="003D1D7D" w:rsidRDefault="005E1D77" w:rsidP="005E1D77">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5E1D77" w:rsidRPr="003D1D7D" w:rsidRDefault="005E1D77" w:rsidP="005E1D77">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5E1D77" w:rsidRPr="003D1D7D" w:rsidRDefault="005E1D77" w:rsidP="005E1D77">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5E1D77" w:rsidRPr="003D1D7D" w:rsidRDefault="005E1D77" w:rsidP="005E1D77">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5E1D77" w:rsidRPr="003D1D7D" w:rsidRDefault="005E1D77" w:rsidP="005E1D77">
      <w:pPr>
        <w:pStyle w:val="1"/>
        <w:numPr>
          <w:ilvl w:val="0"/>
          <w:numId w:val="0"/>
        </w:numPr>
        <w:spacing w:after="0"/>
        <w:ind w:left="567"/>
        <w:jc w:val="both"/>
        <w:rPr>
          <w:b w:val="0"/>
          <w:spacing w:val="4"/>
          <w:sz w:val="24"/>
        </w:rPr>
      </w:pPr>
    </w:p>
    <w:p w:rsidR="005E1D77" w:rsidRPr="003D1D7D" w:rsidRDefault="005E1D77" w:rsidP="005E1D77">
      <w:pPr>
        <w:pStyle w:val="1"/>
        <w:numPr>
          <w:ilvl w:val="0"/>
          <w:numId w:val="0"/>
        </w:numPr>
        <w:spacing w:after="0"/>
        <w:ind w:left="567"/>
        <w:jc w:val="both"/>
        <w:rPr>
          <w:b w:val="0"/>
          <w:spacing w:val="4"/>
          <w:sz w:val="24"/>
        </w:rPr>
      </w:pPr>
      <w:r>
        <w:rPr>
          <w:spacing w:val="4"/>
          <w:sz w:val="24"/>
        </w:rPr>
        <w:t>Статья 18. Распределение рисков</w:t>
      </w:r>
    </w:p>
    <w:p w:rsidR="005E1D77" w:rsidRPr="003D1D7D" w:rsidRDefault="005E1D77" w:rsidP="005E1D77">
      <w:pPr>
        <w:pStyle w:val="1"/>
        <w:numPr>
          <w:ilvl w:val="0"/>
          <w:numId w:val="0"/>
        </w:numPr>
        <w:spacing w:after="0"/>
        <w:ind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5E1D77" w:rsidRPr="003D1D7D" w:rsidRDefault="005E1D77" w:rsidP="005E1D77">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5E1D77" w:rsidRPr="003D1D7D" w:rsidRDefault="005E1D77" w:rsidP="005E1D77">
      <w:pPr>
        <w:shd w:val="clear" w:color="auto" w:fill="FFFFFF"/>
        <w:tabs>
          <w:tab w:val="left" w:pos="1253"/>
        </w:tabs>
        <w:ind w:firstLine="567"/>
        <w:rPr>
          <w:b/>
          <w:bCs/>
        </w:rPr>
      </w:pPr>
    </w:p>
    <w:p w:rsidR="005E1D77" w:rsidRPr="003D1D7D" w:rsidRDefault="005E1D77" w:rsidP="005E1D77">
      <w:pPr>
        <w:pStyle w:val="1"/>
        <w:numPr>
          <w:ilvl w:val="0"/>
          <w:numId w:val="0"/>
        </w:numPr>
        <w:spacing w:after="0"/>
        <w:ind w:left="567"/>
        <w:rPr>
          <w:sz w:val="24"/>
        </w:rPr>
      </w:pPr>
      <w:bookmarkStart w:id="13" w:name="_Toc225655370"/>
      <w:r>
        <w:rPr>
          <w:sz w:val="24"/>
        </w:rPr>
        <w:t>Статья 19</w:t>
      </w:r>
      <w:r w:rsidRPr="003D1D7D">
        <w:rPr>
          <w:sz w:val="24"/>
        </w:rPr>
        <w:t>. Охрана окружающей среды и безопасность проведения работ</w:t>
      </w:r>
      <w:bookmarkEnd w:id="13"/>
    </w:p>
    <w:p w:rsidR="005E1D77" w:rsidRPr="003D1D7D" w:rsidRDefault="005E1D77" w:rsidP="005E1D77">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5E1D77" w:rsidRPr="003D1D7D" w:rsidRDefault="005E1D77" w:rsidP="005E1D77">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5E1D77" w:rsidRPr="003D1D7D" w:rsidRDefault="005E1D77" w:rsidP="005E1D77">
      <w:pPr>
        <w:tabs>
          <w:tab w:val="left" w:pos="851"/>
          <w:tab w:val="left" w:pos="1985"/>
        </w:tabs>
        <w:ind w:firstLine="567"/>
      </w:pPr>
      <w:r>
        <w:lastRenderedPageBreak/>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5E1D77" w:rsidRPr="003D1D7D" w:rsidRDefault="005E1D77" w:rsidP="005E1D77">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5E1D77" w:rsidRDefault="005E1D77" w:rsidP="005E1D77">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5E1D77" w:rsidRPr="003D1D7D" w:rsidRDefault="005E1D77" w:rsidP="005E1D77">
      <w:pPr>
        <w:shd w:val="clear" w:color="auto" w:fill="FFFFFF"/>
        <w:ind w:firstLine="567"/>
        <w:rPr>
          <w:spacing w:val="4"/>
        </w:rPr>
      </w:pPr>
    </w:p>
    <w:p w:rsidR="005E1D77" w:rsidRPr="00034C16" w:rsidRDefault="005E1D77" w:rsidP="005E1D77">
      <w:pPr>
        <w:rPr>
          <w:b/>
          <w:bCs/>
        </w:rPr>
      </w:pPr>
      <w:r>
        <w:rPr>
          <w:b/>
          <w:bCs/>
        </w:rPr>
        <w:t>Статья 20</w:t>
      </w:r>
      <w:r w:rsidRPr="00034C16">
        <w:rPr>
          <w:b/>
          <w:bCs/>
        </w:rPr>
        <w:t xml:space="preserve">. </w:t>
      </w:r>
      <w:r>
        <w:rPr>
          <w:b/>
          <w:bCs/>
        </w:rPr>
        <w:t>Обеспечение исполнения Договора</w:t>
      </w:r>
    </w:p>
    <w:p w:rsidR="005E1D77" w:rsidRPr="00034C16" w:rsidRDefault="005E1D77" w:rsidP="005E1D77">
      <w:pPr>
        <w:ind w:firstLine="708"/>
      </w:pPr>
      <w:r>
        <w:t>20</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5E1D77" w:rsidRPr="00034C16" w:rsidRDefault="005E1D77" w:rsidP="005E1D77">
      <w:pPr>
        <w:ind w:firstLine="708"/>
      </w:pPr>
      <w:r>
        <w:t>20</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5E1D77" w:rsidRDefault="005E1D77" w:rsidP="005E1D77">
      <w:pPr>
        <w:ind w:firstLine="708"/>
      </w:pPr>
      <w:r>
        <w:t>20</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5E1D77" w:rsidRPr="00034C16" w:rsidRDefault="005E1D77" w:rsidP="005E1D77">
      <w:pPr>
        <w:ind w:firstLine="0"/>
      </w:pPr>
      <w:r>
        <w:t>__________________________________________________________________________.</w:t>
      </w:r>
    </w:p>
    <w:p w:rsidR="005E1D77" w:rsidRPr="00034C16" w:rsidRDefault="005E1D77" w:rsidP="005E1D77">
      <w:pPr>
        <w:ind w:firstLine="708"/>
      </w:pPr>
      <w:r>
        <w:t>20</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w:t>
      </w:r>
      <w:proofErr w:type="gramStart"/>
      <w:r w:rsidRPr="00034C16">
        <w:t>последний</w:t>
      </w:r>
      <w:proofErr w:type="gramEnd"/>
      <w:r w:rsidRPr="00034C16">
        <w:t xml:space="preserve">,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5E1D77" w:rsidRPr="00034C16" w:rsidRDefault="005E1D77" w:rsidP="005E1D77">
      <w:pPr>
        <w:ind w:firstLine="708"/>
      </w:pPr>
      <w:r>
        <w:t>20</w:t>
      </w:r>
      <w:r w:rsidRPr="00034C16">
        <w:t xml:space="preserve">.5. </w:t>
      </w:r>
      <w:proofErr w:type="gramStart"/>
      <w:r w:rsidRPr="00034C16">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5E1D77" w:rsidRPr="003D1D7D" w:rsidRDefault="005E1D77" w:rsidP="005E1D77">
      <w:pPr>
        <w:shd w:val="clear" w:color="auto" w:fill="FFFFFF"/>
        <w:ind w:firstLine="567"/>
        <w:rPr>
          <w:spacing w:val="4"/>
        </w:rPr>
      </w:pPr>
    </w:p>
    <w:p w:rsidR="005E1D77" w:rsidRPr="003D1D7D" w:rsidRDefault="005E1D77" w:rsidP="005E1D77">
      <w:pPr>
        <w:pStyle w:val="1"/>
        <w:numPr>
          <w:ilvl w:val="0"/>
          <w:numId w:val="0"/>
        </w:numPr>
        <w:spacing w:after="0"/>
        <w:ind w:left="567"/>
        <w:rPr>
          <w:spacing w:val="4"/>
        </w:rPr>
      </w:pPr>
      <w:bookmarkStart w:id="14" w:name="_Toc225655371"/>
      <w:r w:rsidRPr="003D1D7D">
        <w:rPr>
          <w:spacing w:val="4"/>
          <w:sz w:val="24"/>
        </w:rPr>
        <w:t>Статья 2</w:t>
      </w:r>
      <w:r>
        <w:rPr>
          <w:spacing w:val="4"/>
          <w:sz w:val="24"/>
        </w:rPr>
        <w:t>1</w:t>
      </w:r>
      <w:r w:rsidRPr="003D1D7D">
        <w:rPr>
          <w:spacing w:val="4"/>
          <w:sz w:val="24"/>
        </w:rPr>
        <w:t xml:space="preserve">. </w:t>
      </w:r>
      <w:bookmarkEnd w:id="14"/>
      <w:r>
        <w:rPr>
          <w:spacing w:val="4"/>
          <w:sz w:val="24"/>
        </w:rPr>
        <w:t>Ответственность</w:t>
      </w:r>
      <w:bookmarkStart w:id="15" w:name="_Toc225655372"/>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5E1D77" w:rsidRPr="003D1D7D" w:rsidRDefault="005E1D77" w:rsidP="005E1D77">
      <w:pPr>
        <w:shd w:val="clear" w:color="auto" w:fill="FFFFFF"/>
        <w:rPr>
          <w:spacing w:val="4"/>
        </w:rPr>
      </w:pPr>
      <w:r w:rsidRPr="003D1D7D">
        <w:rPr>
          <w:spacing w:val="4"/>
        </w:rPr>
        <w:t>2</w:t>
      </w:r>
      <w:r>
        <w:rPr>
          <w:spacing w:val="4"/>
        </w:rPr>
        <w:t>1</w:t>
      </w:r>
      <w:r w:rsidRPr="003D1D7D">
        <w:rPr>
          <w:spacing w:val="4"/>
        </w:rPr>
        <w:t>.4.2. за нарушение Подрядчиком сроков выполнения работ, в том числе:</w:t>
      </w:r>
    </w:p>
    <w:p w:rsidR="005E1D77" w:rsidRPr="003D1D7D" w:rsidRDefault="005E1D77" w:rsidP="005E1D77">
      <w:pPr>
        <w:shd w:val="clear" w:color="auto" w:fill="FFFFFF"/>
        <w:rPr>
          <w:spacing w:val="4"/>
        </w:rPr>
      </w:pPr>
      <w:r w:rsidRPr="003D1D7D">
        <w:rPr>
          <w:spacing w:val="4"/>
        </w:rPr>
        <w:t>- срока начала и/или окончания Работ и/или промежуточных сроков Работ;</w:t>
      </w:r>
    </w:p>
    <w:p w:rsidR="005E1D77" w:rsidRPr="003D1D7D" w:rsidRDefault="005E1D77" w:rsidP="005E1D77">
      <w:pPr>
        <w:shd w:val="clear" w:color="auto" w:fill="FFFFFF"/>
        <w:rPr>
          <w:spacing w:val="4"/>
        </w:rPr>
      </w:pPr>
      <w:r w:rsidRPr="003D1D7D">
        <w:rPr>
          <w:spacing w:val="4"/>
        </w:rPr>
        <w:t xml:space="preserve">- срока начала и/или окончания Этапа Работ, </w:t>
      </w:r>
    </w:p>
    <w:p w:rsidR="005E1D77" w:rsidRPr="003D1D7D" w:rsidRDefault="005E1D77" w:rsidP="005E1D77">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5E1D77" w:rsidRPr="003D1D7D" w:rsidRDefault="005E1D77" w:rsidP="005E1D77">
      <w:pPr>
        <w:shd w:val="clear" w:color="auto" w:fill="FFFFFF"/>
        <w:rPr>
          <w:spacing w:val="4"/>
        </w:rPr>
      </w:pPr>
      <w:r>
        <w:rPr>
          <w:spacing w:val="4"/>
        </w:rPr>
        <w:lastRenderedPageBreak/>
        <w:t xml:space="preserve">- пени в размере 0,1% </w:t>
      </w:r>
      <w:r w:rsidRPr="003D1D7D">
        <w:rPr>
          <w:spacing w:val="4"/>
        </w:rPr>
        <w:t>за каждый день просрочки от стоимости соответствующих работ.</w:t>
      </w:r>
    </w:p>
    <w:p w:rsidR="005E1D77" w:rsidRDefault="005E1D77" w:rsidP="005E1D77">
      <w:pPr>
        <w:shd w:val="clear" w:color="auto" w:fill="FFFFFF"/>
        <w:rPr>
          <w:spacing w:val="4"/>
        </w:rPr>
      </w:pPr>
      <w:r w:rsidRPr="003D1D7D">
        <w:rPr>
          <w:spacing w:val="4"/>
        </w:rPr>
        <w:t>2</w:t>
      </w:r>
      <w:r>
        <w:rPr>
          <w:spacing w:val="4"/>
        </w:rPr>
        <w:t>1</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5E1D77" w:rsidRPr="003D1D7D" w:rsidRDefault="005E1D77" w:rsidP="005E1D77">
      <w:pPr>
        <w:shd w:val="clear" w:color="auto" w:fill="FFFFFF"/>
        <w:rPr>
          <w:spacing w:val="4"/>
        </w:rPr>
      </w:pPr>
      <w:r w:rsidRPr="003D1D7D">
        <w:rPr>
          <w:spacing w:val="4"/>
        </w:rPr>
        <w:t>2</w:t>
      </w:r>
      <w:r>
        <w:rPr>
          <w:spacing w:val="4"/>
        </w:rPr>
        <w:t>1.4.4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5E1D77" w:rsidRPr="003D1D7D" w:rsidRDefault="005E1D77" w:rsidP="005E1D77">
      <w:pPr>
        <w:shd w:val="clear" w:color="auto" w:fill="FFFFFF"/>
        <w:rPr>
          <w:spacing w:val="4"/>
        </w:rPr>
      </w:pPr>
      <w:r w:rsidRPr="003D1D7D">
        <w:rPr>
          <w:spacing w:val="4"/>
        </w:rPr>
        <w:t>2</w:t>
      </w:r>
      <w:r>
        <w:rPr>
          <w:spacing w:val="4"/>
        </w:rPr>
        <w:t>1.4.5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5E1D77" w:rsidRPr="003D1D7D" w:rsidRDefault="005E1D77" w:rsidP="005E1D77">
      <w:pPr>
        <w:autoSpaceDE w:val="0"/>
        <w:autoSpaceDN w:val="0"/>
        <w:adjustRightInd w:val="0"/>
        <w:outlineLvl w:val="1"/>
        <w:rPr>
          <w:spacing w:val="4"/>
        </w:rPr>
      </w:pPr>
      <w:r w:rsidRPr="003D1D7D">
        <w:rPr>
          <w:spacing w:val="4"/>
        </w:rPr>
        <w:t>2</w:t>
      </w:r>
      <w:r>
        <w:rPr>
          <w:spacing w:val="4"/>
        </w:rPr>
        <w:t>1</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5E1D77" w:rsidRPr="003D1D7D" w:rsidRDefault="005E1D77" w:rsidP="005E1D77">
      <w:pPr>
        <w:shd w:val="clear" w:color="auto" w:fill="FFFFFF"/>
        <w:rPr>
          <w:spacing w:val="-4"/>
        </w:rPr>
      </w:pPr>
      <w:r w:rsidRPr="003D1D7D">
        <w:t>2</w:t>
      </w:r>
      <w:r>
        <w:t>1</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5E1D77" w:rsidRPr="003D1D7D" w:rsidRDefault="005E1D77" w:rsidP="005E1D77">
      <w:pPr>
        <w:shd w:val="clear" w:color="auto" w:fill="FFFFFF"/>
      </w:pPr>
      <w:r w:rsidRPr="003D1D7D">
        <w:rPr>
          <w:spacing w:val="-4"/>
        </w:rPr>
        <w:t>2</w:t>
      </w:r>
      <w:r>
        <w:rPr>
          <w:spacing w:val="-4"/>
        </w:rPr>
        <w:t>1</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5E1D77" w:rsidRPr="003D1D7D" w:rsidRDefault="005E1D77" w:rsidP="005E1D77">
      <w:pPr>
        <w:shd w:val="clear" w:color="auto" w:fill="FFFFFF"/>
        <w:rPr>
          <w:spacing w:val="-6"/>
        </w:rPr>
      </w:pPr>
      <w:r w:rsidRPr="003D1D7D">
        <w:rPr>
          <w:spacing w:val="-6"/>
        </w:rPr>
        <w:t>2</w:t>
      </w:r>
      <w:r>
        <w:rPr>
          <w:spacing w:val="-6"/>
        </w:rPr>
        <w:t>1</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5E1D77" w:rsidRPr="003D1D7D" w:rsidRDefault="005E1D77" w:rsidP="005E1D77">
      <w:pPr>
        <w:shd w:val="clear" w:color="auto" w:fill="FFFFFF"/>
        <w:ind w:firstLine="567"/>
        <w:rPr>
          <w:b/>
        </w:rPr>
      </w:pPr>
    </w:p>
    <w:p w:rsidR="005E1D77" w:rsidRPr="003D1D7D" w:rsidRDefault="005E1D77" w:rsidP="005E1D77">
      <w:pPr>
        <w:ind w:firstLine="567"/>
        <w:jc w:val="left"/>
      </w:pPr>
      <w:r w:rsidRPr="003D1D7D">
        <w:rPr>
          <w:b/>
          <w:bCs/>
        </w:rPr>
        <w:tab/>
      </w:r>
      <w:r w:rsidRPr="003D1D7D">
        <w:rPr>
          <w:b/>
        </w:rPr>
        <w:t>Статья 2</w:t>
      </w:r>
      <w:r>
        <w:rPr>
          <w:b/>
        </w:rPr>
        <w:t>2</w:t>
      </w:r>
      <w:r w:rsidRPr="003D1D7D">
        <w:rPr>
          <w:b/>
        </w:rPr>
        <w:t>. Разрешение споров</w:t>
      </w:r>
      <w:bookmarkEnd w:id="15"/>
    </w:p>
    <w:p w:rsidR="005E1D77" w:rsidRPr="003D1D7D" w:rsidRDefault="005E1D77" w:rsidP="005E1D77">
      <w:pPr>
        <w:shd w:val="clear" w:color="auto" w:fill="FFFFFF"/>
      </w:pPr>
      <w:r w:rsidRPr="003D1D7D">
        <w:t>2</w:t>
      </w:r>
      <w:r>
        <w:t>2</w:t>
      </w:r>
      <w:r w:rsidRPr="003D1D7D">
        <w:t>.1. Все споры и разногласия, возникающие по настоящему Договору, Стороны будут решать путем переговоров.</w:t>
      </w:r>
    </w:p>
    <w:p w:rsidR="005E1D77" w:rsidRPr="003D1D7D" w:rsidRDefault="005E1D77" w:rsidP="005E1D77">
      <w:pPr>
        <w:shd w:val="clear" w:color="auto" w:fill="FFFFFF"/>
      </w:pPr>
      <w:r w:rsidRPr="003D1D7D">
        <w:t>2</w:t>
      </w:r>
      <w:r>
        <w:t>2</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5E1D77" w:rsidRPr="003D1D7D" w:rsidRDefault="005E1D77" w:rsidP="005E1D77">
      <w:pPr>
        <w:shd w:val="clear" w:color="auto" w:fill="FFFFFF"/>
        <w:ind w:firstLine="567"/>
      </w:pPr>
    </w:p>
    <w:p w:rsidR="005E1D77" w:rsidRPr="003D1D7D" w:rsidRDefault="005E1D77" w:rsidP="005E1D77">
      <w:pPr>
        <w:pStyle w:val="1"/>
        <w:numPr>
          <w:ilvl w:val="0"/>
          <w:numId w:val="0"/>
        </w:numPr>
        <w:spacing w:after="0"/>
        <w:ind w:left="567"/>
        <w:rPr>
          <w:b w:val="0"/>
          <w:sz w:val="24"/>
        </w:rPr>
      </w:pPr>
      <w:bookmarkStart w:id="16" w:name="_Toc225655373"/>
      <w:r w:rsidRPr="003D1D7D">
        <w:rPr>
          <w:sz w:val="24"/>
        </w:rPr>
        <w:t xml:space="preserve">Статья </w:t>
      </w:r>
      <w:r>
        <w:rPr>
          <w:sz w:val="24"/>
        </w:rPr>
        <w:t>23</w:t>
      </w:r>
      <w:r w:rsidRPr="003D1D7D">
        <w:rPr>
          <w:sz w:val="24"/>
        </w:rPr>
        <w:t>. Срок действия Договора. Заключение и расторжение Договора</w:t>
      </w:r>
      <w:bookmarkEnd w:id="16"/>
    </w:p>
    <w:p w:rsidR="005E1D77" w:rsidRDefault="005E1D77" w:rsidP="005E1D77">
      <w:pPr>
        <w:pStyle w:val="1"/>
        <w:numPr>
          <w:ilvl w:val="0"/>
          <w:numId w:val="0"/>
        </w:numPr>
        <w:spacing w:after="0"/>
        <w:ind w:firstLine="709"/>
        <w:jc w:val="both"/>
        <w:rPr>
          <w:b w:val="0"/>
          <w:sz w:val="24"/>
        </w:rPr>
      </w:pPr>
      <w:r>
        <w:rPr>
          <w:b w:val="0"/>
          <w:sz w:val="24"/>
        </w:rPr>
        <w:t>23</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B33A38" w:rsidRPr="00B33A38" w:rsidRDefault="00B33A38" w:rsidP="005E1D77">
      <w:pPr>
        <w:pStyle w:val="1"/>
        <w:numPr>
          <w:ilvl w:val="0"/>
          <w:numId w:val="0"/>
        </w:numPr>
        <w:spacing w:after="0"/>
        <w:ind w:firstLine="709"/>
        <w:jc w:val="both"/>
        <w:rPr>
          <w:b w:val="0"/>
          <w:sz w:val="24"/>
        </w:rPr>
      </w:pPr>
      <w:r w:rsidRPr="00B33A38">
        <w:rPr>
          <w:b w:val="0"/>
          <w:sz w:val="24"/>
        </w:rPr>
        <w:t>23.2. Договор подписывается Заказчиком после согласования «крупной сделки» с Федеральным Агентством воздушного транспорта (</w:t>
      </w:r>
      <w:proofErr w:type="spellStart"/>
      <w:r w:rsidRPr="00B33A38">
        <w:rPr>
          <w:b w:val="0"/>
          <w:sz w:val="24"/>
        </w:rPr>
        <w:t>Росавиация</w:t>
      </w:r>
      <w:proofErr w:type="spellEnd"/>
      <w:r w:rsidRPr="00B33A38">
        <w:rPr>
          <w:b w:val="0"/>
          <w:sz w:val="24"/>
        </w:rPr>
        <w:t>).</w:t>
      </w:r>
    </w:p>
    <w:p w:rsidR="005E1D77" w:rsidRPr="003D1D7D" w:rsidRDefault="005E1D77" w:rsidP="005E1D77">
      <w:r w:rsidRPr="00B33A38">
        <w:t>23.</w:t>
      </w:r>
      <w:r w:rsidR="00B33A38">
        <w:t>3</w:t>
      </w:r>
      <w:r w:rsidRPr="00B33A38">
        <w:t xml:space="preserve">. Расторжение </w:t>
      </w:r>
      <w:r w:rsidRPr="003D1D7D">
        <w:t>настоящего Договора допускается по основаниям, предусмотренным настоящим Договором и гражданским законодательством РФ.</w:t>
      </w:r>
    </w:p>
    <w:p w:rsidR="005E1D77" w:rsidRPr="003D1D7D" w:rsidRDefault="005E1D77" w:rsidP="005E1D77">
      <w:pPr>
        <w:shd w:val="clear" w:color="auto" w:fill="FFFFFF"/>
      </w:pPr>
      <w:r>
        <w:t>23</w:t>
      </w:r>
      <w:r w:rsidRPr="003D1D7D">
        <w:t>.</w:t>
      </w:r>
      <w:r w:rsidR="00B33A38">
        <w:t>4</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5E1D77" w:rsidRDefault="005E1D77" w:rsidP="005E1D77">
      <w:pPr>
        <w:shd w:val="clear" w:color="auto" w:fill="FFFFFF"/>
        <w:rPr>
          <w:spacing w:val="4"/>
        </w:rPr>
      </w:pPr>
      <w:r>
        <w:t>23</w:t>
      </w:r>
      <w:r w:rsidRPr="003D1D7D">
        <w:t>.</w:t>
      </w:r>
      <w:r w:rsidR="00B33A38">
        <w:t>4</w:t>
      </w:r>
      <w:r w:rsidRPr="003D1D7D">
        <w:t xml:space="preserve">.1. </w:t>
      </w:r>
      <w:r>
        <w:rPr>
          <w:spacing w:val="4"/>
        </w:rPr>
        <w:t>Н</w:t>
      </w:r>
      <w:r w:rsidRPr="003D1D7D">
        <w:rPr>
          <w:spacing w:val="4"/>
        </w:rPr>
        <w:t>арушение Подрядчиком сроков выполнения работ, в том числе:</w:t>
      </w:r>
    </w:p>
    <w:p w:rsidR="005E1D77" w:rsidRPr="003D1D7D" w:rsidRDefault="005E1D77" w:rsidP="005E1D77">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5E1D77" w:rsidRPr="003D1D7D" w:rsidRDefault="005E1D77" w:rsidP="005E1D77">
      <w:pPr>
        <w:shd w:val="clear" w:color="auto" w:fill="FFFFFF"/>
      </w:pPr>
      <w:r>
        <w:t>23</w:t>
      </w:r>
      <w:r w:rsidRPr="003D1D7D">
        <w:t>.</w:t>
      </w:r>
      <w:r w:rsidR="00B33A38">
        <w:t>4</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5E1D77" w:rsidRPr="003D1D7D" w:rsidRDefault="005E1D77" w:rsidP="005E1D77">
      <w:pPr>
        <w:shd w:val="clear" w:color="auto" w:fill="FFFFFF"/>
      </w:pPr>
      <w:r>
        <w:t>23</w:t>
      </w:r>
      <w:r w:rsidRPr="003D1D7D">
        <w:t>.</w:t>
      </w:r>
      <w:r w:rsidR="00B33A38">
        <w:t>4</w:t>
      </w:r>
      <w:r>
        <w:t>.3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w:t>
      </w:r>
      <w:r w:rsidRPr="003D1D7D">
        <w:lastRenderedPageBreak/>
        <w:t>государственной власти, препятствующих Сторонам или одной из Сторон выполнить свои обязательства по Договору.</w:t>
      </w:r>
      <w:proofErr w:type="gramEnd"/>
    </w:p>
    <w:p w:rsidR="005E1D77" w:rsidRPr="003D1D7D" w:rsidRDefault="005E1D77" w:rsidP="005E1D77">
      <w:pPr>
        <w:shd w:val="clear" w:color="auto" w:fill="FFFFFF"/>
      </w:pPr>
      <w:r>
        <w:t>23.</w:t>
      </w:r>
      <w:r w:rsidR="00B33A38">
        <w:t>5</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17" w:name="_Toc225655375"/>
    </w:p>
    <w:p w:rsidR="005E1D77" w:rsidRPr="003D1D7D" w:rsidRDefault="005E1D77" w:rsidP="005E1D77">
      <w:pPr>
        <w:pStyle w:val="1"/>
        <w:numPr>
          <w:ilvl w:val="0"/>
          <w:numId w:val="0"/>
        </w:numPr>
        <w:spacing w:after="0"/>
        <w:ind w:left="567"/>
        <w:rPr>
          <w:sz w:val="24"/>
        </w:rPr>
      </w:pPr>
    </w:p>
    <w:p w:rsidR="005E1D77" w:rsidRPr="003D1D7D" w:rsidRDefault="005E1D77" w:rsidP="005E1D77">
      <w:pPr>
        <w:pStyle w:val="1"/>
        <w:numPr>
          <w:ilvl w:val="0"/>
          <w:numId w:val="0"/>
        </w:numPr>
        <w:spacing w:after="0"/>
        <w:ind w:left="567"/>
      </w:pPr>
      <w:r w:rsidRPr="003D1D7D">
        <w:rPr>
          <w:sz w:val="24"/>
        </w:rPr>
        <w:t xml:space="preserve">Статья </w:t>
      </w:r>
      <w:r>
        <w:rPr>
          <w:sz w:val="24"/>
        </w:rPr>
        <w:t>24</w:t>
      </w:r>
      <w:r w:rsidRPr="003D1D7D">
        <w:rPr>
          <w:sz w:val="24"/>
        </w:rPr>
        <w:t>. Об</w:t>
      </w:r>
      <w:r>
        <w:rPr>
          <w:sz w:val="24"/>
        </w:rPr>
        <w:t>стоятельства непреодолимой силы</w:t>
      </w:r>
    </w:p>
    <w:p w:rsidR="005E1D77" w:rsidRPr="00E80C91" w:rsidRDefault="005E1D77" w:rsidP="005E1D77">
      <w:pPr>
        <w:ind w:firstLine="708"/>
      </w:pPr>
      <w:r>
        <w:t>24</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5E1D77" w:rsidRPr="00E80C91" w:rsidRDefault="005E1D77" w:rsidP="005E1D77">
      <w:pPr>
        <w:ind w:firstLine="708"/>
      </w:pPr>
      <w:r>
        <w:t>24</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5E1D77" w:rsidRDefault="005E1D77" w:rsidP="005E1D77">
      <w:pPr>
        <w:ind w:firstLine="708"/>
      </w:pPr>
      <w:r>
        <w:t>24</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5E1D77" w:rsidRPr="003D1D7D" w:rsidRDefault="005E1D77" w:rsidP="005E1D77">
      <w:pPr>
        <w:ind w:firstLine="567"/>
      </w:pPr>
    </w:p>
    <w:p w:rsidR="005E1D77" w:rsidRPr="003D1D7D" w:rsidRDefault="005E1D77" w:rsidP="005E1D77">
      <w:pPr>
        <w:pStyle w:val="1"/>
        <w:numPr>
          <w:ilvl w:val="0"/>
          <w:numId w:val="0"/>
        </w:numPr>
        <w:spacing w:after="0"/>
        <w:ind w:left="567"/>
        <w:rPr>
          <w:b w:val="0"/>
          <w:sz w:val="24"/>
        </w:rPr>
      </w:pPr>
      <w:r>
        <w:rPr>
          <w:sz w:val="24"/>
        </w:rPr>
        <w:t>Статья 25</w:t>
      </w:r>
      <w:r w:rsidRPr="003D1D7D">
        <w:rPr>
          <w:sz w:val="24"/>
        </w:rPr>
        <w:t>. Заключительные  условия.</w:t>
      </w:r>
    </w:p>
    <w:p w:rsidR="005E1D77" w:rsidRPr="003D1D7D" w:rsidRDefault="005E1D77" w:rsidP="005E1D77">
      <w:pPr>
        <w:pStyle w:val="1"/>
        <w:numPr>
          <w:ilvl w:val="0"/>
          <w:numId w:val="0"/>
        </w:numPr>
        <w:spacing w:after="0"/>
        <w:ind w:firstLine="709"/>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5E1D77" w:rsidRPr="003D1D7D" w:rsidRDefault="005E1D77" w:rsidP="005E1D77">
      <w:pPr>
        <w:pStyle w:val="Web"/>
        <w:spacing w:before="0" w:after="0"/>
        <w:ind w:firstLine="709"/>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5E1D77" w:rsidRPr="003D1D7D" w:rsidRDefault="005E1D77" w:rsidP="005E1D77">
      <w:pPr>
        <w:shd w:val="clear" w:color="auto" w:fill="FFFFFF"/>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5E1D77" w:rsidRPr="003D1D7D" w:rsidRDefault="005E1D77" w:rsidP="005E1D77">
      <w:pPr>
        <w:pStyle w:val="1"/>
        <w:numPr>
          <w:ilvl w:val="0"/>
          <w:numId w:val="0"/>
        </w:numPr>
        <w:spacing w:after="0"/>
        <w:ind w:left="567"/>
        <w:rPr>
          <w:sz w:val="24"/>
        </w:rPr>
      </w:pPr>
      <w:bookmarkStart w:id="18" w:name="_Toc225655378"/>
      <w:bookmarkEnd w:id="17"/>
    </w:p>
    <w:p w:rsidR="005E1D77" w:rsidRPr="003D1D7D" w:rsidRDefault="005E1D77" w:rsidP="005E1D77">
      <w:pPr>
        <w:pStyle w:val="1"/>
        <w:numPr>
          <w:ilvl w:val="0"/>
          <w:numId w:val="0"/>
        </w:numPr>
        <w:spacing w:after="0"/>
        <w:ind w:left="567"/>
      </w:pPr>
      <w:r>
        <w:rPr>
          <w:sz w:val="24"/>
        </w:rPr>
        <w:t>Статья 26</w:t>
      </w:r>
      <w:r w:rsidRPr="003D1D7D">
        <w:rPr>
          <w:sz w:val="24"/>
        </w:rPr>
        <w:t>. Перечень приложений</w:t>
      </w:r>
      <w:bookmarkEnd w:id="18"/>
    </w:p>
    <w:p w:rsidR="005E1D77" w:rsidRPr="003D1D7D" w:rsidRDefault="005E1D77" w:rsidP="005E1D77">
      <w:pPr>
        <w:shd w:val="clear" w:color="auto" w:fill="FFFFFF"/>
        <w:ind w:firstLine="567"/>
      </w:pPr>
      <w:r>
        <w:t>26</w:t>
      </w:r>
      <w:r w:rsidRPr="003D1D7D">
        <w:t>.1. Нижеследующие приложения являются неотъемлемой частью настоящего Договора:</w:t>
      </w:r>
    </w:p>
    <w:p w:rsidR="005E1D77" w:rsidRDefault="005E1D77" w:rsidP="005E1D77">
      <w:pPr>
        <w:shd w:val="clear" w:color="auto" w:fill="FFFFFF"/>
        <w:tabs>
          <w:tab w:val="left" w:pos="2880"/>
        </w:tabs>
        <w:ind w:firstLine="567"/>
      </w:pPr>
      <w:r w:rsidRPr="003D1D7D">
        <w:t xml:space="preserve">Приложение № 1  </w:t>
      </w:r>
      <w:r>
        <w:t>Техническое задание</w:t>
      </w:r>
      <w:r w:rsidRPr="003D1D7D">
        <w:t>.</w:t>
      </w:r>
    </w:p>
    <w:p w:rsidR="005E1D77" w:rsidRPr="003D1D7D" w:rsidRDefault="005E1D77" w:rsidP="005E1D77">
      <w:pPr>
        <w:shd w:val="clear" w:color="auto" w:fill="FFFFFF"/>
        <w:tabs>
          <w:tab w:val="left" w:pos="2880"/>
        </w:tabs>
        <w:ind w:firstLine="567"/>
      </w:pPr>
      <w:r>
        <w:t>Приложение № 2  Смета.</w:t>
      </w:r>
    </w:p>
    <w:p w:rsidR="005E1D77" w:rsidRPr="003D1D7D" w:rsidRDefault="005E1D77" w:rsidP="005E1D77">
      <w:pPr>
        <w:pStyle w:val="1"/>
        <w:numPr>
          <w:ilvl w:val="0"/>
          <w:numId w:val="0"/>
        </w:numPr>
        <w:spacing w:after="0"/>
        <w:ind w:left="567"/>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5E1D77" w:rsidRPr="003D1D7D" w:rsidRDefault="005E1D77" w:rsidP="005E1D77">
      <w:pPr>
        <w:pStyle w:val="1"/>
        <w:numPr>
          <w:ilvl w:val="0"/>
          <w:numId w:val="0"/>
        </w:numPr>
        <w:spacing w:after="0"/>
        <w:ind w:left="567"/>
        <w:rPr>
          <w:b w:val="0"/>
          <w:sz w:val="24"/>
        </w:rPr>
      </w:pPr>
    </w:p>
    <w:p w:rsidR="005E1D77" w:rsidRDefault="005E1D77" w:rsidP="005E1D77">
      <w:pPr>
        <w:pStyle w:val="1"/>
        <w:numPr>
          <w:ilvl w:val="0"/>
          <w:numId w:val="0"/>
        </w:numPr>
        <w:spacing w:after="0"/>
        <w:ind w:left="567"/>
        <w:rPr>
          <w:sz w:val="24"/>
        </w:rPr>
      </w:pPr>
      <w:r w:rsidRPr="003D1D7D">
        <w:rPr>
          <w:sz w:val="24"/>
        </w:rPr>
        <w:t xml:space="preserve">Статья </w:t>
      </w:r>
      <w:r>
        <w:rPr>
          <w:sz w:val="24"/>
        </w:rPr>
        <w:t>27</w:t>
      </w:r>
      <w:r w:rsidRPr="003D1D7D">
        <w:rPr>
          <w:sz w:val="24"/>
        </w:rPr>
        <w:t>. Место нахождения и реквизиты сторон</w:t>
      </w:r>
      <w:bookmarkEnd w:id="5"/>
    </w:p>
    <w:p w:rsidR="005E1D77" w:rsidRDefault="005E1D77" w:rsidP="005E1D77">
      <w:pPr>
        <w:pStyle w:val="1"/>
        <w:numPr>
          <w:ilvl w:val="0"/>
          <w:numId w:val="0"/>
        </w:numPr>
        <w:spacing w:after="0"/>
        <w:ind w:left="567"/>
        <w:rPr>
          <w:sz w:val="24"/>
        </w:rPr>
      </w:pPr>
    </w:p>
    <w:tbl>
      <w:tblPr>
        <w:tblW w:w="9784" w:type="dxa"/>
        <w:tblLook w:val="0000"/>
      </w:tblPr>
      <w:tblGrid>
        <w:gridCol w:w="4892"/>
        <w:gridCol w:w="4892"/>
      </w:tblGrid>
      <w:tr w:rsidR="005E1D77" w:rsidRPr="00E80C91" w:rsidTr="005E1D77">
        <w:trPr>
          <w:trHeight w:val="80"/>
        </w:trPr>
        <w:tc>
          <w:tcPr>
            <w:tcW w:w="4892" w:type="dxa"/>
          </w:tcPr>
          <w:p w:rsidR="005E1D77" w:rsidRPr="00691678" w:rsidRDefault="005E1D77" w:rsidP="005E1D77">
            <w:pPr>
              <w:ind w:firstLine="0"/>
              <w:rPr>
                <w:b/>
                <w:bCs/>
              </w:rPr>
            </w:pPr>
            <w:r>
              <w:rPr>
                <w:b/>
                <w:bCs/>
              </w:rPr>
              <w:t>«</w:t>
            </w:r>
            <w:r w:rsidRPr="00691678">
              <w:rPr>
                <w:b/>
                <w:bCs/>
              </w:rPr>
              <w:t>Заказчик</w:t>
            </w:r>
            <w:r>
              <w:rPr>
                <w:b/>
                <w:bCs/>
              </w:rPr>
              <w:t>»</w:t>
            </w:r>
          </w:p>
        </w:tc>
        <w:tc>
          <w:tcPr>
            <w:tcW w:w="4892" w:type="dxa"/>
          </w:tcPr>
          <w:p w:rsidR="005E1D77" w:rsidRDefault="005E1D77" w:rsidP="005E1D77">
            <w:pPr>
              <w:ind w:firstLine="0"/>
              <w:jc w:val="center"/>
              <w:rPr>
                <w:b/>
                <w:bCs/>
              </w:rPr>
            </w:pPr>
            <w:r>
              <w:rPr>
                <w:b/>
                <w:bCs/>
              </w:rPr>
              <w:t>«</w:t>
            </w:r>
            <w:r w:rsidRPr="00691678">
              <w:rPr>
                <w:b/>
                <w:bCs/>
              </w:rPr>
              <w:t>Подрядчик</w:t>
            </w:r>
            <w:r>
              <w:rPr>
                <w:b/>
                <w:bCs/>
              </w:rPr>
              <w:t>»</w:t>
            </w:r>
          </w:p>
        </w:tc>
      </w:tr>
      <w:tr w:rsidR="005E1D77" w:rsidRPr="00E80C91" w:rsidTr="005E1D77">
        <w:trPr>
          <w:trHeight w:val="80"/>
        </w:trPr>
        <w:tc>
          <w:tcPr>
            <w:tcW w:w="4892" w:type="dxa"/>
          </w:tcPr>
          <w:p w:rsidR="005E1D77" w:rsidRPr="00691678" w:rsidRDefault="005E1D77" w:rsidP="005E1D77">
            <w:pPr>
              <w:ind w:firstLine="0"/>
              <w:rPr>
                <w:bCs/>
              </w:rPr>
            </w:pPr>
            <w:r w:rsidRPr="00691678">
              <w:rPr>
                <w:bCs/>
              </w:rPr>
              <w:t xml:space="preserve">ФКП </w:t>
            </w:r>
            <w:r>
              <w:rPr>
                <w:bCs/>
              </w:rPr>
              <w:t>«</w:t>
            </w:r>
            <w:r w:rsidRPr="00691678">
              <w:rPr>
                <w:bCs/>
              </w:rPr>
              <w:t>Аэропорты Камчатки</w:t>
            </w:r>
            <w:r>
              <w:rPr>
                <w:bCs/>
              </w:rPr>
              <w:t>»</w:t>
            </w:r>
          </w:p>
          <w:p w:rsidR="005E1D77" w:rsidRPr="00691678" w:rsidRDefault="005E1D77" w:rsidP="005E1D77">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5E1D77" w:rsidRPr="00691678" w:rsidRDefault="005E1D77" w:rsidP="005E1D77">
            <w:pPr>
              <w:ind w:firstLine="0"/>
              <w:rPr>
                <w:bCs/>
              </w:rPr>
            </w:pPr>
            <w:r w:rsidRPr="00691678">
              <w:rPr>
                <w:bCs/>
              </w:rPr>
              <w:lastRenderedPageBreak/>
              <w:t xml:space="preserve">Почтовый адрес: 684001, Камчатский </w:t>
            </w:r>
            <w:proofErr w:type="spellStart"/>
            <w:r w:rsidRPr="00691678">
              <w:rPr>
                <w:bCs/>
              </w:rPr>
              <w:t>кр</w:t>
            </w:r>
            <w:proofErr w:type="spellEnd"/>
            <w:r w:rsidRPr="00691678">
              <w:rPr>
                <w:bCs/>
              </w:rPr>
              <w:t xml:space="preserve">., </w:t>
            </w:r>
          </w:p>
          <w:p w:rsidR="005E1D77" w:rsidRDefault="005E1D77" w:rsidP="005E1D77">
            <w:pPr>
              <w:ind w:firstLine="0"/>
              <w:rPr>
                <w:bCs/>
              </w:rPr>
            </w:pPr>
            <w:r w:rsidRPr="00691678">
              <w:rPr>
                <w:bCs/>
              </w:rPr>
              <w:t>г. Елизово, а/я 84</w:t>
            </w:r>
          </w:p>
          <w:p w:rsidR="005E1D77" w:rsidRDefault="005E1D77" w:rsidP="005E1D77">
            <w:pPr>
              <w:ind w:firstLine="0"/>
              <w:rPr>
                <w:bCs/>
              </w:rPr>
            </w:pPr>
            <w:r>
              <w:rPr>
                <w:bCs/>
              </w:rPr>
              <w:t>Фактическое местонахождение: 683038, Камчатский край, г. Петропавловск-Камчатский, ул. Циолковского, д. 43</w:t>
            </w:r>
          </w:p>
          <w:p w:rsidR="005E1D77" w:rsidRPr="00691678" w:rsidRDefault="005E1D77" w:rsidP="005E1D77">
            <w:pPr>
              <w:ind w:firstLine="0"/>
              <w:rPr>
                <w:bCs/>
              </w:rPr>
            </w:pPr>
            <w:proofErr w:type="gramStart"/>
            <w:r w:rsidRPr="00691678">
              <w:rPr>
                <w:bCs/>
              </w:rPr>
              <w:t>Р</w:t>
            </w:r>
            <w:proofErr w:type="gramEnd"/>
            <w:r w:rsidRPr="00691678">
              <w:rPr>
                <w:bCs/>
              </w:rPr>
              <w:t>/счет: 40502810000000005381</w:t>
            </w:r>
          </w:p>
          <w:p w:rsidR="005E1D77" w:rsidRPr="00691678" w:rsidRDefault="005E1D77" w:rsidP="005E1D77">
            <w:pPr>
              <w:ind w:firstLine="0"/>
              <w:rPr>
                <w:bCs/>
              </w:rPr>
            </w:pPr>
            <w:r w:rsidRPr="00691678">
              <w:rPr>
                <w:bCs/>
              </w:rPr>
              <w:t xml:space="preserve">Банк: ОАО </w:t>
            </w:r>
            <w:r>
              <w:rPr>
                <w:bCs/>
              </w:rPr>
              <w:t>«</w:t>
            </w:r>
            <w:proofErr w:type="spellStart"/>
            <w:r w:rsidRPr="00691678">
              <w:rPr>
                <w:bCs/>
              </w:rPr>
              <w:t>Камчаткомагропромбанк</w:t>
            </w:r>
            <w:proofErr w:type="spellEnd"/>
            <w:r>
              <w:rPr>
                <w:bCs/>
              </w:rPr>
              <w:t>»</w:t>
            </w:r>
          </w:p>
          <w:p w:rsidR="005E1D77" w:rsidRPr="00691678" w:rsidRDefault="005E1D77" w:rsidP="005E1D77">
            <w:pPr>
              <w:ind w:firstLine="0"/>
              <w:rPr>
                <w:bCs/>
              </w:rPr>
            </w:pPr>
            <w:r w:rsidRPr="00691678">
              <w:rPr>
                <w:bCs/>
              </w:rPr>
              <w:t>БИК: 043002711</w:t>
            </w:r>
          </w:p>
          <w:p w:rsidR="005E1D77" w:rsidRPr="00691678" w:rsidRDefault="005E1D77" w:rsidP="005E1D77">
            <w:pPr>
              <w:ind w:firstLine="0"/>
              <w:rPr>
                <w:bCs/>
              </w:rPr>
            </w:pPr>
            <w:proofErr w:type="gramStart"/>
            <w:r w:rsidRPr="00691678">
              <w:rPr>
                <w:bCs/>
              </w:rPr>
              <w:t>К</w:t>
            </w:r>
            <w:proofErr w:type="gramEnd"/>
            <w:r w:rsidRPr="00691678">
              <w:rPr>
                <w:bCs/>
              </w:rPr>
              <w:t>/счет: 30101810300000000711</w:t>
            </w:r>
          </w:p>
          <w:p w:rsidR="005E1D77" w:rsidRPr="00691678" w:rsidRDefault="005E1D77" w:rsidP="005E1D77">
            <w:pPr>
              <w:ind w:firstLine="0"/>
              <w:rPr>
                <w:bCs/>
              </w:rPr>
            </w:pPr>
            <w:r w:rsidRPr="00691678">
              <w:rPr>
                <w:bCs/>
              </w:rPr>
              <w:t>ИНН: 4105038601</w:t>
            </w:r>
          </w:p>
          <w:p w:rsidR="005E1D77" w:rsidRDefault="005E1D77" w:rsidP="005E1D77">
            <w:pPr>
              <w:ind w:firstLine="0"/>
              <w:rPr>
                <w:bCs/>
              </w:rPr>
            </w:pPr>
            <w:r w:rsidRPr="00691678">
              <w:rPr>
                <w:bCs/>
              </w:rPr>
              <w:t>КПП: 410501001</w:t>
            </w:r>
          </w:p>
          <w:p w:rsidR="005E1D77" w:rsidRPr="00691678" w:rsidRDefault="005E1D77" w:rsidP="005E1D77">
            <w:pPr>
              <w:ind w:firstLine="0"/>
              <w:rPr>
                <w:bCs/>
              </w:rPr>
            </w:pPr>
            <w:r>
              <w:rPr>
                <w:bCs/>
              </w:rPr>
              <w:t>Тел 8 (4152) 218-500, 218-510</w:t>
            </w:r>
          </w:p>
        </w:tc>
        <w:tc>
          <w:tcPr>
            <w:tcW w:w="4892" w:type="dxa"/>
          </w:tcPr>
          <w:p w:rsidR="005E1D77" w:rsidRDefault="005E1D77" w:rsidP="005E1D77">
            <w:pPr>
              <w:ind w:firstLine="0"/>
              <w:rPr>
                <w:b/>
                <w:bCs/>
              </w:rPr>
            </w:pPr>
          </w:p>
        </w:tc>
      </w:tr>
      <w:tr w:rsidR="005E1D77" w:rsidRPr="00E80C91" w:rsidTr="005E1D77">
        <w:trPr>
          <w:trHeight w:val="80"/>
        </w:trPr>
        <w:tc>
          <w:tcPr>
            <w:tcW w:w="4892" w:type="dxa"/>
          </w:tcPr>
          <w:p w:rsidR="005E1D77" w:rsidRPr="00691678" w:rsidRDefault="005E1D77" w:rsidP="005E1D77">
            <w:pPr>
              <w:ind w:firstLine="0"/>
              <w:rPr>
                <w:bCs/>
              </w:rPr>
            </w:pPr>
          </w:p>
          <w:p w:rsidR="005E1D77" w:rsidRPr="00691678" w:rsidRDefault="005E1D77" w:rsidP="005E1D77">
            <w:pPr>
              <w:ind w:firstLine="0"/>
              <w:rPr>
                <w:bCs/>
              </w:rPr>
            </w:pPr>
          </w:p>
        </w:tc>
        <w:tc>
          <w:tcPr>
            <w:tcW w:w="4892" w:type="dxa"/>
          </w:tcPr>
          <w:p w:rsidR="005E1D77" w:rsidRPr="00691678" w:rsidRDefault="005E1D77" w:rsidP="005E1D77">
            <w:pPr>
              <w:ind w:firstLine="0"/>
              <w:rPr>
                <w:bCs/>
              </w:rPr>
            </w:pPr>
          </w:p>
        </w:tc>
      </w:tr>
      <w:tr w:rsidR="005E1D77" w:rsidRPr="00E80C91" w:rsidTr="005E1D77">
        <w:trPr>
          <w:trHeight w:val="80"/>
        </w:trPr>
        <w:tc>
          <w:tcPr>
            <w:tcW w:w="4892" w:type="dxa"/>
          </w:tcPr>
          <w:p w:rsidR="005E1D77" w:rsidRPr="00691678" w:rsidRDefault="005E1D77" w:rsidP="005E1D77">
            <w:pPr>
              <w:ind w:firstLine="0"/>
              <w:rPr>
                <w:bCs/>
              </w:rPr>
            </w:pPr>
            <w:r w:rsidRPr="00691678">
              <w:rPr>
                <w:bCs/>
              </w:rPr>
              <w:t xml:space="preserve">Генеральный директор </w:t>
            </w:r>
          </w:p>
          <w:p w:rsidR="005E1D77" w:rsidRPr="00691678" w:rsidRDefault="005E1D77" w:rsidP="005E1D77">
            <w:pPr>
              <w:ind w:firstLine="0"/>
              <w:rPr>
                <w:bCs/>
              </w:rPr>
            </w:pPr>
            <w:r w:rsidRPr="00691678">
              <w:rPr>
                <w:bCs/>
              </w:rPr>
              <w:t xml:space="preserve">ФКП </w:t>
            </w:r>
            <w:r>
              <w:rPr>
                <w:bCs/>
              </w:rPr>
              <w:t>«</w:t>
            </w:r>
            <w:r w:rsidRPr="00691678">
              <w:rPr>
                <w:bCs/>
              </w:rPr>
              <w:t>Аэропорты Камчатки</w:t>
            </w:r>
            <w:r>
              <w:rPr>
                <w:bCs/>
              </w:rPr>
              <w:t>»</w:t>
            </w:r>
          </w:p>
          <w:p w:rsidR="005E1D77" w:rsidRPr="00691678" w:rsidRDefault="005E1D77" w:rsidP="005E1D77">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5E1D77" w:rsidRPr="00691678" w:rsidRDefault="005E1D77" w:rsidP="005E1D77">
            <w:pPr>
              <w:ind w:firstLine="0"/>
              <w:rPr>
                <w:bCs/>
              </w:rPr>
            </w:pPr>
          </w:p>
        </w:tc>
      </w:tr>
    </w:tbl>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Default="005E1D77" w:rsidP="005E1D77">
      <w:pPr>
        <w:tabs>
          <w:tab w:val="left" w:pos="993"/>
        </w:tabs>
        <w:ind w:firstLine="0"/>
        <w:rPr>
          <w:bCs/>
        </w:rPr>
      </w:pPr>
    </w:p>
    <w:p w:rsidR="005E1D77" w:rsidRPr="00811369" w:rsidRDefault="005E1D77" w:rsidP="005E1D77">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5E1D77" w:rsidRPr="00811369" w:rsidRDefault="005E1D77" w:rsidP="005E1D77">
      <w:pPr>
        <w:tabs>
          <w:tab w:val="left" w:pos="993"/>
        </w:tabs>
        <w:ind w:left="5812" w:firstLine="284"/>
        <w:rPr>
          <w:bCs/>
        </w:rPr>
      </w:pPr>
      <w:r w:rsidRPr="00811369">
        <w:rPr>
          <w:bCs/>
        </w:rPr>
        <w:t xml:space="preserve">к договору </w:t>
      </w:r>
    </w:p>
    <w:p w:rsidR="00C74C53" w:rsidRDefault="005E1D77" w:rsidP="005E1D77">
      <w:pPr>
        <w:tabs>
          <w:tab w:val="left" w:pos="993"/>
        </w:tabs>
        <w:ind w:left="5812" w:firstLine="284"/>
        <w:rPr>
          <w:bCs/>
        </w:rPr>
      </w:pPr>
      <w:r w:rsidRPr="00811369">
        <w:rPr>
          <w:bCs/>
        </w:rPr>
        <w:t xml:space="preserve">№ </w:t>
      </w:r>
      <w:r w:rsidR="00C74C53">
        <w:rPr>
          <w:bCs/>
        </w:rPr>
        <w:t>____________</w:t>
      </w:r>
      <w:r>
        <w:rPr>
          <w:bCs/>
        </w:rPr>
        <w:t xml:space="preserve"> </w:t>
      </w:r>
    </w:p>
    <w:p w:rsidR="005E1D77" w:rsidRPr="008C68A6" w:rsidRDefault="005E1D77" w:rsidP="005E1D77">
      <w:pPr>
        <w:tabs>
          <w:tab w:val="left" w:pos="993"/>
        </w:tabs>
        <w:ind w:left="5812" w:firstLine="284"/>
        <w:rPr>
          <w:bCs/>
        </w:rPr>
      </w:pPr>
      <w:r>
        <w:rPr>
          <w:bCs/>
        </w:rPr>
        <w:t>от ________</w:t>
      </w:r>
      <w:r w:rsidRPr="00811369">
        <w:rPr>
          <w:bCs/>
        </w:rPr>
        <w:t xml:space="preserve"> 20</w:t>
      </w:r>
      <w:r>
        <w:rPr>
          <w:bCs/>
        </w:rPr>
        <w:t xml:space="preserve">13 </w:t>
      </w:r>
      <w:r w:rsidRPr="00811369">
        <w:rPr>
          <w:bCs/>
        </w:rPr>
        <w:t>г.</w:t>
      </w:r>
      <w:r w:rsidRPr="00811369">
        <w:rPr>
          <w:bCs/>
        </w:rPr>
        <w:tab/>
      </w:r>
    </w:p>
    <w:p w:rsidR="005E1D77" w:rsidRPr="0099159F" w:rsidRDefault="005E1D77" w:rsidP="005E1D77"/>
    <w:p w:rsidR="00C74C53" w:rsidRPr="00D336F1" w:rsidRDefault="00C74C53" w:rsidP="00C74C53">
      <w:pPr>
        <w:pStyle w:val="a4"/>
        <w:ind w:firstLine="0"/>
        <w:rPr>
          <w:sz w:val="24"/>
          <w:szCs w:val="24"/>
        </w:rPr>
      </w:pPr>
      <w:r w:rsidRPr="00D336F1">
        <w:rPr>
          <w:sz w:val="24"/>
          <w:szCs w:val="24"/>
        </w:rPr>
        <w:t>Техническое задание</w:t>
      </w:r>
      <w:r>
        <w:rPr>
          <w:sz w:val="24"/>
          <w:szCs w:val="24"/>
        </w:rPr>
        <w:t xml:space="preserve"> по лоту 1</w:t>
      </w:r>
    </w:p>
    <w:p w:rsidR="00C74C53" w:rsidRPr="00AB33CF" w:rsidRDefault="00C74C53" w:rsidP="00C74C53">
      <w:pPr>
        <w:pStyle w:val="a4"/>
        <w:ind w:firstLine="0"/>
        <w:rPr>
          <w:b w:val="0"/>
          <w:bCs/>
          <w:sz w:val="24"/>
          <w:szCs w:val="24"/>
        </w:rPr>
      </w:pPr>
      <w:r w:rsidRPr="00AB33CF">
        <w:rPr>
          <w:b w:val="0"/>
          <w:bCs/>
          <w:sz w:val="24"/>
          <w:szCs w:val="24"/>
        </w:rPr>
        <w:t>на выполнение работ по объекту</w:t>
      </w:r>
    </w:p>
    <w:p w:rsidR="00C74C53" w:rsidRDefault="00C74C53" w:rsidP="00C74C53">
      <w:pPr>
        <w:pStyle w:val="a4"/>
        <w:ind w:firstLine="0"/>
        <w:rPr>
          <w:b w:val="0"/>
          <w:bCs/>
          <w:sz w:val="24"/>
          <w:szCs w:val="24"/>
        </w:rPr>
      </w:pPr>
      <w:r w:rsidRPr="0007241F">
        <w:rPr>
          <w:b w:val="0"/>
          <w:bCs/>
          <w:sz w:val="24"/>
          <w:szCs w:val="24"/>
        </w:rPr>
        <w:t>Приобретение и установка ограждений  (участок протяженностью 2371 метр)</w:t>
      </w:r>
      <w:r>
        <w:rPr>
          <w:b w:val="0"/>
          <w:bCs/>
          <w:sz w:val="24"/>
          <w:szCs w:val="24"/>
        </w:rPr>
        <w:t xml:space="preserve"> </w:t>
      </w:r>
    </w:p>
    <w:p w:rsidR="00C74C53" w:rsidRDefault="00C74C53" w:rsidP="00C74C53">
      <w:pPr>
        <w:pStyle w:val="a4"/>
        <w:ind w:firstLine="0"/>
        <w:rPr>
          <w:b w:val="0"/>
          <w:bCs/>
          <w:sz w:val="24"/>
          <w:szCs w:val="24"/>
        </w:rPr>
      </w:pPr>
      <w:r>
        <w:rPr>
          <w:b w:val="0"/>
          <w:bCs/>
          <w:sz w:val="24"/>
          <w:szCs w:val="24"/>
        </w:rPr>
        <w:t>в имущественном комплексе Усть-Хайрюзово</w:t>
      </w:r>
    </w:p>
    <w:p w:rsidR="00C74C53" w:rsidRPr="00AB33CF" w:rsidRDefault="00C74C53" w:rsidP="00C74C53">
      <w:pPr>
        <w:pStyle w:val="a4"/>
        <w:ind w:firstLine="0"/>
        <w:rPr>
          <w:b w:val="0"/>
          <w:sz w:val="24"/>
          <w:szCs w:val="24"/>
        </w:rPr>
      </w:pPr>
    </w:p>
    <w:tbl>
      <w:tblPr>
        <w:tblStyle w:val="af"/>
        <w:tblW w:w="9889" w:type="dxa"/>
        <w:tblLook w:val="04A0"/>
      </w:tblPr>
      <w:tblGrid>
        <w:gridCol w:w="675"/>
        <w:gridCol w:w="2552"/>
        <w:gridCol w:w="6662"/>
      </w:tblGrid>
      <w:tr w:rsidR="00C74C53" w:rsidRPr="00AB33CF" w:rsidTr="00C74C53">
        <w:trPr>
          <w:tblHeader/>
        </w:trPr>
        <w:tc>
          <w:tcPr>
            <w:tcW w:w="675" w:type="dxa"/>
            <w:vAlign w:val="center"/>
          </w:tcPr>
          <w:p w:rsidR="00C74C53" w:rsidRPr="00AB33CF" w:rsidRDefault="00C74C53" w:rsidP="00C74C53">
            <w:pPr>
              <w:ind w:firstLine="0"/>
              <w:jc w:val="center"/>
            </w:pPr>
            <w:r w:rsidRPr="00AB33CF">
              <w:t>№№</w:t>
            </w:r>
          </w:p>
          <w:p w:rsidR="00C74C53" w:rsidRPr="00AB33CF" w:rsidRDefault="00C74C53" w:rsidP="00C74C53">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C74C53" w:rsidRPr="00AB33CF" w:rsidRDefault="00C74C53" w:rsidP="00C74C53">
            <w:pPr>
              <w:ind w:right="-108" w:firstLine="0"/>
              <w:jc w:val="center"/>
            </w:pPr>
            <w:r w:rsidRPr="00AB33CF">
              <w:t>Наименование</w:t>
            </w:r>
          </w:p>
        </w:tc>
        <w:tc>
          <w:tcPr>
            <w:tcW w:w="6662" w:type="dxa"/>
            <w:vAlign w:val="center"/>
          </w:tcPr>
          <w:p w:rsidR="00C74C53" w:rsidRPr="00AB33CF" w:rsidRDefault="00C74C53" w:rsidP="00C74C53">
            <w:pPr>
              <w:ind w:firstLine="0"/>
              <w:jc w:val="center"/>
            </w:pPr>
            <w:r w:rsidRPr="00AB33CF">
              <w:t>Требуемые параметры, характеристики</w:t>
            </w:r>
          </w:p>
        </w:tc>
      </w:tr>
      <w:tr w:rsidR="00C74C53" w:rsidRPr="00AB33CF" w:rsidTr="00C74C53">
        <w:tc>
          <w:tcPr>
            <w:tcW w:w="675" w:type="dxa"/>
          </w:tcPr>
          <w:p w:rsidR="00C74C53" w:rsidRPr="008D7CBD" w:rsidRDefault="00C74C53" w:rsidP="00C74C53">
            <w:pPr>
              <w:ind w:firstLine="0"/>
              <w:jc w:val="center"/>
            </w:pPr>
            <w:r>
              <w:t>1.</w:t>
            </w:r>
          </w:p>
        </w:tc>
        <w:tc>
          <w:tcPr>
            <w:tcW w:w="2552" w:type="dxa"/>
          </w:tcPr>
          <w:p w:rsidR="00C74C53" w:rsidRDefault="00C74C53" w:rsidP="00C74C53">
            <w:pPr>
              <w:ind w:firstLine="0"/>
              <w:rPr>
                <w:color w:val="000000"/>
              </w:rPr>
            </w:pPr>
            <w:r w:rsidRPr="008976A3">
              <w:t>Перечень  работ</w:t>
            </w:r>
          </w:p>
          <w:p w:rsidR="00C74C53" w:rsidRPr="008976A3" w:rsidRDefault="00C74C53" w:rsidP="00C74C53">
            <w:pPr>
              <w:ind w:firstLine="0"/>
              <w:rPr>
                <w:color w:val="000000"/>
              </w:rPr>
            </w:pPr>
          </w:p>
        </w:tc>
        <w:tc>
          <w:tcPr>
            <w:tcW w:w="6662" w:type="dxa"/>
          </w:tcPr>
          <w:p w:rsidR="00C74C53" w:rsidRPr="00D74883" w:rsidRDefault="00C74C53" w:rsidP="00C74C53">
            <w:pPr>
              <w:numPr>
                <w:ilvl w:val="0"/>
                <w:numId w:val="15"/>
              </w:numPr>
              <w:tabs>
                <w:tab w:val="clear" w:pos="1008"/>
                <w:tab w:val="num" w:pos="0"/>
              </w:tabs>
              <w:ind w:left="0" w:firstLine="0"/>
            </w:pPr>
            <w:r w:rsidRPr="00D74883">
              <w:t xml:space="preserve">Устройство деревянных столбов - опор  длиной 3,6м диаметром 170 мм   на участке    </w:t>
            </w:r>
            <w:proofErr w:type="spellStart"/>
            <w:r w:rsidRPr="00D74883">
              <w:t>периметрового</w:t>
            </w:r>
            <w:proofErr w:type="spellEnd"/>
            <w:r w:rsidRPr="00D74883">
              <w:t xml:space="preserve"> ограждения  территор</w:t>
            </w:r>
            <w:proofErr w:type="gramStart"/>
            <w:r w:rsidRPr="00D74883">
              <w:t>ии аэ</w:t>
            </w:r>
            <w:proofErr w:type="gramEnd"/>
            <w:r w:rsidRPr="00D74883">
              <w:t>ропорта (см. План-схема ограждения  аэропорта) с установкой столбов с шагом 3,0м,  высотой 2,1м  от уровня земли, глубиной заложения в грунте  1,5м.</w:t>
            </w:r>
          </w:p>
          <w:p w:rsidR="00C74C53" w:rsidRPr="00D74883" w:rsidRDefault="00C74C53" w:rsidP="00C74C53">
            <w:pPr>
              <w:ind w:firstLine="0"/>
            </w:pPr>
            <w:r w:rsidRPr="00D74883">
              <w:t xml:space="preserve"> - Т1-Т2 – 15м  (6 столбов);</w:t>
            </w:r>
          </w:p>
          <w:p w:rsidR="00C74C53" w:rsidRPr="00D74883" w:rsidRDefault="00C74C53" w:rsidP="00C74C53">
            <w:pPr>
              <w:ind w:firstLine="0"/>
            </w:pPr>
            <w:r w:rsidRPr="00D74883">
              <w:t xml:space="preserve"> - Т3-Т4 – 6м (3 столба);</w:t>
            </w:r>
          </w:p>
          <w:p w:rsidR="00C74C53" w:rsidRPr="00D74883" w:rsidRDefault="00C74C53" w:rsidP="00C74C53">
            <w:pPr>
              <w:ind w:firstLine="0"/>
            </w:pPr>
            <w:r w:rsidRPr="00D74883">
              <w:t xml:space="preserve"> - Т7-Т8 – 6м (3 столба);</w:t>
            </w:r>
          </w:p>
          <w:p w:rsidR="00C74C53" w:rsidRPr="00D74883" w:rsidRDefault="00C74C53" w:rsidP="00C74C53">
            <w:pPr>
              <w:ind w:firstLine="0"/>
            </w:pPr>
            <w:r w:rsidRPr="00D74883">
              <w:t>- Т13-Т14 – 36м (1</w:t>
            </w:r>
            <w:r>
              <w:t>3</w:t>
            </w:r>
            <w:r w:rsidRPr="00D74883">
              <w:t xml:space="preserve"> столбов);</w:t>
            </w:r>
          </w:p>
          <w:p w:rsidR="00C74C53" w:rsidRPr="00D74883" w:rsidRDefault="00C74C53" w:rsidP="00C74C53">
            <w:pPr>
              <w:ind w:firstLine="0"/>
            </w:pPr>
            <w:r w:rsidRPr="00D74883">
              <w:t>- Т14-Т31 – 1599м (53</w:t>
            </w:r>
            <w:r>
              <w:t>3</w:t>
            </w:r>
            <w:r w:rsidRPr="00D74883">
              <w:t xml:space="preserve"> столба);</w:t>
            </w:r>
          </w:p>
          <w:p w:rsidR="00C74C53" w:rsidRPr="00D74883" w:rsidRDefault="00C74C53" w:rsidP="00C74C53">
            <w:pPr>
              <w:ind w:firstLine="0"/>
            </w:pPr>
            <w:r w:rsidRPr="00D74883">
              <w:t>- Т31-Т30 – 400м (13</w:t>
            </w:r>
            <w:r>
              <w:t>3</w:t>
            </w:r>
            <w:r w:rsidRPr="00D74883">
              <w:t xml:space="preserve"> столба);</w:t>
            </w:r>
          </w:p>
          <w:p w:rsidR="00C74C53" w:rsidRPr="00D74883" w:rsidRDefault="00C74C53" w:rsidP="00C74C53">
            <w:pPr>
              <w:ind w:firstLine="0"/>
            </w:pPr>
            <w:r w:rsidRPr="00D74883">
              <w:lastRenderedPageBreak/>
              <w:t>- Т29-Т28 – 180м (</w:t>
            </w:r>
            <w:r>
              <w:t>60</w:t>
            </w:r>
            <w:r w:rsidRPr="00D74883">
              <w:t xml:space="preserve"> столбов);</w:t>
            </w:r>
          </w:p>
          <w:p w:rsidR="00C74C53" w:rsidRPr="00D74883" w:rsidRDefault="00C74C53" w:rsidP="00C74C53">
            <w:pPr>
              <w:ind w:firstLine="0"/>
            </w:pPr>
            <w:r w:rsidRPr="00D74883">
              <w:t>- Т26-Т25-Т24 – 12</w:t>
            </w:r>
            <w:r>
              <w:t>9</w:t>
            </w:r>
            <w:r w:rsidRPr="00D74883">
              <w:t>м (41 столб);</w:t>
            </w:r>
          </w:p>
          <w:p w:rsidR="00C74C53" w:rsidRPr="00D74883" w:rsidRDefault="00C74C53" w:rsidP="00C74C53">
            <w:pPr>
              <w:ind w:firstLine="0"/>
            </w:pPr>
            <w:r w:rsidRPr="007C25FE">
              <w:t>Итого 792</w:t>
            </w:r>
            <w:r w:rsidRPr="00D74883">
              <w:t xml:space="preserve"> столб</w:t>
            </w:r>
            <w:r>
              <w:t>а</w:t>
            </w:r>
          </w:p>
          <w:p w:rsidR="00C74C53" w:rsidRDefault="00C74C53" w:rsidP="00C74C53">
            <w:pPr>
              <w:numPr>
                <w:ilvl w:val="0"/>
                <w:numId w:val="15"/>
              </w:numPr>
              <w:tabs>
                <w:tab w:val="clear" w:pos="1008"/>
                <w:tab w:val="num" w:pos="0"/>
              </w:tabs>
              <w:ind w:left="0" w:firstLine="0"/>
            </w:pPr>
            <w:r w:rsidRPr="00D74883">
              <w:t>Устройство обмазочной вертикальной гидроизоляции нижней части столбов-опор на высоту 1,7 м -</w:t>
            </w:r>
            <w:r>
              <w:t>792</w:t>
            </w:r>
            <w:r w:rsidRPr="00D74883">
              <w:t xml:space="preserve">/ </w:t>
            </w:r>
            <w:r>
              <w:t>736,67</w:t>
            </w:r>
            <w:r w:rsidRPr="00D74883">
              <w:t>м</w:t>
            </w:r>
            <w:proofErr w:type="gramStart"/>
            <w:r w:rsidRPr="00D74883">
              <w:rPr>
                <w:vertAlign w:val="superscript"/>
              </w:rPr>
              <w:t>2</w:t>
            </w:r>
            <w:proofErr w:type="gramEnd"/>
            <w:r w:rsidRPr="00D74883">
              <w:t>.</w:t>
            </w:r>
          </w:p>
          <w:p w:rsidR="00C74C53" w:rsidRPr="00D74883" w:rsidRDefault="00C74C53" w:rsidP="00C74C53">
            <w:pPr>
              <w:ind w:firstLine="0"/>
            </w:pPr>
            <w:r w:rsidRPr="00EF1F9C">
              <w:rPr>
                <w:i/>
                <w:iCs/>
              </w:rPr>
              <w:t>(3,14*0,17*1,7*</w:t>
            </w:r>
            <w:r>
              <w:rPr>
                <w:i/>
                <w:iCs/>
              </w:rPr>
              <w:t>792</w:t>
            </w:r>
            <w:r w:rsidRPr="00EF1F9C">
              <w:rPr>
                <w:i/>
                <w:iCs/>
              </w:rPr>
              <w:t xml:space="preserve"> + </w:t>
            </w:r>
            <w:r w:rsidRPr="00EF1F9C">
              <w:rPr>
                <w:i/>
                <w:iCs/>
                <w:sz w:val="28"/>
                <w:szCs w:val="28"/>
              </w:rPr>
              <w:t>π</w:t>
            </w:r>
            <w:r w:rsidRPr="00EF1F9C">
              <w:rPr>
                <w:i/>
                <w:iCs/>
                <w:lang w:val="en-US"/>
              </w:rPr>
              <w:t>R</w:t>
            </w:r>
            <w:r w:rsidRPr="00EF1F9C">
              <w:rPr>
                <w:i/>
                <w:iCs/>
                <w:vertAlign w:val="superscript"/>
              </w:rPr>
              <w:t>2</w:t>
            </w:r>
            <w:r>
              <w:rPr>
                <w:i/>
                <w:iCs/>
              </w:rPr>
              <w:t>*792</w:t>
            </w:r>
            <w:r w:rsidRPr="00EF1F9C">
              <w:rPr>
                <w:i/>
                <w:iCs/>
              </w:rPr>
              <w:t>=</w:t>
            </w:r>
            <w:proofErr w:type="gramStart"/>
            <w:r w:rsidRPr="00EF1F9C">
              <w:rPr>
                <w:i/>
                <w:iCs/>
                <w:lang w:val="en-US"/>
              </w:rPr>
              <w:t>S</w:t>
            </w:r>
            <w:proofErr w:type="gramEnd"/>
            <w:r w:rsidRPr="00EF1F9C">
              <w:rPr>
                <w:i/>
                <w:iCs/>
              </w:rPr>
              <w:t>столбов)</w:t>
            </w:r>
            <w:r w:rsidRPr="00D74883">
              <w:t>.</w:t>
            </w:r>
          </w:p>
          <w:p w:rsidR="00C74C53" w:rsidRDefault="00C74C53" w:rsidP="00C74C53">
            <w:pPr>
              <w:ind w:firstLine="0"/>
            </w:pPr>
            <w:r w:rsidRPr="0084770C">
              <w:t>Итого 736,67м</w:t>
            </w:r>
            <w:proofErr w:type="gramStart"/>
            <w:r w:rsidRPr="0084770C">
              <w:rPr>
                <w:vertAlign w:val="superscript"/>
              </w:rPr>
              <w:t>2</w:t>
            </w:r>
            <w:proofErr w:type="gramEnd"/>
            <w:r w:rsidRPr="0084770C">
              <w:t xml:space="preserve"> обмазочной гидроизоляции</w:t>
            </w:r>
            <w:r>
              <w:t>.</w:t>
            </w:r>
          </w:p>
          <w:p w:rsidR="00C74C53" w:rsidRDefault="00C74C53" w:rsidP="00C74C53">
            <w:pPr>
              <w:numPr>
                <w:ilvl w:val="0"/>
                <w:numId w:val="15"/>
              </w:numPr>
              <w:tabs>
                <w:tab w:val="clear" w:pos="1008"/>
              </w:tabs>
              <w:ind w:left="0" w:firstLine="0"/>
            </w:pPr>
            <w:r w:rsidRPr="00D74883">
              <w:t xml:space="preserve">Устройство ограждения  на участке    Т1-Т2  </w:t>
            </w:r>
            <w:proofErr w:type="spellStart"/>
            <w:r w:rsidRPr="00D74883">
              <w:t>периметрового</w:t>
            </w:r>
            <w:proofErr w:type="spellEnd"/>
            <w:r w:rsidRPr="00D74883">
              <w:t xml:space="preserve"> ограждения  территории  аэропорта  длиной 15м.п.  (5шт. секций ограждений  по 3,0м) из сетки </w:t>
            </w:r>
            <w:proofErr w:type="spellStart"/>
            <w:r w:rsidRPr="00D74883">
              <w:t>рабица</w:t>
            </w:r>
            <w:proofErr w:type="spellEnd"/>
            <w:r w:rsidRPr="00D74883">
              <w:t xml:space="preserve"> (</w:t>
            </w:r>
            <w:r>
              <w:t>45</w:t>
            </w:r>
            <w:r w:rsidRPr="00D74883">
              <w:t>х</w:t>
            </w:r>
            <w:r>
              <w:t>45</w:t>
            </w:r>
            <w:r w:rsidRPr="00D74883">
              <w:t>х1,</w:t>
            </w:r>
            <w:r>
              <w:t>6</w:t>
            </w:r>
            <w:r w:rsidRPr="00D74883">
              <w:t>мм Н-2м)  с высотой  ограждения 2,1м  от уровня земли,  с устройством нижнего края сетки на расстоянии 100 мм от уровня земли    (см. План-схема ограждения  аэропорта)        15м.п. ограждения /30 м</w:t>
            </w:r>
            <w:proofErr w:type="gramStart"/>
            <w:r w:rsidRPr="00D74883">
              <w:rPr>
                <w:vertAlign w:val="superscript"/>
              </w:rPr>
              <w:t>2</w:t>
            </w:r>
            <w:proofErr w:type="gramEnd"/>
            <w:r w:rsidRPr="00D74883">
              <w:t xml:space="preserve"> сетки </w:t>
            </w:r>
            <w:proofErr w:type="spellStart"/>
            <w:r w:rsidRPr="00D74883">
              <w:t>рабица</w:t>
            </w:r>
            <w:proofErr w:type="spellEnd"/>
            <w:r>
              <w:t>.</w:t>
            </w:r>
          </w:p>
          <w:p w:rsidR="00C74C53" w:rsidRDefault="00C74C53" w:rsidP="00C74C53">
            <w:pPr>
              <w:ind w:firstLine="0"/>
            </w:pPr>
            <w:r>
              <w:t xml:space="preserve">  Обрамление секции металлическим уголком 50х50 мм (0,1х1000х0,05х7,8=39кг вес обрамления 1 секции), 5 секций/195кг</w:t>
            </w:r>
            <w:r w:rsidRPr="00D74883">
              <w:t>.</w:t>
            </w:r>
          </w:p>
          <w:p w:rsidR="00C74C53" w:rsidRDefault="00C74C53" w:rsidP="00C74C53">
            <w:pPr>
              <w:numPr>
                <w:ilvl w:val="0"/>
                <w:numId w:val="15"/>
              </w:numPr>
              <w:tabs>
                <w:tab w:val="clear" w:pos="1008"/>
                <w:tab w:val="num" w:pos="0"/>
              </w:tabs>
              <w:ind w:left="0" w:firstLine="0"/>
            </w:pPr>
            <w:r w:rsidRPr="00D74883">
              <w:t xml:space="preserve">Устройство ограждения  на участке    Т3-Т4  </w:t>
            </w:r>
            <w:proofErr w:type="spellStart"/>
            <w:r w:rsidRPr="00D74883">
              <w:t>периметрового</w:t>
            </w:r>
            <w:proofErr w:type="spellEnd"/>
            <w:r w:rsidRPr="00D74883">
              <w:t xml:space="preserve"> ограждения  территории  аэропорта  длиной 6м.п.  (2шт. секций ограждений  по 3,0м) из сетки </w:t>
            </w:r>
            <w:proofErr w:type="spellStart"/>
            <w:r w:rsidRPr="00D74883">
              <w:t>рабица</w:t>
            </w:r>
            <w:proofErr w:type="spellEnd"/>
            <w:r w:rsidRPr="00D74883">
              <w:t xml:space="preserve"> (</w:t>
            </w:r>
            <w:r>
              <w:t>45</w:t>
            </w:r>
            <w:r w:rsidRPr="00D74883">
              <w:t>х</w:t>
            </w:r>
            <w:r>
              <w:t>45</w:t>
            </w:r>
            <w:r w:rsidRPr="00D74883">
              <w:t>х1,</w:t>
            </w:r>
            <w:r>
              <w:t>6</w:t>
            </w:r>
            <w:r w:rsidRPr="00D74883">
              <w:t>мм Н-2м) с высотой  ограждения 2,1м  от уровня земли,  с устройством нижнего края сетки на расстоянии 100 мм от уровня земли    (см. План-схема ограждения  аэропорта)       -   6м.п. ограждения /12  м</w:t>
            </w:r>
            <w:proofErr w:type="gramStart"/>
            <w:r w:rsidRPr="00D74883">
              <w:rPr>
                <w:vertAlign w:val="superscript"/>
              </w:rPr>
              <w:t>2</w:t>
            </w:r>
            <w:proofErr w:type="gramEnd"/>
            <w:r w:rsidRPr="00D74883">
              <w:t xml:space="preserve"> сетки </w:t>
            </w:r>
            <w:proofErr w:type="spellStart"/>
            <w:r w:rsidRPr="00D74883">
              <w:t>рабица</w:t>
            </w:r>
            <w:proofErr w:type="spellEnd"/>
            <w:r w:rsidRPr="00D74883">
              <w:t>.</w:t>
            </w:r>
            <w:r>
              <w:t xml:space="preserve"> </w:t>
            </w:r>
          </w:p>
          <w:p w:rsidR="00C74C53" w:rsidRDefault="00C74C53" w:rsidP="00C74C53">
            <w:pPr>
              <w:ind w:firstLine="0"/>
            </w:pPr>
            <w:r>
              <w:t xml:space="preserve">    Обрамление секции металлическим уголком 50х50 мм (0,1х1000х0,05х7,8=39кг вес обрамления 1 секции), 2 секции/78кг</w:t>
            </w:r>
          </w:p>
          <w:p w:rsidR="00C74C53" w:rsidRDefault="00C74C53" w:rsidP="00C74C53">
            <w:pPr>
              <w:numPr>
                <w:ilvl w:val="0"/>
                <w:numId w:val="15"/>
              </w:numPr>
              <w:tabs>
                <w:tab w:val="clear" w:pos="1008"/>
                <w:tab w:val="num" w:pos="308"/>
              </w:tabs>
              <w:ind w:left="0" w:firstLine="0"/>
            </w:pPr>
            <w:r w:rsidRPr="00D74883">
              <w:t xml:space="preserve">Устройство ограждения  на участке    Т7-Т8   </w:t>
            </w:r>
            <w:proofErr w:type="spellStart"/>
            <w:r w:rsidRPr="00D74883">
              <w:t>периметрового</w:t>
            </w:r>
            <w:proofErr w:type="spellEnd"/>
            <w:r w:rsidRPr="00D74883">
              <w:t xml:space="preserve"> ограждения  территории  аэропорта  длиной 6м.п.  (2шт. секций ограждений  по 3,0м) из сетки </w:t>
            </w:r>
            <w:proofErr w:type="spellStart"/>
            <w:r w:rsidRPr="00D74883">
              <w:t>рабица</w:t>
            </w:r>
            <w:proofErr w:type="spellEnd"/>
            <w:r w:rsidRPr="00D74883">
              <w:t xml:space="preserve"> (</w:t>
            </w:r>
            <w:r>
              <w:t>45</w:t>
            </w:r>
            <w:r w:rsidRPr="00D74883">
              <w:t>х</w:t>
            </w:r>
            <w:r>
              <w:t>45</w:t>
            </w:r>
            <w:r w:rsidRPr="00D74883">
              <w:t>х1,</w:t>
            </w:r>
            <w:r>
              <w:t>6</w:t>
            </w:r>
            <w:r w:rsidRPr="00D74883">
              <w:t>мм Н-2м) с высотой  ограждения 2,1м  от уровня земли,  с устройством нижнего края сетки на расстоянии 100 мм от уровня земли    (см. План-схема ограждения  аэропорта)       -   6м.п. ограждения /12  м</w:t>
            </w:r>
            <w:proofErr w:type="gramStart"/>
            <w:r w:rsidRPr="00D74883">
              <w:rPr>
                <w:vertAlign w:val="superscript"/>
              </w:rPr>
              <w:t>2</w:t>
            </w:r>
            <w:proofErr w:type="gramEnd"/>
            <w:r w:rsidRPr="00D74883">
              <w:t xml:space="preserve"> сетки </w:t>
            </w:r>
            <w:proofErr w:type="spellStart"/>
            <w:r w:rsidRPr="00D74883">
              <w:t>рабица</w:t>
            </w:r>
            <w:proofErr w:type="spellEnd"/>
            <w:r w:rsidRPr="00D74883">
              <w:t>.</w:t>
            </w:r>
            <w:r>
              <w:t xml:space="preserve"> </w:t>
            </w:r>
          </w:p>
          <w:p w:rsidR="00C74C53" w:rsidRDefault="00C74C53" w:rsidP="00C74C53">
            <w:pPr>
              <w:ind w:firstLine="0"/>
            </w:pPr>
            <w:r>
              <w:t>Обрамление секции металлическим уголком 50х50 мм (0,1х1000х0,05х7,8=39кг вес обрамления 1 секции), 2 секции/78кг</w:t>
            </w:r>
          </w:p>
          <w:p w:rsidR="00C74C53" w:rsidRPr="00D74883" w:rsidRDefault="00C74C53" w:rsidP="00C74C53">
            <w:pPr>
              <w:numPr>
                <w:ilvl w:val="0"/>
                <w:numId w:val="15"/>
              </w:numPr>
              <w:tabs>
                <w:tab w:val="clear" w:pos="1008"/>
              </w:tabs>
              <w:ind w:left="0" w:firstLine="0"/>
            </w:pPr>
            <w:proofErr w:type="gramStart"/>
            <w:r w:rsidRPr="00D74883">
              <w:t xml:space="preserve">Устройство ограждения  на участке    Т13-Т14  </w:t>
            </w:r>
            <w:proofErr w:type="spellStart"/>
            <w:r w:rsidRPr="00D74883">
              <w:t>периметрового</w:t>
            </w:r>
            <w:proofErr w:type="spellEnd"/>
            <w:r w:rsidRPr="00D74883">
              <w:t xml:space="preserve"> ограждения  территории  аэропорта  длиной 36м.п.  (12шт. секций ограждений  по 3,0м) из оцинкованной колючей проволоки  с высотой  ограждения 2,1м  от уровня земли,  с устройством  8 рядов  колючей проволоки с шагом 250мм между рядами колючей проволоки,  с  дополнительным Х-образным  перехлестом  от столба до столба,  с устройством нижнего ряда  колючей проволоки на расстоянии 100</w:t>
            </w:r>
            <w:proofErr w:type="gramEnd"/>
            <w:r w:rsidRPr="00D74883">
              <w:t xml:space="preserve"> мм от уровня земли    (см. План-схема ограждения  аэропорта)</w:t>
            </w:r>
            <w:r>
              <w:t xml:space="preserve"> </w:t>
            </w:r>
            <w:r w:rsidRPr="00D74883">
              <w:t>- 0,037 т / 36м.п. ограждения /374 м.п. кол</w:t>
            </w:r>
            <w:proofErr w:type="gramStart"/>
            <w:r w:rsidRPr="00D74883">
              <w:t>.</w:t>
            </w:r>
            <w:proofErr w:type="gramEnd"/>
            <w:r w:rsidRPr="00D74883">
              <w:t xml:space="preserve"> </w:t>
            </w:r>
            <w:proofErr w:type="gramStart"/>
            <w:r w:rsidRPr="00D74883">
              <w:t>п</w:t>
            </w:r>
            <w:proofErr w:type="gramEnd"/>
            <w:r w:rsidRPr="00D74883">
              <w:t>роволоки.</w:t>
            </w:r>
          </w:p>
          <w:p w:rsidR="00C74C53" w:rsidRDefault="00C74C53" w:rsidP="00C74C53">
            <w:pPr>
              <w:numPr>
                <w:ilvl w:val="0"/>
                <w:numId w:val="15"/>
              </w:numPr>
              <w:tabs>
                <w:tab w:val="clear" w:pos="1008"/>
              </w:tabs>
              <w:ind w:left="0" w:firstLine="0"/>
            </w:pPr>
            <w:proofErr w:type="gramStart"/>
            <w:r w:rsidRPr="00D74883">
              <w:t xml:space="preserve">Устройство ограждения  на участке    Т14-Т31  </w:t>
            </w:r>
            <w:proofErr w:type="spellStart"/>
            <w:r w:rsidRPr="00D74883">
              <w:t>периметрового</w:t>
            </w:r>
            <w:proofErr w:type="spellEnd"/>
            <w:r w:rsidRPr="00D74883">
              <w:t xml:space="preserve"> ограждения  территории  аэропорта  длиной 1599м.п.  (533шт. секций ограждений  по 3,0м) из оцинкованной колючей проволоки  с высотой  ограждения </w:t>
            </w:r>
            <w:r w:rsidRPr="00D74883">
              <w:lastRenderedPageBreak/>
              <w:t>2,1м  от уровня земли,  с устройством  8 рядов  колючей проволоки с шагом 250мм между рядами колючей проволоки,  с  дополнительным Х-образным  перехлестом  от столба до столба,  с устройством нижнего ряда  колючей проволоки на расстоянии 100</w:t>
            </w:r>
            <w:proofErr w:type="gramEnd"/>
            <w:r w:rsidRPr="00D74883">
              <w:t xml:space="preserve"> мм от уровня земли    (см. План-схема ограждения  аэропорта)       -   1,663 т / 1599м.п. ограждения /16629 м.п. кол</w:t>
            </w:r>
            <w:proofErr w:type="gramStart"/>
            <w:r w:rsidRPr="00D74883">
              <w:t>.</w:t>
            </w:r>
            <w:proofErr w:type="gramEnd"/>
            <w:r w:rsidRPr="00D74883">
              <w:t xml:space="preserve"> </w:t>
            </w:r>
            <w:proofErr w:type="gramStart"/>
            <w:r w:rsidRPr="00D74883">
              <w:t>п</w:t>
            </w:r>
            <w:proofErr w:type="gramEnd"/>
            <w:r w:rsidRPr="00D74883">
              <w:t>роволоки.</w:t>
            </w:r>
          </w:p>
          <w:p w:rsidR="00C74C53" w:rsidRDefault="00C74C53" w:rsidP="00C74C53">
            <w:pPr>
              <w:numPr>
                <w:ilvl w:val="0"/>
                <w:numId w:val="15"/>
              </w:numPr>
              <w:tabs>
                <w:tab w:val="clear" w:pos="1008"/>
              </w:tabs>
              <w:ind w:left="0" w:firstLine="0"/>
            </w:pPr>
            <w:proofErr w:type="gramStart"/>
            <w:r w:rsidRPr="00D74883">
              <w:t xml:space="preserve">Устройство ограждения  на участке    Т31-Т30  </w:t>
            </w:r>
            <w:proofErr w:type="spellStart"/>
            <w:r w:rsidRPr="00D74883">
              <w:t>периметрового</w:t>
            </w:r>
            <w:proofErr w:type="spellEnd"/>
            <w:r w:rsidRPr="00D74883">
              <w:t xml:space="preserve"> ограждения  территории  аэропорта  длиной 400 м.п.  (13</w:t>
            </w:r>
            <w:r>
              <w:t>3</w:t>
            </w:r>
            <w:r w:rsidRPr="00D74883">
              <w:t xml:space="preserve"> шт. секций ограждений  по 3,0м) из оцинкованной колючей проволоки  с высотой  ограждения 2,1м  от уровня земли,  с устройством  8 рядов  колючей проволоки с шагом 250мм между рядами колючей проволоки,  с  дополнительным Х-образным  перехлестом  от столба до столба,  с устройством нижнего ряда  колючей проволоки на</w:t>
            </w:r>
            <w:proofErr w:type="gramEnd"/>
            <w:r w:rsidRPr="00D74883">
              <w:t xml:space="preserve"> расстоянии 100 мм от уровня земли    (см. План-схема ограждения  аэропорта)       -   0,415</w:t>
            </w:r>
            <w:r>
              <w:t>8</w:t>
            </w:r>
            <w:r w:rsidRPr="00D74883">
              <w:t xml:space="preserve"> т / 400м.п. ограждения /415</w:t>
            </w:r>
            <w:r>
              <w:t>8</w:t>
            </w:r>
            <w:r w:rsidRPr="00D74883">
              <w:t xml:space="preserve"> м.п. кол</w:t>
            </w:r>
            <w:proofErr w:type="gramStart"/>
            <w:r w:rsidRPr="00D74883">
              <w:t>.</w:t>
            </w:r>
            <w:proofErr w:type="gramEnd"/>
            <w:r w:rsidRPr="00D74883">
              <w:t xml:space="preserve"> </w:t>
            </w:r>
            <w:proofErr w:type="gramStart"/>
            <w:r w:rsidRPr="00D74883">
              <w:t>п</w:t>
            </w:r>
            <w:proofErr w:type="gramEnd"/>
            <w:r w:rsidRPr="00D74883">
              <w:t>роволоки.</w:t>
            </w:r>
          </w:p>
          <w:p w:rsidR="00C74C53" w:rsidRDefault="00C74C53" w:rsidP="00C74C53">
            <w:pPr>
              <w:numPr>
                <w:ilvl w:val="0"/>
                <w:numId w:val="15"/>
              </w:numPr>
              <w:tabs>
                <w:tab w:val="clear" w:pos="1008"/>
              </w:tabs>
              <w:ind w:left="0" w:firstLine="0"/>
            </w:pPr>
            <w:proofErr w:type="gramStart"/>
            <w:r w:rsidRPr="00D74883">
              <w:t xml:space="preserve">Устройство ограждения  на участке    Т29-Т28  </w:t>
            </w:r>
            <w:proofErr w:type="spellStart"/>
            <w:r w:rsidRPr="00D74883">
              <w:t>периметрового</w:t>
            </w:r>
            <w:proofErr w:type="spellEnd"/>
            <w:r w:rsidRPr="00D74883">
              <w:t xml:space="preserve"> ограждения  территории  аэропорта  длиной 180м.п.  (</w:t>
            </w:r>
            <w:r>
              <w:t>60</w:t>
            </w:r>
            <w:r w:rsidRPr="00D74883">
              <w:t>шт. секций ограждений  по 3,0м) из оцинкованной колючей проволоки  с высотой  ограждения 2,1м  от уровня земли,  с устройством  8 рядов  колючей проволоки с шагом 250мм между рядами колючей проволоки,  с  дополнительным Х-образным  перехлестом  от столба до столба,  с устройством нижнего ряда  колючей проволоки на расстоянии 100</w:t>
            </w:r>
            <w:proofErr w:type="gramEnd"/>
            <w:r w:rsidRPr="00D74883">
              <w:t xml:space="preserve"> мм от уровня земли    (см. План-схема ограждения  аэропорта)       -   0,1</w:t>
            </w:r>
            <w:r>
              <w:t>872</w:t>
            </w:r>
            <w:r w:rsidRPr="00D74883">
              <w:t xml:space="preserve"> т / 180м.п. ограждения /1</w:t>
            </w:r>
            <w:r>
              <w:t>872</w:t>
            </w:r>
            <w:r w:rsidRPr="00D74883">
              <w:t xml:space="preserve"> м.п. кол</w:t>
            </w:r>
            <w:proofErr w:type="gramStart"/>
            <w:r w:rsidRPr="00D74883">
              <w:t>.</w:t>
            </w:r>
            <w:proofErr w:type="gramEnd"/>
            <w:r w:rsidRPr="00D74883">
              <w:t xml:space="preserve"> </w:t>
            </w:r>
            <w:proofErr w:type="gramStart"/>
            <w:r w:rsidRPr="00D74883">
              <w:t>п</w:t>
            </w:r>
            <w:proofErr w:type="gramEnd"/>
            <w:r w:rsidRPr="00D74883">
              <w:t>роволоки.</w:t>
            </w:r>
          </w:p>
          <w:p w:rsidR="00C74C53" w:rsidRPr="00D74883" w:rsidRDefault="00C74C53" w:rsidP="00C74C53">
            <w:pPr>
              <w:numPr>
                <w:ilvl w:val="0"/>
                <w:numId w:val="15"/>
              </w:numPr>
              <w:tabs>
                <w:tab w:val="clear" w:pos="1008"/>
              </w:tabs>
              <w:ind w:left="0" w:firstLine="0"/>
            </w:pPr>
            <w:proofErr w:type="gramStart"/>
            <w:r w:rsidRPr="002C61CB">
              <w:t xml:space="preserve">Устройство ограждения  на участке    Т26-Т25-Т24  </w:t>
            </w:r>
            <w:proofErr w:type="spellStart"/>
            <w:r w:rsidRPr="002C61CB">
              <w:t>периметрового</w:t>
            </w:r>
            <w:proofErr w:type="spellEnd"/>
            <w:r w:rsidRPr="002C61CB">
              <w:t xml:space="preserve"> ограждения  территории  аэропорта  длиной 123м.п.  (41шт. секций ограждений  по 3,0м) из оцинкованной колючей проволоки  с высотой  ограждения 2,1м  от уровня земли,  с устройством  8 рядов  колючей проволоки с шагом 250мм между рядами колючей проволоки,  с  дополнительным Х-образным  перехлестом  от столба до столба,  с устройством нижнего ряда  колючей проволоки на расстоянии 100</w:t>
            </w:r>
            <w:proofErr w:type="gramEnd"/>
            <w:r w:rsidRPr="002C61CB">
              <w:t xml:space="preserve"> мм от уровня земли    (см. План-схема ограждения  аэропорта)       -   0,1279 т / 123м.п. ограждения /1279 м.п. кол</w:t>
            </w:r>
            <w:proofErr w:type="gramStart"/>
            <w:r w:rsidRPr="002C61CB">
              <w:t>.</w:t>
            </w:r>
            <w:proofErr w:type="gramEnd"/>
            <w:r w:rsidRPr="002C61CB">
              <w:t xml:space="preserve"> </w:t>
            </w:r>
            <w:proofErr w:type="gramStart"/>
            <w:r w:rsidRPr="002C61CB">
              <w:t>п</w:t>
            </w:r>
            <w:proofErr w:type="gramEnd"/>
            <w:r w:rsidRPr="002C61CB">
              <w:t>роволоки.</w:t>
            </w:r>
          </w:p>
        </w:tc>
      </w:tr>
      <w:tr w:rsidR="00C74C53" w:rsidRPr="00AB33CF" w:rsidTr="00C74C53">
        <w:tc>
          <w:tcPr>
            <w:tcW w:w="675" w:type="dxa"/>
          </w:tcPr>
          <w:p w:rsidR="00C74C53" w:rsidRPr="008D7CBD" w:rsidRDefault="00C74C53" w:rsidP="00C74C53">
            <w:pPr>
              <w:ind w:firstLine="0"/>
              <w:jc w:val="center"/>
            </w:pPr>
            <w:r>
              <w:lastRenderedPageBreak/>
              <w:t>2.</w:t>
            </w:r>
          </w:p>
        </w:tc>
        <w:tc>
          <w:tcPr>
            <w:tcW w:w="2552" w:type="dxa"/>
          </w:tcPr>
          <w:p w:rsidR="00C74C53" w:rsidRPr="008976A3" w:rsidRDefault="00C74C53" w:rsidP="00C74C53">
            <w:pPr>
              <w:ind w:firstLine="0"/>
            </w:pPr>
            <w:r w:rsidRPr="008976A3">
              <w:t>Условия выполнения работ</w:t>
            </w:r>
          </w:p>
        </w:tc>
        <w:tc>
          <w:tcPr>
            <w:tcW w:w="6662" w:type="dxa"/>
          </w:tcPr>
          <w:p w:rsidR="00C74C53" w:rsidRPr="008976A3" w:rsidRDefault="00C74C53" w:rsidP="00C74C53">
            <w:pPr>
              <w:ind w:firstLine="0"/>
            </w:pPr>
            <w:r w:rsidRPr="008976A3">
              <w:t>1. Подрядчик выполняет все виды работ, указанные в п. 2 настоящего задания.</w:t>
            </w:r>
          </w:p>
          <w:p w:rsidR="00C74C53" w:rsidRPr="008976A3" w:rsidRDefault="00C74C53" w:rsidP="00C74C53">
            <w:pPr>
              <w:ind w:firstLine="0"/>
            </w:pPr>
            <w:r w:rsidRPr="008976A3">
              <w:t>2. Разработка ППР.</w:t>
            </w:r>
          </w:p>
          <w:p w:rsidR="00C74C53" w:rsidRPr="008976A3" w:rsidRDefault="00C74C53" w:rsidP="00C74C53">
            <w:pPr>
              <w:ind w:firstLine="0"/>
            </w:pPr>
            <w:r w:rsidRPr="008976A3">
              <w:t>3. Работы выполняются без остановки основной деятельности аэропорта и при обязательном согласовании ППР с начальником аэропорта.</w:t>
            </w:r>
          </w:p>
          <w:p w:rsidR="00C74C53" w:rsidRPr="008976A3" w:rsidRDefault="00C74C53" w:rsidP="00C74C53">
            <w:pPr>
              <w:ind w:firstLine="0"/>
            </w:pPr>
            <w:r w:rsidRPr="008976A3">
              <w:t xml:space="preserve">4. Вывоз строительного мусора с объекта на свалку. </w:t>
            </w:r>
          </w:p>
        </w:tc>
      </w:tr>
      <w:tr w:rsidR="00C74C53" w:rsidRPr="00AB33CF" w:rsidTr="00C74C53">
        <w:tc>
          <w:tcPr>
            <w:tcW w:w="675" w:type="dxa"/>
          </w:tcPr>
          <w:p w:rsidR="00C74C53" w:rsidRPr="008D7CBD" w:rsidRDefault="00C74C53" w:rsidP="00C74C53">
            <w:pPr>
              <w:ind w:firstLine="0"/>
              <w:jc w:val="center"/>
            </w:pPr>
            <w:r>
              <w:t>3.</w:t>
            </w:r>
          </w:p>
        </w:tc>
        <w:tc>
          <w:tcPr>
            <w:tcW w:w="2552" w:type="dxa"/>
          </w:tcPr>
          <w:p w:rsidR="00C74C53" w:rsidRPr="008976A3" w:rsidRDefault="00C74C53" w:rsidP="00C74C53">
            <w:pPr>
              <w:ind w:firstLine="0"/>
            </w:pPr>
            <w:r w:rsidRPr="008976A3">
              <w:t>Требование к качеству работ</w:t>
            </w:r>
          </w:p>
          <w:p w:rsidR="00C74C53" w:rsidRPr="008976A3" w:rsidRDefault="00C74C53" w:rsidP="00C74C53">
            <w:pPr>
              <w:ind w:firstLine="0"/>
            </w:pPr>
            <w:r w:rsidRPr="008976A3">
              <w:t>и применяемым материалам</w:t>
            </w:r>
          </w:p>
        </w:tc>
        <w:tc>
          <w:tcPr>
            <w:tcW w:w="6662" w:type="dxa"/>
          </w:tcPr>
          <w:p w:rsidR="00C74C53" w:rsidRPr="008976A3" w:rsidRDefault="00C74C53" w:rsidP="00C74C53">
            <w:pPr>
              <w:ind w:firstLine="0"/>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C74C53" w:rsidRPr="00AB33CF" w:rsidTr="00C74C53">
        <w:tc>
          <w:tcPr>
            <w:tcW w:w="675" w:type="dxa"/>
          </w:tcPr>
          <w:p w:rsidR="00C74C53" w:rsidRPr="008D7CBD" w:rsidRDefault="00C74C53" w:rsidP="00C74C53">
            <w:pPr>
              <w:ind w:firstLine="0"/>
              <w:jc w:val="center"/>
            </w:pPr>
            <w:r>
              <w:t>4.</w:t>
            </w:r>
          </w:p>
        </w:tc>
        <w:tc>
          <w:tcPr>
            <w:tcW w:w="2552" w:type="dxa"/>
          </w:tcPr>
          <w:p w:rsidR="00C74C53" w:rsidRPr="008976A3" w:rsidRDefault="00C74C53" w:rsidP="00C74C53">
            <w:pPr>
              <w:ind w:firstLine="0"/>
            </w:pPr>
            <w:r w:rsidRPr="008976A3">
              <w:t xml:space="preserve">Требования к технологии </w:t>
            </w:r>
            <w:r w:rsidRPr="008976A3">
              <w:lastRenderedPageBreak/>
              <w:t>производства работ</w:t>
            </w:r>
          </w:p>
        </w:tc>
        <w:tc>
          <w:tcPr>
            <w:tcW w:w="6662" w:type="dxa"/>
          </w:tcPr>
          <w:p w:rsidR="00C74C53" w:rsidRPr="008976A3" w:rsidRDefault="00C74C53" w:rsidP="00C74C53">
            <w:pPr>
              <w:ind w:firstLine="0"/>
            </w:pPr>
            <w:r w:rsidRPr="008976A3">
              <w:lastRenderedPageBreak/>
              <w:t>В соответствии с  ППР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C74C53" w:rsidRPr="00AB33CF" w:rsidTr="00C74C53">
        <w:tc>
          <w:tcPr>
            <w:tcW w:w="675" w:type="dxa"/>
          </w:tcPr>
          <w:p w:rsidR="00C74C53" w:rsidRPr="008D7CBD" w:rsidRDefault="00C74C53" w:rsidP="00C74C53">
            <w:pPr>
              <w:ind w:firstLine="0"/>
              <w:jc w:val="center"/>
            </w:pPr>
            <w:r>
              <w:lastRenderedPageBreak/>
              <w:t>5.</w:t>
            </w:r>
          </w:p>
        </w:tc>
        <w:tc>
          <w:tcPr>
            <w:tcW w:w="2552" w:type="dxa"/>
          </w:tcPr>
          <w:p w:rsidR="00C74C53" w:rsidRPr="008976A3" w:rsidRDefault="00C74C53" w:rsidP="00C74C53">
            <w:pPr>
              <w:ind w:firstLine="0"/>
            </w:pPr>
            <w:r w:rsidRPr="008976A3">
              <w:t>Требования к безопасности и гигиене труда</w:t>
            </w:r>
          </w:p>
        </w:tc>
        <w:tc>
          <w:tcPr>
            <w:tcW w:w="6662" w:type="dxa"/>
          </w:tcPr>
          <w:p w:rsidR="00C74C53" w:rsidRPr="008976A3" w:rsidRDefault="00C74C53" w:rsidP="00C74C53">
            <w:pPr>
              <w:ind w:firstLine="0"/>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ППБ-01-03 «Правила пожарной безопасности в РФ»</w:t>
            </w:r>
          </w:p>
        </w:tc>
      </w:tr>
      <w:tr w:rsidR="00C74C53" w:rsidRPr="00AB33CF" w:rsidTr="00C74C53">
        <w:tc>
          <w:tcPr>
            <w:tcW w:w="675" w:type="dxa"/>
          </w:tcPr>
          <w:p w:rsidR="00C74C53" w:rsidRPr="008D7CBD" w:rsidRDefault="00C74C53" w:rsidP="00C74C53">
            <w:pPr>
              <w:ind w:firstLine="0"/>
              <w:jc w:val="center"/>
            </w:pPr>
            <w:r>
              <w:t>6.</w:t>
            </w:r>
          </w:p>
        </w:tc>
        <w:tc>
          <w:tcPr>
            <w:tcW w:w="2552" w:type="dxa"/>
          </w:tcPr>
          <w:p w:rsidR="00C74C53" w:rsidRPr="008976A3" w:rsidRDefault="00C74C53" w:rsidP="00C74C53">
            <w:pPr>
              <w:ind w:firstLine="0"/>
            </w:pPr>
            <w:r w:rsidRPr="008976A3">
              <w:t>Требование к оформлению  исполнительной документации</w:t>
            </w:r>
          </w:p>
        </w:tc>
        <w:tc>
          <w:tcPr>
            <w:tcW w:w="6662" w:type="dxa"/>
          </w:tcPr>
          <w:p w:rsidR="00C74C53" w:rsidRPr="008976A3" w:rsidRDefault="00C74C53" w:rsidP="00C74C53">
            <w:pPr>
              <w:ind w:firstLine="0"/>
            </w:pPr>
            <w:proofErr w:type="gramStart"/>
            <w:r w:rsidRPr="008976A3">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w:t>
            </w:r>
            <w:r>
              <w:t>фотографий</w:t>
            </w:r>
            <w:proofErr w:type="gramEnd"/>
            <w:r>
              <w:t xml:space="preserve"> построенного ограждения </w:t>
            </w:r>
            <w:r w:rsidRPr="008976A3">
              <w:t>и другой необходимой при строительстве документации).</w:t>
            </w:r>
          </w:p>
        </w:tc>
      </w:tr>
      <w:tr w:rsidR="00C74C53" w:rsidRPr="00AB33CF" w:rsidTr="00C74C53">
        <w:tc>
          <w:tcPr>
            <w:tcW w:w="675" w:type="dxa"/>
          </w:tcPr>
          <w:p w:rsidR="00C74C53" w:rsidRPr="008D7CBD" w:rsidRDefault="00C74C53" w:rsidP="00C74C53">
            <w:pPr>
              <w:ind w:firstLine="0"/>
              <w:jc w:val="center"/>
            </w:pPr>
            <w:r>
              <w:t>7.</w:t>
            </w:r>
          </w:p>
        </w:tc>
        <w:tc>
          <w:tcPr>
            <w:tcW w:w="2552" w:type="dxa"/>
          </w:tcPr>
          <w:p w:rsidR="00C74C53" w:rsidRDefault="00C74C53" w:rsidP="00C74C53">
            <w:pPr>
              <w:ind w:firstLine="0"/>
            </w:pPr>
            <w:r>
              <w:t>Требования к представлению гарантии</w:t>
            </w:r>
          </w:p>
        </w:tc>
        <w:tc>
          <w:tcPr>
            <w:tcW w:w="6662" w:type="dxa"/>
          </w:tcPr>
          <w:p w:rsidR="00C74C53" w:rsidRDefault="00C74C53" w:rsidP="00C74C53">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C74C53" w:rsidRPr="00AB33CF" w:rsidTr="00C74C53">
        <w:tc>
          <w:tcPr>
            <w:tcW w:w="675" w:type="dxa"/>
          </w:tcPr>
          <w:p w:rsidR="00C74C53" w:rsidRDefault="00C74C53" w:rsidP="00C74C53">
            <w:pPr>
              <w:ind w:firstLine="0"/>
              <w:jc w:val="center"/>
            </w:pPr>
            <w:r>
              <w:t>8.</w:t>
            </w:r>
          </w:p>
        </w:tc>
        <w:tc>
          <w:tcPr>
            <w:tcW w:w="2552" w:type="dxa"/>
          </w:tcPr>
          <w:p w:rsidR="00C74C53" w:rsidRPr="008976A3" w:rsidRDefault="00C74C53" w:rsidP="00C74C53">
            <w:pPr>
              <w:ind w:firstLine="0"/>
            </w:pPr>
            <w:r w:rsidRPr="008976A3">
              <w:t>Исходные данные</w:t>
            </w:r>
          </w:p>
        </w:tc>
        <w:tc>
          <w:tcPr>
            <w:tcW w:w="6662" w:type="dxa"/>
          </w:tcPr>
          <w:p w:rsidR="00C74C53" w:rsidRPr="008976A3" w:rsidRDefault="00C74C53" w:rsidP="00C74C53">
            <w:pPr>
              <w:ind w:firstLine="0"/>
            </w:pPr>
            <w:r w:rsidRPr="00D3244B">
              <w:t>План-схема ограждения</w:t>
            </w:r>
            <w:r>
              <w:t xml:space="preserve"> </w:t>
            </w:r>
            <w:r w:rsidRPr="008976A3">
              <w:t>аэропорта</w:t>
            </w:r>
          </w:p>
        </w:tc>
      </w:tr>
    </w:tbl>
    <w:p w:rsidR="005E1D77" w:rsidRPr="005E1D77" w:rsidRDefault="005E1D77" w:rsidP="005E1D77">
      <w:pPr>
        <w:pStyle w:val="a4"/>
        <w:ind w:firstLine="0"/>
        <w:jc w:val="both"/>
        <w:rPr>
          <w:b w:val="0"/>
          <w:sz w:val="24"/>
          <w:szCs w:val="24"/>
        </w:rPr>
      </w:pPr>
    </w:p>
    <w:p w:rsidR="00C74C53" w:rsidRPr="00C74C53" w:rsidRDefault="00C74C53" w:rsidP="00C74C53">
      <w:pPr>
        <w:pStyle w:val="a4"/>
        <w:ind w:firstLine="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C74C53" w:rsidRPr="00C74C53" w:rsidTr="00C74C53">
        <w:tc>
          <w:tcPr>
            <w:tcW w:w="4785" w:type="dxa"/>
          </w:tcPr>
          <w:p w:rsidR="00C74C53" w:rsidRPr="00C74C53" w:rsidRDefault="00C74C53" w:rsidP="00C74C53">
            <w:pPr>
              <w:pStyle w:val="a4"/>
              <w:rPr>
                <w:b w:val="0"/>
                <w:sz w:val="24"/>
                <w:szCs w:val="24"/>
              </w:rPr>
            </w:pPr>
            <w:r w:rsidRPr="00C74C53">
              <w:rPr>
                <w:b w:val="0"/>
                <w:sz w:val="24"/>
                <w:szCs w:val="24"/>
              </w:rPr>
              <w:t>«Заказчик»</w:t>
            </w: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r w:rsidRPr="00C74C53">
              <w:rPr>
                <w:b w:val="0"/>
                <w:sz w:val="24"/>
                <w:szCs w:val="24"/>
              </w:rPr>
              <w:t>Генеральный директор</w:t>
            </w:r>
          </w:p>
          <w:p w:rsidR="00C74C53" w:rsidRPr="00C74C53" w:rsidRDefault="00C74C53" w:rsidP="00C74C53">
            <w:pPr>
              <w:pStyle w:val="a4"/>
              <w:rPr>
                <w:b w:val="0"/>
                <w:sz w:val="24"/>
                <w:szCs w:val="24"/>
              </w:rPr>
            </w:pPr>
            <w:r w:rsidRPr="00C74C53">
              <w:rPr>
                <w:b w:val="0"/>
                <w:sz w:val="24"/>
                <w:szCs w:val="24"/>
              </w:rPr>
              <w:t>ФКП «Аэропорты Камчатки»</w:t>
            </w: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r w:rsidRPr="00C74C53">
              <w:rPr>
                <w:b w:val="0"/>
                <w:sz w:val="24"/>
                <w:szCs w:val="24"/>
              </w:rPr>
              <w:t>_______________ А.Ю. Журавлёв</w:t>
            </w:r>
          </w:p>
        </w:tc>
        <w:tc>
          <w:tcPr>
            <w:tcW w:w="4786" w:type="dxa"/>
          </w:tcPr>
          <w:p w:rsidR="00C74C53" w:rsidRPr="00C74C53" w:rsidRDefault="00C74C53" w:rsidP="00C74C53">
            <w:pPr>
              <w:pStyle w:val="a4"/>
              <w:rPr>
                <w:b w:val="0"/>
                <w:sz w:val="24"/>
                <w:szCs w:val="24"/>
              </w:rPr>
            </w:pPr>
            <w:r w:rsidRPr="00C74C53">
              <w:rPr>
                <w:b w:val="0"/>
                <w:sz w:val="24"/>
                <w:szCs w:val="24"/>
              </w:rPr>
              <w:t>«Подрядчик»</w:t>
            </w: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p>
          <w:p w:rsidR="00C74C53" w:rsidRPr="00C74C53" w:rsidRDefault="00C74C53" w:rsidP="00C74C53">
            <w:pPr>
              <w:pStyle w:val="a4"/>
              <w:rPr>
                <w:b w:val="0"/>
                <w:sz w:val="24"/>
                <w:szCs w:val="24"/>
              </w:rPr>
            </w:pPr>
            <w:r w:rsidRPr="00C74C53">
              <w:rPr>
                <w:b w:val="0"/>
                <w:sz w:val="24"/>
                <w:szCs w:val="24"/>
              </w:rPr>
              <w:t xml:space="preserve">_________________ </w:t>
            </w:r>
          </w:p>
        </w:tc>
      </w:tr>
    </w:tbl>
    <w:p w:rsidR="00C74C53" w:rsidRPr="00C74C53" w:rsidRDefault="00C74C53" w:rsidP="00C74C53">
      <w:pPr>
        <w:pStyle w:val="a4"/>
        <w:ind w:firstLine="0"/>
      </w:pPr>
    </w:p>
    <w:p w:rsidR="00C74C53" w:rsidRPr="00C74C53" w:rsidRDefault="00C74C53" w:rsidP="00C74C53">
      <w:pPr>
        <w:pStyle w:val="a4"/>
      </w:pPr>
      <w:r w:rsidRPr="00C74C53">
        <w:br w:type="page"/>
      </w:r>
    </w:p>
    <w:p w:rsidR="005E1D77" w:rsidRDefault="005E1D77" w:rsidP="00023D24">
      <w:pPr>
        <w:pStyle w:val="a4"/>
        <w:ind w:firstLine="0"/>
        <w:rPr>
          <w:sz w:val="24"/>
          <w:szCs w:val="24"/>
        </w:rPr>
      </w:pPr>
    </w:p>
    <w:p w:rsidR="00023D24" w:rsidRDefault="00023D24" w:rsidP="00023D24">
      <w:pPr>
        <w:pStyle w:val="a4"/>
        <w:ind w:firstLine="0"/>
        <w:rPr>
          <w:sz w:val="24"/>
          <w:szCs w:val="24"/>
        </w:rPr>
      </w:pPr>
      <w:r w:rsidRPr="00881481">
        <w:rPr>
          <w:sz w:val="24"/>
          <w:szCs w:val="24"/>
        </w:rPr>
        <w:t>Договор  № _____</w:t>
      </w:r>
    </w:p>
    <w:p w:rsidR="00C74C53" w:rsidRPr="00881481" w:rsidRDefault="00C74C53" w:rsidP="00023D24">
      <w:pPr>
        <w:pStyle w:val="a4"/>
        <w:ind w:firstLine="0"/>
        <w:rPr>
          <w:sz w:val="24"/>
          <w:szCs w:val="24"/>
        </w:rPr>
      </w:pPr>
      <w:r>
        <w:rPr>
          <w:sz w:val="24"/>
          <w:szCs w:val="24"/>
        </w:rPr>
        <w:t>лот 2</w:t>
      </w:r>
    </w:p>
    <w:p w:rsidR="00023D24" w:rsidRPr="001F288C" w:rsidRDefault="00023D24" w:rsidP="00023D24">
      <w:pPr>
        <w:ind w:firstLine="0"/>
        <w:jc w:val="center"/>
        <w:rPr>
          <w:b/>
          <w:bCs/>
        </w:rPr>
      </w:pPr>
      <w:r w:rsidRPr="00031D85">
        <w:rPr>
          <w:b/>
        </w:rPr>
        <w:t xml:space="preserve">на </w:t>
      </w:r>
      <w:r w:rsidRPr="001F288C">
        <w:rPr>
          <w:b/>
          <w:bCs/>
        </w:rPr>
        <w:t xml:space="preserve">выполнение работ по </w:t>
      </w:r>
      <w:r>
        <w:rPr>
          <w:b/>
          <w:bCs/>
        </w:rPr>
        <w:t>О</w:t>
      </w:r>
      <w:r w:rsidRPr="001F288C">
        <w:rPr>
          <w:b/>
          <w:bCs/>
        </w:rPr>
        <w:t>бъекту</w:t>
      </w:r>
    </w:p>
    <w:p w:rsidR="00C74C53" w:rsidRPr="00C74C53" w:rsidRDefault="00C74C53" w:rsidP="00C74C53">
      <w:pPr>
        <w:ind w:firstLine="0"/>
        <w:jc w:val="center"/>
        <w:rPr>
          <w:b/>
          <w:bCs/>
        </w:rPr>
      </w:pPr>
      <w:r w:rsidRPr="00C74C53">
        <w:rPr>
          <w:b/>
          <w:bCs/>
        </w:rPr>
        <w:t>Приобретение и установка ограждений (фасадный участок периметра 144 метра)</w:t>
      </w:r>
    </w:p>
    <w:p w:rsidR="00C74C53" w:rsidRPr="00C74C53" w:rsidRDefault="00C74C53" w:rsidP="00C74C53">
      <w:pPr>
        <w:ind w:firstLine="0"/>
        <w:jc w:val="center"/>
        <w:rPr>
          <w:b/>
          <w:bCs/>
        </w:rPr>
      </w:pPr>
      <w:r w:rsidRPr="00C74C53">
        <w:rPr>
          <w:b/>
          <w:bCs/>
        </w:rPr>
        <w:t>в имущественном комплексе Усть-Хайрюзово</w:t>
      </w:r>
    </w:p>
    <w:p w:rsidR="00023D24" w:rsidRDefault="00023D24" w:rsidP="00023D24">
      <w:pPr>
        <w:ind w:firstLine="0"/>
        <w:jc w:val="center"/>
      </w:pPr>
    </w:p>
    <w:p w:rsidR="00C74C53" w:rsidRPr="00C74C53" w:rsidRDefault="00C74C53" w:rsidP="00C74C53">
      <w:pPr>
        <w:ind w:firstLine="0"/>
      </w:pPr>
      <w:r w:rsidRPr="00C74C53">
        <w:t xml:space="preserve">г. Петропавловск-Камчатский          </w:t>
      </w:r>
      <w:r w:rsidRPr="00C74C53">
        <w:tab/>
        <w:t xml:space="preserve">                                   «    »     _________ 2013 года</w:t>
      </w:r>
    </w:p>
    <w:p w:rsidR="00C74C53" w:rsidRPr="00C74C53" w:rsidRDefault="00C74C53" w:rsidP="00C74C53">
      <w:pPr>
        <w:ind w:firstLine="0"/>
        <w:rPr>
          <w:b/>
          <w:bCs/>
        </w:rPr>
      </w:pPr>
    </w:p>
    <w:p w:rsidR="00C74C53" w:rsidRPr="00C74C53" w:rsidRDefault="00C74C53" w:rsidP="00157476">
      <w:pPr>
        <w:rPr>
          <w:bCs/>
        </w:rPr>
      </w:pPr>
      <w:proofErr w:type="gramStart"/>
      <w:r w:rsidRPr="00C74C53">
        <w:rPr>
          <w:b/>
          <w:bCs/>
        </w:rPr>
        <w:t xml:space="preserve">Федеральное казенное предприятие «Аэропорты Камчатки» (сокращенное наименование ФКП Аэропорты Камчатки), </w:t>
      </w:r>
      <w:r w:rsidRPr="00C74C53">
        <w:t xml:space="preserve">именуемое в дальнейшем </w:t>
      </w:r>
      <w:r w:rsidRPr="00C74C53">
        <w:rPr>
          <w:b/>
          <w:bCs/>
        </w:rPr>
        <w:t xml:space="preserve">«Заказчик», </w:t>
      </w:r>
      <w:r w:rsidRPr="00C74C53">
        <w:t xml:space="preserve">в лице генерального директора Журавлёва Александра Юрьевича, действующего на основании Устава   и ___________________________, именуемое в дальнейшем </w:t>
      </w:r>
      <w:r w:rsidRPr="00C74C53">
        <w:rPr>
          <w:b/>
          <w:bCs/>
        </w:rPr>
        <w:t>«Подрядчик»,</w:t>
      </w:r>
      <w:r w:rsidRPr="00C74C53">
        <w:t xml:space="preserve"> в лице ____________________________________, действующего на основании ____________________, с другой стороны,  на основании протокола вскрытия конвертов с заявками и рассмотрения заявок ____________________________, </w:t>
      </w:r>
      <w:r w:rsidRPr="00C74C53">
        <w:rPr>
          <w:bCs/>
        </w:rPr>
        <w:t>именуемые в дальнейшем Стороны, заключили настоящий Договор строительного подряда о нижеследующем:</w:t>
      </w:r>
      <w:proofErr w:type="gramEnd"/>
    </w:p>
    <w:p w:rsidR="00C74C53" w:rsidRPr="00C74C53" w:rsidRDefault="00C74C53" w:rsidP="00C74C53">
      <w:pPr>
        <w:ind w:firstLine="0"/>
      </w:pPr>
    </w:p>
    <w:p w:rsidR="00C74C53" w:rsidRPr="00C74C53" w:rsidRDefault="00C74C53" w:rsidP="00C74C53">
      <w:pPr>
        <w:ind w:firstLine="0"/>
      </w:pPr>
      <w:r w:rsidRPr="00C74C53">
        <w:rPr>
          <w:b/>
          <w:bCs/>
        </w:rPr>
        <w:t>Статья 1. Предмет Договора</w:t>
      </w:r>
    </w:p>
    <w:p w:rsidR="00C74C53" w:rsidRPr="00057F8C" w:rsidRDefault="00C74C53" w:rsidP="00057F8C">
      <w:pPr>
        <w:ind w:firstLine="0"/>
        <w:rPr>
          <w:b/>
          <w:bCs/>
        </w:rPr>
      </w:pPr>
      <w:r w:rsidRPr="00C74C53">
        <w:t xml:space="preserve">1.1. По настоящему Договору Заказчик поручает, а Подрядчик обязуется в соответствии с Техническим заданием и условиями настоящего Договора выполнить работы по Объекту </w:t>
      </w:r>
      <w:r w:rsidRPr="00C74C53">
        <w:rPr>
          <w:b/>
          <w:bCs/>
        </w:rPr>
        <w:t>«</w:t>
      </w:r>
      <w:r w:rsidR="00057F8C" w:rsidRPr="00C74C53">
        <w:rPr>
          <w:b/>
          <w:bCs/>
        </w:rPr>
        <w:t>Приобретение и установка ограждений (фасадный участок периметра 144 метра)</w:t>
      </w:r>
      <w:r w:rsidR="00057F8C">
        <w:rPr>
          <w:b/>
          <w:bCs/>
        </w:rPr>
        <w:t xml:space="preserve"> </w:t>
      </w:r>
      <w:r w:rsidR="00057F8C" w:rsidRPr="00C74C53">
        <w:rPr>
          <w:b/>
          <w:bCs/>
        </w:rPr>
        <w:t>в имущественном комплексе Усть-Хайрюзово</w:t>
      </w:r>
      <w:r w:rsidRPr="00C74C53">
        <w:rPr>
          <w:b/>
          <w:bCs/>
        </w:rPr>
        <w:t>»</w:t>
      </w:r>
      <w:r w:rsidRPr="00C74C53">
        <w:t xml:space="preserve"> (далее Объект) объемы и </w:t>
      </w:r>
      <w:proofErr w:type="gramStart"/>
      <w:r w:rsidRPr="00C74C53">
        <w:t>сроки</w:t>
      </w:r>
      <w:proofErr w:type="gramEnd"/>
      <w:r w:rsidRPr="00C74C53">
        <w:t xml:space="preserve"> которых определяются в Техническом задании (Приложение № 1), Смете (Приложение № 2) и Календарном графике выполнения работ (Приложение № 3) к настоящему Договору, и передать их Заказчику в установленном Договором порядке.</w:t>
      </w:r>
    </w:p>
    <w:p w:rsidR="00C74C53" w:rsidRPr="00C74C53" w:rsidRDefault="00C74C53" w:rsidP="00157476">
      <w:r w:rsidRPr="00C74C53">
        <w:t>1.2. Заказчик обязуется принять и оплатить выполненные Подрядчиком Работы в соответствии с условиями настоящего Договора.</w:t>
      </w:r>
    </w:p>
    <w:p w:rsidR="00C74C53" w:rsidRPr="00C74C53" w:rsidRDefault="00C74C53" w:rsidP="00C74C53">
      <w:pPr>
        <w:ind w:firstLine="0"/>
        <w:rPr>
          <w:b/>
        </w:rPr>
      </w:pPr>
    </w:p>
    <w:p w:rsidR="00C74C53" w:rsidRPr="00C74C53" w:rsidRDefault="00C74C53" w:rsidP="00C74C53">
      <w:pPr>
        <w:ind w:firstLine="0"/>
        <w:rPr>
          <w:b/>
        </w:rPr>
      </w:pPr>
      <w:r w:rsidRPr="00C74C53">
        <w:rPr>
          <w:b/>
        </w:rPr>
        <w:t>Статья 2. Принятие Подрядчиком условий Договора</w:t>
      </w:r>
    </w:p>
    <w:p w:rsidR="00C74C53" w:rsidRPr="00C74C53" w:rsidRDefault="00C74C53" w:rsidP="00157476">
      <w:r w:rsidRPr="00C74C53">
        <w:t>2.1. Подписав настоящий Договор, Подрядчик подтверждает, что:</w:t>
      </w:r>
    </w:p>
    <w:p w:rsidR="00C74C53" w:rsidRPr="00C74C53" w:rsidRDefault="00C74C53" w:rsidP="00157476">
      <w:r w:rsidRPr="00C74C53">
        <w:t>2.1.1. Он ознакомлен и согласен с Техническим заданием, с видами и объемами Работ (Приложение № 1 к настоящему Договору).</w:t>
      </w:r>
    </w:p>
    <w:p w:rsidR="00C74C53" w:rsidRPr="00C74C53" w:rsidRDefault="00C74C53" w:rsidP="00157476">
      <w:r w:rsidRPr="00C74C53">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C74C53" w:rsidRPr="00C74C53" w:rsidRDefault="00C74C53" w:rsidP="00C74C53">
      <w:pPr>
        <w:ind w:firstLine="0"/>
      </w:pPr>
    </w:p>
    <w:p w:rsidR="00C74C53" w:rsidRPr="00C74C53" w:rsidRDefault="00C74C53" w:rsidP="00C74C53">
      <w:pPr>
        <w:ind w:firstLine="0"/>
        <w:rPr>
          <w:b/>
        </w:rPr>
      </w:pPr>
      <w:r w:rsidRPr="00C74C53">
        <w:rPr>
          <w:b/>
        </w:rPr>
        <w:t>Статья 3. Обмен информацией</w:t>
      </w:r>
    </w:p>
    <w:p w:rsidR="00C74C53" w:rsidRPr="00C74C53" w:rsidRDefault="00C74C53" w:rsidP="00157476">
      <w:r w:rsidRPr="00C74C53">
        <w:t>3.1.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C74C53" w:rsidRPr="00C74C53" w:rsidRDefault="00C74C53" w:rsidP="00C74C53">
      <w:pPr>
        <w:ind w:firstLine="0"/>
      </w:pPr>
    </w:p>
    <w:p w:rsidR="00C74C53" w:rsidRPr="00C74C53" w:rsidRDefault="00C74C53" w:rsidP="00C74C53">
      <w:pPr>
        <w:ind w:firstLine="0"/>
        <w:rPr>
          <w:b/>
        </w:rPr>
      </w:pPr>
      <w:r w:rsidRPr="00C74C53">
        <w:rPr>
          <w:b/>
        </w:rPr>
        <w:t>Статья 4. Стандарты</w:t>
      </w:r>
    </w:p>
    <w:p w:rsidR="00C74C53" w:rsidRPr="00C74C53" w:rsidRDefault="00C74C53" w:rsidP="00157476">
      <w:r w:rsidRPr="00C74C53">
        <w:t xml:space="preserve">4.1. Работы, выполняемые в рамках настоящего Договора, должны соответствовать требованиям, содержащимся в актах технического нормирования (технические регламенты, </w:t>
      </w:r>
      <w:proofErr w:type="spellStart"/>
      <w:r w:rsidRPr="00C74C53">
        <w:t>СНиП</w:t>
      </w:r>
      <w:proofErr w:type="spellEnd"/>
      <w:r w:rsidRPr="00C74C53">
        <w:t xml:space="preserve"> и СП) и стандартам, установленным и действующим на территории Российской Федерации на момент выполнения Работ. </w:t>
      </w:r>
    </w:p>
    <w:p w:rsidR="00C74C53" w:rsidRPr="00C74C53" w:rsidRDefault="00C74C53" w:rsidP="00C74C53">
      <w:pPr>
        <w:ind w:firstLine="0"/>
      </w:pPr>
    </w:p>
    <w:p w:rsidR="00C74C53" w:rsidRPr="00C74C53" w:rsidRDefault="00C74C53" w:rsidP="00C74C53">
      <w:pPr>
        <w:ind w:firstLine="0"/>
        <w:rPr>
          <w:b/>
        </w:rPr>
      </w:pPr>
      <w:r w:rsidRPr="00C74C53">
        <w:rPr>
          <w:b/>
        </w:rPr>
        <w:lastRenderedPageBreak/>
        <w:t>Статья 5. Сертификаты</w:t>
      </w:r>
    </w:p>
    <w:p w:rsidR="00C74C53" w:rsidRPr="00C74C53" w:rsidRDefault="00C74C53" w:rsidP="00157476">
      <w:r w:rsidRPr="00C74C53">
        <w:t xml:space="preserve">5.1.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сертификаты соответствия на них. </w:t>
      </w:r>
    </w:p>
    <w:p w:rsidR="00C74C53" w:rsidRPr="00C74C53" w:rsidRDefault="00C74C53" w:rsidP="00157476">
      <w:r w:rsidRPr="00C74C53">
        <w:t>5.2. Монтаж Материалов и Оборудования допускается только после предоставления Заказчику копий документов, предусмотренных п. 5.1 настоящего Договора.</w:t>
      </w:r>
    </w:p>
    <w:p w:rsidR="00C74C53" w:rsidRPr="00C74C53" w:rsidRDefault="00C74C53" w:rsidP="00C74C53">
      <w:pPr>
        <w:ind w:firstLine="0"/>
      </w:pPr>
    </w:p>
    <w:p w:rsidR="00C74C53" w:rsidRPr="00C74C53" w:rsidRDefault="00C74C53" w:rsidP="00C74C53">
      <w:pPr>
        <w:ind w:firstLine="0"/>
        <w:rPr>
          <w:b/>
        </w:rPr>
      </w:pPr>
      <w:r w:rsidRPr="00C74C53">
        <w:rPr>
          <w:b/>
        </w:rPr>
        <w:t>Статья 6. Использование информации</w:t>
      </w:r>
    </w:p>
    <w:p w:rsidR="00C74C53" w:rsidRPr="00C74C53" w:rsidRDefault="00C74C53" w:rsidP="00157476">
      <w:r w:rsidRPr="00C74C53">
        <w:t>6.1. Стороны обязуются обеспечить конфиденциальность информации, ставшей доступной в связи с настоящим Договором, и не допускать ее разглашения.</w:t>
      </w:r>
    </w:p>
    <w:p w:rsidR="00C74C53" w:rsidRPr="00C74C53" w:rsidRDefault="00C74C53" w:rsidP="00157476">
      <w:r w:rsidRPr="00C74C53">
        <w:t xml:space="preserve">6.2.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C74C53">
          <w:t>2004 г</w:t>
        </w:r>
      </w:smartTag>
      <w:r w:rsidRPr="00C74C53">
        <w:t>. № 98-ФЗ «О коммерческой тайне» не могут составлять коммерческую тайну.</w:t>
      </w:r>
    </w:p>
    <w:p w:rsidR="00C74C53" w:rsidRPr="00C74C53" w:rsidRDefault="00C74C53" w:rsidP="00157476">
      <w:r w:rsidRPr="00C74C53">
        <w:t>6.3. Условия конфиденциальности вступают в силу с момента заключения настоящего Договора и сохраняют свою силу после его прекращения.</w:t>
      </w:r>
    </w:p>
    <w:p w:rsidR="00C74C53" w:rsidRPr="00C74C53" w:rsidRDefault="00C74C53" w:rsidP="00157476">
      <w:r w:rsidRPr="00C74C53">
        <w:t>6.4. Любой ущерб, вызванный нарушением конфиденциальности, определяется и возмещается в соответствии с законодательством Российской Федерации.</w:t>
      </w:r>
    </w:p>
    <w:p w:rsidR="00C74C53" w:rsidRPr="00C74C53" w:rsidRDefault="00C74C53" w:rsidP="00C74C53">
      <w:pPr>
        <w:ind w:firstLine="0"/>
        <w:rPr>
          <w:b/>
        </w:rPr>
      </w:pPr>
    </w:p>
    <w:p w:rsidR="00C74C53" w:rsidRPr="00C74C53" w:rsidRDefault="00C74C53" w:rsidP="00C74C53">
      <w:pPr>
        <w:ind w:firstLine="0"/>
      </w:pPr>
      <w:r w:rsidRPr="00C74C53">
        <w:rPr>
          <w:b/>
        </w:rPr>
        <w:t>Статья 7. Сроки и место выполнения Работ</w:t>
      </w:r>
    </w:p>
    <w:p w:rsidR="00C74C53" w:rsidRPr="00C74C53" w:rsidRDefault="00C74C53" w:rsidP="00157476">
      <w:r w:rsidRPr="00C74C53">
        <w:t>7.1. Начало, промежуточные сроки и окончание выполнения работ (Этапы Работ) – должны соответствовать Календарному графику выполнения работ (Приложение № 3 к Договору).</w:t>
      </w:r>
    </w:p>
    <w:p w:rsidR="00C74C53" w:rsidRPr="00C74C53" w:rsidRDefault="00C74C53" w:rsidP="00157476">
      <w:r w:rsidRPr="00C74C53">
        <w:t>7.2. Срок окончания выполнения Работ  по настоящему Договору 30 сентября 2013 года.</w:t>
      </w:r>
    </w:p>
    <w:p w:rsidR="00C74C53" w:rsidRPr="00C74C53" w:rsidRDefault="00C74C53" w:rsidP="00157476">
      <w:r w:rsidRPr="00C74C53">
        <w:t xml:space="preserve">7.3. Место выполнения работ: Камчатский край, </w:t>
      </w:r>
      <w:proofErr w:type="spellStart"/>
      <w:r w:rsidRPr="00C74C53">
        <w:t>Тигильский</w:t>
      </w:r>
      <w:proofErr w:type="spellEnd"/>
      <w:r w:rsidRPr="00C74C53">
        <w:t xml:space="preserve"> район, с. Усть-Хайрюзово.</w:t>
      </w:r>
    </w:p>
    <w:p w:rsidR="00C74C53" w:rsidRPr="00C74C53" w:rsidRDefault="00C74C53" w:rsidP="00157476">
      <w:r w:rsidRPr="00C74C53">
        <w:t>7.4. Нарушение Подрядчиком сроков выполнения Работ, промежуточных сроков, Этапов Работ, предусмотренных Календарным графиком, более чем на 10 календарных дней, является существенным нарушением Договора и может являться основанием для начисления и взыскания неустойки, а также для расторжения Договора в одностороннем порядке по требованию Заказчика.</w:t>
      </w:r>
    </w:p>
    <w:p w:rsidR="00C74C53" w:rsidRPr="00C74C53" w:rsidRDefault="00C74C53" w:rsidP="00C74C53">
      <w:pPr>
        <w:ind w:firstLine="0"/>
      </w:pPr>
    </w:p>
    <w:p w:rsidR="00C74C53" w:rsidRPr="00C74C53" w:rsidRDefault="00C74C53" w:rsidP="00C74C53">
      <w:pPr>
        <w:ind w:firstLine="0"/>
        <w:rPr>
          <w:b/>
        </w:rPr>
      </w:pPr>
      <w:r w:rsidRPr="00C74C53">
        <w:rPr>
          <w:b/>
        </w:rPr>
        <w:t>Статья 8. Цена Договора. Порядок расчетов</w:t>
      </w:r>
    </w:p>
    <w:p w:rsidR="00C74C53" w:rsidRPr="00C74C53" w:rsidRDefault="00C74C53" w:rsidP="00157476">
      <w:r w:rsidRPr="00C74C53">
        <w:t>8.1. Цена настоящего Договора определяется в соответствии со Сметой (Приложение №2) и составляет __________________________________________.</w:t>
      </w:r>
    </w:p>
    <w:p w:rsidR="00C74C53" w:rsidRPr="00C74C53" w:rsidRDefault="00C74C53" w:rsidP="00157476">
      <w:r w:rsidRPr="00C74C53">
        <w:t>8.2.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C74C53" w:rsidRPr="00C74C53" w:rsidRDefault="00C74C53" w:rsidP="00157476">
      <w:r w:rsidRPr="00C74C53">
        <w:t xml:space="preserve">8.3. 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C74C53" w:rsidRPr="00C74C53" w:rsidRDefault="00C74C53" w:rsidP="00157476">
      <w:r w:rsidRPr="00C74C53">
        <w:t>8.4. Последующие расчеты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 за минусом 30% от фактически выполненных работ.</w:t>
      </w:r>
    </w:p>
    <w:p w:rsidR="00C74C53" w:rsidRPr="00C74C53" w:rsidRDefault="00C74C53" w:rsidP="00157476">
      <w:r w:rsidRPr="00C74C53">
        <w:lastRenderedPageBreak/>
        <w:t xml:space="preserve">Оплата производится по разделам (видам работ), указанным в Приложении № 2, в соответствии с Приложением № 1.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Виды работ определяются Приложением № 1.  </w:t>
      </w:r>
    </w:p>
    <w:p w:rsidR="00C74C53" w:rsidRPr="00C74C53" w:rsidRDefault="00C74C53" w:rsidP="00157476">
      <w:r w:rsidRPr="00C74C53">
        <w:t xml:space="preserve">8.5. Окончательный расчет, за вычетом аванса и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C74C53">
        <w:t>согласно счета-фактуры</w:t>
      </w:r>
      <w:proofErr w:type="gramEnd"/>
      <w:r w:rsidRPr="00C74C53">
        <w:t>, с приложением к нему документов (материалов), предусмотренных техническим заданием.</w:t>
      </w:r>
    </w:p>
    <w:p w:rsidR="00C74C53" w:rsidRPr="00C74C53" w:rsidRDefault="00C74C53" w:rsidP="00157476">
      <w:r w:rsidRPr="00C74C53">
        <w:t>8.6. Не позднее последнего дня Отчетного периода Подрядчик представляет Заказчику:</w:t>
      </w:r>
    </w:p>
    <w:p w:rsidR="00C74C53" w:rsidRPr="00C74C53" w:rsidRDefault="00C74C53" w:rsidP="00157476">
      <w:r w:rsidRPr="00C74C53">
        <w:t xml:space="preserve">- 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виду работ в составе Объекта с оформлением сводного реестра предъявляемых за отчетный период объемов работ; </w:t>
      </w:r>
    </w:p>
    <w:p w:rsidR="00C74C53" w:rsidRPr="00C74C53" w:rsidRDefault="00C74C53" w:rsidP="00157476">
      <w:r w:rsidRPr="00C74C53">
        <w:t>- справки о стоимости выполненных работ и произведенных затрат, составленные по форме КС-3, утвержденной Постановлением Госкомстата России от 11.11.99 № 100 вместе   с   приложениями,   отражающими   стоимость   работ   по   каждому   виду работ в составе Объекта;</w:t>
      </w:r>
    </w:p>
    <w:p w:rsidR="00C74C53" w:rsidRPr="00C74C53" w:rsidRDefault="00C74C53" w:rsidP="00157476">
      <w:r w:rsidRPr="00C74C53">
        <w:t>- соответствующие счета и счета-фактуры;</w:t>
      </w:r>
    </w:p>
    <w:p w:rsidR="00C74C53" w:rsidRPr="00C74C53" w:rsidRDefault="00C74C53" w:rsidP="00157476">
      <w:r w:rsidRPr="00C74C53">
        <w:t>- журнал учета выполненных работ (форма КС-6а);</w:t>
      </w:r>
    </w:p>
    <w:p w:rsidR="00C74C53" w:rsidRPr="00C74C53" w:rsidRDefault="00C74C53" w:rsidP="00157476">
      <w:r w:rsidRPr="00C74C53">
        <w:t>- исполнительную документацию на выполненные за Отчетный период Работы;</w:t>
      </w:r>
    </w:p>
    <w:p w:rsidR="00C74C53" w:rsidRPr="00C74C53" w:rsidRDefault="00C74C53" w:rsidP="00157476">
      <w:r w:rsidRPr="00C74C53">
        <w:t>- иные документы по требованию Заказчика.</w:t>
      </w:r>
    </w:p>
    <w:p w:rsidR="00C74C53" w:rsidRPr="00C74C53" w:rsidRDefault="00C74C53" w:rsidP="00157476">
      <w:r w:rsidRPr="00C74C53">
        <w:t>8.7.</w:t>
      </w:r>
      <w:r w:rsidRPr="00C74C53">
        <w:tab/>
        <w:t xml:space="preserve">Сдача   и   приемка   выполненных   работ   производится   в   соответствии   с </w:t>
      </w:r>
      <w:proofErr w:type="gramStart"/>
      <w:r w:rsidRPr="00C74C53">
        <w:t>действующими</w:t>
      </w:r>
      <w:proofErr w:type="gramEnd"/>
      <w:r w:rsidRPr="00C74C53">
        <w:t xml:space="preserve"> </w:t>
      </w:r>
      <w:proofErr w:type="spellStart"/>
      <w:r w:rsidRPr="00C74C53">
        <w:t>СНиПами</w:t>
      </w:r>
      <w:proofErr w:type="spellEnd"/>
      <w:r w:rsidRPr="00C74C53">
        <w:t>, оформляется Актом о приемке выполненных работ (форма КС-2) и справкой о стоимости выполненных работ и произведенных затрат (форма КС-3).</w:t>
      </w:r>
    </w:p>
    <w:p w:rsidR="00C74C53" w:rsidRPr="00C74C53" w:rsidRDefault="00C74C53" w:rsidP="00157476">
      <w:r w:rsidRPr="00C74C53">
        <w:t>Заказчик не принимает Работы без Исполнительной документации.</w:t>
      </w:r>
    </w:p>
    <w:p w:rsidR="00C74C53" w:rsidRPr="00C74C53" w:rsidRDefault="00C74C53" w:rsidP="00157476">
      <w:r w:rsidRPr="00C74C53">
        <w:t>Все документы, предусмотренные п. 8.6. Договора, представляются Заказчику на бумажном носителе в 2-х экземплярах, а также в электронном виде на цифровом носителе или по электронной почте.</w:t>
      </w:r>
    </w:p>
    <w:p w:rsidR="00C74C53" w:rsidRPr="00C74C53" w:rsidRDefault="00C74C53" w:rsidP="00157476">
      <w:r w:rsidRPr="00C74C53">
        <w:t>8.8.</w:t>
      </w:r>
      <w:r w:rsidRPr="00C74C53">
        <w:tab/>
        <w:t>Заказчик  в  течение  5   (Пяти)   рабочих   дней     рассматривает</w:t>
      </w:r>
      <w:r w:rsidRPr="00C74C53">
        <w:br/>
        <w:t>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Заказчика в установленный им срок и вновь передать их Заказчику.</w:t>
      </w:r>
    </w:p>
    <w:p w:rsidR="00C74C53" w:rsidRPr="00C74C53" w:rsidRDefault="00C74C53" w:rsidP="00157476">
      <w:r w:rsidRPr="00C74C53">
        <w:t>8.9.</w:t>
      </w:r>
      <w:r w:rsidRPr="00C74C53">
        <w:tab/>
        <w:t>В течение 5 (Пяти) рабочих дней с момента предоставления Подрядчиком</w:t>
      </w:r>
      <w:r w:rsidRPr="00C74C53">
        <w:br/>
        <w:t>надлежащим образом оформленных документов Заказчик:</w:t>
      </w:r>
    </w:p>
    <w:p w:rsidR="00C74C53" w:rsidRPr="00C74C53" w:rsidRDefault="00C74C53" w:rsidP="00157476">
      <w:r w:rsidRPr="00C74C53">
        <w:t>а)</w:t>
      </w:r>
      <w:r w:rsidRPr="00C74C53">
        <w:tab/>
        <w:t xml:space="preserve">принимает   предъявленные   Подрядчиком   Работы   при   условии   отсутствия замечаний к качеству Работ, их соответствия Техническому заданию, </w:t>
      </w:r>
      <w:proofErr w:type="spellStart"/>
      <w:r w:rsidRPr="00C74C53">
        <w:t>СНиП</w:t>
      </w:r>
      <w:proofErr w:type="spellEnd"/>
      <w:r w:rsidRPr="00C74C53">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Акта о приемке выполненных работ и Справки о стоимости выполненных работ и произведенных затрат передаются Подрядчику; </w:t>
      </w:r>
    </w:p>
    <w:p w:rsidR="00C74C53" w:rsidRPr="00C74C53" w:rsidRDefault="00C74C53" w:rsidP="00157476">
      <w:r w:rsidRPr="00C74C53">
        <w:t>б)</w:t>
      </w:r>
      <w:r w:rsidRPr="00C74C53">
        <w:tab/>
        <w:t xml:space="preserve">в    случае    обнаружения    отступлений    от   условий    Договора,    </w:t>
      </w:r>
      <w:proofErr w:type="spellStart"/>
      <w:r w:rsidRPr="00C74C53">
        <w:t>СНиП</w:t>
      </w:r>
      <w:proofErr w:type="spellEnd"/>
      <w:r w:rsidRPr="00C74C53">
        <w:t xml:space="preserve">   и   других   нормативных   технических   документов   или иных недостатков в работе, Заказчик направляет Подрядчику мотивированный отказ от приемки Работ.</w:t>
      </w:r>
    </w:p>
    <w:p w:rsidR="00C74C53" w:rsidRPr="00C74C53" w:rsidRDefault="00C74C53" w:rsidP="00157476">
      <w:r w:rsidRPr="00C74C53">
        <w:t>8.10.</w:t>
      </w:r>
      <w:r w:rsidRPr="00C74C53">
        <w:tab/>
        <w:t xml:space="preserve">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w:t>
      </w:r>
      <w:r w:rsidRPr="00C74C53">
        <w:lastRenderedPageBreak/>
        <w:t>произведенных затрат, Журнал учета выполненных работ и  Исполнительную документацию по соответствующему этапу Работ.</w:t>
      </w:r>
    </w:p>
    <w:p w:rsidR="00C74C53" w:rsidRPr="00C74C53" w:rsidRDefault="00C74C53" w:rsidP="00157476">
      <w:r w:rsidRPr="00C74C53">
        <w:t>8.11. Акты о приемке выполненных работ (форма КС-2), предусмотренные п. 8.6. Договора,  подтверждают  лишь   выполнение  промежуточных   работ  для   проведения расчетов и не являются документом приемки окончательных Работ, с которым закон связывает переход риска случайной гибели результата работ на Заказчика.</w:t>
      </w:r>
    </w:p>
    <w:p w:rsidR="00C74C53" w:rsidRPr="00C74C53" w:rsidRDefault="00C74C53" w:rsidP="00157476">
      <w:r w:rsidRPr="00C74C53">
        <w:t>8.12.</w:t>
      </w:r>
      <w:r w:rsidRPr="00C74C53">
        <w:tab/>
        <w:t>Окончательный    расчет    производится    на    основании    Акта    приемки</w:t>
      </w:r>
      <w:r w:rsidRPr="00C74C53">
        <w:br/>
        <w:t>законченного объекта.</w:t>
      </w:r>
    </w:p>
    <w:p w:rsidR="00C74C53" w:rsidRPr="00C74C53" w:rsidRDefault="00C74C53" w:rsidP="00157476">
      <w:r w:rsidRPr="00C74C53">
        <w:t>8.13.</w:t>
      </w:r>
      <w:r w:rsidRPr="00C74C53">
        <w:tab/>
        <w:t>Заказчик вправе досрочно принимать и оплачивать работу,</w:t>
      </w:r>
      <w:r w:rsidRPr="00C74C53">
        <w:br/>
        <w:t>выполненную Подрядчиком ранее сроков, установленных в Приложении № 3 к настоящему Договору.</w:t>
      </w:r>
    </w:p>
    <w:p w:rsidR="00C74C53" w:rsidRPr="00C74C53" w:rsidRDefault="00C74C53" w:rsidP="00157476"/>
    <w:p w:rsidR="00C74C53" w:rsidRPr="00C74C53" w:rsidRDefault="00C74C53" w:rsidP="00C74C53">
      <w:pPr>
        <w:ind w:firstLine="0"/>
        <w:rPr>
          <w:b/>
        </w:rPr>
      </w:pPr>
      <w:r w:rsidRPr="00C74C53">
        <w:rPr>
          <w:b/>
        </w:rPr>
        <w:t>Статья 9. Обязательства Подрядчика.</w:t>
      </w:r>
    </w:p>
    <w:p w:rsidR="00C74C53" w:rsidRPr="00C74C53" w:rsidRDefault="00C74C53" w:rsidP="00157476">
      <w:r w:rsidRPr="00C74C53">
        <w:t>9.1. Подрядчик принимает на себя следующие обязательства:</w:t>
      </w:r>
    </w:p>
    <w:p w:rsidR="00C74C53" w:rsidRPr="00C74C53" w:rsidRDefault="00C74C53" w:rsidP="00157476">
      <w:r w:rsidRPr="00C74C53">
        <w:t>9.1.1. Выполнить предусмотренные настоящим Договором Работы в установленные Договором сроки в соответствии с Приложением № 1 и Приложением № 3 к настоящему Договору.</w:t>
      </w:r>
    </w:p>
    <w:p w:rsidR="00C74C53" w:rsidRPr="00C74C53" w:rsidRDefault="00C74C53" w:rsidP="00157476">
      <w:r w:rsidRPr="00C74C53">
        <w:t>9.1.2. Выполнить Работы в соответствии со стандартами, строительными нормами и правилами производства работ, действующими на территории Российской Федерации и сдать работы по Акту приемки законченного объекта приемочной комиссии.</w:t>
      </w:r>
    </w:p>
    <w:p w:rsidR="00C74C53" w:rsidRPr="00C74C53" w:rsidRDefault="00C74C53" w:rsidP="00157476">
      <w:r w:rsidRPr="00C74C53">
        <w:t xml:space="preserve">9.1.3. </w:t>
      </w:r>
      <w:proofErr w:type="gramStart"/>
      <w:r w:rsidRPr="00C74C53">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C74C53" w:rsidRPr="00C74C53" w:rsidRDefault="00C74C53" w:rsidP="00157476">
      <w:r w:rsidRPr="00C74C53">
        <w:t>9.1.4. Принять по акту Строительную площадку в течение 7 (Семь) календарных дней с момента подписания настоящего Договора.</w:t>
      </w:r>
    </w:p>
    <w:p w:rsidR="00C74C53" w:rsidRPr="00C74C53" w:rsidRDefault="00C74C53" w:rsidP="00157476">
      <w:r w:rsidRPr="00C74C53">
        <w:t xml:space="preserve">9.1.5. Вести Исполнительную документацию в соответствии с требованиями настоящего Договора и предоставлять ее Заказчику вместе с документами, указанными в п. 8.6. Договора. </w:t>
      </w:r>
    </w:p>
    <w:p w:rsidR="00C74C53" w:rsidRPr="00C74C53" w:rsidRDefault="00C74C53" w:rsidP="00157476">
      <w:r w:rsidRPr="00C74C53">
        <w:t>9.1.6.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 Подрядчик согласовывает  проект производства работ (ППР) с начальником аэропорта.</w:t>
      </w:r>
    </w:p>
    <w:p w:rsidR="00C74C53" w:rsidRPr="00C74C53" w:rsidRDefault="00C74C53" w:rsidP="00157476">
      <w:r w:rsidRPr="00C74C53">
        <w:t xml:space="preserve">9.1.7.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энергоресурсы, </w:t>
      </w:r>
      <w:proofErr w:type="spellStart"/>
      <w:r w:rsidRPr="00C74C53">
        <w:t>водо</w:t>
      </w:r>
      <w:proofErr w:type="spellEnd"/>
      <w:r w:rsidRPr="00C74C53">
        <w:t>- и теплоснабжение.</w:t>
      </w:r>
    </w:p>
    <w:p w:rsidR="00C74C53" w:rsidRPr="00C74C53" w:rsidRDefault="00C74C53" w:rsidP="00157476">
      <w:r w:rsidRPr="00C74C53">
        <w:t xml:space="preserve">9.1.8.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соответствии с Техническим заданием, а также отраслевыми стандартами и нормативами, действующими на момент выполнения Работ. Соблюдать требования пропускного и </w:t>
      </w:r>
      <w:proofErr w:type="spellStart"/>
      <w:r w:rsidRPr="00C74C53">
        <w:t>внутриобъектового</w:t>
      </w:r>
      <w:proofErr w:type="spellEnd"/>
      <w:r w:rsidRPr="00C74C53">
        <w:t xml:space="preserve"> режима.</w:t>
      </w:r>
    </w:p>
    <w:p w:rsidR="00C74C53" w:rsidRPr="00C74C53" w:rsidRDefault="00C74C53" w:rsidP="00157476">
      <w:r w:rsidRPr="00C74C53">
        <w:t>9.1.9.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C74C53" w:rsidRPr="00C74C53" w:rsidRDefault="00C74C53" w:rsidP="00157476">
      <w:r w:rsidRPr="00C74C53">
        <w:t>9.1.10. Привлекать Субподрядчиков для выполнения Работ или их части только после письменного уведомления и письменного согласования с Заказчиком,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C74C53" w:rsidRPr="00C74C53" w:rsidRDefault="00C74C53" w:rsidP="00157476">
      <w:r w:rsidRPr="00C74C53">
        <w:lastRenderedPageBreak/>
        <w:t xml:space="preserve">9.1.11. В случае привлечения к выполнению Работ иностранных работников, иметь разрешение на привлечение и использование иностранных </w:t>
      </w:r>
      <w:proofErr w:type="gramStart"/>
      <w:r w:rsidRPr="00C74C53">
        <w:t>работников</w:t>
      </w:r>
      <w:proofErr w:type="gramEnd"/>
      <w:r w:rsidRPr="00C74C53">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C74C53" w:rsidRPr="00C74C53" w:rsidRDefault="00C74C53" w:rsidP="00157476">
      <w:r w:rsidRPr="00C74C53">
        <w:t>9.1.12.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C74C53" w:rsidRPr="00C74C53" w:rsidRDefault="00C74C53" w:rsidP="00157476">
      <w:r w:rsidRPr="00C74C53">
        <w:t>9.1.13. При производстве Работ обеспечить нахождение своего персонала на Строительной площадке в специальной одежде.</w:t>
      </w:r>
    </w:p>
    <w:p w:rsidR="00C74C53" w:rsidRPr="00C74C53" w:rsidRDefault="00C74C53" w:rsidP="00157476">
      <w:r w:rsidRPr="00C74C53">
        <w:t>9.1.14.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C74C53" w:rsidRPr="00C74C53" w:rsidRDefault="00C74C53" w:rsidP="00157476">
      <w:r w:rsidRPr="00C74C53">
        <w:t>9.1.15. Выполнить все необходимые работы по установке и монтажу Оборудования и Материалов в объеме, составе и сроки, предусмотренные настоящим Договором.</w:t>
      </w:r>
    </w:p>
    <w:p w:rsidR="00C74C53" w:rsidRPr="00C74C53" w:rsidRDefault="00C74C53" w:rsidP="00157476">
      <w:r w:rsidRPr="00C74C53">
        <w:t xml:space="preserve">9.1.16. </w:t>
      </w:r>
      <w:proofErr w:type="gramStart"/>
      <w:r w:rsidRPr="00C74C53">
        <w:t>Осуществлять за свой счет  систематическую и окончательную – в течение 10 (Десять) календарных дней после подписания Акта приемки законченного 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«Об отходах производства и потребления» и № 7-ФЗ от</w:t>
      </w:r>
      <w:proofErr w:type="gramEnd"/>
      <w:r w:rsidRPr="00C74C53">
        <w:t xml:space="preserve"> 10.01.2002 «Об охране окружающей среды»,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C74C53" w:rsidRPr="00C74C53" w:rsidRDefault="00C74C53" w:rsidP="00157476">
      <w:r w:rsidRPr="00C74C53">
        <w:t>9.1.17.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C74C53" w:rsidRPr="00C74C53" w:rsidRDefault="00C74C53" w:rsidP="00157476">
      <w:r w:rsidRPr="00C74C53">
        <w:t xml:space="preserve">9.1.18.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C74C53" w:rsidRPr="00C74C53" w:rsidRDefault="00C74C53" w:rsidP="00157476">
      <w:r w:rsidRPr="00C74C53">
        <w:t xml:space="preserve">9.1.19.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C74C53" w:rsidRPr="00C74C53" w:rsidRDefault="00C74C53" w:rsidP="00157476">
      <w:r w:rsidRPr="00C74C53">
        <w:t>9.1.20. Приостановить выполнение Технологического этапа и незамедлительно в письменной форме известить об этом Заказчика при обнаружении:</w:t>
      </w:r>
    </w:p>
    <w:p w:rsidR="00C74C53" w:rsidRPr="00C74C53" w:rsidRDefault="00C74C53" w:rsidP="00157476">
      <w:r w:rsidRPr="00C74C53">
        <w:t>9.1.20.1. возможных неблагоприятных для Заказчика последствий выполнения данных им обязательных для исполнения указаний о способе выполнения Работ;</w:t>
      </w:r>
    </w:p>
    <w:p w:rsidR="00C74C53" w:rsidRPr="00C74C53" w:rsidRDefault="00C74C53" w:rsidP="00157476">
      <w:r w:rsidRPr="00C74C53">
        <w:t>9.1.20.2. иных, не зависящих от Подрядчика обстоятельств, угрожающих качеству выполнения Работ или безопасности жизни и здоровью граждан, или безопасности имуществу организаций.</w:t>
      </w:r>
    </w:p>
    <w:p w:rsidR="00C74C53" w:rsidRPr="00C74C53" w:rsidRDefault="00C74C53" w:rsidP="00157476">
      <w:r w:rsidRPr="00C74C53">
        <w:t>9.1.21.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C74C53" w:rsidRPr="00C74C53" w:rsidRDefault="00C74C53" w:rsidP="00157476">
      <w:pPr>
        <w:numPr>
          <w:ilvl w:val="0"/>
          <w:numId w:val="17"/>
        </w:numPr>
        <w:ind w:left="0" w:firstLine="709"/>
      </w:pPr>
      <w:r w:rsidRPr="00C74C53">
        <w:t>техногенные аварии;</w:t>
      </w:r>
    </w:p>
    <w:p w:rsidR="00C74C53" w:rsidRPr="00C74C53" w:rsidRDefault="00C74C53" w:rsidP="00157476">
      <w:pPr>
        <w:numPr>
          <w:ilvl w:val="0"/>
          <w:numId w:val="17"/>
        </w:numPr>
        <w:ind w:left="0" w:firstLine="709"/>
      </w:pPr>
      <w:r w:rsidRPr="00C74C53">
        <w:t>несчастные случаи;</w:t>
      </w:r>
    </w:p>
    <w:p w:rsidR="00C74C53" w:rsidRPr="00C74C53" w:rsidRDefault="00C74C53" w:rsidP="00157476">
      <w:pPr>
        <w:numPr>
          <w:ilvl w:val="0"/>
          <w:numId w:val="17"/>
        </w:numPr>
        <w:ind w:left="0" w:firstLine="709"/>
      </w:pPr>
      <w:r w:rsidRPr="00C74C53">
        <w:t>авиационные происшествия и авиационные инциденты;</w:t>
      </w:r>
    </w:p>
    <w:p w:rsidR="00C74C53" w:rsidRPr="00C74C53" w:rsidRDefault="00C74C53" w:rsidP="00157476">
      <w:pPr>
        <w:numPr>
          <w:ilvl w:val="0"/>
          <w:numId w:val="17"/>
        </w:numPr>
        <w:ind w:left="0" w:firstLine="709"/>
      </w:pPr>
      <w:r w:rsidRPr="00C74C53">
        <w:t>хищения и иные противоправные действия;</w:t>
      </w:r>
    </w:p>
    <w:p w:rsidR="00C74C53" w:rsidRPr="00C74C53" w:rsidRDefault="00C74C53" w:rsidP="00157476">
      <w:pPr>
        <w:numPr>
          <w:ilvl w:val="0"/>
          <w:numId w:val="17"/>
        </w:numPr>
        <w:ind w:left="0" w:firstLine="709"/>
      </w:pPr>
      <w:r w:rsidRPr="00C74C53">
        <w:t>забастовки Персонала Подрядчика.</w:t>
      </w:r>
    </w:p>
    <w:p w:rsidR="00C74C53" w:rsidRPr="00C74C53" w:rsidRDefault="00C74C53" w:rsidP="00157476">
      <w:r w:rsidRPr="00C74C53">
        <w:t>9.1.22. Не позднее следующего рабочего дня уведомить Заказчика о следующих обстоятельствах:</w:t>
      </w:r>
    </w:p>
    <w:p w:rsidR="00C74C53" w:rsidRPr="00C74C53" w:rsidRDefault="00C74C53" w:rsidP="00157476">
      <w:r w:rsidRPr="00C74C53">
        <w:lastRenderedPageBreak/>
        <w:t>- возбуждение арбитражным судом дела о несостоятельности (банкротстве) Подрядчика;</w:t>
      </w:r>
    </w:p>
    <w:p w:rsidR="00C74C53" w:rsidRPr="00C74C53" w:rsidRDefault="00C74C53" w:rsidP="00157476">
      <w:r w:rsidRPr="00C74C53">
        <w:t>- принятие решения о ликвидации или реорганизации Подрядчика;</w:t>
      </w:r>
    </w:p>
    <w:p w:rsidR="00C74C53" w:rsidRPr="00C74C53" w:rsidRDefault="00C74C53" w:rsidP="00157476">
      <w:r w:rsidRPr="00C74C53">
        <w:t xml:space="preserve">- принятие уполномоченным органом решения о прекращении членства в </w:t>
      </w:r>
      <w:proofErr w:type="spellStart"/>
      <w:r w:rsidRPr="00C74C53">
        <w:t>саморегулируемой</w:t>
      </w:r>
      <w:proofErr w:type="spellEnd"/>
      <w:r w:rsidRPr="00C74C53">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C74C53" w:rsidRPr="00C74C53" w:rsidRDefault="00C74C53" w:rsidP="00157476">
      <w:r w:rsidRPr="00C74C53">
        <w:t xml:space="preserve"> - изменение фирменного наименования или места нахождения, или платежных реквизитов Подрядчика;</w:t>
      </w:r>
    </w:p>
    <w:p w:rsidR="00C74C53" w:rsidRPr="00C74C53" w:rsidRDefault="00C74C53" w:rsidP="00157476">
      <w:r w:rsidRPr="00C74C53">
        <w:t>- арест имущества Подрядчика;</w:t>
      </w:r>
    </w:p>
    <w:p w:rsidR="00C74C53" w:rsidRPr="00C74C53" w:rsidRDefault="00C74C53" w:rsidP="00157476">
      <w:r w:rsidRPr="00C74C53">
        <w:t>- приостановление операций по счетам Подрядчика;</w:t>
      </w:r>
    </w:p>
    <w:p w:rsidR="00C74C53" w:rsidRPr="00C74C53" w:rsidRDefault="00C74C53" w:rsidP="00157476">
      <w:r w:rsidRPr="00C74C53">
        <w:t>- другие обстоятельства, способные повлиять на надлежащее исполнение Подрядчиком принятых на себя обязательств по Договору.</w:t>
      </w:r>
    </w:p>
    <w:p w:rsidR="00C74C53" w:rsidRPr="00C74C53" w:rsidRDefault="00C74C53" w:rsidP="00157476">
      <w:r w:rsidRPr="00C74C53">
        <w:t xml:space="preserve">9.1.23. С момента начала Работ до их окончания производить фотосъемку каждого вида, этапа  работ подробный, последовательный цикл выполнения скрытых работ и узлов конструктивных элементов и передавать Заказчику фотографии в формате </w:t>
      </w:r>
      <w:r w:rsidRPr="00C74C53">
        <w:rPr>
          <w:lang w:val="en-US"/>
        </w:rPr>
        <w:t>JPG</w:t>
      </w:r>
      <w:r w:rsidRPr="00C74C53">
        <w:t xml:space="preserve"> на компакт-диске или ином цифровом носителе информации вместе с Исполнительной документацией за отчетный период.</w:t>
      </w:r>
    </w:p>
    <w:p w:rsidR="00C74C53" w:rsidRPr="00C74C53" w:rsidRDefault="00C74C53" w:rsidP="00157476">
      <w:pPr>
        <w:rPr>
          <w:bCs/>
        </w:rPr>
      </w:pPr>
      <w:r w:rsidRPr="00C74C53">
        <w:t xml:space="preserve">9.1.24. </w:t>
      </w:r>
      <w:r w:rsidRPr="00C74C53">
        <w:rPr>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C74C53" w:rsidRPr="00C74C53" w:rsidRDefault="00C74C53" w:rsidP="00157476">
      <w:r w:rsidRPr="00C74C53">
        <w:t>9.1.25.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 Подрядчик не вправе передавать третьим лицам права требования денежных средств по настоящему Договору.</w:t>
      </w:r>
    </w:p>
    <w:p w:rsidR="00C74C53" w:rsidRPr="00C74C53" w:rsidRDefault="00C74C53" w:rsidP="00157476">
      <w:r w:rsidRPr="00C74C53">
        <w:t>9.1.26. Подрядчик обязан извещать в установленные сроки Заказчика о завершении Этапа работ, конструктивных элементов, подлежащих проверке в соответствии с Календарным графиком,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C74C53" w:rsidRPr="00C74C53" w:rsidRDefault="00C74C53" w:rsidP="00157476">
      <w:r w:rsidRPr="00C74C53">
        <w:t>9.1.27. Подрядчик обязан в пределах Гарантийного срока выполнять принятые на себя в соответствии с Договором гарантийные обязательства.</w:t>
      </w:r>
    </w:p>
    <w:p w:rsidR="00C74C53" w:rsidRPr="00C74C53" w:rsidRDefault="00C74C53" w:rsidP="00157476">
      <w:r w:rsidRPr="00C74C53">
        <w:t>9.1.28. По завершении выполнения работ Подрядчик обязан подготовить Объект и сдать Приемочной комиссии по Акту приемки Объекта.</w:t>
      </w:r>
    </w:p>
    <w:p w:rsidR="00C74C53" w:rsidRPr="00C74C53" w:rsidRDefault="00C74C53" w:rsidP="00157476">
      <w:r w:rsidRPr="00C74C53">
        <w:t xml:space="preserve">9.1.29. </w:t>
      </w:r>
      <w:proofErr w:type="gramStart"/>
      <w:r w:rsidRPr="00C74C53">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1, 2 к настоящему Договору, без включения их стоимости в</w:t>
      </w:r>
      <w:proofErr w:type="gramEnd"/>
      <w:r w:rsidRPr="00C74C53">
        <w:t xml:space="preserve"> дополнительную смету.</w:t>
      </w:r>
    </w:p>
    <w:p w:rsidR="00C74C53" w:rsidRPr="00C74C53" w:rsidRDefault="00C74C53" w:rsidP="00157476"/>
    <w:p w:rsidR="00C74C53" w:rsidRPr="00C74C53" w:rsidRDefault="00C74C53" w:rsidP="00C74C53">
      <w:pPr>
        <w:ind w:firstLine="0"/>
        <w:rPr>
          <w:b/>
        </w:rPr>
      </w:pPr>
      <w:r w:rsidRPr="00C74C53">
        <w:rPr>
          <w:b/>
        </w:rPr>
        <w:t>Статья 10. Обязательства Заказчика</w:t>
      </w:r>
    </w:p>
    <w:p w:rsidR="00C74C53" w:rsidRPr="00C74C53" w:rsidRDefault="00C74C53" w:rsidP="00157476">
      <w:r w:rsidRPr="00C74C53">
        <w:t>10.1. Для реализации настоящего Договора Заказчик принимает на себя следующие обязательства:</w:t>
      </w:r>
    </w:p>
    <w:p w:rsidR="00C74C53" w:rsidRPr="00C74C53" w:rsidRDefault="00C74C53" w:rsidP="00157476">
      <w:r w:rsidRPr="00C74C53">
        <w:t>10.1.1. В течение 7 (Семи) дней со дня подписания настоящего Договора передать Подрядчику Строительную площадку, пригодную для производства Работ. Передача Строительной площадки Подрядчику оформляется по двухстороннему Акту приема-передачи.</w:t>
      </w:r>
    </w:p>
    <w:p w:rsidR="00C74C53" w:rsidRPr="00C74C53" w:rsidRDefault="00C74C53" w:rsidP="00157476">
      <w:r w:rsidRPr="00C74C53">
        <w:t>10.1.2. Оказывать содействие Подрядчику в получении пропусков на территорию в зону аэродрома для Персонала Подрядчика и строительной техники.</w:t>
      </w:r>
    </w:p>
    <w:p w:rsidR="00C74C53" w:rsidRPr="00C74C53" w:rsidRDefault="00C74C53" w:rsidP="00157476">
      <w:r w:rsidRPr="00C74C53">
        <w:t>10.1.3. Осуществлять контроль за целевым и эффективным использованием средств выделенных на Объект.</w:t>
      </w:r>
    </w:p>
    <w:p w:rsidR="00C74C53" w:rsidRPr="00C74C53" w:rsidRDefault="00C74C53" w:rsidP="00157476">
      <w:r w:rsidRPr="00C74C53">
        <w:lastRenderedPageBreak/>
        <w:t xml:space="preserve">10.1.4. Организовать Строительный контроль. </w:t>
      </w:r>
    </w:p>
    <w:p w:rsidR="00C74C53" w:rsidRPr="00C74C53" w:rsidRDefault="00C74C53" w:rsidP="00157476">
      <w:r w:rsidRPr="00C74C53">
        <w:t>10.1.5. Заказчик обязуется принять выполненные в соответствии с Техническим заданием Работы в установленном законодательством и Договором порядке и обеспечить их оплату.</w:t>
      </w:r>
    </w:p>
    <w:p w:rsidR="00C74C53" w:rsidRPr="00C74C53" w:rsidRDefault="00C74C53" w:rsidP="00157476">
      <w:r w:rsidRPr="00C74C53">
        <w:t>10.1.6. Выполнить иные обязанности, предусмотренные настоящим Договором.</w:t>
      </w:r>
    </w:p>
    <w:p w:rsidR="00C74C53" w:rsidRPr="00C74C53" w:rsidRDefault="00C74C53" w:rsidP="00157476">
      <w:pPr>
        <w:rPr>
          <w:b/>
        </w:rPr>
      </w:pPr>
    </w:p>
    <w:p w:rsidR="00C74C53" w:rsidRPr="00C74C53" w:rsidRDefault="00C74C53" w:rsidP="00C74C53">
      <w:pPr>
        <w:ind w:firstLine="0"/>
      </w:pPr>
      <w:r w:rsidRPr="00C74C53">
        <w:rPr>
          <w:b/>
        </w:rPr>
        <w:t>Статья 11. Персонал  Подрядчика.</w:t>
      </w:r>
    </w:p>
    <w:p w:rsidR="00C74C53" w:rsidRPr="00C74C53" w:rsidRDefault="00C74C53" w:rsidP="00157476">
      <w:r w:rsidRPr="00C74C53">
        <w:t>11.1. Для выполнения Работ Подрядчик использует квалифицированных и опытных специалистов и рабочих.</w:t>
      </w:r>
    </w:p>
    <w:p w:rsidR="00C74C53" w:rsidRPr="00C74C53" w:rsidRDefault="00C74C53" w:rsidP="00157476">
      <w:r w:rsidRPr="00C74C53">
        <w:t xml:space="preserve">11.2. Подрядчик несет ответственность за действия (бездействие) своего персонала в период производства Работ по Объекту. </w:t>
      </w:r>
    </w:p>
    <w:p w:rsidR="00C74C53" w:rsidRPr="00C74C53" w:rsidRDefault="00C74C53" w:rsidP="00157476">
      <w:r w:rsidRPr="00C74C53">
        <w:t>11.3.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C74C53" w:rsidRPr="00C74C53" w:rsidRDefault="00C74C53" w:rsidP="00157476">
      <w:r w:rsidRPr="00C74C53">
        <w:t>11.4. Подрядчик отвечает за соблюдение на Строительной площадке техники безопасности и норм пожарной безопасности.</w:t>
      </w:r>
    </w:p>
    <w:p w:rsidR="00C74C53" w:rsidRPr="00C74C53" w:rsidRDefault="00C74C53" w:rsidP="00157476">
      <w:r w:rsidRPr="00C74C53">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C74C53" w:rsidRPr="00C74C53" w:rsidRDefault="00C74C53" w:rsidP="00157476"/>
    <w:p w:rsidR="00C74C53" w:rsidRPr="00C74C53" w:rsidRDefault="00C74C53" w:rsidP="00C74C53">
      <w:pPr>
        <w:ind w:firstLine="0"/>
        <w:rPr>
          <w:b/>
        </w:rPr>
      </w:pPr>
      <w:r w:rsidRPr="00C74C53">
        <w:rPr>
          <w:b/>
        </w:rPr>
        <w:t>Статья 12. Субподрядчики</w:t>
      </w:r>
    </w:p>
    <w:p w:rsidR="00C74C53" w:rsidRPr="00C74C53" w:rsidRDefault="00C74C53" w:rsidP="00157476">
      <w:r w:rsidRPr="00C74C53">
        <w:t xml:space="preserve">12.1.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C74C53">
        <w:t>саморегулируемых</w:t>
      </w:r>
      <w:proofErr w:type="spellEnd"/>
      <w:r w:rsidRPr="00C74C53">
        <w:t xml:space="preserve"> организаций и иметь соответствующие Свидетельства, выданные </w:t>
      </w:r>
      <w:proofErr w:type="spellStart"/>
      <w:r w:rsidRPr="00C74C53">
        <w:t>саморегулируемыми</w:t>
      </w:r>
      <w:proofErr w:type="spellEnd"/>
      <w:r w:rsidRPr="00C74C53">
        <w:t xml:space="preserve"> организациями,  о допуске к видам работам в соответствии с требованиями действующего законодательства РФ (в случае необходимости).  Указанные в п. 9.1.4. настоящего Договора документы Подрядчик прикладывает к названному письму-уведомлению. </w:t>
      </w:r>
    </w:p>
    <w:p w:rsidR="00C74C53" w:rsidRPr="00C74C53" w:rsidRDefault="00C74C53" w:rsidP="00157476">
      <w:r w:rsidRPr="00C74C53">
        <w:t>12.2. При привлечении Субподрядчиков Подрядчик обязан руководствоваться нормами действующего законодательства РФ.</w:t>
      </w:r>
    </w:p>
    <w:p w:rsidR="00C74C53" w:rsidRPr="00C74C53" w:rsidRDefault="00C74C53" w:rsidP="00157476">
      <w:r w:rsidRPr="00C74C53">
        <w:t>12.3.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C74C53" w:rsidRPr="00C74C53" w:rsidRDefault="00C74C53" w:rsidP="00C74C53">
      <w:pPr>
        <w:ind w:firstLine="0"/>
        <w:rPr>
          <w:b/>
        </w:rPr>
      </w:pPr>
    </w:p>
    <w:p w:rsidR="00C74C53" w:rsidRPr="00C74C53" w:rsidRDefault="00C74C53" w:rsidP="00C74C53">
      <w:pPr>
        <w:ind w:firstLine="0"/>
        <w:rPr>
          <w:b/>
        </w:rPr>
      </w:pPr>
      <w:r w:rsidRPr="00C74C53">
        <w:rPr>
          <w:b/>
        </w:rPr>
        <w:t>Статья 13. Материалы, Оборудование и выполнение Работ</w:t>
      </w:r>
    </w:p>
    <w:p w:rsidR="00C74C53" w:rsidRPr="00C74C53" w:rsidRDefault="00C74C53" w:rsidP="00157476">
      <w:r w:rsidRPr="00C74C53">
        <w:t>13.1. Подрядчик принимает на себя обязательство обеспечить Работы Материалами и Оборудованием в соответствии с Техническим заданием с соблюдением нормативно-технических документов, обязательных при выполнении Работ.</w:t>
      </w:r>
    </w:p>
    <w:p w:rsidR="00C74C53" w:rsidRPr="00C74C53" w:rsidRDefault="00C74C53" w:rsidP="00157476">
      <w:r w:rsidRPr="00C74C53">
        <w:t>13.2. Заказчик и его Уполномоченные лица вправе давать Подрядчику обязательные для исполнения предписания:</w:t>
      </w:r>
    </w:p>
    <w:p w:rsidR="00C74C53" w:rsidRPr="00C74C53" w:rsidRDefault="00C74C53" w:rsidP="00157476">
      <w:r w:rsidRPr="00C74C53">
        <w:t>13.2.1. об удалении со Строительной площадки в установленные сроки материалов, конструкций, изделий и оборудования, не соответствующих требованиям Технического задания и условиям Договора;</w:t>
      </w:r>
    </w:p>
    <w:p w:rsidR="00C74C53" w:rsidRPr="00C74C53" w:rsidRDefault="00C74C53" w:rsidP="00157476">
      <w:r w:rsidRPr="00C74C53">
        <w:t>13.2.2. о замене материалов, конструкций, изделия и оборудования на новые, удовлетворяющие требованиям Технического задания и условиям Договора.</w:t>
      </w:r>
    </w:p>
    <w:p w:rsidR="00C74C53" w:rsidRPr="00C74C53" w:rsidRDefault="00C74C53" w:rsidP="00157476">
      <w:r w:rsidRPr="00C74C53">
        <w:t>13.3.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C74C53" w:rsidRPr="00C74C53" w:rsidRDefault="00C74C53" w:rsidP="00157476">
      <w:r w:rsidRPr="00C74C53">
        <w:t xml:space="preserve">13.3.1. дальнейшее выполнение Работ может угрожать безопасности Здания / Сооружения либо при выполнении Работ не соблюдаются требования экологической </w:t>
      </w:r>
      <w:r w:rsidRPr="00C74C53">
        <w:lastRenderedPageBreak/>
        <w:t>безопасности, пожарной безопасности, безопасности полетов и норм, обеспечивающих авиационную безопасность аэродрома;</w:t>
      </w:r>
    </w:p>
    <w:p w:rsidR="00C74C53" w:rsidRPr="00C74C53" w:rsidRDefault="00C74C53" w:rsidP="00157476">
      <w:r w:rsidRPr="00C74C53">
        <w:t>13.3.2.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C74C53" w:rsidRPr="00C74C53" w:rsidRDefault="00C74C53" w:rsidP="00157476">
      <w:r w:rsidRPr="00C74C53">
        <w:t>13.4. Все издержки, вызванные приостановлением Работ по указанным в п. 13.3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C74C53" w:rsidRPr="00C74C53" w:rsidRDefault="00C74C53" w:rsidP="00157476">
      <w:r w:rsidRPr="00C74C53">
        <w:t>13.5.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C74C53" w:rsidRPr="00C74C53" w:rsidRDefault="00C74C53" w:rsidP="00157476">
      <w:r w:rsidRPr="00C74C53">
        <w:t xml:space="preserve">13.6.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C74C53" w:rsidRPr="00C74C53" w:rsidRDefault="00C74C53" w:rsidP="00157476">
      <w:r w:rsidRPr="00C74C53">
        <w:t>13.7. Подрядчик гарантирует:</w:t>
      </w:r>
    </w:p>
    <w:p w:rsidR="00C74C53" w:rsidRPr="00C74C53" w:rsidRDefault="00C74C53" w:rsidP="00157476">
      <w:r w:rsidRPr="00C74C53">
        <w:t>13.7.1.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C74C53" w:rsidRPr="00C74C53" w:rsidRDefault="00C74C53" w:rsidP="00157476">
      <w:r w:rsidRPr="00C74C53">
        <w:t>13.7.2.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C74C53" w:rsidRPr="00C74C53" w:rsidRDefault="00C74C53" w:rsidP="00157476">
      <w:r w:rsidRPr="00C74C53">
        <w:t xml:space="preserve">13.7.3. Обеспечение качества Материалов и Оборудования в течение их назначенного ресурса при условии соблюдения правил эксплуатации. </w:t>
      </w:r>
    </w:p>
    <w:p w:rsidR="00C74C53" w:rsidRPr="00C74C53" w:rsidRDefault="00C74C53" w:rsidP="00157476">
      <w:r w:rsidRPr="00C74C53">
        <w:t>13.7.4. Обеспечение поставленными материалами и  Оборудованием надежности и безопасности эксплуатации в местных условиях аэропорта.</w:t>
      </w:r>
    </w:p>
    <w:p w:rsidR="00C74C53" w:rsidRPr="00C74C53" w:rsidRDefault="00C74C53" w:rsidP="00C74C53">
      <w:pPr>
        <w:ind w:firstLine="0"/>
      </w:pPr>
    </w:p>
    <w:p w:rsidR="00C74C53" w:rsidRPr="00C74C53" w:rsidRDefault="00C74C53" w:rsidP="00C74C53">
      <w:pPr>
        <w:ind w:firstLine="0"/>
      </w:pPr>
      <w:r w:rsidRPr="00C74C53">
        <w:rPr>
          <w:b/>
        </w:rPr>
        <w:t>Статья 14. Исполнительная документация</w:t>
      </w:r>
    </w:p>
    <w:p w:rsidR="00C74C53" w:rsidRPr="00C74C53" w:rsidRDefault="00C74C53" w:rsidP="00157476">
      <w:r w:rsidRPr="00C74C53">
        <w:t>14.1.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в соответствии с РД-11-02-2006.</w:t>
      </w:r>
    </w:p>
    <w:p w:rsidR="00C74C53" w:rsidRPr="00C74C53" w:rsidRDefault="00C74C53" w:rsidP="00157476">
      <w:r w:rsidRPr="00C74C53">
        <w:t>Исполнительная документация оформляется и представляется Заказчику в порядке, предусмотренном п. 8.6. настоящего Договора.</w:t>
      </w:r>
    </w:p>
    <w:p w:rsidR="00C74C53" w:rsidRPr="00C74C53" w:rsidRDefault="00C74C53" w:rsidP="00157476">
      <w:r w:rsidRPr="00C74C53">
        <w:t>Порядок проверки и приема Исполнительной документации Заказчиком идентичен порядку, установленному для первичной учетной документации, предусмотренному ст. 8 Договора.</w:t>
      </w:r>
    </w:p>
    <w:p w:rsidR="00C74C53" w:rsidRPr="00C74C53" w:rsidRDefault="00C74C53" w:rsidP="00157476">
      <w:r w:rsidRPr="00C74C53">
        <w:t>14.2.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C74C53" w:rsidRPr="00C74C53" w:rsidRDefault="00C74C53" w:rsidP="00157476">
      <w:r w:rsidRPr="00C74C53">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C74C53" w:rsidRPr="00C74C53" w:rsidRDefault="00C74C53" w:rsidP="00157476">
      <w:r w:rsidRPr="00C74C53">
        <w:t>Подрядчик в срок, согласованный с Заказчиком, обязан принять меры к устранению недостатков, указанных Заказчиком.</w:t>
      </w:r>
    </w:p>
    <w:p w:rsidR="00C74C53" w:rsidRPr="00C74C53" w:rsidRDefault="00C74C53" w:rsidP="00157476">
      <w:r w:rsidRPr="00C74C53">
        <w:t>Ведение журналов работ осуществляется Подрядчиком в соответствии с РД-11-05-2007.</w:t>
      </w:r>
    </w:p>
    <w:p w:rsidR="00C74C53" w:rsidRPr="00C74C53" w:rsidRDefault="00C74C53" w:rsidP="00157476">
      <w:r w:rsidRPr="00C74C53">
        <w:t xml:space="preserve">14.3.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w:t>
      </w:r>
      <w:r w:rsidRPr="00C74C53">
        <w:lastRenderedPageBreak/>
        <w:t>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C74C53" w:rsidRPr="00C74C53" w:rsidRDefault="00C74C53" w:rsidP="00157476"/>
    <w:p w:rsidR="00C74C53" w:rsidRPr="00C74C53" w:rsidRDefault="00C74C53" w:rsidP="00C74C53">
      <w:pPr>
        <w:ind w:firstLine="0"/>
        <w:rPr>
          <w:b/>
        </w:rPr>
      </w:pPr>
      <w:r w:rsidRPr="00C74C53">
        <w:rPr>
          <w:b/>
        </w:rPr>
        <w:t>Статья 15. Скрытые работы</w:t>
      </w:r>
    </w:p>
    <w:p w:rsidR="00C74C53" w:rsidRPr="00C74C53" w:rsidRDefault="00C74C53" w:rsidP="00157476">
      <w:pPr>
        <w:tabs>
          <w:tab w:val="num" w:pos="1116"/>
        </w:tabs>
      </w:pPr>
      <w:r w:rsidRPr="00C74C53">
        <w:t xml:space="preserve">15.1.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C74C53" w:rsidRPr="00C74C53" w:rsidRDefault="00C74C53" w:rsidP="00157476">
      <w:pPr>
        <w:tabs>
          <w:tab w:val="num" w:pos="1116"/>
        </w:tabs>
      </w:pPr>
      <w:r w:rsidRPr="00C74C53">
        <w:t>15.2. Подрядчик в письменной форме не менее чем за 5 рабочих дней уведомляет Заказчика о необходимости проведения промежуточной приемки скрытых работ.</w:t>
      </w:r>
    </w:p>
    <w:p w:rsidR="00C74C53" w:rsidRPr="00C74C53" w:rsidRDefault="00C74C53" w:rsidP="00157476">
      <w:pPr>
        <w:tabs>
          <w:tab w:val="num" w:pos="1116"/>
        </w:tabs>
      </w:pPr>
      <w:r w:rsidRPr="00C74C53">
        <w:t>Уведомление должно быть направлено посредством факсимильной связи или телеграммой с уведомлением о вручении.</w:t>
      </w:r>
    </w:p>
    <w:p w:rsidR="00C74C53" w:rsidRPr="00C74C53" w:rsidRDefault="00C74C53" w:rsidP="00157476">
      <w:pPr>
        <w:tabs>
          <w:tab w:val="num" w:pos="1116"/>
        </w:tabs>
      </w:pPr>
      <w:r w:rsidRPr="00C74C53">
        <w:t>15.3.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C74C53" w:rsidRPr="00C74C53" w:rsidRDefault="00C74C53" w:rsidP="00157476">
      <w:pPr>
        <w:tabs>
          <w:tab w:val="num" w:pos="1116"/>
        </w:tabs>
      </w:pPr>
      <w:r w:rsidRPr="00C74C53">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C74C53" w:rsidRPr="00C74C53" w:rsidRDefault="00C74C53" w:rsidP="00157476">
      <w:pPr>
        <w:tabs>
          <w:tab w:val="num" w:pos="1116"/>
        </w:tabs>
      </w:pPr>
      <w:r w:rsidRPr="00C74C53">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C74C53" w:rsidRPr="00C74C53" w:rsidRDefault="00C74C53" w:rsidP="00157476">
      <w:pPr>
        <w:tabs>
          <w:tab w:val="num" w:pos="1116"/>
        </w:tabs>
      </w:pPr>
      <w:r w:rsidRPr="00C74C53">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C74C53" w:rsidRPr="00C74C53" w:rsidRDefault="00C74C53" w:rsidP="00157476">
      <w:pPr>
        <w:tabs>
          <w:tab w:val="num" w:pos="1116"/>
        </w:tabs>
      </w:pPr>
      <w:r w:rsidRPr="00C74C53">
        <w:t xml:space="preserve">15.4. </w:t>
      </w:r>
      <w:proofErr w:type="gramStart"/>
      <w:r w:rsidRPr="00C74C53">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 РФ-11-02-2006 к «Требованиям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утвержденным приказом Федеральной службы по экологическому, технологическому и</w:t>
      </w:r>
      <w:proofErr w:type="gramEnd"/>
      <w:r w:rsidRPr="00C74C53">
        <w:t xml:space="preserve"> атомному надзору от 26.12.2006 г. № 1128.</w:t>
      </w:r>
    </w:p>
    <w:p w:rsidR="00C74C53" w:rsidRPr="00C74C53" w:rsidRDefault="00C74C53" w:rsidP="00157476">
      <w:pPr>
        <w:tabs>
          <w:tab w:val="num" w:pos="1116"/>
        </w:tabs>
      </w:pPr>
      <w:r w:rsidRPr="00C74C53">
        <w:t>15.5. Акт приемки (освидетельствования) скрытых работ подписывается Сторонами. Акты приемки (освидетельствования) скрытых работ составляются в 3-х экземплярах. Каждому Акту приемки (освидетельствования) скрытых работ присваивается номер, Акт регистрируется в общем Журнале учета выполненных работ.</w:t>
      </w:r>
    </w:p>
    <w:p w:rsidR="00C74C53" w:rsidRPr="00C74C53" w:rsidRDefault="00C74C53" w:rsidP="00157476">
      <w:pPr>
        <w:tabs>
          <w:tab w:val="num" w:pos="1116"/>
        </w:tabs>
      </w:pPr>
    </w:p>
    <w:p w:rsidR="00C74C53" w:rsidRPr="00C74C53" w:rsidRDefault="00C74C53" w:rsidP="00C74C53">
      <w:pPr>
        <w:ind w:firstLine="0"/>
        <w:rPr>
          <w:b/>
        </w:rPr>
      </w:pPr>
      <w:r w:rsidRPr="00C74C53">
        <w:rPr>
          <w:b/>
        </w:rPr>
        <w:t>Статья 16. Сдача и приемка Работ</w:t>
      </w:r>
    </w:p>
    <w:p w:rsidR="00C74C53" w:rsidRPr="00C74C53" w:rsidRDefault="00C74C53" w:rsidP="00157476">
      <w:r w:rsidRPr="00C74C53">
        <w:t>16.1.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C74C53" w:rsidRPr="00C74C53" w:rsidRDefault="00C74C53" w:rsidP="00157476">
      <w:r w:rsidRPr="00C74C53">
        <w:t>16.2. О своей готовности сдать результаты Работ Подрядчик сообщает Заказчику в письменной форме не позднее, чем за 15 (Пятнадцать) дней до наступления срока выполнения Работ, предусмотренного Календарным графиком выполнения  работ (Приложение № 3 к Договору).</w:t>
      </w:r>
    </w:p>
    <w:p w:rsidR="00C74C53" w:rsidRPr="00C74C53" w:rsidRDefault="00C74C53" w:rsidP="00157476">
      <w:r w:rsidRPr="00C74C53">
        <w:t xml:space="preserve">16.3. </w:t>
      </w:r>
      <w:proofErr w:type="gramStart"/>
      <w:r w:rsidRPr="00C74C53">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C74C53">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C74C53" w:rsidRPr="00C74C53" w:rsidRDefault="00C74C53" w:rsidP="00157476">
      <w:r w:rsidRPr="00C74C53">
        <w:lastRenderedPageBreak/>
        <w:t>Подрядчик не менее чем за 7 (Семь) рабочих дней до начала заседания Рабочей комиссии передает Заказчику Исполнительную документацию на Объект в 2 (Двух)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C74C53" w:rsidRPr="00C74C53" w:rsidRDefault="00C74C53" w:rsidP="00157476">
      <w:r w:rsidRPr="00C74C53">
        <w:t xml:space="preserve">16.4.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C74C53" w:rsidRPr="00C74C53" w:rsidRDefault="00C74C53" w:rsidP="00157476">
      <w:r w:rsidRPr="00C74C53">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C74C53" w:rsidRPr="00C74C53" w:rsidRDefault="00C74C53" w:rsidP="00157476">
      <w:r w:rsidRPr="00C74C53">
        <w:t xml:space="preserve">16.5. Предварительная приемка Объекта или Этапа Строительства оформляется </w:t>
      </w:r>
      <w:r w:rsidRPr="00C74C53">
        <w:rPr>
          <w:bCs/>
        </w:rPr>
        <w:t>Актом готовности Объекта или Здания / Сооружения для предъявления приемочной комиссии</w:t>
      </w:r>
      <w:r w:rsidRPr="00C74C53">
        <w:t xml:space="preserve"> или, в случае отсутствия недостатков, -  Актом приемки законченного объекта. </w:t>
      </w:r>
    </w:p>
    <w:p w:rsidR="00C74C53" w:rsidRPr="00C74C53" w:rsidRDefault="00C74C53" w:rsidP="00157476">
      <w:pPr>
        <w:rPr>
          <w:b/>
        </w:rPr>
      </w:pPr>
      <w:r w:rsidRPr="00C74C53">
        <w:t>Акт составляется в необходимом количестве экземпляров и подписывается представителями Подрядчика и Заказчика</w:t>
      </w:r>
      <w:r w:rsidRPr="00C74C53">
        <w:rPr>
          <w:b/>
        </w:rPr>
        <w:t xml:space="preserve">. </w:t>
      </w:r>
    </w:p>
    <w:p w:rsidR="00C74C53" w:rsidRPr="00C74C53" w:rsidRDefault="00C74C53" w:rsidP="00157476"/>
    <w:p w:rsidR="00C74C53" w:rsidRPr="00C74C53" w:rsidRDefault="00C74C53" w:rsidP="00C74C53">
      <w:pPr>
        <w:ind w:firstLine="0"/>
        <w:rPr>
          <w:b/>
        </w:rPr>
      </w:pPr>
      <w:r w:rsidRPr="00C74C53">
        <w:rPr>
          <w:b/>
        </w:rPr>
        <w:t>Статья 17. Гарантии качества. Гарантийный срок</w:t>
      </w:r>
    </w:p>
    <w:p w:rsidR="00C74C53" w:rsidRPr="00C74C53" w:rsidRDefault="00C74C53" w:rsidP="00157476">
      <w:r w:rsidRPr="00C74C53">
        <w:t xml:space="preserve">17.1. Подрядчик гарантирует после выполнения Работ достижение Объекта показателей и возможности эксплуатации в соответствии с прямым назначением на протяжении Гарантийного срока. </w:t>
      </w:r>
    </w:p>
    <w:p w:rsidR="00C74C53" w:rsidRPr="00C74C53" w:rsidRDefault="00C74C53" w:rsidP="00157476">
      <w:r w:rsidRPr="00C74C53">
        <w:t>17.2. Гарантийный срок устанавливается на Объект, а также Материалы и Оборудование, с момента подписания Акта приемки законченного  Объекта Приемочной комиссией  на 24 (двадцать четыре) месяца.</w:t>
      </w:r>
    </w:p>
    <w:p w:rsidR="00C74C53" w:rsidRPr="00C74C53" w:rsidRDefault="00C74C53" w:rsidP="00157476">
      <w:r w:rsidRPr="00C74C53">
        <w:t>17.3.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C74C53" w:rsidRPr="00C74C53" w:rsidRDefault="00C74C53" w:rsidP="00157476">
      <w:r w:rsidRPr="00C74C53">
        <w:t>17.4.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C74C53" w:rsidRPr="00C74C53" w:rsidRDefault="00C74C53" w:rsidP="00157476">
      <w:r w:rsidRPr="00C74C53">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C74C53" w:rsidRPr="00C74C53" w:rsidRDefault="00C74C53" w:rsidP="00157476">
      <w:r w:rsidRPr="00C74C53">
        <w:t>17.5. В акте, указанном в п. 17.4.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C74C53" w:rsidRPr="00C74C53" w:rsidRDefault="00C74C53" w:rsidP="00157476">
      <w:r w:rsidRPr="00C74C53">
        <w:t>17.6.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C74C53" w:rsidRPr="00C74C53" w:rsidRDefault="00C74C53" w:rsidP="00157476">
      <w:r w:rsidRPr="00C74C53">
        <w:t>17.7.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C74C53" w:rsidRPr="00C74C53" w:rsidRDefault="00C74C53" w:rsidP="00157476">
      <w:r w:rsidRPr="00C74C53">
        <w:t>17.8.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C74C53" w:rsidRPr="00C74C53" w:rsidRDefault="00C74C53" w:rsidP="00157476">
      <w:r w:rsidRPr="00C74C53">
        <w:t>17.9. В случае если Подрядчик откажется от устранения выявленных в течение гарантийного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C74C53" w:rsidRPr="00C74C53" w:rsidRDefault="00C74C53" w:rsidP="00157476"/>
    <w:p w:rsidR="00C74C53" w:rsidRPr="00C74C53" w:rsidRDefault="00C74C53" w:rsidP="00C74C53">
      <w:pPr>
        <w:ind w:firstLine="0"/>
      </w:pPr>
      <w:r w:rsidRPr="00C74C53">
        <w:rPr>
          <w:b/>
        </w:rPr>
        <w:lastRenderedPageBreak/>
        <w:t>Статья 18. Распределение рисков</w:t>
      </w:r>
    </w:p>
    <w:p w:rsidR="00C74C53" w:rsidRPr="00C74C53" w:rsidRDefault="00C74C53" w:rsidP="00157476">
      <w:r w:rsidRPr="00C74C53">
        <w:t>18.1.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C74C53" w:rsidRPr="00C74C53" w:rsidRDefault="00C74C53" w:rsidP="00157476">
      <w:r w:rsidRPr="00C74C53">
        <w:t>18.2.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C74C53" w:rsidRPr="00C74C53" w:rsidRDefault="00C74C53" w:rsidP="00C74C53">
      <w:pPr>
        <w:ind w:firstLine="0"/>
        <w:rPr>
          <w:b/>
          <w:bCs/>
        </w:rPr>
      </w:pPr>
    </w:p>
    <w:p w:rsidR="00C74C53" w:rsidRPr="00C74C53" w:rsidRDefault="00C74C53" w:rsidP="00C74C53">
      <w:pPr>
        <w:ind w:firstLine="0"/>
        <w:rPr>
          <w:b/>
        </w:rPr>
      </w:pPr>
      <w:r w:rsidRPr="00C74C53">
        <w:rPr>
          <w:b/>
        </w:rPr>
        <w:t>Статья 19. Охрана окружающей среды и безопасность проведения работ</w:t>
      </w:r>
    </w:p>
    <w:p w:rsidR="00C74C53" w:rsidRPr="00C74C53" w:rsidRDefault="00C74C53" w:rsidP="00157476">
      <w:r w:rsidRPr="00C74C53">
        <w:t xml:space="preserve">19.1.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C74C53" w:rsidRPr="00C74C53" w:rsidRDefault="00C74C53" w:rsidP="00157476">
      <w:r w:rsidRPr="00C74C53">
        <w:t>Подрядчик несет ответственность за нарушение указанных требований в соответствии с законодательством Российской Федерации.</w:t>
      </w:r>
    </w:p>
    <w:p w:rsidR="00C74C53" w:rsidRPr="00C74C53" w:rsidRDefault="00C74C53" w:rsidP="00157476">
      <w:r w:rsidRPr="00C74C53">
        <w:t>19.2.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C74C53" w:rsidRPr="00C74C53" w:rsidRDefault="00C74C53" w:rsidP="00157476">
      <w:r w:rsidRPr="00C74C53">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C74C53" w:rsidRPr="00C74C53" w:rsidRDefault="00C74C53" w:rsidP="00157476">
      <w:r w:rsidRPr="00C74C53">
        <w:t>19.3. Ответственность за нарушение законодательства в области охраны окружающей среды и санитарных норм несет Подрядчик.</w:t>
      </w:r>
    </w:p>
    <w:p w:rsidR="00C74C53" w:rsidRPr="00C74C53" w:rsidRDefault="00C74C53" w:rsidP="00C74C53">
      <w:pPr>
        <w:ind w:firstLine="0"/>
      </w:pPr>
    </w:p>
    <w:p w:rsidR="00C74C53" w:rsidRPr="00C74C53" w:rsidRDefault="00C74C53" w:rsidP="00C74C53">
      <w:pPr>
        <w:ind w:firstLine="0"/>
        <w:rPr>
          <w:b/>
        </w:rPr>
      </w:pPr>
      <w:r w:rsidRPr="00C74C53">
        <w:rPr>
          <w:b/>
        </w:rPr>
        <w:t>Статья 2</w:t>
      </w:r>
      <w:r w:rsidR="00157476">
        <w:rPr>
          <w:b/>
        </w:rPr>
        <w:t>0</w:t>
      </w:r>
      <w:r w:rsidRPr="00C74C53">
        <w:rPr>
          <w:b/>
        </w:rPr>
        <w:t>. Ответственность</w:t>
      </w:r>
    </w:p>
    <w:p w:rsidR="00C74C53" w:rsidRPr="00C74C53" w:rsidRDefault="00157476" w:rsidP="00157476">
      <w:r>
        <w:t>20</w:t>
      </w:r>
      <w:r w:rsidR="00C74C53" w:rsidRPr="00C74C53">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C74C53" w:rsidRPr="00C74C53" w:rsidRDefault="00C74C53" w:rsidP="00157476">
      <w:r w:rsidRPr="00C74C53">
        <w:t>2</w:t>
      </w:r>
      <w:r w:rsidR="00157476">
        <w:t>0</w:t>
      </w:r>
      <w:r w:rsidRPr="00C74C53">
        <w:t>.2. Подрядчик несет ответственность, в том числе имущественную, за качество и объем выполненных Работ, сроки выполнения Работ.</w:t>
      </w:r>
    </w:p>
    <w:p w:rsidR="00C74C53" w:rsidRPr="00C74C53" w:rsidRDefault="00C74C53" w:rsidP="00157476">
      <w:r w:rsidRPr="00C74C53">
        <w:t>2</w:t>
      </w:r>
      <w:r w:rsidR="00157476">
        <w:t>0</w:t>
      </w:r>
      <w:r w:rsidRPr="00C74C53">
        <w:t>.3. Подрядчик несет имущественную ответственность за неисполнение или ненадлежащее исполнение обязательств Субподрядчиками.</w:t>
      </w:r>
    </w:p>
    <w:p w:rsidR="00C74C53" w:rsidRPr="00C74C53" w:rsidRDefault="00C74C53" w:rsidP="00157476">
      <w:r w:rsidRPr="00C74C53">
        <w:t>2</w:t>
      </w:r>
      <w:r w:rsidR="00157476">
        <w:t>0</w:t>
      </w:r>
      <w:r w:rsidRPr="00C74C53">
        <w:t>.4. При нарушении обязательств, предусмотренных Договором, Заказчик вправе требовать от Подрядчика уплатить ему неустойку:</w:t>
      </w:r>
    </w:p>
    <w:p w:rsidR="00C74C53" w:rsidRPr="00C74C53" w:rsidRDefault="00157476" w:rsidP="00157476">
      <w:r>
        <w:t>20</w:t>
      </w:r>
      <w:r w:rsidR="00C74C53" w:rsidRPr="00C74C53">
        <w:t>.4.1. за нарушение сроков освобождения Строительной площадки – штраф в размере 5 000 (Пять тысяч) рублей за каждый день просрочки.</w:t>
      </w:r>
    </w:p>
    <w:p w:rsidR="00C74C53" w:rsidRPr="00C74C53" w:rsidRDefault="00C74C53" w:rsidP="00157476">
      <w:r w:rsidRPr="00C74C53">
        <w:t>2</w:t>
      </w:r>
      <w:r w:rsidR="00157476">
        <w:t>0</w:t>
      </w:r>
      <w:r w:rsidRPr="00C74C53">
        <w:t>.4.2. за нарушение Подрядчиком сроков выполнения работ, в том числе:</w:t>
      </w:r>
    </w:p>
    <w:p w:rsidR="00C74C53" w:rsidRPr="00C74C53" w:rsidRDefault="00C74C53" w:rsidP="00157476">
      <w:r w:rsidRPr="00C74C53">
        <w:t>- срока начала и/или окончания Работ и/или промежуточных сроков Работ;</w:t>
      </w:r>
    </w:p>
    <w:p w:rsidR="00C74C53" w:rsidRPr="00C74C53" w:rsidRDefault="00C74C53" w:rsidP="00157476">
      <w:r w:rsidRPr="00C74C53">
        <w:t xml:space="preserve">- срока начала и/или окончания Этапа Работ, </w:t>
      </w:r>
    </w:p>
    <w:p w:rsidR="00C74C53" w:rsidRPr="00C74C53" w:rsidRDefault="00C74C53" w:rsidP="00157476">
      <w:r w:rsidRPr="00C74C53">
        <w:t>- промежуточных сроков Этапа Работ, предусмотренного Приложением № 3 к Договору;</w:t>
      </w:r>
    </w:p>
    <w:p w:rsidR="00C74C53" w:rsidRPr="00C74C53" w:rsidRDefault="00C74C53" w:rsidP="00157476">
      <w:r w:rsidRPr="00C74C53">
        <w:t>- пени в размере 0,1% за каждый день просрочки от стоимости соответствующих работ.</w:t>
      </w:r>
    </w:p>
    <w:p w:rsidR="00C74C53" w:rsidRPr="00C74C53" w:rsidRDefault="00C74C53" w:rsidP="00157476">
      <w:r w:rsidRPr="00C74C53">
        <w:t>2</w:t>
      </w:r>
      <w:r w:rsidR="00157476">
        <w:t>0</w:t>
      </w:r>
      <w:r w:rsidRPr="00C74C53">
        <w:t>.4.3. В случае неисполнения Подрядчиком обязательств по устранению выявленных в Работах недостатков (дефектов), по предписаниям технического надзора Заказчика взимается штраф в размере 10 000 (Десять тысяч) рублей за каждый день просрочки.</w:t>
      </w:r>
    </w:p>
    <w:p w:rsidR="00C74C53" w:rsidRPr="00C74C53" w:rsidRDefault="00C74C53" w:rsidP="00157476">
      <w:r w:rsidRPr="00C74C53">
        <w:lastRenderedPageBreak/>
        <w:t>2</w:t>
      </w:r>
      <w:r w:rsidR="00157476">
        <w:t>0</w:t>
      </w:r>
      <w:r w:rsidRPr="00C74C53">
        <w:t>.4.4. за отсутствие Журнала учета выполненных работ на Строительной площадке – штраф в размере 10 000 (Десять тысяч) рублей за каждый день просрочки.</w:t>
      </w:r>
    </w:p>
    <w:p w:rsidR="00C74C53" w:rsidRPr="00C74C53" w:rsidRDefault="00C74C53" w:rsidP="00157476">
      <w:r w:rsidRPr="00C74C53">
        <w:t>2</w:t>
      </w:r>
      <w:r w:rsidR="00157476">
        <w:t>0</w:t>
      </w:r>
      <w:r w:rsidRPr="00C74C53">
        <w:t>.4.5. за нарушение обязанности по ведению Журнала учета выполненных работ - штраф в размере 10 000 (Десять тысяч) рублей за каждый день просрочки.</w:t>
      </w:r>
    </w:p>
    <w:p w:rsidR="00C74C53" w:rsidRPr="00C74C53" w:rsidRDefault="00C74C53" w:rsidP="00157476">
      <w:r w:rsidRPr="00C74C53">
        <w:t>2</w:t>
      </w:r>
      <w:r w:rsidR="00157476">
        <w:t>0</w:t>
      </w:r>
      <w:r w:rsidRPr="00C74C53">
        <w:t>.5.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0,1 % от суммы подлежащей оплате,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C74C53" w:rsidRPr="00C74C53" w:rsidRDefault="00C74C53" w:rsidP="00157476">
      <w:r w:rsidRPr="00C74C53">
        <w:t>2</w:t>
      </w:r>
      <w:r w:rsidR="00157476">
        <w:t>0</w:t>
      </w:r>
      <w:r w:rsidRPr="00C74C53">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причиненные убытки све</w:t>
      </w:r>
      <w:proofErr w:type="gramStart"/>
      <w:r w:rsidRPr="00C74C53">
        <w:t>рх штр</w:t>
      </w:r>
      <w:proofErr w:type="gramEnd"/>
      <w:r w:rsidRPr="00C74C53">
        <w:t>афных санкций в полном объеме.</w:t>
      </w:r>
    </w:p>
    <w:p w:rsidR="00C74C53" w:rsidRPr="00C74C53" w:rsidRDefault="00C74C53" w:rsidP="00157476">
      <w:r w:rsidRPr="00C74C53">
        <w:t>2</w:t>
      </w:r>
      <w:r w:rsidR="00157476">
        <w:t>0</w:t>
      </w:r>
      <w:r w:rsidRPr="00C74C53">
        <w:t>.7. Подрядчик обязан возместить затраты Заказчика, понесенные за нарушение требований, предусмотренных Лесным кодексом.</w:t>
      </w:r>
    </w:p>
    <w:p w:rsidR="00C74C53" w:rsidRPr="00C74C53" w:rsidRDefault="00C74C53" w:rsidP="00157476">
      <w:r w:rsidRPr="00C74C53">
        <w:t>2</w:t>
      </w:r>
      <w:r w:rsidR="00160DF9">
        <w:t>0</w:t>
      </w:r>
      <w:r w:rsidRPr="00C74C53">
        <w:t>.8.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C74C53" w:rsidRPr="00C74C53" w:rsidRDefault="00C74C53" w:rsidP="00C74C53">
      <w:pPr>
        <w:ind w:firstLine="0"/>
        <w:rPr>
          <w:b/>
        </w:rPr>
      </w:pPr>
    </w:p>
    <w:p w:rsidR="00C74C53" w:rsidRPr="00C74C53" w:rsidRDefault="00C74C53" w:rsidP="00C74C53">
      <w:pPr>
        <w:ind w:firstLine="0"/>
      </w:pPr>
      <w:r w:rsidRPr="00C74C53">
        <w:rPr>
          <w:b/>
          <w:bCs/>
        </w:rPr>
        <w:tab/>
      </w:r>
      <w:r w:rsidRPr="00C74C53">
        <w:rPr>
          <w:b/>
        </w:rPr>
        <w:t>Статья 2</w:t>
      </w:r>
      <w:r w:rsidR="00160DF9">
        <w:rPr>
          <w:b/>
        </w:rPr>
        <w:t>1</w:t>
      </w:r>
      <w:r w:rsidRPr="00C74C53">
        <w:rPr>
          <w:b/>
        </w:rPr>
        <w:t>. Разрешение споров</w:t>
      </w:r>
    </w:p>
    <w:p w:rsidR="00C74C53" w:rsidRPr="00C74C53" w:rsidRDefault="00C74C53" w:rsidP="00160DF9">
      <w:r w:rsidRPr="00C74C53">
        <w:t>2</w:t>
      </w:r>
      <w:r w:rsidR="00160DF9">
        <w:t>1</w:t>
      </w:r>
      <w:r w:rsidRPr="00C74C53">
        <w:t>.1. Все споры и разногласия, возникающие по настоящему Договору, Стороны будут решать путем переговоров.</w:t>
      </w:r>
    </w:p>
    <w:p w:rsidR="00C74C53" w:rsidRPr="00C74C53" w:rsidRDefault="00C74C53" w:rsidP="00160DF9">
      <w:r w:rsidRPr="00C74C53">
        <w:t>2</w:t>
      </w:r>
      <w:r w:rsidR="00160DF9">
        <w:t>1</w:t>
      </w:r>
      <w:r w:rsidRPr="00C74C53">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74C53" w:rsidRPr="00C74C53" w:rsidRDefault="00C74C53" w:rsidP="00C74C53">
      <w:pPr>
        <w:ind w:firstLine="0"/>
      </w:pPr>
    </w:p>
    <w:p w:rsidR="00C74C53" w:rsidRPr="00C74C53" w:rsidRDefault="00C74C53" w:rsidP="00C74C53">
      <w:pPr>
        <w:ind w:firstLine="0"/>
      </w:pPr>
      <w:r w:rsidRPr="00C74C53">
        <w:rPr>
          <w:b/>
        </w:rPr>
        <w:t>Статья 2</w:t>
      </w:r>
      <w:r w:rsidR="00160DF9">
        <w:rPr>
          <w:b/>
        </w:rPr>
        <w:t>2</w:t>
      </w:r>
      <w:r w:rsidRPr="00C74C53">
        <w:rPr>
          <w:b/>
        </w:rPr>
        <w:t>. Срок действия Договора. Заключение и расторжение Договора</w:t>
      </w:r>
    </w:p>
    <w:p w:rsidR="00B33A38" w:rsidRDefault="00160DF9" w:rsidP="00B33A38">
      <w:r>
        <w:t>22</w:t>
      </w:r>
      <w:r w:rsidR="00C74C53" w:rsidRPr="00C74C53">
        <w:t>.1. Договор вступает в силу с момента его заключения Сторонами и действует до полного исполнения Сторонами своих обязательств по нему.</w:t>
      </w:r>
    </w:p>
    <w:p w:rsidR="00B33A38" w:rsidRPr="00C74C53" w:rsidRDefault="00B33A38" w:rsidP="00B33A38">
      <w:r>
        <w:t>22</w:t>
      </w:r>
      <w:r w:rsidRPr="003D1D7D">
        <w:t xml:space="preserve">.2. Договор подписывается Заказчиком после согласования </w:t>
      </w:r>
      <w:r>
        <w:t>«</w:t>
      </w:r>
      <w:r w:rsidRPr="003D1D7D">
        <w:t>крупной сделки</w:t>
      </w:r>
      <w:r>
        <w:t>»</w:t>
      </w:r>
      <w:r w:rsidRPr="003D1D7D">
        <w:t xml:space="preserve"> с Федеральным Агентством воздушного транспорта (</w:t>
      </w:r>
      <w:proofErr w:type="spellStart"/>
      <w:r w:rsidRPr="003D1D7D">
        <w:t>Росавиация</w:t>
      </w:r>
      <w:proofErr w:type="spellEnd"/>
      <w:r w:rsidRPr="003D1D7D">
        <w:t>).</w:t>
      </w:r>
    </w:p>
    <w:p w:rsidR="00C74C53" w:rsidRPr="00C74C53" w:rsidRDefault="00160DF9" w:rsidP="00160DF9">
      <w:r>
        <w:t>22</w:t>
      </w:r>
      <w:r w:rsidR="00C74C53" w:rsidRPr="00C74C53">
        <w:t>.</w:t>
      </w:r>
      <w:r w:rsidR="00B33A38">
        <w:t>3</w:t>
      </w:r>
      <w:r w:rsidR="00C74C53" w:rsidRPr="00C74C53">
        <w:t>. Расторжение настоящего Договора допускается по основаниям, предусмотренным настоящим Договором и гражданским законодательством РФ.</w:t>
      </w:r>
    </w:p>
    <w:p w:rsidR="00C74C53" w:rsidRPr="00C74C53" w:rsidRDefault="00C74C53" w:rsidP="00160DF9">
      <w:r w:rsidRPr="00C74C53">
        <w:t>2</w:t>
      </w:r>
      <w:r w:rsidR="00160DF9">
        <w:t>2</w:t>
      </w:r>
      <w:r w:rsidRPr="00C74C53">
        <w:t>.</w:t>
      </w:r>
      <w:r w:rsidR="00B33A38">
        <w:t>4</w:t>
      </w:r>
      <w:r w:rsidRPr="00C74C53">
        <w:t xml:space="preserve">. Заказчик вправе досрочно расторгнуть настоящий Договор предварительно письменно уведомив об этом Подрядчика не </w:t>
      </w:r>
      <w:proofErr w:type="gramStart"/>
      <w:r w:rsidRPr="00C74C53">
        <w:t>позднее</w:t>
      </w:r>
      <w:proofErr w:type="gramEnd"/>
      <w:r w:rsidRPr="00C74C53">
        <w:t xml:space="preserve"> чем за 10 календарных дней, до предполагаемой даты расторжения Договора, в следующих случаях: </w:t>
      </w:r>
    </w:p>
    <w:p w:rsidR="00C74C53" w:rsidRPr="00C74C53" w:rsidRDefault="00C74C53" w:rsidP="00160DF9">
      <w:r w:rsidRPr="00C74C53">
        <w:t>2</w:t>
      </w:r>
      <w:r w:rsidR="00160DF9">
        <w:t>2</w:t>
      </w:r>
      <w:r w:rsidRPr="00C74C53">
        <w:t>.</w:t>
      </w:r>
      <w:r w:rsidR="00B33A38">
        <w:t>4</w:t>
      </w:r>
      <w:r w:rsidRPr="00C74C53">
        <w:t>.1. Нарушение Подрядчиком сроков выполнения работ, в том числе:</w:t>
      </w:r>
    </w:p>
    <w:p w:rsidR="00C74C53" w:rsidRPr="00C74C53" w:rsidRDefault="00C74C53" w:rsidP="00160DF9">
      <w:r w:rsidRPr="00C74C53">
        <w:t>- срока начала и/или окончания Работ и/или промежуточных сроков Работ, предусмотренных Приложением № 3 к Договору.</w:t>
      </w:r>
    </w:p>
    <w:p w:rsidR="00C74C53" w:rsidRPr="00C74C53" w:rsidRDefault="00C74C53" w:rsidP="00160DF9">
      <w:r w:rsidRPr="00C74C53">
        <w:t>2</w:t>
      </w:r>
      <w:r w:rsidR="00160DF9">
        <w:t>2</w:t>
      </w:r>
      <w:r w:rsidRPr="00C74C53">
        <w:t>.</w:t>
      </w:r>
      <w:r w:rsidR="00B33A38">
        <w:t>4</w:t>
      </w:r>
      <w:r w:rsidRPr="00C74C53">
        <w:t>.2. Нарушение Подрядчиком требований по качеству Работ, предусмотренных настоящим Договором и действующими нормативными документами в области строительства.</w:t>
      </w:r>
    </w:p>
    <w:p w:rsidR="00C74C53" w:rsidRPr="00C74C53" w:rsidRDefault="00160DF9" w:rsidP="00160DF9">
      <w:r>
        <w:t>22</w:t>
      </w:r>
      <w:r w:rsidR="00C74C53" w:rsidRPr="00C74C53">
        <w:t>.</w:t>
      </w:r>
      <w:r w:rsidR="00B33A38">
        <w:t>4</w:t>
      </w:r>
      <w:r w:rsidR="00C74C53" w:rsidRPr="00C74C53">
        <w:t xml:space="preserve">.3. </w:t>
      </w:r>
      <w:proofErr w:type="gramStart"/>
      <w:r w:rsidR="00C74C53" w:rsidRPr="00C74C53">
        <w:t xml:space="preserve">Прекращение членства Подрядчика в </w:t>
      </w:r>
      <w:proofErr w:type="spellStart"/>
      <w:r w:rsidR="00C74C53" w:rsidRPr="00C74C53">
        <w:t>саморегулируемой</w:t>
      </w:r>
      <w:proofErr w:type="spellEnd"/>
      <w:r w:rsidR="00C74C53" w:rsidRPr="00C74C53">
        <w:t xml:space="preserve"> организации, выдавшей свидетельство о допуске к работам, которые оказывают влияние на безопасность объектов капитального строительства, выполняемым по настоящему Договору,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C74C53" w:rsidRPr="00C74C53" w:rsidRDefault="00C74C53" w:rsidP="00160DF9">
      <w:r w:rsidRPr="00C74C53">
        <w:t>2</w:t>
      </w:r>
      <w:r w:rsidR="00160DF9">
        <w:t>2</w:t>
      </w:r>
      <w:r w:rsidRPr="00C74C53">
        <w:t>.</w:t>
      </w:r>
      <w:r w:rsidR="00B33A38">
        <w:t>5</w:t>
      </w:r>
      <w:r w:rsidRPr="00C74C53">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C74C53" w:rsidRPr="00C74C53" w:rsidRDefault="00C74C53" w:rsidP="00C74C53">
      <w:pPr>
        <w:ind w:firstLine="0"/>
        <w:rPr>
          <w:b/>
        </w:rPr>
      </w:pPr>
    </w:p>
    <w:p w:rsidR="00C74C53" w:rsidRPr="00C74C53" w:rsidRDefault="00C74C53" w:rsidP="00C74C53">
      <w:pPr>
        <w:ind w:firstLine="0"/>
        <w:rPr>
          <w:b/>
        </w:rPr>
      </w:pPr>
      <w:r w:rsidRPr="00C74C53">
        <w:rPr>
          <w:b/>
        </w:rPr>
        <w:t>Статья 2</w:t>
      </w:r>
      <w:r w:rsidR="00160DF9">
        <w:rPr>
          <w:b/>
        </w:rPr>
        <w:t>3</w:t>
      </w:r>
      <w:r w:rsidRPr="00C74C53">
        <w:rPr>
          <w:b/>
        </w:rPr>
        <w:t>. Обстоятельства непреодолимой силы</w:t>
      </w:r>
    </w:p>
    <w:p w:rsidR="00C74C53" w:rsidRPr="00C74C53" w:rsidRDefault="00C74C53" w:rsidP="00160DF9">
      <w:r w:rsidRPr="00C74C53">
        <w:t>2</w:t>
      </w:r>
      <w:r w:rsidR="00160DF9">
        <w:t>3</w:t>
      </w:r>
      <w:r w:rsidRPr="00C74C53">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C74C53">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C74C53">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C74C53" w:rsidRPr="00C74C53" w:rsidRDefault="00160DF9" w:rsidP="00160DF9">
      <w:r>
        <w:t>23</w:t>
      </w:r>
      <w:r w:rsidR="00C74C53" w:rsidRPr="00C74C53">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C74C53" w:rsidRPr="00C74C53" w:rsidRDefault="00160DF9" w:rsidP="00160DF9">
      <w:r>
        <w:t>23</w:t>
      </w:r>
      <w:r w:rsidR="00C74C53" w:rsidRPr="00C74C53">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C74C53" w:rsidRPr="00C74C53" w:rsidRDefault="00C74C53" w:rsidP="00C74C53">
      <w:pPr>
        <w:ind w:firstLine="0"/>
      </w:pPr>
    </w:p>
    <w:p w:rsidR="00C74C53" w:rsidRPr="00C74C53" w:rsidRDefault="00C74C53" w:rsidP="00C74C53">
      <w:pPr>
        <w:ind w:firstLine="0"/>
      </w:pPr>
      <w:r w:rsidRPr="00C74C53">
        <w:rPr>
          <w:b/>
        </w:rPr>
        <w:t>Статья 2</w:t>
      </w:r>
      <w:r w:rsidR="00160DF9">
        <w:rPr>
          <w:b/>
        </w:rPr>
        <w:t>4</w:t>
      </w:r>
      <w:r w:rsidRPr="00C74C53">
        <w:rPr>
          <w:b/>
        </w:rPr>
        <w:t>. Заключительные  условия.</w:t>
      </w:r>
    </w:p>
    <w:p w:rsidR="00C74C53" w:rsidRPr="00C74C53" w:rsidRDefault="00160DF9" w:rsidP="00160DF9">
      <w:r>
        <w:t>24</w:t>
      </w:r>
      <w:r w:rsidR="00C74C53" w:rsidRPr="00C74C53">
        <w:t>.1. Изменение условий Договора, касающихся объемов и сроков выполнения Работ по Договору, а также Цены Договора, допускается в случаях, предусмотренных гражданским кодексом РФ.</w:t>
      </w:r>
    </w:p>
    <w:p w:rsidR="00C74C53" w:rsidRPr="00C74C53" w:rsidRDefault="00160DF9" w:rsidP="00160DF9">
      <w:r>
        <w:t>24</w:t>
      </w:r>
      <w:r w:rsidR="00C74C53" w:rsidRPr="00C74C53">
        <w:t>.2.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C74C53" w:rsidRPr="00C74C53" w:rsidRDefault="00160DF9" w:rsidP="00160DF9">
      <w:r>
        <w:t>24</w:t>
      </w:r>
      <w:r w:rsidR="00C74C53" w:rsidRPr="00C74C53">
        <w:t>.3. Настоящий Договор составлен в двух экземплярах, имеющих равную юридическую силу, по одному экземпляру для каждой из Сторон.</w:t>
      </w:r>
    </w:p>
    <w:p w:rsidR="00C74C53" w:rsidRPr="00C74C53" w:rsidRDefault="00C74C53" w:rsidP="00C74C53">
      <w:pPr>
        <w:ind w:firstLine="0"/>
        <w:rPr>
          <w:b/>
        </w:rPr>
      </w:pPr>
    </w:p>
    <w:p w:rsidR="00C74C53" w:rsidRPr="00C74C53" w:rsidRDefault="00C74C53" w:rsidP="00C74C53">
      <w:pPr>
        <w:ind w:firstLine="0"/>
        <w:rPr>
          <w:b/>
        </w:rPr>
      </w:pPr>
      <w:r w:rsidRPr="00C74C53">
        <w:rPr>
          <w:b/>
        </w:rPr>
        <w:t>Статья 2</w:t>
      </w:r>
      <w:r w:rsidR="00160DF9">
        <w:rPr>
          <w:b/>
        </w:rPr>
        <w:t>5</w:t>
      </w:r>
      <w:r w:rsidRPr="00C74C53">
        <w:rPr>
          <w:b/>
        </w:rPr>
        <w:t>. Перечень приложений</w:t>
      </w:r>
    </w:p>
    <w:p w:rsidR="00C74C53" w:rsidRPr="00C74C53" w:rsidRDefault="00C74C53" w:rsidP="00160DF9">
      <w:r w:rsidRPr="00C74C53">
        <w:t>2</w:t>
      </w:r>
      <w:r w:rsidR="00160DF9">
        <w:t>5</w:t>
      </w:r>
      <w:r w:rsidRPr="00C74C53">
        <w:t>.1. Нижеследующие приложения являются неотъемлемой частью настоящего Договора:</w:t>
      </w:r>
    </w:p>
    <w:p w:rsidR="00C74C53" w:rsidRPr="00C74C53" w:rsidRDefault="00C74C53" w:rsidP="00160DF9">
      <w:r w:rsidRPr="00C74C53">
        <w:t>Приложение № 1  Техническое задание.</w:t>
      </w:r>
    </w:p>
    <w:p w:rsidR="00C74C53" w:rsidRPr="00C74C53" w:rsidRDefault="00C74C53" w:rsidP="00160DF9">
      <w:r w:rsidRPr="00C74C53">
        <w:t>Приложение № 2  Смета.</w:t>
      </w:r>
    </w:p>
    <w:p w:rsidR="00C74C53" w:rsidRPr="00C74C53" w:rsidRDefault="00C74C53" w:rsidP="00160DF9">
      <w:r w:rsidRPr="00C74C53">
        <w:t>Приложение № 3  Календарный график выполнения работ.</w:t>
      </w:r>
    </w:p>
    <w:p w:rsidR="00C74C53" w:rsidRPr="00C74C53" w:rsidRDefault="00C74C53" w:rsidP="00C74C53">
      <w:pPr>
        <w:ind w:firstLine="0"/>
      </w:pPr>
    </w:p>
    <w:p w:rsidR="00C74C53" w:rsidRPr="00C74C53" w:rsidRDefault="00160DF9" w:rsidP="00C74C53">
      <w:pPr>
        <w:ind w:firstLine="0"/>
        <w:rPr>
          <w:b/>
        </w:rPr>
      </w:pPr>
      <w:r>
        <w:rPr>
          <w:b/>
        </w:rPr>
        <w:t>Статья 26</w:t>
      </w:r>
      <w:r w:rsidR="00C74C53" w:rsidRPr="00C74C53">
        <w:rPr>
          <w:b/>
        </w:rPr>
        <w:t>. Место нахождения и реквизиты сторон</w:t>
      </w:r>
    </w:p>
    <w:p w:rsidR="00C74C53" w:rsidRPr="00C74C53" w:rsidRDefault="00C74C53" w:rsidP="00C74C53">
      <w:pPr>
        <w:ind w:firstLine="0"/>
        <w:rPr>
          <w:b/>
        </w:rPr>
      </w:pPr>
    </w:p>
    <w:tbl>
      <w:tblPr>
        <w:tblW w:w="9784" w:type="dxa"/>
        <w:tblLook w:val="0000"/>
      </w:tblPr>
      <w:tblGrid>
        <w:gridCol w:w="4892"/>
        <w:gridCol w:w="4892"/>
      </w:tblGrid>
      <w:tr w:rsidR="00C74C53" w:rsidRPr="00C74C53" w:rsidTr="00C74C53">
        <w:trPr>
          <w:trHeight w:val="80"/>
        </w:trPr>
        <w:tc>
          <w:tcPr>
            <w:tcW w:w="4892" w:type="dxa"/>
          </w:tcPr>
          <w:p w:rsidR="00C74C53" w:rsidRPr="00C74C53" w:rsidRDefault="00C74C53" w:rsidP="00C74C53">
            <w:pPr>
              <w:ind w:firstLine="0"/>
              <w:rPr>
                <w:b/>
                <w:bCs/>
              </w:rPr>
            </w:pPr>
            <w:r w:rsidRPr="00C74C53">
              <w:rPr>
                <w:b/>
                <w:bCs/>
              </w:rPr>
              <w:t>«Заказчик»</w:t>
            </w:r>
          </w:p>
        </w:tc>
        <w:tc>
          <w:tcPr>
            <w:tcW w:w="4892" w:type="dxa"/>
          </w:tcPr>
          <w:p w:rsidR="00C74C53" w:rsidRPr="00C74C53" w:rsidRDefault="00C74C53" w:rsidP="00C74C53">
            <w:pPr>
              <w:ind w:firstLine="0"/>
              <w:rPr>
                <w:b/>
                <w:bCs/>
              </w:rPr>
            </w:pPr>
            <w:r w:rsidRPr="00C74C53">
              <w:rPr>
                <w:b/>
                <w:bCs/>
              </w:rPr>
              <w:t>«Подрядчик»</w:t>
            </w:r>
          </w:p>
        </w:tc>
      </w:tr>
      <w:tr w:rsidR="00C74C53" w:rsidRPr="00C74C53" w:rsidTr="00C74C53">
        <w:trPr>
          <w:trHeight w:val="80"/>
        </w:trPr>
        <w:tc>
          <w:tcPr>
            <w:tcW w:w="4892" w:type="dxa"/>
          </w:tcPr>
          <w:p w:rsidR="00C74C53" w:rsidRPr="00C74C53" w:rsidRDefault="00C74C53" w:rsidP="00C74C53">
            <w:pPr>
              <w:ind w:firstLine="0"/>
              <w:rPr>
                <w:bCs/>
              </w:rPr>
            </w:pPr>
            <w:r w:rsidRPr="00C74C53">
              <w:rPr>
                <w:bCs/>
              </w:rPr>
              <w:t>ФКП «Аэропорты Камчатки»</w:t>
            </w:r>
          </w:p>
          <w:p w:rsidR="00C74C53" w:rsidRPr="00C74C53" w:rsidRDefault="00C74C53" w:rsidP="00C74C53">
            <w:pPr>
              <w:ind w:firstLine="0"/>
              <w:rPr>
                <w:bCs/>
              </w:rPr>
            </w:pPr>
            <w:r w:rsidRPr="00C74C53">
              <w:rPr>
                <w:bCs/>
              </w:rPr>
              <w:t xml:space="preserve">Юридический адрес: 684005, Камчатский </w:t>
            </w:r>
            <w:proofErr w:type="spellStart"/>
            <w:r w:rsidRPr="00C74C53">
              <w:rPr>
                <w:bCs/>
              </w:rPr>
              <w:t>кр</w:t>
            </w:r>
            <w:proofErr w:type="spellEnd"/>
            <w:r w:rsidRPr="00C74C53">
              <w:rPr>
                <w:bCs/>
              </w:rPr>
              <w:t xml:space="preserve">., г. Елизово, ул. </w:t>
            </w:r>
            <w:proofErr w:type="gramStart"/>
            <w:r w:rsidRPr="00C74C53">
              <w:rPr>
                <w:bCs/>
              </w:rPr>
              <w:t>Звездная</w:t>
            </w:r>
            <w:proofErr w:type="gramEnd"/>
            <w:r w:rsidRPr="00C74C53">
              <w:rPr>
                <w:bCs/>
              </w:rPr>
              <w:t>, д. 1</w:t>
            </w:r>
          </w:p>
          <w:p w:rsidR="00C74C53" w:rsidRPr="00C74C53" w:rsidRDefault="00C74C53" w:rsidP="00C74C53">
            <w:pPr>
              <w:ind w:firstLine="0"/>
              <w:rPr>
                <w:bCs/>
              </w:rPr>
            </w:pPr>
            <w:r w:rsidRPr="00C74C53">
              <w:rPr>
                <w:bCs/>
              </w:rPr>
              <w:t xml:space="preserve">Почтовый адрес: 684001, Камчатский </w:t>
            </w:r>
            <w:proofErr w:type="spellStart"/>
            <w:r w:rsidRPr="00C74C53">
              <w:rPr>
                <w:bCs/>
              </w:rPr>
              <w:t>кр</w:t>
            </w:r>
            <w:proofErr w:type="spellEnd"/>
            <w:r w:rsidRPr="00C74C53">
              <w:rPr>
                <w:bCs/>
              </w:rPr>
              <w:t xml:space="preserve">., </w:t>
            </w:r>
          </w:p>
          <w:p w:rsidR="00C74C53" w:rsidRPr="00C74C53" w:rsidRDefault="00C74C53" w:rsidP="00C74C53">
            <w:pPr>
              <w:ind w:firstLine="0"/>
              <w:rPr>
                <w:bCs/>
              </w:rPr>
            </w:pPr>
            <w:r w:rsidRPr="00C74C53">
              <w:rPr>
                <w:bCs/>
              </w:rPr>
              <w:t>г. Елизово, а/я 84</w:t>
            </w:r>
          </w:p>
          <w:p w:rsidR="00C74C53" w:rsidRPr="00C74C53" w:rsidRDefault="00C74C53" w:rsidP="00C74C53">
            <w:pPr>
              <w:ind w:firstLine="0"/>
              <w:rPr>
                <w:bCs/>
              </w:rPr>
            </w:pPr>
            <w:r w:rsidRPr="00C74C53">
              <w:rPr>
                <w:bCs/>
              </w:rPr>
              <w:t>Фактическое местонахождение: 683038, Камчатский край, г. Петропавловск-Камчатский, ул. Циолковского, д. 43</w:t>
            </w:r>
          </w:p>
          <w:p w:rsidR="00C74C53" w:rsidRPr="00C74C53" w:rsidRDefault="00C74C53" w:rsidP="00C74C53">
            <w:pPr>
              <w:ind w:firstLine="0"/>
              <w:rPr>
                <w:bCs/>
              </w:rPr>
            </w:pPr>
            <w:proofErr w:type="gramStart"/>
            <w:r w:rsidRPr="00C74C53">
              <w:rPr>
                <w:bCs/>
              </w:rPr>
              <w:t>Р</w:t>
            </w:r>
            <w:proofErr w:type="gramEnd"/>
            <w:r w:rsidRPr="00C74C53">
              <w:rPr>
                <w:bCs/>
              </w:rPr>
              <w:t>/счет: 40502810000000005381</w:t>
            </w:r>
          </w:p>
          <w:p w:rsidR="00C74C53" w:rsidRPr="00C74C53" w:rsidRDefault="00C74C53" w:rsidP="00C74C53">
            <w:pPr>
              <w:ind w:firstLine="0"/>
              <w:rPr>
                <w:bCs/>
              </w:rPr>
            </w:pPr>
            <w:r w:rsidRPr="00C74C53">
              <w:rPr>
                <w:bCs/>
              </w:rPr>
              <w:lastRenderedPageBreak/>
              <w:t>Банк: ОАО «</w:t>
            </w:r>
            <w:proofErr w:type="spellStart"/>
            <w:r w:rsidRPr="00C74C53">
              <w:rPr>
                <w:bCs/>
              </w:rPr>
              <w:t>Камчаткомагропромбанк</w:t>
            </w:r>
            <w:proofErr w:type="spellEnd"/>
            <w:r w:rsidRPr="00C74C53">
              <w:rPr>
                <w:bCs/>
              </w:rPr>
              <w:t>»</w:t>
            </w:r>
          </w:p>
          <w:p w:rsidR="00C74C53" w:rsidRPr="00C74C53" w:rsidRDefault="00C74C53" w:rsidP="00C74C53">
            <w:pPr>
              <w:ind w:firstLine="0"/>
              <w:rPr>
                <w:bCs/>
              </w:rPr>
            </w:pPr>
            <w:r w:rsidRPr="00C74C53">
              <w:rPr>
                <w:bCs/>
              </w:rPr>
              <w:t>БИК: 043002711</w:t>
            </w:r>
          </w:p>
          <w:p w:rsidR="00C74C53" w:rsidRPr="00C74C53" w:rsidRDefault="00C74C53" w:rsidP="00C74C53">
            <w:pPr>
              <w:ind w:firstLine="0"/>
              <w:rPr>
                <w:bCs/>
              </w:rPr>
            </w:pPr>
            <w:proofErr w:type="gramStart"/>
            <w:r w:rsidRPr="00C74C53">
              <w:rPr>
                <w:bCs/>
              </w:rPr>
              <w:t>К</w:t>
            </w:r>
            <w:proofErr w:type="gramEnd"/>
            <w:r w:rsidRPr="00C74C53">
              <w:rPr>
                <w:bCs/>
              </w:rPr>
              <w:t>/счет: 30101810300000000711</w:t>
            </w:r>
          </w:p>
          <w:p w:rsidR="00C74C53" w:rsidRPr="00C74C53" w:rsidRDefault="00C74C53" w:rsidP="00C74C53">
            <w:pPr>
              <w:ind w:firstLine="0"/>
              <w:rPr>
                <w:bCs/>
              </w:rPr>
            </w:pPr>
            <w:r w:rsidRPr="00C74C53">
              <w:rPr>
                <w:bCs/>
              </w:rPr>
              <w:t>ИНН: 4105038601</w:t>
            </w:r>
          </w:p>
          <w:p w:rsidR="00C74C53" w:rsidRPr="00C74C53" w:rsidRDefault="00C74C53" w:rsidP="00C74C53">
            <w:pPr>
              <w:ind w:firstLine="0"/>
              <w:rPr>
                <w:bCs/>
              </w:rPr>
            </w:pPr>
            <w:r w:rsidRPr="00C74C53">
              <w:rPr>
                <w:bCs/>
              </w:rPr>
              <w:t>КПП: 410501001</w:t>
            </w:r>
          </w:p>
          <w:p w:rsidR="00C74C53" w:rsidRPr="00C74C53" w:rsidRDefault="00C74C53" w:rsidP="00C74C53">
            <w:pPr>
              <w:ind w:firstLine="0"/>
              <w:rPr>
                <w:bCs/>
              </w:rPr>
            </w:pPr>
            <w:r w:rsidRPr="00C74C53">
              <w:rPr>
                <w:bCs/>
              </w:rPr>
              <w:t>Тел 8 (4152) 218-500, 218-510</w:t>
            </w:r>
          </w:p>
        </w:tc>
        <w:tc>
          <w:tcPr>
            <w:tcW w:w="4892" w:type="dxa"/>
          </w:tcPr>
          <w:p w:rsidR="00C74C53" w:rsidRPr="00C74C53" w:rsidRDefault="00C74C53" w:rsidP="00C74C53">
            <w:pPr>
              <w:ind w:firstLine="0"/>
              <w:rPr>
                <w:b/>
                <w:bCs/>
              </w:rPr>
            </w:pPr>
          </w:p>
        </w:tc>
      </w:tr>
      <w:tr w:rsidR="00C74C53" w:rsidRPr="00C74C53" w:rsidTr="00C74C53">
        <w:trPr>
          <w:trHeight w:val="80"/>
        </w:trPr>
        <w:tc>
          <w:tcPr>
            <w:tcW w:w="4892" w:type="dxa"/>
          </w:tcPr>
          <w:p w:rsidR="00C74C53" w:rsidRPr="00C74C53" w:rsidRDefault="00C74C53" w:rsidP="00C74C53">
            <w:pPr>
              <w:ind w:firstLine="0"/>
              <w:rPr>
                <w:bCs/>
              </w:rPr>
            </w:pPr>
          </w:p>
          <w:p w:rsidR="00C74C53" w:rsidRPr="00C74C53" w:rsidRDefault="00C74C53" w:rsidP="00C74C53">
            <w:pPr>
              <w:ind w:firstLine="0"/>
              <w:rPr>
                <w:bCs/>
              </w:rPr>
            </w:pPr>
          </w:p>
        </w:tc>
        <w:tc>
          <w:tcPr>
            <w:tcW w:w="4892" w:type="dxa"/>
          </w:tcPr>
          <w:p w:rsidR="00C74C53" w:rsidRPr="00C74C53" w:rsidRDefault="00C74C53" w:rsidP="00C74C53">
            <w:pPr>
              <w:ind w:firstLine="0"/>
              <w:rPr>
                <w:bCs/>
              </w:rPr>
            </w:pPr>
          </w:p>
        </w:tc>
      </w:tr>
      <w:tr w:rsidR="00C74C53" w:rsidRPr="00C74C53" w:rsidTr="00C74C53">
        <w:trPr>
          <w:trHeight w:val="80"/>
        </w:trPr>
        <w:tc>
          <w:tcPr>
            <w:tcW w:w="4892" w:type="dxa"/>
          </w:tcPr>
          <w:p w:rsidR="00C74C53" w:rsidRPr="00C74C53" w:rsidRDefault="00C74C53" w:rsidP="00C74C53">
            <w:pPr>
              <w:ind w:firstLine="0"/>
              <w:rPr>
                <w:bCs/>
              </w:rPr>
            </w:pPr>
            <w:r w:rsidRPr="00C74C53">
              <w:rPr>
                <w:bCs/>
              </w:rPr>
              <w:t xml:space="preserve">Генеральный директор </w:t>
            </w:r>
          </w:p>
          <w:p w:rsidR="00C74C53" w:rsidRPr="00C74C53" w:rsidRDefault="00C74C53" w:rsidP="00C74C53">
            <w:pPr>
              <w:ind w:firstLine="0"/>
              <w:rPr>
                <w:bCs/>
              </w:rPr>
            </w:pPr>
            <w:r w:rsidRPr="00C74C53">
              <w:rPr>
                <w:bCs/>
              </w:rPr>
              <w:t>ФКП «Аэропорты Камчатки»</w:t>
            </w:r>
          </w:p>
          <w:p w:rsidR="00C74C53" w:rsidRPr="00C74C53" w:rsidRDefault="00C74C53" w:rsidP="00C74C53">
            <w:pPr>
              <w:ind w:firstLine="0"/>
              <w:rPr>
                <w:bCs/>
              </w:rPr>
            </w:pPr>
            <w:r w:rsidRPr="00C74C53">
              <w:rPr>
                <w:bCs/>
              </w:rPr>
              <w:t xml:space="preserve">______________ А.Ю. Журавлёв </w:t>
            </w:r>
          </w:p>
        </w:tc>
        <w:tc>
          <w:tcPr>
            <w:tcW w:w="4892" w:type="dxa"/>
          </w:tcPr>
          <w:p w:rsidR="00C74C53" w:rsidRPr="00C74C53" w:rsidRDefault="00C74C53" w:rsidP="00C74C53">
            <w:pPr>
              <w:ind w:firstLine="0"/>
              <w:rPr>
                <w:bCs/>
              </w:rPr>
            </w:pPr>
          </w:p>
        </w:tc>
      </w:tr>
    </w:tbl>
    <w:p w:rsidR="00C74C53" w:rsidRPr="00C74C53" w:rsidRDefault="00C74C53" w:rsidP="00C74C53">
      <w:pPr>
        <w:ind w:firstLine="0"/>
        <w:rPr>
          <w:bCs/>
        </w:rPr>
      </w:pPr>
    </w:p>
    <w:p w:rsidR="00C74C53" w:rsidRPr="00C74C53" w:rsidRDefault="00C74C53" w:rsidP="00C74C53">
      <w:pPr>
        <w:ind w:firstLine="0"/>
        <w:rPr>
          <w:bCs/>
        </w:rPr>
      </w:pPr>
    </w:p>
    <w:p w:rsidR="00C74C53" w:rsidRPr="00C74C53" w:rsidRDefault="00C74C53" w:rsidP="00C74C53">
      <w:pPr>
        <w:ind w:firstLine="0"/>
        <w:rPr>
          <w:bCs/>
        </w:rPr>
      </w:pPr>
    </w:p>
    <w:p w:rsidR="00C74C53" w:rsidRPr="00C74C53" w:rsidRDefault="00C74C53" w:rsidP="00C74C53">
      <w:pPr>
        <w:ind w:firstLine="0"/>
        <w:rPr>
          <w:bCs/>
        </w:rPr>
      </w:pPr>
    </w:p>
    <w:p w:rsidR="00023D24" w:rsidRDefault="00023D24" w:rsidP="00C74C53">
      <w:pPr>
        <w:ind w:firstLine="0"/>
      </w:pPr>
    </w:p>
    <w:p w:rsidR="00023D24" w:rsidRDefault="00023D24" w:rsidP="00023D24">
      <w:pPr>
        <w:tabs>
          <w:tab w:val="left" w:pos="993"/>
        </w:tabs>
        <w:ind w:left="5812" w:firstLine="284"/>
        <w:rPr>
          <w:bCs/>
        </w:rPr>
      </w:pPr>
    </w:p>
    <w:p w:rsidR="00023D24" w:rsidRDefault="00023D24" w:rsidP="00023D24">
      <w:pPr>
        <w:tabs>
          <w:tab w:val="left" w:pos="993"/>
        </w:tabs>
        <w:ind w:left="5812" w:firstLine="284"/>
        <w:rPr>
          <w:bCs/>
        </w:rPr>
      </w:pPr>
    </w:p>
    <w:p w:rsidR="00023D24" w:rsidRDefault="00023D24" w:rsidP="00023D24">
      <w:pPr>
        <w:tabs>
          <w:tab w:val="left" w:pos="993"/>
        </w:tabs>
        <w:ind w:left="5812" w:firstLine="284"/>
        <w:rPr>
          <w:bCs/>
        </w:rPr>
      </w:pPr>
    </w:p>
    <w:p w:rsidR="00023D24" w:rsidRPr="00811369" w:rsidRDefault="00023D24" w:rsidP="00023D24">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023D24" w:rsidRPr="00811369" w:rsidRDefault="00023D24" w:rsidP="00023D24">
      <w:pPr>
        <w:tabs>
          <w:tab w:val="left" w:pos="993"/>
        </w:tabs>
        <w:ind w:left="5812" w:firstLine="284"/>
        <w:rPr>
          <w:bCs/>
        </w:rPr>
      </w:pPr>
      <w:r w:rsidRPr="00811369">
        <w:rPr>
          <w:bCs/>
        </w:rPr>
        <w:t xml:space="preserve">к договору </w:t>
      </w:r>
    </w:p>
    <w:p w:rsidR="00023D24" w:rsidRPr="00811369" w:rsidRDefault="00023D24" w:rsidP="00023D24">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023D24" w:rsidRDefault="00023D24" w:rsidP="00023D24">
      <w:pPr>
        <w:ind w:firstLine="0"/>
        <w:jc w:val="right"/>
        <w:rPr>
          <w:b/>
          <w:bCs/>
        </w:rPr>
      </w:pPr>
    </w:p>
    <w:p w:rsidR="00C74C53" w:rsidRPr="005E1D77" w:rsidRDefault="00C74C53" w:rsidP="00C74C53">
      <w:pPr>
        <w:ind w:firstLine="0"/>
        <w:jc w:val="center"/>
        <w:rPr>
          <w:b/>
        </w:rPr>
      </w:pPr>
      <w:r w:rsidRPr="005E1D77">
        <w:rPr>
          <w:b/>
        </w:rPr>
        <w:t>Техническое задание</w:t>
      </w:r>
      <w:r>
        <w:rPr>
          <w:b/>
        </w:rPr>
        <w:t xml:space="preserve"> по лоту 2</w:t>
      </w:r>
    </w:p>
    <w:p w:rsidR="00C74C53" w:rsidRDefault="00C74C53" w:rsidP="00C74C53">
      <w:pPr>
        <w:ind w:firstLine="0"/>
        <w:jc w:val="center"/>
        <w:rPr>
          <w:bCs/>
        </w:rPr>
      </w:pPr>
      <w:r w:rsidRPr="005E1D77">
        <w:rPr>
          <w:bCs/>
        </w:rPr>
        <w:t>на выполнение работ по объекту</w:t>
      </w:r>
    </w:p>
    <w:p w:rsidR="00C74C53" w:rsidRPr="005E1D77" w:rsidRDefault="00C74C53" w:rsidP="00C74C53">
      <w:pPr>
        <w:ind w:firstLine="0"/>
        <w:jc w:val="center"/>
        <w:rPr>
          <w:bCs/>
        </w:rPr>
      </w:pPr>
      <w:r w:rsidRPr="005E1D77">
        <w:rPr>
          <w:bCs/>
        </w:rPr>
        <w:t>Приобретение и установка ограждений (фасадный участок периметра 144 метра)</w:t>
      </w:r>
    </w:p>
    <w:p w:rsidR="00C74C53" w:rsidRPr="005E1D77" w:rsidRDefault="00C74C53" w:rsidP="00C74C53">
      <w:pPr>
        <w:ind w:firstLine="0"/>
        <w:jc w:val="center"/>
        <w:rPr>
          <w:bCs/>
        </w:rPr>
      </w:pPr>
      <w:r w:rsidRPr="005E1D77">
        <w:rPr>
          <w:bCs/>
        </w:rPr>
        <w:t>в имущественном комплексе Усть-Хайрюзово</w:t>
      </w:r>
    </w:p>
    <w:p w:rsidR="00C74C53" w:rsidRDefault="00C74C53" w:rsidP="00C74C53">
      <w:pPr>
        <w:ind w:firstLine="0"/>
        <w:jc w:val="left"/>
        <w:rPr>
          <w:u w:val="single"/>
        </w:rPr>
      </w:pPr>
    </w:p>
    <w:tbl>
      <w:tblPr>
        <w:tblStyle w:val="af"/>
        <w:tblW w:w="9889" w:type="dxa"/>
        <w:tblLook w:val="04A0"/>
      </w:tblPr>
      <w:tblGrid>
        <w:gridCol w:w="675"/>
        <w:gridCol w:w="2552"/>
        <w:gridCol w:w="6662"/>
      </w:tblGrid>
      <w:tr w:rsidR="00C74C53" w:rsidRPr="00AB33CF" w:rsidTr="00C74C53">
        <w:trPr>
          <w:tblHeader/>
        </w:trPr>
        <w:tc>
          <w:tcPr>
            <w:tcW w:w="675" w:type="dxa"/>
            <w:vAlign w:val="center"/>
          </w:tcPr>
          <w:p w:rsidR="00C74C53" w:rsidRPr="00AB33CF" w:rsidRDefault="00C74C53" w:rsidP="00C74C53">
            <w:pPr>
              <w:ind w:firstLine="0"/>
              <w:jc w:val="center"/>
            </w:pPr>
            <w:r w:rsidRPr="00AB33CF">
              <w:t>№№</w:t>
            </w:r>
          </w:p>
          <w:p w:rsidR="00C74C53" w:rsidRPr="00AB33CF" w:rsidRDefault="00C74C53" w:rsidP="00C74C53">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C74C53" w:rsidRPr="00AB33CF" w:rsidRDefault="00C74C53" w:rsidP="00C74C53">
            <w:pPr>
              <w:ind w:right="-108" w:firstLine="0"/>
              <w:jc w:val="center"/>
            </w:pPr>
            <w:r w:rsidRPr="00AB33CF">
              <w:t>Наименование</w:t>
            </w:r>
          </w:p>
        </w:tc>
        <w:tc>
          <w:tcPr>
            <w:tcW w:w="6662" w:type="dxa"/>
            <w:vAlign w:val="center"/>
          </w:tcPr>
          <w:p w:rsidR="00C74C53" w:rsidRPr="00AB33CF" w:rsidRDefault="00C74C53" w:rsidP="00C74C53">
            <w:pPr>
              <w:ind w:firstLine="0"/>
              <w:jc w:val="center"/>
            </w:pPr>
            <w:r w:rsidRPr="00AB33CF">
              <w:t>Требуемые параметры, характеристики</w:t>
            </w:r>
          </w:p>
        </w:tc>
      </w:tr>
      <w:tr w:rsidR="00C74C53" w:rsidRPr="00D74883" w:rsidTr="00C74C53">
        <w:tc>
          <w:tcPr>
            <w:tcW w:w="675" w:type="dxa"/>
          </w:tcPr>
          <w:p w:rsidR="00C74C53" w:rsidRPr="008D7CBD" w:rsidRDefault="00C74C53" w:rsidP="00C74C53">
            <w:pPr>
              <w:ind w:firstLine="0"/>
              <w:jc w:val="center"/>
            </w:pPr>
            <w:r>
              <w:t>1.</w:t>
            </w:r>
          </w:p>
        </w:tc>
        <w:tc>
          <w:tcPr>
            <w:tcW w:w="2552" w:type="dxa"/>
          </w:tcPr>
          <w:p w:rsidR="00C74C53" w:rsidRDefault="00C74C53" w:rsidP="00C74C53">
            <w:pPr>
              <w:ind w:firstLine="0"/>
              <w:rPr>
                <w:color w:val="000000"/>
              </w:rPr>
            </w:pPr>
            <w:r w:rsidRPr="008976A3">
              <w:t>Перечень  работ</w:t>
            </w:r>
          </w:p>
          <w:p w:rsidR="00C74C53" w:rsidRPr="008976A3" w:rsidRDefault="00C74C53" w:rsidP="00C74C53">
            <w:pPr>
              <w:ind w:firstLine="0"/>
              <w:rPr>
                <w:color w:val="000000"/>
              </w:rPr>
            </w:pPr>
          </w:p>
        </w:tc>
        <w:tc>
          <w:tcPr>
            <w:tcW w:w="6662" w:type="dxa"/>
          </w:tcPr>
          <w:p w:rsidR="00C74C53" w:rsidRDefault="00C74C53" w:rsidP="00160DF9">
            <w:pPr>
              <w:numPr>
                <w:ilvl w:val="0"/>
                <w:numId w:val="18"/>
              </w:numPr>
              <w:tabs>
                <w:tab w:val="clear" w:pos="1008"/>
                <w:tab w:val="num" w:pos="459"/>
              </w:tabs>
              <w:ind w:left="34" w:hanging="34"/>
            </w:pPr>
            <w:r>
              <w:t>Бурение скважин Ø370мм под опоры глубиной 1,5м -49 шт.</w:t>
            </w:r>
          </w:p>
          <w:p w:rsidR="00C74C53" w:rsidRPr="009C1DEB" w:rsidRDefault="00C74C53" w:rsidP="00160DF9">
            <w:pPr>
              <w:numPr>
                <w:ilvl w:val="0"/>
                <w:numId w:val="18"/>
              </w:numPr>
              <w:ind w:left="0" w:firstLine="0"/>
            </w:pPr>
            <w:r w:rsidRPr="009C1DEB">
              <w:t>Устройство обмазочной вертикальной гидроизоляции нижней части столбов-опор на высоту 1,7 м -4</w:t>
            </w:r>
            <w:r>
              <w:t>9</w:t>
            </w:r>
            <w:r w:rsidRPr="009C1DEB">
              <w:t xml:space="preserve">/ </w:t>
            </w:r>
            <w:r>
              <w:t>51,00</w:t>
            </w:r>
            <w:r w:rsidRPr="009C1DEB">
              <w:t>м</w:t>
            </w:r>
            <w:proofErr w:type="gramStart"/>
            <w:r w:rsidRPr="009C1DEB">
              <w:rPr>
                <w:vertAlign w:val="superscript"/>
              </w:rPr>
              <w:t>2</w:t>
            </w:r>
            <w:proofErr w:type="gramEnd"/>
            <w:r w:rsidRPr="009C1DEB">
              <w:t>. (3,14*0,17*1,7*4</w:t>
            </w:r>
            <w:r>
              <w:t>9</w:t>
            </w:r>
            <w:r w:rsidRPr="009C1DEB">
              <w:t xml:space="preserve"> + 3,14х0,17/4</w:t>
            </w:r>
            <w:r>
              <w:t>*49</w:t>
            </w:r>
            <w:r w:rsidRPr="009C1DEB">
              <w:t>=</w:t>
            </w:r>
            <w:r>
              <w:t>51,00</w:t>
            </w:r>
            <w:r w:rsidRPr="009C1DEB">
              <w:t xml:space="preserve"> </w:t>
            </w:r>
            <w:r w:rsidRPr="009C1DEB">
              <w:rPr>
                <w:lang w:val="en-US"/>
              </w:rPr>
              <w:t>S</w:t>
            </w:r>
            <w:r w:rsidRPr="009C1DEB">
              <w:t>столбов).</w:t>
            </w:r>
          </w:p>
          <w:p w:rsidR="00C74C53" w:rsidRPr="00D41F5D" w:rsidRDefault="00C74C53" w:rsidP="00160DF9">
            <w:pPr>
              <w:ind w:firstLine="0"/>
            </w:pPr>
            <w:r w:rsidRPr="00D41F5D">
              <w:t>Итого 51,00м</w:t>
            </w:r>
            <w:proofErr w:type="gramStart"/>
            <w:r w:rsidRPr="00D41F5D">
              <w:rPr>
                <w:vertAlign w:val="superscript"/>
              </w:rPr>
              <w:t>2</w:t>
            </w:r>
            <w:proofErr w:type="gramEnd"/>
            <w:r w:rsidRPr="00D41F5D">
              <w:t xml:space="preserve"> обмазочной гидроизоляции</w:t>
            </w:r>
          </w:p>
          <w:p w:rsidR="00C74C53" w:rsidRPr="009C1DEB" w:rsidRDefault="00C74C53" w:rsidP="00160DF9">
            <w:pPr>
              <w:numPr>
                <w:ilvl w:val="0"/>
                <w:numId w:val="18"/>
              </w:numPr>
              <w:ind w:left="0" w:firstLine="0"/>
            </w:pPr>
            <w:r w:rsidRPr="009C1DEB">
              <w:t>Уст</w:t>
            </w:r>
            <w:r>
              <w:t>ановка</w:t>
            </w:r>
            <w:r w:rsidRPr="009C1DEB">
              <w:t xml:space="preserve"> деревянных столбов - опор  длиной 3,6м диаметром 170 мм   на участке    </w:t>
            </w:r>
            <w:proofErr w:type="spellStart"/>
            <w:r w:rsidRPr="009C1DEB">
              <w:t>периметрового</w:t>
            </w:r>
            <w:proofErr w:type="spellEnd"/>
            <w:r w:rsidRPr="009C1DEB">
              <w:t xml:space="preserve"> ограждения  территор</w:t>
            </w:r>
            <w:proofErr w:type="gramStart"/>
            <w:r w:rsidRPr="009C1DEB">
              <w:t>ии аэ</w:t>
            </w:r>
            <w:proofErr w:type="gramEnd"/>
            <w:r w:rsidRPr="009C1DEB">
              <w:t>ропорта (см. План-схема ограждения  аэропорта) с установкой столбов с шагом 3,0м,  высотой 2,1м  от уровня земли, глубиной заложения в грунте  1,5м:</w:t>
            </w:r>
          </w:p>
          <w:p w:rsidR="00C74C53" w:rsidRPr="009C1DEB" w:rsidRDefault="00C74C53" w:rsidP="00160DF9">
            <w:pPr>
              <w:ind w:firstLine="0"/>
            </w:pPr>
            <w:r w:rsidRPr="009C1DEB">
              <w:t xml:space="preserve"> - Т8-Т9 – 84м  (2</w:t>
            </w:r>
            <w:r>
              <w:t>9</w:t>
            </w:r>
            <w:r w:rsidRPr="009C1DEB">
              <w:t xml:space="preserve"> столбов);</w:t>
            </w:r>
          </w:p>
          <w:p w:rsidR="00C74C53" w:rsidRPr="009C1DEB" w:rsidRDefault="00C74C53" w:rsidP="00160DF9">
            <w:pPr>
              <w:ind w:firstLine="0"/>
            </w:pPr>
            <w:r w:rsidRPr="009C1DEB">
              <w:t>- Т9-Т10-Т11 – 60м (20 столбов);</w:t>
            </w:r>
          </w:p>
          <w:p w:rsidR="00C74C53" w:rsidRPr="00185097" w:rsidRDefault="00C74C53" w:rsidP="00160DF9">
            <w:pPr>
              <w:ind w:firstLine="0"/>
            </w:pPr>
            <w:r w:rsidRPr="00185097">
              <w:t>Итого 49 столбов</w:t>
            </w:r>
          </w:p>
          <w:p w:rsidR="00C74C53" w:rsidRDefault="00C74C53" w:rsidP="00160DF9">
            <w:pPr>
              <w:numPr>
                <w:ilvl w:val="0"/>
                <w:numId w:val="18"/>
              </w:numPr>
              <w:ind w:left="0" w:firstLine="0"/>
            </w:pPr>
            <w:r>
              <w:t>Устройство ограждения секционного металлического</w:t>
            </w:r>
            <w:r w:rsidRPr="009C1DEB">
              <w:t xml:space="preserve"> на участке    Т8-Т11</w:t>
            </w:r>
            <w:r>
              <w:t xml:space="preserve">, из сетки </w:t>
            </w:r>
            <w:proofErr w:type="spellStart"/>
            <w:r>
              <w:t>рабицы</w:t>
            </w:r>
            <w:proofErr w:type="spellEnd"/>
            <w:r>
              <w:t xml:space="preserve"> (45х45х1,6мм Н=2м) с обрамлением секции из металлического уголка 50х50х5мм, размер секции 3,0х</w:t>
            </w:r>
            <w:proofErr w:type="gramStart"/>
            <w:r>
              <w:t>2</w:t>
            </w:r>
            <w:proofErr w:type="gramEnd"/>
            <w:r>
              <w:t>,0м, с устройством ребер жесткости по углам секции забора из квадратной трубы 15х15х1,5мм с приваркой концов ребер жесткости к обрамлению секции на расстоянии 0,8м от углов каждую)</w:t>
            </w:r>
            <w:r w:rsidRPr="009C1DEB">
              <w:t xml:space="preserve"> высотой  ограждения 2,1м  от уровня земли,  с </w:t>
            </w:r>
            <w:r w:rsidRPr="009C1DEB">
              <w:lastRenderedPageBreak/>
              <w:t>устройством нижнего края секции на расстоянии 100 мм от уровня земли</w:t>
            </w:r>
            <w:r>
              <w:t xml:space="preserve">. С креплением секций к опорам с помощью металлических пластин 100х70х5мм с шагом 1м (по 3 штуки на каждую сторону), с креплением пластин к опорам </w:t>
            </w:r>
            <w:proofErr w:type="spellStart"/>
            <w:r>
              <w:t>саморезами</w:t>
            </w:r>
            <w:proofErr w:type="spellEnd"/>
            <w:r>
              <w:t xml:space="preserve"> 6х90мм по 2 </w:t>
            </w:r>
            <w:proofErr w:type="spellStart"/>
            <w:proofErr w:type="gramStart"/>
            <w:r>
              <w:t>шт</w:t>
            </w:r>
            <w:proofErr w:type="spellEnd"/>
            <w:proofErr w:type="gramEnd"/>
            <w:r>
              <w:t xml:space="preserve"> на каждую пластину-</w:t>
            </w:r>
            <w:r w:rsidRPr="009C1DEB">
              <w:t xml:space="preserve"> 144м.п.  (48шт. секций ограждений  -   0,230 т / 288 м</w:t>
            </w:r>
            <w:r w:rsidRPr="009C1DEB">
              <w:rPr>
                <w:vertAlign w:val="superscript"/>
              </w:rPr>
              <w:t>2</w:t>
            </w:r>
            <w:r w:rsidRPr="009C1DEB">
              <w:t xml:space="preserve"> сетки </w:t>
            </w:r>
            <w:proofErr w:type="spellStart"/>
            <w:r w:rsidRPr="009C1DEB">
              <w:t>рабица</w:t>
            </w:r>
            <w:proofErr w:type="spellEnd"/>
            <w:r w:rsidRPr="009C1DEB">
              <w:t xml:space="preserve"> </w:t>
            </w:r>
            <w:r>
              <w:t xml:space="preserve">/1,81т уголка/40кг пластин/294шт </w:t>
            </w:r>
            <w:proofErr w:type="spellStart"/>
            <w:r>
              <w:t>саморезов</w:t>
            </w:r>
            <w:proofErr w:type="spellEnd"/>
            <w:r>
              <w:t>/138,0 кг квадратной трубы.</w:t>
            </w:r>
          </w:p>
          <w:p w:rsidR="00C74C53" w:rsidRPr="009C1DEB" w:rsidRDefault="00C74C53" w:rsidP="00160DF9">
            <w:pPr>
              <w:numPr>
                <w:ilvl w:val="0"/>
                <w:numId w:val="18"/>
              </w:numPr>
              <w:ind w:left="0" w:firstLine="0"/>
            </w:pPr>
            <w:r>
              <w:t>Окраска за два раза металлических поверхностей забора с двух сторон, краска алкидная по металлу для наружных работ черного цвета- 288м</w:t>
            </w:r>
            <w:r>
              <w:rPr>
                <w:vertAlign w:val="superscript"/>
              </w:rPr>
              <w:t>2</w:t>
            </w:r>
            <w:r>
              <w:t xml:space="preserve"> сетчатого забора.</w:t>
            </w:r>
          </w:p>
        </w:tc>
      </w:tr>
      <w:tr w:rsidR="00C74C53" w:rsidRPr="008976A3" w:rsidTr="00C74C53">
        <w:tc>
          <w:tcPr>
            <w:tcW w:w="675" w:type="dxa"/>
          </w:tcPr>
          <w:p w:rsidR="00C74C53" w:rsidRPr="008D7CBD" w:rsidRDefault="00C74C53" w:rsidP="00C74C53">
            <w:pPr>
              <w:ind w:firstLine="0"/>
              <w:jc w:val="center"/>
            </w:pPr>
            <w:r>
              <w:lastRenderedPageBreak/>
              <w:t>2.</w:t>
            </w:r>
          </w:p>
        </w:tc>
        <w:tc>
          <w:tcPr>
            <w:tcW w:w="2552" w:type="dxa"/>
          </w:tcPr>
          <w:p w:rsidR="00C74C53" w:rsidRPr="008976A3" w:rsidRDefault="00C74C53" w:rsidP="00C74C53">
            <w:pPr>
              <w:ind w:firstLine="0"/>
            </w:pPr>
            <w:r w:rsidRPr="008976A3">
              <w:t>Условия выполнения работ</w:t>
            </w:r>
          </w:p>
        </w:tc>
        <w:tc>
          <w:tcPr>
            <w:tcW w:w="6662" w:type="dxa"/>
          </w:tcPr>
          <w:p w:rsidR="00C74C53" w:rsidRPr="008976A3" w:rsidRDefault="00C74C53" w:rsidP="00C74C53">
            <w:pPr>
              <w:ind w:firstLine="0"/>
            </w:pPr>
            <w:r w:rsidRPr="008976A3">
              <w:t xml:space="preserve">1. Подрядчик выполняет все виды работ, указанные в </w:t>
            </w:r>
            <w:r>
              <w:t>техническом задании</w:t>
            </w:r>
            <w:r w:rsidRPr="008976A3">
              <w:t>.</w:t>
            </w:r>
          </w:p>
          <w:p w:rsidR="00C74C53" w:rsidRPr="008976A3" w:rsidRDefault="00C74C53" w:rsidP="00C74C53">
            <w:pPr>
              <w:ind w:firstLine="0"/>
            </w:pPr>
            <w:r w:rsidRPr="008976A3">
              <w:t>2. Разработка ППР.</w:t>
            </w:r>
          </w:p>
          <w:p w:rsidR="00C74C53" w:rsidRPr="008976A3" w:rsidRDefault="00C74C53" w:rsidP="00C74C53">
            <w:pPr>
              <w:ind w:firstLine="0"/>
            </w:pPr>
            <w:r w:rsidRPr="008976A3">
              <w:t>3. Работы выполняются без остановки основной деятельности аэропорта и при обязательном согласовании ППР с начальником аэропорта.</w:t>
            </w:r>
          </w:p>
          <w:p w:rsidR="00C74C53" w:rsidRPr="008976A3" w:rsidRDefault="00C74C53" w:rsidP="00C74C53">
            <w:pPr>
              <w:ind w:firstLine="0"/>
            </w:pPr>
            <w:r w:rsidRPr="008976A3">
              <w:t xml:space="preserve">4. Вывоз строительного мусора с объекта на свалку. </w:t>
            </w:r>
          </w:p>
        </w:tc>
      </w:tr>
      <w:tr w:rsidR="00C74C53" w:rsidRPr="008976A3" w:rsidTr="00C74C53">
        <w:tc>
          <w:tcPr>
            <w:tcW w:w="675" w:type="dxa"/>
          </w:tcPr>
          <w:p w:rsidR="00C74C53" w:rsidRPr="008D7CBD" w:rsidRDefault="00C74C53" w:rsidP="00C74C53">
            <w:pPr>
              <w:ind w:firstLine="0"/>
              <w:jc w:val="center"/>
            </w:pPr>
            <w:r>
              <w:t>3.</w:t>
            </w:r>
          </w:p>
        </w:tc>
        <w:tc>
          <w:tcPr>
            <w:tcW w:w="2552" w:type="dxa"/>
          </w:tcPr>
          <w:p w:rsidR="00C74C53" w:rsidRPr="008976A3" w:rsidRDefault="00C74C53" w:rsidP="00C74C53">
            <w:pPr>
              <w:ind w:firstLine="0"/>
            </w:pPr>
            <w:r w:rsidRPr="008976A3">
              <w:t>Требование к качеству работ</w:t>
            </w:r>
          </w:p>
          <w:p w:rsidR="00C74C53" w:rsidRPr="008976A3" w:rsidRDefault="00C74C53" w:rsidP="00C74C53">
            <w:pPr>
              <w:ind w:firstLine="0"/>
            </w:pPr>
            <w:r w:rsidRPr="008976A3">
              <w:t>и применяемым материалам</w:t>
            </w:r>
          </w:p>
        </w:tc>
        <w:tc>
          <w:tcPr>
            <w:tcW w:w="6662" w:type="dxa"/>
          </w:tcPr>
          <w:p w:rsidR="00C74C53" w:rsidRPr="008976A3" w:rsidRDefault="00C74C53" w:rsidP="00C74C53">
            <w:pPr>
              <w:ind w:firstLine="0"/>
            </w:pPr>
            <w:r w:rsidRPr="008976A3">
              <w:t xml:space="preserve">В соответствии с нормами </w:t>
            </w:r>
            <w:proofErr w:type="spellStart"/>
            <w:r w:rsidRPr="008976A3">
              <w:t>СНиП</w:t>
            </w:r>
            <w:proofErr w:type="spellEnd"/>
            <w:r w:rsidRPr="008976A3">
              <w:t xml:space="preserve">,  </w:t>
            </w:r>
            <w:proofErr w:type="spellStart"/>
            <w:r w:rsidRPr="008976A3">
              <w:t>ГОСТов</w:t>
            </w:r>
            <w:proofErr w:type="spellEnd"/>
            <w:r w:rsidRPr="008976A3">
              <w:t xml:space="preserve">  и Сертификатов соответствия.</w:t>
            </w:r>
          </w:p>
        </w:tc>
      </w:tr>
      <w:tr w:rsidR="00C74C53" w:rsidRPr="008976A3" w:rsidTr="00C74C53">
        <w:tc>
          <w:tcPr>
            <w:tcW w:w="675" w:type="dxa"/>
          </w:tcPr>
          <w:p w:rsidR="00C74C53" w:rsidRPr="008D7CBD" w:rsidRDefault="00C74C53" w:rsidP="00C74C53">
            <w:pPr>
              <w:ind w:firstLine="0"/>
              <w:jc w:val="center"/>
            </w:pPr>
            <w:r>
              <w:t>4.</w:t>
            </w:r>
          </w:p>
        </w:tc>
        <w:tc>
          <w:tcPr>
            <w:tcW w:w="2552" w:type="dxa"/>
          </w:tcPr>
          <w:p w:rsidR="00C74C53" w:rsidRPr="008976A3" w:rsidRDefault="00C74C53" w:rsidP="00C74C53">
            <w:pPr>
              <w:ind w:firstLine="0"/>
            </w:pPr>
            <w:r w:rsidRPr="008976A3">
              <w:t>Требования к технологии производства работ</w:t>
            </w:r>
          </w:p>
        </w:tc>
        <w:tc>
          <w:tcPr>
            <w:tcW w:w="6662" w:type="dxa"/>
          </w:tcPr>
          <w:p w:rsidR="00C74C53" w:rsidRPr="008976A3" w:rsidRDefault="00C74C53" w:rsidP="00C74C53">
            <w:pPr>
              <w:ind w:firstLine="0"/>
            </w:pPr>
            <w:r w:rsidRPr="008976A3">
              <w:t>В соответствии с  ППР  и технологической картой на капитальный ремонт ограждения территор</w:t>
            </w:r>
            <w:proofErr w:type="gramStart"/>
            <w:r w:rsidRPr="008976A3">
              <w:t>ии аэ</w:t>
            </w:r>
            <w:proofErr w:type="gramEnd"/>
            <w:r w:rsidRPr="008976A3">
              <w:t>ропорта.</w:t>
            </w:r>
          </w:p>
        </w:tc>
      </w:tr>
      <w:tr w:rsidR="00C74C53" w:rsidRPr="008976A3" w:rsidTr="00C74C53">
        <w:tc>
          <w:tcPr>
            <w:tcW w:w="675" w:type="dxa"/>
          </w:tcPr>
          <w:p w:rsidR="00C74C53" w:rsidRPr="008D7CBD" w:rsidRDefault="00C74C53" w:rsidP="00C74C53">
            <w:pPr>
              <w:ind w:firstLine="0"/>
              <w:jc w:val="center"/>
            </w:pPr>
            <w:r>
              <w:t>5.</w:t>
            </w:r>
          </w:p>
        </w:tc>
        <w:tc>
          <w:tcPr>
            <w:tcW w:w="2552" w:type="dxa"/>
          </w:tcPr>
          <w:p w:rsidR="00C74C53" w:rsidRPr="008976A3" w:rsidRDefault="00C74C53" w:rsidP="00C74C53">
            <w:pPr>
              <w:ind w:firstLine="0"/>
            </w:pPr>
            <w:r w:rsidRPr="008976A3">
              <w:t>Требования к безопасности и гигиене труда</w:t>
            </w:r>
          </w:p>
        </w:tc>
        <w:tc>
          <w:tcPr>
            <w:tcW w:w="6662" w:type="dxa"/>
          </w:tcPr>
          <w:p w:rsidR="00C74C53" w:rsidRPr="008976A3" w:rsidRDefault="00C74C53" w:rsidP="00C74C53">
            <w:pPr>
              <w:ind w:firstLine="0"/>
            </w:pPr>
            <w:r w:rsidRPr="008976A3">
              <w:t xml:space="preserve">В соответствии с требованиями </w:t>
            </w:r>
            <w:proofErr w:type="spellStart"/>
            <w:r w:rsidRPr="008976A3">
              <w:t>СНиП</w:t>
            </w:r>
            <w:proofErr w:type="spellEnd"/>
            <w:r w:rsidRPr="008976A3">
              <w:t xml:space="preserve"> 12.03.2001 «Безопасность труда в строительстве» и ППБ-01-03 «Правила пожарной безопасности в РФ»</w:t>
            </w:r>
          </w:p>
        </w:tc>
      </w:tr>
      <w:tr w:rsidR="00C74C53" w:rsidRPr="008976A3" w:rsidTr="00C74C53">
        <w:tc>
          <w:tcPr>
            <w:tcW w:w="675" w:type="dxa"/>
          </w:tcPr>
          <w:p w:rsidR="00C74C53" w:rsidRPr="008D7CBD" w:rsidRDefault="00C74C53" w:rsidP="00C74C53">
            <w:pPr>
              <w:ind w:firstLine="0"/>
              <w:jc w:val="center"/>
            </w:pPr>
            <w:r>
              <w:t>6.</w:t>
            </w:r>
          </w:p>
        </w:tc>
        <w:tc>
          <w:tcPr>
            <w:tcW w:w="2552" w:type="dxa"/>
          </w:tcPr>
          <w:p w:rsidR="00C74C53" w:rsidRPr="008976A3" w:rsidRDefault="00C74C53" w:rsidP="00C74C53">
            <w:pPr>
              <w:ind w:firstLine="0"/>
            </w:pPr>
            <w:r w:rsidRPr="008976A3">
              <w:t>Требование к оформлению  исполнительной документации</w:t>
            </w:r>
          </w:p>
        </w:tc>
        <w:tc>
          <w:tcPr>
            <w:tcW w:w="6662" w:type="dxa"/>
          </w:tcPr>
          <w:p w:rsidR="00C74C53" w:rsidRPr="008976A3" w:rsidRDefault="00C74C53" w:rsidP="00C74C53">
            <w:pPr>
              <w:ind w:firstLine="0"/>
            </w:pPr>
            <w:proofErr w:type="gramStart"/>
            <w:r w:rsidRPr="008976A3">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976A3">
              <w:t>СНиП</w:t>
            </w:r>
            <w:proofErr w:type="spellEnd"/>
            <w:r w:rsidRPr="008976A3">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976A3">
              <w:t xml:space="preserve"> другой необходимой при строительстве документации).</w:t>
            </w:r>
          </w:p>
        </w:tc>
      </w:tr>
      <w:tr w:rsidR="00C74C53" w:rsidTr="00C74C53">
        <w:tc>
          <w:tcPr>
            <w:tcW w:w="675" w:type="dxa"/>
          </w:tcPr>
          <w:p w:rsidR="00C74C53" w:rsidRPr="008D7CBD" w:rsidRDefault="00C74C53" w:rsidP="00C74C53">
            <w:pPr>
              <w:ind w:firstLine="0"/>
              <w:jc w:val="center"/>
            </w:pPr>
            <w:r>
              <w:t>7.</w:t>
            </w:r>
          </w:p>
        </w:tc>
        <w:tc>
          <w:tcPr>
            <w:tcW w:w="2552" w:type="dxa"/>
          </w:tcPr>
          <w:p w:rsidR="00C74C53" w:rsidRDefault="00C74C53" w:rsidP="00C74C53">
            <w:pPr>
              <w:ind w:firstLine="0"/>
            </w:pPr>
            <w:r>
              <w:t>Требования к представлению гарантии</w:t>
            </w:r>
          </w:p>
        </w:tc>
        <w:tc>
          <w:tcPr>
            <w:tcW w:w="6662" w:type="dxa"/>
          </w:tcPr>
          <w:p w:rsidR="00C74C53" w:rsidRDefault="00C74C53" w:rsidP="00C74C53">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C74C53" w:rsidRPr="008976A3" w:rsidTr="00C74C53">
        <w:tc>
          <w:tcPr>
            <w:tcW w:w="675" w:type="dxa"/>
          </w:tcPr>
          <w:p w:rsidR="00C74C53" w:rsidRDefault="00C74C53" w:rsidP="00C74C53">
            <w:pPr>
              <w:ind w:firstLine="0"/>
              <w:jc w:val="center"/>
            </w:pPr>
            <w:r>
              <w:t>8.</w:t>
            </w:r>
          </w:p>
        </w:tc>
        <w:tc>
          <w:tcPr>
            <w:tcW w:w="2552" w:type="dxa"/>
          </w:tcPr>
          <w:p w:rsidR="00C74C53" w:rsidRPr="008976A3" w:rsidRDefault="00C74C53" w:rsidP="00C74C53">
            <w:pPr>
              <w:ind w:firstLine="0"/>
            </w:pPr>
            <w:r w:rsidRPr="008976A3">
              <w:t>Исходные данные</w:t>
            </w:r>
          </w:p>
        </w:tc>
        <w:tc>
          <w:tcPr>
            <w:tcW w:w="6662" w:type="dxa"/>
          </w:tcPr>
          <w:p w:rsidR="00C74C53" w:rsidRPr="008976A3" w:rsidRDefault="00C74C53" w:rsidP="00C74C53">
            <w:pPr>
              <w:ind w:firstLine="0"/>
            </w:pPr>
            <w:r w:rsidRPr="00D3244B">
              <w:t>План-схема ограждения</w:t>
            </w:r>
            <w:r>
              <w:t xml:space="preserve"> </w:t>
            </w:r>
            <w:r w:rsidRPr="008976A3">
              <w:t>аэропорта</w:t>
            </w:r>
          </w:p>
        </w:tc>
      </w:tr>
    </w:tbl>
    <w:p w:rsidR="00023D24" w:rsidRDefault="00023D24" w:rsidP="00023D2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23D24" w:rsidTr="00023D24">
        <w:tc>
          <w:tcPr>
            <w:tcW w:w="4785" w:type="dxa"/>
          </w:tcPr>
          <w:p w:rsidR="00023D24" w:rsidRDefault="00023D24" w:rsidP="00023D24">
            <w:pPr>
              <w:ind w:firstLine="0"/>
              <w:jc w:val="center"/>
              <w:rPr>
                <w:b/>
              </w:rPr>
            </w:pPr>
            <w:r w:rsidRPr="00117B4F">
              <w:rPr>
                <w:b/>
              </w:rPr>
              <w:t>«Заказчик»</w:t>
            </w:r>
          </w:p>
          <w:p w:rsidR="00023D24" w:rsidRDefault="00023D24" w:rsidP="00023D24">
            <w:pPr>
              <w:ind w:firstLine="0"/>
              <w:rPr>
                <w:b/>
              </w:rPr>
            </w:pPr>
          </w:p>
          <w:p w:rsidR="00023D24" w:rsidRDefault="00023D24" w:rsidP="00023D24">
            <w:pPr>
              <w:ind w:firstLine="0"/>
            </w:pPr>
            <w:r>
              <w:t>Генеральный директор</w:t>
            </w:r>
          </w:p>
          <w:p w:rsidR="00023D24" w:rsidRDefault="00023D24" w:rsidP="00023D24">
            <w:pPr>
              <w:ind w:firstLine="0"/>
            </w:pPr>
            <w:r>
              <w:t>ФКП «Аэропорты Камчатки»</w:t>
            </w:r>
          </w:p>
          <w:p w:rsidR="00023D24" w:rsidRDefault="00023D24" w:rsidP="00023D24">
            <w:pPr>
              <w:ind w:firstLine="0"/>
            </w:pPr>
          </w:p>
          <w:p w:rsidR="00023D24" w:rsidRPr="00117B4F" w:rsidRDefault="00023D24" w:rsidP="00023D24">
            <w:pPr>
              <w:ind w:firstLine="0"/>
            </w:pPr>
            <w:r>
              <w:t>_______________ А.Ю. Журавлёв</w:t>
            </w:r>
          </w:p>
        </w:tc>
        <w:tc>
          <w:tcPr>
            <w:tcW w:w="4786" w:type="dxa"/>
          </w:tcPr>
          <w:p w:rsidR="00023D24" w:rsidRDefault="00023D24" w:rsidP="00023D24">
            <w:pPr>
              <w:ind w:firstLine="0"/>
              <w:jc w:val="center"/>
              <w:rPr>
                <w:b/>
              </w:rPr>
            </w:pPr>
            <w:r w:rsidRPr="00117B4F">
              <w:rPr>
                <w:b/>
              </w:rPr>
              <w:t>«Подрядчик»</w:t>
            </w: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Pr="00117B4F" w:rsidRDefault="00023D24" w:rsidP="00023D24">
            <w:pPr>
              <w:ind w:firstLine="0"/>
            </w:pPr>
            <w:r w:rsidRPr="00117B4F">
              <w:t xml:space="preserve">_________________ </w:t>
            </w:r>
          </w:p>
        </w:tc>
      </w:tr>
    </w:tbl>
    <w:p w:rsidR="00F25556" w:rsidRDefault="00F25556">
      <w:pPr>
        <w:ind w:firstLine="0"/>
        <w:jc w:val="left"/>
      </w:pPr>
    </w:p>
    <w:p w:rsidR="00E6563F" w:rsidRDefault="00E6563F" w:rsidP="00E6563F">
      <w:pPr>
        <w:jc w:val="right"/>
        <w:rPr>
          <w:b/>
        </w:rPr>
      </w:pPr>
      <w:r>
        <w:rPr>
          <w:b/>
        </w:rPr>
        <w:t>Образцы основных форм документов</w:t>
      </w:r>
    </w:p>
    <w:p w:rsidR="00E6563F" w:rsidRDefault="00157476" w:rsidP="00E6563F">
      <w:pPr>
        <w:jc w:val="right"/>
      </w:pPr>
      <w:r>
        <w:t>(для всех лотов)</w:t>
      </w:r>
    </w:p>
    <w:p w:rsidR="00E6563F" w:rsidRPr="00297AEF" w:rsidRDefault="00E6563F" w:rsidP="00E6563F">
      <w:pPr>
        <w:pStyle w:val="2"/>
      </w:pPr>
    </w:p>
    <w:p w:rsidR="00E6563F" w:rsidRPr="00297AEF" w:rsidRDefault="00E6563F" w:rsidP="00E6563F">
      <w:pPr>
        <w:pStyle w:val="2"/>
        <w:rPr>
          <w:sz w:val="26"/>
        </w:rPr>
      </w:pPr>
      <w:bookmarkStart w:id="19" w:name="_Toc253767390"/>
      <w:r w:rsidRPr="00297AEF">
        <w:t>ФОРМА 1. ОПИСЬ ДОКУМЕНТОВ</w:t>
      </w:r>
      <w:bookmarkEnd w:id="19"/>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20" w:name="_Конкурсная_заявка"/>
            <w:bookmarkEnd w:id="20"/>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1" w:name="_Toc65401175"/>
    </w:p>
    <w:bookmarkEnd w:id="21"/>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E6563F" w:rsidRPr="00DF5355" w:rsidRDefault="00E6563F" w:rsidP="00E6563F">
      <w:pPr>
        <w:tabs>
          <w:tab w:val="left" w:pos="720"/>
        </w:tabs>
        <w:ind w:firstLine="720"/>
        <w:rPr>
          <w:b/>
        </w:rPr>
      </w:pPr>
      <w:r w:rsidRPr="00DF5355">
        <w:rPr>
          <w:b/>
        </w:rPr>
        <w:t xml:space="preserve">Либо </w:t>
      </w:r>
    </w:p>
    <w:p w:rsidR="00E6563F" w:rsidRDefault="00E6563F" w:rsidP="00E6563F">
      <w:pPr>
        <w:rPr>
          <w:i/>
          <w:u w:val="single"/>
        </w:rPr>
      </w:pP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lastRenderedPageBreak/>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предложений </w:t>
      </w:r>
      <w:r w:rsidRPr="00DF5355">
        <w:t>не принято.</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22" w:name="_Ref166330580"/>
      <w:bookmarkStart w:id="23" w:name="_Toc167251518"/>
      <w:bookmarkStart w:id="24" w:name="_Toc180912177"/>
      <w:bookmarkStart w:id="25" w:name="_Toc253767392"/>
      <w:r w:rsidRPr="009B367B">
        <w:t xml:space="preserve">ПРЕДЛОЖЕНИЕ О ЦЕНЕ </w:t>
      </w:r>
      <w:bookmarkEnd w:id="22"/>
      <w:bookmarkEnd w:id="23"/>
      <w:bookmarkEnd w:id="24"/>
      <w:bookmarkEnd w:id="25"/>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26" w:name="_Toc245875925"/>
      <w:bookmarkStart w:id="27" w:name="_Toc246134616"/>
      <w:bookmarkStart w:id="28" w:name="_Toc246135017"/>
      <w:bookmarkStart w:id="29" w:name="_Toc246155121"/>
      <w:bookmarkStart w:id="30" w:name="_Toc253767393"/>
      <w:r w:rsidRPr="009B367B">
        <w:t xml:space="preserve">ФОРМА 4. ПРЕДЛОЖЕНИЕ О КАЧЕСТВЕ </w:t>
      </w:r>
      <w:r>
        <w:t>ТОВАРОВ, РАБОТ, УСЛУГ</w:t>
      </w:r>
      <w:r w:rsidRPr="009B367B">
        <w:t xml:space="preserve"> И КВАЛИФИКАЦИИ УЧАСТНИКА </w:t>
      </w:r>
      <w:bookmarkEnd w:id="26"/>
      <w:bookmarkEnd w:id="27"/>
      <w:bookmarkEnd w:id="28"/>
      <w:bookmarkEnd w:id="29"/>
      <w:bookmarkEnd w:id="30"/>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31" w:name="_Toc253767395"/>
      <w:r w:rsidRPr="009B367B">
        <w:lastRenderedPageBreak/>
        <w:t xml:space="preserve">ФОРМА </w:t>
      </w:r>
      <w:r>
        <w:t>5</w:t>
      </w:r>
      <w:r w:rsidRPr="009B367B">
        <w:t>. ДОВЕРЕННОСТЬ</w:t>
      </w:r>
      <w:bookmarkEnd w:id="31"/>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32"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32"/>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510FE7"/>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5">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81ABC"/>
    <w:multiLevelType w:val="singleLevel"/>
    <w:tmpl w:val="26C6D592"/>
    <w:lvl w:ilvl="0">
      <w:start w:val="1"/>
      <w:numFmt w:val="decimal"/>
      <w:pStyle w:val="Body2"/>
      <w:lvlText w:val="%1."/>
      <w:lvlJc w:val="left"/>
      <w:pPr>
        <w:tabs>
          <w:tab w:val="num" w:pos="814"/>
        </w:tabs>
        <w:ind w:left="0" w:firstLine="454"/>
      </w:pPr>
    </w:lvl>
  </w:abstractNum>
  <w:abstractNum w:abstractNumId="7">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5E8108D"/>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10">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73652A28"/>
    <w:multiLevelType w:val="hybridMultilevel"/>
    <w:tmpl w:val="07B4DD40"/>
    <w:lvl w:ilvl="0" w:tplc="0419000F">
      <w:start w:val="1"/>
      <w:numFmt w:val="decimal"/>
      <w:lvlText w:val="%1."/>
      <w:lvlJc w:val="left"/>
      <w:pPr>
        <w:tabs>
          <w:tab w:val="num" w:pos="1008"/>
        </w:tabs>
        <w:ind w:left="1008" w:hanging="360"/>
      </w:pPr>
    </w:lvl>
    <w:lvl w:ilvl="1" w:tplc="04190019">
      <w:start w:val="1"/>
      <w:numFmt w:val="lowerLetter"/>
      <w:lvlText w:val="%2."/>
      <w:lvlJc w:val="left"/>
      <w:pPr>
        <w:tabs>
          <w:tab w:val="num" w:pos="1728"/>
        </w:tabs>
        <w:ind w:left="1728" w:hanging="360"/>
      </w:pPr>
    </w:lvl>
    <w:lvl w:ilvl="2" w:tplc="0419001B">
      <w:start w:val="1"/>
      <w:numFmt w:val="lowerRoman"/>
      <w:lvlText w:val="%3."/>
      <w:lvlJc w:val="right"/>
      <w:pPr>
        <w:tabs>
          <w:tab w:val="num" w:pos="2448"/>
        </w:tabs>
        <w:ind w:left="2448" w:hanging="180"/>
      </w:pPr>
    </w:lvl>
    <w:lvl w:ilvl="3" w:tplc="0419000F">
      <w:start w:val="1"/>
      <w:numFmt w:val="decimal"/>
      <w:lvlText w:val="%4."/>
      <w:lvlJc w:val="left"/>
      <w:pPr>
        <w:tabs>
          <w:tab w:val="num" w:pos="3168"/>
        </w:tabs>
        <w:ind w:left="3168" w:hanging="360"/>
      </w:pPr>
    </w:lvl>
    <w:lvl w:ilvl="4" w:tplc="04190019">
      <w:start w:val="1"/>
      <w:numFmt w:val="lowerLetter"/>
      <w:lvlText w:val="%5."/>
      <w:lvlJc w:val="left"/>
      <w:pPr>
        <w:tabs>
          <w:tab w:val="num" w:pos="3888"/>
        </w:tabs>
        <w:ind w:left="3888" w:hanging="360"/>
      </w:pPr>
    </w:lvl>
    <w:lvl w:ilvl="5" w:tplc="0419001B">
      <w:start w:val="1"/>
      <w:numFmt w:val="lowerRoman"/>
      <w:lvlText w:val="%6."/>
      <w:lvlJc w:val="right"/>
      <w:pPr>
        <w:tabs>
          <w:tab w:val="num" w:pos="4608"/>
        </w:tabs>
        <w:ind w:left="4608" w:hanging="180"/>
      </w:pPr>
    </w:lvl>
    <w:lvl w:ilvl="6" w:tplc="0419000F">
      <w:start w:val="1"/>
      <w:numFmt w:val="decimal"/>
      <w:lvlText w:val="%7."/>
      <w:lvlJc w:val="left"/>
      <w:pPr>
        <w:tabs>
          <w:tab w:val="num" w:pos="5328"/>
        </w:tabs>
        <w:ind w:left="5328" w:hanging="360"/>
      </w:pPr>
    </w:lvl>
    <w:lvl w:ilvl="7" w:tplc="04190019">
      <w:start w:val="1"/>
      <w:numFmt w:val="lowerLetter"/>
      <w:lvlText w:val="%8."/>
      <w:lvlJc w:val="left"/>
      <w:pPr>
        <w:tabs>
          <w:tab w:val="num" w:pos="6048"/>
        </w:tabs>
        <w:ind w:left="6048" w:hanging="360"/>
      </w:pPr>
    </w:lvl>
    <w:lvl w:ilvl="8" w:tplc="0419001B">
      <w:start w:val="1"/>
      <w:numFmt w:val="lowerRoman"/>
      <w:lvlText w:val="%9."/>
      <w:lvlJc w:val="right"/>
      <w:pPr>
        <w:tabs>
          <w:tab w:val="num" w:pos="6768"/>
        </w:tabs>
        <w:ind w:left="6768" w:hanging="180"/>
      </w:pPr>
    </w:lvl>
  </w:abstractNum>
  <w:abstractNum w:abstractNumId="17">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15"/>
  </w:num>
  <w:num w:numId="2">
    <w:abstractNumId w:val="1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2"/>
  </w:num>
  <w:num w:numId="6">
    <w:abstractNumId w:val="11"/>
  </w:num>
  <w:num w:numId="7">
    <w:abstractNumId w:val="5"/>
  </w:num>
  <w:num w:numId="8">
    <w:abstractNumId w:val="14"/>
  </w:num>
  <w:num w:numId="9">
    <w:abstractNumId w:val="2"/>
  </w:num>
  <w:num w:numId="10">
    <w:abstractNumId w:val="17"/>
  </w:num>
  <w:num w:numId="11">
    <w:abstractNumId w:val="1"/>
  </w:num>
  <w:num w:numId="12">
    <w:abstractNumId w:val="3"/>
  </w:num>
  <w:num w:numId="13">
    <w:abstractNumId w:val="0"/>
  </w:num>
  <w:num w:numId="14">
    <w:abstractNumId w:val="8"/>
  </w:num>
  <w:num w:numId="15">
    <w:abstractNumId w:val="9"/>
  </w:num>
  <w:num w:numId="16">
    <w:abstractNumId w:val="16"/>
  </w:num>
  <w:num w:numId="17">
    <w:abstractNumId w:val="10"/>
  </w:num>
  <w:num w:numId="18">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F09"/>
    <w:rsid w:val="00030296"/>
    <w:rsid w:val="000304DF"/>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37BA"/>
    <w:rsid w:val="00053B38"/>
    <w:rsid w:val="00054FDD"/>
    <w:rsid w:val="00055215"/>
    <w:rsid w:val="000553D2"/>
    <w:rsid w:val="00057F6D"/>
    <w:rsid w:val="00057F8C"/>
    <w:rsid w:val="00061119"/>
    <w:rsid w:val="00063B63"/>
    <w:rsid w:val="000658F2"/>
    <w:rsid w:val="00065B0F"/>
    <w:rsid w:val="0006638B"/>
    <w:rsid w:val="000672CB"/>
    <w:rsid w:val="00067317"/>
    <w:rsid w:val="000711F2"/>
    <w:rsid w:val="00071D03"/>
    <w:rsid w:val="0007241F"/>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476"/>
    <w:rsid w:val="00157911"/>
    <w:rsid w:val="00160113"/>
    <w:rsid w:val="00160DF9"/>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E0"/>
    <w:rsid w:val="001F0202"/>
    <w:rsid w:val="001F069B"/>
    <w:rsid w:val="001F143E"/>
    <w:rsid w:val="001F20BF"/>
    <w:rsid w:val="001F452E"/>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E01"/>
    <w:rsid w:val="002517DB"/>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2D7B"/>
    <w:rsid w:val="00492EA6"/>
    <w:rsid w:val="00493A60"/>
    <w:rsid w:val="004946E4"/>
    <w:rsid w:val="00496AF7"/>
    <w:rsid w:val="004979E1"/>
    <w:rsid w:val="004A1236"/>
    <w:rsid w:val="004A123E"/>
    <w:rsid w:val="004A2A06"/>
    <w:rsid w:val="004A3BEA"/>
    <w:rsid w:val="004A40E6"/>
    <w:rsid w:val="004A454F"/>
    <w:rsid w:val="004A71C3"/>
    <w:rsid w:val="004A7BBF"/>
    <w:rsid w:val="004B082A"/>
    <w:rsid w:val="004B0915"/>
    <w:rsid w:val="004B2CBE"/>
    <w:rsid w:val="004B35B9"/>
    <w:rsid w:val="004B48BB"/>
    <w:rsid w:val="004B6BEF"/>
    <w:rsid w:val="004C0308"/>
    <w:rsid w:val="004C03BD"/>
    <w:rsid w:val="004C0518"/>
    <w:rsid w:val="004C19D4"/>
    <w:rsid w:val="004C37CD"/>
    <w:rsid w:val="004C513C"/>
    <w:rsid w:val="004D0FE8"/>
    <w:rsid w:val="004D19A2"/>
    <w:rsid w:val="004D3235"/>
    <w:rsid w:val="004D3D7D"/>
    <w:rsid w:val="004D3EB6"/>
    <w:rsid w:val="004E0A71"/>
    <w:rsid w:val="004E4BD1"/>
    <w:rsid w:val="004E6925"/>
    <w:rsid w:val="004F1FDA"/>
    <w:rsid w:val="004F2173"/>
    <w:rsid w:val="004F30F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1782B"/>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10CC"/>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44E9"/>
    <w:rsid w:val="005D679D"/>
    <w:rsid w:val="005D67B7"/>
    <w:rsid w:val="005D6A9C"/>
    <w:rsid w:val="005D6AA9"/>
    <w:rsid w:val="005D70C3"/>
    <w:rsid w:val="005D7B54"/>
    <w:rsid w:val="005D7C16"/>
    <w:rsid w:val="005E0755"/>
    <w:rsid w:val="005E1D77"/>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5E7"/>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5F5B"/>
    <w:rsid w:val="006464DE"/>
    <w:rsid w:val="006470EC"/>
    <w:rsid w:val="00650A54"/>
    <w:rsid w:val="00650F96"/>
    <w:rsid w:val="0065140B"/>
    <w:rsid w:val="00652D25"/>
    <w:rsid w:val="00653887"/>
    <w:rsid w:val="00653FFC"/>
    <w:rsid w:val="006542CF"/>
    <w:rsid w:val="006545D4"/>
    <w:rsid w:val="00655891"/>
    <w:rsid w:val="0065695A"/>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6C19"/>
    <w:rsid w:val="006D7F1A"/>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015"/>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724"/>
    <w:rsid w:val="009C5831"/>
    <w:rsid w:val="009C5C2C"/>
    <w:rsid w:val="009C78ED"/>
    <w:rsid w:val="009C7972"/>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5F8F"/>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11F0"/>
    <w:rsid w:val="00A9178B"/>
    <w:rsid w:val="00A93760"/>
    <w:rsid w:val="00A96743"/>
    <w:rsid w:val="00A97736"/>
    <w:rsid w:val="00AA01D8"/>
    <w:rsid w:val="00AA1173"/>
    <w:rsid w:val="00AA2797"/>
    <w:rsid w:val="00AA2812"/>
    <w:rsid w:val="00AA306E"/>
    <w:rsid w:val="00AA3372"/>
    <w:rsid w:val="00AA348E"/>
    <w:rsid w:val="00AA395B"/>
    <w:rsid w:val="00AA72E8"/>
    <w:rsid w:val="00AB12E1"/>
    <w:rsid w:val="00AB33CF"/>
    <w:rsid w:val="00AB410B"/>
    <w:rsid w:val="00AB41E2"/>
    <w:rsid w:val="00AB421D"/>
    <w:rsid w:val="00AB4D51"/>
    <w:rsid w:val="00AB5175"/>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143"/>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3A38"/>
    <w:rsid w:val="00B3422A"/>
    <w:rsid w:val="00B34D9D"/>
    <w:rsid w:val="00B355F3"/>
    <w:rsid w:val="00B368AD"/>
    <w:rsid w:val="00B368D7"/>
    <w:rsid w:val="00B373B3"/>
    <w:rsid w:val="00B433ED"/>
    <w:rsid w:val="00B435F2"/>
    <w:rsid w:val="00B43A52"/>
    <w:rsid w:val="00B43ABF"/>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7098C"/>
    <w:rsid w:val="00C70FC1"/>
    <w:rsid w:val="00C71837"/>
    <w:rsid w:val="00C729E8"/>
    <w:rsid w:val="00C73140"/>
    <w:rsid w:val="00C74C53"/>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28F7"/>
    <w:rsid w:val="00D457F4"/>
    <w:rsid w:val="00D45E4D"/>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1768"/>
    <w:rsid w:val="00E72477"/>
    <w:rsid w:val="00E72B88"/>
    <w:rsid w:val="00E73632"/>
    <w:rsid w:val="00E73F96"/>
    <w:rsid w:val="00E74E9A"/>
    <w:rsid w:val="00E75784"/>
    <w:rsid w:val="00E76A2B"/>
    <w:rsid w:val="00E76FCD"/>
    <w:rsid w:val="00E81E7C"/>
    <w:rsid w:val="00E821AA"/>
    <w:rsid w:val="00E83201"/>
    <w:rsid w:val="00E85A9C"/>
    <w:rsid w:val="00E86C99"/>
    <w:rsid w:val="00E87851"/>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0E1C"/>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738E"/>
    <w:rsid w:val="00F1741A"/>
    <w:rsid w:val="00F17FE6"/>
    <w:rsid w:val="00F20353"/>
    <w:rsid w:val="00F20DBC"/>
    <w:rsid w:val="00F20EA2"/>
    <w:rsid w:val="00F2165D"/>
    <w:rsid w:val="00F221B4"/>
    <w:rsid w:val="00F25556"/>
    <w:rsid w:val="00F265AA"/>
    <w:rsid w:val="00F268F2"/>
    <w:rsid w:val="00F27F46"/>
    <w:rsid w:val="00F31456"/>
    <w:rsid w:val="00F33109"/>
    <w:rsid w:val="00F35ED6"/>
    <w:rsid w:val="00F368CF"/>
    <w:rsid w:val="00F37146"/>
    <w:rsid w:val="00F40622"/>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5E1D77"/>
    <w:pPr>
      <w:spacing w:after="120"/>
      <w:ind w:left="283"/>
    </w:pPr>
    <w:rPr>
      <w:sz w:val="16"/>
      <w:szCs w:val="16"/>
    </w:rPr>
  </w:style>
  <w:style w:type="character" w:customStyle="1" w:styleId="33">
    <w:name w:val="Основной текст с отступом 3 Знак"/>
    <w:basedOn w:val="a0"/>
    <w:link w:val="32"/>
    <w:uiPriority w:val="99"/>
    <w:semiHidden/>
    <w:rsid w:val="005E1D77"/>
    <w:rPr>
      <w:rFonts w:eastAsia="MS Mincho"/>
      <w:sz w:val="16"/>
      <w:szCs w:val="16"/>
    </w:rPr>
  </w:style>
  <w:style w:type="paragraph" w:customStyle="1" w:styleId="Web">
    <w:name w:val="Обычный (Web)"/>
    <w:basedOn w:val="a"/>
    <w:uiPriority w:val="99"/>
    <w:rsid w:val="005E1D77"/>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5E1D77"/>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5E1D77"/>
    <w:rPr>
      <w:rFonts w:eastAsia="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898368332">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nalog.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FC98-ED37-4AE0-AD0B-778C7AF9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23282</Words>
  <Characters>132712</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slobodyan_so</cp:lastModifiedBy>
  <cp:revision>9</cp:revision>
  <cp:lastPrinted>2013-05-16T21:41:00Z</cp:lastPrinted>
  <dcterms:created xsi:type="dcterms:W3CDTF">2013-05-16T05:14:00Z</dcterms:created>
  <dcterms:modified xsi:type="dcterms:W3CDTF">2013-05-16T23:16:00Z</dcterms:modified>
</cp:coreProperties>
</file>