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Генеральный директор</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___________ А.Ю. Журавлев</w:t>
      </w:r>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3B035C">
        <w:rPr>
          <w:b/>
          <w:sz w:val="32"/>
          <w:szCs w:val="32"/>
        </w:rPr>
        <w:t>5</w:t>
      </w:r>
      <w:r w:rsidR="00DE6D88">
        <w:rPr>
          <w:b/>
          <w:sz w:val="32"/>
          <w:szCs w:val="32"/>
        </w:rPr>
        <w:t>/ЗП-2013</w:t>
      </w:r>
    </w:p>
    <w:p w:rsidR="00042AF4" w:rsidRPr="005C0706" w:rsidRDefault="00042AF4" w:rsidP="0033532E">
      <w:pPr>
        <w:ind w:firstLine="0"/>
        <w:jc w:val="center"/>
        <w:rPr>
          <w:b/>
          <w:sz w:val="32"/>
          <w:szCs w:val="32"/>
        </w:rPr>
      </w:pPr>
    </w:p>
    <w:p w:rsidR="000537BA" w:rsidRPr="00015786" w:rsidRDefault="00042AF4" w:rsidP="000537BA">
      <w:pPr>
        <w:ind w:firstLine="0"/>
        <w:jc w:val="center"/>
        <w:rPr>
          <w:b/>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Pr="00A0006F">
        <w:rPr>
          <w:i/>
          <w:sz w:val="28"/>
          <w:szCs w:val="28"/>
        </w:rPr>
        <w:t xml:space="preserve">   </w:t>
      </w:r>
    </w:p>
    <w:p w:rsidR="00BA1E55" w:rsidRPr="00DE6C32" w:rsidRDefault="00BA1E55" w:rsidP="00BA1E55">
      <w:pPr>
        <w:ind w:firstLine="0"/>
        <w:jc w:val="center"/>
        <w:rPr>
          <w:i/>
          <w:sz w:val="28"/>
          <w:szCs w:val="28"/>
        </w:rPr>
      </w:pPr>
    </w:p>
    <w:p w:rsidR="00DC6E5C" w:rsidRPr="00F2755B" w:rsidRDefault="00DC6E5C" w:rsidP="00DC6E5C">
      <w:pPr>
        <w:ind w:firstLine="0"/>
        <w:jc w:val="center"/>
        <w:rPr>
          <w:i/>
          <w:sz w:val="28"/>
          <w:szCs w:val="28"/>
        </w:rPr>
      </w:pPr>
      <w:r w:rsidRPr="00F2755B">
        <w:rPr>
          <w:rFonts w:ascii="Arial" w:hAnsi="Arial" w:cs="Arial"/>
          <w:b/>
          <w:bCs/>
          <w:color w:val="0060A4"/>
          <w:sz w:val="28"/>
          <w:szCs w:val="28"/>
        </w:rPr>
        <w:t>31300303856</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6F25D6">
      <w:pPr>
        <w:ind w:firstLine="0"/>
        <w:jc w:val="center"/>
        <w:rPr>
          <w:b/>
          <w:bCs/>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выполнение работ по объекту</w:t>
      </w:r>
    </w:p>
    <w:p w:rsidR="006F25D6" w:rsidRPr="00CB3FFA" w:rsidRDefault="006F25D6" w:rsidP="006F25D6">
      <w:pPr>
        <w:pStyle w:val="22"/>
        <w:spacing w:after="0" w:line="240" w:lineRule="auto"/>
        <w:ind w:firstLine="0"/>
        <w:jc w:val="center"/>
        <w:rPr>
          <w:sz w:val="28"/>
          <w:szCs w:val="28"/>
        </w:rPr>
      </w:pPr>
      <w:r w:rsidRPr="00CB3FFA">
        <w:rPr>
          <w:b/>
          <w:bCs/>
          <w:sz w:val="28"/>
          <w:szCs w:val="28"/>
        </w:rPr>
        <w:t>«</w:t>
      </w:r>
      <w:r w:rsidR="003B035C">
        <w:rPr>
          <w:b/>
          <w:bCs/>
          <w:sz w:val="28"/>
          <w:szCs w:val="28"/>
        </w:rPr>
        <w:t>Поставка и монтаж модульной бойлерной с насосной станцией водоснабжения для гаража аэропорта</w:t>
      </w:r>
      <w:r w:rsidR="00F25556">
        <w:rPr>
          <w:b/>
          <w:bCs/>
          <w:sz w:val="28"/>
          <w:szCs w:val="28"/>
        </w:rPr>
        <w:t xml:space="preserve"> Палана</w:t>
      </w:r>
      <w:r w:rsidRPr="00CB3FFA">
        <w:rPr>
          <w:b/>
          <w:bCs/>
          <w:sz w:val="28"/>
          <w:szCs w:val="28"/>
        </w:rPr>
        <w:t>»</w:t>
      </w:r>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 </w:t>
            </w:r>
            <w:r w:rsidR="004C19D4">
              <w:rPr>
                <w:rFonts w:eastAsiaTheme="minorHAnsi"/>
              </w:rPr>
              <w:t>Павинская Марина Модестовна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службы </w:t>
            </w:r>
            <w:proofErr w:type="gramStart"/>
            <w:r w:rsidR="00F117A0">
              <w:rPr>
                <w:rFonts w:eastAsiaTheme="minorHAnsi"/>
              </w:rPr>
              <w:t>СТ</w:t>
            </w:r>
            <w:proofErr w:type="gramEnd"/>
            <w:r>
              <w:rPr>
                <w:rFonts w:eastAsiaTheme="minorHAnsi"/>
              </w:rPr>
              <w:t xml:space="preserve"> – </w:t>
            </w:r>
            <w:r w:rsidR="00F117A0">
              <w:rPr>
                <w:rFonts w:eastAsiaTheme="minorHAnsi"/>
              </w:rPr>
              <w:t>Рига Сергей Федорович</w:t>
            </w:r>
            <w:r>
              <w:rPr>
                <w:rFonts w:eastAsiaTheme="minorHAnsi"/>
              </w:rPr>
              <w:t>;</w:t>
            </w:r>
          </w:p>
          <w:p w:rsidR="006F25D6" w:rsidRDefault="006F25D6" w:rsidP="00F117A0">
            <w:pPr>
              <w:ind w:firstLine="11"/>
              <w:rPr>
                <w:rFonts w:eastAsiaTheme="minorHAnsi"/>
              </w:rPr>
            </w:pPr>
            <w:r>
              <w:rPr>
                <w:rFonts w:eastAsiaTheme="minorHAnsi"/>
              </w:rPr>
              <w:t>тел.: 8(4152)218-5</w:t>
            </w:r>
            <w:r w:rsidR="00A82B90">
              <w:rPr>
                <w:rFonts w:eastAsiaTheme="minorHAnsi"/>
              </w:rPr>
              <w:t>0</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4F75E0" w:rsidRPr="004F75E0" w:rsidRDefault="006F25D6" w:rsidP="004F75E0">
            <w:pPr>
              <w:ind w:firstLine="0"/>
              <w:jc w:val="center"/>
              <w:rPr>
                <w:b/>
                <w:bCs/>
              </w:rPr>
            </w:pPr>
            <w:r>
              <w:rPr>
                <w:b/>
                <w:bCs/>
              </w:rPr>
              <w:t>В</w:t>
            </w:r>
            <w:r w:rsidRPr="00F75661">
              <w:rPr>
                <w:b/>
                <w:bCs/>
              </w:rPr>
              <w:t xml:space="preserve">ыполнение </w:t>
            </w:r>
            <w:r w:rsidR="004F75E0" w:rsidRPr="004F75E0">
              <w:rPr>
                <w:b/>
                <w:bCs/>
              </w:rPr>
              <w:t>работ по объекту</w:t>
            </w:r>
            <w:r w:rsidR="004F75E0">
              <w:rPr>
                <w:b/>
                <w:bCs/>
              </w:rPr>
              <w:t>:</w:t>
            </w:r>
          </w:p>
          <w:p w:rsidR="006F25D6" w:rsidRPr="00A82B90" w:rsidRDefault="004F75E0" w:rsidP="00F62E2C">
            <w:pPr>
              <w:ind w:firstLine="0"/>
              <w:jc w:val="center"/>
              <w:rPr>
                <w:b/>
                <w:bCs/>
              </w:rPr>
            </w:pPr>
            <w:r w:rsidRPr="004F75E0">
              <w:rPr>
                <w:b/>
                <w:bCs/>
              </w:rPr>
              <w:t>«</w:t>
            </w:r>
            <w:r w:rsidR="00F62E2C">
              <w:rPr>
                <w:b/>
                <w:bCs/>
              </w:rPr>
              <w:t>Поставка и монтаж модульной бойлерной с насосной станцией водоснабжения для гаража аэропорта</w:t>
            </w:r>
            <w:r w:rsidR="00F25556">
              <w:rPr>
                <w:b/>
                <w:bCs/>
              </w:rPr>
              <w:t xml:space="preserve"> Палана</w:t>
            </w:r>
            <w:r w:rsidRPr="004F75E0">
              <w:rPr>
                <w:b/>
                <w:bCs/>
              </w:rPr>
              <w:t>»</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A82B90">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указаны в техническ</w:t>
            </w:r>
            <w:r>
              <w:t xml:space="preserve">их заданиях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lastRenderedPageBreak/>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6F25D6" w:rsidP="00F62E2C">
            <w:pPr>
              <w:tabs>
                <w:tab w:val="left" w:pos="720"/>
              </w:tabs>
              <w:ind w:firstLine="0"/>
            </w:pPr>
            <w:r>
              <w:t xml:space="preserve">Камчатский край, </w:t>
            </w:r>
            <w:proofErr w:type="spellStart"/>
            <w:r w:rsidR="00F62E2C">
              <w:t>Тигильский</w:t>
            </w:r>
            <w:proofErr w:type="spellEnd"/>
            <w:r w:rsidR="00F62E2C">
              <w:t xml:space="preserve"> </w:t>
            </w:r>
            <w:r>
              <w:t xml:space="preserve">район, </w:t>
            </w:r>
            <w:proofErr w:type="spellStart"/>
            <w:r w:rsidR="00F62E2C">
              <w:t>пгт</w:t>
            </w:r>
            <w:proofErr w:type="spellEnd"/>
            <w:r w:rsidR="00F62E2C">
              <w:t xml:space="preserve"> Палана</w:t>
            </w:r>
            <w:r w:rsidR="004F75E0">
              <w:t xml:space="preserve"> </w:t>
            </w:r>
            <w:r>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F62E2C">
            <w:pPr>
              <w:tabs>
                <w:tab w:val="left" w:pos="720"/>
              </w:tabs>
              <w:ind w:firstLine="0"/>
            </w:pPr>
            <w:r w:rsidRPr="008976A3">
              <w:t xml:space="preserve">Окончание </w:t>
            </w:r>
            <w:r>
              <w:t>выполнения работ</w:t>
            </w:r>
            <w:r w:rsidRPr="008976A3">
              <w:t xml:space="preserve"> –   </w:t>
            </w:r>
            <w:r w:rsidR="00F62E2C">
              <w:t>25</w:t>
            </w:r>
            <w:r w:rsidR="004F75E0">
              <w:t xml:space="preserve"> сентября</w:t>
            </w:r>
            <w:r w:rsidRPr="008976A3">
              <w:t xml:space="preserve"> 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F62E2C" w:rsidP="00F62E2C">
            <w:pPr>
              <w:tabs>
                <w:tab w:val="left" w:pos="720"/>
              </w:tabs>
              <w:ind w:firstLine="0"/>
            </w:pPr>
            <w:r>
              <w:t>3 446 852,00</w:t>
            </w:r>
            <w:r w:rsidR="006F25D6">
              <w:t xml:space="preserve"> (</w:t>
            </w:r>
            <w:r>
              <w:t>три миллиона четыреста сорок шесть тысяч восемьсот пятьдесят два</w:t>
            </w:r>
            <w:r w:rsidR="006F25D6">
              <w:t>) рубл</w:t>
            </w:r>
            <w:r w:rsidR="004F75E0">
              <w:t>я</w:t>
            </w:r>
            <w:r w:rsidR="006F25D6">
              <w:t xml:space="preserve"> </w:t>
            </w:r>
            <w:r>
              <w:t>00</w:t>
            </w:r>
            <w:r w:rsidR="004F75E0">
              <w:t xml:space="preserve"> копеек</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6F25D6" w:rsidRPr="00AD458A" w:rsidRDefault="006F25D6" w:rsidP="00712479">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10.01.2002  № 1-ФЗ «Об электронной цифровой подписи». </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 невскрытыми.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w:t>
            </w:r>
            <w:r w:rsidRPr="00522A00">
              <w:lastRenderedPageBreak/>
              <w:t>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F25556" w:rsidRDefault="006F25D6" w:rsidP="00F25556">
            <w:pPr>
              <w:widowControl w:val="0"/>
              <w:adjustRightInd w:val="0"/>
              <w:ind w:firstLine="34"/>
              <w:jc w:val="left"/>
              <w:rPr>
                <w:color w:val="000000"/>
              </w:rPr>
            </w:pPr>
            <w:r w:rsidRPr="00F25556">
              <w:rPr>
                <w:b/>
              </w:rPr>
              <w:t xml:space="preserve">с </w:t>
            </w:r>
            <w:r w:rsidR="00F25556" w:rsidRPr="00F25556">
              <w:rPr>
                <w:b/>
              </w:rPr>
              <w:t>14.05</w:t>
            </w:r>
            <w:r w:rsidR="0042534C" w:rsidRPr="00F25556">
              <w:rPr>
                <w:b/>
              </w:rPr>
              <w:t>.2013</w:t>
            </w:r>
            <w:r w:rsidRPr="00F25556">
              <w:rPr>
                <w:b/>
              </w:rPr>
              <w:t xml:space="preserve"> г. по </w:t>
            </w:r>
            <w:r w:rsidR="0019690C" w:rsidRPr="00F25556">
              <w:rPr>
                <w:b/>
              </w:rPr>
              <w:t>2</w:t>
            </w:r>
            <w:r w:rsidR="00F25556" w:rsidRPr="00F25556">
              <w:rPr>
                <w:b/>
              </w:rPr>
              <w:t>1</w:t>
            </w:r>
            <w:r w:rsidR="0019690C" w:rsidRPr="00F25556">
              <w:rPr>
                <w:b/>
              </w:rPr>
              <w:t>.05</w:t>
            </w:r>
            <w:r w:rsidR="0042534C" w:rsidRPr="00F25556">
              <w:rPr>
                <w:b/>
              </w:rPr>
              <w:t>.</w:t>
            </w:r>
            <w:r w:rsidRPr="00F25556">
              <w:rPr>
                <w:b/>
              </w:rPr>
              <w:t>2013 г.,</w:t>
            </w:r>
            <w:r w:rsidRPr="00F25556">
              <w:t xml:space="preserve"> в рабочие дни с 09-00 до 12-00 и с 13-00 </w:t>
            </w:r>
            <w:proofErr w:type="gramStart"/>
            <w:r w:rsidRPr="00F25556">
              <w:t>до</w:t>
            </w:r>
            <w:proofErr w:type="gramEnd"/>
            <w:r w:rsidRPr="00F25556">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F25556" w:rsidRDefault="006F25D6" w:rsidP="00F25556">
            <w:pPr>
              <w:widowControl w:val="0"/>
              <w:adjustRightInd w:val="0"/>
              <w:ind w:firstLine="34"/>
              <w:jc w:val="left"/>
              <w:rPr>
                <w:b/>
              </w:rPr>
            </w:pPr>
            <w:r w:rsidRPr="00F25556">
              <w:rPr>
                <w:b/>
              </w:rPr>
              <w:t xml:space="preserve">не  позднее </w:t>
            </w:r>
            <w:r w:rsidR="0019690C" w:rsidRPr="00F25556">
              <w:rPr>
                <w:b/>
              </w:rPr>
              <w:t>2</w:t>
            </w:r>
            <w:r w:rsidR="00F25556" w:rsidRPr="00F25556">
              <w:rPr>
                <w:b/>
              </w:rPr>
              <w:t>1</w:t>
            </w:r>
            <w:r w:rsidR="0019690C" w:rsidRPr="00F25556">
              <w:rPr>
                <w:b/>
              </w:rPr>
              <w:t>.05</w:t>
            </w:r>
            <w:r w:rsidR="0042534C" w:rsidRPr="00F25556">
              <w:rPr>
                <w:b/>
              </w:rPr>
              <w:t>.</w:t>
            </w:r>
            <w:r w:rsidRPr="00F25556">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lastRenderedPageBreak/>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w:t>
            </w:r>
            <w:r w:rsidRPr="008C4885">
              <w:rPr>
                <w:color w:val="000000"/>
              </w:rPr>
              <w:lastRenderedPageBreak/>
              <w:t xml:space="preserve">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lastRenderedPageBreak/>
              <w:t>в случае</w:t>
            </w:r>
            <w:proofErr w:type="gramStart"/>
            <w:r w:rsidRPr="008C4885">
              <w:rPr>
                <w:color w:val="000000"/>
              </w:rPr>
              <w:t>,</w:t>
            </w:r>
            <w:proofErr w:type="gramEnd"/>
            <w:r w:rsidRPr="008C4885">
              <w:rPr>
                <w:color w:val="000000"/>
              </w:rPr>
              <w:t xml:space="preserve"> если требование о необходимости </w:t>
            </w:r>
            <w:r w:rsidRPr="008C4885">
              <w:rPr>
                <w:color w:val="000000"/>
              </w:rPr>
              <w:lastRenderedPageBreak/>
              <w:t>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3.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4.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5.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w:t>
            </w:r>
            <w:r>
              <w:rPr>
                <w:color w:val="000000"/>
              </w:rPr>
              <w:lastRenderedPageBreak/>
              <w:t>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6F25D6" w:rsidRDefault="006F25D6"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w:t>
            </w:r>
            <w:r>
              <w:rPr>
                <w:color w:val="000000"/>
              </w:rPr>
              <w:lastRenderedPageBreak/>
              <w:t xml:space="preserve">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6F25D6" w:rsidTr="00035414">
        <w:trPr>
          <w:trHeight w:val="271"/>
        </w:trPr>
        <w:tc>
          <w:tcPr>
            <w:tcW w:w="4594" w:type="dxa"/>
            <w:gridSpan w:val="6"/>
            <w:tcBorders>
              <w:right w:val="single" w:sz="4" w:space="0" w:color="auto"/>
            </w:tcBorders>
          </w:tcPr>
          <w:p w:rsidR="006F25D6" w:rsidRDefault="006F25D6" w:rsidP="00F1433A">
            <w:pPr>
              <w:widowControl w:val="0"/>
              <w:adjustRightInd w:val="0"/>
              <w:ind w:firstLine="0"/>
              <w:rPr>
                <w:color w:val="000000"/>
              </w:rPr>
            </w:pPr>
            <w:r>
              <w:rPr>
                <w:color w:val="000000"/>
              </w:rPr>
              <w:lastRenderedPageBreak/>
              <w:t xml:space="preserve">6.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Default="006F25D6"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6F25D6" w:rsidTr="00B55AA5">
        <w:trPr>
          <w:trHeight w:val="404"/>
        </w:trPr>
        <w:tc>
          <w:tcPr>
            <w:tcW w:w="959" w:type="dxa"/>
            <w:gridSpan w:val="2"/>
            <w:tcBorders>
              <w:right w:val="single" w:sz="4" w:space="0" w:color="auto"/>
            </w:tcBorders>
          </w:tcPr>
          <w:p w:rsidR="006F25D6" w:rsidRPr="00EF720B" w:rsidRDefault="006F25D6"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6F25D6" w:rsidRPr="00EF720B" w:rsidRDefault="006F25D6"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6F25D6" w:rsidTr="000C5243">
        <w:trPr>
          <w:trHeight w:val="274"/>
        </w:trPr>
        <w:tc>
          <w:tcPr>
            <w:tcW w:w="9676" w:type="dxa"/>
            <w:gridSpan w:val="7"/>
          </w:tcPr>
          <w:p w:rsidR="006F25D6" w:rsidRDefault="006F25D6" w:rsidP="00EF720B">
            <w:pPr>
              <w:widowControl w:val="0"/>
              <w:adjustRightInd w:val="0"/>
              <w:ind w:firstLine="34"/>
            </w:pPr>
            <w:r>
              <w:t>1) опись документов;</w:t>
            </w:r>
          </w:p>
          <w:p w:rsidR="006F25D6" w:rsidRDefault="006F25D6"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793244" w:rsidRPr="00793244" w:rsidRDefault="00F25556" w:rsidP="00793244">
            <w:pPr>
              <w:widowControl w:val="0"/>
              <w:adjustRightInd w:val="0"/>
              <w:ind w:firstLine="34"/>
            </w:pPr>
            <w:r>
              <w:t xml:space="preserve">3) </w:t>
            </w:r>
            <w:r w:rsidR="00793244">
              <w:t>с</w:t>
            </w:r>
            <w:r w:rsidR="00793244" w:rsidRPr="00793244">
              <w:t>водный сметный расчет стоимости выполненных работ</w:t>
            </w:r>
            <w:r w:rsidR="00793244">
              <w:t>, локальную смету выполнения работ;</w:t>
            </w:r>
          </w:p>
          <w:p w:rsidR="006F25D6" w:rsidRPr="00EF720B" w:rsidRDefault="00793244" w:rsidP="00EF720B">
            <w:pPr>
              <w:widowControl w:val="0"/>
              <w:adjustRightInd w:val="0"/>
              <w:ind w:firstLine="34"/>
            </w:pPr>
            <w:proofErr w:type="gramStart"/>
            <w:r>
              <w:t>4</w:t>
            </w:r>
            <w:r w:rsidR="006F25D6" w:rsidRPr="00EF720B">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6F25D6" w:rsidRPr="00EF720B" w:rsidRDefault="00793244" w:rsidP="00EF720B">
            <w:pPr>
              <w:widowControl w:val="0"/>
              <w:adjustRightInd w:val="0"/>
              <w:ind w:firstLine="34"/>
            </w:pPr>
            <w:r>
              <w:t>5</w:t>
            </w:r>
            <w:r w:rsidR="006F25D6" w:rsidRPr="00EF720B">
              <w:t xml:space="preserve">) документы, подтверждающие обеспечение заявки на участие в </w:t>
            </w:r>
            <w:r w:rsidR="006F25D6">
              <w:t>запросе предложений</w:t>
            </w:r>
            <w:r w:rsidR="006F25D6" w:rsidRPr="00EF720B">
              <w:t xml:space="preserve">, в случае, если в документации о </w:t>
            </w:r>
            <w:r w:rsidR="006F25D6">
              <w:t>проведении запроса предложений</w:t>
            </w:r>
            <w:r w:rsidR="006F25D6" w:rsidRPr="00EF720B">
              <w:t xml:space="preserve"> содержится указание на требование обеспечения такой заявки.</w:t>
            </w:r>
          </w:p>
          <w:p w:rsidR="006F25D6" w:rsidRPr="00204979" w:rsidRDefault="00793244" w:rsidP="000C5243">
            <w:pPr>
              <w:widowControl w:val="0"/>
              <w:adjustRightInd w:val="0"/>
              <w:ind w:firstLine="34"/>
            </w:pPr>
            <w:r>
              <w:t>6</w:t>
            </w:r>
            <w:r w:rsidR="006F25D6" w:rsidRPr="00EF720B">
              <w:t xml:space="preserve">) заявка на участие в </w:t>
            </w:r>
            <w:r w:rsidR="006F25D6">
              <w:t>запросе предложений</w:t>
            </w:r>
            <w:r w:rsidR="006F25D6"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rsidR="006F25D6">
              <w:t>закупка</w:t>
            </w:r>
            <w:r w:rsidR="006F25D6" w:rsidRPr="00EF720B">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12.</w:t>
            </w:r>
          </w:p>
        </w:tc>
        <w:tc>
          <w:tcPr>
            <w:tcW w:w="8859" w:type="dxa"/>
            <w:gridSpan w:val="6"/>
            <w:tcBorders>
              <w:left w:val="single" w:sz="4" w:space="0" w:color="auto"/>
            </w:tcBorders>
          </w:tcPr>
          <w:p w:rsidR="006F25D6" w:rsidRPr="005239E2" w:rsidRDefault="006F25D6"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6F25D6" w:rsidTr="005064F7">
        <w:trPr>
          <w:trHeight w:val="554"/>
        </w:trPr>
        <w:tc>
          <w:tcPr>
            <w:tcW w:w="9676" w:type="dxa"/>
            <w:gridSpan w:val="7"/>
          </w:tcPr>
          <w:p w:rsidR="006F25D6" w:rsidRPr="007931DC" w:rsidRDefault="006F25D6"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6F25D6" w:rsidRPr="00204979" w:rsidRDefault="006F25D6"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6F25D6" w:rsidTr="00F25556">
        <w:trPr>
          <w:trHeight w:val="274"/>
        </w:trPr>
        <w:tc>
          <w:tcPr>
            <w:tcW w:w="9676" w:type="dxa"/>
            <w:gridSpan w:val="7"/>
          </w:tcPr>
          <w:p w:rsidR="006F25D6" w:rsidRPr="00204979" w:rsidRDefault="006F25D6" w:rsidP="00992AB5">
            <w:pPr>
              <w:widowControl w:val="0"/>
              <w:adjustRightInd w:val="0"/>
            </w:pPr>
            <w:r w:rsidRPr="00262E0D">
              <w:t>Заказчик вправе отказаться от проведения запроса предложений  не позднее</w:t>
            </w:r>
            <w:r>
              <w:t>,</w:t>
            </w:r>
            <w:r w:rsidRPr="00262E0D">
              <w:t xml:space="preserve"> чем за один рабочий день до </w:t>
            </w:r>
            <w:r>
              <w:t xml:space="preserve">даты окончания срока подачи заявок на участие в запросе </w:t>
            </w:r>
            <w:r>
              <w:lastRenderedPageBreak/>
              <w:t>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lastRenderedPageBreak/>
              <w:t>13.</w:t>
            </w:r>
          </w:p>
        </w:tc>
        <w:tc>
          <w:tcPr>
            <w:tcW w:w="8859" w:type="dxa"/>
            <w:gridSpan w:val="6"/>
            <w:tcBorders>
              <w:left w:val="single" w:sz="4" w:space="0" w:color="auto"/>
            </w:tcBorders>
          </w:tcPr>
          <w:p w:rsidR="006F25D6" w:rsidRPr="00951B56" w:rsidRDefault="006F25D6"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6F25D6" w:rsidRPr="00951B56" w:rsidRDefault="006F25D6"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6F25D6" w:rsidRPr="00262E0D" w:rsidRDefault="006F25D6"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6F25D6" w:rsidTr="005064F7">
        <w:trPr>
          <w:trHeight w:val="207"/>
        </w:trPr>
        <w:tc>
          <w:tcPr>
            <w:tcW w:w="817" w:type="dxa"/>
            <w:tcBorders>
              <w:right w:val="single" w:sz="4" w:space="0" w:color="auto"/>
            </w:tcBorders>
          </w:tcPr>
          <w:p w:rsidR="006F25D6" w:rsidRDefault="006F25D6" w:rsidP="00A10E14">
            <w:pPr>
              <w:tabs>
                <w:tab w:val="left" w:pos="540"/>
                <w:tab w:val="left" w:pos="900"/>
              </w:tabs>
              <w:ind w:firstLine="0"/>
            </w:pPr>
            <w:r>
              <w:t>13.2.</w:t>
            </w:r>
          </w:p>
        </w:tc>
        <w:tc>
          <w:tcPr>
            <w:tcW w:w="8859" w:type="dxa"/>
            <w:gridSpan w:val="6"/>
            <w:tcBorders>
              <w:left w:val="single" w:sz="4" w:space="0" w:color="auto"/>
            </w:tcBorders>
          </w:tcPr>
          <w:p w:rsidR="006F25D6" w:rsidRPr="0042534C" w:rsidRDefault="006F25D6" w:rsidP="00F25556">
            <w:pPr>
              <w:ind w:firstLine="0"/>
              <w:jc w:val="left"/>
              <w:rPr>
                <w:color w:val="000000"/>
              </w:rPr>
            </w:pPr>
            <w:r w:rsidRPr="0042534C">
              <w:rPr>
                <w:color w:val="000000"/>
              </w:rPr>
              <w:t xml:space="preserve">Дата рассмотрения и оценки </w:t>
            </w:r>
            <w:r w:rsidRPr="00F25556">
              <w:rPr>
                <w:color w:val="000000"/>
              </w:rPr>
              <w:t xml:space="preserve">заявок: </w:t>
            </w:r>
            <w:r w:rsidR="0019690C" w:rsidRPr="00F25556">
              <w:rPr>
                <w:color w:val="000000"/>
              </w:rPr>
              <w:t>2</w:t>
            </w:r>
            <w:r w:rsidR="00F25556" w:rsidRPr="00F25556">
              <w:rPr>
                <w:color w:val="000000"/>
              </w:rPr>
              <w:t>2</w:t>
            </w:r>
            <w:r w:rsidR="0019690C" w:rsidRPr="00F25556">
              <w:rPr>
                <w:color w:val="000000"/>
              </w:rPr>
              <w:t>.05</w:t>
            </w:r>
            <w:r w:rsidR="0042534C" w:rsidRPr="00F25556">
              <w:rPr>
                <w:color w:val="000000"/>
              </w:rPr>
              <w:t>.</w:t>
            </w:r>
            <w:r w:rsidRPr="00F25556">
              <w:rPr>
                <w:color w:val="000000"/>
              </w:rPr>
              <w:t>2013 г.</w:t>
            </w:r>
          </w:p>
        </w:tc>
      </w:tr>
      <w:tr w:rsidR="006F25D6" w:rsidTr="005064F7">
        <w:trPr>
          <w:trHeight w:val="207"/>
        </w:trPr>
        <w:tc>
          <w:tcPr>
            <w:tcW w:w="817" w:type="dxa"/>
            <w:tcBorders>
              <w:right w:val="single" w:sz="4" w:space="0" w:color="auto"/>
            </w:tcBorders>
          </w:tcPr>
          <w:p w:rsidR="006F25D6" w:rsidRDefault="006F25D6" w:rsidP="00404B77">
            <w:pPr>
              <w:tabs>
                <w:tab w:val="left" w:pos="540"/>
                <w:tab w:val="left" w:pos="900"/>
              </w:tabs>
              <w:ind w:firstLine="0"/>
            </w:pPr>
            <w:r>
              <w:t>13.3.</w:t>
            </w:r>
          </w:p>
        </w:tc>
        <w:tc>
          <w:tcPr>
            <w:tcW w:w="8859" w:type="dxa"/>
            <w:gridSpan w:val="6"/>
            <w:tcBorders>
              <w:left w:val="single" w:sz="4" w:space="0" w:color="auto"/>
            </w:tcBorders>
          </w:tcPr>
          <w:p w:rsidR="006F25D6" w:rsidRPr="00951B56" w:rsidRDefault="006F25D6" w:rsidP="005064F7">
            <w:pPr>
              <w:ind w:firstLine="0"/>
              <w:jc w:val="left"/>
            </w:pPr>
            <w:r w:rsidRPr="00951B56">
              <w:rPr>
                <w:color w:val="000000"/>
              </w:rPr>
              <w:t>Порядок и дата рассмотрения и оценки заявок</w:t>
            </w:r>
            <w:r>
              <w:rPr>
                <w:color w:val="000000"/>
              </w:rPr>
              <w:t>:</w:t>
            </w:r>
          </w:p>
        </w:tc>
      </w:tr>
      <w:tr w:rsidR="006F25D6" w:rsidTr="005064F7">
        <w:trPr>
          <w:trHeight w:val="554"/>
        </w:trPr>
        <w:tc>
          <w:tcPr>
            <w:tcW w:w="9676" w:type="dxa"/>
            <w:gridSpan w:val="7"/>
          </w:tcPr>
          <w:p w:rsidR="006F25D6" w:rsidRPr="00262E0D" w:rsidRDefault="006F25D6"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6F25D6" w:rsidRDefault="006F25D6"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6F25D6" w:rsidRDefault="006F25D6" w:rsidP="005064F7">
            <w:r>
              <w:t>Оценка предложений включает стадию рассмотрения и оценочную стадию:</w:t>
            </w:r>
          </w:p>
          <w:p w:rsidR="006F25D6" w:rsidRPr="008E055F" w:rsidRDefault="006F25D6"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6F25D6" w:rsidRDefault="006F25D6" w:rsidP="005064F7">
            <w:r>
              <w:t>- правильность оформления заявок и их соответствие требованиям документации   предложений по существу;</w:t>
            </w:r>
          </w:p>
          <w:p w:rsidR="006F25D6" w:rsidRDefault="006F25D6" w:rsidP="005064F7">
            <w:r>
              <w:t>- соответствие участников закупки требованиям документации о запросе предложений.</w:t>
            </w:r>
          </w:p>
          <w:p w:rsidR="006F25D6" w:rsidRDefault="006F25D6"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6F25D6" w:rsidRDefault="006F25D6"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6F25D6" w:rsidRDefault="006F25D6" w:rsidP="005064F7">
            <w:r>
              <w:t>По результатам проведения стадии рассмотрения Единая комиссия имеет право отклонить заявки, которые:</w:t>
            </w:r>
          </w:p>
          <w:p w:rsidR="006F25D6" w:rsidRDefault="006F25D6" w:rsidP="005064F7">
            <w:r>
              <w:t>- в существенной мере не отвечают требованиям документации о запросе предложений;</w:t>
            </w:r>
          </w:p>
          <w:p w:rsidR="006F25D6" w:rsidRDefault="006F25D6"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6F25D6" w:rsidRDefault="006F25D6" w:rsidP="005064F7">
            <w:r>
              <w:t>- содержат очевидные арифметические или грамматические ошибки.</w:t>
            </w:r>
          </w:p>
          <w:p w:rsidR="006F25D6" w:rsidRDefault="006F25D6" w:rsidP="005064F7">
            <w:r>
              <w:t>б) Оценочная  стадия:</w:t>
            </w:r>
          </w:p>
          <w:p w:rsidR="006F25D6" w:rsidRDefault="006F25D6"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6F25D6" w:rsidRDefault="006F25D6"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6F25D6" w:rsidRPr="00DF5355" w:rsidRDefault="006F25D6"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6F25D6" w:rsidRDefault="006F25D6" w:rsidP="006F25D6">
            <w:pPr>
              <w:pStyle w:val="af0"/>
              <w:ind w:firstLine="0"/>
              <w:rPr>
                <w:rFonts w:ascii="Times New Roman" w:hAnsi="Times New Roman" w:cs="Times New Roman"/>
                <w:color w:val="auto"/>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6F25D6" w:rsidRDefault="006F25D6" w:rsidP="006F25D6">
            <w:pPr>
              <w:pStyle w:val="af0"/>
              <w:ind w:firstLine="0"/>
              <w:jc w:val="center"/>
              <w:rPr>
                <w:rFonts w:ascii="Times New Roman" w:hAnsi="Times New Roman" w:cs="Times New Roman"/>
                <w:b/>
                <w:sz w:val="24"/>
              </w:rPr>
            </w:pPr>
          </w:p>
          <w:p w:rsidR="006F25D6" w:rsidRPr="00DF5355" w:rsidRDefault="006F25D6" w:rsidP="006F25D6">
            <w:pPr>
              <w:pStyle w:val="af4"/>
              <w:tabs>
                <w:tab w:val="left" w:pos="708"/>
              </w:tabs>
              <w:ind w:left="0" w:firstLine="0"/>
            </w:pPr>
            <w:r w:rsidRPr="00DF5355">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w:t>
            </w:r>
            <w:r w:rsidRPr="00DF5355">
              <w:lastRenderedPageBreak/>
              <w:t xml:space="preserve">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6F25D6" w:rsidRPr="00DF5355" w:rsidRDefault="006F25D6"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2" o:title=""/>
                </v:shape>
                <o:OLEObject Type="Embed" ProgID="Equation.3" ShapeID="_x0000_i1025" DrawAspect="Content" ObjectID="_1430028927" r:id="rId13"/>
              </w:object>
            </w:r>
            <w:r w:rsidRPr="00DF5355">
              <w:t>,</w:t>
            </w:r>
          </w:p>
          <w:p w:rsidR="006F25D6" w:rsidRPr="00DF5355" w:rsidRDefault="006F25D6" w:rsidP="006F25D6">
            <w:pPr>
              <w:pStyle w:val="af4"/>
              <w:ind w:left="0" w:firstLine="0"/>
              <w:rPr>
                <w:b/>
              </w:rPr>
            </w:pPr>
            <w:r w:rsidRPr="00DF5355">
              <w:t xml:space="preserve">   где</w:t>
            </w:r>
          </w:p>
          <w:p w:rsidR="006F25D6" w:rsidRPr="00DF5355" w:rsidRDefault="006F25D6" w:rsidP="006F25D6">
            <w:pPr>
              <w:pStyle w:val="af4"/>
              <w:ind w:left="0" w:firstLine="0"/>
              <w:rPr>
                <w:b/>
              </w:rPr>
            </w:pPr>
            <w:r w:rsidRPr="00DF5355">
              <w:rPr>
                <w:position w:val="-10"/>
                <w:lang w:val="en-US"/>
              </w:rPr>
              <w:object w:dxaOrig="300" w:dyaOrig="340">
                <v:shape id="_x0000_i1026" type="#_x0000_t75" style="width:15.2pt;height:17.75pt" o:ole="">
                  <v:imagedata r:id="rId14" o:title=""/>
                </v:shape>
                <o:OLEObject Type="Embed" ProgID="Equation.3" ShapeID="_x0000_i1026" DrawAspect="Content" ObjectID="_1430028928" r:id="rId15"/>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6F25D6" w:rsidRPr="00DF5355" w:rsidRDefault="006F25D6" w:rsidP="006F25D6">
            <w:pPr>
              <w:pStyle w:val="af4"/>
              <w:ind w:left="0" w:firstLine="0"/>
              <w:rPr>
                <w:b/>
              </w:rPr>
            </w:pPr>
            <w:r w:rsidRPr="00DF5355">
              <w:rPr>
                <w:position w:val="-10"/>
                <w:lang w:val="en-US"/>
              </w:rPr>
              <w:object w:dxaOrig="419" w:dyaOrig="340">
                <v:shape id="_x0000_i1027" type="#_x0000_t75" style="width:21.8pt;height:17.75pt" o:ole="">
                  <v:imagedata r:id="rId16" o:title=""/>
                </v:shape>
                <o:OLEObject Type="Embed" ProgID="Equation.3" ShapeID="_x0000_i1027" DrawAspect="Content" ObjectID="_1430028929" r:id="rId17"/>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6F25D6" w:rsidRPr="00DF5355" w:rsidRDefault="006F25D6"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6F25D6" w:rsidRPr="00DF5355" w:rsidRDefault="006F25D6" w:rsidP="006F25D6">
            <w:pPr>
              <w:pStyle w:val="af4"/>
              <w:ind w:left="0" w:firstLine="0"/>
            </w:pPr>
            <w:r w:rsidRPr="00DF5355">
              <w:rPr>
                <w:position w:val="-10"/>
                <w:lang w:val="en-US"/>
              </w:rPr>
              <w:object w:dxaOrig="419" w:dyaOrig="340">
                <v:shape id="_x0000_i1028" type="#_x0000_t75" style="width:21.8pt;height:17.75pt" o:ole="">
                  <v:imagedata r:id="rId18" o:title=""/>
                </v:shape>
                <o:OLEObject Type="Embed" ProgID="Equation.3" ShapeID="_x0000_i1028" DrawAspect="Content" ObjectID="_1430028930" r:id="rId19"/>
              </w:object>
            </w:r>
            <w:r w:rsidRPr="00DF5355">
              <w:rPr>
                <w:lang w:val="en-US"/>
              </w:rPr>
              <w:t> </w:t>
            </w:r>
            <w:r w:rsidRPr="00DF5355">
              <w:t xml:space="preserve">– значимость критерия "цена </w:t>
            </w:r>
            <w:r>
              <w:t>Договора</w:t>
            </w:r>
            <w:r w:rsidRPr="00DF5355">
              <w:t>";</w:t>
            </w:r>
          </w:p>
          <w:p w:rsidR="006F25D6" w:rsidRPr="00DF5355" w:rsidRDefault="006F25D6"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6F25D6" w:rsidRPr="00DF5355" w:rsidRDefault="006F25D6" w:rsidP="006F25D6">
            <w:pPr>
              <w:pStyle w:val="af4"/>
              <w:ind w:left="0" w:firstLine="0"/>
            </w:pPr>
          </w:p>
          <w:p w:rsidR="006F25D6" w:rsidRPr="00DF5355" w:rsidRDefault="006F25D6"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6F25D6" w:rsidRPr="00DF5355" w:rsidRDefault="006F25D6"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6F25D6" w:rsidRPr="00DF5355" w:rsidRDefault="006F25D6" w:rsidP="006F25D6">
            <w:pPr>
              <w:pStyle w:val="ConsPlusNonformat"/>
              <w:widowControl/>
              <w:rPr>
                <w:rFonts w:ascii="Times New Roman" w:hAnsi="Times New Roman" w:cs="Times New Roman"/>
                <w:sz w:val="24"/>
                <w:szCs w:val="24"/>
              </w:rPr>
            </w:pPr>
          </w:p>
          <w:p w:rsidR="006F25D6" w:rsidRPr="00DF5355" w:rsidRDefault="006F25D6" w:rsidP="006F25D6">
            <w:pPr>
              <w:autoSpaceDE w:val="0"/>
              <w:autoSpaceDN w:val="0"/>
              <w:adjustRightInd w:val="0"/>
              <w:ind w:firstLine="0"/>
              <w:jc w:val="center"/>
              <w:outlineLvl w:val="2"/>
              <w:rPr>
                <w:b/>
              </w:rPr>
            </w:pPr>
            <w:r w:rsidRPr="00DF5355">
              <w:rPr>
                <w:b/>
              </w:rPr>
              <w:t>Оценка по критерию "срок выполнения работ"</w:t>
            </w:r>
          </w:p>
          <w:p w:rsidR="006F25D6" w:rsidRPr="00DF5355" w:rsidRDefault="006F25D6"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6F25D6" w:rsidRPr="00DF5355" w:rsidRDefault="006F25D6"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6F25D6" w:rsidRPr="00DF5355" w:rsidRDefault="006F25D6"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6F25D6" w:rsidRPr="00DF5355" w:rsidRDefault="006F25D6"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6F25D6" w:rsidRPr="00DF5355" w:rsidRDefault="006F25D6"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6F25D6" w:rsidRPr="00DF5355" w:rsidRDefault="006F25D6"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6F25D6" w:rsidRPr="00DF5355" w:rsidRDefault="006F25D6"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6F25D6" w:rsidRPr="00DF5355" w:rsidRDefault="006F25D6"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6F25D6" w:rsidRPr="00DF5355" w:rsidRDefault="006F25D6"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6F25D6" w:rsidRPr="00DF5355" w:rsidRDefault="006F25D6"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6F25D6" w:rsidRPr="00DF5355" w:rsidRDefault="006F25D6"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w:t>
            </w:r>
          </w:p>
          <w:p w:rsidR="006F25D6" w:rsidRPr="00262E0D" w:rsidRDefault="006F25D6" w:rsidP="005064F7">
            <w:r w:rsidRPr="00262E0D">
              <w:lastRenderedPageBreak/>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6F25D6" w:rsidRPr="00262E0D" w:rsidRDefault="006F25D6"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6F25D6" w:rsidRPr="00B454FC" w:rsidRDefault="006F25D6"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6F25D6" w:rsidRPr="00B454FC" w:rsidRDefault="006F25D6" w:rsidP="0099025A">
            <w:pPr>
              <w:ind w:firstLine="0"/>
              <w:jc w:val="center"/>
            </w:pPr>
            <w:r>
              <w:t>не требуется</w:t>
            </w:r>
          </w:p>
        </w:tc>
      </w:tr>
      <w:tr w:rsidR="006F25D6" w:rsidTr="005064F7">
        <w:trPr>
          <w:trHeight w:val="554"/>
        </w:trPr>
        <w:tc>
          <w:tcPr>
            <w:tcW w:w="817" w:type="dxa"/>
            <w:tcBorders>
              <w:right w:val="single" w:sz="4" w:space="0" w:color="auto"/>
            </w:tcBorders>
          </w:tcPr>
          <w:p w:rsidR="006F25D6" w:rsidRDefault="006F25D6" w:rsidP="002B204B">
            <w:pPr>
              <w:tabs>
                <w:tab w:val="left" w:pos="540"/>
                <w:tab w:val="left" w:pos="900"/>
              </w:tabs>
              <w:ind w:firstLine="0"/>
            </w:pPr>
            <w:r>
              <w:t>15.</w:t>
            </w:r>
          </w:p>
        </w:tc>
        <w:tc>
          <w:tcPr>
            <w:tcW w:w="2478" w:type="dxa"/>
            <w:gridSpan w:val="2"/>
            <w:tcBorders>
              <w:left w:val="single" w:sz="4" w:space="0" w:color="auto"/>
              <w:right w:val="single" w:sz="4" w:space="0" w:color="auto"/>
            </w:tcBorders>
          </w:tcPr>
          <w:p w:rsidR="006F25D6" w:rsidRPr="003E6E06" w:rsidRDefault="006F25D6" w:rsidP="00E6563F">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6F25D6" w:rsidRPr="007931DC" w:rsidRDefault="00F62E2C" w:rsidP="00F62E2C">
            <w:pPr>
              <w:tabs>
                <w:tab w:val="left" w:pos="540"/>
              </w:tabs>
              <w:ind w:firstLine="0"/>
              <w:jc w:val="center"/>
            </w:pPr>
            <w:r>
              <w:t>30% от начальной (максимальной) цены договора – 1 034 055,60</w:t>
            </w:r>
          </w:p>
        </w:tc>
      </w:tr>
      <w:tr w:rsidR="006F25D6" w:rsidTr="005064F7">
        <w:trPr>
          <w:trHeight w:val="554"/>
        </w:trPr>
        <w:tc>
          <w:tcPr>
            <w:tcW w:w="817" w:type="dxa"/>
            <w:tcBorders>
              <w:right w:val="single" w:sz="4" w:space="0" w:color="auto"/>
            </w:tcBorders>
          </w:tcPr>
          <w:p w:rsidR="006F25D6" w:rsidRDefault="006F25D6" w:rsidP="00A10E14">
            <w:pPr>
              <w:tabs>
                <w:tab w:val="left" w:pos="540"/>
                <w:tab w:val="left" w:pos="900"/>
              </w:tabs>
              <w:ind w:firstLine="0"/>
            </w:pPr>
            <w:r>
              <w:t>16.</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6F25D6" w:rsidRPr="007931DC" w:rsidRDefault="006F25D6"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6F25D6" w:rsidTr="005064F7">
        <w:trPr>
          <w:trHeight w:val="554"/>
        </w:trPr>
        <w:tc>
          <w:tcPr>
            <w:tcW w:w="817" w:type="dxa"/>
            <w:tcBorders>
              <w:right w:val="single" w:sz="4" w:space="0" w:color="auto"/>
            </w:tcBorders>
          </w:tcPr>
          <w:p w:rsidR="006F25D6" w:rsidRDefault="006F25D6" w:rsidP="00404B77">
            <w:pPr>
              <w:tabs>
                <w:tab w:val="left" w:pos="540"/>
                <w:tab w:val="left" w:pos="900"/>
              </w:tabs>
              <w:ind w:firstLine="0"/>
            </w:pPr>
            <w:r>
              <w:t>17.</w:t>
            </w:r>
          </w:p>
        </w:tc>
        <w:tc>
          <w:tcPr>
            <w:tcW w:w="2478" w:type="dxa"/>
            <w:gridSpan w:val="2"/>
            <w:tcBorders>
              <w:left w:val="single" w:sz="4" w:space="0" w:color="auto"/>
              <w:right w:val="single" w:sz="4" w:space="0" w:color="auto"/>
            </w:tcBorders>
          </w:tcPr>
          <w:p w:rsidR="006F25D6" w:rsidRPr="00B454FC" w:rsidRDefault="006F25D6"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6F25D6" w:rsidRPr="007931DC" w:rsidRDefault="006F25D6"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6F25D6" w:rsidTr="005064F7">
        <w:trPr>
          <w:trHeight w:val="554"/>
        </w:trPr>
        <w:tc>
          <w:tcPr>
            <w:tcW w:w="817" w:type="dxa"/>
            <w:tcBorders>
              <w:right w:val="single" w:sz="4" w:space="0" w:color="auto"/>
            </w:tcBorders>
          </w:tcPr>
          <w:p w:rsidR="006F25D6" w:rsidRDefault="006F25D6" w:rsidP="008B279C">
            <w:pPr>
              <w:tabs>
                <w:tab w:val="left" w:pos="540"/>
                <w:tab w:val="left" w:pos="900"/>
              </w:tabs>
              <w:ind w:firstLine="0"/>
            </w:pPr>
            <w:r>
              <w:t>17.1</w:t>
            </w:r>
          </w:p>
        </w:tc>
        <w:tc>
          <w:tcPr>
            <w:tcW w:w="8859" w:type="dxa"/>
            <w:gridSpan w:val="6"/>
            <w:tcBorders>
              <w:left w:val="single" w:sz="4" w:space="0" w:color="auto"/>
            </w:tcBorders>
          </w:tcPr>
          <w:p w:rsidR="006F25D6" w:rsidRDefault="006F25D6" w:rsidP="008B279C">
            <w:pPr>
              <w:pStyle w:val="ab"/>
              <w:ind w:left="0" w:firstLine="684"/>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Участник вправе не участвовать в переторжке, тогда его заявка остается действующей с ранее объявленными условиями</w:t>
            </w:r>
            <w:r>
              <w:t>.</w:t>
            </w:r>
          </w:p>
          <w:p w:rsidR="006F25D6" w:rsidRPr="00D25AD7" w:rsidRDefault="006F25D6" w:rsidP="008B279C">
            <w:pPr>
              <w:pStyle w:val="ab"/>
              <w:ind w:left="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6F25D6" w:rsidRDefault="006F25D6" w:rsidP="008B279C">
            <w:pPr>
              <w:pStyle w:val="ab"/>
              <w:ind w:left="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6F25D6" w:rsidRPr="00D25AD7" w:rsidRDefault="006F25D6" w:rsidP="008B279C">
            <w:pPr>
              <w:pStyle w:val="ab"/>
              <w:ind w:left="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6F25D6" w:rsidRPr="00D25AD7" w:rsidRDefault="006F25D6" w:rsidP="008B279C">
            <w:pPr>
              <w:pStyle w:val="ab"/>
              <w:ind w:left="0"/>
            </w:pPr>
            <w:r w:rsidRPr="00D25AD7">
              <w:t>1) снижение цены;</w:t>
            </w:r>
          </w:p>
          <w:p w:rsidR="006F25D6" w:rsidRDefault="006F25D6" w:rsidP="008B279C">
            <w:pPr>
              <w:pStyle w:val="ab"/>
              <w:ind w:left="0"/>
            </w:pPr>
            <w:r w:rsidRPr="00D25AD7">
              <w:t>2) снижение авансовых платежей</w:t>
            </w:r>
            <w:r w:rsidR="00B77919">
              <w:t>;</w:t>
            </w:r>
            <w:r w:rsidRPr="00D25AD7">
              <w:t xml:space="preserve"> </w:t>
            </w:r>
          </w:p>
          <w:p w:rsidR="00B77919" w:rsidRPr="00D25AD7" w:rsidRDefault="00B77919" w:rsidP="008B279C">
            <w:pPr>
              <w:pStyle w:val="ab"/>
              <w:ind w:left="0"/>
            </w:pPr>
            <w:r>
              <w:t>3) сроки выполнения работ.</w:t>
            </w:r>
          </w:p>
          <w:p w:rsidR="006F25D6" w:rsidRPr="00D25AD7" w:rsidRDefault="006F25D6" w:rsidP="008B279C">
            <w:pPr>
              <w:pStyle w:val="ab"/>
              <w:ind w:left="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w:t>
            </w:r>
            <w:r w:rsidRPr="00D25AD7">
              <w:lastRenderedPageBreak/>
              <w:t>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6F25D6" w:rsidRPr="00D25AD7" w:rsidRDefault="006F25D6" w:rsidP="008B279C">
            <w:pPr>
              <w:pStyle w:val="ab"/>
              <w:ind w:left="0"/>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6F25D6" w:rsidRPr="00D25AD7" w:rsidRDefault="006F25D6" w:rsidP="008B279C">
            <w:pPr>
              <w:pStyle w:val="ab"/>
              <w:ind w:left="0"/>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AB33CF" w:rsidRDefault="008B279C" w:rsidP="008B279C">
      <w:pPr>
        <w:pStyle w:val="a4"/>
        <w:ind w:firstLine="0"/>
        <w:rPr>
          <w:b w:val="0"/>
          <w:sz w:val="24"/>
          <w:szCs w:val="24"/>
        </w:rPr>
      </w:pPr>
      <w:r w:rsidRPr="00AB33CF">
        <w:rPr>
          <w:b w:val="0"/>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6C57DB" w:rsidRDefault="006C57DB" w:rsidP="00F62E2C">
      <w:pPr>
        <w:pStyle w:val="a4"/>
        <w:ind w:firstLine="0"/>
        <w:rPr>
          <w:b w:val="0"/>
          <w:bCs/>
          <w:sz w:val="24"/>
          <w:szCs w:val="24"/>
        </w:rPr>
      </w:pPr>
      <w:r w:rsidRPr="00AB33CF">
        <w:rPr>
          <w:b w:val="0"/>
          <w:bCs/>
          <w:sz w:val="24"/>
          <w:szCs w:val="24"/>
        </w:rPr>
        <w:t>«</w:t>
      </w:r>
      <w:r w:rsidR="00F62E2C">
        <w:rPr>
          <w:b w:val="0"/>
          <w:bCs/>
          <w:sz w:val="24"/>
          <w:szCs w:val="24"/>
        </w:rPr>
        <w:t>Поставка и монтаж модульной бойлерной с насосной станцией водоснабжения для гаража аэропорта</w:t>
      </w:r>
      <w:r w:rsidR="00F25556">
        <w:rPr>
          <w:b w:val="0"/>
          <w:bCs/>
          <w:sz w:val="24"/>
          <w:szCs w:val="24"/>
        </w:rPr>
        <w:t xml:space="preserve"> Палана</w:t>
      </w:r>
      <w:r w:rsidRPr="00AB33CF">
        <w:rPr>
          <w:b w:val="0"/>
          <w:bCs/>
          <w:sz w:val="24"/>
          <w:szCs w:val="24"/>
        </w:rPr>
        <w:t>»</w:t>
      </w:r>
    </w:p>
    <w:p w:rsidR="00BE2EFE" w:rsidRPr="00AB33CF" w:rsidRDefault="00BE2EFE"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B81E87" w:rsidRPr="00AB33CF" w:rsidTr="00BE2EFE">
        <w:tc>
          <w:tcPr>
            <w:tcW w:w="675" w:type="dxa"/>
          </w:tcPr>
          <w:p w:rsidR="00B81E87" w:rsidRPr="008D7CBD" w:rsidRDefault="00B81E87" w:rsidP="00B81E87">
            <w:pPr>
              <w:ind w:firstLine="0"/>
              <w:jc w:val="center"/>
            </w:pPr>
            <w:r>
              <w:t>1.</w:t>
            </w:r>
          </w:p>
        </w:tc>
        <w:tc>
          <w:tcPr>
            <w:tcW w:w="2552" w:type="dxa"/>
          </w:tcPr>
          <w:p w:rsidR="00B81E87" w:rsidRPr="008D7CBD" w:rsidRDefault="00B81E87" w:rsidP="00B81E87">
            <w:pPr>
              <w:ind w:firstLine="0"/>
            </w:pPr>
            <w:r w:rsidRPr="008D7CBD">
              <w:t>Перечень  работ</w:t>
            </w:r>
          </w:p>
        </w:tc>
        <w:tc>
          <w:tcPr>
            <w:tcW w:w="6662" w:type="dxa"/>
          </w:tcPr>
          <w:p w:rsidR="00B81E87" w:rsidRPr="0009611C" w:rsidRDefault="00B81E87" w:rsidP="00B81E87">
            <w:pPr>
              <w:pStyle w:val="ab"/>
              <w:tabs>
                <w:tab w:val="left" w:pos="0"/>
                <w:tab w:val="left" w:pos="317"/>
              </w:tabs>
              <w:ind w:left="0" w:firstLine="0"/>
              <w:rPr>
                <w:u w:val="single"/>
              </w:rPr>
            </w:pPr>
            <w:r w:rsidRPr="0009611C">
              <w:rPr>
                <w:u w:val="single"/>
              </w:rPr>
              <w:t>П</w:t>
            </w:r>
            <w:r>
              <w:rPr>
                <w:u w:val="single"/>
              </w:rPr>
              <w:t>оставка</w:t>
            </w:r>
            <w:r w:rsidRPr="0009611C">
              <w:rPr>
                <w:u w:val="single"/>
              </w:rPr>
              <w:t>:</w:t>
            </w:r>
          </w:p>
          <w:p w:rsidR="00B81E87" w:rsidRPr="0009611C" w:rsidRDefault="00B81E87" w:rsidP="00DF0C4E">
            <w:pPr>
              <w:pStyle w:val="ab"/>
              <w:numPr>
                <w:ilvl w:val="0"/>
                <w:numId w:val="7"/>
              </w:numPr>
              <w:tabs>
                <w:tab w:val="left" w:pos="0"/>
                <w:tab w:val="left" w:pos="317"/>
              </w:tabs>
              <w:ind w:left="0" w:firstLine="0"/>
            </w:pPr>
            <w:r w:rsidRPr="0009611C">
              <w:t>Приобретение модульной бойлерной</w:t>
            </w:r>
            <w:r>
              <w:t xml:space="preserve">  </w:t>
            </w:r>
            <w:r w:rsidRPr="0009611C">
              <w:t xml:space="preserve">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w:t>
            </w:r>
            <w:r>
              <w:t xml:space="preserve"> с </w:t>
            </w:r>
            <w:r w:rsidRPr="0009611C">
              <w:t xml:space="preserve">  модульн</w:t>
            </w:r>
            <w:r>
              <w:t>ым</w:t>
            </w:r>
            <w:r w:rsidRPr="0009611C">
              <w:t xml:space="preserve"> хранилищ</w:t>
            </w:r>
            <w:r>
              <w:t>ем</w:t>
            </w:r>
            <w:r w:rsidRPr="0009611C">
              <w:t xml:space="preserve">  дизельного топлива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2,</w:t>
            </w:r>
            <w:r>
              <w:t xml:space="preserve">895 </w:t>
            </w:r>
            <w:r w:rsidRPr="0009611C">
              <w:t xml:space="preserve">м  (наружные размеры 20-ти футового контейнера)   полной заводской готовности                                      -      1,0 </w:t>
            </w:r>
            <w:proofErr w:type="spellStart"/>
            <w:proofErr w:type="gramStart"/>
            <w:r w:rsidRPr="0009611C">
              <w:t>к-т</w:t>
            </w:r>
            <w:proofErr w:type="spellEnd"/>
            <w:proofErr w:type="gramEnd"/>
            <w:r>
              <w:t xml:space="preserve"> </w:t>
            </w:r>
            <w:r w:rsidRPr="0009611C">
              <w:t>со следующими характеристиками:</w:t>
            </w:r>
          </w:p>
          <w:p w:rsidR="00B81E87" w:rsidRDefault="00B81E87" w:rsidP="00DF0C4E">
            <w:pPr>
              <w:pStyle w:val="ab"/>
              <w:numPr>
                <w:ilvl w:val="1"/>
                <w:numId w:val="10"/>
              </w:numPr>
              <w:tabs>
                <w:tab w:val="left" w:pos="0"/>
                <w:tab w:val="left" w:pos="317"/>
              </w:tabs>
              <w:ind w:left="0" w:firstLine="0"/>
            </w:pPr>
            <w:r>
              <w:t>Модульная бойлерная:</w:t>
            </w:r>
          </w:p>
          <w:p w:rsidR="00B81E87" w:rsidRDefault="00B81E87" w:rsidP="00B81E87">
            <w:pPr>
              <w:pStyle w:val="ab"/>
              <w:tabs>
                <w:tab w:val="left" w:pos="0"/>
                <w:tab w:val="left" w:pos="317"/>
              </w:tabs>
              <w:ind w:left="0" w:firstLine="0"/>
            </w:pPr>
            <w:r>
              <w:t>- М</w:t>
            </w:r>
            <w:r w:rsidRPr="0009611C">
              <w:t>одульн</w:t>
            </w:r>
            <w:r>
              <w:t xml:space="preserve">ая </w:t>
            </w:r>
            <w:r w:rsidRPr="0009611C">
              <w:t xml:space="preserve"> бойлерн</w:t>
            </w:r>
            <w:r>
              <w:t xml:space="preserve">ая  </w:t>
            </w:r>
            <w:r w:rsidRPr="0009611C">
              <w:t xml:space="preserve">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w:t>
            </w:r>
            <w:r>
              <w:t xml:space="preserve"> полной заводской готовности.</w:t>
            </w:r>
          </w:p>
          <w:p w:rsidR="00B81E87" w:rsidRPr="0009611C" w:rsidRDefault="00B81E87" w:rsidP="00B81E87">
            <w:pPr>
              <w:pStyle w:val="ab"/>
              <w:tabs>
                <w:tab w:val="left" w:pos="0"/>
                <w:tab w:val="left" w:pos="317"/>
              </w:tabs>
              <w:ind w:left="0" w:firstLine="0"/>
            </w:pPr>
            <w:r w:rsidRPr="0009611C">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B81E87" w:rsidRPr="0009611C" w:rsidRDefault="00B81E87" w:rsidP="00B81E87">
            <w:pPr>
              <w:pStyle w:val="ab"/>
              <w:tabs>
                <w:tab w:val="left" w:pos="0"/>
                <w:tab w:val="left" w:pos="317"/>
              </w:tabs>
              <w:ind w:left="0" w:firstLine="0"/>
            </w:pPr>
            <w:r w:rsidRPr="0009611C">
              <w:t>- Внутреннее утепление стен пола и потолка толщиной 100мм из базальтового волокна.</w:t>
            </w:r>
          </w:p>
          <w:p w:rsidR="00B81E87" w:rsidRPr="0009611C" w:rsidRDefault="00B81E87" w:rsidP="00B81E87">
            <w:pPr>
              <w:pStyle w:val="ab"/>
              <w:tabs>
                <w:tab w:val="left" w:pos="0"/>
                <w:tab w:val="left" w:pos="317"/>
              </w:tabs>
              <w:ind w:left="0" w:firstLine="0"/>
            </w:pPr>
            <w:r w:rsidRPr="0009611C">
              <w:t>- Конструкция пола с утеплением должна отвечать требованиям, предъявленным к помещениям данного типа.</w:t>
            </w:r>
          </w:p>
          <w:p w:rsidR="00B81E87" w:rsidRPr="00813F0E" w:rsidRDefault="00B81E87" w:rsidP="00B81E87">
            <w:pPr>
              <w:tabs>
                <w:tab w:val="left" w:pos="0"/>
                <w:tab w:val="left" w:pos="317"/>
              </w:tabs>
              <w:ind w:firstLine="0"/>
            </w:pPr>
            <w:r w:rsidRPr="00813F0E">
              <w:t>- Облицовка внутренних стен, потолка и пола негорючими материалами (оцинкованным листом с полимерным покрытием) светлых тонов.</w:t>
            </w:r>
          </w:p>
          <w:p w:rsidR="00B81E87" w:rsidRPr="00813F0E" w:rsidRDefault="00B81E87" w:rsidP="00B81E87">
            <w:pPr>
              <w:tabs>
                <w:tab w:val="left" w:pos="0"/>
                <w:tab w:val="left" w:pos="317"/>
              </w:tabs>
              <w:ind w:firstLine="0"/>
            </w:pPr>
            <w:r w:rsidRPr="00813F0E">
              <w:t xml:space="preserve">- Устройство оконного блока из ПВХ профиля размером </w:t>
            </w:r>
            <w:proofErr w:type="spellStart"/>
            <w:r w:rsidRPr="00813F0E">
              <w:t>1,4м</w:t>
            </w:r>
            <w:proofErr w:type="spellEnd"/>
            <w:r w:rsidRPr="00813F0E">
              <w:t xml:space="preserve"> </w:t>
            </w:r>
            <w:proofErr w:type="spellStart"/>
            <w:r w:rsidRPr="00813F0E">
              <w:t>х</w:t>
            </w:r>
            <w:proofErr w:type="spellEnd"/>
            <w:r w:rsidRPr="00813F0E">
              <w:t xml:space="preserve"> </w:t>
            </w:r>
            <w:proofErr w:type="spellStart"/>
            <w:r w:rsidRPr="00813F0E">
              <w:t>1,0м</w:t>
            </w:r>
            <w:proofErr w:type="spellEnd"/>
            <w:r w:rsidRPr="00813F0E">
              <w:t xml:space="preserve">  двухстворчатое, глухое с двойным стеклопакетом</w:t>
            </w:r>
            <w:r>
              <w:t xml:space="preserve"> </w:t>
            </w:r>
            <w:r w:rsidRPr="00813F0E">
              <w:t>в</w:t>
            </w:r>
            <w:r>
              <w:t xml:space="preserve"> </w:t>
            </w:r>
            <w:r w:rsidRPr="00813F0E">
              <w:t xml:space="preserve">торцевой  стене по </w:t>
            </w:r>
            <w:proofErr w:type="spellStart"/>
            <w:r w:rsidRPr="00813F0E">
              <w:t>осиБпо</w:t>
            </w:r>
            <w:proofErr w:type="spellEnd"/>
            <w:r w:rsidRPr="00813F0E">
              <w:t xml:space="preserve"> центру стены.</w:t>
            </w:r>
          </w:p>
          <w:p w:rsidR="00B81E87" w:rsidRPr="00813F0E" w:rsidRDefault="00B81E87" w:rsidP="00B81E87">
            <w:pPr>
              <w:tabs>
                <w:tab w:val="left" w:pos="0"/>
                <w:tab w:val="left" w:pos="317"/>
              </w:tabs>
              <w:ind w:firstLine="0"/>
            </w:pPr>
            <w:r w:rsidRPr="00813F0E">
              <w:t>- Устройство двупольной металлической</w:t>
            </w:r>
            <w:r>
              <w:t xml:space="preserve"> </w:t>
            </w:r>
            <w:r w:rsidRPr="00813F0E">
              <w:t>противопожарной утепленной</w:t>
            </w:r>
            <w:r>
              <w:t xml:space="preserve"> </w:t>
            </w:r>
            <w:r w:rsidRPr="00813F0E">
              <w:t xml:space="preserve">двери размером </w:t>
            </w:r>
            <w:proofErr w:type="spellStart"/>
            <w:r w:rsidRPr="00813F0E">
              <w:t>2,0м</w:t>
            </w:r>
            <w:proofErr w:type="spellEnd"/>
            <w:r w:rsidRPr="00813F0E">
              <w:t xml:space="preserve"> </w:t>
            </w:r>
            <w:proofErr w:type="spellStart"/>
            <w:r w:rsidRPr="00813F0E">
              <w:t>х</w:t>
            </w:r>
            <w:proofErr w:type="spellEnd"/>
            <w:r w:rsidRPr="00813F0E">
              <w:t xml:space="preserve"> </w:t>
            </w:r>
            <w:proofErr w:type="spellStart"/>
            <w:r w:rsidRPr="00813F0E">
              <w:t>2,0м</w:t>
            </w:r>
            <w:proofErr w:type="spellEnd"/>
            <w:r w:rsidRPr="00813F0E">
              <w:rPr>
                <w:u w:val="single"/>
              </w:rPr>
              <w:t xml:space="preserve"> с порогом  высотой 150мм</w:t>
            </w:r>
            <w:r w:rsidRPr="00813F0E">
              <w:t>, левое полотно двери шириной 0,8 м, правое – 1,2мв стене по оси А, в осях3-4.</w:t>
            </w:r>
          </w:p>
          <w:p w:rsidR="00B81E87" w:rsidRPr="00813F0E" w:rsidRDefault="00B81E87" w:rsidP="00B81E87">
            <w:pPr>
              <w:tabs>
                <w:tab w:val="left" w:pos="0"/>
                <w:tab w:val="left" w:pos="317"/>
              </w:tabs>
              <w:ind w:firstLine="0"/>
            </w:pPr>
            <w:r w:rsidRPr="00813F0E">
              <w:t xml:space="preserve">-  Наружная отделка бойлерной, в том числе наружная </w:t>
            </w:r>
            <w:r w:rsidRPr="00813F0E">
              <w:lastRenderedPageBreak/>
              <w:t xml:space="preserve">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B81E87" w:rsidRPr="00813F0E" w:rsidRDefault="00B81E87" w:rsidP="00B81E87">
            <w:pPr>
              <w:tabs>
                <w:tab w:val="left" w:pos="0"/>
                <w:tab w:val="left" w:pos="317"/>
              </w:tabs>
              <w:ind w:firstLine="0"/>
            </w:pPr>
            <w:r w:rsidRPr="00813F0E">
              <w:t xml:space="preserve">- Устройство системы естественной приточно-вытяжной вентиляции с устройством защищенных (закрытых) приточно-вытяжных отверстий размером </w:t>
            </w:r>
            <w:proofErr w:type="spellStart"/>
            <w:r w:rsidRPr="00813F0E">
              <w:t>200мм</w:t>
            </w:r>
            <w:proofErr w:type="spellEnd"/>
            <w:r w:rsidRPr="00813F0E">
              <w:t xml:space="preserve"> </w:t>
            </w:r>
            <w:proofErr w:type="spellStart"/>
            <w:r w:rsidRPr="00813F0E">
              <w:t>х</w:t>
            </w:r>
            <w:proofErr w:type="spellEnd"/>
            <w:r w:rsidRPr="00813F0E">
              <w:t xml:space="preserve"> </w:t>
            </w:r>
            <w:proofErr w:type="spellStart"/>
            <w:r w:rsidRPr="00813F0E">
              <w:t>200мм</w:t>
            </w:r>
            <w:proofErr w:type="spellEnd"/>
            <w:r w:rsidRPr="00813F0E">
              <w:t>. Установка 2-х внутренних жалюзийных решеток.</w:t>
            </w:r>
          </w:p>
          <w:p w:rsidR="00B81E87" w:rsidRPr="00813F0E" w:rsidRDefault="00B81E87" w:rsidP="00B81E87">
            <w:pPr>
              <w:tabs>
                <w:tab w:val="left" w:pos="0"/>
                <w:tab w:val="left" w:pos="317"/>
              </w:tabs>
              <w:ind w:firstLine="0"/>
            </w:pPr>
            <w:r w:rsidRPr="00813F0E">
              <w:t>- В стене по оси</w:t>
            </w:r>
            <w:proofErr w:type="gramStart"/>
            <w:r w:rsidRPr="00813F0E">
              <w:t xml:space="preserve"> Б</w:t>
            </w:r>
            <w:proofErr w:type="gramEnd"/>
            <w:r w:rsidRPr="00813F0E">
              <w:t xml:space="preserve">, в осях 3-4 в правом нижнем углу (ближе к оси 4)предусмотреть прямоугольное отверстие размером 0,5 м </w:t>
            </w:r>
            <w:proofErr w:type="spellStart"/>
            <w:r w:rsidRPr="00813F0E">
              <w:t>х</w:t>
            </w:r>
            <w:proofErr w:type="spellEnd"/>
            <w:r w:rsidRPr="00813F0E">
              <w:t xml:space="preserve"> 0,3 м(</w:t>
            </w:r>
            <w:r w:rsidRPr="00813F0E">
              <w:rPr>
                <w:lang w:val="en-US"/>
              </w:rPr>
              <w:t>h</w:t>
            </w:r>
            <w:r w:rsidRPr="00813F0E">
              <w:t>) для наружных трубопроводов отопления, ХВС.</w:t>
            </w:r>
          </w:p>
          <w:p w:rsidR="00B81E87" w:rsidRPr="00813F0E" w:rsidRDefault="00B81E87" w:rsidP="00B81E87">
            <w:pPr>
              <w:tabs>
                <w:tab w:val="left" w:pos="0"/>
                <w:tab w:val="left" w:pos="317"/>
              </w:tabs>
              <w:ind w:firstLine="0"/>
            </w:pPr>
            <w:r w:rsidRPr="00813F0E">
              <w:t xml:space="preserve">-В стене по оси 4, в осях </w:t>
            </w:r>
            <w:proofErr w:type="gramStart"/>
            <w:r w:rsidRPr="00813F0E">
              <w:t>А-Б</w:t>
            </w:r>
            <w:proofErr w:type="gramEnd"/>
            <w:r>
              <w:t xml:space="preserve"> </w:t>
            </w:r>
            <w:r w:rsidRPr="00813F0E">
              <w:t>в левом нижнем углу (ближе к оси Б)</w:t>
            </w:r>
            <w:r>
              <w:t xml:space="preserve"> </w:t>
            </w:r>
            <w:r w:rsidRPr="00813F0E">
              <w:t xml:space="preserve">предусмотреть отверстие размером </w:t>
            </w:r>
            <w:proofErr w:type="spellStart"/>
            <w:r w:rsidRPr="00813F0E">
              <w:t>0,25м</w:t>
            </w:r>
            <w:proofErr w:type="spellEnd"/>
            <w:r w:rsidRPr="00813F0E">
              <w:t xml:space="preserve"> </w:t>
            </w:r>
            <w:proofErr w:type="spellStart"/>
            <w:r w:rsidRPr="00813F0E">
              <w:t>х</w:t>
            </w:r>
            <w:proofErr w:type="spellEnd"/>
            <w:r w:rsidRPr="00813F0E">
              <w:t xml:space="preserve"> </w:t>
            </w:r>
            <w:proofErr w:type="spellStart"/>
            <w:r w:rsidRPr="00813F0E">
              <w:t>0,15м</w:t>
            </w:r>
            <w:proofErr w:type="spellEnd"/>
            <w:r w:rsidRPr="00813F0E">
              <w:t>(</w:t>
            </w:r>
            <w:r w:rsidRPr="00813F0E">
              <w:rPr>
                <w:lang w:val="en-US"/>
              </w:rPr>
              <w:t>h</w:t>
            </w:r>
            <w:r w:rsidRPr="00813F0E">
              <w:t>) для входящего водопровода (подпитки) и трубопроводов отопления для модульной насосной станции ХВС.</w:t>
            </w:r>
          </w:p>
          <w:p w:rsidR="00B81E87" w:rsidRPr="00813F0E" w:rsidRDefault="00B81E87" w:rsidP="00B81E87">
            <w:pPr>
              <w:tabs>
                <w:tab w:val="left" w:pos="0"/>
                <w:tab w:val="left" w:pos="317"/>
              </w:tabs>
              <w:ind w:firstLine="0"/>
            </w:pPr>
            <w:r w:rsidRPr="00813F0E">
              <w:t xml:space="preserve">- В стене по оси 3, в осях </w:t>
            </w:r>
            <w:proofErr w:type="gramStart"/>
            <w:r w:rsidRPr="00813F0E">
              <w:t>А-Б</w:t>
            </w:r>
            <w:proofErr w:type="gramEnd"/>
            <w:r w:rsidRPr="00813F0E">
              <w:t xml:space="preserve"> в правом нижнем углу (ближе к оси Б) предусмотреть отверстие размером 0,1 м </w:t>
            </w:r>
            <w:proofErr w:type="spellStart"/>
            <w:r w:rsidRPr="00813F0E">
              <w:t>х</w:t>
            </w:r>
            <w:proofErr w:type="spellEnd"/>
            <w:r w:rsidRPr="00813F0E">
              <w:t xml:space="preserve"> 0,05 м(</w:t>
            </w:r>
            <w:r w:rsidRPr="00813F0E">
              <w:rPr>
                <w:lang w:val="en-US"/>
              </w:rPr>
              <w:t>h</w:t>
            </w:r>
            <w:r w:rsidRPr="00813F0E">
              <w:t>) для трубопроводов отопления модульного хранилища дизельного топлива.</w:t>
            </w:r>
          </w:p>
          <w:p w:rsidR="00B81E87" w:rsidRPr="00813F0E" w:rsidRDefault="00B81E87" w:rsidP="00B81E87">
            <w:pPr>
              <w:tabs>
                <w:tab w:val="left" w:pos="0"/>
                <w:tab w:val="left" w:pos="317"/>
              </w:tabs>
              <w:ind w:firstLine="0"/>
            </w:pPr>
            <w:r w:rsidRPr="00813F0E">
              <w:t xml:space="preserve">- В стене по оси 3, в осях </w:t>
            </w:r>
            <w:proofErr w:type="gramStart"/>
            <w:r w:rsidRPr="00813F0E">
              <w:t>А-Б</w:t>
            </w:r>
            <w:proofErr w:type="gramEnd"/>
            <w:r w:rsidRPr="00813F0E">
              <w:t xml:space="preserve">  в нижней части предусмотреть отверстие Ø 40 мм для прохода топливоподающей трубы из модульного хранилища дизельного топлива.</w:t>
            </w:r>
          </w:p>
          <w:p w:rsidR="00B81E87" w:rsidRPr="00813F0E" w:rsidRDefault="00B81E87" w:rsidP="00B81E87">
            <w:pPr>
              <w:tabs>
                <w:tab w:val="left" w:pos="0"/>
                <w:tab w:val="left" w:pos="317"/>
              </w:tabs>
              <w:ind w:firstLine="0"/>
            </w:pPr>
            <w:r w:rsidRPr="00813F0E">
              <w:t xml:space="preserve">- В стене по оси 4, в осях </w:t>
            </w:r>
            <w:proofErr w:type="gramStart"/>
            <w:r w:rsidRPr="00813F0E">
              <w:t>А-Б</w:t>
            </w:r>
            <w:proofErr w:type="gramEnd"/>
            <w:r w:rsidRPr="00813F0E">
              <w:t xml:space="preserve">  предусмотреть отверстие Ø 40мм  в правом верхнем углу для ввода </w:t>
            </w:r>
            <w:proofErr w:type="spellStart"/>
            <w:r w:rsidRPr="00813F0E">
              <w:t>электрокабеля</w:t>
            </w:r>
            <w:proofErr w:type="spellEnd"/>
            <w:r w:rsidRPr="00813F0E">
              <w:t xml:space="preserve"> из модульной насосной станции.</w:t>
            </w:r>
          </w:p>
          <w:p w:rsidR="00B81E87" w:rsidRPr="00813F0E" w:rsidRDefault="00B81E87" w:rsidP="00B81E87">
            <w:pPr>
              <w:tabs>
                <w:tab w:val="left" w:pos="0"/>
                <w:tab w:val="left" w:pos="317"/>
              </w:tabs>
              <w:ind w:firstLine="0"/>
            </w:pPr>
            <w:r w:rsidRPr="00813F0E">
              <w:t xml:space="preserve">- В стене по оси 3, в осях </w:t>
            </w:r>
            <w:proofErr w:type="gramStart"/>
            <w:r w:rsidRPr="00813F0E">
              <w:t>А-Б</w:t>
            </w:r>
            <w:proofErr w:type="gramEnd"/>
            <w:r w:rsidRPr="00813F0E">
              <w:t xml:space="preserve">   предусмотреть отверстие  Ø 30 мм     в левом верхнем углу для ввода </w:t>
            </w:r>
            <w:proofErr w:type="spellStart"/>
            <w:r w:rsidRPr="00813F0E">
              <w:t>электрокабеля</w:t>
            </w:r>
            <w:proofErr w:type="spellEnd"/>
            <w:r w:rsidRPr="00813F0E">
              <w:t xml:space="preserve"> в модульное хранилище дизельного топлива.</w:t>
            </w:r>
          </w:p>
          <w:p w:rsidR="00B81E87" w:rsidRPr="00813F0E" w:rsidRDefault="00B81E87" w:rsidP="00B81E87">
            <w:pPr>
              <w:tabs>
                <w:tab w:val="left" w:pos="0"/>
                <w:tab w:val="left" w:pos="317"/>
              </w:tabs>
              <w:ind w:firstLine="0"/>
            </w:pPr>
            <w:r w:rsidRPr="00813F0E">
              <w:t>- Оборудовать бойлерную двумя бойлерами (рабочий + резервный</w:t>
            </w:r>
            <w:proofErr w:type="gramStart"/>
            <w:r w:rsidRPr="00813F0E">
              <w:t>)н</w:t>
            </w:r>
            <w:proofErr w:type="gramEnd"/>
            <w:r w:rsidRPr="00813F0E">
              <w:t>а дизельном топливе мощностью не менее 112 кВт, двумя циркуляционными насосами производительностью не менее 4,0м3/ч и подъёмом не менее 2 м,</w:t>
            </w:r>
            <w:r>
              <w:t xml:space="preserve"> </w:t>
            </w:r>
            <w:r w:rsidRPr="00813F0E">
              <w:t>мембранным расширительным баком системы отопления.</w:t>
            </w:r>
          </w:p>
          <w:p w:rsidR="00B81E87" w:rsidRPr="00813F0E" w:rsidRDefault="00B81E87" w:rsidP="00B81E87">
            <w:pPr>
              <w:tabs>
                <w:tab w:val="left" w:pos="0"/>
                <w:tab w:val="left" w:pos="317"/>
              </w:tabs>
              <w:ind w:firstLine="0"/>
            </w:pPr>
            <w:r w:rsidRPr="00813F0E">
              <w:t xml:space="preserve">- Бойлерная должна быть укомплектована щитом управления с  защитой насосов, автоматизированной системой управления, </w:t>
            </w:r>
            <w:proofErr w:type="spellStart"/>
            <w:r w:rsidRPr="00813F0E">
              <w:t>погодозависимой</w:t>
            </w:r>
            <w:proofErr w:type="spellEnd"/>
            <w:r>
              <w:t xml:space="preserve">  </w:t>
            </w:r>
            <w:r w:rsidRPr="00813F0E">
              <w:t>системой автоматики. Средства автоматического регулирования, защиты, контроля и сигнализации должны обеспечивать работу бойлеров без постоянного обслуживания персоналом  аэропорта.</w:t>
            </w:r>
          </w:p>
          <w:p w:rsidR="00B81E87" w:rsidRPr="00813F0E" w:rsidRDefault="00B81E87" w:rsidP="00B81E87">
            <w:pPr>
              <w:tabs>
                <w:tab w:val="left" w:pos="0"/>
                <w:tab w:val="left" w:pos="317"/>
              </w:tabs>
              <w:ind w:firstLine="0"/>
            </w:pPr>
            <w:r w:rsidRPr="00813F0E">
              <w:t>- Обвязка бойлеров и установка регулирующей и запорной арматуры должна учитывать режим работы одного рабочего бойлера и одного резервного (и перевода резервного бойлера в рабочий режим).</w:t>
            </w:r>
          </w:p>
          <w:p w:rsidR="00B81E87" w:rsidRPr="00813F0E" w:rsidRDefault="00B81E87" w:rsidP="00B81E87">
            <w:pPr>
              <w:ind w:firstLine="0"/>
            </w:pPr>
            <w:r w:rsidRPr="00813F0E">
              <w:t>- В обвязке бойлеров должно быть предусмотрено газоотводящий коллектор с выводом  общей газоотводящей трубы из бойлерной в верхней торцевой  части стены. Наружная вертикальная часть газоотводящей трубы должна быть длиной не менее 1,0м от кровли бойлерной с обязательной установкой на конце трубы  искрогасящего</w:t>
            </w:r>
            <w:r>
              <w:t xml:space="preserve"> </w:t>
            </w:r>
            <w:r w:rsidRPr="00813F0E">
              <w:t>устройства. Обязательное условие – надежное крепление вертикальной части трубы от ветровых нагрузок</w:t>
            </w:r>
            <w:r>
              <w:t xml:space="preserve">  </w:t>
            </w:r>
            <w:r w:rsidRPr="00813F0E">
              <w:t>(7 зона – максимальная по ветровому давлению).</w:t>
            </w:r>
          </w:p>
          <w:p w:rsidR="00B81E87" w:rsidRPr="00813F0E" w:rsidRDefault="00B81E87" w:rsidP="00B81E87">
            <w:pPr>
              <w:tabs>
                <w:tab w:val="left" w:pos="0"/>
                <w:tab w:val="left" w:pos="317"/>
              </w:tabs>
              <w:ind w:firstLine="0"/>
            </w:pPr>
            <w:proofErr w:type="gramStart"/>
            <w:r w:rsidRPr="00813F0E">
              <w:lastRenderedPageBreak/>
              <w:t>- Предусмотреть комплект соединительных труб Ø 80мм с фланцевыми соединениями (либо соединения типа «Американка»), выходящими за бойлерную на расстояние 0,5м (для возможности присоединения к металлическим трубам Ø 80мм наружной сети теплотрассы, аналогично для присоединения ХВС для подпитки Ø 20мм.</w:t>
            </w:r>
            <w:proofErr w:type="gramEnd"/>
          </w:p>
          <w:p w:rsidR="00B81E87" w:rsidRPr="00813F0E" w:rsidRDefault="00B81E87" w:rsidP="00B81E87">
            <w:pPr>
              <w:tabs>
                <w:tab w:val="left" w:pos="0"/>
                <w:tab w:val="left" w:pos="317"/>
              </w:tabs>
              <w:ind w:firstLine="0"/>
            </w:pPr>
            <w:r w:rsidRPr="00813F0E">
              <w:t xml:space="preserve">- На вводе топливоподающей трубы Ø 20мм  в помещении модульной бойлерной должен быть установлен  быстродействующий  отсечной клапан  с электроприводом. </w:t>
            </w:r>
          </w:p>
          <w:p w:rsidR="00B81E87" w:rsidRPr="00813F0E" w:rsidRDefault="00B81E87" w:rsidP="00B81E87">
            <w:pPr>
              <w:tabs>
                <w:tab w:val="left" w:pos="0"/>
                <w:tab w:val="left" w:pos="317"/>
              </w:tabs>
              <w:ind w:firstLine="0"/>
            </w:pPr>
            <w:r w:rsidRPr="00813F0E">
              <w:t>- В модульной бойлерной должна быть выполнена внутренняя электропроводка  и  освещение.</w:t>
            </w:r>
          </w:p>
          <w:p w:rsidR="00B81E87" w:rsidRPr="00813F0E" w:rsidRDefault="00B81E87" w:rsidP="00B81E87">
            <w:pPr>
              <w:tabs>
                <w:tab w:val="left" w:pos="0"/>
                <w:tab w:val="left" w:pos="317"/>
              </w:tabs>
              <w:ind w:firstLine="0"/>
            </w:pPr>
            <w:r w:rsidRPr="00813F0E">
              <w:t>- Модульная бойлерная должна быть оснащена  пожарно-охранной сигнализацией, в том числе автономной системой пожаротушения типа «Буран-8Н».</w:t>
            </w:r>
          </w:p>
          <w:p w:rsidR="00B81E87" w:rsidRDefault="00B81E87" w:rsidP="00DF0C4E">
            <w:pPr>
              <w:pStyle w:val="ab"/>
              <w:numPr>
                <w:ilvl w:val="1"/>
                <w:numId w:val="7"/>
              </w:numPr>
              <w:tabs>
                <w:tab w:val="left" w:pos="0"/>
                <w:tab w:val="left" w:pos="317"/>
              </w:tabs>
              <w:ind w:left="0" w:firstLine="0"/>
            </w:pPr>
            <w:r>
              <w:t xml:space="preserve">  Модульное  хранилище дизельного топлива:</w:t>
            </w:r>
          </w:p>
          <w:p w:rsidR="00B81E87" w:rsidRPr="0009611C" w:rsidRDefault="00B81E87" w:rsidP="00B81E87">
            <w:pPr>
              <w:pStyle w:val="ab"/>
              <w:tabs>
                <w:tab w:val="left" w:pos="0"/>
                <w:tab w:val="left" w:pos="317"/>
              </w:tabs>
              <w:ind w:left="0" w:firstLine="0"/>
            </w:pPr>
            <w:r>
              <w:t>-</w:t>
            </w:r>
            <w:r w:rsidRPr="0009611C">
              <w:t xml:space="preserve"> </w:t>
            </w:r>
            <w:r>
              <w:t>М</w:t>
            </w:r>
            <w:r w:rsidRPr="0009611C">
              <w:t>одульно</w:t>
            </w:r>
            <w:r>
              <w:t xml:space="preserve">е </w:t>
            </w:r>
            <w:r w:rsidRPr="0009611C">
              <w:t xml:space="preserve"> хранилищ</w:t>
            </w:r>
            <w:r>
              <w:t>е</w:t>
            </w:r>
            <w:r w:rsidRPr="0009611C">
              <w:t xml:space="preserve">  дизельного топлива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2,</w:t>
            </w:r>
            <w:r>
              <w:t xml:space="preserve">895 </w:t>
            </w:r>
            <w:r w:rsidRPr="0009611C">
              <w:t>м  (наружные размеры 20-ти футового контейнера)   полной заводской готовности</w:t>
            </w:r>
            <w:r>
              <w:t>.</w:t>
            </w:r>
            <w:r w:rsidRPr="0009611C">
              <w:t xml:space="preserve">     </w:t>
            </w:r>
          </w:p>
          <w:p w:rsidR="00B81E87" w:rsidRPr="00CB711B" w:rsidRDefault="00B81E87" w:rsidP="00B81E87">
            <w:pPr>
              <w:tabs>
                <w:tab w:val="left" w:pos="0"/>
                <w:tab w:val="left" w:pos="317"/>
              </w:tabs>
              <w:ind w:firstLine="0"/>
            </w:pPr>
            <w:r w:rsidRPr="00CB711B">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B81E87" w:rsidRPr="00CB711B" w:rsidRDefault="00B81E87" w:rsidP="00B81E87">
            <w:pPr>
              <w:tabs>
                <w:tab w:val="left" w:pos="0"/>
                <w:tab w:val="left" w:pos="317"/>
              </w:tabs>
              <w:ind w:firstLine="0"/>
            </w:pPr>
            <w:r w:rsidRPr="00CB711B">
              <w:t>- Внутреннее утепление стен, пола и потолка толщиной 100мм из базальтового волокна.</w:t>
            </w:r>
          </w:p>
          <w:p w:rsidR="00B81E87" w:rsidRPr="00CB711B" w:rsidRDefault="00B81E87" w:rsidP="00B81E87">
            <w:pPr>
              <w:tabs>
                <w:tab w:val="left" w:pos="0"/>
                <w:tab w:val="left" w:pos="317"/>
              </w:tabs>
              <w:ind w:firstLine="0"/>
            </w:pPr>
            <w:r w:rsidRPr="00CB711B">
              <w:t>- Конструкция пола с утеплением должна отвечать требованиям, предъявленным к помещениям данного типа.</w:t>
            </w:r>
          </w:p>
          <w:p w:rsidR="00B81E87" w:rsidRPr="00CB711B" w:rsidRDefault="00B81E87" w:rsidP="00B81E87">
            <w:pPr>
              <w:tabs>
                <w:tab w:val="left" w:pos="0"/>
                <w:tab w:val="left" w:pos="317"/>
              </w:tabs>
              <w:ind w:firstLine="0"/>
            </w:pPr>
            <w:r w:rsidRPr="00CB711B">
              <w:t>- Облицовка внутренних стен, потолка и пола негорючими материалами (оцинкованным листом с полимерным покрытием) светлых тонов.</w:t>
            </w:r>
          </w:p>
          <w:p w:rsidR="00B81E87" w:rsidRPr="00CB711B" w:rsidRDefault="00B81E87" w:rsidP="00B81E87">
            <w:pPr>
              <w:tabs>
                <w:tab w:val="left" w:pos="0"/>
                <w:tab w:val="left" w:pos="317"/>
              </w:tabs>
              <w:ind w:firstLine="0"/>
            </w:pPr>
            <w:r w:rsidRPr="00CB711B">
              <w:t xml:space="preserve">-  Устройство двупольной металлической  утепленной противопожарной  двери размером </w:t>
            </w:r>
            <w:proofErr w:type="spellStart"/>
            <w:r w:rsidRPr="00CB711B">
              <w:t>2,0м</w:t>
            </w:r>
            <w:proofErr w:type="spellEnd"/>
            <w:r w:rsidRPr="00CB711B">
              <w:t xml:space="preserve"> </w:t>
            </w:r>
            <w:proofErr w:type="spellStart"/>
            <w:r w:rsidRPr="00CB711B">
              <w:t>х</w:t>
            </w:r>
            <w:proofErr w:type="spellEnd"/>
            <w:r w:rsidRPr="00CB711B">
              <w:t xml:space="preserve"> </w:t>
            </w:r>
            <w:proofErr w:type="spellStart"/>
            <w:r w:rsidRPr="00CB711B">
              <w:t>2,0м</w:t>
            </w:r>
            <w:proofErr w:type="spellEnd"/>
            <w:r>
              <w:t xml:space="preserve">  </w:t>
            </w:r>
            <w:r w:rsidRPr="00CB711B">
              <w:rPr>
                <w:u w:val="single"/>
              </w:rPr>
              <w:t>с порогом  высотой 150мм</w:t>
            </w:r>
            <w:r>
              <w:rPr>
                <w:u w:val="single"/>
              </w:rPr>
              <w:t xml:space="preserve">  </w:t>
            </w:r>
            <w:r w:rsidRPr="00CB711B">
              <w:t>в стене по оси А, в осях 1-2,  левое полотно двери шириной 1,2 м, правое – 0,8м.</w:t>
            </w:r>
          </w:p>
          <w:p w:rsidR="00B81E87" w:rsidRPr="00CB711B" w:rsidRDefault="00B81E87" w:rsidP="00B81E87">
            <w:pPr>
              <w:tabs>
                <w:tab w:val="left" w:pos="0"/>
                <w:tab w:val="left" w:pos="317"/>
              </w:tabs>
              <w:ind w:firstLine="0"/>
            </w:pPr>
            <w:r w:rsidRPr="00CB711B">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B81E87" w:rsidRPr="00CB711B" w:rsidRDefault="00B81E87" w:rsidP="00B81E87">
            <w:pPr>
              <w:tabs>
                <w:tab w:val="left" w:pos="0"/>
                <w:tab w:val="left" w:pos="317"/>
              </w:tabs>
              <w:ind w:firstLine="0"/>
            </w:pPr>
            <w:r w:rsidRPr="00CB711B">
              <w:t xml:space="preserve">- Устройство системы естественной приточно-вытяжной </w:t>
            </w:r>
            <w:proofErr w:type="spellStart"/>
            <w:r w:rsidRPr="00CB711B">
              <w:t>вентиляции</w:t>
            </w:r>
            <w:proofErr w:type="gramStart"/>
            <w:r w:rsidRPr="00CB711B">
              <w:t>,н</w:t>
            </w:r>
            <w:proofErr w:type="gramEnd"/>
            <w:r w:rsidRPr="00CB711B">
              <w:t>ижнее</w:t>
            </w:r>
            <w:proofErr w:type="spellEnd"/>
            <w:r w:rsidRPr="00CB711B">
              <w:t xml:space="preserve"> - приточное вентиляционное отверстие защищенного типа, верхнее - вытяжное отверстие защищенного типа.  Установка 2-х внутренних жалюзийных решеток.</w:t>
            </w:r>
          </w:p>
          <w:p w:rsidR="00B81E87" w:rsidRPr="00CB711B" w:rsidRDefault="00B81E87" w:rsidP="00B81E87">
            <w:pPr>
              <w:tabs>
                <w:tab w:val="left" w:pos="0"/>
                <w:tab w:val="left" w:pos="317"/>
              </w:tabs>
              <w:ind w:firstLine="0"/>
            </w:pPr>
            <w:r w:rsidRPr="00CB711B">
              <w:t xml:space="preserve">- В стене по оси 2, в осях </w:t>
            </w:r>
            <w:proofErr w:type="gramStart"/>
            <w:r w:rsidRPr="00CB711B">
              <w:t>А-Б</w:t>
            </w:r>
            <w:proofErr w:type="gramEnd"/>
            <w:r w:rsidRPr="00CB711B">
              <w:t xml:space="preserve"> в левом нижнем углу (ближе к оси Б)  предусмотреть прямоугольное отверстие размером 0,1 м </w:t>
            </w:r>
            <w:proofErr w:type="spellStart"/>
            <w:r w:rsidRPr="00CB711B">
              <w:t>х</w:t>
            </w:r>
            <w:proofErr w:type="spellEnd"/>
            <w:r w:rsidRPr="00CB711B">
              <w:t xml:space="preserve"> 0,05 м(</w:t>
            </w:r>
            <w:r w:rsidRPr="00CB711B">
              <w:rPr>
                <w:lang w:val="en-US"/>
              </w:rPr>
              <w:t>h</w:t>
            </w:r>
            <w:r w:rsidRPr="00CB711B">
              <w:t>) для трубопроводов отопления модульного хранилища дизельного топлива.</w:t>
            </w:r>
          </w:p>
          <w:p w:rsidR="00B81E87" w:rsidRPr="00CB711B" w:rsidRDefault="00B81E87" w:rsidP="00B81E87">
            <w:pPr>
              <w:tabs>
                <w:tab w:val="left" w:pos="0"/>
                <w:tab w:val="left" w:pos="317"/>
              </w:tabs>
              <w:ind w:firstLine="0"/>
            </w:pPr>
            <w:r w:rsidRPr="00CB711B">
              <w:t xml:space="preserve">- В стене по оси 2, в осях </w:t>
            </w:r>
            <w:proofErr w:type="gramStart"/>
            <w:r w:rsidRPr="00CB711B">
              <w:t>А-Б</w:t>
            </w:r>
            <w:proofErr w:type="gramEnd"/>
            <w:r w:rsidRPr="00CB711B">
              <w:t xml:space="preserve">  в нижней части предусмотреть отверстие Ø 40 мм для прохода топливоподающей трубы в модульную бойлерную.</w:t>
            </w:r>
          </w:p>
          <w:p w:rsidR="00B81E87" w:rsidRPr="00CB711B" w:rsidRDefault="00B81E87" w:rsidP="00B81E87">
            <w:pPr>
              <w:tabs>
                <w:tab w:val="left" w:pos="0"/>
                <w:tab w:val="left" w:pos="317"/>
              </w:tabs>
              <w:ind w:firstLine="0"/>
            </w:pPr>
            <w:r w:rsidRPr="00CB711B">
              <w:t xml:space="preserve">- В стене по оси 2, в осях </w:t>
            </w:r>
            <w:proofErr w:type="gramStart"/>
            <w:r w:rsidRPr="00CB711B">
              <w:t>А-Б</w:t>
            </w:r>
            <w:proofErr w:type="gramEnd"/>
            <w:r w:rsidRPr="00CB711B">
              <w:t xml:space="preserve">   предусмотреть отверстие  Ø 30 мм     в правом верхнем углу для ввода </w:t>
            </w:r>
            <w:proofErr w:type="spellStart"/>
            <w:r w:rsidRPr="00CB711B">
              <w:t>электрокабеля</w:t>
            </w:r>
            <w:proofErr w:type="spellEnd"/>
            <w:r>
              <w:t xml:space="preserve">  </w:t>
            </w:r>
            <w:r w:rsidRPr="00CB711B">
              <w:t xml:space="preserve">из </w:t>
            </w:r>
            <w:r w:rsidRPr="00CB711B">
              <w:lastRenderedPageBreak/>
              <w:t>модульной</w:t>
            </w:r>
            <w:r>
              <w:t xml:space="preserve">  </w:t>
            </w:r>
            <w:r w:rsidRPr="00CB711B">
              <w:t>бойлерной.</w:t>
            </w:r>
          </w:p>
          <w:p w:rsidR="00B81E87" w:rsidRPr="00CB711B" w:rsidRDefault="00B81E87" w:rsidP="00B81E87">
            <w:pPr>
              <w:tabs>
                <w:tab w:val="left" w:pos="0"/>
                <w:tab w:val="left" w:pos="317"/>
              </w:tabs>
              <w:ind w:firstLine="0"/>
            </w:pPr>
            <w:r w:rsidRPr="00CB711B">
              <w:t>- Оборудовать модульное хранилище дизельного топлива металлической (либо полипропиленовой)  сертифицированной  емкостью</w:t>
            </w:r>
            <w:r>
              <w:t xml:space="preserve">  </w:t>
            </w:r>
            <w:r w:rsidRPr="00CB711B">
              <w:t xml:space="preserve">размером </w:t>
            </w:r>
            <w:proofErr w:type="spellStart"/>
            <w:r w:rsidRPr="00CB711B">
              <w:t>1,2м</w:t>
            </w:r>
            <w:proofErr w:type="spellEnd"/>
            <w:r w:rsidRPr="00CB711B">
              <w:t xml:space="preserve"> </w:t>
            </w:r>
            <w:proofErr w:type="spellStart"/>
            <w:r w:rsidRPr="00CB711B">
              <w:t>х</w:t>
            </w:r>
            <w:proofErr w:type="spellEnd"/>
            <w:r w:rsidRPr="00CB711B">
              <w:t xml:space="preserve"> </w:t>
            </w:r>
            <w:proofErr w:type="spellStart"/>
            <w:r w:rsidRPr="00CB711B">
              <w:t>3,55м</w:t>
            </w:r>
            <w:proofErr w:type="spellEnd"/>
            <w:r w:rsidRPr="00CB711B">
              <w:t xml:space="preserve"> </w:t>
            </w:r>
            <w:proofErr w:type="spellStart"/>
            <w:r w:rsidRPr="00CB711B">
              <w:t>х</w:t>
            </w:r>
            <w:proofErr w:type="spellEnd"/>
            <w:r w:rsidRPr="00CB711B">
              <w:t xml:space="preserve"> </w:t>
            </w:r>
            <w:proofErr w:type="spellStart"/>
            <w:r w:rsidRPr="00CB711B">
              <w:t>1,15м</w:t>
            </w:r>
            <w:proofErr w:type="spellEnd"/>
            <w:r w:rsidRPr="00CB711B">
              <w:t xml:space="preserve"> (Н)  объемом до 4,9 м3 с мерной линейкой, дыхательным клапаном СМДК-50, горловиной (патрубком)  для заправки емкости ДТ специализированным автотранспортом, фильтром грубой  и тонкой очистки ДТ. </w:t>
            </w:r>
          </w:p>
          <w:p w:rsidR="00B81E87" w:rsidRPr="00CB711B" w:rsidRDefault="00B81E87" w:rsidP="00B81E87">
            <w:pPr>
              <w:tabs>
                <w:tab w:val="left" w:pos="0"/>
                <w:tab w:val="left" w:pos="317"/>
              </w:tabs>
              <w:ind w:firstLine="0"/>
            </w:pPr>
            <w:r w:rsidRPr="00CB711B">
              <w:t>- Предусмотреть комплект соединительной трубы</w:t>
            </w:r>
            <w:r>
              <w:t xml:space="preserve"> </w:t>
            </w:r>
            <w:r w:rsidRPr="00CB711B">
              <w:t>Ø 20мм с фланцевыми соединениями (либо соединения типа «Американка»), для возможности присоединения к металлической трубе</w:t>
            </w:r>
            <w:r>
              <w:t xml:space="preserve"> </w:t>
            </w:r>
            <w:r w:rsidRPr="00CB711B">
              <w:t>Ø 20мм  топливоподачи  бойлерной.</w:t>
            </w:r>
          </w:p>
          <w:p w:rsidR="00B81E87" w:rsidRPr="00CB711B" w:rsidRDefault="00B81E87" w:rsidP="00B81E87">
            <w:pPr>
              <w:tabs>
                <w:tab w:val="left" w:pos="0"/>
                <w:tab w:val="left" w:pos="317"/>
              </w:tabs>
              <w:ind w:firstLine="0"/>
            </w:pPr>
            <w:r w:rsidRPr="00CB711B">
              <w:t>- В модульном  хранилище  дизельного  топлива  должна  быть выполнена внутренняя электропроводка  и  освещение.</w:t>
            </w:r>
          </w:p>
          <w:p w:rsidR="00B81E87" w:rsidRPr="00CB711B" w:rsidRDefault="00B81E87" w:rsidP="00B81E87">
            <w:pPr>
              <w:tabs>
                <w:tab w:val="left" w:pos="0"/>
                <w:tab w:val="left" w:pos="317"/>
              </w:tabs>
              <w:ind w:firstLine="0"/>
            </w:pPr>
            <w:r w:rsidRPr="00CB711B">
              <w:t>- Предусмотреть установку в  модульном  хранилище  дизельного  топлива  8-ми секционного  радиатора отопления  с регулировочными шаровыми кранами.</w:t>
            </w:r>
          </w:p>
          <w:p w:rsidR="00B81E87" w:rsidRPr="00CB711B" w:rsidRDefault="00B81E87" w:rsidP="00B81E87">
            <w:pPr>
              <w:tabs>
                <w:tab w:val="left" w:pos="0"/>
                <w:tab w:val="left" w:pos="317"/>
              </w:tabs>
              <w:ind w:firstLine="0"/>
            </w:pPr>
            <w:r w:rsidRPr="00CB711B">
              <w:t xml:space="preserve">- Дизельная емкость должна быть приподнята и закреплена на расстоянии 0,6м от уровня пола с учетом требований </w:t>
            </w:r>
            <w:proofErr w:type="gramStart"/>
            <w:r w:rsidRPr="00CB711B">
              <w:t>по</w:t>
            </w:r>
            <w:proofErr w:type="gramEnd"/>
            <w:r w:rsidRPr="00CB711B">
              <w:t xml:space="preserve"> сейсмике.</w:t>
            </w:r>
          </w:p>
          <w:p w:rsidR="00B81E87" w:rsidRPr="00CB711B" w:rsidRDefault="00B81E87" w:rsidP="00B81E87">
            <w:pPr>
              <w:tabs>
                <w:tab w:val="left" w:pos="0"/>
                <w:tab w:val="left" w:pos="317"/>
              </w:tabs>
              <w:ind w:firstLine="0"/>
            </w:pPr>
            <w:r w:rsidRPr="00CB711B">
              <w:t>- Монтаж трубопроводов дизельного топлива Ø 20мм должен быть выполнен с уклоном 0,05 в сторону от емкости ДТ до топливных насосов бойлеров (3,5 м.п.).</w:t>
            </w:r>
          </w:p>
          <w:p w:rsidR="00B81E87" w:rsidRPr="0009611C" w:rsidRDefault="00B81E87" w:rsidP="00DF0C4E">
            <w:pPr>
              <w:pStyle w:val="ab"/>
              <w:numPr>
                <w:ilvl w:val="0"/>
                <w:numId w:val="7"/>
              </w:numPr>
              <w:tabs>
                <w:tab w:val="left" w:pos="0"/>
                <w:tab w:val="left" w:pos="317"/>
              </w:tabs>
              <w:ind w:left="0" w:firstLine="0"/>
            </w:pPr>
            <w:r w:rsidRPr="0009611C">
              <w:t xml:space="preserve">Приобретение  модульной  насосной станции водоснабжения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  полной заводской готовности        -  1,0 </w:t>
            </w:r>
            <w:proofErr w:type="spellStart"/>
            <w:proofErr w:type="gramStart"/>
            <w:r w:rsidRPr="0009611C">
              <w:t>к-т</w:t>
            </w:r>
            <w:proofErr w:type="spellEnd"/>
            <w:proofErr w:type="gramEnd"/>
            <w:r w:rsidRPr="0009611C">
              <w:t xml:space="preserve">      со следующими характеристиками:</w:t>
            </w:r>
          </w:p>
          <w:p w:rsidR="00B81E87" w:rsidRPr="00CB711B" w:rsidRDefault="00B81E87" w:rsidP="00B81E87">
            <w:pPr>
              <w:tabs>
                <w:tab w:val="left" w:pos="0"/>
                <w:tab w:val="left" w:pos="317"/>
              </w:tabs>
              <w:ind w:firstLine="0"/>
            </w:pPr>
            <w:r w:rsidRPr="00CB711B">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B81E87" w:rsidRPr="00CB711B" w:rsidRDefault="00B81E87" w:rsidP="00B81E87">
            <w:pPr>
              <w:tabs>
                <w:tab w:val="left" w:pos="0"/>
                <w:tab w:val="left" w:pos="317"/>
              </w:tabs>
              <w:ind w:firstLine="0"/>
            </w:pPr>
            <w:r w:rsidRPr="00CB711B">
              <w:t>- Внутреннее утепление стен, пола и потолка толщиной 100мм из базальтового волокна.</w:t>
            </w:r>
          </w:p>
          <w:p w:rsidR="00B81E87" w:rsidRPr="00CB711B" w:rsidRDefault="00B81E87" w:rsidP="00B81E87">
            <w:pPr>
              <w:tabs>
                <w:tab w:val="left" w:pos="0"/>
                <w:tab w:val="left" w:pos="317"/>
              </w:tabs>
              <w:ind w:firstLine="0"/>
            </w:pPr>
            <w:r w:rsidRPr="00CB711B">
              <w:t>- Конструкция пола с утеплением должна отвечать требованиям, предъявленным к помещениям данного типа.</w:t>
            </w:r>
          </w:p>
          <w:p w:rsidR="00B81E87" w:rsidRPr="00CB711B" w:rsidRDefault="00B81E87" w:rsidP="00B81E87">
            <w:pPr>
              <w:tabs>
                <w:tab w:val="left" w:pos="0"/>
                <w:tab w:val="left" w:pos="317"/>
              </w:tabs>
              <w:ind w:firstLine="0"/>
            </w:pPr>
            <w:r w:rsidRPr="00CB711B">
              <w:t>- Облицовка внутренних стен, потолка и пола негорючими материалами (оцинкованным листом с полимерным покрытием) светлых тонов.</w:t>
            </w:r>
          </w:p>
          <w:p w:rsidR="00B81E87" w:rsidRPr="00CB711B" w:rsidRDefault="00B81E87" w:rsidP="00B81E87">
            <w:pPr>
              <w:tabs>
                <w:tab w:val="left" w:pos="0"/>
                <w:tab w:val="left" w:pos="317"/>
              </w:tabs>
              <w:ind w:firstLine="0"/>
            </w:pPr>
            <w:r w:rsidRPr="00CB711B">
              <w:t xml:space="preserve">- Устройство оконного блока из ПВХ профиля размером </w:t>
            </w:r>
            <w:proofErr w:type="spellStart"/>
            <w:r w:rsidRPr="00CB711B">
              <w:t>1,4м</w:t>
            </w:r>
            <w:proofErr w:type="spellEnd"/>
            <w:r w:rsidRPr="00CB711B">
              <w:t xml:space="preserve"> </w:t>
            </w:r>
            <w:proofErr w:type="spellStart"/>
            <w:r w:rsidRPr="00CB711B">
              <w:t>х</w:t>
            </w:r>
            <w:proofErr w:type="spellEnd"/>
            <w:r w:rsidRPr="00CB711B">
              <w:t xml:space="preserve"> </w:t>
            </w:r>
            <w:proofErr w:type="spellStart"/>
            <w:r w:rsidRPr="00CB711B">
              <w:t>1,0м</w:t>
            </w:r>
            <w:proofErr w:type="spellEnd"/>
            <w:r w:rsidRPr="00CB711B">
              <w:t xml:space="preserve">  двухстворчатое, глухое с двойным стеклопакетом в  торцевой стене по оси</w:t>
            </w:r>
            <w:proofErr w:type="gramStart"/>
            <w:r w:rsidRPr="00CB711B">
              <w:t xml:space="preserve"> Б</w:t>
            </w:r>
            <w:proofErr w:type="gramEnd"/>
            <w:r w:rsidRPr="00CB711B">
              <w:t xml:space="preserve">  по центру стены.</w:t>
            </w:r>
          </w:p>
          <w:p w:rsidR="00B81E87" w:rsidRPr="00CB711B" w:rsidRDefault="00B81E87" w:rsidP="00B81E87">
            <w:pPr>
              <w:tabs>
                <w:tab w:val="left" w:pos="0"/>
                <w:tab w:val="left" w:pos="317"/>
              </w:tabs>
              <w:ind w:firstLine="0"/>
            </w:pPr>
            <w:r w:rsidRPr="00CB711B">
              <w:t xml:space="preserve">- Устройство двупольной металлической утепленной двери размером </w:t>
            </w:r>
            <w:proofErr w:type="spellStart"/>
            <w:r w:rsidRPr="00CB711B">
              <w:t>2,0м</w:t>
            </w:r>
            <w:proofErr w:type="spellEnd"/>
            <w:r w:rsidRPr="00CB711B">
              <w:t xml:space="preserve"> </w:t>
            </w:r>
            <w:proofErr w:type="spellStart"/>
            <w:r w:rsidRPr="00CB711B">
              <w:t>х</w:t>
            </w:r>
            <w:proofErr w:type="spellEnd"/>
            <w:r w:rsidRPr="00CB711B">
              <w:t xml:space="preserve"> </w:t>
            </w:r>
            <w:proofErr w:type="spellStart"/>
            <w:r w:rsidRPr="00CB711B">
              <w:t>2,0м</w:t>
            </w:r>
            <w:proofErr w:type="spellEnd"/>
            <w:r w:rsidRPr="00CB711B">
              <w:t xml:space="preserve">  </w:t>
            </w:r>
            <w:r w:rsidRPr="00CB711B">
              <w:rPr>
                <w:u w:val="single"/>
              </w:rPr>
              <w:t xml:space="preserve">с порогом  высотой 150мм </w:t>
            </w:r>
            <w:r w:rsidRPr="00CB711B">
              <w:t xml:space="preserve">  в стене по оси А, в осях 5-6,  правое полотно двери шириной 0,8м, левое – 1,2м.</w:t>
            </w:r>
          </w:p>
          <w:p w:rsidR="00B81E87" w:rsidRPr="00CB711B" w:rsidRDefault="00B81E87" w:rsidP="00B81E87">
            <w:pPr>
              <w:tabs>
                <w:tab w:val="left" w:pos="0"/>
                <w:tab w:val="left" w:pos="317"/>
              </w:tabs>
              <w:ind w:firstLine="0"/>
            </w:pPr>
            <w:r w:rsidRPr="00CB711B">
              <w:t xml:space="preserve">-  Наружная отделка модульной  насосной станции  водоснабжения,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B81E87" w:rsidRPr="00CB711B" w:rsidRDefault="00B81E87" w:rsidP="00B81E87">
            <w:pPr>
              <w:tabs>
                <w:tab w:val="left" w:pos="0"/>
                <w:tab w:val="left" w:pos="317"/>
              </w:tabs>
              <w:ind w:firstLine="0"/>
            </w:pPr>
            <w:r w:rsidRPr="00CB711B">
              <w:lastRenderedPageBreak/>
              <w:t xml:space="preserve">- Устройство системы естественной приточно-вытяжной вентиляции с устройством защищенных (закрытых) приточно-вытяжных отверстий размером </w:t>
            </w:r>
            <w:proofErr w:type="spellStart"/>
            <w:r w:rsidRPr="00CB711B">
              <w:t>100мм</w:t>
            </w:r>
            <w:proofErr w:type="spellEnd"/>
            <w:r w:rsidRPr="00CB711B">
              <w:t xml:space="preserve"> </w:t>
            </w:r>
            <w:proofErr w:type="spellStart"/>
            <w:r w:rsidRPr="00CB711B">
              <w:t>х</w:t>
            </w:r>
            <w:proofErr w:type="spellEnd"/>
            <w:r w:rsidRPr="00CB711B">
              <w:t xml:space="preserve"> </w:t>
            </w:r>
            <w:proofErr w:type="spellStart"/>
            <w:r w:rsidRPr="00CB711B">
              <w:t>100мм</w:t>
            </w:r>
            <w:proofErr w:type="spellEnd"/>
            <w:r w:rsidRPr="00CB711B">
              <w:t>. Установка 2-х внутренних жалюзийных решеток.</w:t>
            </w:r>
          </w:p>
          <w:p w:rsidR="00B81E87" w:rsidRPr="00CB711B" w:rsidRDefault="00B81E87" w:rsidP="00B81E87">
            <w:pPr>
              <w:tabs>
                <w:tab w:val="left" w:pos="0"/>
                <w:tab w:val="left" w:pos="317"/>
              </w:tabs>
              <w:ind w:firstLine="0"/>
            </w:pPr>
            <w:r w:rsidRPr="00CB711B">
              <w:t xml:space="preserve">- В стене по оси 5, в осях </w:t>
            </w:r>
            <w:proofErr w:type="gramStart"/>
            <w:r w:rsidRPr="00CB711B">
              <w:t>А-Б</w:t>
            </w:r>
            <w:proofErr w:type="gramEnd"/>
            <w:r w:rsidRPr="00CB711B">
              <w:t xml:space="preserve"> в правом нижнем углу (ближе к оси Б) предусмотреть отверстие размером 0,25 м </w:t>
            </w:r>
            <w:proofErr w:type="spellStart"/>
            <w:r w:rsidRPr="00CB711B">
              <w:t>х</w:t>
            </w:r>
            <w:proofErr w:type="spellEnd"/>
            <w:r w:rsidRPr="00CB711B">
              <w:t xml:space="preserve"> 0,15 м(</w:t>
            </w:r>
            <w:r w:rsidRPr="00CB711B">
              <w:rPr>
                <w:lang w:val="en-US"/>
              </w:rPr>
              <w:t>h</w:t>
            </w:r>
            <w:r w:rsidRPr="00CB711B">
              <w:t>) для  водопровода (подпитки) для бойлерной, водопровода ХВС и трубопроводов отопления от модульной бойлерной.</w:t>
            </w:r>
          </w:p>
          <w:p w:rsidR="00B81E87" w:rsidRPr="00CB711B" w:rsidRDefault="00B81E87" w:rsidP="00B81E87">
            <w:pPr>
              <w:tabs>
                <w:tab w:val="left" w:pos="0"/>
                <w:tab w:val="left" w:pos="317"/>
              </w:tabs>
              <w:ind w:firstLine="0"/>
            </w:pPr>
            <w:r w:rsidRPr="00CB711B">
              <w:t xml:space="preserve">- В стене по оси 6, в осях </w:t>
            </w:r>
            <w:proofErr w:type="gramStart"/>
            <w:r w:rsidRPr="00CB711B">
              <w:t>А-Б</w:t>
            </w:r>
            <w:proofErr w:type="gramEnd"/>
            <w:r w:rsidRPr="00CB711B">
              <w:t xml:space="preserve">   предусмотреть отверстие  Ø 40 мм     в верхней части для ввода </w:t>
            </w:r>
            <w:proofErr w:type="spellStart"/>
            <w:r w:rsidRPr="00CB711B">
              <w:t>электрокабеля</w:t>
            </w:r>
            <w:proofErr w:type="spellEnd"/>
            <w:r w:rsidRPr="00CB711B">
              <w:t xml:space="preserve"> из здания гаража.</w:t>
            </w:r>
          </w:p>
          <w:p w:rsidR="00B81E87" w:rsidRPr="00CB711B" w:rsidRDefault="00B81E87" w:rsidP="00B81E87">
            <w:pPr>
              <w:tabs>
                <w:tab w:val="left" w:pos="0"/>
                <w:tab w:val="left" w:pos="317"/>
              </w:tabs>
              <w:ind w:firstLine="0"/>
            </w:pPr>
            <w:r w:rsidRPr="00CB711B">
              <w:t xml:space="preserve">- В стене по оси 5, в осях </w:t>
            </w:r>
            <w:proofErr w:type="gramStart"/>
            <w:r w:rsidRPr="00CB711B">
              <w:t>А-Б</w:t>
            </w:r>
            <w:proofErr w:type="gramEnd"/>
            <w:r w:rsidRPr="00CB711B">
              <w:t xml:space="preserve">   предусмотреть отверстие  Ø 40 мм     в левом верхнем углу для ввода </w:t>
            </w:r>
            <w:proofErr w:type="spellStart"/>
            <w:r w:rsidRPr="00CB711B">
              <w:t>электрокабеля</w:t>
            </w:r>
            <w:proofErr w:type="spellEnd"/>
            <w:r w:rsidRPr="00CB711B">
              <w:t xml:space="preserve"> в модульную бойлерную.</w:t>
            </w:r>
          </w:p>
          <w:p w:rsidR="00B81E87" w:rsidRPr="00CB711B" w:rsidRDefault="00B81E87" w:rsidP="00B81E87">
            <w:pPr>
              <w:tabs>
                <w:tab w:val="left" w:pos="0"/>
                <w:tab w:val="left" w:pos="317"/>
              </w:tabs>
              <w:ind w:firstLine="0"/>
            </w:pPr>
            <w:r w:rsidRPr="00CB711B">
              <w:t>-  Модульная насосная станция водоснабжения должна быть запроектирована и оснащена с учетом условий эксплуатации:</w:t>
            </w:r>
          </w:p>
          <w:p w:rsidR="00B81E87" w:rsidRPr="0009611C" w:rsidRDefault="00B81E87" w:rsidP="00B81E87">
            <w:pPr>
              <w:pStyle w:val="ab"/>
              <w:tabs>
                <w:tab w:val="left" w:pos="0"/>
              </w:tabs>
              <w:ind w:left="0" w:firstLine="0"/>
            </w:pPr>
            <w:r w:rsidRPr="0009611C">
              <w:t>1. Расход питьевой  воды в сутки  -  до 500 литров.</w:t>
            </w:r>
          </w:p>
          <w:p w:rsidR="00B81E87" w:rsidRPr="0009611C" w:rsidRDefault="00B81E87" w:rsidP="00B81E87">
            <w:pPr>
              <w:pStyle w:val="ab"/>
              <w:tabs>
                <w:tab w:val="left" w:pos="0"/>
              </w:tabs>
              <w:ind w:left="0" w:firstLine="0"/>
            </w:pPr>
            <w:r w:rsidRPr="0009611C">
              <w:t>2. Высота подъ</w:t>
            </w:r>
            <w:r>
              <w:t>ё</w:t>
            </w:r>
            <w:r w:rsidRPr="0009611C">
              <w:t xml:space="preserve">ма воды для двухэтажного здания  -  </w:t>
            </w:r>
            <w:r w:rsidRPr="009C504C">
              <w:t>6,0м.</w:t>
            </w:r>
          </w:p>
          <w:p w:rsidR="00B81E87" w:rsidRPr="0009611C" w:rsidRDefault="00B81E87" w:rsidP="00B81E87">
            <w:pPr>
              <w:pStyle w:val="ab"/>
              <w:tabs>
                <w:tab w:val="left" w:pos="0"/>
              </w:tabs>
              <w:ind w:left="0" w:firstLine="0"/>
            </w:pPr>
            <w:r w:rsidRPr="0009611C">
              <w:t>3. Вода питьевая привозная в автоцистернах (водовозкой).</w:t>
            </w:r>
          </w:p>
          <w:p w:rsidR="00B81E87" w:rsidRPr="0009611C" w:rsidRDefault="00B81E87" w:rsidP="00B81E87">
            <w:pPr>
              <w:pStyle w:val="ab"/>
              <w:tabs>
                <w:tab w:val="left" w:pos="0"/>
              </w:tabs>
              <w:ind w:left="0" w:firstLine="0"/>
            </w:pPr>
            <w:r w:rsidRPr="0009611C">
              <w:t xml:space="preserve">4. Полипропиленовые </w:t>
            </w:r>
            <w:r>
              <w:t>ё</w:t>
            </w:r>
            <w:r w:rsidRPr="0009611C">
              <w:t>мкости должны подвергаться         периодической  чистк</w:t>
            </w:r>
            <w:r>
              <w:t>е</w:t>
            </w:r>
            <w:r w:rsidRPr="0009611C">
              <w:t xml:space="preserve"> и обеззараживани</w:t>
            </w:r>
            <w:r>
              <w:t>ю</w:t>
            </w:r>
            <w:r w:rsidRPr="0009611C">
              <w:t xml:space="preserve"> внутренних поверхностей.</w:t>
            </w:r>
          </w:p>
          <w:p w:rsidR="00B81E87" w:rsidRPr="0009611C" w:rsidRDefault="00B81E87" w:rsidP="00B81E87">
            <w:pPr>
              <w:pStyle w:val="ab"/>
              <w:tabs>
                <w:tab w:val="left" w:pos="317"/>
              </w:tabs>
              <w:ind w:left="0" w:firstLine="0"/>
            </w:pPr>
            <w:r w:rsidRPr="0009611C">
              <w:t xml:space="preserve">5. Полипропиленовые  </w:t>
            </w:r>
            <w:r>
              <w:t>ё</w:t>
            </w:r>
            <w:r w:rsidRPr="0009611C">
              <w:t>мкости должны быть оборудованы</w:t>
            </w:r>
            <w:r>
              <w:t xml:space="preserve"> приспособлениями </w:t>
            </w:r>
            <w:r w:rsidRPr="0009611C">
              <w:t xml:space="preserve">для заправки водой и сбросом воды с </w:t>
            </w:r>
            <w:r>
              <w:t>ё</w:t>
            </w:r>
            <w:r w:rsidRPr="0009611C">
              <w:t>мкостей.</w:t>
            </w:r>
          </w:p>
          <w:p w:rsidR="00B81E87" w:rsidRPr="0009611C" w:rsidRDefault="00B81E87" w:rsidP="00B81E87">
            <w:pPr>
              <w:pStyle w:val="ab"/>
              <w:tabs>
                <w:tab w:val="left" w:pos="317"/>
              </w:tabs>
              <w:ind w:left="0" w:firstLine="0"/>
            </w:pPr>
            <w:r w:rsidRPr="0009611C">
              <w:t xml:space="preserve">6.  Полипропиленовые  </w:t>
            </w:r>
            <w:r>
              <w:t>ё</w:t>
            </w:r>
            <w:r w:rsidRPr="0009611C">
              <w:t xml:space="preserve">мкости должны быть закреплены с учетом требований </w:t>
            </w:r>
            <w:proofErr w:type="gramStart"/>
            <w:r w:rsidRPr="0009611C">
              <w:t>по</w:t>
            </w:r>
            <w:proofErr w:type="gramEnd"/>
            <w:r w:rsidRPr="0009611C">
              <w:t xml:space="preserve"> сейсмике.</w:t>
            </w:r>
          </w:p>
          <w:p w:rsidR="00B81E87" w:rsidRPr="0009611C" w:rsidRDefault="00B81E87" w:rsidP="00B81E87">
            <w:pPr>
              <w:pStyle w:val="ab"/>
              <w:tabs>
                <w:tab w:val="left" w:pos="317"/>
              </w:tabs>
              <w:ind w:left="0" w:firstLine="0"/>
            </w:pPr>
            <w:r>
              <w:t xml:space="preserve">      </w:t>
            </w:r>
            <w:proofErr w:type="gramStart"/>
            <w:r w:rsidRPr="0009611C">
              <w:t xml:space="preserve">- Оборудовать модульную насосную станцию водоснабжения двумя полипропиленовыми </w:t>
            </w:r>
            <w:r>
              <w:t>ё</w:t>
            </w:r>
            <w:r w:rsidRPr="0009611C">
              <w:t>мкостями для питьевой воды объ</w:t>
            </w:r>
            <w:r>
              <w:t>ё</w:t>
            </w:r>
            <w:r w:rsidRPr="0009611C">
              <w:t xml:space="preserve">мом 3,0 м3  (рабочая + резервная) размерами </w:t>
            </w:r>
            <w:proofErr w:type="spellStart"/>
            <w:r w:rsidRPr="0009611C">
              <w:t>2,0м</w:t>
            </w:r>
            <w:proofErr w:type="spellEnd"/>
            <w:r w:rsidRPr="0009611C">
              <w:t xml:space="preserve"> </w:t>
            </w:r>
            <w:proofErr w:type="spellStart"/>
            <w:r w:rsidRPr="0009611C">
              <w:t>х</w:t>
            </w:r>
            <w:proofErr w:type="spellEnd"/>
            <w:r w:rsidRPr="0009611C">
              <w:t xml:space="preserve"> </w:t>
            </w:r>
            <w:proofErr w:type="spellStart"/>
            <w:r w:rsidRPr="0009611C">
              <w:t>1,2м</w:t>
            </w:r>
            <w:proofErr w:type="spellEnd"/>
            <w:r w:rsidRPr="0009611C">
              <w:t xml:space="preserve"> </w:t>
            </w:r>
            <w:proofErr w:type="spellStart"/>
            <w:r w:rsidRPr="0009611C">
              <w:t>х</w:t>
            </w:r>
            <w:proofErr w:type="spellEnd"/>
            <w:r w:rsidRPr="0009611C">
              <w:t xml:space="preserve"> </w:t>
            </w:r>
            <w:proofErr w:type="spellStart"/>
            <w:r w:rsidRPr="0009611C">
              <w:t>1,25м</w:t>
            </w:r>
            <w:proofErr w:type="spellEnd"/>
            <w:r>
              <w:t xml:space="preserve"> </w:t>
            </w:r>
            <w:r w:rsidRPr="0009611C">
              <w:t>(Н)  с горловиной и съ</w:t>
            </w:r>
            <w:r>
              <w:t>ё</w:t>
            </w:r>
            <w:r w:rsidRPr="0009611C">
              <w:t xml:space="preserve">мной герметичной крышкой, двумя насосными станциями (рабочая и резервная) надземного типа с характеристиками до 1,0м3/ч,  высота подъема </w:t>
            </w:r>
            <w:r>
              <w:t>–</w:t>
            </w:r>
            <w:r w:rsidRPr="0009611C">
              <w:t xml:space="preserve"> 6м, мембранным расширительным баком системы водоснабжения. </w:t>
            </w:r>
            <w:proofErr w:type="gramEnd"/>
          </w:p>
          <w:p w:rsidR="00B81E87" w:rsidRPr="0009611C" w:rsidRDefault="00B81E87" w:rsidP="00B81E87">
            <w:pPr>
              <w:pStyle w:val="ab"/>
              <w:tabs>
                <w:tab w:val="left" w:pos="317"/>
              </w:tabs>
              <w:ind w:left="0" w:firstLine="0"/>
            </w:pPr>
            <w:r>
              <w:t xml:space="preserve">     </w:t>
            </w:r>
            <w:r w:rsidRPr="0009611C">
              <w:t xml:space="preserve">- Модульная насосная станция водоснабжения должна быть укомплектована щитом управления с  защитой насосов, автоматизированной системой управления, системой автоматики, </w:t>
            </w:r>
            <w:r w:rsidRPr="0009611C">
              <w:rPr>
                <w:u w:val="single"/>
              </w:rPr>
              <w:t>установкой  обеззараживания  воды  ультрафиолетовым излучением  типа «УВД-1»</w:t>
            </w:r>
            <w:r w:rsidRPr="0009611C">
              <w:t xml:space="preserve">  (с применением современных бактерицидных УФ ламп длительного срока службы  до 2,0 лет  непрерывной работы).   Средства автоматического регулирования, защиты, контроля и сигнализации должны обеспечивать работу модульной насосной станции  водоснабжения  без постоянного обслуживания персоналом  аэропорта.</w:t>
            </w:r>
          </w:p>
          <w:p w:rsidR="00B81E87" w:rsidRPr="0009611C" w:rsidRDefault="00B81E87" w:rsidP="00B81E87">
            <w:pPr>
              <w:pStyle w:val="ab"/>
              <w:tabs>
                <w:tab w:val="left" w:pos="317"/>
              </w:tabs>
              <w:ind w:left="0" w:firstLine="0"/>
            </w:pPr>
            <w:r>
              <w:t xml:space="preserve">      </w:t>
            </w:r>
            <w:r w:rsidRPr="0009611C">
              <w:t>- Обвязка двух полипропиленовых емкостей и установка регулирующей и запорной арматуры должна учитывать режим работы одной рабочей емкости и одной резервной (и перевода резервной емкости в рабочий режим).</w:t>
            </w:r>
          </w:p>
          <w:p w:rsidR="00B81E87" w:rsidRPr="0009611C" w:rsidRDefault="00B81E87" w:rsidP="00B81E87">
            <w:pPr>
              <w:pStyle w:val="ab"/>
              <w:tabs>
                <w:tab w:val="left" w:pos="317"/>
              </w:tabs>
              <w:ind w:left="0" w:firstLine="0"/>
            </w:pPr>
            <w:r>
              <w:t xml:space="preserve">       </w:t>
            </w:r>
            <w:r w:rsidRPr="0009611C">
              <w:t xml:space="preserve">- В обвязке </w:t>
            </w:r>
            <w:r>
              <w:t>ё</w:t>
            </w:r>
            <w:r w:rsidRPr="0009611C">
              <w:t>мкостей должн</w:t>
            </w:r>
            <w:r>
              <w:t>а</w:t>
            </w:r>
            <w:r w:rsidRPr="0009611C">
              <w:t xml:space="preserve"> быть предусмотрена система </w:t>
            </w:r>
            <w:r w:rsidRPr="0009611C">
              <w:lastRenderedPageBreak/>
              <w:t>заливки воды  в  полипропиленовы</w:t>
            </w:r>
            <w:r>
              <w:t>е ё</w:t>
            </w:r>
            <w:r w:rsidRPr="0009611C">
              <w:t>мкости с автоцистерны (водовозки)</w:t>
            </w:r>
            <w:r>
              <w:t>,</w:t>
            </w:r>
            <w:r w:rsidRPr="0009611C">
              <w:t xml:space="preserve">  либо пожарной машины.</w:t>
            </w:r>
          </w:p>
          <w:p w:rsidR="00B81E87" w:rsidRPr="0009611C" w:rsidRDefault="00B81E87" w:rsidP="00B81E87">
            <w:pPr>
              <w:pStyle w:val="ab"/>
              <w:tabs>
                <w:tab w:val="left" w:pos="317"/>
              </w:tabs>
              <w:ind w:left="0" w:firstLine="0"/>
            </w:pPr>
            <w:r>
              <w:t xml:space="preserve">      </w:t>
            </w:r>
            <w:r w:rsidRPr="0009611C">
              <w:t>- В модульной насосной станции водоснабжения  должна  быть выполнена внутренняя электропроводка  и  освещение.</w:t>
            </w:r>
          </w:p>
          <w:p w:rsidR="00B81E87" w:rsidRPr="0009611C" w:rsidRDefault="00B81E87" w:rsidP="00B81E87">
            <w:pPr>
              <w:pStyle w:val="ab"/>
              <w:tabs>
                <w:tab w:val="left" w:pos="317"/>
              </w:tabs>
              <w:ind w:left="0" w:firstLine="0"/>
            </w:pPr>
            <w:r>
              <w:t xml:space="preserve">      </w:t>
            </w:r>
            <w:proofErr w:type="gramStart"/>
            <w:r w:rsidRPr="009C504C">
              <w:t>- Предусмотреть комплект соединительной трубы Ø 32мм  с фланцевыми соединениями (либо соединения типа «Американка»), выходящими за насосную станцию  на расстояние 0,5м  (для возможности присоединения к металлической трубе  Ø 32мм  наружной  сети водопровода,  аналогично  Ø 20мм  - для присоединения подпитки  ХВС бойлерной.</w:t>
            </w:r>
            <w:proofErr w:type="gramEnd"/>
          </w:p>
          <w:p w:rsidR="00B81E87" w:rsidRPr="0009611C" w:rsidRDefault="00B81E87" w:rsidP="00B81E87">
            <w:pPr>
              <w:pStyle w:val="ab"/>
              <w:tabs>
                <w:tab w:val="left" w:pos="317"/>
              </w:tabs>
              <w:ind w:left="0" w:firstLine="0"/>
            </w:pPr>
            <w:r>
              <w:t xml:space="preserve">      </w:t>
            </w:r>
            <w:r w:rsidRPr="0009611C">
              <w:t>- Предусмотреть установку в помещение   насосной станции   8-ми секционного  радиатора отопления  с регулировочными  шаровыми кранами.</w:t>
            </w:r>
          </w:p>
          <w:p w:rsidR="00B81E87" w:rsidRPr="00667634" w:rsidRDefault="00B81E87" w:rsidP="00DF0C4E">
            <w:pPr>
              <w:pStyle w:val="ab"/>
              <w:numPr>
                <w:ilvl w:val="0"/>
                <w:numId w:val="7"/>
              </w:numPr>
              <w:tabs>
                <w:tab w:val="left" w:pos="0"/>
                <w:tab w:val="left" w:pos="317"/>
              </w:tabs>
              <w:ind w:left="0" w:firstLine="0"/>
            </w:pPr>
            <w:r w:rsidRPr="00667634">
              <w:t>Монтаж:</w:t>
            </w:r>
          </w:p>
          <w:p w:rsidR="00B81E87" w:rsidRPr="00687B30" w:rsidRDefault="00B81E87" w:rsidP="00DF0C4E">
            <w:pPr>
              <w:pStyle w:val="ab"/>
              <w:numPr>
                <w:ilvl w:val="0"/>
                <w:numId w:val="9"/>
              </w:numPr>
              <w:tabs>
                <w:tab w:val="left" w:pos="0"/>
                <w:tab w:val="left" w:pos="641"/>
              </w:tabs>
              <w:ind w:left="0" w:firstLine="0"/>
            </w:pPr>
            <w:r w:rsidRPr="00687B30">
              <w:t xml:space="preserve">Планировка  грунта площадки размером </w:t>
            </w:r>
            <w:proofErr w:type="spellStart"/>
            <w:r w:rsidRPr="00687B30">
              <w:t>8,0м</w:t>
            </w:r>
            <w:proofErr w:type="spellEnd"/>
            <w:r w:rsidRPr="00687B30">
              <w:t xml:space="preserve"> </w:t>
            </w:r>
            <w:proofErr w:type="spellStart"/>
            <w:r w:rsidRPr="00687B30">
              <w:t>х</w:t>
            </w:r>
            <w:proofErr w:type="spellEnd"/>
            <w:r w:rsidRPr="00687B30">
              <w:t xml:space="preserve"> </w:t>
            </w:r>
            <w:proofErr w:type="spellStart"/>
            <w:r w:rsidRPr="00687B30">
              <w:t>9,5м</w:t>
            </w:r>
            <w:proofErr w:type="spellEnd"/>
            <w:r w:rsidRPr="00687B30">
              <w:t xml:space="preserve"> </w:t>
            </w:r>
            <w:proofErr w:type="spellStart"/>
            <w:r w:rsidRPr="00687B30">
              <w:t>х</w:t>
            </w:r>
            <w:proofErr w:type="spellEnd"/>
            <w:r w:rsidRPr="00687B30">
              <w:t xml:space="preserve"> </w:t>
            </w:r>
            <w:proofErr w:type="spellStart"/>
            <w:r w:rsidRPr="00687B30">
              <w:t>0,3м</w:t>
            </w:r>
            <w:proofErr w:type="spellEnd"/>
            <w:r w:rsidRPr="00687B30">
              <w:t xml:space="preserve">   в осях   А-Б, 3-6  под  сборную железобетонную  площадку  -  76,0м</w:t>
            </w:r>
            <w:proofErr w:type="gramStart"/>
            <w:r w:rsidRPr="00687B30">
              <w:t>2</w:t>
            </w:r>
            <w:proofErr w:type="gramEnd"/>
            <w:r w:rsidRPr="00687B30">
              <w:t xml:space="preserve">  / 22,8 м3.</w:t>
            </w:r>
          </w:p>
          <w:p w:rsidR="00B81E87" w:rsidRPr="00687B30" w:rsidRDefault="00B81E87" w:rsidP="00DF0C4E">
            <w:pPr>
              <w:pStyle w:val="ab"/>
              <w:numPr>
                <w:ilvl w:val="0"/>
                <w:numId w:val="9"/>
              </w:numPr>
              <w:tabs>
                <w:tab w:val="left" w:pos="0"/>
                <w:tab w:val="left" w:pos="317"/>
                <w:tab w:val="left" w:pos="641"/>
              </w:tabs>
              <w:ind w:left="0" w:firstLine="0"/>
            </w:pPr>
            <w:r w:rsidRPr="00687B30">
              <w:t xml:space="preserve">Устройство основания из ПГС   толщиной 0,3м  с уплотнением   в осях   </w:t>
            </w:r>
            <w:proofErr w:type="gramStart"/>
            <w:r w:rsidRPr="00687B30">
              <w:t>А-Б</w:t>
            </w:r>
            <w:proofErr w:type="gramEnd"/>
            <w:r w:rsidRPr="00687B30">
              <w:t>, 3-6  под  сборную железобетонную  площадку -  22,8м3 уплотненного ПГС / 29,18 м3 неуплотненного ПГС.</w:t>
            </w:r>
          </w:p>
          <w:p w:rsidR="00B81E87" w:rsidRPr="00687B30" w:rsidRDefault="00B81E87" w:rsidP="00DF0C4E">
            <w:pPr>
              <w:pStyle w:val="ab"/>
              <w:numPr>
                <w:ilvl w:val="0"/>
                <w:numId w:val="9"/>
              </w:numPr>
              <w:tabs>
                <w:tab w:val="left" w:pos="0"/>
                <w:tab w:val="left" w:pos="317"/>
                <w:tab w:val="left" w:pos="641"/>
              </w:tabs>
              <w:ind w:left="0" w:firstLine="0"/>
            </w:pPr>
            <w:r w:rsidRPr="00687B30">
              <w:t xml:space="preserve">Приобретение сборных железобетонных плит общим  размером </w:t>
            </w:r>
            <w:proofErr w:type="spellStart"/>
            <w:r w:rsidRPr="00687B30">
              <w:t>7,0м</w:t>
            </w:r>
            <w:proofErr w:type="spellEnd"/>
            <w:r w:rsidRPr="00687B30">
              <w:t xml:space="preserve"> </w:t>
            </w:r>
            <w:proofErr w:type="spellStart"/>
            <w:r w:rsidRPr="00687B30">
              <w:t>х</w:t>
            </w:r>
            <w:proofErr w:type="spellEnd"/>
            <w:r w:rsidRPr="00687B30">
              <w:t xml:space="preserve"> </w:t>
            </w:r>
            <w:proofErr w:type="spellStart"/>
            <w:r w:rsidRPr="00687B30">
              <w:t>3,0м</w:t>
            </w:r>
            <w:proofErr w:type="spellEnd"/>
            <w:r w:rsidRPr="00687B30">
              <w:t xml:space="preserve"> </w:t>
            </w:r>
            <w:proofErr w:type="spellStart"/>
            <w:r w:rsidRPr="00687B30">
              <w:t>х</w:t>
            </w:r>
            <w:proofErr w:type="spellEnd"/>
            <w:r w:rsidRPr="00687B30">
              <w:t xml:space="preserve"> </w:t>
            </w:r>
            <w:proofErr w:type="spellStart"/>
            <w:r w:rsidRPr="00687B30">
              <w:t>0,15м</w:t>
            </w:r>
            <w:proofErr w:type="spellEnd"/>
            <w:r w:rsidRPr="00687B30">
              <w:t xml:space="preserve">  с закладными деталями  для площадки   -  8,51 м3. </w:t>
            </w:r>
          </w:p>
          <w:p w:rsidR="00B81E87" w:rsidRPr="00687B30" w:rsidRDefault="00B81E87" w:rsidP="00DF0C4E">
            <w:pPr>
              <w:pStyle w:val="ab"/>
              <w:numPr>
                <w:ilvl w:val="0"/>
                <w:numId w:val="9"/>
              </w:numPr>
              <w:tabs>
                <w:tab w:val="left" w:pos="0"/>
                <w:tab w:val="left" w:pos="317"/>
                <w:tab w:val="left" w:pos="641"/>
              </w:tabs>
              <w:ind w:left="0" w:firstLine="0"/>
            </w:pPr>
            <w:r w:rsidRPr="00687B30">
              <w:t xml:space="preserve">Установка сборных  железобетонных  плит площадки  в осях   А-Б, 3-6  общим размером  </w:t>
            </w:r>
            <w:proofErr w:type="spellStart"/>
            <w:r w:rsidRPr="00687B30">
              <w:t>7,0м</w:t>
            </w:r>
            <w:proofErr w:type="spellEnd"/>
            <w:r w:rsidRPr="00687B30">
              <w:t xml:space="preserve"> </w:t>
            </w:r>
            <w:proofErr w:type="spellStart"/>
            <w:r w:rsidRPr="00687B30">
              <w:t>х</w:t>
            </w:r>
            <w:proofErr w:type="spellEnd"/>
            <w:r w:rsidRPr="00687B30">
              <w:t xml:space="preserve"> 8,1 м </w:t>
            </w:r>
            <w:proofErr w:type="spellStart"/>
            <w:r w:rsidRPr="00687B30">
              <w:t>х</w:t>
            </w:r>
            <w:proofErr w:type="spellEnd"/>
            <w:r w:rsidRPr="00687B30">
              <w:t xml:space="preserve"> 0,15м   с соединением плит через закладные детали электросваркой  и заделкой монтажных швов раствором     - 56,7 м</w:t>
            </w:r>
            <w:proofErr w:type="gramStart"/>
            <w:r w:rsidRPr="00687B30">
              <w:t>2</w:t>
            </w:r>
            <w:proofErr w:type="gramEnd"/>
            <w:r w:rsidRPr="00687B30">
              <w:t xml:space="preserve"> / 5,67м3.</w:t>
            </w:r>
          </w:p>
          <w:p w:rsidR="00B81E87" w:rsidRPr="00687B30" w:rsidRDefault="00B81E87" w:rsidP="00DF0C4E">
            <w:pPr>
              <w:pStyle w:val="ab"/>
              <w:numPr>
                <w:ilvl w:val="0"/>
                <w:numId w:val="9"/>
              </w:numPr>
              <w:tabs>
                <w:tab w:val="left" w:pos="0"/>
                <w:tab w:val="left" w:pos="317"/>
                <w:tab w:val="left" w:pos="641"/>
              </w:tabs>
              <w:ind w:left="0" w:firstLine="0"/>
            </w:pPr>
            <w:r w:rsidRPr="00687B30">
              <w:t xml:space="preserve">Монтаж  модульной бойлерной  на  сборную железобетонную  площадку  с наладочными работами -  1шт. </w:t>
            </w:r>
          </w:p>
          <w:p w:rsidR="00B81E87" w:rsidRPr="00687B30" w:rsidRDefault="00B81E87" w:rsidP="00DF0C4E">
            <w:pPr>
              <w:pStyle w:val="ab"/>
              <w:numPr>
                <w:ilvl w:val="0"/>
                <w:numId w:val="9"/>
              </w:numPr>
              <w:tabs>
                <w:tab w:val="left" w:pos="0"/>
                <w:tab w:val="left" w:pos="317"/>
                <w:tab w:val="left" w:pos="641"/>
              </w:tabs>
              <w:ind w:left="0" w:firstLine="0"/>
            </w:pPr>
            <w:r w:rsidRPr="00687B30">
              <w:t xml:space="preserve">Монтаж  модульного хранилища  дизельного топлива  на  сборную  железобетонную  площадку  -  1шт. </w:t>
            </w:r>
          </w:p>
          <w:p w:rsidR="00B81E87" w:rsidRPr="00687B30" w:rsidRDefault="00B81E87" w:rsidP="00DF0C4E">
            <w:pPr>
              <w:pStyle w:val="ab"/>
              <w:numPr>
                <w:ilvl w:val="0"/>
                <w:numId w:val="9"/>
              </w:numPr>
              <w:tabs>
                <w:tab w:val="left" w:pos="0"/>
                <w:tab w:val="left" w:pos="317"/>
                <w:tab w:val="left" w:pos="641"/>
              </w:tabs>
              <w:ind w:left="0" w:firstLine="0"/>
            </w:pPr>
            <w:r w:rsidRPr="00687B30">
              <w:t>Монтаж модульной насосной станции водоснабжения на сборную железобетонную  площадку  с наладочными работами   -  1 шт.</w:t>
            </w:r>
          </w:p>
          <w:p w:rsidR="00B81E87" w:rsidRPr="00687B30" w:rsidRDefault="00B81E87" w:rsidP="00DF0C4E">
            <w:pPr>
              <w:pStyle w:val="ab"/>
              <w:numPr>
                <w:ilvl w:val="0"/>
                <w:numId w:val="9"/>
              </w:numPr>
              <w:tabs>
                <w:tab w:val="left" w:pos="0"/>
                <w:tab w:val="left" w:pos="317"/>
                <w:tab w:val="left" w:pos="641"/>
              </w:tabs>
              <w:ind w:left="0" w:firstLine="0"/>
            </w:pPr>
            <w:proofErr w:type="gramStart"/>
            <w:r w:rsidRPr="00687B30">
              <w:t xml:space="preserve">Устройство компенсатора из оцинкованной  листовой стали с полимерным покрытием на деформационный шов  в осях А-Б, 2-3, 4-5 (стык блокировки трех модулей – модульной бойлерной, модульным  хранилищем  дизельного топлива, модульной насосной станции),  кровельный компенсатор красного цвета длиной 6,1м.п. </w:t>
            </w:r>
            <w:proofErr w:type="spellStart"/>
            <w:r w:rsidRPr="00687B30">
              <w:t>х</w:t>
            </w:r>
            <w:proofErr w:type="spellEnd"/>
            <w:r w:rsidRPr="00687B30">
              <w:t xml:space="preserve"> 2 = 12,2 м.п. + фасадный компенсатор синего цвета длиной 2, 9 м </w:t>
            </w:r>
            <w:proofErr w:type="spellStart"/>
            <w:r w:rsidRPr="00687B30">
              <w:t>х</w:t>
            </w:r>
            <w:proofErr w:type="spellEnd"/>
            <w:r w:rsidRPr="00687B30">
              <w:t xml:space="preserve"> 4  = </w:t>
            </w:r>
            <w:proofErr w:type="spellStart"/>
            <w:r w:rsidRPr="00687B30">
              <w:t>11,6м.п</w:t>
            </w:r>
            <w:proofErr w:type="spellEnd"/>
            <w:r w:rsidRPr="00687B30">
              <w:t xml:space="preserve">.       -   23,8м.п. </w:t>
            </w:r>
            <w:proofErr w:type="gramEnd"/>
          </w:p>
          <w:p w:rsidR="00B81E87" w:rsidRPr="00687B30" w:rsidRDefault="00B81E87" w:rsidP="00DF0C4E">
            <w:pPr>
              <w:pStyle w:val="ab"/>
              <w:numPr>
                <w:ilvl w:val="0"/>
                <w:numId w:val="9"/>
              </w:numPr>
              <w:tabs>
                <w:tab w:val="left" w:pos="0"/>
                <w:tab w:val="left" w:pos="317"/>
                <w:tab w:val="left" w:pos="641"/>
              </w:tabs>
              <w:ind w:left="0" w:firstLine="0"/>
            </w:pPr>
            <w:r w:rsidRPr="00687B30">
              <w:t xml:space="preserve">Устройство заземления для автоцистерны при сливе ГСМ (ДТ) в ёмкость модульного хранилища ДТ из уголка 50*50мм  вбитого в землю на 2,5м,  выступающего над поверхностью земли на 1,2м, присоединенного к общему контуру заземления с </w:t>
            </w:r>
            <w:proofErr w:type="spellStart"/>
            <w:r w:rsidRPr="00687B30">
              <w:t>оголовником</w:t>
            </w:r>
            <w:proofErr w:type="spellEnd"/>
            <w:r w:rsidRPr="00687B30">
              <w:t xml:space="preserve"> из стальной трубы Ø 50мм длиной 0,6м, согласно ГОСТ 21130-75       -  1 </w:t>
            </w:r>
            <w:proofErr w:type="spellStart"/>
            <w:proofErr w:type="gramStart"/>
            <w:r w:rsidRPr="00687B30">
              <w:t>к-т</w:t>
            </w:r>
            <w:proofErr w:type="spellEnd"/>
            <w:proofErr w:type="gramEnd"/>
            <w:r w:rsidRPr="00687B30">
              <w:t>.</w:t>
            </w:r>
          </w:p>
          <w:p w:rsidR="00B81E87" w:rsidRPr="00687B30" w:rsidRDefault="00B81E87" w:rsidP="00DF0C4E">
            <w:pPr>
              <w:pStyle w:val="ab"/>
              <w:numPr>
                <w:ilvl w:val="0"/>
                <w:numId w:val="9"/>
              </w:numPr>
              <w:tabs>
                <w:tab w:val="left" w:pos="0"/>
                <w:tab w:val="left" w:pos="317"/>
                <w:tab w:val="left" w:pos="641"/>
              </w:tabs>
              <w:ind w:left="0" w:firstLine="0"/>
            </w:pPr>
            <w:r w:rsidRPr="00687B30">
              <w:t xml:space="preserve">Устройство контура заземления </w:t>
            </w:r>
            <w:proofErr w:type="gramStart"/>
            <w:r w:rsidRPr="00687B30">
              <w:t>из</w:t>
            </w:r>
            <w:proofErr w:type="gramEnd"/>
            <w:r w:rsidRPr="00687B30">
              <w:t xml:space="preserve"> вертикального </w:t>
            </w:r>
            <w:proofErr w:type="spellStart"/>
            <w:r w:rsidRPr="00687B30">
              <w:lastRenderedPageBreak/>
              <w:t>заземлителя</w:t>
            </w:r>
            <w:proofErr w:type="spellEnd"/>
            <w:r w:rsidRPr="00687B30">
              <w:t xml:space="preserve"> (угловая сталь  </w:t>
            </w:r>
            <w:proofErr w:type="spellStart"/>
            <w:r w:rsidRPr="00687B30">
              <w:t>63мм</w:t>
            </w:r>
            <w:proofErr w:type="spellEnd"/>
            <w:r w:rsidRPr="00687B30">
              <w:t>*</w:t>
            </w:r>
            <w:proofErr w:type="spellStart"/>
            <w:r w:rsidRPr="00687B30">
              <w:t>63мм</w:t>
            </w:r>
            <w:proofErr w:type="spellEnd"/>
            <w:r w:rsidRPr="00687B30">
              <w:t>*</w:t>
            </w:r>
            <w:proofErr w:type="spellStart"/>
            <w:r w:rsidRPr="00687B30">
              <w:t>6мм</w:t>
            </w:r>
            <w:proofErr w:type="spellEnd"/>
            <w:r w:rsidRPr="00687B30">
              <w:t xml:space="preserve">  длиной  2,5м)  согласно ПУЭ        -  3шт.</w:t>
            </w:r>
          </w:p>
          <w:p w:rsidR="00B81E87" w:rsidRPr="00687B30" w:rsidRDefault="00B81E87" w:rsidP="00DF0C4E">
            <w:pPr>
              <w:pStyle w:val="ab"/>
              <w:numPr>
                <w:ilvl w:val="0"/>
                <w:numId w:val="9"/>
              </w:numPr>
              <w:tabs>
                <w:tab w:val="left" w:pos="0"/>
                <w:tab w:val="left" w:pos="317"/>
                <w:tab w:val="left" w:pos="641"/>
              </w:tabs>
              <w:ind w:left="0" w:firstLine="0"/>
            </w:pPr>
            <w:r w:rsidRPr="00687B30">
              <w:t xml:space="preserve">Устройство контура заземления из </w:t>
            </w:r>
            <w:proofErr w:type="spellStart"/>
            <w:r w:rsidRPr="00687B30">
              <w:t>заземлителя</w:t>
            </w:r>
            <w:proofErr w:type="spellEnd"/>
            <w:r w:rsidRPr="00687B30">
              <w:t xml:space="preserve"> горизонтального  (полоса сечением 40мм*4мм)  соединенного с вертикальными </w:t>
            </w:r>
            <w:proofErr w:type="spellStart"/>
            <w:r w:rsidRPr="00687B30">
              <w:t>заземлителями</w:t>
            </w:r>
            <w:proofErr w:type="spellEnd"/>
            <w:r w:rsidRPr="00687B30">
              <w:t xml:space="preserve"> с </w:t>
            </w:r>
            <w:proofErr w:type="spellStart"/>
            <w:r w:rsidRPr="00687B30">
              <w:t>заземлителем</w:t>
            </w:r>
            <w:proofErr w:type="spellEnd"/>
            <w:r w:rsidRPr="00687B30">
              <w:t xml:space="preserve"> для автоцистерн  с модульной бойлерной, с модульным хранилищем ДТ, с модульной насосной станцией водоснабжения согласно ПУЭ    -  15,0м.п.</w:t>
            </w:r>
          </w:p>
          <w:p w:rsidR="00B81E87" w:rsidRPr="00687B30" w:rsidRDefault="00B81E87" w:rsidP="00DF0C4E">
            <w:pPr>
              <w:pStyle w:val="ab"/>
              <w:numPr>
                <w:ilvl w:val="0"/>
                <w:numId w:val="7"/>
              </w:numPr>
              <w:tabs>
                <w:tab w:val="left" w:pos="357"/>
              </w:tabs>
              <w:ind w:left="0" w:firstLine="0"/>
            </w:pPr>
            <w:r w:rsidRPr="00687B30">
              <w:t>Подключение модульной бойлерной к системе отопления здания гаража:</w:t>
            </w:r>
          </w:p>
          <w:p w:rsidR="00B81E87" w:rsidRPr="0009611C" w:rsidRDefault="00B81E87" w:rsidP="00DF0C4E">
            <w:pPr>
              <w:pStyle w:val="ab"/>
              <w:numPr>
                <w:ilvl w:val="0"/>
                <w:numId w:val="5"/>
              </w:numPr>
              <w:tabs>
                <w:tab w:val="left" w:pos="0"/>
                <w:tab w:val="left" w:pos="782"/>
              </w:tabs>
              <w:ind w:left="0" w:firstLine="0"/>
            </w:pPr>
            <w:r w:rsidRPr="0009611C">
              <w:t xml:space="preserve">Изготовление  металлических  Н-образных опор надземной теплотрассы из </w:t>
            </w:r>
            <w:r>
              <w:t>швеллера №12</w:t>
            </w:r>
            <w:r w:rsidRPr="0009611C">
              <w:t>(вертикальные опоры длиной 2,</w:t>
            </w:r>
            <w:r>
              <w:t>5</w:t>
            </w:r>
            <w:r w:rsidRPr="0009611C">
              <w:t>м,</w:t>
            </w:r>
            <w:r>
              <w:t xml:space="preserve"> </w:t>
            </w:r>
            <w:r w:rsidRPr="0009611C">
              <w:t>горизонтальная опора длиной 0,</w:t>
            </w:r>
            <w:r>
              <w:t xml:space="preserve">57 </w:t>
            </w:r>
            <w:r w:rsidRPr="0009611C">
              <w:t>м приваривается к вертикальным опорам на расстоянии 0,</w:t>
            </w:r>
            <w:r>
              <w:t xml:space="preserve">4 </w:t>
            </w:r>
            <w:r w:rsidRPr="0009611C">
              <w:t>м от верха вертикальных опор)-</w:t>
            </w:r>
            <w:r>
              <w:t>5</w:t>
            </w:r>
            <w:r w:rsidRPr="0009611C">
              <w:t>шт</w:t>
            </w:r>
            <w:r>
              <w:t>.</w:t>
            </w:r>
            <w:r w:rsidRPr="0009611C">
              <w:t xml:space="preserve"> / </w:t>
            </w:r>
            <w:r>
              <w:t>217</w:t>
            </w:r>
            <w:r w:rsidRPr="0009611C">
              <w:t>,</w:t>
            </w:r>
            <w:r>
              <w:t>0</w:t>
            </w:r>
            <w:r w:rsidRPr="0009611C">
              <w:t>кг.</w:t>
            </w:r>
          </w:p>
          <w:p w:rsidR="00B81E87" w:rsidRPr="0009611C" w:rsidRDefault="00B81E87" w:rsidP="00DF0C4E">
            <w:pPr>
              <w:pStyle w:val="ab"/>
              <w:numPr>
                <w:ilvl w:val="0"/>
                <w:numId w:val="5"/>
              </w:numPr>
              <w:tabs>
                <w:tab w:val="left" w:pos="0"/>
                <w:tab w:val="left" w:pos="782"/>
              </w:tabs>
              <w:ind w:left="0" w:firstLine="0"/>
            </w:pPr>
            <w:proofErr w:type="spellStart"/>
            <w:r w:rsidRPr="0009611C">
              <w:t>Огрунтовка</w:t>
            </w:r>
            <w:proofErr w:type="spellEnd"/>
            <w:r w:rsidRPr="0009611C">
              <w:t xml:space="preserve">  м/конструкций Н-образных опор грунтовкой ГФ-021  за один раз   -  </w:t>
            </w:r>
            <w:r>
              <w:t>7</w:t>
            </w:r>
            <w:r w:rsidRPr="0009611C">
              <w:t>,</w:t>
            </w:r>
            <w:r>
              <w:t>82</w:t>
            </w:r>
            <w:r w:rsidRPr="0009611C">
              <w:t>м</w:t>
            </w:r>
            <w:proofErr w:type="gramStart"/>
            <w:r w:rsidRPr="0009611C">
              <w:t>2</w:t>
            </w:r>
            <w:proofErr w:type="gramEnd"/>
            <w:r w:rsidRPr="0009611C">
              <w:t>.</w:t>
            </w:r>
          </w:p>
          <w:p w:rsidR="00B81E87" w:rsidRPr="0009611C" w:rsidRDefault="00B81E87" w:rsidP="00DF0C4E">
            <w:pPr>
              <w:pStyle w:val="ab"/>
              <w:numPr>
                <w:ilvl w:val="0"/>
                <w:numId w:val="5"/>
              </w:numPr>
              <w:tabs>
                <w:tab w:val="left" w:pos="0"/>
                <w:tab w:val="left" w:pos="782"/>
              </w:tabs>
              <w:ind w:left="0" w:firstLine="0"/>
            </w:pPr>
            <w:r w:rsidRPr="0009611C">
              <w:t xml:space="preserve">Окраска  м/конструкций Н-образных опор атмосферостойкой краской синего цвета за два раза  -  </w:t>
            </w:r>
            <w:r>
              <w:t>7</w:t>
            </w:r>
            <w:r w:rsidRPr="0009611C">
              <w:t>,</w:t>
            </w:r>
            <w:r>
              <w:t>82</w:t>
            </w:r>
            <w:r w:rsidRPr="0009611C">
              <w:t>м</w:t>
            </w:r>
            <w:proofErr w:type="gramStart"/>
            <w:r w:rsidRPr="0009611C">
              <w:t>2</w:t>
            </w:r>
            <w:proofErr w:type="gramEnd"/>
            <w:r w:rsidRPr="0009611C">
              <w:t>.</w:t>
            </w:r>
          </w:p>
          <w:p w:rsidR="00B81E87" w:rsidRPr="0009611C" w:rsidRDefault="00B81E87" w:rsidP="00DF0C4E">
            <w:pPr>
              <w:pStyle w:val="ab"/>
              <w:numPr>
                <w:ilvl w:val="0"/>
                <w:numId w:val="5"/>
              </w:numPr>
              <w:tabs>
                <w:tab w:val="left" w:pos="0"/>
                <w:tab w:val="left" w:pos="782"/>
              </w:tabs>
              <w:ind w:left="0" w:firstLine="0"/>
            </w:pPr>
            <w:r w:rsidRPr="0009611C">
              <w:t xml:space="preserve">Бурение ям глубиной до 2,0м  диаметром до 0,2м  под опоры  -  </w:t>
            </w:r>
            <w:r>
              <w:t>10</w:t>
            </w:r>
            <w:r w:rsidRPr="0009611C">
              <w:t>шт.</w:t>
            </w:r>
          </w:p>
          <w:p w:rsidR="00B81E87" w:rsidRDefault="00B81E87" w:rsidP="00DF0C4E">
            <w:pPr>
              <w:pStyle w:val="ab"/>
              <w:numPr>
                <w:ilvl w:val="0"/>
                <w:numId w:val="5"/>
              </w:numPr>
              <w:tabs>
                <w:tab w:val="left" w:pos="0"/>
                <w:tab w:val="left" w:pos="782"/>
              </w:tabs>
              <w:ind w:left="0" w:firstLine="0"/>
            </w:pPr>
            <w:proofErr w:type="gramStart"/>
            <w:r w:rsidRPr="0009611C">
              <w:t>Монтаж  металлических  Н-образных опор надземной теплотрассы с шагом 2,0м  (вертикальные опоры длиной 2,</w:t>
            </w:r>
            <w:r>
              <w:t>5</w:t>
            </w:r>
            <w:r w:rsidRPr="0009611C">
              <w:t>м заглубляются в землю на глубину 1,8м, горизонтальная опора длиной 0,</w:t>
            </w:r>
            <w:r>
              <w:t xml:space="preserve">57 </w:t>
            </w:r>
            <w:r w:rsidRPr="0009611C">
              <w:t>м приваривается к вертикальным опорам на расстоянии 0,</w:t>
            </w:r>
            <w:r>
              <w:t>4</w:t>
            </w:r>
            <w:r w:rsidRPr="0009611C">
              <w:t>м от верха вертикальных опор)  расстояние от низа деревянного лотка  до уровня земли не должно быть меньше 0,3м-</w:t>
            </w:r>
            <w:r>
              <w:t>5</w:t>
            </w:r>
            <w:r w:rsidRPr="0009611C">
              <w:t>шт</w:t>
            </w:r>
            <w:r>
              <w:t>. / 217</w:t>
            </w:r>
            <w:r w:rsidRPr="0009611C">
              <w:t>,</w:t>
            </w:r>
            <w:r>
              <w:t>0</w:t>
            </w:r>
            <w:r w:rsidRPr="0009611C">
              <w:t>кг.</w:t>
            </w:r>
            <w:proofErr w:type="gramEnd"/>
          </w:p>
          <w:p w:rsidR="00B81E87" w:rsidRPr="0009611C" w:rsidRDefault="00B81E87" w:rsidP="00DF0C4E">
            <w:pPr>
              <w:pStyle w:val="ab"/>
              <w:numPr>
                <w:ilvl w:val="0"/>
                <w:numId w:val="5"/>
              </w:numPr>
              <w:tabs>
                <w:tab w:val="left" w:pos="0"/>
                <w:tab w:val="left" w:pos="782"/>
              </w:tabs>
              <w:ind w:left="0" w:firstLine="0"/>
            </w:pPr>
            <w:proofErr w:type="spellStart"/>
            <w:r>
              <w:t>Обетонирование</w:t>
            </w:r>
            <w:proofErr w:type="spellEnd"/>
            <w:r>
              <w:t xml:space="preserve">  Н-образных опор, установленных в пробуренные ямы бетоном В15  -  0,5 м3.</w:t>
            </w:r>
          </w:p>
          <w:p w:rsidR="00B81E87" w:rsidRPr="0009611C" w:rsidRDefault="00B81E87" w:rsidP="00DF0C4E">
            <w:pPr>
              <w:pStyle w:val="ab"/>
              <w:numPr>
                <w:ilvl w:val="0"/>
                <w:numId w:val="5"/>
              </w:numPr>
              <w:tabs>
                <w:tab w:val="left" w:pos="0"/>
                <w:tab w:val="left" w:pos="782"/>
              </w:tabs>
              <w:ind w:left="0" w:firstLine="0"/>
            </w:pPr>
            <w:r w:rsidRPr="0009611C">
              <w:t xml:space="preserve">Устройство каркаса деревянного короба  (с внутренним размером канала шириной = </w:t>
            </w:r>
            <w:r>
              <w:t>5</w:t>
            </w:r>
            <w:r w:rsidRPr="0009611C">
              <w:t xml:space="preserve">00мм, высотой = </w:t>
            </w:r>
            <w:r>
              <w:t>3</w:t>
            </w:r>
            <w:r w:rsidRPr="0009611C">
              <w:t xml:space="preserve">00мм)   надземной теплотрассы  длиной </w:t>
            </w:r>
            <w:r>
              <w:t>8</w:t>
            </w:r>
            <w:r w:rsidRPr="0009611C">
              <w:t>,</w:t>
            </w:r>
            <w:r>
              <w:t>4</w:t>
            </w:r>
            <w:r w:rsidRPr="0009611C">
              <w:t>м  из  бруска 50мм*50м</w:t>
            </w:r>
            <w:r>
              <w:t>м (</w:t>
            </w:r>
            <w:r w:rsidRPr="0009611C">
              <w:t>0,</w:t>
            </w:r>
            <w:r>
              <w:t>042</w:t>
            </w:r>
            <w:r w:rsidRPr="0009611C">
              <w:t>м3.</w:t>
            </w:r>
            <w:r>
              <w:t>) и поперечных деревянных опор из доски 50х100 мм (0,035 м3) с шагом 600 мм     -    0,077 м3.</w:t>
            </w:r>
          </w:p>
          <w:p w:rsidR="00B81E87" w:rsidRPr="0009611C" w:rsidRDefault="00B81E87" w:rsidP="00DF0C4E">
            <w:pPr>
              <w:pStyle w:val="ab"/>
              <w:numPr>
                <w:ilvl w:val="0"/>
                <w:numId w:val="5"/>
              </w:numPr>
              <w:tabs>
                <w:tab w:val="left" w:pos="0"/>
                <w:tab w:val="left" w:pos="782"/>
              </w:tabs>
              <w:ind w:left="0" w:firstLine="0"/>
            </w:pPr>
            <w:r w:rsidRPr="0009611C">
              <w:t xml:space="preserve">Обшивка каркаса деревянного короба  (с внутренним размером канала шириной = </w:t>
            </w:r>
            <w:r>
              <w:t>5</w:t>
            </w:r>
            <w:r w:rsidRPr="0009611C">
              <w:t xml:space="preserve">00мм, высотой = </w:t>
            </w:r>
            <w:r>
              <w:t>3</w:t>
            </w:r>
            <w:r w:rsidRPr="0009611C">
              <w:t xml:space="preserve">00мм)   надземной теплотрассы  длиной </w:t>
            </w:r>
            <w:r>
              <w:t>8</w:t>
            </w:r>
            <w:r w:rsidRPr="0009611C">
              <w:t>,</w:t>
            </w:r>
            <w:r>
              <w:t>4</w:t>
            </w:r>
            <w:r w:rsidRPr="0009611C">
              <w:t xml:space="preserve">м  из обрезной доски толщиной 32мм    -   </w:t>
            </w:r>
            <w:r>
              <w:t>14</w:t>
            </w:r>
            <w:r w:rsidRPr="0009611C">
              <w:t>,</w:t>
            </w:r>
            <w:r>
              <w:t>5</w:t>
            </w:r>
            <w:r w:rsidRPr="0009611C">
              <w:t>м</w:t>
            </w:r>
            <w:proofErr w:type="gramStart"/>
            <w:r w:rsidRPr="0009611C">
              <w:t>2</w:t>
            </w:r>
            <w:proofErr w:type="gramEnd"/>
            <w:r w:rsidRPr="0009611C">
              <w:t xml:space="preserve"> / </w:t>
            </w:r>
            <w:r>
              <w:t>0</w:t>
            </w:r>
            <w:r w:rsidRPr="0009611C">
              <w:t>,</w:t>
            </w:r>
            <w:r>
              <w:t>464</w:t>
            </w:r>
            <w:r w:rsidRPr="0009611C">
              <w:t>м3.</w:t>
            </w:r>
          </w:p>
          <w:p w:rsidR="00B81E87" w:rsidRPr="0009611C" w:rsidRDefault="00B81E87" w:rsidP="00DF0C4E">
            <w:pPr>
              <w:pStyle w:val="ab"/>
              <w:numPr>
                <w:ilvl w:val="0"/>
                <w:numId w:val="5"/>
              </w:numPr>
              <w:tabs>
                <w:tab w:val="left" w:pos="0"/>
                <w:tab w:val="left" w:pos="782"/>
              </w:tabs>
              <w:ind w:left="0" w:firstLine="0"/>
            </w:pPr>
            <w:r w:rsidRPr="0009611C">
              <w:t xml:space="preserve">Пробивка отверстия в бетонных стенах размером </w:t>
            </w:r>
            <w:proofErr w:type="spellStart"/>
            <w:r w:rsidRPr="0009611C">
              <w:t>0</w:t>
            </w:r>
            <w:r>
              <w:t>,5</w:t>
            </w:r>
            <w:r w:rsidRPr="0009611C">
              <w:t>м</w:t>
            </w:r>
            <w:proofErr w:type="spellEnd"/>
            <w:r>
              <w:t xml:space="preserve"> </w:t>
            </w:r>
            <w:proofErr w:type="spellStart"/>
            <w:r>
              <w:t>х</w:t>
            </w:r>
            <w:proofErr w:type="spellEnd"/>
            <w:r>
              <w:t xml:space="preserve"> </w:t>
            </w:r>
            <w:r w:rsidRPr="0009611C">
              <w:t>0,</w:t>
            </w:r>
            <w:r>
              <w:t xml:space="preserve">4 </w:t>
            </w:r>
            <w:r w:rsidRPr="0009611C">
              <w:t>м</w:t>
            </w:r>
            <w:r>
              <w:t xml:space="preserve"> </w:t>
            </w:r>
            <w:proofErr w:type="spellStart"/>
            <w:r>
              <w:t>х</w:t>
            </w:r>
            <w:proofErr w:type="spellEnd"/>
            <w:r>
              <w:t xml:space="preserve"> </w:t>
            </w:r>
            <w:r w:rsidRPr="0009611C">
              <w:t>0,</w:t>
            </w:r>
            <w:r>
              <w:t>3</w:t>
            </w:r>
            <w:r w:rsidRPr="0009611C">
              <w:t>м</w:t>
            </w:r>
            <w:r>
              <w:t>(</w:t>
            </w:r>
            <w:r>
              <w:rPr>
                <w:lang w:val="en-US"/>
              </w:rPr>
              <w:t>h</w:t>
            </w:r>
            <w:r w:rsidRPr="00881CF0">
              <w:t>)</w:t>
            </w:r>
            <w:r w:rsidRPr="0009611C">
              <w:t xml:space="preserve"> (ввод в здание)   -  0,</w:t>
            </w:r>
            <w:r>
              <w:t>06</w:t>
            </w:r>
            <w:r w:rsidRPr="0009611C">
              <w:t>м3.</w:t>
            </w:r>
          </w:p>
          <w:p w:rsidR="00B81E87" w:rsidRPr="0009611C" w:rsidRDefault="00B81E87" w:rsidP="00DF0C4E">
            <w:pPr>
              <w:pStyle w:val="ab"/>
              <w:numPr>
                <w:ilvl w:val="0"/>
                <w:numId w:val="5"/>
              </w:numPr>
              <w:tabs>
                <w:tab w:val="left" w:pos="0"/>
                <w:tab w:val="left" w:pos="782"/>
              </w:tabs>
              <w:ind w:left="0" w:firstLine="0"/>
            </w:pPr>
            <w:r w:rsidRPr="0009611C">
              <w:t xml:space="preserve">Обрамление проема  размером </w:t>
            </w:r>
            <w:proofErr w:type="spellStart"/>
            <w:r w:rsidRPr="0009611C">
              <w:t>0,</w:t>
            </w:r>
            <w:r>
              <w:t>5</w:t>
            </w:r>
            <w:r w:rsidRPr="0009611C">
              <w:t>м</w:t>
            </w:r>
            <w:proofErr w:type="spellEnd"/>
            <w:r>
              <w:t xml:space="preserve"> </w:t>
            </w:r>
            <w:proofErr w:type="spellStart"/>
            <w:r>
              <w:t>х</w:t>
            </w:r>
            <w:proofErr w:type="spellEnd"/>
            <w:r>
              <w:t xml:space="preserve"> </w:t>
            </w:r>
            <w:r w:rsidRPr="0009611C">
              <w:t>0,</w:t>
            </w:r>
            <w:r>
              <w:t xml:space="preserve">4 </w:t>
            </w:r>
            <w:r w:rsidRPr="0009611C">
              <w:t>м</w:t>
            </w:r>
            <w:r>
              <w:t xml:space="preserve"> </w:t>
            </w:r>
            <w:proofErr w:type="spellStart"/>
            <w:r>
              <w:t>х</w:t>
            </w:r>
            <w:proofErr w:type="spellEnd"/>
            <w:r>
              <w:t xml:space="preserve"> </w:t>
            </w:r>
            <w:r w:rsidRPr="0009611C">
              <w:t>0,</w:t>
            </w:r>
            <w:r>
              <w:t>3</w:t>
            </w:r>
            <w:r w:rsidRPr="0009611C">
              <w:t>м</w:t>
            </w:r>
            <w:r>
              <w:t>(</w:t>
            </w:r>
            <w:r>
              <w:rPr>
                <w:lang w:val="en-US"/>
              </w:rPr>
              <w:t>h</w:t>
            </w:r>
            <w:r w:rsidRPr="00881CF0">
              <w:t>)</w:t>
            </w:r>
            <w:r w:rsidRPr="0009611C">
              <w:t>с двух сторон металлическим у</w:t>
            </w:r>
            <w:r>
              <w:t>голком 50*50*5 мм  (устройство  неподвижной</w:t>
            </w:r>
            <w:r w:rsidRPr="0009611C">
              <w:t xml:space="preserve"> опоры)   -   </w:t>
            </w:r>
            <w:r>
              <w:t>4</w:t>
            </w:r>
            <w:r w:rsidRPr="0009611C">
              <w:t xml:space="preserve">,8м.п. / </w:t>
            </w:r>
            <w:r>
              <w:t>18</w:t>
            </w:r>
            <w:r w:rsidRPr="0009611C">
              <w:t>,</w:t>
            </w:r>
            <w:r>
              <w:t>1</w:t>
            </w:r>
            <w:r w:rsidRPr="0009611C">
              <w:t>кг.</w:t>
            </w:r>
          </w:p>
          <w:p w:rsidR="00B81E87" w:rsidRDefault="00B81E87" w:rsidP="00DF0C4E">
            <w:pPr>
              <w:pStyle w:val="ab"/>
              <w:numPr>
                <w:ilvl w:val="0"/>
                <w:numId w:val="5"/>
              </w:numPr>
              <w:tabs>
                <w:tab w:val="left" w:pos="0"/>
                <w:tab w:val="left" w:pos="782"/>
              </w:tabs>
              <w:ind w:left="0" w:firstLine="0"/>
            </w:pPr>
            <w:r w:rsidRPr="0009611C">
              <w:t>Прокладка</w:t>
            </w:r>
            <w:r>
              <w:t xml:space="preserve"> стальных</w:t>
            </w:r>
            <w:r w:rsidRPr="0009611C">
              <w:t xml:space="preserve"> магистральных труб</w:t>
            </w:r>
            <w:r>
              <w:t>опроводов</w:t>
            </w:r>
            <w:r w:rsidRPr="0009611C">
              <w:t xml:space="preserve"> отопления </w:t>
            </w:r>
            <w:r>
              <w:t xml:space="preserve">Ø 89х4 </w:t>
            </w:r>
            <w:r w:rsidRPr="0009611C">
              <w:t>мм в две нитки на скользящих опорах</w:t>
            </w:r>
            <w:r>
              <w:t xml:space="preserve"> (доска 50х100)</w:t>
            </w:r>
            <w:r w:rsidRPr="0009611C">
              <w:t xml:space="preserve">  в лотках   надземной теплотрассы</w:t>
            </w:r>
            <w:r>
              <w:t xml:space="preserve"> (на выходе из модульной бойлерной)  </w:t>
            </w:r>
            <w:r w:rsidRPr="0009611C">
              <w:t xml:space="preserve">  - </w:t>
            </w:r>
            <w:r>
              <w:t>3</w:t>
            </w:r>
            <w:r w:rsidRPr="0009611C">
              <w:t>,</w:t>
            </w:r>
            <w:r>
              <w:t>0</w:t>
            </w:r>
            <w:r w:rsidRPr="0009611C">
              <w:t>м.п.</w:t>
            </w:r>
          </w:p>
          <w:p w:rsidR="00B81E87" w:rsidRPr="0009611C" w:rsidRDefault="00B81E87" w:rsidP="00DF0C4E">
            <w:pPr>
              <w:pStyle w:val="ab"/>
              <w:numPr>
                <w:ilvl w:val="0"/>
                <w:numId w:val="5"/>
              </w:numPr>
              <w:tabs>
                <w:tab w:val="left" w:pos="0"/>
                <w:tab w:val="left" w:pos="782"/>
              </w:tabs>
              <w:ind w:left="0" w:firstLine="0"/>
            </w:pPr>
            <w:r>
              <w:t xml:space="preserve">Прокладка стальных магистральных трубопроводов Ø57х3 мм в две нитки на скользящих </w:t>
            </w:r>
            <w:r w:rsidRPr="0009611C">
              <w:t xml:space="preserve"> опорах</w:t>
            </w:r>
            <w:r>
              <w:t xml:space="preserve"> (доска 50х100)</w:t>
            </w:r>
            <w:r w:rsidRPr="0009611C">
              <w:t xml:space="preserve">  в лотках   надземной теплотрассы</w:t>
            </w:r>
            <w:r>
              <w:t xml:space="preserve">  -  15,2 м.п.</w:t>
            </w:r>
          </w:p>
          <w:p w:rsidR="00B81E87" w:rsidRPr="0009611C" w:rsidRDefault="00B81E87" w:rsidP="00DF0C4E">
            <w:pPr>
              <w:pStyle w:val="ab"/>
              <w:numPr>
                <w:ilvl w:val="0"/>
                <w:numId w:val="5"/>
              </w:numPr>
              <w:tabs>
                <w:tab w:val="left" w:pos="0"/>
                <w:tab w:val="left" w:pos="782"/>
              </w:tabs>
              <w:ind w:left="0" w:firstLine="0"/>
            </w:pPr>
            <w:proofErr w:type="spellStart"/>
            <w:r w:rsidRPr="0009611C">
              <w:lastRenderedPageBreak/>
              <w:t>Огрунтовка</w:t>
            </w:r>
            <w:proofErr w:type="spellEnd"/>
            <w:r>
              <w:t xml:space="preserve">  стальных</w:t>
            </w:r>
            <w:r w:rsidRPr="0009611C">
              <w:t xml:space="preserve"> труб</w:t>
            </w:r>
            <w:r>
              <w:t>опроводов</w:t>
            </w:r>
            <w:r w:rsidRPr="0009611C">
              <w:t xml:space="preserve"> грунтовкой ГФ-021  -  </w:t>
            </w:r>
            <w:r>
              <w:t>3</w:t>
            </w:r>
            <w:r w:rsidRPr="0009611C">
              <w:t>,</w:t>
            </w:r>
            <w:r>
              <w:t>56</w:t>
            </w:r>
            <w:r w:rsidRPr="0009611C">
              <w:t xml:space="preserve"> м</w:t>
            </w:r>
            <w:proofErr w:type="gramStart"/>
            <w:r w:rsidRPr="0009611C">
              <w:t>2</w:t>
            </w:r>
            <w:proofErr w:type="gramEnd"/>
            <w:r w:rsidRPr="0009611C">
              <w:t>.</w:t>
            </w:r>
          </w:p>
          <w:p w:rsidR="00B81E87" w:rsidRPr="0009611C" w:rsidRDefault="00B81E87" w:rsidP="00DF0C4E">
            <w:pPr>
              <w:pStyle w:val="ab"/>
              <w:numPr>
                <w:ilvl w:val="0"/>
                <w:numId w:val="5"/>
              </w:numPr>
              <w:tabs>
                <w:tab w:val="left" w:pos="0"/>
                <w:tab w:val="left" w:pos="782"/>
              </w:tabs>
              <w:ind w:left="0" w:firstLine="0"/>
            </w:pPr>
            <w:r w:rsidRPr="0009611C">
              <w:t xml:space="preserve">Окраска </w:t>
            </w:r>
            <w:r>
              <w:t>стальных</w:t>
            </w:r>
            <w:r w:rsidRPr="0009611C">
              <w:t xml:space="preserve"> труб</w:t>
            </w:r>
            <w:r>
              <w:t xml:space="preserve">опроводов </w:t>
            </w:r>
            <w:r w:rsidRPr="0009611C">
              <w:t xml:space="preserve">за два раза  -  </w:t>
            </w:r>
            <w:r>
              <w:t>3</w:t>
            </w:r>
            <w:r w:rsidRPr="0009611C">
              <w:t>,</w:t>
            </w:r>
            <w:r>
              <w:t>56</w:t>
            </w:r>
            <w:r w:rsidRPr="0009611C">
              <w:t xml:space="preserve"> м</w:t>
            </w:r>
            <w:proofErr w:type="gramStart"/>
            <w:r w:rsidRPr="0009611C">
              <w:t>2</w:t>
            </w:r>
            <w:proofErr w:type="gramEnd"/>
            <w:r w:rsidRPr="0009611C">
              <w:t>.</w:t>
            </w:r>
          </w:p>
          <w:p w:rsidR="00B81E87" w:rsidRPr="0009611C" w:rsidRDefault="00B81E87" w:rsidP="00DF0C4E">
            <w:pPr>
              <w:pStyle w:val="ab"/>
              <w:numPr>
                <w:ilvl w:val="0"/>
                <w:numId w:val="5"/>
              </w:numPr>
              <w:tabs>
                <w:tab w:val="left" w:pos="0"/>
                <w:tab w:val="left" w:pos="782"/>
              </w:tabs>
              <w:ind w:left="0" w:firstLine="0"/>
            </w:pPr>
            <w:r w:rsidRPr="0009611C">
              <w:t>Тепловая изоляция труб</w:t>
            </w:r>
            <w:r>
              <w:t>опроводов</w:t>
            </w:r>
            <w:r w:rsidRPr="0009611C">
              <w:t xml:space="preserve"> отопления базальтовым рулонным  волокном толщиной 100</w:t>
            </w:r>
            <w:r>
              <w:t xml:space="preserve"> </w:t>
            </w:r>
            <w:r w:rsidRPr="0009611C">
              <w:t xml:space="preserve">мм  с защитным покрытием из стекловолокна    -  </w:t>
            </w:r>
            <w:r>
              <w:t>1</w:t>
            </w:r>
            <w:r w:rsidRPr="0009611C">
              <w:t>,</w:t>
            </w:r>
            <w:r>
              <w:t>05</w:t>
            </w:r>
            <w:r w:rsidRPr="0009611C">
              <w:t>м3.</w:t>
            </w:r>
          </w:p>
          <w:p w:rsidR="00B81E87" w:rsidRDefault="00B81E87" w:rsidP="00DF0C4E">
            <w:pPr>
              <w:pStyle w:val="ab"/>
              <w:numPr>
                <w:ilvl w:val="0"/>
                <w:numId w:val="5"/>
              </w:numPr>
              <w:tabs>
                <w:tab w:val="left" w:pos="0"/>
                <w:tab w:val="left" w:pos="782"/>
              </w:tabs>
              <w:ind w:left="0" w:firstLine="0"/>
            </w:pPr>
            <w:r w:rsidRPr="0009611C">
              <w:t>Об</w:t>
            </w:r>
            <w:r>
              <w:t>ё</w:t>
            </w:r>
            <w:r w:rsidRPr="0009611C">
              <w:t xml:space="preserve">ртывание  поверхности изоляции труб рулонным стекловолокном  -  </w:t>
            </w:r>
            <w:r>
              <w:t>13</w:t>
            </w:r>
            <w:r w:rsidRPr="0009611C">
              <w:t>,</w:t>
            </w:r>
            <w:r>
              <w:t xml:space="preserve">44 </w:t>
            </w:r>
            <w:r w:rsidRPr="0009611C">
              <w:t>м</w:t>
            </w:r>
            <w:proofErr w:type="gramStart"/>
            <w:r w:rsidRPr="0009611C">
              <w:t>2</w:t>
            </w:r>
            <w:proofErr w:type="gramEnd"/>
            <w:r w:rsidRPr="0009611C">
              <w:t>.</w:t>
            </w:r>
          </w:p>
          <w:p w:rsidR="00B81E87" w:rsidRDefault="00B81E87" w:rsidP="00DF0C4E">
            <w:pPr>
              <w:pStyle w:val="ab"/>
              <w:numPr>
                <w:ilvl w:val="0"/>
                <w:numId w:val="5"/>
              </w:numPr>
              <w:tabs>
                <w:tab w:val="left" w:pos="0"/>
                <w:tab w:val="left" w:pos="782"/>
              </w:tabs>
              <w:ind w:left="0" w:firstLine="0"/>
            </w:pPr>
            <w:r w:rsidRPr="0009611C">
              <w:t xml:space="preserve">Обшивка деревянного короба надземной теплотрассы оцинкованным листом с полимерным покрытием синего цвета (две боковые стенки + верхнее перекрытие)   -  </w:t>
            </w:r>
            <w:r>
              <w:t>10</w:t>
            </w:r>
            <w:r w:rsidRPr="0009611C">
              <w:t>,</w:t>
            </w:r>
            <w:r>
              <w:t xml:space="preserve">1 </w:t>
            </w:r>
            <w:r w:rsidRPr="0009611C">
              <w:t>м</w:t>
            </w:r>
            <w:proofErr w:type="gramStart"/>
            <w:r w:rsidRPr="0009611C">
              <w:t>2</w:t>
            </w:r>
            <w:proofErr w:type="gramEnd"/>
            <w:r w:rsidRPr="0009611C">
              <w:t>.</w:t>
            </w:r>
          </w:p>
          <w:p w:rsidR="00B81E87" w:rsidRDefault="00B81E87" w:rsidP="00DF0C4E">
            <w:pPr>
              <w:pStyle w:val="ab"/>
              <w:numPr>
                <w:ilvl w:val="0"/>
                <w:numId w:val="5"/>
              </w:numPr>
              <w:tabs>
                <w:tab w:val="left" w:pos="0"/>
                <w:tab w:val="left" w:pos="782"/>
              </w:tabs>
              <w:ind w:left="0" w:firstLine="0"/>
            </w:pPr>
            <w:r>
              <w:t>Изготовление и установка защитной конструкции надземной теплотрассы размерами 1000х700х750(</w:t>
            </w:r>
            <w:r>
              <w:rPr>
                <w:lang w:val="en-US"/>
              </w:rPr>
              <w:t>h</w:t>
            </w:r>
            <w:r>
              <w:t xml:space="preserve">): стойки из уголка 50х5, </w:t>
            </w:r>
            <w:r>
              <w:rPr>
                <w:lang w:val="en-US"/>
              </w:rPr>
              <w:t>L</w:t>
            </w:r>
            <w:r>
              <w:t xml:space="preserve">=750 мм – 4 шт., горизонтальные элементы из уголка 50х5, </w:t>
            </w:r>
            <w:r>
              <w:rPr>
                <w:lang w:val="en-US"/>
              </w:rPr>
              <w:t>L</w:t>
            </w:r>
            <w:r>
              <w:t>=700 мм – 2 шт.,</w:t>
            </w:r>
            <w:r>
              <w:rPr>
                <w:lang w:val="en-US"/>
              </w:rPr>
              <w:t>L</w:t>
            </w:r>
            <w:r>
              <w:t>=1000 мм – 2 шт. и листовая сталь толщиной 6 мм 700х1000 мм, привариваемая к горизонтальным элементам – 57,1 кг. / 1 шт.</w:t>
            </w:r>
          </w:p>
          <w:p w:rsidR="00B81E87" w:rsidRDefault="00B81E87" w:rsidP="00DF0C4E">
            <w:pPr>
              <w:pStyle w:val="ab"/>
              <w:numPr>
                <w:ilvl w:val="0"/>
                <w:numId w:val="5"/>
              </w:numPr>
              <w:tabs>
                <w:tab w:val="left" w:pos="0"/>
                <w:tab w:val="left" w:pos="782"/>
              </w:tabs>
              <w:ind w:left="0" w:firstLine="0"/>
            </w:pPr>
            <w:r>
              <w:t>Сверление отверстий в бетоне Ø10 мм глубиной 100 мм  - 4 шт.</w:t>
            </w:r>
          </w:p>
          <w:p w:rsidR="00B81E87" w:rsidRDefault="00B81E87" w:rsidP="00DF0C4E">
            <w:pPr>
              <w:pStyle w:val="ab"/>
              <w:numPr>
                <w:ilvl w:val="0"/>
                <w:numId w:val="5"/>
              </w:numPr>
              <w:tabs>
                <w:tab w:val="left" w:pos="0"/>
                <w:tab w:val="left" w:pos="782"/>
              </w:tabs>
              <w:ind w:left="0" w:firstLine="0"/>
            </w:pPr>
            <w:r>
              <w:t xml:space="preserve">Установка и приварка стержней Ø10 мм </w:t>
            </w:r>
            <w:r>
              <w:rPr>
                <w:lang w:val="en-US"/>
              </w:rPr>
              <w:t>L</w:t>
            </w:r>
            <w:r>
              <w:t>=150 мм в просверленные отверстия   -   4 шт.</w:t>
            </w:r>
          </w:p>
          <w:p w:rsidR="00B81E87" w:rsidRDefault="00B81E87" w:rsidP="00DF0C4E">
            <w:pPr>
              <w:pStyle w:val="ab"/>
              <w:numPr>
                <w:ilvl w:val="0"/>
                <w:numId w:val="5"/>
              </w:numPr>
              <w:tabs>
                <w:tab w:val="left" w:pos="0"/>
                <w:tab w:val="left" w:pos="782"/>
              </w:tabs>
              <w:ind w:left="0" w:firstLine="0"/>
            </w:pPr>
            <w:proofErr w:type="spellStart"/>
            <w:r>
              <w:t>Огрунтовка</w:t>
            </w:r>
            <w:proofErr w:type="spellEnd"/>
            <w:r>
              <w:t xml:space="preserve"> стальных конструкций грунтовкой ГФ-021  - 2,43 м</w:t>
            </w:r>
            <w:proofErr w:type="gramStart"/>
            <w:r>
              <w:t>2</w:t>
            </w:r>
            <w:proofErr w:type="gramEnd"/>
            <w:r>
              <w:t>.</w:t>
            </w:r>
          </w:p>
          <w:p w:rsidR="00B81E87" w:rsidRPr="0009611C" w:rsidRDefault="00B81E87" w:rsidP="00DF0C4E">
            <w:pPr>
              <w:pStyle w:val="ab"/>
              <w:numPr>
                <w:ilvl w:val="0"/>
                <w:numId w:val="5"/>
              </w:numPr>
              <w:tabs>
                <w:tab w:val="left" w:pos="0"/>
                <w:tab w:val="left" w:pos="782"/>
              </w:tabs>
              <w:ind w:left="0" w:firstLine="0"/>
            </w:pPr>
            <w:r>
              <w:t>Окраска стальных конструкций за 2 раза  -  2,43 м</w:t>
            </w:r>
            <w:proofErr w:type="gramStart"/>
            <w:r>
              <w:t>2</w:t>
            </w:r>
            <w:proofErr w:type="gramEnd"/>
            <w:r>
              <w:t>.</w:t>
            </w:r>
          </w:p>
          <w:p w:rsidR="00B81E87" w:rsidRPr="00687B30" w:rsidRDefault="00B81E87" w:rsidP="00DF0C4E">
            <w:pPr>
              <w:pStyle w:val="ab"/>
              <w:numPr>
                <w:ilvl w:val="0"/>
                <w:numId w:val="7"/>
              </w:numPr>
              <w:tabs>
                <w:tab w:val="left" w:pos="357"/>
              </w:tabs>
              <w:ind w:left="0" w:firstLine="0"/>
            </w:pPr>
            <w:r w:rsidRPr="00687B30">
              <w:t>Подключение модульной насосной станции водоснабжения к системе водоснабжения (ХВС) здания гаража:</w:t>
            </w:r>
          </w:p>
          <w:p w:rsidR="00B81E87" w:rsidRPr="00667634" w:rsidRDefault="00B81E87" w:rsidP="00DF0C4E">
            <w:pPr>
              <w:pStyle w:val="ab"/>
              <w:numPr>
                <w:ilvl w:val="0"/>
                <w:numId w:val="8"/>
              </w:numPr>
              <w:tabs>
                <w:tab w:val="left" w:pos="0"/>
                <w:tab w:val="left" w:pos="641"/>
              </w:tabs>
              <w:ind w:left="0" w:firstLine="0"/>
            </w:pPr>
            <w:r w:rsidRPr="00667634">
              <w:t>Прокладка стальных трубопроводов водоснабжения Ø 32</w:t>
            </w:r>
            <w:r>
              <w:t>х3</w:t>
            </w:r>
            <w:r w:rsidRPr="00667634">
              <w:t xml:space="preserve"> мм  на скользящих опорах</w:t>
            </w:r>
            <w:r>
              <w:t xml:space="preserve"> (доска 50х100)</w:t>
            </w:r>
            <w:r w:rsidRPr="00667634">
              <w:t xml:space="preserve">  в лотках  надземной теплотрассы     -     </w:t>
            </w:r>
            <w:r>
              <w:t>8</w:t>
            </w:r>
            <w:r w:rsidRPr="00667634">
              <w:t>,</w:t>
            </w:r>
            <w:r>
              <w:t>5</w:t>
            </w:r>
            <w:r w:rsidRPr="00667634">
              <w:t>5 м.п.</w:t>
            </w:r>
          </w:p>
          <w:p w:rsidR="00B81E87" w:rsidRPr="00667634" w:rsidRDefault="00B81E87" w:rsidP="00DF0C4E">
            <w:pPr>
              <w:pStyle w:val="ab"/>
              <w:numPr>
                <w:ilvl w:val="0"/>
                <w:numId w:val="8"/>
              </w:numPr>
              <w:tabs>
                <w:tab w:val="left" w:pos="0"/>
                <w:tab w:val="left" w:pos="641"/>
              </w:tabs>
              <w:ind w:left="0" w:firstLine="0"/>
            </w:pPr>
            <w:proofErr w:type="spellStart"/>
            <w:r w:rsidRPr="00667634">
              <w:t>Огрунтовка</w:t>
            </w:r>
            <w:proofErr w:type="spellEnd"/>
            <w:r w:rsidRPr="00667634">
              <w:t xml:space="preserve"> стальных трубопроводов </w:t>
            </w:r>
            <w:proofErr w:type="spellStart"/>
            <w:r w:rsidRPr="00667634">
              <w:t>ГФ-021</w:t>
            </w:r>
            <w:proofErr w:type="spellEnd"/>
            <w:r w:rsidRPr="00667634">
              <w:t xml:space="preserve">  -  0,</w:t>
            </w:r>
            <w:r>
              <w:t>86</w:t>
            </w:r>
            <w:r w:rsidRPr="00667634">
              <w:t xml:space="preserve"> м</w:t>
            </w:r>
            <w:proofErr w:type="gramStart"/>
            <w:r w:rsidRPr="00667634">
              <w:t>2</w:t>
            </w:r>
            <w:proofErr w:type="gramEnd"/>
            <w:r w:rsidRPr="00667634">
              <w:t>.</w:t>
            </w:r>
          </w:p>
          <w:p w:rsidR="00B81E87" w:rsidRPr="00667634" w:rsidRDefault="00B81E87" w:rsidP="00DF0C4E">
            <w:pPr>
              <w:pStyle w:val="ab"/>
              <w:numPr>
                <w:ilvl w:val="0"/>
                <w:numId w:val="8"/>
              </w:numPr>
              <w:tabs>
                <w:tab w:val="left" w:pos="0"/>
                <w:tab w:val="left" w:pos="641"/>
              </w:tabs>
              <w:ind w:left="0" w:firstLine="0"/>
            </w:pPr>
            <w:r w:rsidRPr="00667634">
              <w:t>Окраска  стальных трубопроводов за два раза  -  0,</w:t>
            </w:r>
            <w:r>
              <w:t>86</w:t>
            </w:r>
            <w:r w:rsidRPr="00667634">
              <w:t xml:space="preserve"> м</w:t>
            </w:r>
            <w:proofErr w:type="gramStart"/>
            <w:r w:rsidRPr="00667634">
              <w:t>2</w:t>
            </w:r>
            <w:proofErr w:type="gramEnd"/>
            <w:r w:rsidRPr="00667634">
              <w:t>.</w:t>
            </w:r>
          </w:p>
          <w:p w:rsidR="00B81E87" w:rsidRPr="00637BAD" w:rsidRDefault="00B81E87" w:rsidP="00DF0C4E">
            <w:pPr>
              <w:pStyle w:val="ab"/>
              <w:numPr>
                <w:ilvl w:val="0"/>
                <w:numId w:val="7"/>
              </w:numPr>
              <w:tabs>
                <w:tab w:val="left" w:pos="317"/>
                <w:tab w:val="left" w:pos="357"/>
              </w:tabs>
              <w:ind w:left="0" w:firstLine="0"/>
            </w:pPr>
            <w:r w:rsidRPr="00637BAD">
              <w:t>Подключение модульной бойлерной,  модульной насосной станции водоснабжения к электрической сети здания гаража:</w:t>
            </w:r>
          </w:p>
          <w:p w:rsidR="00B81E87" w:rsidRPr="0009611C" w:rsidRDefault="00B81E87" w:rsidP="00DF0C4E">
            <w:pPr>
              <w:pStyle w:val="ab"/>
              <w:numPr>
                <w:ilvl w:val="0"/>
                <w:numId w:val="6"/>
              </w:numPr>
              <w:tabs>
                <w:tab w:val="left" w:pos="0"/>
                <w:tab w:val="left" w:pos="317"/>
              </w:tabs>
              <w:ind w:left="0" w:firstLine="0"/>
            </w:pPr>
            <w:r w:rsidRPr="0009611C">
              <w:t>Прокладка кабеля АВБ</w:t>
            </w:r>
            <w:r>
              <w:t>б</w:t>
            </w:r>
            <w:r w:rsidRPr="0009611C">
              <w:t>Шв</w:t>
            </w:r>
            <w:r>
              <w:t>-15</w:t>
            </w:r>
            <w:r w:rsidRPr="0009611C">
              <w:t>х</w:t>
            </w:r>
            <w:r>
              <w:t>6</w:t>
            </w:r>
            <w:r w:rsidRPr="0009611C">
              <w:t xml:space="preserve">(ОЖ)  по </w:t>
            </w:r>
            <w:r>
              <w:t>внутренней</w:t>
            </w:r>
            <w:r w:rsidRPr="0009611C">
              <w:t xml:space="preserve"> стене здания </w:t>
            </w:r>
            <w:r>
              <w:t>гаража</w:t>
            </w:r>
            <w:r w:rsidRPr="0009611C">
              <w:t xml:space="preserve"> в </w:t>
            </w:r>
            <w:proofErr w:type="spellStart"/>
            <w:proofErr w:type="gramStart"/>
            <w:r>
              <w:t>кабель-канале</w:t>
            </w:r>
            <w:proofErr w:type="spellEnd"/>
            <w:proofErr w:type="gramEnd"/>
            <w:r>
              <w:t xml:space="preserve"> </w:t>
            </w:r>
            <w:proofErr w:type="spellStart"/>
            <w:r w:rsidRPr="009801E7">
              <w:t>сечением</w:t>
            </w:r>
            <w:r>
              <w:t>40х40</w:t>
            </w:r>
            <w:proofErr w:type="spellEnd"/>
            <w:r>
              <w:t xml:space="preserve"> белого цвета</w:t>
            </w:r>
            <w:r w:rsidRPr="0009611C">
              <w:t xml:space="preserve">  -  </w:t>
            </w:r>
            <w:r>
              <w:t>27</w:t>
            </w:r>
            <w:r w:rsidRPr="0009611C">
              <w:t>,</w:t>
            </w:r>
            <w:r>
              <w:t>0</w:t>
            </w:r>
            <w:r w:rsidRPr="0009611C">
              <w:t>м.п.</w:t>
            </w:r>
          </w:p>
          <w:p w:rsidR="00B81E87" w:rsidRDefault="00B81E87" w:rsidP="00DF0C4E">
            <w:pPr>
              <w:pStyle w:val="ab"/>
              <w:numPr>
                <w:ilvl w:val="0"/>
                <w:numId w:val="6"/>
              </w:numPr>
              <w:tabs>
                <w:tab w:val="left" w:pos="0"/>
                <w:tab w:val="left" w:pos="317"/>
              </w:tabs>
              <w:ind w:left="0" w:firstLine="0"/>
            </w:pPr>
            <w:r>
              <w:t>Пробивка отверстий в бетонных стенах размером 40х40 мм  – 0,00128 м3. / 2 шт.</w:t>
            </w:r>
          </w:p>
          <w:p w:rsidR="00B81E87" w:rsidRDefault="00B81E87" w:rsidP="00DF0C4E">
            <w:pPr>
              <w:pStyle w:val="ab"/>
              <w:numPr>
                <w:ilvl w:val="0"/>
                <w:numId w:val="6"/>
              </w:numPr>
              <w:tabs>
                <w:tab w:val="left" w:pos="0"/>
                <w:tab w:val="left" w:pos="317"/>
              </w:tabs>
              <w:ind w:left="0" w:firstLine="0"/>
            </w:pPr>
            <w:r>
              <w:t>Прокладка кабеля АВББШв5</w:t>
            </w:r>
            <w:r w:rsidRPr="0009611C">
              <w:t>х</w:t>
            </w:r>
            <w:r>
              <w:t>6</w:t>
            </w:r>
            <w:r w:rsidRPr="0009611C">
              <w:t xml:space="preserve">(ОЖ) по </w:t>
            </w:r>
            <w:r>
              <w:t>наружной</w:t>
            </w:r>
            <w:r w:rsidRPr="0009611C">
              <w:t xml:space="preserve"> стене здания </w:t>
            </w:r>
            <w:r>
              <w:t>гаража</w:t>
            </w:r>
            <w:r w:rsidRPr="0009611C">
              <w:t xml:space="preserve"> в защитном металлическом рукаве  -  </w:t>
            </w:r>
            <w:r>
              <w:t>4</w:t>
            </w:r>
            <w:r w:rsidRPr="0009611C">
              <w:t>,</w:t>
            </w:r>
            <w:r>
              <w:t>0</w:t>
            </w:r>
            <w:r w:rsidRPr="0009611C">
              <w:t>м.п.</w:t>
            </w:r>
          </w:p>
          <w:p w:rsidR="00B81E87" w:rsidRDefault="00B81E87" w:rsidP="00DF0C4E">
            <w:pPr>
              <w:pStyle w:val="ab"/>
              <w:numPr>
                <w:ilvl w:val="0"/>
                <w:numId w:val="6"/>
              </w:numPr>
              <w:tabs>
                <w:tab w:val="left" w:pos="0"/>
                <w:tab w:val="left" w:pos="317"/>
              </w:tabs>
              <w:ind w:left="0" w:firstLine="0"/>
            </w:pPr>
            <w:r>
              <w:t>Разработка</w:t>
            </w:r>
            <w:r w:rsidRPr="001B1F58">
              <w:t xml:space="preserve"> грунта в траншее под </w:t>
            </w:r>
            <w:proofErr w:type="spellStart"/>
            <w:r w:rsidRPr="001B1F58">
              <w:t>электрокабель</w:t>
            </w:r>
            <w:proofErr w:type="spellEnd"/>
            <w:r w:rsidRPr="001B1F58">
              <w:t xml:space="preserve"> размером </w:t>
            </w:r>
            <w:proofErr w:type="spellStart"/>
            <w:r w:rsidRPr="001B1F58">
              <w:t>0,4м</w:t>
            </w:r>
            <w:proofErr w:type="spellEnd"/>
            <w:r w:rsidRPr="001B1F58">
              <w:t xml:space="preserve"> </w:t>
            </w:r>
            <w:proofErr w:type="spellStart"/>
            <w:r w:rsidRPr="001B1F58">
              <w:t>х</w:t>
            </w:r>
            <w:proofErr w:type="spellEnd"/>
            <w:r w:rsidRPr="001B1F58">
              <w:t xml:space="preserve"> </w:t>
            </w:r>
            <w:proofErr w:type="spellStart"/>
            <w:r w:rsidRPr="001B1F58">
              <w:t>0,7м</w:t>
            </w:r>
            <w:proofErr w:type="spellEnd"/>
            <w:r w:rsidRPr="001B1F58">
              <w:t xml:space="preserve"> </w:t>
            </w:r>
            <w:proofErr w:type="spellStart"/>
            <w:r w:rsidRPr="001B1F58">
              <w:t>х</w:t>
            </w:r>
            <w:proofErr w:type="spellEnd"/>
            <w:r w:rsidRPr="001B1F58">
              <w:t xml:space="preserve"> </w:t>
            </w:r>
            <w:proofErr w:type="spellStart"/>
            <w:r w:rsidRPr="001B1F58">
              <w:t>4,0м</w:t>
            </w:r>
            <w:proofErr w:type="spellEnd"/>
            <w:r w:rsidRPr="001B1F58">
              <w:t xml:space="preserve">  -  </w:t>
            </w:r>
            <w:r>
              <w:t>1</w:t>
            </w:r>
            <w:r w:rsidRPr="001B1F58">
              <w:t>,</w:t>
            </w:r>
            <w:r>
              <w:t xml:space="preserve">12 </w:t>
            </w:r>
            <w:r w:rsidRPr="001B1F58">
              <w:t>м3.</w:t>
            </w:r>
          </w:p>
          <w:p w:rsidR="00B81E87" w:rsidRDefault="00B81E87" w:rsidP="00DF0C4E">
            <w:pPr>
              <w:pStyle w:val="ab"/>
              <w:numPr>
                <w:ilvl w:val="0"/>
                <w:numId w:val="6"/>
              </w:numPr>
              <w:tabs>
                <w:tab w:val="left" w:pos="0"/>
                <w:tab w:val="left" w:pos="317"/>
              </w:tabs>
              <w:ind w:left="0" w:firstLine="0"/>
            </w:pPr>
            <w:r w:rsidRPr="001B1F58">
              <w:t xml:space="preserve">Устройство песчаной постели в траншее длиной 4,0м шириной 0,4м толщиной </w:t>
            </w:r>
            <w:proofErr w:type="spellStart"/>
            <w:r w:rsidRPr="001B1F58">
              <w:t>100мм</w:t>
            </w:r>
            <w:proofErr w:type="spellEnd"/>
            <w:r w:rsidRPr="001B1F58">
              <w:t xml:space="preserve"> под </w:t>
            </w:r>
            <w:proofErr w:type="spellStart"/>
            <w:r w:rsidRPr="001B1F58">
              <w:t>электрокабель</w:t>
            </w:r>
            <w:proofErr w:type="spellEnd"/>
            <w:r>
              <w:t xml:space="preserve"> и засыпка </w:t>
            </w:r>
            <w:proofErr w:type="spellStart"/>
            <w:r>
              <w:t>электрокабеля</w:t>
            </w:r>
            <w:proofErr w:type="spellEnd"/>
            <w:r>
              <w:t xml:space="preserve"> слоем песка толщиной 100 мм</w:t>
            </w:r>
            <w:r w:rsidRPr="001B1F58">
              <w:t xml:space="preserve">      -  4,0м.п. /</w:t>
            </w:r>
            <w:r>
              <w:t xml:space="preserve"> 0</w:t>
            </w:r>
            <w:r w:rsidRPr="001B1F58">
              <w:t>,</w:t>
            </w:r>
            <w:r>
              <w:t>32</w:t>
            </w:r>
            <w:r w:rsidRPr="001B1F58">
              <w:t xml:space="preserve">м3. </w:t>
            </w:r>
          </w:p>
          <w:p w:rsidR="00B81E87" w:rsidRDefault="00B81E87" w:rsidP="00DF0C4E">
            <w:pPr>
              <w:pStyle w:val="ab"/>
              <w:numPr>
                <w:ilvl w:val="0"/>
                <w:numId w:val="6"/>
              </w:numPr>
              <w:tabs>
                <w:tab w:val="left" w:pos="0"/>
                <w:tab w:val="left" w:pos="317"/>
              </w:tabs>
              <w:ind w:left="0" w:firstLine="0"/>
            </w:pPr>
            <w:r w:rsidRPr="00357251">
              <w:t>Укладка кабеля АВБ</w:t>
            </w:r>
            <w:r>
              <w:t>б</w:t>
            </w:r>
            <w:r w:rsidRPr="00357251">
              <w:t>Шв</w:t>
            </w:r>
            <w:r>
              <w:t>-15</w:t>
            </w:r>
            <w:r w:rsidRPr="00357251">
              <w:t>х</w:t>
            </w:r>
            <w:r>
              <w:t>6</w:t>
            </w:r>
            <w:r w:rsidRPr="00357251">
              <w:t xml:space="preserve">(ОЖ) в траншее  -  </w:t>
            </w:r>
            <w:r>
              <w:t>4</w:t>
            </w:r>
            <w:r w:rsidRPr="00357251">
              <w:t>,0м.п.</w:t>
            </w:r>
          </w:p>
          <w:p w:rsidR="00B81E87" w:rsidRPr="0062761D" w:rsidRDefault="00B81E87" w:rsidP="00DF0C4E">
            <w:pPr>
              <w:pStyle w:val="ab"/>
              <w:numPr>
                <w:ilvl w:val="0"/>
                <w:numId w:val="6"/>
              </w:numPr>
              <w:tabs>
                <w:tab w:val="left" w:pos="0"/>
                <w:tab w:val="left" w:pos="317"/>
              </w:tabs>
              <w:ind w:left="0" w:firstLine="0"/>
            </w:pPr>
            <w:r w:rsidRPr="0062761D">
              <w:t xml:space="preserve">Обратная засыпка траншеи грунтом   -  </w:t>
            </w:r>
            <w:r>
              <w:t>0</w:t>
            </w:r>
            <w:r w:rsidRPr="0062761D">
              <w:t>,</w:t>
            </w:r>
            <w:r>
              <w:t>8</w:t>
            </w:r>
            <w:r w:rsidRPr="0062761D">
              <w:t xml:space="preserve"> м3.</w:t>
            </w:r>
          </w:p>
          <w:p w:rsidR="00B81E87" w:rsidRPr="0009611C" w:rsidRDefault="00B81E87" w:rsidP="00DF0C4E">
            <w:pPr>
              <w:pStyle w:val="ab"/>
              <w:numPr>
                <w:ilvl w:val="0"/>
                <w:numId w:val="6"/>
              </w:numPr>
              <w:tabs>
                <w:tab w:val="left" w:pos="0"/>
                <w:tab w:val="left" w:pos="317"/>
              </w:tabs>
              <w:ind w:left="0" w:firstLine="0"/>
            </w:pPr>
            <w:r w:rsidRPr="0009611C">
              <w:lastRenderedPageBreak/>
              <w:t>Ввод кабеля АВБ</w:t>
            </w:r>
            <w:r>
              <w:t>б</w:t>
            </w:r>
            <w:r w:rsidRPr="0009611C">
              <w:t>Шв</w:t>
            </w:r>
            <w:r>
              <w:t>-15</w:t>
            </w:r>
            <w:r w:rsidRPr="0009611C">
              <w:t>х</w:t>
            </w:r>
            <w:r>
              <w:t>6</w:t>
            </w:r>
            <w:r w:rsidRPr="0009611C">
              <w:t>(ОЖ</w:t>
            </w:r>
            <w:proofErr w:type="gramStart"/>
            <w:r w:rsidRPr="0009611C">
              <w:t>)в</w:t>
            </w:r>
            <w:proofErr w:type="gramEnd"/>
            <w:r w:rsidRPr="0009611C">
              <w:t xml:space="preserve"> металлической трубе</w:t>
            </w:r>
            <w:r>
              <w:t xml:space="preserve"> Ø 32 мм (из траншеи в модульную насосную станцию водоснабжения) </w:t>
            </w:r>
            <w:r w:rsidRPr="0009611C">
              <w:t xml:space="preserve"> - </w:t>
            </w:r>
            <w:r>
              <w:t>2</w:t>
            </w:r>
            <w:r w:rsidRPr="0009611C">
              <w:t>,</w:t>
            </w:r>
            <w:r>
              <w:t>6</w:t>
            </w:r>
            <w:r w:rsidRPr="0009611C">
              <w:t>м.п.</w:t>
            </w:r>
          </w:p>
          <w:p w:rsidR="00B81E87" w:rsidRPr="0009611C" w:rsidRDefault="00B81E87" w:rsidP="00DF0C4E">
            <w:pPr>
              <w:pStyle w:val="ab"/>
              <w:numPr>
                <w:ilvl w:val="0"/>
                <w:numId w:val="6"/>
              </w:numPr>
              <w:tabs>
                <w:tab w:val="left" w:pos="0"/>
                <w:tab w:val="left" w:pos="317"/>
              </w:tabs>
              <w:ind w:left="0" w:firstLine="0"/>
            </w:pPr>
            <w:r w:rsidRPr="0009611C">
              <w:t>Прокладка кабеля АВБ</w:t>
            </w:r>
            <w:r>
              <w:t>б</w:t>
            </w:r>
            <w:r w:rsidRPr="0009611C">
              <w:t>Шв</w:t>
            </w:r>
            <w:r>
              <w:t>-15</w:t>
            </w:r>
            <w:r w:rsidRPr="0009611C">
              <w:t>х</w:t>
            </w:r>
            <w:r>
              <w:t>6</w:t>
            </w:r>
            <w:r w:rsidRPr="0009611C">
              <w:t xml:space="preserve">(ОЖ) по внутренней стене </w:t>
            </w:r>
            <w:r>
              <w:t>модульной насосной станции</w:t>
            </w:r>
            <w:r w:rsidRPr="0009611C">
              <w:t xml:space="preserve"> в </w:t>
            </w:r>
            <w:proofErr w:type="spellStart"/>
            <w:proofErr w:type="gramStart"/>
            <w:r>
              <w:t>кабель-канале</w:t>
            </w:r>
            <w:proofErr w:type="spellEnd"/>
            <w:proofErr w:type="gramEnd"/>
            <w:r>
              <w:t xml:space="preserve"> </w:t>
            </w:r>
            <w:r w:rsidRPr="009801E7">
              <w:t>сечением</w:t>
            </w:r>
            <w:r>
              <w:t xml:space="preserve"> </w:t>
            </w:r>
            <w:proofErr w:type="spellStart"/>
            <w:r>
              <w:t>40х40</w:t>
            </w:r>
            <w:proofErr w:type="spellEnd"/>
            <w:r>
              <w:t xml:space="preserve"> мм белого цвета</w:t>
            </w:r>
            <w:r w:rsidRPr="0009611C">
              <w:t xml:space="preserve"> от ввода до электрощита  -  </w:t>
            </w:r>
            <w:r>
              <w:t>2</w:t>
            </w:r>
            <w:r w:rsidRPr="0009611C">
              <w:t>,0м.п.</w:t>
            </w:r>
          </w:p>
          <w:p w:rsidR="00B81E87" w:rsidRPr="0009611C" w:rsidRDefault="00B81E87" w:rsidP="00DF0C4E">
            <w:pPr>
              <w:pStyle w:val="ab"/>
              <w:numPr>
                <w:ilvl w:val="0"/>
                <w:numId w:val="6"/>
              </w:numPr>
              <w:tabs>
                <w:tab w:val="left" w:pos="0"/>
                <w:tab w:val="left" w:pos="317"/>
              </w:tabs>
              <w:ind w:left="0" w:firstLine="0"/>
            </w:pPr>
            <w:r w:rsidRPr="0009611C">
              <w:t>Подключение кабеля АВББШв</w:t>
            </w:r>
            <w:r>
              <w:t>5</w:t>
            </w:r>
            <w:r w:rsidRPr="0009611C">
              <w:t>х</w:t>
            </w:r>
            <w:r>
              <w:t>6</w:t>
            </w:r>
            <w:r w:rsidRPr="0009611C">
              <w:t>(ОЖ) к коробке соединительной КС в здани</w:t>
            </w:r>
            <w:r>
              <w:t>и гаража</w:t>
            </w:r>
            <w:r w:rsidRPr="0009611C">
              <w:t xml:space="preserve"> и к электрощиту </w:t>
            </w:r>
            <w:r>
              <w:t xml:space="preserve">в модульной насосной станции </w:t>
            </w:r>
            <w:r w:rsidRPr="0009611C">
              <w:t>(устройство ввода)   -  2</w:t>
            </w:r>
            <w:r>
              <w:t xml:space="preserve"> </w:t>
            </w:r>
            <w:r w:rsidRPr="0009611C">
              <w:t>шт.</w:t>
            </w:r>
          </w:p>
        </w:tc>
      </w:tr>
      <w:tr w:rsidR="00B81E87" w:rsidRPr="00AB33CF" w:rsidTr="00BE2EFE">
        <w:tc>
          <w:tcPr>
            <w:tcW w:w="675" w:type="dxa"/>
          </w:tcPr>
          <w:p w:rsidR="00B81E87" w:rsidRPr="008D7CBD" w:rsidRDefault="00B81E87" w:rsidP="00B81E87">
            <w:pPr>
              <w:ind w:firstLine="0"/>
              <w:jc w:val="center"/>
            </w:pPr>
            <w:r>
              <w:lastRenderedPageBreak/>
              <w:t>2.</w:t>
            </w:r>
          </w:p>
        </w:tc>
        <w:tc>
          <w:tcPr>
            <w:tcW w:w="2552" w:type="dxa"/>
          </w:tcPr>
          <w:p w:rsidR="00B81E87" w:rsidRPr="008D7CBD" w:rsidRDefault="00B81E87" w:rsidP="00B81E87">
            <w:pPr>
              <w:ind w:firstLine="0"/>
            </w:pPr>
            <w:r w:rsidRPr="008D7CBD">
              <w:t>Условия выполнения работ</w:t>
            </w:r>
          </w:p>
        </w:tc>
        <w:tc>
          <w:tcPr>
            <w:tcW w:w="6662" w:type="dxa"/>
          </w:tcPr>
          <w:p w:rsidR="00B81E87" w:rsidRPr="008D7CBD" w:rsidRDefault="00B81E87" w:rsidP="00B81E87">
            <w:pPr>
              <w:ind w:firstLine="0"/>
            </w:pPr>
            <w:r w:rsidRPr="008D7CBD">
              <w:t xml:space="preserve">1. Подрядчик выполняет все виды работ, указанные в </w:t>
            </w:r>
            <w:r>
              <w:t>разделе «Перечень работ»</w:t>
            </w:r>
            <w:r w:rsidRPr="008D7CBD">
              <w:t xml:space="preserve"> </w:t>
            </w:r>
            <w:r w:rsidR="00F25556">
              <w:t>технического</w:t>
            </w:r>
            <w:r w:rsidRPr="008D7CBD">
              <w:t xml:space="preserve"> задания.</w:t>
            </w:r>
          </w:p>
          <w:p w:rsidR="00B81E87" w:rsidRPr="009C504C" w:rsidRDefault="00B81E87" w:rsidP="00B81E87">
            <w:pPr>
              <w:ind w:firstLine="0"/>
            </w:pPr>
            <w:r w:rsidRPr="009C504C">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работ и применяемым материалам»   технического задания.</w:t>
            </w:r>
          </w:p>
          <w:p w:rsidR="00B81E87" w:rsidRPr="009C504C" w:rsidRDefault="00B81E87" w:rsidP="00B81E87">
            <w:pPr>
              <w:ind w:firstLine="0"/>
            </w:pPr>
            <w:r w:rsidRPr="009C504C">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B81E87" w:rsidRDefault="00B81E87" w:rsidP="00B81E87">
            <w:pPr>
              <w:ind w:firstLine="0"/>
            </w:pPr>
            <w:r>
              <w:t>3.1</w:t>
            </w:r>
            <w:r w:rsidR="00F25556">
              <w:t xml:space="preserve">. </w:t>
            </w:r>
            <w:r w:rsidRPr="00E16FBE">
              <w:rPr>
                <w:rFonts w:eastAsia="Times New Roman"/>
              </w:rPr>
              <w:t xml:space="preserve">Паспорт </w:t>
            </w:r>
            <w:r>
              <w:t>на модульную бойлерную</w:t>
            </w:r>
            <w:r w:rsidRPr="00E16FBE">
              <w:rPr>
                <w:rFonts w:eastAsia="Times New Roman"/>
              </w:rPr>
              <w:t>,</w:t>
            </w:r>
            <w:r>
              <w:rPr>
                <w:rFonts w:eastAsia="Times New Roman"/>
              </w:rPr>
              <w:t xml:space="preserve"> Паспорт на</w:t>
            </w:r>
            <w:r w:rsidRPr="00863603">
              <w:t xml:space="preserve"> модульно</w:t>
            </w:r>
            <w:r>
              <w:t>е</w:t>
            </w:r>
            <w:r w:rsidRPr="00863603">
              <w:t xml:space="preserve"> хранилищ</w:t>
            </w:r>
            <w:r>
              <w:t>е</w:t>
            </w:r>
            <w:r w:rsidRPr="00863603">
              <w:t xml:space="preserve"> дизельного топлива</w:t>
            </w:r>
            <w:r>
              <w:rPr>
                <w:rFonts w:eastAsia="Times New Roman"/>
              </w:rPr>
              <w:t xml:space="preserve">, Паспорт на модульную насосную станцию водоснабжения </w:t>
            </w:r>
            <w:r w:rsidRPr="00E16FBE">
              <w:rPr>
                <w:rFonts w:eastAsia="Times New Roman"/>
              </w:rPr>
              <w:t>в котор</w:t>
            </w:r>
            <w:r>
              <w:t>ых</w:t>
            </w:r>
            <w:r w:rsidRPr="00E16FBE">
              <w:rPr>
                <w:rFonts w:eastAsia="Times New Roman"/>
              </w:rPr>
              <w:t xml:space="preserve">  должн</w:t>
            </w:r>
            <w:r>
              <w:t xml:space="preserve">ы </w:t>
            </w:r>
            <w:r w:rsidRPr="00E16FBE">
              <w:rPr>
                <w:rFonts w:eastAsia="Times New Roman"/>
              </w:rPr>
              <w:t xml:space="preserve"> быть учтены все требования и условия настоящего технического задания, план</w:t>
            </w:r>
            <w:r>
              <w:t>ы</w:t>
            </w:r>
            <w:r w:rsidRPr="00E16FBE">
              <w:rPr>
                <w:rFonts w:eastAsia="Times New Roman"/>
              </w:rPr>
              <w:t xml:space="preserve"> с размерами, схемы всех инженерных систем и оборудования, схемы, планы</w:t>
            </w:r>
            <w:r>
              <w:t xml:space="preserve"> и </w:t>
            </w:r>
            <w:r w:rsidRPr="00E16FBE">
              <w:rPr>
                <w:rFonts w:eastAsia="Times New Roman"/>
              </w:rPr>
              <w:t xml:space="preserve"> узлы конструктивной части</w:t>
            </w:r>
            <w:r>
              <w:t xml:space="preserve"> модулей</w:t>
            </w:r>
            <w:r w:rsidRPr="00E16FBE">
              <w:rPr>
                <w:rFonts w:eastAsia="Times New Roman"/>
              </w:rPr>
              <w:t>, паспорта и сертификаты на материалы.</w:t>
            </w:r>
          </w:p>
          <w:p w:rsidR="00B81E87" w:rsidRDefault="00B81E87" w:rsidP="00B81E87">
            <w:pPr>
              <w:ind w:firstLine="0"/>
            </w:pPr>
            <w:r>
              <w:t>3.2</w:t>
            </w:r>
            <w:r w:rsidR="00F25556">
              <w:t xml:space="preserve">. </w:t>
            </w:r>
            <w:r>
              <w:t xml:space="preserve"> Проект производства работ (ППР).</w:t>
            </w:r>
          </w:p>
          <w:p w:rsidR="00B81E87" w:rsidRDefault="00B81E87" w:rsidP="00B81E87">
            <w:pPr>
              <w:ind w:firstLine="0"/>
            </w:pPr>
            <w:r>
              <w:t>3.3</w:t>
            </w:r>
            <w:r w:rsidR="00F25556">
              <w:t>.</w:t>
            </w:r>
            <w:r>
              <w:t xml:space="preserve"> Электрическая схема электроснабжения модульной бойлерной, модульной насосной станции водоснабжения с распределением нагрузок по фазам (нагрузки должны быть распределены равномерно по фазам). </w:t>
            </w:r>
          </w:p>
          <w:p w:rsidR="00B81E87" w:rsidRPr="00E16FBE" w:rsidRDefault="00B81E87" w:rsidP="00B81E87">
            <w:pPr>
              <w:ind w:firstLine="0"/>
              <w:rPr>
                <w:rFonts w:eastAsia="Times New Roman"/>
              </w:rPr>
            </w:pPr>
            <w:r>
              <w:t>4. Запрещается производить покупку и монтаж модульной  бойлерной,</w:t>
            </w:r>
            <w:r w:rsidRPr="00863603">
              <w:t xml:space="preserve"> модульного хранилища дизельного топлива</w:t>
            </w:r>
            <w:r>
              <w:t xml:space="preserve"> и модульной насосной станции водоснабжения без письменного согласования Паспортов с техническим надзором Заказчика.</w:t>
            </w:r>
          </w:p>
          <w:p w:rsidR="00B81E87" w:rsidRDefault="00B81E87" w:rsidP="00B81E87">
            <w:pPr>
              <w:ind w:firstLine="0"/>
            </w:pPr>
            <w:r>
              <w:t>5. Модульная бойлерная,</w:t>
            </w:r>
            <w:r w:rsidRPr="00863603">
              <w:t xml:space="preserve"> модульно</w:t>
            </w:r>
            <w:r>
              <w:t>е</w:t>
            </w:r>
            <w:r w:rsidRPr="00863603">
              <w:t xml:space="preserve"> хранилищ</w:t>
            </w:r>
            <w:r>
              <w:t>е</w:t>
            </w:r>
            <w:r w:rsidRPr="00863603">
              <w:t xml:space="preserve"> дизельного топлива</w:t>
            </w:r>
            <w:r>
              <w:t xml:space="preserve"> и модульная насосная станция водоснабжения должны быть полной з</w:t>
            </w:r>
            <w:bookmarkStart w:id="0" w:name="_GoBack"/>
            <w:bookmarkEnd w:id="0"/>
            <w:r>
              <w:t>аводской готовности.</w:t>
            </w:r>
          </w:p>
          <w:p w:rsidR="00B81E87" w:rsidRDefault="00B81E87" w:rsidP="00B81E87">
            <w:pPr>
              <w:ind w:firstLine="0"/>
            </w:pPr>
            <w:r>
              <w:t>6. Подрядчик  производит доставку модульной  бойлерной,</w:t>
            </w:r>
            <w:r w:rsidRPr="00863603">
              <w:t xml:space="preserve"> модульного хранилища дизельного топлива</w:t>
            </w:r>
            <w:r>
              <w:t xml:space="preserve"> и модульной насосной станции водоснабжения до места установки в аэропорту Палана.</w:t>
            </w:r>
          </w:p>
          <w:p w:rsidR="00B81E87" w:rsidRPr="00E16FBE" w:rsidRDefault="00B81E87" w:rsidP="00B81E87">
            <w:pPr>
              <w:ind w:firstLine="0"/>
              <w:rPr>
                <w:rFonts w:eastAsia="Times New Roman"/>
              </w:rPr>
            </w:pPr>
            <w:r>
              <w:t xml:space="preserve">7. Монтаж и подключение модульной бойлерной, </w:t>
            </w:r>
            <w:r w:rsidRPr="00863603">
              <w:t>модульного хранилища дизельного топлива</w:t>
            </w:r>
            <w:r>
              <w:t xml:space="preserve"> и модульной насосной станции водоснабжения к инженерным сетям.</w:t>
            </w:r>
          </w:p>
          <w:p w:rsidR="00B81E87" w:rsidRDefault="00B81E87" w:rsidP="00B81E87">
            <w:pPr>
              <w:ind w:firstLine="0"/>
            </w:pPr>
            <w:r>
              <w:t>8</w:t>
            </w:r>
            <w:r w:rsidRPr="008D7CBD">
              <w:t>.</w:t>
            </w:r>
            <w:r>
              <w:t xml:space="preserve"> Производство земляных работ согласовать письменно с начальником аэропорта по месту на объекте.</w:t>
            </w:r>
          </w:p>
          <w:p w:rsidR="00B81E87" w:rsidRDefault="00B81E87" w:rsidP="00B81E87">
            <w:pPr>
              <w:ind w:firstLine="0"/>
            </w:pPr>
            <w:r>
              <w:t xml:space="preserve">9. При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w:t>
            </w:r>
            <w:r>
              <w:lastRenderedPageBreak/>
              <w:t>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B81E87" w:rsidRPr="008D7CBD" w:rsidRDefault="00B81E87" w:rsidP="00B81E87">
            <w:pPr>
              <w:ind w:firstLine="0"/>
            </w:pPr>
            <w:r>
              <w:t>10.</w:t>
            </w:r>
            <w:r w:rsidRPr="008D7CBD">
              <w:t xml:space="preserve"> Работы выполняются без остановки основной деятельности </w:t>
            </w:r>
            <w:r>
              <w:t>аэропорта</w:t>
            </w:r>
            <w:r w:rsidRPr="008D7CBD">
              <w:t xml:space="preserve">  и при обязательном согласовании ППР с начальником аэропорта.</w:t>
            </w:r>
          </w:p>
          <w:p w:rsidR="00B81E87" w:rsidRPr="008D7CBD" w:rsidRDefault="00B81E87" w:rsidP="00B81E87">
            <w:pPr>
              <w:tabs>
                <w:tab w:val="left" w:pos="34"/>
                <w:tab w:val="left" w:pos="317"/>
              </w:tabs>
              <w:ind w:firstLine="0"/>
            </w:pPr>
            <w:r>
              <w:t>11</w:t>
            </w:r>
            <w:r w:rsidRPr="008D7CBD">
              <w:t>. Вывоз строительного мусора с объекта на свалку.</w:t>
            </w:r>
          </w:p>
        </w:tc>
      </w:tr>
      <w:tr w:rsidR="00B81E87" w:rsidRPr="00AB33CF" w:rsidTr="00BE2EFE">
        <w:tc>
          <w:tcPr>
            <w:tcW w:w="675" w:type="dxa"/>
          </w:tcPr>
          <w:p w:rsidR="00B81E87" w:rsidRPr="008D7CBD" w:rsidRDefault="00B81E87" w:rsidP="00B81E87">
            <w:pPr>
              <w:ind w:firstLine="0"/>
              <w:jc w:val="center"/>
            </w:pPr>
            <w:r>
              <w:lastRenderedPageBreak/>
              <w:t>3.</w:t>
            </w:r>
          </w:p>
        </w:tc>
        <w:tc>
          <w:tcPr>
            <w:tcW w:w="2552" w:type="dxa"/>
          </w:tcPr>
          <w:p w:rsidR="00B81E87" w:rsidRPr="008D7CBD" w:rsidRDefault="00B81E87" w:rsidP="00B81E87">
            <w:pPr>
              <w:ind w:firstLine="0"/>
            </w:pPr>
            <w:r w:rsidRPr="008D7CBD">
              <w:t>Требования к цветовому решению фасада</w:t>
            </w:r>
          </w:p>
        </w:tc>
        <w:tc>
          <w:tcPr>
            <w:tcW w:w="6662" w:type="dxa"/>
          </w:tcPr>
          <w:p w:rsidR="00B81E87" w:rsidRPr="008D7CBD" w:rsidRDefault="00B81E87" w:rsidP="00B81E87">
            <w:pPr>
              <w:ind w:firstLine="0"/>
            </w:pPr>
            <w:r w:rsidRPr="008D7CBD">
              <w:t>Наружные стены - синего цвета.</w:t>
            </w:r>
          </w:p>
          <w:p w:rsidR="00B81E87" w:rsidRPr="008D7CBD" w:rsidRDefault="00B81E87" w:rsidP="00B81E87">
            <w:pPr>
              <w:ind w:firstLine="0"/>
            </w:pPr>
            <w:r>
              <w:t xml:space="preserve">Кровля </w:t>
            </w:r>
            <w:r w:rsidRPr="008D7CBD">
              <w:t xml:space="preserve">-  </w:t>
            </w:r>
            <w:r>
              <w:t>красного (темно-вишневого)  цвета</w:t>
            </w:r>
            <w:r w:rsidRPr="008D7CBD">
              <w:t>.</w:t>
            </w:r>
          </w:p>
          <w:p w:rsidR="00B81E87" w:rsidRDefault="00B81E87" w:rsidP="00B81E87">
            <w:pPr>
              <w:ind w:firstLine="0"/>
            </w:pPr>
            <w:r w:rsidRPr="008D7CBD">
              <w:t>Двери наружные металлические – синего цвета.</w:t>
            </w:r>
          </w:p>
          <w:p w:rsidR="00B81E87" w:rsidRPr="008D7CBD" w:rsidRDefault="00B81E87" w:rsidP="00B81E87">
            <w:pPr>
              <w:ind w:firstLine="0"/>
            </w:pPr>
            <w:r w:rsidRPr="008D7CBD">
              <w:t>Окна, оконные откосы и отливы – белого цвета.</w:t>
            </w:r>
          </w:p>
        </w:tc>
      </w:tr>
      <w:tr w:rsidR="00B81E87" w:rsidRPr="00AB33CF" w:rsidTr="00BE2EFE">
        <w:tc>
          <w:tcPr>
            <w:tcW w:w="675" w:type="dxa"/>
          </w:tcPr>
          <w:p w:rsidR="00B81E87" w:rsidRPr="008D7CBD" w:rsidRDefault="00B81E87" w:rsidP="00B81E87">
            <w:pPr>
              <w:ind w:firstLine="0"/>
              <w:jc w:val="center"/>
            </w:pPr>
            <w:r>
              <w:t>4.</w:t>
            </w:r>
          </w:p>
        </w:tc>
        <w:tc>
          <w:tcPr>
            <w:tcW w:w="2552" w:type="dxa"/>
          </w:tcPr>
          <w:p w:rsidR="00B81E87" w:rsidRPr="008D7CBD" w:rsidRDefault="00B81E87" w:rsidP="00B81E87">
            <w:pPr>
              <w:ind w:firstLine="0"/>
            </w:pPr>
            <w:r w:rsidRPr="008D7CBD">
              <w:t>Требования к предоставлению гарантии</w:t>
            </w:r>
          </w:p>
        </w:tc>
        <w:tc>
          <w:tcPr>
            <w:tcW w:w="6662" w:type="dxa"/>
          </w:tcPr>
          <w:p w:rsidR="00B81E87" w:rsidRPr="008D7CBD" w:rsidRDefault="00B81E87" w:rsidP="00B81E87">
            <w:pPr>
              <w:ind w:firstLine="0"/>
            </w:pPr>
            <w:r w:rsidRPr="008D7CBD">
              <w:t xml:space="preserve">Срок предоставления гарантии на выполнения работ составляет не менее 24 месяцев со дня подписания акта приемки </w:t>
            </w:r>
            <w:r>
              <w:t>объекта в эксплуатацию.</w:t>
            </w:r>
          </w:p>
        </w:tc>
      </w:tr>
      <w:tr w:rsidR="00B81E87" w:rsidRPr="00AB33CF" w:rsidTr="00BE2EFE">
        <w:tc>
          <w:tcPr>
            <w:tcW w:w="675" w:type="dxa"/>
          </w:tcPr>
          <w:p w:rsidR="00B81E87" w:rsidRPr="008D7CBD" w:rsidRDefault="00B81E87" w:rsidP="00B81E87">
            <w:pPr>
              <w:ind w:firstLine="0"/>
              <w:jc w:val="center"/>
            </w:pPr>
            <w:r>
              <w:t>5.</w:t>
            </w:r>
          </w:p>
        </w:tc>
        <w:tc>
          <w:tcPr>
            <w:tcW w:w="2552" w:type="dxa"/>
          </w:tcPr>
          <w:p w:rsidR="00B81E87" w:rsidRPr="008D7CBD" w:rsidRDefault="00B81E87" w:rsidP="00B81E87">
            <w:pPr>
              <w:ind w:firstLine="0"/>
            </w:pPr>
            <w:r w:rsidRPr="008D7CBD">
              <w:t>Требование к</w:t>
            </w:r>
            <w:r>
              <w:t xml:space="preserve"> конструктивным решениям,</w:t>
            </w:r>
            <w:r w:rsidRPr="008D7CBD">
              <w:t xml:space="preserve"> качеству работ и применяемым материалам</w:t>
            </w:r>
          </w:p>
        </w:tc>
        <w:tc>
          <w:tcPr>
            <w:tcW w:w="6662" w:type="dxa"/>
          </w:tcPr>
          <w:p w:rsidR="00B81E87" w:rsidRPr="008D7CBD" w:rsidRDefault="00B81E87" w:rsidP="00B81E87">
            <w:pPr>
              <w:ind w:firstLine="0"/>
            </w:pPr>
            <w:proofErr w:type="gramStart"/>
            <w:r w:rsidRPr="008D7CBD">
              <w:rPr>
                <w:rFonts w:eastAsia="Times New Roman"/>
              </w:rPr>
              <w:t xml:space="preserve">В соответствии с нормами </w:t>
            </w:r>
            <w:proofErr w:type="spellStart"/>
            <w:r w:rsidRPr="008D7CBD">
              <w:rPr>
                <w:rFonts w:eastAsia="Times New Roman"/>
              </w:rPr>
              <w:t>СНиП</w:t>
            </w:r>
            <w:proofErr w:type="spellEnd"/>
            <w:r w:rsidRPr="008D7CBD">
              <w:rPr>
                <w:rFonts w:eastAsia="Times New Roman"/>
              </w:rPr>
              <w:t xml:space="preserve"> 3.04.01-87 «Изоляционные и отделочные работы»,  </w:t>
            </w:r>
            <w:proofErr w:type="spellStart"/>
            <w:r w:rsidRPr="008D7CBD">
              <w:rPr>
                <w:rFonts w:eastAsia="Times New Roman"/>
              </w:rPr>
              <w:t>СНиП</w:t>
            </w:r>
            <w:proofErr w:type="spellEnd"/>
            <w:r w:rsidRPr="008D7CBD">
              <w:rPr>
                <w:rFonts w:eastAsia="Times New Roman"/>
              </w:rPr>
              <w:t xml:space="preserve">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w:t>
            </w:r>
            <w:proofErr w:type="spellStart"/>
            <w:r w:rsidRPr="008D7CBD">
              <w:rPr>
                <w:rFonts w:eastAsia="Times New Roman"/>
              </w:rPr>
              <w:t>СНиП</w:t>
            </w:r>
            <w:proofErr w:type="spellEnd"/>
            <w:r w:rsidRPr="008D7CBD">
              <w:rPr>
                <w:rFonts w:eastAsia="Times New Roman"/>
              </w:rPr>
              <w:t xml:space="preserve"> 2.05-91 «Отопление и вентиляция»,  </w:t>
            </w:r>
            <w:proofErr w:type="spellStart"/>
            <w:r w:rsidRPr="008D7CBD">
              <w:rPr>
                <w:rFonts w:eastAsia="Times New Roman"/>
              </w:rPr>
              <w:t>СНиП</w:t>
            </w:r>
            <w:proofErr w:type="spellEnd"/>
            <w:r w:rsidRPr="008D7CBD">
              <w:rPr>
                <w:rFonts w:eastAsia="Times New Roman"/>
              </w:rPr>
              <w:t xml:space="preserve"> 3.05.01-85 «Внутренние санитарно-технические системы»,   СП 40-101 «Свод правил по проектированию и</w:t>
            </w:r>
            <w:proofErr w:type="gramEnd"/>
            <w:r w:rsidRPr="008D7CBD">
              <w:rPr>
                <w:rFonts w:eastAsia="Times New Roman"/>
              </w:rPr>
              <w:t xml:space="preserve"> монтажу трубопроводов из полипропилена «</w:t>
            </w:r>
            <w:proofErr w:type="spellStart"/>
            <w:r w:rsidRPr="008D7CBD">
              <w:rPr>
                <w:rFonts w:eastAsia="Times New Roman"/>
              </w:rPr>
              <w:t>Рондом</w:t>
            </w:r>
            <w:proofErr w:type="spellEnd"/>
            <w:r w:rsidRPr="008D7CBD">
              <w:rPr>
                <w:rFonts w:eastAsia="Times New Roman"/>
              </w:rPr>
              <w:t xml:space="preserve"> сополимер»,  СП 40-102-00 «Проектирование </w:t>
            </w:r>
            <w:proofErr w:type="spellStart"/>
            <w:r w:rsidRPr="008D7CBD">
              <w:rPr>
                <w:rFonts w:eastAsia="Times New Roman"/>
              </w:rPr>
              <w:t>имонтаж</w:t>
            </w:r>
            <w:proofErr w:type="spellEnd"/>
            <w:r w:rsidRPr="008D7CBD">
              <w:rPr>
                <w:rFonts w:eastAsia="Times New Roman"/>
              </w:rPr>
              <w:t xml:space="preserve"> систем водоснабжения и канализации из полимерных материалов. Общие требования», </w:t>
            </w:r>
            <w:proofErr w:type="spellStart"/>
            <w:r w:rsidRPr="008D7CBD">
              <w:rPr>
                <w:rFonts w:eastAsia="Times New Roman"/>
              </w:rPr>
              <w:t>СНиП</w:t>
            </w:r>
            <w:proofErr w:type="spellEnd"/>
            <w:r w:rsidRPr="008D7CBD">
              <w:rPr>
                <w:rFonts w:eastAsia="Times New Roman"/>
              </w:rPr>
              <w:t xml:space="preserve"> 2.03.13-88 «Полы», </w:t>
            </w:r>
            <w:proofErr w:type="spellStart"/>
            <w:r w:rsidRPr="008D7CBD">
              <w:rPr>
                <w:rFonts w:eastAsia="Times New Roman"/>
              </w:rPr>
              <w:t>СНиП</w:t>
            </w:r>
            <w:proofErr w:type="spellEnd"/>
            <w:r w:rsidRPr="008D7CBD">
              <w:rPr>
                <w:rFonts w:eastAsia="Times New Roman"/>
              </w:rPr>
              <w:t xml:space="preserve"> 2.03.01-84 «Бетонные и железобетонные конструкции», Сертификатов соответствия, Санитарно-эпидемиологических заключений, Сертификатов пожарной безопасности на применяемые</w:t>
            </w:r>
            <w:r>
              <w:rPr>
                <w:rFonts w:eastAsia="Times New Roman"/>
              </w:rPr>
              <w:t xml:space="preserve"> </w:t>
            </w:r>
            <w:r w:rsidRPr="008D7CBD">
              <w:rPr>
                <w:rFonts w:eastAsia="Times New Roman"/>
              </w:rPr>
              <w:t>материалы.</w:t>
            </w:r>
          </w:p>
        </w:tc>
      </w:tr>
      <w:tr w:rsidR="00B81E87" w:rsidRPr="00AB33CF" w:rsidTr="00BE2EFE">
        <w:tc>
          <w:tcPr>
            <w:tcW w:w="675" w:type="dxa"/>
          </w:tcPr>
          <w:p w:rsidR="00B81E87" w:rsidRPr="008D7CBD" w:rsidRDefault="00B81E87" w:rsidP="00B81E87">
            <w:pPr>
              <w:ind w:firstLine="0"/>
              <w:jc w:val="center"/>
            </w:pPr>
            <w:r>
              <w:t>6.</w:t>
            </w:r>
          </w:p>
        </w:tc>
        <w:tc>
          <w:tcPr>
            <w:tcW w:w="2552" w:type="dxa"/>
          </w:tcPr>
          <w:p w:rsidR="00B81E87" w:rsidRPr="008D7CBD" w:rsidRDefault="00B81E87" w:rsidP="00B81E87">
            <w:pPr>
              <w:ind w:firstLine="0"/>
            </w:pPr>
            <w:r w:rsidRPr="008D7CBD">
              <w:t>Требования к технологии производства работ</w:t>
            </w:r>
          </w:p>
        </w:tc>
        <w:tc>
          <w:tcPr>
            <w:tcW w:w="6662" w:type="dxa"/>
          </w:tcPr>
          <w:p w:rsidR="00B81E87" w:rsidRPr="008D7CBD" w:rsidRDefault="00B81E87" w:rsidP="00B81E87">
            <w:pPr>
              <w:autoSpaceDE w:val="0"/>
              <w:autoSpaceDN w:val="0"/>
              <w:adjustRightInd w:val="0"/>
              <w:ind w:firstLine="0"/>
            </w:pPr>
            <w:r w:rsidRPr="008D7CBD">
              <w:t>В соответствии с  ППР.</w:t>
            </w:r>
          </w:p>
        </w:tc>
      </w:tr>
      <w:tr w:rsidR="00B81E87" w:rsidRPr="00AB33CF" w:rsidTr="00BE2EFE">
        <w:tc>
          <w:tcPr>
            <w:tcW w:w="675" w:type="dxa"/>
          </w:tcPr>
          <w:p w:rsidR="00B81E87" w:rsidRPr="008D7CBD" w:rsidRDefault="00B81E87" w:rsidP="00B81E87">
            <w:pPr>
              <w:ind w:firstLine="0"/>
              <w:jc w:val="center"/>
            </w:pPr>
            <w:r>
              <w:t>7.</w:t>
            </w:r>
          </w:p>
        </w:tc>
        <w:tc>
          <w:tcPr>
            <w:tcW w:w="2552" w:type="dxa"/>
          </w:tcPr>
          <w:p w:rsidR="00B81E87" w:rsidRPr="008D7CBD" w:rsidRDefault="00B81E87" w:rsidP="00B81E87">
            <w:pPr>
              <w:ind w:firstLine="0"/>
            </w:pPr>
            <w:r w:rsidRPr="008D7CBD">
              <w:t>Требования к безопасности и гигиене труда</w:t>
            </w:r>
          </w:p>
        </w:tc>
        <w:tc>
          <w:tcPr>
            <w:tcW w:w="6662" w:type="dxa"/>
          </w:tcPr>
          <w:p w:rsidR="00B81E87" w:rsidRPr="008D7CBD" w:rsidRDefault="00B81E87" w:rsidP="00B81E87">
            <w:pPr>
              <w:ind w:firstLine="0"/>
            </w:pPr>
            <w:r w:rsidRPr="008D7CBD">
              <w:t xml:space="preserve">В соответствии с требованиями </w:t>
            </w:r>
            <w:proofErr w:type="spellStart"/>
            <w:r w:rsidRPr="008D7CBD">
              <w:t>СНиП</w:t>
            </w:r>
            <w:proofErr w:type="spellEnd"/>
            <w:r w:rsidRPr="008D7CBD">
              <w:t xml:space="preserve"> 12.03.2001 «Безопасность труда в строительстве» и ППБ-01-03 «Правила пожарной безопасности в РФ»</w:t>
            </w:r>
            <w:r>
              <w:t>.</w:t>
            </w:r>
          </w:p>
        </w:tc>
      </w:tr>
      <w:tr w:rsidR="00B81E87" w:rsidRPr="00AB33CF" w:rsidTr="00BE2EFE">
        <w:tc>
          <w:tcPr>
            <w:tcW w:w="675" w:type="dxa"/>
          </w:tcPr>
          <w:p w:rsidR="00B81E87" w:rsidRPr="008D7CBD" w:rsidRDefault="00B81E87" w:rsidP="00B81E87">
            <w:pPr>
              <w:ind w:firstLine="0"/>
              <w:jc w:val="center"/>
            </w:pPr>
            <w:r>
              <w:t>8.</w:t>
            </w:r>
          </w:p>
        </w:tc>
        <w:tc>
          <w:tcPr>
            <w:tcW w:w="2552" w:type="dxa"/>
          </w:tcPr>
          <w:p w:rsidR="00B81E87" w:rsidRPr="008D7CBD" w:rsidRDefault="00B81E87" w:rsidP="00B81E87">
            <w:pPr>
              <w:ind w:firstLine="0"/>
            </w:pPr>
            <w:r w:rsidRPr="008D7CBD">
              <w:t>Требование к оформлению  исполнительной документации</w:t>
            </w:r>
          </w:p>
        </w:tc>
        <w:tc>
          <w:tcPr>
            <w:tcW w:w="6662" w:type="dxa"/>
          </w:tcPr>
          <w:p w:rsidR="00B81E87" w:rsidRPr="008D7CBD" w:rsidRDefault="00B81E87" w:rsidP="00B81E87">
            <w:pPr>
              <w:ind w:firstLine="0"/>
            </w:pPr>
            <w:r w:rsidRPr="009F4F4D">
              <w:t>В соответствии с РД-11-05-2007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9F4F4D">
              <w:t>,Р</w:t>
            </w:r>
            <w:proofErr w:type="gramEnd"/>
            <w:r w:rsidRPr="009F4F4D">
              <w:t xml:space="preserve">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9F4F4D">
              <w:t>СНиП</w:t>
            </w:r>
            <w:proofErr w:type="spellEnd"/>
            <w:r w:rsidRPr="009F4F4D">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установленном порядке, протоколов испытаний и другой необходимой при строительстве документации).</w:t>
            </w:r>
          </w:p>
        </w:tc>
      </w:tr>
      <w:tr w:rsidR="00B81E87" w:rsidRPr="00AB33CF" w:rsidTr="00BE2EFE">
        <w:tc>
          <w:tcPr>
            <w:tcW w:w="675" w:type="dxa"/>
          </w:tcPr>
          <w:p w:rsidR="00B81E87" w:rsidRPr="008D7CBD" w:rsidRDefault="00B81E87" w:rsidP="00B81E87">
            <w:pPr>
              <w:ind w:firstLine="0"/>
              <w:jc w:val="center"/>
            </w:pPr>
            <w:r>
              <w:t>9.</w:t>
            </w:r>
          </w:p>
        </w:tc>
        <w:tc>
          <w:tcPr>
            <w:tcW w:w="2552" w:type="dxa"/>
          </w:tcPr>
          <w:p w:rsidR="00B81E87" w:rsidRPr="008D7CBD" w:rsidRDefault="00B81E87" w:rsidP="00B81E87">
            <w:pPr>
              <w:ind w:firstLine="0"/>
            </w:pPr>
            <w:r w:rsidRPr="008D7CBD">
              <w:t>Исходные данные</w:t>
            </w:r>
          </w:p>
        </w:tc>
        <w:tc>
          <w:tcPr>
            <w:tcW w:w="6662" w:type="dxa"/>
          </w:tcPr>
          <w:p w:rsidR="00B81E87" w:rsidRPr="008D7CBD" w:rsidRDefault="00B81E87" w:rsidP="00B81E87">
            <w:pPr>
              <w:ind w:firstLine="0"/>
            </w:pPr>
            <w:r w:rsidRPr="008D7CBD">
              <w:t xml:space="preserve">План </w:t>
            </w:r>
            <w:r>
              <w:t xml:space="preserve">установки модульной бойлерной, модульного </w:t>
            </w:r>
            <w:r>
              <w:lastRenderedPageBreak/>
              <w:t xml:space="preserve">хранилища дизельного топлива, модульной насосной станции водоснабжения </w:t>
            </w:r>
            <w:r w:rsidRPr="008D7CBD">
              <w:t xml:space="preserve">и схема </w:t>
            </w:r>
            <w:r>
              <w:t>подключения инженерных сетей.</w:t>
            </w:r>
          </w:p>
        </w:tc>
      </w:tr>
    </w:tbl>
    <w:p w:rsidR="006C57DB" w:rsidRDefault="006C57DB">
      <w:pPr>
        <w:ind w:firstLine="0"/>
        <w:jc w:val="left"/>
        <w:rPr>
          <w:b/>
          <w:u w:val="single"/>
        </w:rPr>
      </w:pPr>
    </w:p>
    <w:p w:rsidR="00BE2EFE" w:rsidRDefault="00BE2EFE">
      <w:pPr>
        <w:ind w:firstLine="0"/>
        <w:jc w:val="left"/>
        <w:rPr>
          <w:u w:val="single"/>
        </w:rPr>
      </w:pP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023D24" w:rsidRPr="001F288C" w:rsidRDefault="00023D24" w:rsidP="00023D24">
      <w:pPr>
        <w:ind w:firstLine="0"/>
        <w:jc w:val="center"/>
        <w:rPr>
          <w:b/>
          <w:bCs/>
        </w:rPr>
      </w:pPr>
      <w:r w:rsidRPr="00031D85">
        <w:rPr>
          <w:b/>
        </w:rPr>
        <w:t xml:space="preserve">на </w:t>
      </w:r>
      <w:r w:rsidRPr="001F288C">
        <w:rPr>
          <w:b/>
          <w:bCs/>
        </w:rPr>
        <w:t xml:space="preserve">выполнение работ по </w:t>
      </w:r>
      <w:r>
        <w:rPr>
          <w:b/>
          <w:bCs/>
        </w:rPr>
        <w:t>О</w:t>
      </w:r>
      <w:r w:rsidRPr="001F288C">
        <w:rPr>
          <w:b/>
          <w:bCs/>
        </w:rPr>
        <w:t>бъекту</w:t>
      </w:r>
    </w:p>
    <w:p w:rsidR="00023D24" w:rsidRPr="001F288C" w:rsidRDefault="00023D24" w:rsidP="00023D24">
      <w:pPr>
        <w:ind w:firstLine="0"/>
        <w:jc w:val="center"/>
        <w:rPr>
          <w:b/>
          <w:bCs/>
        </w:rPr>
      </w:pPr>
      <w:r w:rsidRPr="001F288C">
        <w:rPr>
          <w:b/>
          <w:bCs/>
        </w:rPr>
        <w:t>«</w:t>
      </w:r>
      <w:r>
        <w:rPr>
          <w:b/>
          <w:bCs/>
        </w:rPr>
        <w:t>Поставка и монтаж модульной бойлерной с насосной станцией водоснабжения для гаража аэропорта</w:t>
      </w:r>
      <w:r w:rsidR="00F25556">
        <w:rPr>
          <w:b/>
          <w:bCs/>
        </w:rPr>
        <w:t xml:space="preserve"> Палана</w:t>
      </w:r>
      <w:r w:rsidRPr="001F288C">
        <w:rPr>
          <w:b/>
          <w:bCs/>
        </w:rPr>
        <w:t>»</w:t>
      </w:r>
    </w:p>
    <w:p w:rsidR="00023D24" w:rsidRDefault="00023D24" w:rsidP="00023D24">
      <w:pPr>
        <w:ind w:firstLine="0"/>
        <w:jc w:val="center"/>
      </w:pPr>
    </w:p>
    <w:p w:rsidR="00023D24" w:rsidRDefault="00023D24" w:rsidP="00023D24">
      <w:pPr>
        <w:ind w:firstLine="0"/>
        <w:jc w:val="center"/>
      </w:pPr>
    </w:p>
    <w:p w:rsidR="00023D24" w:rsidRPr="00E80C91" w:rsidRDefault="00023D24" w:rsidP="00023D24">
      <w:pPr>
        <w:ind w:firstLine="0"/>
      </w:pPr>
      <w:r w:rsidRPr="00E80C91">
        <w:t xml:space="preserve">г. Петропавловск-Камчатский                         </w:t>
      </w:r>
      <w:r>
        <w:t xml:space="preserve">                     </w:t>
      </w:r>
      <w:r w:rsidRPr="00E80C91">
        <w:t xml:space="preserve"> </w:t>
      </w:r>
      <w:r>
        <w:t xml:space="preserve">           «</w:t>
      </w:r>
      <w:r w:rsidRPr="00E80C91">
        <w:t>____</w:t>
      </w:r>
      <w:r>
        <w:t>»</w:t>
      </w:r>
      <w:r w:rsidRPr="00E80C91">
        <w:t xml:space="preserve"> _________  201</w:t>
      </w:r>
      <w:r>
        <w:t>3</w:t>
      </w:r>
      <w:r w:rsidRPr="00E80C91">
        <w:t xml:space="preserve"> г.</w:t>
      </w:r>
    </w:p>
    <w:p w:rsidR="00023D24" w:rsidRPr="00E80C91" w:rsidRDefault="00023D24" w:rsidP="00023D24"/>
    <w:p w:rsidR="00023D24" w:rsidRPr="00E80C91" w:rsidRDefault="00023D24" w:rsidP="00023D24"/>
    <w:p w:rsidR="00023D24" w:rsidRPr="00E80C91" w:rsidRDefault="00023D24" w:rsidP="00023D24">
      <w:r w:rsidRPr="00E80C91">
        <w:t xml:space="preserve">Федеральное казенное предприятие </w:t>
      </w:r>
      <w:r>
        <w:t>«</w:t>
      </w:r>
      <w:r w:rsidRPr="00E80C91">
        <w:t>Аэропорты Камчатки</w:t>
      </w:r>
      <w:r>
        <w:t>»</w:t>
      </w:r>
      <w:r w:rsidRPr="00E80C91">
        <w:t xml:space="preserve">, именуемое в дальнейшем </w:t>
      </w:r>
      <w:r>
        <w:rPr>
          <w:b/>
          <w:bCs/>
        </w:rPr>
        <w:t>«</w:t>
      </w:r>
      <w:r w:rsidRPr="00E80C91">
        <w:rPr>
          <w:b/>
          <w:bCs/>
        </w:rPr>
        <w:t>Заказчик</w:t>
      </w:r>
      <w:r>
        <w:rPr>
          <w:b/>
          <w:bCs/>
        </w:rPr>
        <w:t>»</w:t>
      </w:r>
      <w:r w:rsidRPr="00E80C91">
        <w:t>, в лице генерального директора Журавлёва Александра Юрьевича, действующего на основании Устава, с одной стороны и _________________</w:t>
      </w:r>
      <w:proofErr w:type="gramStart"/>
      <w:r w:rsidRPr="00E80C91">
        <w:t xml:space="preserve"> ,</w:t>
      </w:r>
      <w:proofErr w:type="gramEnd"/>
      <w:r w:rsidRPr="00E80C91">
        <w:t xml:space="preserve"> именуемое в дальнейшем </w:t>
      </w:r>
      <w:r>
        <w:rPr>
          <w:b/>
          <w:bCs/>
        </w:rPr>
        <w:t>«</w:t>
      </w:r>
      <w:r w:rsidRPr="00E80C91">
        <w:rPr>
          <w:b/>
          <w:bCs/>
        </w:rPr>
        <w:t>Подрядчик</w:t>
      </w:r>
      <w:r>
        <w:rPr>
          <w:b/>
          <w:bCs/>
        </w:rPr>
        <w:t>»</w:t>
      </w:r>
      <w:r w:rsidRPr="00E80C91">
        <w:rPr>
          <w:b/>
          <w:bCs/>
        </w:rPr>
        <w:t>,</w:t>
      </w:r>
      <w:r w:rsidRPr="00E80C91">
        <w:t xml:space="preserve"> в лице _____________, действующего на основании _________________, с другой стороны,</w:t>
      </w:r>
      <w:r w:rsidRPr="002314C9">
        <w:t xml:space="preserve"> </w:t>
      </w:r>
      <w:r>
        <w:t xml:space="preserve">на основании </w:t>
      </w:r>
      <w:r w:rsidRPr="00BE3D82">
        <w:rPr>
          <w:spacing w:val="7"/>
        </w:rPr>
        <w:t>Протокол</w:t>
      </w:r>
      <w:r>
        <w:rPr>
          <w:spacing w:val="7"/>
        </w:rPr>
        <w:t>а рассмотрения заявок на участие в запросе предложений</w:t>
      </w:r>
      <w:r>
        <w:t xml:space="preserve"> от « __ » _______№ __, </w:t>
      </w:r>
      <w:r w:rsidRPr="00E80C91">
        <w:t xml:space="preserve"> именуемые в дальнейшем </w:t>
      </w:r>
      <w:r>
        <w:rPr>
          <w:b/>
          <w:bCs/>
        </w:rPr>
        <w:t>«</w:t>
      </w:r>
      <w:r w:rsidRPr="00E80C91">
        <w:rPr>
          <w:b/>
          <w:bCs/>
        </w:rPr>
        <w:t>Стороны</w:t>
      </w:r>
      <w:r>
        <w:rPr>
          <w:b/>
          <w:bCs/>
        </w:rPr>
        <w:t>»</w:t>
      </w:r>
      <w:r w:rsidRPr="00E80C91">
        <w:t>, заключили настоящий Договор о нижеследующем:</w:t>
      </w:r>
    </w:p>
    <w:p w:rsidR="00023D24" w:rsidRPr="00E80C91" w:rsidRDefault="00023D24" w:rsidP="00023D24"/>
    <w:p w:rsidR="00023D24" w:rsidRDefault="00023D24" w:rsidP="00023D24">
      <w:pPr>
        <w:jc w:val="center"/>
        <w:rPr>
          <w:b/>
          <w:bCs/>
        </w:rPr>
      </w:pPr>
      <w:r w:rsidRPr="00E80C91">
        <w:rPr>
          <w:b/>
          <w:bCs/>
        </w:rPr>
        <w:t>1. Предмет Договора и срок выполнения работ</w:t>
      </w:r>
    </w:p>
    <w:p w:rsidR="00023D24" w:rsidRPr="001F288C" w:rsidRDefault="00023D24" w:rsidP="00023D24">
      <w:pPr>
        <w:rPr>
          <w:b/>
          <w:bCs/>
        </w:rPr>
      </w:pPr>
      <w:r w:rsidRPr="00414B94">
        <w:rPr>
          <w:iCs/>
        </w:rPr>
        <w:t xml:space="preserve">1.1. Заказчик поручает, а Подрядчик обязуется в соответствии с требованиями и условиями Договора </w:t>
      </w:r>
      <w:r w:rsidRPr="00F75661">
        <w:rPr>
          <w:b/>
          <w:bCs/>
        </w:rPr>
        <w:t>выполн</w:t>
      </w:r>
      <w:r>
        <w:rPr>
          <w:b/>
          <w:bCs/>
        </w:rPr>
        <w:t>ить</w:t>
      </w:r>
      <w:r w:rsidRPr="00F75661">
        <w:rPr>
          <w:b/>
          <w:bCs/>
        </w:rPr>
        <w:t xml:space="preserve"> работ</w:t>
      </w:r>
      <w:r>
        <w:rPr>
          <w:b/>
          <w:bCs/>
        </w:rPr>
        <w:t>ы</w:t>
      </w:r>
      <w:r w:rsidRPr="00F75661">
        <w:rPr>
          <w:b/>
          <w:bCs/>
        </w:rPr>
        <w:t xml:space="preserve"> </w:t>
      </w:r>
      <w:r w:rsidRPr="001F288C">
        <w:rPr>
          <w:b/>
          <w:bCs/>
        </w:rPr>
        <w:t xml:space="preserve">по </w:t>
      </w:r>
      <w:r>
        <w:rPr>
          <w:b/>
          <w:bCs/>
        </w:rPr>
        <w:t>О</w:t>
      </w:r>
      <w:r w:rsidRPr="001F288C">
        <w:rPr>
          <w:b/>
          <w:bCs/>
        </w:rPr>
        <w:t>бъекту</w:t>
      </w:r>
      <w:r>
        <w:rPr>
          <w:b/>
          <w:bCs/>
        </w:rPr>
        <w:t xml:space="preserve"> </w:t>
      </w:r>
      <w:r w:rsidRPr="001F288C">
        <w:rPr>
          <w:b/>
          <w:bCs/>
        </w:rPr>
        <w:t>«</w:t>
      </w:r>
      <w:r>
        <w:rPr>
          <w:b/>
          <w:bCs/>
        </w:rPr>
        <w:t>Поставка и монтаж модульной бойлерной с насосной станцией водоснабжения для гаража аэропорта</w:t>
      </w:r>
      <w:r w:rsidR="00F25556">
        <w:rPr>
          <w:b/>
          <w:bCs/>
        </w:rPr>
        <w:t xml:space="preserve"> Палана</w:t>
      </w:r>
      <w:r w:rsidRPr="001F288C">
        <w:rPr>
          <w:b/>
          <w:bCs/>
        </w:rPr>
        <w:t>»</w:t>
      </w:r>
      <w:r>
        <w:rPr>
          <w:b/>
          <w:bCs/>
        </w:rPr>
        <w:t xml:space="preserve"> </w:t>
      </w:r>
      <w:r>
        <w:rPr>
          <w:b/>
          <w:bCs/>
          <w:color w:val="000000"/>
        </w:rPr>
        <w:t>(далее – работы).</w:t>
      </w:r>
    </w:p>
    <w:p w:rsidR="00023D24" w:rsidRPr="00E80C91" w:rsidRDefault="00023D24" w:rsidP="00023D24">
      <w:pPr>
        <w:tabs>
          <w:tab w:val="left" w:pos="0"/>
        </w:tabs>
        <w:ind w:right="-1"/>
      </w:pPr>
      <w:r w:rsidRPr="00E80C91">
        <w:t>1.</w:t>
      </w:r>
      <w:r>
        <w:t>2</w:t>
      </w:r>
      <w:r w:rsidRPr="00E80C91">
        <w:t xml:space="preserve">. Подрядчик обязуется на условиях Договора и в соответствии с техническим заданием (Приложение 1) выполнить работы в установленные сроки. </w:t>
      </w:r>
    </w:p>
    <w:p w:rsidR="00023D24" w:rsidRPr="00E80C91" w:rsidRDefault="00023D24" w:rsidP="00023D24">
      <w:pPr>
        <w:tabs>
          <w:tab w:val="left" w:pos="0"/>
        </w:tabs>
        <w:ind w:right="-1"/>
      </w:pPr>
      <w:r>
        <w:t>1.3</w:t>
      </w:r>
      <w:r w:rsidRPr="00E80C91">
        <w:t>. Заказчик обязуется принять выполненные работы и обеспечить финансирование.</w:t>
      </w:r>
    </w:p>
    <w:p w:rsidR="00023D24" w:rsidRPr="00E80C91" w:rsidRDefault="00023D24" w:rsidP="00023D24">
      <w:pPr>
        <w:tabs>
          <w:tab w:val="left" w:pos="0"/>
        </w:tabs>
        <w:ind w:right="-1"/>
      </w:pPr>
      <w:r>
        <w:t>1.4</w:t>
      </w:r>
      <w:r w:rsidRPr="00E80C91">
        <w:t>. Срок выполнения работ:</w:t>
      </w:r>
    </w:p>
    <w:p w:rsidR="00023D24" w:rsidRPr="00E80C91" w:rsidRDefault="00023D24" w:rsidP="00023D24">
      <w:pPr>
        <w:tabs>
          <w:tab w:val="left" w:pos="0"/>
        </w:tabs>
        <w:ind w:right="-1"/>
      </w:pPr>
      <w:r w:rsidRPr="00E80C91">
        <w:t>Начало выполнения работ</w:t>
      </w:r>
      <w:r>
        <w:t>:</w:t>
      </w:r>
      <w:r w:rsidRPr="00E80C91">
        <w:t xml:space="preserve"> со дня, следующего за днем заключения Договора</w:t>
      </w:r>
      <w:r>
        <w:t>.</w:t>
      </w:r>
    </w:p>
    <w:p w:rsidR="00023D24" w:rsidRPr="00E80C91" w:rsidRDefault="00023D24" w:rsidP="00023D24">
      <w:pPr>
        <w:tabs>
          <w:tab w:val="left" w:pos="0"/>
        </w:tabs>
        <w:ind w:right="-1"/>
      </w:pPr>
      <w:r w:rsidRPr="00E80C91">
        <w:t>Окончание работ</w:t>
      </w:r>
      <w:r>
        <w:t>:</w:t>
      </w:r>
      <w:r w:rsidRPr="00E80C91">
        <w:t xml:space="preserve"> </w:t>
      </w:r>
      <w:r>
        <w:t xml:space="preserve">до  </w:t>
      </w:r>
      <w:r w:rsidR="00C63FD7">
        <w:t>15 сентября</w:t>
      </w:r>
      <w:r>
        <w:t xml:space="preserve">  2013</w:t>
      </w:r>
      <w:r w:rsidRPr="00E80C91">
        <w:t xml:space="preserve"> года.</w:t>
      </w:r>
    </w:p>
    <w:p w:rsidR="00023D24" w:rsidRDefault="00023D24" w:rsidP="00023D24">
      <w:pPr>
        <w:tabs>
          <w:tab w:val="left" w:pos="0"/>
        </w:tabs>
        <w:ind w:right="-1"/>
      </w:pPr>
      <w:r w:rsidRPr="00E80C91">
        <w:t xml:space="preserve"> </w:t>
      </w:r>
      <w:r>
        <w:t xml:space="preserve">1.5. Место выполнения работ: </w:t>
      </w:r>
      <w:r w:rsidRPr="00952961">
        <w:t xml:space="preserve">Камчатский край, </w:t>
      </w:r>
      <w:proofErr w:type="spellStart"/>
      <w:r>
        <w:t>Тигильский</w:t>
      </w:r>
      <w:proofErr w:type="spellEnd"/>
      <w:r>
        <w:t xml:space="preserve"> район, п.г.т. Палана, территория </w:t>
      </w:r>
      <w:r w:rsidRPr="008976A3">
        <w:t>аэропорт</w:t>
      </w:r>
      <w:r>
        <w:t>а.</w:t>
      </w:r>
    </w:p>
    <w:p w:rsidR="00023D24" w:rsidRDefault="00023D24" w:rsidP="00023D24">
      <w:pPr>
        <w:tabs>
          <w:tab w:val="left" w:pos="0"/>
        </w:tabs>
        <w:ind w:right="-1"/>
        <w:rPr>
          <w:b/>
          <w:bCs/>
        </w:rPr>
      </w:pPr>
    </w:p>
    <w:p w:rsidR="00023D24" w:rsidRPr="00E80C91" w:rsidRDefault="00023D24" w:rsidP="00023D24">
      <w:pPr>
        <w:jc w:val="center"/>
        <w:rPr>
          <w:b/>
          <w:bCs/>
        </w:rPr>
      </w:pPr>
      <w:r w:rsidRPr="00E80C91">
        <w:rPr>
          <w:b/>
          <w:bCs/>
        </w:rPr>
        <w:t>2. Цена Договора и порядок расчетов</w:t>
      </w:r>
    </w:p>
    <w:p w:rsidR="00023D24" w:rsidRDefault="00023D24" w:rsidP="00023D24">
      <w:pPr>
        <w:pStyle w:val="af5"/>
        <w:spacing w:after="0"/>
      </w:pPr>
      <w:r w:rsidRPr="00E80C91">
        <w:t>2.1.</w:t>
      </w:r>
      <w:r w:rsidRPr="00E80C91">
        <w:rPr>
          <w:b/>
          <w:bCs/>
        </w:rPr>
        <w:t xml:space="preserve"> </w:t>
      </w:r>
      <w:r w:rsidRPr="00E80C91">
        <w:t>Общая стоимость указанных в пункт</w:t>
      </w:r>
      <w:r>
        <w:t>е</w:t>
      </w:r>
      <w:r w:rsidRPr="00E80C91">
        <w:t xml:space="preserve"> 1.1. работ по настоящему Договору составляет</w:t>
      </w:r>
      <w:proofErr w:type="gramStart"/>
      <w:r w:rsidRPr="00E80C91">
        <w:t xml:space="preserve"> __________ (__________________) </w:t>
      </w:r>
      <w:proofErr w:type="gramEnd"/>
      <w:r w:rsidRPr="00E80C91">
        <w:t>рублей, с учетом НДС.</w:t>
      </w:r>
    </w:p>
    <w:p w:rsidR="00023D24" w:rsidRDefault="00023D24" w:rsidP="00023D24">
      <w:pPr>
        <w:pStyle w:val="af5"/>
        <w:spacing w:after="0"/>
      </w:pPr>
      <w:r w:rsidRPr="00E80C91">
        <w:t>Цена Договора включает в себя все расходы, связанные с выполнением работ, в том числе расходы на уплату налогов, сборов и других обязательных платежей.</w:t>
      </w:r>
    </w:p>
    <w:p w:rsidR="00023D24" w:rsidRDefault="00023D24" w:rsidP="00023D24">
      <w:pPr>
        <w:spacing w:line="240" w:lineRule="atLeast"/>
      </w:pPr>
      <w:r>
        <w:t>2.2.</w:t>
      </w:r>
      <w:r w:rsidRPr="00A51B01">
        <w:t xml:space="preserve"> </w:t>
      </w:r>
      <w:r>
        <w:t>Заказчик вправе изменить не более чем на 10% (десять процентов) объем, предусмотренных Договором работ.</w:t>
      </w:r>
    </w:p>
    <w:p w:rsidR="00023D24" w:rsidRPr="00E80C91" w:rsidRDefault="00023D24" w:rsidP="00023D24">
      <w:pPr>
        <w:pStyle w:val="af5"/>
        <w:spacing w:after="0"/>
      </w:pPr>
      <w:r>
        <w:t>2.3. При изменении объема работ, Заказчик по согласованию  с Подрядчиком вправе изменить первоначальную цену Договора пропорционально объему работ, но не более чем на 10% (десять процентов) от цены Договора, а при внесении соответствующих изменений в  Договор в связи с сокращением объема работ, Заказчик обязан изменить цену Договора указанным образом.</w:t>
      </w:r>
    </w:p>
    <w:p w:rsidR="00023D24" w:rsidRPr="00967FE1" w:rsidRDefault="00023D24" w:rsidP="00023D24">
      <w:pPr>
        <w:pStyle w:val="af5"/>
        <w:tabs>
          <w:tab w:val="left" w:pos="1276"/>
        </w:tabs>
        <w:spacing w:after="0"/>
      </w:pPr>
      <w:r>
        <w:lastRenderedPageBreak/>
        <w:t>2.4. 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023D24" w:rsidRDefault="00023D24" w:rsidP="00023D24">
      <w:pPr>
        <w:tabs>
          <w:tab w:val="left" w:pos="1276"/>
        </w:tabs>
        <w:ind w:firstLine="708"/>
      </w:pPr>
      <w:r>
        <w:t>2.5. 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 xml:space="preserve">по форме КС-2, КС-3 и предоставления Подрядчиком счета, счета-фактуры, с приложением к нему документов (материалов), предусмотренных техническим заданием. </w:t>
      </w:r>
    </w:p>
    <w:p w:rsidR="00023D24" w:rsidRPr="00E80C91" w:rsidRDefault="00023D24" w:rsidP="00023D24">
      <w:pPr>
        <w:rPr>
          <w:b/>
          <w:bCs/>
        </w:rPr>
      </w:pPr>
    </w:p>
    <w:p w:rsidR="00023D24" w:rsidRPr="00E80C91" w:rsidRDefault="00023D24" w:rsidP="00023D24">
      <w:pPr>
        <w:jc w:val="center"/>
        <w:rPr>
          <w:b/>
          <w:bCs/>
        </w:rPr>
      </w:pPr>
      <w:r w:rsidRPr="00E80C91">
        <w:rPr>
          <w:b/>
          <w:bCs/>
        </w:rPr>
        <w:t>3.  Порядок сдачи и приемки выполненных работ</w:t>
      </w:r>
    </w:p>
    <w:p w:rsidR="00023D24" w:rsidRPr="00E80C91" w:rsidRDefault="00023D24" w:rsidP="00023D24">
      <w:pPr>
        <w:ind w:firstLine="708"/>
      </w:pPr>
      <w:r w:rsidRPr="00E80C91">
        <w:t>3.1. Порядок выполнения работ по настоящему договору определяется Техническим заданием (Приложе</w:t>
      </w:r>
      <w:r>
        <w:t xml:space="preserve">ние № 1 к настоящему договору) </w:t>
      </w:r>
      <w:r w:rsidRPr="00E80C91">
        <w:t>и смет</w:t>
      </w:r>
      <w:r>
        <w:t>ой</w:t>
      </w:r>
      <w:r w:rsidRPr="00E80C91">
        <w:t xml:space="preserve"> на пр</w:t>
      </w:r>
      <w:r>
        <w:t>оизводство работ (Приложение № 2</w:t>
      </w:r>
      <w:r w:rsidRPr="00E80C91">
        <w:t xml:space="preserve"> к настоящему договору).</w:t>
      </w:r>
    </w:p>
    <w:p w:rsidR="00023D24" w:rsidRPr="00E80C91" w:rsidRDefault="00023D24" w:rsidP="00023D24">
      <w:pPr>
        <w:ind w:firstLine="708"/>
      </w:pPr>
      <w:r w:rsidRPr="00E80C91">
        <w:t xml:space="preserve">3.2. Прием выполненных работ осуществляется Заказчиком на соответствие требованиям, установленным в настоящем договоре, по объему и качеству. </w:t>
      </w:r>
    </w:p>
    <w:p w:rsidR="00023D24" w:rsidRPr="00E80C91" w:rsidRDefault="00023D24" w:rsidP="00023D24">
      <w:pPr>
        <w:ind w:firstLine="708"/>
      </w:pPr>
      <w:r w:rsidRPr="00E80C91">
        <w:t>3.3. При завершении работы Подрядчик предоставляет</w:t>
      </w:r>
      <w:r>
        <w:t xml:space="preserve"> счет-фактуру,</w:t>
      </w:r>
      <w:r w:rsidRPr="00E80C91">
        <w:t xml:space="preserve"> акт выполненных работ формы КС-2; КС-3 с приложением к нему исполнительной документации, предусмотренной Техническим заданием (Приложение № 1 к настоящему договору) в двух экземплярах. Заказчик в течение 5-ти дней со дня получения акта выполненных работ и исполнительных документов, направляет Подрядчику подписанный акт выполненных  работ </w:t>
      </w:r>
      <w:r>
        <w:t>по формам</w:t>
      </w:r>
      <w:r w:rsidRPr="00E80C91">
        <w:t xml:space="preserve"> КС-2; КС-3 или мотивированный отказ.</w:t>
      </w:r>
    </w:p>
    <w:p w:rsidR="00023D24" w:rsidRPr="00E80C91" w:rsidRDefault="00023D24" w:rsidP="00023D24">
      <w:pPr>
        <w:ind w:firstLine="708"/>
      </w:pPr>
      <w:r w:rsidRPr="00E80C91">
        <w:t>3.4. В случае н</w:t>
      </w:r>
      <w:r>
        <w:t>есоответствия результата работ</w:t>
      </w:r>
      <w:r w:rsidRPr="00E80C91">
        <w:t xml:space="preserve"> Техническому заданию (Приложение № 1 к настоящему договору)  и отказа  подписать акт выполненных  работ  стороны составляют двусторонний акт с перечнем необходимых доработок и сроков их выполнения. Претензии о выполнении доработок должны быть предъявлены  в течение 5-ти дней после получения акта выполненных работ. Подрядчик обязан произвести необходимые доработки без дополнительной оплаты.</w:t>
      </w:r>
    </w:p>
    <w:p w:rsidR="00023D24" w:rsidRPr="00E80C91" w:rsidRDefault="00023D24" w:rsidP="00023D24">
      <w:pPr>
        <w:ind w:firstLine="708"/>
      </w:pPr>
      <w:r w:rsidRPr="00E80C91">
        <w:t xml:space="preserve">3.5. Заказчик осуществляет оперативный </w:t>
      </w:r>
      <w:proofErr w:type="gramStart"/>
      <w:r w:rsidRPr="00E80C91">
        <w:t>контроль за</w:t>
      </w:r>
      <w:proofErr w:type="gramEnd"/>
      <w:r w:rsidRPr="00E80C91">
        <w:t xml:space="preserve"> ходом </w:t>
      </w:r>
      <w:r>
        <w:t xml:space="preserve">выполнения </w:t>
      </w:r>
      <w:r w:rsidRPr="00E80C91">
        <w:t xml:space="preserve">работ. </w:t>
      </w:r>
    </w:p>
    <w:p w:rsidR="00023D24" w:rsidRPr="00E80C91" w:rsidRDefault="00023D24" w:rsidP="00023D24">
      <w:pPr>
        <w:ind w:firstLine="708"/>
      </w:pPr>
      <w:r w:rsidRPr="00E80C91">
        <w:t xml:space="preserve">3.6. Срок предоставления гарантии качества на выполненные работы составляет не менее </w:t>
      </w:r>
      <w:r>
        <w:t>24</w:t>
      </w:r>
      <w:r w:rsidRPr="00E80C91">
        <w:t xml:space="preserve"> месяцев со дня подписания сторонами акта приема-передачи работ. </w:t>
      </w:r>
    </w:p>
    <w:p w:rsidR="00023D24" w:rsidRPr="00E80C91" w:rsidRDefault="00023D24" w:rsidP="00023D24">
      <w:pPr>
        <w:ind w:firstLine="708"/>
      </w:pPr>
      <w:r w:rsidRPr="00E80C91">
        <w:t>3.7. Подрядчик предоставляет Заказчику сертификаты, подтверждающие качество поставляемого оборудования и материалов.</w:t>
      </w:r>
    </w:p>
    <w:p w:rsidR="00023D24" w:rsidRPr="00E80C91" w:rsidRDefault="00023D24" w:rsidP="00023D24">
      <w:pPr>
        <w:ind w:firstLine="708"/>
      </w:pPr>
      <w:r w:rsidRPr="00E80C91">
        <w:t>3.8. До сдачи объекта Подрядчик несет ответственность за риск случайного его уничтожения и повреждения, кроме случаев, связанных с обстоятельствами непреодолимой силы.</w:t>
      </w:r>
    </w:p>
    <w:p w:rsidR="00023D24" w:rsidRPr="00E80C91" w:rsidRDefault="00023D24" w:rsidP="00023D24">
      <w:pPr>
        <w:ind w:firstLine="708"/>
      </w:pPr>
      <w:r w:rsidRPr="00E80C91">
        <w:t xml:space="preserve">3.9. Приемка объекта производится в течение 10 дней после получения </w:t>
      </w:r>
      <w:r>
        <w:t xml:space="preserve">Заказчиком </w:t>
      </w:r>
      <w:r w:rsidRPr="00E80C91">
        <w:t>от Подрядчика письменного извещения о выполнении всех своих обязательств, предусмотренных настоящим договором.</w:t>
      </w:r>
    </w:p>
    <w:p w:rsidR="00023D24" w:rsidRPr="00E80C91" w:rsidRDefault="00023D24" w:rsidP="00023D24">
      <w:pPr>
        <w:tabs>
          <w:tab w:val="left" w:pos="993"/>
        </w:tabs>
        <w:jc w:val="center"/>
        <w:rPr>
          <w:b/>
          <w:bCs/>
        </w:rPr>
      </w:pPr>
    </w:p>
    <w:p w:rsidR="00023D24" w:rsidRPr="00E80C91" w:rsidRDefault="00023D24" w:rsidP="00023D24">
      <w:pPr>
        <w:tabs>
          <w:tab w:val="left" w:pos="993"/>
        </w:tabs>
        <w:jc w:val="center"/>
        <w:rPr>
          <w:b/>
          <w:bCs/>
          <w:color w:val="000000"/>
        </w:rPr>
      </w:pPr>
      <w:r w:rsidRPr="00E80C91">
        <w:rPr>
          <w:b/>
          <w:bCs/>
        </w:rPr>
        <w:t xml:space="preserve">4. </w:t>
      </w:r>
      <w:r w:rsidRPr="00E80C91">
        <w:rPr>
          <w:b/>
          <w:bCs/>
          <w:color w:val="000000"/>
        </w:rPr>
        <w:t>Права и обязанности сторон</w:t>
      </w:r>
    </w:p>
    <w:p w:rsidR="00023D24" w:rsidRPr="00E80C91" w:rsidRDefault="00023D24" w:rsidP="00023D24">
      <w:pPr>
        <w:ind w:firstLine="708"/>
      </w:pPr>
      <w:r w:rsidRPr="00E80C91">
        <w:t xml:space="preserve">4.1. Заказчик вправе: </w:t>
      </w:r>
    </w:p>
    <w:p w:rsidR="00023D24" w:rsidRPr="00E80C91" w:rsidRDefault="00023D24" w:rsidP="00023D24">
      <w:pPr>
        <w:ind w:firstLine="708"/>
        <w:rPr>
          <w:bCs/>
        </w:rPr>
      </w:pPr>
      <w:r w:rsidRPr="00E80C91">
        <w:t xml:space="preserve">4.1.1. </w:t>
      </w:r>
      <w:r w:rsidRPr="00E80C91">
        <w:rPr>
          <w:bCs/>
        </w:rPr>
        <w:t xml:space="preserve">Осуществлять </w:t>
      </w:r>
      <w:proofErr w:type="gramStart"/>
      <w:r w:rsidRPr="00E80C91">
        <w:rPr>
          <w:bCs/>
        </w:rPr>
        <w:t>контроль за</w:t>
      </w:r>
      <w:proofErr w:type="gramEnd"/>
      <w:r w:rsidRPr="00E80C91">
        <w:rPr>
          <w:bCs/>
        </w:rPr>
        <w:t xml:space="preserve"> ходом и качеством выполняемых работ, соблюдением сроков их выполнения, качеством предоставленных Подрядчиком материалов (в том числе требовать информацию у Подрядчика о ходе выполнения работ), не вмешиваясь при этом в оперативно-хозяйственную деятельность Подрядчика. </w:t>
      </w:r>
    </w:p>
    <w:p w:rsidR="00023D24" w:rsidRPr="00E80C91" w:rsidRDefault="00023D24" w:rsidP="00023D24">
      <w:pPr>
        <w:ind w:firstLine="708"/>
      </w:pPr>
      <w:r w:rsidRPr="00E80C91">
        <w:t xml:space="preserve">4.2. Заказчик обязан: </w:t>
      </w:r>
    </w:p>
    <w:p w:rsidR="00023D24" w:rsidRPr="00E80C91" w:rsidRDefault="00023D24" w:rsidP="00023D24">
      <w:pPr>
        <w:ind w:firstLine="708"/>
      </w:pPr>
      <w:r w:rsidRPr="00E80C91">
        <w:t>4.2.1. Своевременно произвести оплату работ, выполненных Подрядчиком, в соответствии с условиями настоящего договора.</w:t>
      </w:r>
    </w:p>
    <w:p w:rsidR="00023D24" w:rsidRPr="00E80C91" w:rsidRDefault="00023D24" w:rsidP="00023D24">
      <w:pPr>
        <w:ind w:firstLine="708"/>
      </w:pPr>
      <w:r w:rsidRPr="00E80C91">
        <w:t>4.2.2. Передать Подрядчику по акту приема-передач</w:t>
      </w:r>
      <w:r>
        <w:t>и объект для выполнения работ</w:t>
      </w:r>
      <w:r w:rsidRPr="00E80C91">
        <w:t xml:space="preserve">. </w:t>
      </w:r>
    </w:p>
    <w:p w:rsidR="00023D24" w:rsidRPr="00E80C91" w:rsidRDefault="00023D24" w:rsidP="00023D24">
      <w:pPr>
        <w:ind w:firstLine="708"/>
      </w:pPr>
      <w:r w:rsidRPr="00E80C91">
        <w:t>4.2.</w:t>
      </w:r>
      <w:r>
        <w:t>3</w:t>
      </w:r>
      <w:r w:rsidRPr="00E80C91">
        <w:t xml:space="preserve">.  Осуществить приемку выполненных работ, в соответствии </w:t>
      </w:r>
      <w:r>
        <w:t>с условиями настоящего договора.</w:t>
      </w:r>
    </w:p>
    <w:p w:rsidR="00023D24" w:rsidRPr="00E80C91" w:rsidRDefault="00023D24" w:rsidP="00023D24">
      <w:pPr>
        <w:ind w:firstLine="708"/>
      </w:pPr>
      <w:r w:rsidRPr="00E80C91">
        <w:lastRenderedPageBreak/>
        <w:t>4.2.</w:t>
      </w:r>
      <w:r>
        <w:t>4</w:t>
      </w:r>
      <w:r w:rsidRPr="00E80C91">
        <w:t>. Обеспечить беспрепятственный доступ Подрядчику к месту проведения работ и территории для надлежащего хранения материалов и оборудования, а также для временного размещения работников Подрядчика.</w:t>
      </w:r>
    </w:p>
    <w:p w:rsidR="00023D24" w:rsidRDefault="00023D24" w:rsidP="00023D24">
      <w:pPr>
        <w:ind w:firstLine="708"/>
      </w:pPr>
    </w:p>
    <w:p w:rsidR="00023D24" w:rsidRPr="00E80C91" w:rsidRDefault="00023D24" w:rsidP="00023D24">
      <w:pPr>
        <w:ind w:firstLine="708"/>
      </w:pPr>
      <w:r w:rsidRPr="00E80C91">
        <w:t xml:space="preserve">4.3. Подрядчик вправе: </w:t>
      </w:r>
    </w:p>
    <w:p w:rsidR="00023D24" w:rsidRPr="00E80C91" w:rsidRDefault="00023D24" w:rsidP="00023D24">
      <w:pPr>
        <w:ind w:firstLine="708"/>
        <w:rPr>
          <w:bCs/>
        </w:rPr>
      </w:pPr>
      <w:r w:rsidRPr="00E80C91">
        <w:t>4.3.1. Привлекать к исполнению своих обязатель</w:t>
      </w:r>
      <w:proofErr w:type="gramStart"/>
      <w:r w:rsidRPr="00E80C91">
        <w:t>ств др</w:t>
      </w:r>
      <w:proofErr w:type="gramEnd"/>
      <w:r w:rsidRPr="00E80C91">
        <w:t xml:space="preserve">угих лиц (субподрядчиков). В этом случае Подрядчик несет </w:t>
      </w:r>
      <w:r w:rsidRPr="00E80C91">
        <w:rPr>
          <w:bCs/>
        </w:rPr>
        <w:t xml:space="preserve">перед Заказчиком ответственность за последствия неисполнения или ненадлежащего исполнения обязательств субподрядчиками. </w:t>
      </w:r>
    </w:p>
    <w:p w:rsidR="00023D24" w:rsidRPr="00E80C91" w:rsidRDefault="00023D24" w:rsidP="00023D24">
      <w:pPr>
        <w:ind w:firstLine="708"/>
      </w:pPr>
      <w:r w:rsidRPr="00E80C91">
        <w:t xml:space="preserve">4.4. Подрядчик обязан: </w:t>
      </w:r>
    </w:p>
    <w:p w:rsidR="00023D24" w:rsidRPr="00E80C91" w:rsidRDefault="00023D24" w:rsidP="00023D24">
      <w:r w:rsidRPr="00E80C91">
        <w:t>4.4.1. Выполнить работы в соответствии с технической документацией и передать Заказчику их результат в установл</w:t>
      </w:r>
      <w:r>
        <w:t>енные настоящим договором сроки.</w:t>
      </w:r>
      <w:r w:rsidRPr="00E80C91">
        <w:t xml:space="preserve"> </w:t>
      </w:r>
    </w:p>
    <w:p w:rsidR="00023D24" w:rsidRPr="00E80C91" w:rsidRDefault="00023D24" w:rsidP="00023D24">
      <w:pPr>
        <w:ind w:firstLine="708"/>
      </w:pPr>
      <w:r w:rsidRPr="00E80C91">
        <w:t xml:space="preserve">4.4.2. Предоставить Заказчику по его требованию копии договоров, заключенных с субподрядными организациями и копии свидетельств, выданных им </w:t>
      </w:r>
      <w:proofErr w:type="spellStart"/>
      <w:r w:rsidRPr="00E80C91">
        <w:t>саморегулируемой</w:t>
      </w:r>
      <w:proofErr w:type="spellEnd"/>
      <w:r w:rsidRPr="00E80C91">
        <w:t xml:space="preserve"> организацией, о доп</w:t>
      </w:r>
      <w:r>
        <w:t>уске к определенным видам работ.</w:t>
      </w:r>
    </w:p>
    <w:p w:rsidR="00023D24" w:rsidRPr="00E80C91" w:rsidRDefault="00023D24" w:rsidP="00023D24">
      <w:pPr>
        <w:ind w:firstLine="708"/>
      </w:pPr>
      <w:r w:rsidRPr="00E80C91">
        <w:t>4.4.3. Предоставлять Заказчику или по его требованию третьим лицам необходимую документацию, относящуюся к работам по настоящему договору, и создавать условия для проверки хода выполнения работ и произво</w:t>
      </w:r>
      <w:r>
        <w:t>дственных расходов по договору.</w:t>
      </w:r>
    </w:p>
    <w:p w:rsidR="00023D24" w:rsidRPr="00E80C91" w:rsidRDefault="00023D24" w:rsidP="00023D24">
      <w:pPr>
        <w:ind w:firstLine="708"/>
      </w:pPr>
      <w:r w:rsidRPr="00E80C91">
        <w:t xml:space="preserve">4.4.4. Обеспечить качество выполненных работ в соответствии с проектной документацией, техническими регламентами, </w:t>
      </w:r>
      <w:proofErr w:type="spellStart"/>
      <w:r w:rsidRPr="00E80C91">
        <w:t>СНиП</w:t>
      </w:r>
      <w:proofErr w:type="spellEnd"/>
      <w:r w:rsidRPr="00E80C91">
        <w:t>, ГОСТ и другими нормативными докуме</w:t>
      </w:r>
      <w:r>
        <w:t>нтами по качеству строительства.</w:t>
      </w:r>
    </w:p>
    <w:p w:rsidR="00023D24" w:rsidRPr="00E80C91" w:rsidRDefault="00023D24" w:rsidP="00023D24">
      <w:pPr>
        <w:ind w:firstLine="708"/>
      </w:pPr>
      <w:r w:rsidRPr="00E80C91">
        <w:t>4.4.5. Своевременно и за свой счет устранять недостатки и дефекты, выявленные при приемке Работ</w:t>
      </w:r>
      <w:r>
        <w:t xml:space="preserve"> и в течение гарантийного срока.</w:t>
      </w:r>
      <w:r w:rsidRPr="00E80C91">
        <w:t xml:space="preserve"> </w:t>
      </w:r>
    </w:p>
    <w:p w:rsidR="00023D24" w:rsidRPr="00E80C91" w:rsidRDefault="00023D24" w:rsidP="00023D24">
      <w:pPr>
        <w:ind w:firstLine="708"/>
      </w:pPr>
      <w:r w:rsidRPr="00E80C91">
        <w:t>4.4.6. Вывезти в 14-дневный срок со дня подписания акта приема-передачи работ  принадлежащие Подрядчику строительные машины, оборудование, инвентарь, инструменты, строительные материалы, временные сооружения, другое имущество и строительный мусор.</w:t>
      </w:r>
    </w:p>
    <w:p w:rsidR="00023D24" w:rsidRPr="00E80C91" w:rsidRDefault="00023D24" w:rsidP="00023D24">
      <w:pPr>
        <w:ind w:firstLine="708"/>
      </w:pPr>
      <w:r w:rsidRPr="00E80C91">
        <w:t>4.4.7. Обеспечить в ходе производства работ, выполнение необходимых мероприятий по технике безопасности, охране окружающей среды, зеленых насаждений и земли.</w:t>
      </w:r>
    </w:p>
    <w:p w:rsidR="00023D24" w:rsidRPr="00E80C91" w:rsidRDefault="00023D24" w:rsidP="00023D24">
      <w:pPr>
        <w:ind w:firstLine="708"/>
      </w:pPr>
      <w:r w:rsidRPr="00E80C91">
        <w:t>4.4.8. Обеспечить содержание и уборку площадки производства работ и прилегающей к ней территории.</w:t>
      </w:r>
    </w:p>
    <w:p w:rsidR="00023D24" w:rsidRPr="00E80C91" w:rsidRDefault="00023D24" w:rsidP="00023D24">
      <w:pPr>
        <w:ind w:firstLine="708"/>
      </w:pPr>
      <w:r w:rsidRPr="00E80C91">
        <w:t>4.4.9. Обеспечить охрану материалов, оборудования, строительной техники до завершения работ.</w:t>
      </w:r>
    </w:p>
    <w:p w:rsidR="00023D24" w:rsidRDefault="00023D24" w:rsidP="00023D24">
      <w:pPr>
        <w:ind w:firstLine="708"/>
      </w:pPr>
      <w:r w:rsidRPr="00E80C91">
        <w:t>4.4.10. Поставить на строительную площадку необходимые материалы, оборудование, строительную технику, а также осуществлять их разгрузку и складирование.</w:t>
      </w:r>
    </w:p>
    <w:p w:rsidR="00023D24" w:rsidRDefault="00023D24" w:rsidP="00023D24">
      <w:pPr>
        <w:ind w:firstLine="708"/>
      </w:pPr>
      <w:r w:rsidRPr="008E405F">
        <w:t xml:space="preserve">4.4.11. С момента начала Работ и до их окончания производить фотосъемку каждого Технологического этапа и передавать Заказчику фотографии в формате </w:t>
      </w:r>
      <w:r w:rsidRPr="008E405F">
        <w:rPr>
          <w:lang w:val="en-US"/>
        </w:rPr>
        <w:t>JPG</w:t>
      </w:r>
      <w:r w:rsidRPr="008E405F">
        <w:t xml:space="preserve"> на компакт-диске или ином цифровом носителе информации.</w:t>
      </w:r>
    </w:p>
    <w:p w:rsidR="00023D24" w:rsidRDefault="00023D24" w:rsidP="00023D24">
      <w:pPr>
        <w:ind w:firstLine="708"/>
      </w:pPr>
    </w:p>
    <w:p w:rsidR="00023D24" w:rsidRPr="00034C16" w:rsidRDefault="00023D24" w:rsidP="00023D24">
      <w:pPr>
        <w:jc w:val="center"/>
        <w:rPr>
          <w:b/>
          <w:bCs/>
        </w:rPr>
      </w:pPr>
      <w:r>
        <w:rPr>
          <w:b/>
          <w:bCs/>
        </w:rPr>
        <w:t>5</w:t>
      </w:r>
      <w:r w:rsidRPr="00034C16">
        <w:rPr>
          <w:b/>
          <w:bCs/>
        </w:rPr>
        <w:t xml:space="preserve">. </w:t>
      </w:r>
      <w:r>
        <w:rPr>
          <w:b/>
          <w:bCs/>
        </w:rPr>
        <w:t>Обеспечение исполнения Договора</w:t>
      </w:r>
    </w:p>
    <w:p w:rsidR="00023D24" w:rsidRPr="00034C16" w:rsidRDefault="00023D24" w:rsidP="00023D24">
      <w:pPr>
        <w:ind w:firstLine="708"/>
      </w:pPr>
      <w:r>
        <w:t>5</w:t>
      </w:r>
      <w:r w:rsidRPr="00034C16">
        <w:t xml:space="preserve">.1. По Договору устанавливается обеспечение исполнения Договора на срок его действия. Размер обеспечения исполнения Договора составляет 30% от начальной (максимальной) цены Договора. </w:t>
      </w:r>
    </w:p>
    <w:p w:rsidR="00023D24" w:rsidRPr="00034C16" w:rsidRDefault="00023D24" w:rsidP="00023D24">
      <w:pPr>
        <w:ind w:firstLine="708"/>
      </w:pPr>
      <w:r>
        <w:t>5</w:t>
      </w:r>
      <w:r w:rsidRPr="00034C16">
        <w:t xml:space="preserve">.2. Обеспечение исполнения Договора предоставлено </w:t>
      </w:r>
      <w:r>
        <w:t>Подрядчиком</w:t>
      </w:r>
      <w:r w:rsidRPr="00034C16">
        <w:t xml:space="preserve"> в виде _______________________________________. </w:t>
      </w:r>
    </w:p>
    <w:p w:rsidR="00023D24" w:rsidRDefault="00023D24" w:rsidP="00023D24">
      <w:pPr>
        <w:ind w:firstLine="708"/>
      </w:pPr>
      <w:r>
        <w:t>5</w:t>
      </w:r>
      <w:r w:rsidRPr="00034C16">
        <w:t xml:space="preserve">.3. Обеспечение исполнения Договора подтверждено </w:t>
      </w:r>
      <w:r>
        <w:t>Подрядчиком</w:t>
      </w:r>
      <w:r w:rsidRPr="00034C16">
        <w:t xml:space="preserve">  следующим документом ________________________</w:t>
      </w:r>
      <w:r>
        <w:t>__________________________________________</w:t>
      </w:r>
    </w:p>
    <w:p w:rsidR="00023D24" w:rsidRPr="00034C16" w:rsidRDefault="00023D24" w:rsidP="00023D24">
      <w:pPr>
        <w:ind w:firstLine="0"/>
      </w:pPr>
      <w:r>
        <w:t>__________________________________________________________________________.</w:t>
      </w:r>
    </w:p>
    <w:p w:rsidR="00023D24" w:rsidRPr="00034C16" w:rsidRDefault="00023D24" w:rsidP="00023D24">
      <w:pPr>
        <w:ind w:firstLine="708"/>
      </w:pPr>
      <w:r>
        <w:t>5</w:t>
      </w:r>
      <w:r w:rsidRPr="00034C16">
        <w:t xml:space="preserve">.4. Обеспечение исполнения Договора обеспечивает выплату Заказчику </w:t>
      </w:r>
      <w:r>
        <w:t>Подрядчиком</w:t>
      </w:r>
      <w:r w:rsidRPr="00034C16">
        <w:t xml:space="preserve"> денежных средств в качестве возмещения убытков, которые </w:t>
      </w:r>
      <w:proofErr w:type="gramStart"/>
      <w:r w:rsidRPr="00034C16">
        <w:t>последний</w:t>
      </w:r>
      <w:proofErr w:type="gramEnd"/>
      <w:r w:rsidRPr="00034C16">
        <w:t xml:space="preserve">, </w:t>
      </w:r>
      <w:r w:rsidRPr="00034C16">
        <w:lastRenderedPageBreak/>
        <w:t xml:space="preserve">может причинить вследствие невыполнения в полном объеме или ненадлежащего выполнения Подрядчиком своих обязательств по настоящему Договору. </w:t>
      </w:r>
    </w:p>
    <w:p w:rsidR="00023D24" w:rsidRDefault="00023D24" w:rsidP="00023D24">
      <w:pPr>
        <w:ind w:firstLine="708"/>
      </w:pPr>
      <w:r>
        <w:t>5</w:t>
      </w:r>
      <w:r w:rsidRPr="00034C16">
        <w:t xml:space="preserve">.5. </w:t>
      </w:r>
      <w:proofErr w:type="gramStart"/>
      <w:r w:rsidRPr="00034C16">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выполнение </w:t>
      </w:r>
      <w:r>
        <w:t>Подрядчиком</w:t>
      </w:r>
      <w:r w:rsidRPr="00034C16">
        <w:t xml:space="preserve"> своих обязательств по Договору, </w:t>
      </w:r>
      <w:r>
        <w:t>Подрядчик</w:t>
      </w:r>
      <w:r w:rsidRPr="00034C16">
        <w:t xml:space="preserve"> обязуется в течение 10 (Десяти) дней предоставить Заказчику новое надлежащее обеспечение исполнения Договора на тех же условиях и в том же размере, ч</w:t>
      </w:r>
      <w:r>
        <w:t>то указаны в настоящем Договоре.</w:t>
      </w:r>
      <w:proofErr w:type="gramEnd"/>
    </w:p>
    <w:p w:rsidR="00023D24" w:rsidRPr="00E80C91" w:rsidRDefault="00023D24" w:rsidP="00023D24">
      <w:pPr>
        <w:ind w:firstLine="708"/>
      </w:pPr>
    </w:p>
    <w:p w:rsidR="00023D24" w:rsidRPr="00811369" w:rsidRDefault="00023D24" w:rsidP="00023D24">
      <w:pPr>
        <w:pStyle w:val="a4"/>
        <w:rPr>
          <w:sz w:val="24"/>
          <w:szCs w:val="24"/>
        </w:rPr>
      </w:pPr>
      <w:r>
        <w:rPr>
          <w:sz w:val="24"/>
          <w:szCs w:val="24"/>
        </w:rPr>
        <w:t>6</w:t>
      </w:r>
      <w:r w:rsidRPr="00811369">
        <w:rPr>
          <w:sz w:val="24"/>
          <w:szCs w:val="24"/>
        </w:rPr>
        <w:t>. Ответственность сторон</w:t>
      </w:r>
    </w:p>
    <w:p w:rsidR="00023D24" w:rsidRPr="00053A5F" w:rsidRDefault="00023D24" w:rsidP="00023D24">
      <w:r>
        <w:t>6</w:t>
      </w:r>
      <w:r w:rsidRPr="00053A5F">
        <w:t>.1.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настоящим Договором.</w:t>
      </w:r>
    </w:p>
    <w:p w:rsidR="00023D24" w:rsidRPr="00053A5F" w:rsidRDefault="00023D24" w:rsidP="00023D24">
      <w:r>
        <w:t>6</w:t>
      </w:r>
      <w:r w:rsidRPr="00053A5F">
        <w:t xml:space="preserve">.2. В случае просрочки исполнения Заказчиком обязательства, предусмотренного настоящим Договором, </w:t>
      </w:r>
      <w:r>
        <w:t>Подрядчик</w:t>
      </w:r>
      <w:r w:rsidRPr="00053A5F">
        <w:t xml:space="preserve">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023D24" w:rsidRPr="00053A5F" w:rsidRDefault="00023D24" w:rsidP="00023D24">
      <w:r w:rsidRPr="00053A5F">
        <w:t xml:space="preserve">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w:t>
      </w:r>
      <w:r>
        <w:t>Подрядчика</w:t>
      </w:r>
      <w:r w:rsidRPr="00053A5F">
        <w:t>.</w:t>
      </w:r>
    </w:p>
    <w:p w:rsidR="00023D24" w:rsidRPr="00053A5F" w:rsidRDefault="00023D24" w:rsidP="00023D24">
      <w:r>
        <w:t>6</w:t>
      </w:r>
      <w:r w:rsidRPr="00053A5F">
        <w:t xml:space="preserve">.3. В случае просрочки исполнения </w:t>
      </w:r>
      <w:r>
        <w:t>Подрядчиком</w:t>
      </w:r>
      <w:r w:rsidRPr="00053A5F">
        <w:t xml:space="preserve"> обязательства, предусмотренного настоящим Договором, Заказчик </w:t>
      </w:r>
      <w:r>
        <w:t>вправе</w:t>
      </w:r>
      <w:r w:rsidRPr="00053A5F">
        <w:t xml:space="preserve">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w:t>
      </w:r>
      <w:r>
        <w:t>0,1 % от суммы договора за каждый день просрочки</w:t>
      </w:r>
      <w:r w:rsidRPr="00053A5F">
        <w:t>.</w:t>
      </w:r>
    </w:p>
    <w:p w:rsidR="00023D24" w:rsidRDefault="00023D24" w:rsidP="00023D24">
      <w:r>
        <w:t>Подрядчик</w:t>
      </w:r>
      <w:r w:rsidRPr="00053A5F">
        <w:t xml:space="preserve">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rsidR="00023D24" w:rsidRPr="00E80C91" w:rsidRDefault="00023D24" w:rsidP="00023D24">
      <w:pPr>
        <w:ind w:firstLine="0"/>
        <w:rPr>
          <w:b/>
          <w:bCs/>
        </w:rPr>
      </w:pPr>
    </w:p>
    <w:p w:rsidR="00023D24" w:rsidRPr="00E80C91" w:rsidRDefault="00023D24" w:rsidP="00023D24">
      <w:pPr>
        <w:jc w:val="center"/>
        <w:rPr>
          <w:b/>
          <w:bCs/>
        </w:rPr>
      </w:pPr>
      <w:r>
        <w:rPr>
          <w:b/>
          <w:bCs/>
        </w:rPr>
        <w:t>7</w:t>
      </w:r>
      <w:r w:rsidRPr="00E80C91">
        <w:rPr>
          <w:b/>
          <w:bCs/>
        </w:rPr>
        <w:t>. Обстоятельства непреодолимой силы</w:t>
      </w:r>
    </w:p>
    <w:p w:rsidR="00023D24" w:rsidRPr="00E80C91" w:rsidRDefault="00023D24" w:rsidP="00023D24">
      <w:pPr>
        <w:ind w:firstLine="708"/>
      </w:pPr>
      <w:r>
        <w:t>7</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023D24" w:rsidRPr="00E80C91" w:rsidRDefault="00023D24" w:rsidP="00023D24">
      <w:pPr>
        <w:ind w:firstLine="708"/>
      </w:pPr>
      <w:r>
        <w:t>7</w:t>
      </w:r>
      <w:r w:rsidRPr="00E80C91">
        <w:t>.2.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10 (десяти) дней, должна известить другую Сторону в письменном виде о прекращении этих обстоятельств.</w:t>
      </w:r>
    </w:p>
    <w:p w:rsidR="00023D24" w:rsidRDefault="00023D24" w:rsidP="00023D24">
      <w:pPr>
        <w:ind w:firstLine="708"/>
      </w:pPr>
      <w:r>
        <w:t>7</w:t>
      </w:r>
      <w:r w:rsidRPr="00E80C91">
        <w:t xml:space="preserve">.3. Не извещение или несвоевременное извещение одной из Сторон, для которой создалась невозможность исполнения обязательств по Договору, о наступлении </w:t>
      </w:r>
      <w:r w:rsidRPr="00E80C91">
        <w:lastRenderedPageBreak/>
        <w:t>обстоятельств, освобождающих ее от ответственности, влечет за собой утрату права для этой Стороны ссылаться на эти обстоятельства.</w:t>
      </w:r>
    </w:p>
    <w:p w:rsidR="00023D24" w:rsidRDefault="00023D24" w:rsidP="00E30EEF">
      <w:pPr>
        <w:ind w:firstLine="0"/>
      </w:pPr>
    </w:p>
    <w:p w:rsidR="00023D24" w:rsidRPr="00832277" w:rsidRDefault="00023D24" w:rsidP="00023D24">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8. Особые условия</w:t>
      </w:r>
    </w:p>
    <w:p w:rsidR="00023D24" w:rsidRPr="00C6360B" w:rsidRDefault="00023D24" w:rsidP="00023D24">
      <w:pPr>
        <w:tabs>
          <w:tab w:val="left" w:pos="1276"/>
        </w:tabs>
      </w:pPr>
      <w:r>
        <w:t>8</w:t>
      </w:r>
      <w:r w:rsidRPr="00C6360B">
        <w:t xml:space="preserve">.1. До заключения  договора </w:t>
      </w:r>
      <w:r>
        <w:t>Подрядчик</w:t>
      </w:r>
      <w:r w:rsidRPr="00C6360B">
        <w:t xml:space="preserve"> обязан предоставить Заказчику информацию (по форме, установленной </w:t>
      </w:r>
      <w:r>
        <w:t>Подрядчиком</w:t>
      </w:r>
      <w:r w:rsidRPr="00C6360B">
        <w:t>)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предоставлять соответствующую информацию не позднее 5 (пяти) календа</w:t>
      </w:r>
      <w:r>
        <w:t>рных дней после таких изменений.</w:t>
      </w:r>
      <w:r w:rsidRPr="00C6360B">
        <w:t xml:space="preserve"> </w:t>
      </w:r>
    </w:p>
    <w:p w:rsidR="00023D24" w:rsidRPr="00C6360B" w:rsidRDefault="00023D24" w:rsidP="00023D24">
      <w:r>
        <w:t>8</w:t>
      </w:r>
      <w:r w:rsidRPr="00C6360B">
        <w:t xml:space="preserve">.2. Не предоставление </w:t>
      </w:r>
      <w:r>
        <w:t>Подрядчиком</w:t>
      </w:r>
      <w:r w:rsidRPr="00C6360B">
        <w:t xml:space="preserve">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основанием для отказа в заключени</w:t>
      </w:r>
      <w:proofErr w:type="gramStart"/>
      <w:r w:rsidRPr="00C6360B">
        <w:t>и</w:t>
      </w:r>
      <w:proofErr w:type="gramEnd"/>
      <w:r w:rsidRPr="00C6360B">
        <w:t xml:space="preserve"> договора, а так же безусловным основанием для одностороннего отказа </w:t>
      </w:r>
      <w:r>
        <w:t>Подрядчика</w:t>
      </w:r>
      <w:r w:rsidRPr="00C6360B">
        <w:t xml:space="preserve"> от настоящего договора. </w:t>
      </w:r>
    </w:p>
    <w:p w:rsidR="00023D24" w:rsidRPr="00E80C91" w:rsidRDefault="00023D24" w:rsidP="00023D24">
      <w:pPr>
        <w:tabs>
          <w:tab w:val="left" w:pos="1276"/>
        </w:tabs>
      </w:pPr>
      <w:r>
        <w:t>8</w:t>
      </w:r>
      <w:r w:rsidRPr="00C6360B">
        <w:t xml:space="preserve">.3. В случае неисполнения вышеуказанного условия, заключенный договор считается расторгнутым с момента получения </w:t>
      </w:r>
      <w:r>
        <w:t>Подрядчиком</w:t>
      </w:r>
      <w:r w:rsidRPr="00C6360B">
        <w:t xml:space="preserve"> соответствующего уведомления Заказчика, если  иной срок не указан в уведомлении.</w:t>
      </w:r>
    </w:p>
    <w:p w:rsidR="00023D24" w:rsidRPr="00E80C91" w:rsidRDefault="00023D24" w:rsidP="00023D24"/>
    <w:p w:rsidR="00023D24" w:rsidRPr="00E80C91" w:rsidRDefault="00023D24" w:rsidP="00023D24">
      <w:pPr>
        <w:shd w:val="clear" w:color="auto" w:fill="FFFFFF"/>
        <w:tabs>
          <w:tab w:val="left" w:pos="540"/>
        </w:tabs>
        <w:ind w:firstLine="0"/>
        <w:jc w:val="center"/>
        <w:rPr>
          <w:b/>
          <w:bCs/>
        </w:rPr>
      </w:pPr>
      <w:r>
        <w:rPr>
          <w:b/>
          <w:bCs/>
        </w:rPr>
        <w:t>9</w:t>
      </w:r>
      <w:r w:rsidRPr="00E80C91">
        <w:rPr>
          <w:b/>
          <w:bCs/>
        </w:rPr>
        <w:t>.</w:t>
      </w:r>
      <w:r>
        <w:rPr>
          <w:b/>
          <w:bCs/>
        </w:rPr>
        <w:t xml:space="preserve"> </w:t>
      </w:r>
      <w:r w:rsidRPr="00E80C91">
        <w:rPr>
          <w:b/>
          <w:bCs/>
        </w:rPr>
        <w:t>Срок действия Договора</w:t>
      </w:r>
    </w:p>
    <w:p w:rsidR="00023D24" w:rsidRPr="00E80C91" w:rsidRDefault="00023D24" w:rsidP="00023D24">
      <w:pPr>
        <w:ind w:firstLine="708"/>
      </w:pPr>
      <w:r>
        <w:t>9</w:t>
      </w:r>
      <w:r w:rsidRPr="00E80C91">
        <w:t>.1.</w:t>
      </w:r>
      <w:r>
        <w:t xml:space="preserve"> </w:t>
      </w:r>
      <w:r w:rsidRPr="00E80C91">
        <w:t xml:space="preserve">Договор вступает в силу и становится обязательным для обеих Сторон с момента его подписания и действует до полного исполнения Сторонами всех обязательств по Договору. </w:t>
      </w:r>
    </w:p>
    <w:p w:rsidR="00023D24" w:rsidRPr="00E80C91" w:rsidRDefault="00023D24" w:rsidP="00023D24">
      <w:pPr>
        <w:ind w:firstLine="708"/>
      </w:pPr>
      <w:r>
        <w:t>9</w:t>
      </w:r>
      <w:r w:rsidRPr="00E80C91">
        <w:t xml:space="preserve">.2. Досрочное расторжение Договора допускается исключительно по соглашению Сторон или решению суда в соответствии с законодательством Российской Федерации. </w:t>
      </w:r>
    </w:p>
    <w:p w:rsidR="00023D24" w:rsidRPr="00E80C91" w:rsidRDefault="00023D24" w:rsidP="00023D24">
      <w:pPr>
        <w:ind w:firstLine="0"/>
      </w:pPr>
    </w:p>
    <w:p w:rsidR="00023D24" w:rsidRPr="00E80C91" w:rsidRDefault="00023D24" w:rsidP="00023D24">
      <w:pPr>
        <w:jc w:val="center"/>
        <w:rPr>
          <w:b/>
          <w:bCs/>
        </w:rPr>
      </w:pPr>
      <w:r>
        <w:rPr>
          <w:b/>
          <w:bCs/>
        </w:rPr>
        <w:t>10</w:t>
      </w:r>
      <w:r w:rsidRPr="00E80C91">
        <w:rPr>
          <w:b/>
          <w:bCs/>
        </w:rPr>
        <w:t>. Разрешение споров и разногласий</w:t>
      </w:r>
    </w:p>
    <w:p w:rsidR="00023D24" w:rsidRPr="00E80C91" w:rsidRDefault="00023D24" w:rsidP="00023D24">
      <w:pPr>
        <w:ind w:firstLine="708"/>
      </w:pPr>
      <w:r>
        <w:t>10</w:t>
      </w:r>
      <w:r w:rsidRPr="00E80C91">
        <w:t xml:space="preserve">.1. Все споры и/или разногласия, которые могут возникнуть из Договора или в связи с ним, Стороны будут стремиться  разрешать путем переговоров и консультаций. </w:t>
      </w:r>
    </w:p>
    <w:p w:rsidR="00023D24" w:rsidRPr="00E80C91" w:rsidRDefault="00023D24" w:rsidP="00023D24">
      <w:pPr>
        <w:rPr>
          <w:color w:val="000000"/>
        </w:rPr>
      </w:pPr>
      <w:r>
        <w:t>10</w:t>
      </w:r>
      <w:r w:rsidRPr="00E80C91">
        <w:t>.2. В случае если споры и разногласия не будут урегулированы путем переговоров, то они подлежат разрешению в Арбитражном суде</w:t>
      </w:r>
      <w:r w:rsidRPr="00E80C91">
        <w:rPr>
          <w:i/>
          <w:iCs/>
          <w:color w:val="000000"/>
        </w:rPr>
        <w:t xml:space="preserve"> </w:t>
      </w:r>
      <w:r w:rsidRPr="00E80C91">
        <w:rPr>
          <w:color w:val="000000"/>
        </w:rPr>
        <w:t>Камчатского края.</w:t>
      </w:r>
    </w:p>
    <w:p w:rsidR="00023D24" w:rsidRPr="00E80C91" w:rsidRDefault="00023D24" w:rsidP="00023D24">
      <w:pPr>
        <w:ind w:firstLine="0"/>
        <w:rPr>
          <w:b/>
          <w:bCs/>
        </w:rPr>
      </w:pPr>
    </w:p>
    <w:p w:rsidR="00023D24" w:rsidRPr="00E80C91" w:rsidRDefault="00023D24" w:rsidP="00023D24">
      <w:pPr>
        <w:jc w:val="center"/>
        <w:rPr>
          <w:b/>
          <w:bCs/>
        </w:rPr>
      </w:pPr>
      <w:r>
        <w:rPr>
          <w:b/>
          <w:bCs/>
        </w:rPr>
        <w:t>11</w:t>
      </w:r>
      <w:r w:rsidRPr="00E80C91">
        <w:rPr>
          <w:b/>
          <w:bCs/>
        </w:rPr>
        <w:t>. Прочие условия Договора</w:t>
      </w:r>
    </w:p>
    <w:p w:rsidR="00023D24" w:rsidRPr="00E80C91" w:rsidRDefault="00023D24" w:rsidP="00023D24">
      <w:pPr>
        <w:tabs>
          <w:tab w:val="left" w:pos="0"/>
        </w:tabs>
      </w:pPr>
      <w:r>
        <w:rPr>
          <w:color w:val="000000"/>
        </w:rPr>
        <w:t>11</w:t>
      </w:r>
      <w:r w:rsidRPr="00E80C91">
        <w:rPr>
          <w:color w:val="000000"/>
        </w:rPr>
        <w:t xml:space="preserve">.1. При необходимости Стороны  заключают дополнительные соглашения, все изменения и дополнения к Договору действительны лишь при условии, что они оформлены дополнительными соглашениями к Договору, подписанными уполномоченными лицами Сторон. </w:t>
      </w:r>
      <w:r w:rsidRPr="00E80C91">
        <w:t>Все дополнения и изменения к Договору являются его неотъемлемой частью.</w:t>
      </w:r>
    </w:p>
    <w:p w:rsidR="00023D24" w:rsidRPr="00E80C91" w:rsidRDefault="00023D24" w:rsidP="00023D24">
      <w:pPr>
        <w:tabs>
          <w:tab w:val="left" w:pos="0"/>
        </w:tabs>
        <w:rPr>
          <w:color w:val="000000"/>
        </w:rPr>
      </w:pPr>
      <w:r>
        <w:rPr>
          <w:color w:val="000000"/>
        </w:rPr>
        <w:t>11</w:t>
      </w:r>
      <w:r w:rsidRPr="00E80C91">
        <w:rPr>
          <w:color w:val="000000"/>
        </w:rPr>
        <w:t>.2. Взаимоотношения Сторон, не урегулированные Договором, регулируются  в порядке  законодательства Российской Федерации.</w:t>
      </w:r>
    </w:p>
    <w:p w:rsidR="00023D24" w:rsidRPr="00E80C91" w:rsidRDefault="00023D24" w:rsidP="00023D24">
      <w:pPr>
        <w:tabs>
          <w:tab w:val="left" w:pos="0"/>
        </w:tabs>
        <w:rPr>
          <w:color w:val="000000"/>
        </w:rPr>
      </w:pPr>
      <w:r>
        <w:rPr>
          <w:color w:val="000000"/>
        </w:rPr>
        <w:t>11</w:t>
      </w:r>
      <w:r w:rsidRPr="00E80C91">
        <w:rPr>
          <w:color w:val="000000"/>
        </w:rPr>
        <w:t>.3. Ни одна из Сторон не вправе передавать свои права по Договору третьей стороне без письменного согласия другой Стороны.</w:t>
      </w:r>
    </w:p>
    <w:p w:rsidR="00023D24" w:rsidRDefault="00023D24" w:rsidP="00023D24">
      <w:pPr>
        <w:tabs>
          <w:tab w:val="left" w:pos="0"/>
        </w:tabs>
      </w:pPr>
      <w:r>
        <w:t>11</w:t>
      </w:r>
      <w:r w:rsidRPr="00E80C91">
        <w:t>.4. В случае если после подписания Договора в Российской Федерации законодательно будут приняты изменения в актах, инструкциях и прочих нормативных документах, которые повлияют на условия Договора, то указанные изменения в обязательном порядке подлежат согласованию между Сторонами.</w:t>
      </w:r>
    </w:p>
    <w:p w:rsidR="00023D24" w:rsidRPr="00E80C91" w:rsidRDefault="00023D24" w:rsidP="00023D24">
      <w:pPr>
        <w:tabs>
          <w:tab w:val="left" w:pos="993"/>
        </w:tabs>
      </w:pPr>
    </w:p>
    <w:p w:rsidR="00023D24" w:rsidRPr="00E27366" w:rsidRDefault="00023D24" w:rsidP="00023D24">
      <w:pPr>
        <w:pStyle w:val="a4"/>
        <w:rPr>
          <w:sz w:val="24"/>
          <w:szCs w:val="24"/>
        </w:rPr>
      </w:pPr>
      <w:r w:rsidRPr="00E27366">
        <w:rPr>
          <w:sz w:val="24"/>
          <w:szCs w:val="24"/>
        </w:rPr>
        <w:t>1</w:t>
      </w:r>
      <w:r>
        <w:rPr>
          <w:sz w:val="24"/>
          <w:szCs w:val="24"/>
        </w:rPr>
        <w:t>2</w:t>
      </w:r>
      <w:r w:rsidRPr="00E27366">
        <w:rPr>
          <w:sz w:val="24"/>
          <w:szCs w:val="24"/>
        </w:rPr>
        <w:t>. Заключительные положения</w:t>
      </w:r>
    </w:p>
    <w:p w:rsidR="00023D24" w:rsidRPr="00E80C91" w:rsidRDefault="00023D24" w:rsidP="00023D24">
      <w:pPr>
        <w:tabs>
          <w:tab w:val="left" w:pos="0"/>
        </w:tabs>
        <w:rPr>
          <w:color w:val="000000"/>
        </w:rPr>
      </w:pPr>
      <w:r w:rsidRPr="00E80C91">
        <w:rPr>
          <w:color w:val="000000"/>
        </w:rPr>
        <w:t>1</w:t>
      </w:r>
      <w:r>
        <w:rPr>
          <w:color w:val="000000"/>
        </w:rPr>
        <w:t>2</w:t>
      </w:r>
      <w:r w:rsidRPr="00E80C91">
        <w:rPr>
          <w:color w:val="000000"/>
        </w:rPr>
        <w:t>.1. </w:t>
      </w:r>
      <w:proofErr w:type="gramStart"/>
      <w:r w:rsidRPr="00E80C91">
        <w:rPr>
          <w:color w:val="000000"/>
        </w:rPr>
        <w:t>В случае изменения у какой-либо из Сторон статуса, названия, банковских реквизитов, юридического адреса, в период действия Договора, она должна в течение 10 (десяти) календарных дней письменно известить об этом другую Сторону.</w:t>
      </w:r>
      <w:proofErr w:type="gramEnd"/>
    </w:p>
    <w:p w:rsidR="00023D24" w:rsidRPr="00E80C91" w:rsidRDefault="00023D24" w:rsidP="00023D24">
      <w:pPr>
        <w:tabs>
          <w:tab w:val="left" w:pos="0"/>
        </w:tabs>
        <w:rPr>
          <w:color w:val="000000"/>
        </w:rPr>
      </w:pPr>
      <w:r>
        <w:rPr>
          <w:color w:val="000000"/>
        </w:rPr>
        <w:t>12</w:t>
      </w:r>
      <w:r w:rsidRPr="00E80C91">
        <w:rPr>
          <w:color w:val="000000"/>
        </w:rPr>
        <w:t>.2. Неотъемлемой частью Договора является:</w:t>
      </w:r>
    </w:p>
    <w:p w:rsidR="00023D24" w:rsidRPr="00E80C91" w:rsidRDefault="00023D24" w:rsidP="00023D24">
      <w:pPr>
        <w:tabs>
          <w:tab w:val="left" w:pos="993"/>
        </w:tabs>
        <w:rPr>
          <w:color w:val="000000"/>
        </w:rPr>
      </w:pPr>
      <w:r w:rsidRPr="00E80C91">
        <w:rPr>
          <w:color w:val="000000"/>
        </w:rPr>
        <w:lastRenderedPageBreak/>
        <w:t>Прило</w:t>
      </w:r>
      <w:r>
        <w:rPr>
          <w:color w:val="000000"/>
        </w:rPr>
        <w:t>жение № 1 – Техническое задание;</w:t>
      </w:r>
    </w:p>
    <w:p w:rsidR="00023D24" w:rsidRPr="00E80C91" w:rsidRDefault="00023D24" w:rsidP="00023D24">
      <w:pPr>
        <w:tabs>
          <w:tab w:val="left" w:pos="993"/>
        </w:tabs>
        <w:rPr>
          <w:color w:val="000000"/>
        </w:rPr>
      </w:pPr>
      <w:r w:rsidRPr="00E80C91">
        <w:rPr>
          <w:color w:val="000000"/>
        </w:rPr>
        <w:t xml:space="preserve">Приложение № 2 –  Сводный сметный расчет стоимости </w:t>
      </w:r>
      <w:r>
        <w:rPr>
          <w:color w:val="000000"/>
        </w:rPr>
        <w:t>выполненных работ</w:t>
      </w:r>
      <w:r w:rsidRPr="00E80C91">
        <w:rPr>
          <w:color w:val="000000"/>
        </w:rPr>
        <w:t>.</w:t>
      </w:r>
    </w:p>
    <w:p w:rsidR="00023D24" w:rsidRPr="00E80C91" w:rsidRDefault="00023D24" w:rsidP="00023D24">
      <w:pPr>
        <w:ind w:firstLine="708"/>
      </w:pPr>
      <w:r w:rsidRPr="00E80C91">
        <w:rPr>
          <w:color w:val="000000"/>
        </w:rPr>
        <w:t>1</w:t>
      </w:r>
      <w:r>
        <w:rPr>
          <w:color w:val="000000"/>
        </w:rPr>
        <w:t>2</w:t>
      </w:r>
      <w:r w:rsidRPr="00E80C91">
        <w:rPr>
          <w:color w:val="000000"/>
        </w:rPr>
        <w:t>.</w:t>
      </w:r>
      <w:r>
        <w:rPr>
          <w:color w:val="000000"/>
        </w:rPr>
        <w:t>3</w:t>
      </w:r>
      <w:r w:rsidRPr="00E80C91">
        <w:rPr>
          <w:color w:val="000000"/>
        </w:rPr>
        <w:t xml:space="preserve">. Договор составлен в 2-х (двух) подлинных экземплярах, имеющих одинаковую юридическую силу, для каждой из Сторон. </w:t>
      </w:r>
    </w:p>
    <w:p w:rsidR="00023D24" w:rsidRPr="00E80C91" w:rsidRDefault="00023D24" w:rsidP="00023D24"/>
    <w:p w:rsidR="00023D24" w:rsidRDefault="00023D24" w:rsidP="00023D24">
      <w:pPr>
        <w:tabs>
          <w:tab w:val="left" w:pos="993"/>
        </w:tabs>
        <w:jc w:val="center"/>
        <w:rPr>
          <w:b/>
          <w:bCs/>
          <w:color w:val="000000"/>
        </w:rPr>
      </w:pPr>
      <w:r w:rsidRPr="00E80C91">
        <w:rPr>
          <w:b/>
          <w:bCs/>
        </w:rPr>
        <w:t>1</w:t>
      </w:r>
      <w:r>
        <w:rPr>
          <w:b/>
          <w:bCs/>
        </w:rPr>
        <w:t>3</w:t>
      </w:r>
      <w:r w:rsidRPr="00E80C91">
        <w:rPr>
          <w:b/>
          <w:bCs/>
        </w:rPr>
        <w:t>.  Юридические адреса и</w:t>
      </w:r>
      <w:r w:rsidRPr="00E80C91">
        <w:rPr>
          <w:b/>
          <w:bCs/>
          <w:color w:val="000000"/>
        </w:rPr>
        <w:t xml:space="preserve"> банковские реквизиты Сторон:</w:t>
      </w:r>
    </w:p>
    <w:p w:rsidR="00023D24" w:rsidRPr="00E80C91" w:rsidRDefault="00023D24" w:rsidP="00023D24">
      <w:pPr>
        <w:tabs>
          <w:tab w:val="left" w:pos="993"/>
        </w:tabs>
        <w:jc w:val="center"/>
        <w:rPr>
          <w:b/>
          <w:bCs/>
          <w:color w:val="000000"/>
        </w:rPr>
      </w:pPr>
    </w:p>
    <w:tbl>
      <w:tblPr>
        <w:tblW w:w="9784" w:type="dxa"/>
        <w:tblLook w:val="0000"/>
      </w:tblPr>
      <w:tblGrid>
        <w:gridCol w:w="4892"/>
        <w:gridCol w:w="4892"/>
      </w:tblGrid>
      <w:tr w:rsidR="00023D24" w:rsidRPr="00E80C91" w:rsidTr="00023D24">
        <w:trPr>
          <w:trHeight w:val="80"/>
        </w:trPr>
        <w:tc>
          <w:tcPr>
            <w:tcW w:w="4892" w:type="dxa"/>
          </w:tcPr>
          <w:p w:rsidR="00023D24" w:rsidRPr="00691678" w:rsidRDefault="00023D24" w:rsidP="00023D24">
            <w:pPr>
              <w:ind w:firstLine="0"/>
              <w:rPr>
                <w:b/>
                <w:bCs/>
              </w:rPr>
            </w:pPr>
            <w:r>
              <w:rPr>
                <w:b/>
                <w:bCs/>
              </w:rPr>
              <w:t>«</w:t>
            </w:r>
            <w:r w:rsidRPr="00691678">
              <w:rPr>
                <w:b/>
                <w:bCs/>
              </w:rPr>
              <w:t>Заказчик</w:t>
            </w:r>
            <w:r>
              <w:rPr>
                <w:b/>
                <w:bCs/>
              </w:rPr>
              <w:t>»</w:t>
            </w:r>
          </w:p>
        </w:tc>
        <w:tc>
          <w:tcPr>
            <w:tcW w:w="4892" w:type="dxa"/>
          </w:tcPr>
          <w:p w:rsidR="00023D24" w:rsidRDefault="00023D24" w:rsidP="00023D24">
            <w:pPr>
              <w:ind w:firstLine="0"/>
              <w:jc w:val="center"/>
              <w:rPr>
                <w:b/>
                <w:bCs/>
              </w:rPr>
            </w:pPr>
            <w:r>
              <w:rPr>
                <w:b/>
                <w:bCs/>
              </w:rPr>
              <w:t>«</w:t>
            </w:r>
            <w:r w:rsidRPr="00691678">
              <w:rPr>
                <w:b/>
                <w:bCs/>
              </w:rPr>
              <w:t>Подрядчик</w:t>
            </w:r>
            <w:r>
              <w:rPr>
                <w:b/>
                <w:bCs/>
              </w:rPr>
              <w:t>»</w:t>
            </w:r>
          </w:p>
        </w:tc>
      </w:tr>
      <w:tr w:rsidR="00023D24" w:rsidRPr="00E80C91" w:rsidTr="00023D24">
        <w:trPr>
          <w:trHeight w:val="80"/>
        </w:trPr>
        <w:tc>
          <w:tcPr>
            <w:tcW w:w="4892" w:type="dxa"/>
          </w:tcPr>
          <w:p w:rsidR="00023D24" w:rsidRPr="00691678" w:rsidRDefault="00023D24" w:rsidP="00023D24">
            <w:pPr>
              <w:ind w:firstLine="0"/>
              <w:rPr>
                <w:bCs/>
              </w:rPr>
            </w:pPr>
            <w:r w:rsidRPr="00691678">
              <w:rPr>
                <w:bCs/>
              </w:rPr>
              <w:t xml:space="preserve">ФКП </w:t>
            </w:r>
            <w:r>
              <w:rPr>
                <w:bCs/>
              </w:rPr>
              <w:t>«</w:t>
            </w:r>
            <w:r w:rsidRPr="00691678">
              <w:rPr>
                <w:bCs/>
              </w:rPr>
              <w:t>Аэропорты Камчатки</w:t>
            </w:r>
            <w:r>
              <w:rPr>
                <w:bCs/>
              </w:rPr>
              <w:t>»</w:t>
            </w:r>
          </w:p>
          <w:p w:rsidR="00023D24" w:rsidRPr="00691678" w:rsidRDefault="00023D24" w:rsidP="00023D24">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023D24" w:rsidRPr="00691678" w:rsidRDefault="00023D24" w:rsidP="00023D24">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023D24" w:rsidRPr="00691678" w:rsidRDefault="00023D24" w:rsidP="00023D24">
            <w:pPr>
              <w:ind w:firstLine="0"/>
              <w:rPr>
                <w:bCs/>
              </w:rPr>
            </w:pPr>
            <w:r w:rsidRPr="00691678">
              <w:rPr>
                <w:bCs/>
              </w:rPr>
              <w:t>г. Елизово, а/я 84</w:t>
            </w:r>
          </w:p>
        </w:tc>
        <w:tc>
          <w:tcPr>
            <w:tcW w:w="4892" w:type="dxa"/>
          </w:tcPr>
          <w:p w:rsidR="00023D24" w:rsidRDefault="00023D24" w:rsidP="00023D24">
            <w:pPr>
              <w:ind w:firstLine="0"/>
              <w:jc w:val="center"/>
              <w:rPr>
                <w:b/>
                <w:bCs/>
              </w:rPr>
            </w:pPr>
          </w:p>
        </w:tc>
      </w:tr>
      <w:tr w:rsidR="00023D24" w:rsidRPr="00E80C91" w:rsidTr="00023D24">
        <w:trPr>
          <w:trHeight w:val="80"/>
        </w:trPr>
        <w:tc>
          <w:tcPr>
            <w:tcW w:w="4892" w:type="dxa"/>
          </w:tcPr>
          <w:p w:rsidR="00023D24" w:rsidRPr="00691678" w:rsidRDefault="00023D24" w:rsidP="00023D24">
            <w:pPr>
              <w:ind w:firstLine="0"/>
              <w:rPr>
                <w:bCs/>
              </w:rPr>
            </w:pPr>
            <w:proofErr w:type="gramStart"/>
            <w:r w:rsidRPr="00691678">
              <w:rPr>
                <w:bCs/>
              </w:rPr>
              <w:t>Р</w:t>
            </w:r>
            <w:proofErr w:type="gramEnd"/>
            <w:r w:rsidRPr="00691678">
              <w:rPr>
                <w:bCs/>
              </w:rPr>
              <w:t>/счет: 40502810000000005381</w:t>
            </w:r>
          </w:p>
          <w:p w:rsidR="00023D24" w:rsidRPr="00691678" w:rsidRDefault="00023D24" w:rsidP="00023D24">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023D24" w:rsidRPr="00691678" w:rsidRDefault="00023D24" w:rsidP="00023D24">
            <w:pPr>
              <w:ind w:firstLine="0"/>
              <w:rPr>
                <w:bCs/>
              </w:rPr>
            </w:pPr>
            <w:r w:rsidRPr="00691678">
              <w:rPr>
                <w:bCs/>
              </w:rPr>
              <w:t>БИК: 043002711</w:t>
            </w:r>
          </w:p>
          <w:p w:rsidR="00023D24" w:rsidRPr="00691678" w:rsidRDefault="00023D24" w:rsidP="00023D24">
            <w:pPr>
              <w:ind w:firstLine="0"/>
              <w:rPr>
                <w:bCs/>
              </w:rPr>
            </w:pPr>
            <w:proofErr w:type="gramStart"/>
            <w:r w:rsidRPr="00691678">
              <w:rPr>
                <w:bCs/>
              </w:rPr>
              <w:t>К</w:t>
            </w:r>
            <w:proofErr w:type="gramEnd"/>
            <w:r w:rsidRPr="00691678">
              <w:rPr>
                <w:bCs/>
              </w:rPr>
              <w:t>/счет: 30101810300000000711</w:t>
            </w:r>
          </w:p>
          <w:p w:rsidR="00023D24" w:rsidRPr="00691678" w:rsidRDefault="00023D24" w:rsidP="00023D24">
            <w:pPr>
              <w:ind w:firstLine="0"/>
              <w:rPr>
                <w:bCs/>
              </w:rPr>
            </w:pPr>
            <w:r w:rsidRPr="00691678">
              <w:rPr>
                <w:bCs/>
              </w:rPr>
              <w:t>ИНН: 4105038601</w:t>
            </w:r>
          </w:p>
          <w:p w:rsidR="00023D24" w:rsidRPr="00691678" w:rsidRDefault="00023D24" w:rsidP="00023D24">
            <w:pPr>
              <w:ind w:firstLine="0"/>
              <w:rPr>
                <w:bCs/>
              </w:rPr>
            </w:pPr>
            <w:r w:rsidRPr="00691678">
              <w:rPr>
                <w:bCs/>
              </w:rPr>
              <w:t>КПП: 410501001</w:t>
            </w:r>
          </w:p>
          <w:p w:rsidR="00023D24" w:rsidRPr="00691678" w:rsidRDefault="00023D24" w:rsidP="00023D24">
            <w:pPr>
              <w:ind w:firstLine="0"/>
              <w:rPr>
                <w:bCs/>
              </w:rPr>
            </w:pPr>
          </w:p>
        </w:tc>
        <w:tc>
          <w:tcPr>
            <w:tcW w:w="4892" w:type="dxa"/>
          </w:tcPr>
          <w:p w:rsidR="00023D24" w:rsidRDefault="00023D24" w:rsidP="00023D24">
            <w:pPr>
              <w:ind w:firstLine="0"/>
              <w:rPr>
                <w:bCs/>
              </w:rPr>
            </w:pPr>
            <w:r w:rsidRPr="00691678">
              <w:rPr>
                <w:bCs/>
              </w:rPr>
              <w:t xml:space="preserve">Адрес </w:t>
            </w:r>
          </w:p>
          <w:p w:rsidR="00023D24" w:rsidRPr="00691678" w:rsidRDefault="00023D24" w:rsidP="00023D24">
            <w:pPr>
              <w:ind w:firstLine="0"/>
              <w:rPr>
                <w:bCs/>
              </w:rPr>
            </w:pPr>
            <w:r w:rsidRPr="00691678">
              <w:rPr>
                <w:bCs/>
              </w:rPr>
              <w:t>Банковские реквизиты:</w:t>
            </w:r>
          </w:p>
          <w:p w:rsidR="00023D24" w:rsidRPr="00691678" w:rsidRDefault="00023D24" w:rsidP="00023D24">
            <w:pPr>
              <w:ind w:firstLine="0"/>
              <w:rPr>
                <w:bCs/>
              </w:rPr>
            </w:pPr>
          </w:p>
        </w:tc>
      </w:tr>
      <w:tr w:rsidR="00023D24" w:rsidRPr="00E80C91" w:rsidTr="00023D24">
        <w:trPr>
          <w:trHeight w:val="80"/>
        </w:trPr>
        <w:tc>
          <w:tcPr>
            <w:tcW w:w="4892" w:type="dxa"/>
          </w:tcPr>
          <w:p w:rsidR="00023D24" w:rsidRPr="00691678" w:rsidRDefault="00023D24" w:rsidP="00023D24">
            <w:pPr>
              <w:ind w:firstLine="0"/>
              <w:rPr>
                <w:bCs/>
              </w:rPr>
            </w:pPr>
            <w:r w:rsidRPr="00691678">
              <w:rPr>
                <w:bCs/>
              </w:rPr>
              <w:t xml:space="preserve">Генеральный директор </w:t>
            </w:r>
          </w:p>
          <w:p w:rsidR="00023D24" w:rsidRPr="00691678" w:rsidRDefault="00023D24" w:rsidP="00023D24">
            <w:pPr>
              <w:ind w:firstLine="0"/>
              <w:rPr>
                <w:bCs/>
              </w:rPr>
            </w:pPr>
            <w:r w:rsidRPr="00691678">
              <w:rPr>
                <w:bCs/>
              </w:rPr>
              <w:t xml:space="preserve">ФКП </w:t>
            </w:r>
            <w:r>
              <w:rPr>
                <w:bCs/>
              </w:rPr>
              <w:t>«</w:t>
            </w:r>
            <w:r w:rsidRPr="00691678">
              <w:rPr>
                <w:bCs/>
              </w:rPr>
              <w:t>Аэропорты Камчатки</w:t>
            </w:r>
            <w:r>
              <w:rPr>
                <w:bCs/>
              </w:rPr>
              <w:t>»</w:t>
            </w:r>
          </w:p>
          <w:p w:rsidR="00023D24" w:rsidRPr="00691678" w:rsidRDefault="00023D24" w:rsidP="00023D24">
            <w:pPr>
              <w:ind w:firstLine="0"/>
              <w:rPr>
                <w:bCs/>
              </w:rPr>
            </w:pPr>
            <w:r>
              <w:rPr>
                <w:bCs/>
              </w:rPr>
              <w:t xml:space="preserve">______________ </w:t>
            </w:r>
            <w:r w:rsidRPr="00691678">
              <w:rPr>
                <w:bCs/>
              </w:rPr>
              <w:t>А.Ю.</w:t>
            </w:r>
            <w:r>
              <w:rPr>
                <w:bCs/>
              </w:rPr>
              <w:t xml:space="preserve"> </w:t>
            </w:r>
            <w:r w:rsidRPr="00691678">
              <w:rPr>
                <w:bCs/>
              </w:rPr>
              <w:t>Ж</w:t>
            </w:r>
            <w:r>
              <w:rPr>
                <w:bCs/>
              </w:rPr>
              <w:t>уравлёв</w:t>
            </w:r>
            <w:r w:rsidRPr="00691678">
              <w:rPr>
                <w:bCs/>
              </w:rPr>
              <w:t xml:space="preserve"> </w:t>
            </w:r>
          </w:p>
        </w:tc>
        <w:tc>
          <w:tcPr>
            <w:tcW w:w="4892" w:type="dxa"/>
          </w:tcPr>
          <w:p w:rsidR="00023D24" w:rsidRPr="00691678" w:rsidRDefault="00023D24" w:rsidP="00023D24">
            <w:pPr>
              <w:ind w:firstLine="0"/>
              <w:rPr>
                <w:bCs/>
              </w:rPr>
            </w:pPr>
          </w:p>
        </w:tc>
      </w:tr>
    </w:tbl>
    <w:p w:rsidR="00023D24" w:rsidRDefault="00023D24" w:rsidP="00023D24">
      <w:pPr>
        <w:tabs>
          <w:tab w:val="left" w:pos="993"/>
        </w:tabs>
        <w:ind w:firstLine="0"/>
        <w:rPr>
          <w:bCs/>
        </w:rPr>
      </w:pPr>
    </w:p>
    <w:p w:rsidR="00023D24" w:rsidRDefault="00023D24" w:rsidP="00023D24">
      <w:pPr>
        <w:tabs>
          <w:tab w:val="left" w:pos="993"/>
        </w:tabs>
        <w:ind w:left="5812" w:firstLine="284"/>
        <w:rPr>
          <w:bCs/>
        </w:rPr>
      </w:pPr>
    </w:p>
    <w:p w:rsidR="00023D24" w:rsidRDefault="00023D24" w:rsidP="00023D24">
      <w:pPr>
        <w:tabs>
          <w:tab w:val="left" w:pos="993"/>
        </w:tabs>
        <w:ind w:left="5812" w:firstLine="284"/>
        <w:rPr>
          <w:bCs/>
        </w:rPr>
      </w:pPr>
    </w:p>
    <w:p w:rsidR="00023D24" w:rsidRDefault="00023D24"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023D24" w:rsidRPr="00B81E87" w:rsidRDefault="00023D24" w:rsidP="00023D24">
      <w:pPr>
        <w:jc w:val="center"/>
        <w:rPr>
          <w:b/>
        </w:rPr>
      </w:pPr>
      <w:r w:rsidRPr="00B81E87">
        <w:rPr>
          <w:b/>
        </w:rPr>
        <w:t>Техническое задание</w:t>
      </w:r>
    </w:p>
    <w:p w:rsidR="00023D24" w:rsidRPr="00B81E87" w:rsidRDefault="00023D24" w:rsidP="00023D24">
      <w:pPr>
        <w:jc w:val="center"/>
        <w:rPr>
          <w:b/>
          <w:bCs/>
        </w:rPr>
      </w:pPr>
      <w:r w:rsidRPr="00B81E87">
        <w:rPr>
          <w:b/>
          <w:bCs/>
        </w:rPr>
        <w:t>на выполнение работ по объекту</w:t>
      </w:r>
    </w:p>
    <w:p w:rsidR="00023D24" w:rsidRPr="00B81E87" w:rsidRDefault="00023D24" w:rsidP="00023D24">
      <w:pPr>
        <w:jc w:val="center"/>
        <w:rPr>
          <w:b/>
          <w:bCs/>
        </w:rPr>
      </w:pPr>
      <w:r w:rsidRPr="00B81E87">
        <w:rPr>
          <w:b/>
          <w:bCs/>
        </w:rPr>
        <w:t>«Поставка и монтаж модульной бойлерной с насосной станцией водоснабжения для гаража аэропорта</w:t>
      </w:r>
      <w:r w:rsidR="00F25556">
        <w:rPr>
          <w:b/>
          <w:bCs/>
        </w:rPr>
        <w:t xml:space="preserve"> Палана</w:t>
      </w:r>
      <w:r w:rsidRPr="00B81E87">
        <w:rPr>
          <w:b/>
          <w:bCs/>
        </w:rPr>
        <w:t>»</w:t>
      </w:r>
    </w:p>
    <w:p w:rsidR="00023D24" w:rsidRPr="00B81E87" w:rsidRDefault="00023D24" w:rsidP="00023D24">
      <w:pPr>
        <w:jc w:val="center"/>
        <w:rPr>
          <w:b/>
        </w:rPr>
      </w:pPr>
    </w:p>
    <w:tbl>
      <w:tblPr>
        <w:tblStyle w:val="af"/>
        <w:tblW w:w="9889" w:type="dxa"/>
        <w:tblLook w:val="04A0"/>
      </w:tblPr>
      <w:tblGrid>
        <w:gridCol w:w="675"/>
        <w:gridCol w:w="2552"/>
        <w:gridCol w:w="6662"/>
      </w:tblGrid>
      <w:tr w:rsidR="00D72EE4" w:rsidRPr="00B81E87" w:rsidTr="00023D24">
        <w:trPr>
          <w:tblHeader/>
        </w:trPr>
        <w:tc>
          <w:tcPr>
            <w:tcW w:w="675" w:type="dxa"/>
            <w:vAlign w:val="center"/>
          </w:tcPr>
          <w:p w:rsidR="00D72EE4" w:rsidRPr="00AB33CF" w:rsidRDefault="00D72EE4" w:rsidP="00F25556">
            <w:pPr>
              <w:ind w:firstLine="0"/>
              <w:jc w:val="center"/>
            </w:pPr>
            <w:r w:rsidRPr="00AB33CF">
              <w:t>№№</w:t>
            </w:r>
          </w:p>
          <w:p w:rsidR="00D72EE4" w:rsidRPr="00AB33CF" w:rsidRDefault="00D72EE4" w:rsidP="00F25556">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D72EE4" w:rsidRPr="00AB33CF" w:rsidRDefault="00D72EE4" w:rsidP="00F25556">
            <w:pPr>
              <w:ind w:right="-108" w:firstLine="0"/>
              <w:jc w:val="center"/>
            </w:pPr>
            <w:r w:rsidRPr="00AB33CF">
              <w:t>Наименование</w:t>
            </w:r>
          </w:p>
        </w:tc>
        <w:tc>
          <w:tcPr>
            <w:tcW w:w="6662" w:type="dxa"/>
            <w:vAlign w:val="center"/>
          </w:tcPr>
          <w:p w:rsidR="00D72EE4" w:rsidRPr="00AB33CF" w:rsidRDefault="00D72EE4" w:rsidP="00F25556">
            <w:pPr>
              <w:ind w:firstLine="0"/>
              <w:jc w:val="center"/>
            </w:pPr>
            <w:r w:rsidRPr="00AB33CF">
              <w:t>Требуемые параметры, характеристики</w:t>
            </w:r>
          </w:p>
        </w:tc>
      </w:tr>
      <w:tr w:rsidR="00D72EE4" w:rsidRPr="00B81E87" w:rsidTr="00023D24">
        <w:tc>
          <w:tcPr>
            <w:tcW w:w="675" w:type="dxa"/>
          </w:tcPr>
          <w:p w:rsidR="00D72EE4" w:rsidRPr="008D7CBD" w:rsidRDefault="00D72EE4" w:rsidP="00F25556">
            <w:pPr>
              <w:ind w:firstLine="0"/>
              <w:jc w:val="center"/>
            </w:pPr>
            <w:r>
              <w:t>1.</w:t>
            </w:r>
          </w:p>
        </w:tc>
        <w:tc>
          <w:tcPr>
            <w:tcW w:w="2552" w:type="dxa"/>
          </w:tcPr>
          <w:p w:rsidR="00D72EE4" w:rsidRPr="008D7CBD" w:rsidRDefault="00D72EE4" w:rsidP="00F25556">
            <w:pPr>
              <w:ind w:firstLine="0"/>
            </w:pPr>
            <w:r w:rsidRPr="008D7CBD">
              <w:t>Перечень  работ</w:t>
            </w:r>
          </w:p>
        </w:tc>
        <w:tc>
          <w:tcPr>
            <w:tcW w:w="6662" w:type="dxa"/>
          </w:tcPr>
          <w:p w:rsidR="00D72EE4" w:rsidRPr="0009611C" w:rsidRDefault="00D72EE4" w:rsidP="00F25556">
            <w:pPr>
              <w:pStyle w:val="ab"/>
              <w:tabs>
                <w:tab w:val="left" w:pos="0"/>
                <w:tab w:val="left" w:pos="317"/>
              </w:tabs>
              <w:ind w:left="0" w:firstLine="0"/>
              <w:rPr>
                <w:u w:val="single"/>
              </w:rPr>
            </w:pPr>
            <w:r w:rsidRPr="0009611C">
              <w:rPr>
                <w:u w:val="single"/>
              </w:rPr>
              <w:t>П</w:t>
            </w:r>
            <w:r>
              <w:rPr>
                <w:u w:val="single"/>
              </w:rPr>
              <w:t>оставка</w:t>
            </w:r>
            <w:r w:rsidRPr="0009611C">
              <w:rPr>
                <w:u w:val="single"/>
              </w:rPr>
              <w:t>:</w:t>
            </w:r>
          </w:p>
          <w:p w:rsidR="00D72EE4" w:rsidRPr="0009611C" w:rsidRDefault="00D72EE4" w:rsidP="00D72EE4">
            <w:pPr>
              <w:tabs>
                <w:tab w:val="left" w:pos="0"/>
                <w:tab w:val="left" w:pos="317"/>
              </w:tabs>
              <w:ind w:firstLine="0"/>
            </w:pPr>
            <w:r w:rsidRPr="00D72EE4">
              <w:rPr>
                <w:b/>
              </w:rPr>
              <w:t>1.</w:t>
            </w:r>
            <w:r>
              <w:t xml:space="preserve"> </w:t>
            </w:r>
            <w:r w:rsidRPr="0009611C">
              <w:t>Приобретение модульной бойлерной</w:t>
            </w:r>
            <w:r>
              <w:t xml:space="preserve">  </w:t>
            </w:r>
            <w:r w:rsidRPr="0009611C">
              <w:t xml:space="preserve">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w:t>
            </w:r>
            <w:r>
              <w:t xml:space="preserve"> с </w:t>
            </w:r>
            <w:r w:rsidRPr="0009611C">
              <w:t xml:space="preserve">  модульн</w:t>
            </w:r>
            <w:r>
              <w:t>ым</w:t>
            </w:r>
            <w:r w:rsidRPr="0009611C">
              <w:t xml:space="preserve"> хранилищ</w:t>
            </w:r>
            <w:r>
              <w:t>ем</w:t>
            </w:r>
            <w:r w:rsidRPr="0009611C">
              <w:t xml:space="preserve">  дизельного топлива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2,</w:t>
            </w:r>
            <w:r>
              <w:t xml:space="preserve">895 </w:t>
            </w:r>
            <w:r w:rsidRPr="0009611C">
              <w:t xml:space="preserve">м  (наружные размеры 20-ти футового контейнера)   полной заводской готовности                                      -      1,0 </w:t>
            </w:r>
            <w:proofErr w:type="spellStart"/>
            <w:proofErr w:type="gramStart"/>
            <w:r w:rsidRPr="0009611C">
              <w:t>к-т</w:t>
            </w:r>
            <w:proofErr w:type="spellEnd"/>
            <w:proofErr w:type="gramEnd"/>
            <w:r>
              <w:t xml:space="preserve"> </w:t>
            </w:r>
            <w:r w:rsidRPr="0009611C">
              <w:t>со следующими характеристиками:</w:t>
            </w:r>
          </w:p>
          <w:p w:rsidR="00D72EE4" w:rsidRDefault="00D72EE4" w:rsidP="00F25556">
            <w:pPr>
              <w:pStyle w:val="ab"/>
              <w:numPr>
                <w:ilvl w:val="1"/>
                <w:numId w:val="10"/>
              </w:numPr>
              <w:tabs>
                <w:tab w:val="left" w:pos="0"/>
                <w:tab w:val="left" w:pos="317"/>
              </w:tabs>
              <w:ind w:left="0" w:firstLine="0"/>
            </w:pPr>
            <w:r>
              <w:t>Модульная бойлерная:</w:t>
            </w:r>
          </w:p>
          <w:p w:rsidR="00D72EE4" w:rsidRDefault="00D72EE4" w:rsidP="00F25556">
            <w:pPr>
              <w:pStyle w:val="ab"/>
              <w:tabs>
                <w:tab w:val="left" w:pos="0"/>
                <w:tab w:val="left" w:pos="317"/>
              </w:tabs>
              <w:ind w:left="0" w:firstLine="0"/>
            </w:pPr>
            <w:r>
              <w:t>- М</w:t>
            </w:r>
            <w:r w:rsidRPr="0009611C">
              <w:t>одульн</w:t>
            </w:r>
            <w:r>
              <w:t xml:space="preserve">ая </w:t>
            </w:r>
            <w:r w:rsidRPr="0009611C">
              <w:t xml:space="preserve"> бойлерн</w:t>
            </w:r>
            <w:r>
              <w:t xml:space="preserve">ая  </w:t>
            </w:r>
            <w:r w:rsidRPr="0009611C">
              <w:t xml:space="preserve">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w:t>
            </w:r>
            <w:r>
              <w:t xml:space="preserve"> полной заводской готовности.</w:t>
            </w:r>
          </w:p>
          <w:p w:rsidR="00D72EE4" w:rsidRPr="0009611C" w:rsidRDefault="00D72EE4" w:rsidP="00F25556">
            <w:pPr>
              <w:pStyle w:val="ab"/>
              <w:tabs>
                <w:tab w:val="left" w:pos="0"/>
                <w:tab w:val="left" w:pos="317"/>
              </w:tabs>
              <w:ind w:left="0" w:firstLine="0"/>
            </w:pPr>
            <w:r w:rsidRPr="0009611C">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D72EE4" w:rsidRPr="0009611C" w:rsidRDefault="00D72EE4" w:rsidP="00F25556">
            <w:pPr>
              <w:pStyle w:val="ab"/>
              <w:tabs>
                <w:tab w:val="left" w:pos="0"/>
                <w:tab w:val="left" w:pos="317"/>
              </w:tabs>
              <w:ind w:left="0" w:firstLine="0"/>
            </w:pPr>
            <w:r w:rsidRPr="0009611C">
              <w:lastRenderedPageBreak/>
              <w:t>- Внутреннее утепление стен пола и потолка толщиной 100мм из базальтового волокна.</w:t>
            </w:r>
          </w:p>
          <w:p w:rsidR="00D72EE4" w:rsidRPr="0009611C" w:rsidRDefault="00D72EE4" w:rsidP="00F25556">
            <w:pPr>
              <w:pStyle w:val="ab"/>
              <w:tabs>
                <w:tab w:val="left" w:pos="0"/>
                <w:tab w:val="left" w:pos="317"/>
              </w:tabs>
              <w:ind w:left="0" w:firstLine="0"/>
            </w:pPr>
            <w:r w:rsidRPr="0009611C">
              <w:t>- Конструкция пола с утеплением должна отвечать требованиям, предъявленным к помещениям данного типа.</w:t>
            </w:r>
          </w:p>
          <w:p w:rsidR="00D72EE4" w:rsidRPr="00813F0E" w:rsidRDefault="00D72EE4" w:rsidP="00F25556">
            <w:pPr>
              <w:tabs>
                <w:tab w:val="left" w:pos="0"/>
                <w:tab w:val="left" w:pos="317"/>
              </w:tabs>
              <w:ind w:firstLine="0"/>
            </w:pPr>
            <w:r w:rsidRPr="00813F0E">
              <w:t>- Облицовка внутренних стен, потолка и пола негорючими материалами (оцинкованным листом с полимерным покрытием) светлых тонов.</w:t>
            </w:r>
          </w:p>
          <w:p w:rsidR="00D72EE4" w:rsidRPr="00813F0E" w:rsidRDefault="00D72EE4" w:rsidP="00F25556">
            <w:pPr>
              <w:tabs>
                <w:tab w:val="left" w:pos="0"/>
                <w:tab w:val="left" w:pos="317"/>
              </w:tabs>
              <w:ind w:firstLine="0"/>
            </w:pPr>
            <w:r w:rsidRPr="00813F0E">
              <w:t xml:space="preserve">- Устройство оконного блока из ПВХ профиля размером </w:t>
            </w:r>
            <w:proofErr w:type="spellStart"/>
            <w:r w:rsidRPr="00813F0E">
              <w:t>1,4м</w:t>
            </w:r>
            <w:proofErr w:type="spellEnd"/>
            <w:r w:rsidRPr="00813F0E">
              <w:t xml:space="preserve"> </w:t>
            </w:r>
            <w:proofErr w:type="spellStart"/>
            <w:r w:rsidRPr="00813F0E">
              <w:t>х</w:t>
            </w:r>
            <w:proofErr w:type="spellEnd"/>
            <w:r w:rsidRPr="00813F0E">
              <w:t xml:space="preserve"> </w:t>
            </w:r>
            <w:proofErr w:type="spellStart"/>
            <w:r w:rsidRPr="00813F0E">
              <w:t>1,0м</w:t>
            </w:r>
            <w:proofErr w:type="spellEnd"/>
            <w:r w:rsidRPr="00813F0E">
              <w:t xml:space="preserve">  двухстворчатое, глухое с двойным стеклопакетом</w:t>
            </w:r>
            <w:r>
              <w:t xml:space="preserve"> </w:t>
            </w:r>
            <w:r w:rsidRPr="00813F0E">
              <w:t>в</w:t>
            </w:r>
            <w:r>
              <w:t xml:space="preserve"> </w:t>
            </w:r>
            <w:r w:rsidRPr="00813F0E">
              <w:t xml:space="preserve">торцевой  стене по </w:t>
            </w:r>
            <w:proofErr w:type="spellStart"/>
            <w:r w:rsidRPr="00813F0E">
              <w:t>осиБпо</w:t>
            </w:r>
            <w:proofErr w:type="spellEnd"/>
            <w:r w:rsidRPr="00813F0E">
              <w:t xml:space="preserve"> центру стены.</w:t>
            </w:r>
          </w:p>
          <w:p w:rsidR="00D72EE4" w:rsidRPr="00813F0E" w:rsidRDefault="00D72EE4" w:rsidP="00F25556">
            <w:pPr>
              <w:tabs>
                <w:tab w:val="left" w:pos="0"/>
                <w:tab w:val="left" w:pos="317"/>
              </w:tabs>
              <w:ind w:firstLine="0"/>
            </w:pPr>
            <w:r w:rsidRPr="00813F0E">
              <w:t>- Устройство двупольной металлической</w:t>
            </w:r>
            <w:r>
              <w:t xml:space="preserve"> </w:t>
            </w:r>
            <w:r w:rsidRPr="00813F0E">
              <w:t>противопожарной утепленной</w:t>
            </w:r>
            <w:r>
              <w:t xml:space="preserve"> </w:t>
            </w:r>
            <w:r w:rsidRPr="00813F0E">
              <w:t xml:space="preserve">двери размером </w:t>
            </w:r>
            <w:proofErr w:type="spellStart"/>
            <w:r w:rsidRPr="00813F0E">
              <w:t>2,0м</w:t>
            </w:r>
            <w:proofErr w:type="spellEnd"/>
            <w:r w:rsidRPr="00813F0E">
              <w:t xml:space="preserve"> </w:t>
            </w:r>
            <w:proofErr w:type="spellStart"/>
            <w:r w:rsidRPr="00813F0E">
              <w:t>х</w:t>
            </w:r>
            <w:proofErr w:type="spellEnd"/>
            <w:r w:rsidRPr="00813F0E">
              <w:t xml:space="preserve"> </w:t>
            </w:r>
            <w:proofErr w:type="spellStart"/>
            <w:r w:rsidRPr="00813F0E">
              <w:t>2,0м</w:t>
            </w:r>
            <w:proofErr w:type="spellEnd"/>
            <w:r w:rsidRPr="00813F0E">
              <w:rPr>
                <w:u w:val="single"/>
              </w:rPr>
              <w:t xml:space="preserve"> с порогом  высотой 150мм</w:t>
            </w:r>
            <w:r w:rsidRPr="00813F0E">
              <w:t>, левое полотно двери шириной 0,8 м, правое – 1,2мв стене по оси А, в осях3-4.</w:t>
            </w:r>
          </w:p>
          <w:p w:rsidR="00D72EE4" w:rsidRPr="00813F0E" w:rsidRDefault="00D72EE4" w:rsidP="00F25556">
            <w:pPr>
              <w:tabs>
                <w:tab w:val="left" w:pos="0"/>
                <w:tab w:val="left" w:pos="317"/>
              </w:tabs>
              <w:ind w:firstLine="0"/>
            </w:pPr>
            <w:r w:rsidRPr="00813F0E">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D72EE4" w:rsidRPr="00813F0E" w:rsidRDefault="00D72EE4" w:rsidP="00F25556">
            <w:pPr>
              <w:tabs>
                <w:tab w:val="left" w:pos="0"/>
                <w:tab w:val="left" w:pos="317"/>
              </w:tabs>
              <w:ind w:firstLine="0"/>
            </w:pPr>
            <w:r w:rsidRPr="00813F0E">
              <w:t xml:space="preserve">- Устройство системы естественной приточно-вытяжной вентиляции с устройством защищенных (закрытых) приточно-вытяжных отверстий размером </w:t>
            </w:r>
            <w:proofErr w:type="spellStart"/>
            <w:r w:rsidRPr="00813F0E">
              <w:t>200мм</w:t>
            </w:r>
            <w:proofErr w:type="spellEnd"/>
            <w:r w:rsidRPr="00813F0E">
              <w:t xml:space="preserve"> </w:t>
            </w:r>
            <w:proofErr w:type="spellStart"/>
            <w:r w:rsidRPr="00813F0E">
              <w:t>х</w:t>
            </w:r>
            <w:proofErr w:type="spellEnd"/>
            <w:r w:rsidRPr="00813F0E">
              <w:t xml:space="preserve"> </w:t>
            </w:r>
            <w:proofErr w:type="spellStart"/>
            <w:r w:rsidRPr="00813F0E">
              <w:t>200мм</w:t>
            </w:r>
            <w:proofErr w:type="spellEnd"/>
            <w:r w:rsidRPr="00813F0E">
              <w:t>. Установка 2-х внутренних жалюзийных решеток.</w:t>
            </w:r>
          </w:p>
          <w:p w:rsidR="00D72EE4" w:rsidRPr="00813F0E" w:rsidRDefault="00D72EE4" w:rsidP="00F25556">
            <w:pPr>
              <w:tabs>
                <w:tab w:val="left" w:pos="0"/>
                <w:tab w:val="left" w:pos="317"/>
              </w:tabs>
              <w:ind w:firstLine="0"/>
            </w:pPr>
            <w:r w:rsidRPr="00813F0E">
              <w:t>- В стене по оси</w:t>
            </w:r>
            <w:proofErr w:type="gramStart"/>
            <w:r w:rsidRPr="00813F0E">
              <w:t xml:space="preserve"> Б</w:t>
            </w:r>
            <w:proofErr w:type="gramEnd"/>
            <w:r w:rsidRPr="00813F0E">
              <w:t xml:space="preserve">, в осях 3-4 в правом нижнем углу (ближе к оси 4)предусмотреть прямоугольное отверстие размером 0,5 м </w:t>
            </w:r>
            <w:proofErr w:type="spellStart"/>
            <w:r w:rsidRPr="00813F0E">
              <w:t>х</w:t>
            </w:r>
            <w:proofErr w:type="spellEnd"/>
            <w:r w:rsidRPr="00813F0E">
              <w:t xml:space="preserve"> 0,3 м(</w:t>
            </w:r>
            <w:r w:rsidRPr="00813F0E">
              <w:rPr>
                <w:lang w:val="en-US"/>
              </w:rPr>
              <w:t>h</w:t>
            </w:r>
            <w:r w:rsidRPr="00813F0E">
              <w:t>) для наружных трубопроводов отопления, ХВС.</w:t>
            </w:r>
          </w:p>
          <w:p w:rsidR="00D72EE4" w:rsidRPr="00813F0E" w:rsidRDefault="00D72EE4" w:rsidP="00F25556">
            <w:pPr>
              <w:tabs>
                <w:tab w:val="left" w:pos="0"/>
                <w:tab w:val="left" w:pos="317"/>
              </w:tabs>
              <w:ind w:firstLine="0"/>
            </w:pPr>
            <w:r w:rsidRPr="00813F0E">
              <w:t xml:space="preserve">-В стене по оси 4, в осях </w:t>
            </w:r>
            <w:proofErr w:type="gramStart"/>
            <w:r w:rsidRPr="00813F0E">
              <w:t>А-Б</w:t>
            </w:r>
            <w:proofErr w:type="gramEnd"/>
            <w:r>
              <w:t xml:space="preserve"> </w:t>
            </w:r>
            <w:r w:rsidRPr="00813F0E">
              <w:t>в левом нижнем углу (ближе к оси Б)</w:t>
            </w:r>
            <w:r>
              <w:t xml:space="preserve"> </w:t>
            </w:r>
            <w:r w:rsidRPr="00813F0E">
              <w:t xml:space="preserve">предусмотреть отверстие размером </w:t>
            </w:r>
            <w:proofErr w:type="spellStart"/>
            <w:r w:rsidRPr="00813F0E">
              <w:t>0,25м</w:t>
            </w:r>
            <w:proofErr w:type="spellEnd"/>
            <w:r w:rsidRPr="00813F0E">
              <w:t xml:space="preserve"> </w:t>
            </w:r>
            <w:proofErr w:type="spellStart"/>
            <w:r w:rsidRPr="00813F0E">
              <w:t>х</w:t>
            </w:r>
            <w:proofErr w:type="spellEnd"/>
            <w:r w:rsidRPr="00813F0E">
              <w:t xml:space="preserve"> </w:t>
            </w:r>
            <w:proofErr w:type="spellStart"/>
            <w:r w:rsidRPr="00813F0E">
              <w:t>0,15м</w:t>
            </w:r>
            <w:proofErr w:type="spellEnd"/>
            <w:r w:rsidRPr="00813F0E">
              <w:t>(</w:t>
            </w:r>
            <w:r w:rsidRPr="00813F0E">
              <w:rPr>
                <w:lang w:val="en-US"/>
              </w:rPr>
              <w:t>h</w:t>
            </w:r>
            <w:r w:rsidRPr="00813F0E">
              <w:t>) для входящего водопровода (подпитки) и трубопроводов отопления для модульной насосной станции ХВС.</w:t>
            </w:r>
          </w:p>
          <w:p w:rsidR="00D72EE4" w:rsidRPr="00813F0E" w:rsidRDefault="00D72EE4" w:rsidP="00F25556">
            <w:pPr>
              <w:tabs>
                <w:tab w:val="left" w:pos="0"/>
                <w:tab w:val="left" w:pos="317"/>
              </w:tabs>
              <w:ind w:firstLine="0"/>
            </w:pPr>
            <w:r w:rsidRPr="00813F0E">
              <w:t xml:space="preserve">- В стене по оси 3, в осях </w:t>
            </w:r>
            <w:proofErr w:type="gramStart"/>
            <w:r w:rsidRPr="00813F0E">
              <w:t>А-Б</w:t>
            </w:r>
            <w:proofErr w:type="gramEnd"/>
            <w:r w:rsidRPr="00813F0E">
              <w:t xml:space="preserve"> в правом нижнем углу (ближе к оси Б) предусмотреть отверстие размером 0,1 м </w:t>
            </w:r>
            <w:proofErr w:type="spellStart"/>
            <w:r w:rsidRPr="00813F0E">
              <w:t>х</w:t>
            </w:r>
            <w:proofErr w:type="spellEnd"/>
            <w:r w:rsidRPr="00813F0E">
              <w:t xml:space="preserve"> 0,05 м(</w:t>
            </w:r>
            <w:r w:rsidRPr="00813F0E">
              <w:rPr>
                <w:lang w:val="en-US"/>
              </w:rPr>
              <w:t>h</w:t>
            </w:r>
            <w:r w:rsidRPr="00813F0E">
              <w:t>) для трубопроводов отопления модульного хранилища дизельного топлива.</w:t>
            </w:r>
          </w:p>
          <w:p w:rsidR="00D72EE4" w:rsidRPr="00813F0E" w:rsidRDefault="00D72EE4" w:rsidP="00F25556">
            <w:pPr>
              <w:tabs>
                <w:tab w:val="left" w:pos="0"/>
                <w:tab w:val="left" w:pos="317"/>
              </w:tabs>
              <w:ind w:firstLine="0"/>
            </w:pPr>
            <w:r w:rsidRPr="00813F0E">
              <w:t xml:space="preserve">- В стене по оси 3, в осях </w:t>
            </w:r>
            <w:proofErr w:type="gramStart"/>
            <w:r w:rsidRPr="00813F0E">
              <w:t>А-Б</w:t>
            </w:r>
            <w:proofErr w:type="gramEnd"/>
            <w:r w:rsidRPr="00813F0E">
              <w:t xml:space="preserve">  в нижней части предусмотреть отверстие Ø 40 мм для прохода топливоподающей трубы из модульного хранилища дизельного топлива.</w:t>
            </w:r>
          </w:p>
          <w:p w:rsidR="00D72EE4" w:rsidRPr="00813F0E" w:rsidRDefault="00D72EE4" w:rsidP="00F25556">
            <w:pPr>
              <w:tabs>
                <w:tab w:val="left" w:pos="0"/>
                <w:tab w:val="left" w:pos="317"/>
              </w:tabs>
              <w:ind w:firstLine="0"/>
            </w:pPr>
            <w:r w:rsidRPr="00813F0E">
              <w:t xml:space="preserve">- В стене по оси 4, в осях </w:t>
            </w:r>
            <w:proofErr w:type="gramStart"/>
            <w:r w:rsidRPr="00813F0E">
              <w:t>А-Б</w:t>
            </w:r>
            <w:proofErr w:type="gramEnd"/>
            <w:r w:rsidRPr="00813F0E">
              <w:t xml:space="preserve">  предусмотреть отверстие Ø 40мм  в правом верхнем углу для ввода </w:t>
            </w:r>
            <w:proofErr w:type="spellStart"/>
            <w:r w:rsidRPr="00813F0E">
              <w:t>электрокабеля</w:t>
            </w:r>
            <w:proofErr w:type="spellEnd"/>
            <w:r w:rsidRPr="00813F0E">
              <w:t xml:space="preserve"> из модульной насосной станции.</w:t>
            </w:r>
          </w:p>
          <w:p w:rsidR="00D72EE4" w:rsidRPr="00813F0E" w:rsidRDefault="00D72EE4" w:rsidP="00F25556">
            <w:pPr>
              <w:tabs>
                <w:tab w:val="left" w:pos="0"/>
                <w:tab w:val="left" w:pos="317"/>
              </w:tabs>
              <w:ind w:firstLine="0"/>
            </w:pPr>
            <w:r w:rsidRPr="00813F0E">
              <w:t xml:space="preserve">- В стене по оси 3, в осях </w:t>
            </w:r>
            <w:proofErr w:type="gramStart"/>
            <w:r w:rsidRPr="00813F0E">
              <w:t>А-Б</w:t>
            </w:r>
            <w:proofErr w:type="gramEnd"/>
            <w:r w:rsidRPr="00813F0E">
              <w:t xml:space="preserve">   предусмотреть отверстие  Ø 30 мм     в левом верхнем углу для ввода </w:t>
            </w:r>
            <w:proofErr w:type="spellStart"/>
            <w:r w:rsidRPr="00813F0E">
              <w:t>электрокабеля</w:t>
            </w:r>
            <w:proofErr w:type="spellEnd"/>
            <w:r w:rsidRPr="00813F0E">
              <w:t xml:space="preserve"> в модульное хранилище дизельного топлива.</w:t>
            </w:r>
          </w:p>
          <w:p w:rsidR="00D72EE4" w:rsidRPr="00813F0E" w:rsidRDefault="00D72EE4" w:rsidP="00F25556">
            <w:pPr>
              <w:tabs>
                <w:tab w:val="left" w:pos="0"/>
                <w:tab w:val="left" w:pos="317"/>
              </w:tabs>
              <w:ind w:firstLine="0"/>
            </w:pPr>
            <w:r w:rsidRPr="00813F0E">
              <w:t>- Оборудовать бойлерную двумя бойлерами (рабочий + резервный</w:t>
            </w:r>
            <w:proofErr w:type="gramStart"/>
            <w:r w:rsidRPr="00813F0E">
              <w:t>)н</w:t>
            </w:r>
            <w:proofErr w:type="gramEnd"/>
            <w:r w:rsidRPr="00813F0E">
              <w:t>а дизельном топливе мощностью не менее 112 кВт, двумя циркуляционными насосами производительностью не менее 4,0м3/ч и подъёмом не менее 2 м,</w:t>
            </w:r>
            <w:r>
              <w:t xml:space="preserve"> </w:t>
            </w:r>
            <w:r w:rsidRPr="00813F0E">
              <w:t>мембранным расширительным баком системы отопления.</w:t>
            </w:r>
          </w:p>
          <w:p w:rsidR="00D72EE4" w:rsidRPr="00813F0E" w:rsidRDefault="00D72EE4" w:rsidP="00F25556">
            <w:pPr>
              <w:tabs>
                <w:tab w:val="left" w:pos="0"/>
                <w:tab w:val="left" w:pos="317"/>
              </w:tabs>
              <w:ind w:firstLine="0"/>
            </w:pPr>
            <w:r w:rsidRPr="00813F0E">
              <w:t xml:space="preserve">- Бойлерная должна быть укомплектована щитом управления с  защитой насосов, автоматизированной системой управления, </w:t>
            </w:r>
            <w:proofErr w:type="spellStart"/>
            <w:r w:rsidRPr="00813F0E">
              <w:t>погодозависимой</w:t>
            </w:r>
            <w:proofErr w:type="spellEnd"/>
            <w:r>
              <w:t xml:space="preserve">  </w:t>
            </w:r>
            <w:r w:rsidRPr="00813F0E">
              <w:t xml:space="preserve">системой автоматики. Средства автоматического регулирования, защиты, контроля </w:t>
            </w:r>
            <w:r w:rsidRPr="00813F0E">
              <w:lastRenderedPageBreak/>
              <w:t>и сигнализации должны обеспечивать работу бойлеров без постоянного обслуживания персоналом  аэропорта.</w:t>
            </w:r>
          </w:p>
          <w:p w:rsidR="00D72EE4" w:rsidRPr="00813F0E" w:rsidRDefault="00D72EE4" w:rsidP="00F25556">
            <w:pPr>
              <w:tabs>
                <w:tab w:val="left" w:pos="0"/>
                <w:tab w:val="left" w:pos="317"/>
              </w:tabs>
              <w:ind w:firstLine="0"/>
            </w:pPr>
            <w:r w:rsidRPr="00813F0E">
              <w:t>- Обвязка бойлеров и установка регулирующей и запорной арматуры должна учитывать режим работы одного рабочего бойлера и одного резервного (и перевода резервного бойлера в рабочий режим).</w:t>
            </w:r>
          </w:p>
          <w:p w:rsidR="00D72EE4" w:rsidRPr="00813F0E" w:rsidRDefault="00D72EE4" w:rsidP="00F25556">
            <w:pPr>
              <w:ind w:firstLine="0"/>
            </w:pPr>
            <w:r w:rsidRPr="00813F0E">
              <w:t>- В обвязке бойлеров должно быть предусмотрено газоотводящий коллектор с выводом  общей газоотводящей трубы из бойлерной в верхней торцевой  части стены. Наружная вертикальная часть газоотводящей трубы должна быть длиной не менее 1,0м от кровли бойлерной с обязательной установкой на конце трубы  искрогасящего</w:t>
            </w:r>
            <w:r>
              <w:t xml:space="preserve"> </w:t>
            </w:r>
            <w:r w:rsidRPr="00813F0E">
              <w:t>устройства. Обязательное условие – надежное крепление вертикальной части трубы от ветровых нагрузок</w:t>
            </w:r>
            <w:r>
              <w:t xml:space="preserve">  </w:t>
            </w:r>
            <w:r w:rsidRPr="00813F0E">
              <w:t>(7 зона – максимальная по ветровому давлению).</w:t>
            </w:r>
          </w:p>
          <w:p w:rsidR="00D72EE4" w:rsidRPr="00813F0E" w:rsidRDefault="00D72EE4" w:rsidP="00F25556">
            <w:pPr>
              <w:tabs>
                <w:tab w:val="left" w:pos="0"/>
                <w:tab w:val="left" w:pos="317"/>
              </w:tabs>
              <w:ind w:firstLine="0"/>
            </w:pPr>
            <w:proofErr w:type="gramStart"/>
            <w:r w:rsidRPr="00813F0E">
              <w:t>- Предусмотреть комплект соединительных труб Ø 80мм с фланцевыми соединениями (либо соединения типа «Американка»), выходящими за бойлерную на расстояние 0,5м (для возможности присоединения к металлическим трубам Ø 80мм наружной сети теплотрассы, аналогично для присоединения ХВС для подпитки Ø 20мм.</w:t>
            </w:r>
            <w:proofErr w:type="gramEnd"/>
          </w:p>
          <w:p w:rsidR="00D72EE4" w:rsidRPr="00813F0E" w:rsidRDefault="00D72EE4" w:rsidP="00F25556">
            <w:pPr>
              <w:tabs>
                <w:tab w:val="left" w:pos="0"/>
                <w:tab w:val="left" w:pos="317"/>
              </w:tabs>
              <w:ind w:firstLine="0"/>
            </w:pPr>
            <w:r w:rsidRPr="00813F0E">
              <w:t xml:space="preserve">- На вводе топливоподающей трубы Ø 20мм  в помещении модульной бойлерной должен быть установлен  быстродействующий  отсечной клапан  с электроприводом. </w:t>
            </w:r>
          </w:p>
          <w:p w:rsidR="00D72EE4" w:rsidRPr="00813F0E" w:rsidRDefault="00D72EE4" w:rsidP="00F25556">
            <w:pPr>
              <w:tabs>
                <w:tab w:val="left" w:pos="0"/>
                <w:tab w:val="left" w:pos="317"/>
              </w:tabs>
              <w:ind w:firstLine="0"/>
            </w:pPr>
            <w:r w:rsidRPr="00813F0E">
              <w:t>- В модульной бойлерной должна быть выполнена внутренняя электропроводка  и  освещение.</w:t>
            </w:r>
          </w:p>
          <w:p w:rsidR="00D72EE4" w:rsidRPr="00813F0E" w:rsidRDefault="00D72EE4" w:rsidP="00F25556">
            <w:pPr>
              <w:tabs>
                <w:tab w:val="left" w:pos="0"/>
                <w:tab w:val="left" w:pos="317"/>
              </w:tabs>
              <w:ind w:firstLine="0"/>
            </w:pPr>
            <w:r w:rsidRPr="00813F0E">
              <w:t>- Модульная бойлерная должна быть оснащена  пожарно-охранной сигнализацией, в том числе автономной системой пожаротушения типа «Буран-8Н».</w:t>
            </w:r>
          </w:p>
          <w:p w:rsidR="00D72EE4" w:rsidRDefault="00D72EE4" w:rsidP="00F25556">
            <w:pPr>
              <w:pStyle w:val="ab"/>
              <w:numPr>
                <w:ilvl w:val="1"/>
                <w:numId w:val="7"/>
              </w:numPr>
              <w:tabs>
                <w:tab w:val="left" w:pos="0"/>
                <w:tab w:val="left" w:pos="317"/>
              </w:tabs>
              <w:ind w:left="0" w:firstLine="0"/>
            </w:pPr>
            <w:r>
              <w:t xml:space="preserve">  Модульное  хранилище дизельного топлива:</w:t>
            </w:r>
          </w:p>
          <w:p w:rsidR="00D72EE4" w:rsidRPr="0009611C" w:rsidRDefault="00D72EE4" w:rsidP="00F25556">
            <w:pPr>
              <w:pStyle w:val="ab"/>
              <w:tabs>
                <w:tab w:val="left" w:pos="0"/>
                <w:tab w:val="left" w:pos="317"/>
              </w:tabs>
              <w:ind w:left="0" w:firstLine="0"/>
            </w:pPr>
            <w:r>
              <w:t>-</w:t>
            </w:r>
            <w:r w:rsidRPr="0009611C">
              <w:t xml:space="preserve"> </w:t>
            </w:r>
            <w:r>
              <w:t>М</w:t>
            </w:r>
            <w:r w:rsidRPr="0009611C">
              <w:t>одульно</w:t>
            </w:r>
            <w:r>
              <w:t xml:space="preserve">е </w:t>
            </w:r>
            <w:r w:rsidRPr="0009611C">
              <w:t xml:space="preserve"> хранилищ</w:t>
            </w:r>
            <w:r>
              <w:t>е</w:t>
            </w:r>
            <w:r w:rsidRPr="0009611C">
              <w:t xml:space="preserve">  дизельного топлива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2,</w:t>
            </w:r>
            <w:r>
              <w:t xml:space="preserve">895 </w:t>
            </w:r>
            <w:r w:rsidRPr="0009611C">
              <w:t>м  (наружные размеры 20-ти футового контейнера)   полной заводской готовности</w:t>
            </w:r>
            <w:r>
              <w:t>.</w:t>
            </w:r>
            <w:r w:rsidRPr="0009611C">
              <w:t xml:space="preserve">     </w:t>
            </w:r>
          </w:p>
          <w:p w:rsidR="00D72EE4" w:rsidRPr="00CB711B" w:rsidRDefault="00D72EE4" w:rsidP="00F25556">
            <w:pPr>
              <w:tabs>
                <w:tab w:val="left" w:pos="0"/>
                <w:tab w:val="left" w:pos="317"/>
              </w:tabs>
              <w:ind w:firstLine="0"/>
            </w:pPr>
            <w:r w:rsidRPr="00CB711B">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D72EE4" w:rsidRPr="00CB711B" w:rsidRDefault="00D72EE4" w:rsidP="00F25556">
            <w:pPr>
              <w:tabs>
                <w:tab w:val="left" w:pos="0"/>
                <w:tab w:val="left" w:pos="317"/>
              </w:tabs>
              <w:ind w:firstLine="0"/>
            </w:pPr>
            <w:r w:rsidRPr="00CB711B">
              <w:t>- Внутреннее утепление стен, пола и потолка толщиной 100мм из базальтового волокна.</w:t>
            </w:r>
          </w:p>
          <w:p w:rsidR="00D72EE4" w:rsidRPr="00CB711B" w:rsidRDefault="00D72EE4" w:rsidP="00F25556">
            <w:pPr>
              <w:tabs>
                <w:tab w:val="left" w:pos="0"/>
                <w:tab w:val="left" w:pos="317"/>
              </w:tabs>
              <w:ind w:firstLine="0"/>
            </w:pPr>
            <w:r w:rsidRPr="00CB711B">
              <w:t>- Конструкция пола с утеплением должна отвечать требованиям, предъявленным к помещениям данного типа.</w:t>
            </w:r>
          </w:p>
          <w:p w:rsidR="00D72EE4" w:rsidRPr="00CB711B" w:rsidRDefault="00D72EE4" w:rsidP="00F25556">
            <w:pPr>
              <w:tabs>
                <w:tab w:val="left" w:pos="0"/>
                <w:tab w:val="left" w:pos="317"/>
              </w:tabs>
              <w:ind w:firstLine="0"/>
            </w:pPr>
            <w:r w:rsidRPr="00CB711B">
              <w:t>- Облицовка внутренних стен, потолка и пола негорючими материалами (оцинкованным листом с полимерным покрытием) светлых тонов.</w:t>
            </w:r>
          </w:p>
          <w:p w:rsidR="00D72EE4" w:rsidRPr="00CB711B" w:rsidRDefault="00D72EE4" w:rsidP="00F25556">
            <w:pPr>
              <w:tabs>
                <w:tab w:val="left" w:pos="0"/>
                <w:tab w:val="left" w:pos="317"/>
              </w:tabs>
              <w:ind w:firstLine="0"/>
            </w:pPr>
            <w:r w:rsidRPr="00CB711B">
              <w:t xml:space="preserve">-  Устройство двупольной металлической  утепленной противопожарной  двери размером </w:t>
            </w:r>
            <w:proofErr w:type="spellStart"/>
            <w:r w:rsidRPr="00CB711B">
              <w:t>2,0м</w:t>
            </w:r>
            <w:proofErr w:type="spellEnd"/>
            <w:r w:rsidRPr="00CB711B">
              <w:t xml:space="preserve"> </w:t>
            </w:r>
            <w:proofErr w:type="spellStart"/>
            <w:r w:rsidRPr="00CB711B">
              <w:t>х</w:t>
            </w:r>
            <w:proofErr w:type="spellEnd"/>
            <w:r w:rsidRPr="00CB711B">
              <w:t xml:space="preserve"> </w:t>
            </w:r>
            <w:proofErr w:type="spellStart"/>
            <w:r w:rsidRPr="00CB711B">
              <w:t>2,0м</w:t>
            </w:r>
            <w:proofErr w:type="spellEnd"/>
            <w:r>
              <w:t xml:space="preserve">  </w:t>
            </w:r>
            <w:r w:rsidRPr="00CB711B">
              <w:rPr>
                <w:u w:val="single"/>
              </w:rPr>
              <w:t>с порогом  высотой 150мм</w:t>
            </w:r>
            <w:r>
              <w:rPr>
                <w:u w:val="single"/>
              </w:rPr>
              <w:t xml:space="preserve">  </w:t>
            </w:r>
            <w:r w:rsidRPr="00CB711B">
              <w:t>в стене по оси А, в осях 1-2,  левое полотно двери шириной 1,2 м, правое – 0,8м.</w:t>
            </w:r>
          </w:p>
          <w:p w:rsidR="00D72EE4" w:rsidRPr="00CB711B" w:rsidRDefault="00D72EE4" w:rsidP="00F25556">
            <w:pPr>
              <w:tabs>
                <w:tab w:val="left" w:pos="0"/>
                <w:tab w:val="left" w:pos="317"/>
              </w:tabs>
              <w:ind w:firstLine="0"/>
            </w:pPr>
            <w:r w:rsidRPr="00CB711B">
              <w:t xml:space="preserve">-  Наружная отделка бойлерной, в том числе наружная двупольная дверь  – атмосферостойкое полимерное покрытие синего цвета, окно и оконные откосы – белого цвета, кровля  - </w:t>
            </w:r>
            <w:r w:rsidRPr="00CB711B">
              <w:lastRenderedPageBreak/>
              <w:t xml:space="preserve">красного (темно-вишневого)  цвета.  </w:t>
            </w:r>
          </w:p>
          <w:p w:rsidR="00D72EE4" w:rsidRPr="00CB711B" w:rsidRDefault="00D72EE4" w:rsidP="00F25556">
            <w:pPr>
              <w:tabs>
                <w:tab w:val="left" w:pos="0"/>
                <w:tab w:val="left" w:pos="317"/>
              </w:tabs>
              <w:ind w:firstLine="0"/>
            </w:pPr>
            <w:r w:rsidRPr="00CB711B">
              <w:t>- Устройство системы естественной приточно-вытяжной вентиляции,</w:t>
            </w:r>
            <w:r w:rsidR="00F25556">
              <w:t xml:space="preserve"> </w:t>
            </w:r>
            <w:r w:rsidRPr="00CB711B">
              <w:t>нижнее - приточное вентиляционное отверстие защищенного типа, верхнее - вытяжное отверстие защищенного типа.  Установка 2-х внутренних жалюзийных решеток.</w:t>
            </w:r>
          </w:p>
          <w:p w:rsidR="00D72EE4" w:rsidRPr="00CB711B" w:rsidRDefault="00D72EE4" w:rsidP="00F25556">
            <w:pPr>
              <w:tabs>
                <w:tab w:val="left" w:pos="0"/>
                <w:tab w:val="left" w:pos="317"/>
              </w:tabs>
              <w:ind w:firstLine="0"/>
            </w:pPr>
            <w:r w:rsidRPr="00CB711B">
              <w:t xml:space="preserve">- В стене по оси 2, в осях </w:t>
            </w:r>
            <w:proofErr w:type="gramStart"/>
            <w:r w:rsidRPr="00CB711B">
              <w:t>А-Б</w:t>
            </w:r>
            <w:proofErr w:type="gramEnd"/>
            <w:r w:rsidRPr="00CB711B">
              <w:t xml:space="preserve"> в левом нижнем углу (ближе к оси Б)  предусмотреть прямоугольное отверстие размером 0,1 м </w:t>
            </w:r>
            <w:proofErr w:type="spellStart"/>
            <w:r w:rsidRPr="00CB711B">
              <w:t>х</w:t>
            </w:r>
            <w:proofErr w:type="spellEnd"/>
            <w:r w:rsidRPr="00CB711B">
              <w:t xml:space="preserve"> 0,05 м(</w:t>
            </w:r>
            <w:r w:rsidRPr="00CB711B">
              <w:rPr>
                <w:lang w:val="en-US"/>
              </w:rPr>
              <w:t>h</w:t>
            </w:r>
            <w:r w:rsidRPr="00CB711B">
              <w:t>) для трубопроводов отопления модульного хранилища дизельного топлива.</w:t>
            </w:r>
          </w:p>
          <w:p w:rsidR="00D72EE4" w:rsidRPr="00CB711B" w:rsidRDefault="00D72EE4" w:rsidP="00F25556">
            <w:pPr>
              <w:tabs>
                <w:tab w:val="left" w:pos="0"/>
                <w:tab w:val="left" w:pos="317"/>
              </w:tabs>
              <w:ind w:firstLine="0"/>
            </w:pPr>
            <w:r w:rsidRPr="00CB711B">
              <w:t xml:space="preserve">- В стене по оси 2, в осях </w:t>
            </w:r>
            <w:proofErr w:type="gramStart"/>
            <w:r w:rsidRPr="00CB711B">
              <w:t>А-Б</w:t>
            </w:r>
            <w:proofErr w:type="gramEnd"/>
            <w:r w:rsidRPr="00CB711B">
              <w:t xml:space="preserve">  в нижней части предусмотреть отверстие Ø 40 мм для прохода топливоподающей трубы в модульную бойлерную.</w:t>
            </w:r>
          </w:p>
          <w:p w:rsidR="00D72EE4" w:rsidRPr="00CB711B" w:rsidRDefault="00D72EE4" w:rsidP="00F25556">
            <w:pPr>
              <w:tabs>
                <w:tab w:val="left" w:pos="0"/>
                <w:tab w:val="left" w:pos="317"/>
              </w:tabs>
              <w:ind w:firstLine="0"/>
            </w:pPr>
            <w:r w:rsidRPr="00CB711B">
              <w:t xml:space="preserve">- В стене по оси 2, в осях </w:t>
            </w:r>
            <w:proofErr w:type="gramStart"/>
            <w:r w:rsidRPr="00CB711B">
              <w:t>А-Б</w:t>
            </w:r>
            <w:proofErr w:type="gramEnd"/>
            <w:r w:rsidRPr="00CB711B">
              <w:t xml:space="preserve">   предусмотреть отверстие  Ø 30 мм     в правом верхнем углу для ввода </w:t>
            </w:r>
            <w:proofErr w:type="spellStart"/>
            <w:r w:rsidRPr="00CB711B">
              <w:t>электрокабеля</w:t>
            </w:r>
            <w:proofErr w:type="spellEnd"/>
            <w:r>
              <w:t xml:space="preserve">  </w:t>
            </w:r>
            <w:r w:rsidRPr="00CB711B">
              <w:t>из модульной</w:t>
            </w:r>
            <w:r>
              <w:t xml:space="preserve">  </w:t>
            </w:r>
            <w:r w:rsidRPr="00CB711B">
              <w:t>бойлерной.</w:t>
            </w:r>
          </w:p>
          <w:p w:rsidR="00D72EE4" w:rsidRPr="00CB711B" w:rsidRDefault="00D72EE4" w:rsidP="00F25556">
            <w:pPr>
              <w:tabs>
                <w:tab w:val="left" w:pos="0"/>
                <w:tab w:val="left" w:pos="317"/>
              </w:tabs>
              <w:ind w:firstLine="0"/>
            </w:pPr>
            <w:r w:rsidRPr="00CB711B">
              <w:t>- Оборудовать модульное хранилище дизельного топлива металлической (либо полипропиленовой)  сертифицированной  емкостью</w:t>
            </w:r>
            <w:r>
              <w:t xml:space="preserve">  </w:t>
            </w:r>
            <w:r w:rsidRPr="00CB711B">
              <w:t xml:space="preserve">размером </w:t>
            </w:r>
            <w:proofErr w:type="spellStart"/>
            <w:r w:rsidRPr="00CB711B">
              <w:t>1,2м</w:t>
            </w:r>
            <w:proofErr w:type="spellEnd"/>
            <w:r w:rsidRPr="00CB711B">
              <w:t xml:space="preserve"> </w:t>
            </w:r>
            <w:proofErr w:type="spellStart"/>
            <w:r w:rsidRPr="00CB711B">
              <w:t>х</w:t>
            </w:r>
            <w:proofErr w:type="spellEnd"/>
            <w:r w:rsidRPr="00CB711B">
              <w:t xml:space="preserve"> </w:t>
            </w:r>
            <w:proofErr w:type="spellStart"/>
            <w:r w:rsidRPr="00CB711B">
              <w:t>3,55м</w:t>
            </w:r>
            <w:proofErr w:type="spellEnd"/>
            <w:r w:rsidRPr="00CB711B">
              <w:t xml:space="preserve"> </w:t>
            </w:r>
            <w:proofErr w:type="spellStart"/>
            <w:r w:rsidRPr="00CB711B">
              <w:t>х</w:t>
            </w:r>
            <w:proofErr w:type="spellEnd"/>
            <w:r w:rsidRPr="00CB711B">
              <w:t xml:space="preserve"> </w:t>
            </w:r>
            <w:proofErr w:type="spellStart"/>
            <w:r w:rsidRPr="00CB711B">
              <w:t>1,15м</w:t>
            </w:r>
            <w:proofErr w:type="spellEnd"/>
            <w:r w:rsidRPr="00CB711B">
              <w:t xml:space="preserve"> (Н)  объемом до 4,9 м3 с мерной линейкой, дыхательным клапаном СМДК-50, горловиной (патрубком)  для заправки емкости ДТ специализированным автотранспортом, фильтром грубой  и тонкой очистки ДТ. </w:t>
            </w:r>
          </w:p>
          <w:p w:rsidR="00D72EE4" w:rsidRPr="00CB711B" w:rsidRDefault="00D72EE4" w:rsidP="00F25556">
            <w:pPr>
              <w:tabs>
                <w:tab w:val="left" w:pos="0"/>
                <w:tab w:val="left" w:pos="317"/>
              </w:tabs>
              <w:ind w:firstLine="0"/>
            </w:pPr>
            <w:r w:rsidRPr="00CB711B">
              <w:t>- Предусмотреть комплект соединительной трубы</w:t>
            </w:r>
            <w:r>
              <w:t xml:space="preserve"> </w:t>
            </w:r>
            <w:r w:rsidRPr="00CB711B">
              <w:t>Ø 20мм с фланцевыми соединениями (либо соединения типа «Американка»), для возможности присоединения к металлической трубе</w:t>
            </w:r>
            <w:r>
              <w:t xml:space="preserve"> </w:t>
            </w:r>
            <w:r w:rsidRPr="00CB711B">
              <w:t>Ø 20мм  топливоподачи  бойлерной.</w:t>
            </w:r>
          </w:p>
          <w:p w:rsidR="00D72EE4" w:rsidRPr="00CB711B" w:rsidRDefault="00D72EE4" w:rsidP="00F25556">
            <w:pPr>
              <w:tabs>
                <w:tab w:val="left" w:pos="0"/>
                <w:tab w:val="left" w:pos="317"/>
              </w:tabs>
              <w:ind w:firstLine="0"/>
            </w:pPr>
            <w:r w:rsidRPr="00CB711B">
              <w:t>- В модульном  хранилище  дизельного  топлива  должна  быть выполнена внутренняя электропроводка  и  освещение.</w:t>
            </w:r>
          </w:p>
          <w:p w:rsidR="00D72EE4" w:rsidRPr="00CB711B" w:rsidRDefault="00D72EE4" w:rsidP="00F25556">
            <w:pPr>
              <w:tabs>
                <w:tab w:val="left" w:pos="0"/>
                <w:tab w:val="left" w:pos="317"/>
              </w:tabs>
              <w:ind w:firstLine="0"/>
            </w:pPr>
            <w:r w:rsidRPr="00CB711B">
              <w:t>- Предусмотреть установку в  модульном  хранилище  дизельного  топлива  8-ми секционного  радиатора отопления  с регулировочными шаровыми кранами.</w:t>
            </w:r>
          </w:p>
          <w:p w:rsidR="00D72EE4" w:rsidRPr="00CB711B" w:rsidRDefault="00D72EE4" w:rsidP="00F25556">
            <w:pPr>
              <w:tabs>
                <w:tab w:val="left" w:pos="0"/>
                <w:tab w:val="left" w:pos="317"/>
              </w:tabs>
              <w:ind w:firstLine="0"/>
            </w:pPr>
            <w:r w:rsidRPr="00CB711B">
              <w:t xml:space="preserve">- Дизельная емкость должна быть приподнята и закреплена на расстоянии 0,6м от уровня пола с учетом требований </w:t>
            </w:r>
            <w:proofErr w:type="gramStart"/>
            <w:r w:rsidRPr="00CB711B">
              <w:t>по</w:t>
            </w:r>
            <w:proofErr w:type="gramEnd"/>
            <w:r w:rsidRPr="00CB711B">
              <w:t xml:space="preserve"> сейсмике.</w:t>
            </w:r>
          </w:p>
          <w:p w:rsidR="00D72EE4" w:rsidRPr="00CB711B" w:rsidRDefault="00D72EE4" w:rsidP="00F25556">
            <w:pPr>
              <w:tabs>
                <w:tab w:val="left" w:pos="0"/>
                <w:tab w:val="left" w:pos="317"/>
              </w:tabs>
              <w:ind w:firstLine="0"/>
            </w:pPr>
            <w:r w:rsidRPr="00CB711B">
              <w:t>- Монтаж трубопроводов дизельного топлива Ø 20мм должен быть выполнен с уклоном 0,05 в сторону от емкости ДТ до топливных насосов бойлеров (3,5 м.п.).</w:t>
            </w:r>
          </w:p>
          <w:p w:rsidR="00D72EE4" w:rsidRPr="0009611C" w:rsidRDefault="00D72EE4" w:rsidP="00F25556">
            <w:pPr>
              <w:pStyle w:val="ab"/>
              <w:numPr>
                <w:ilvl w:val="0"/>
                <w:numId w:val="7"/>
              </w:numPr>
              <w:tabs>
                <w:tab w:val="left" w:pos="0"/>
                <w:tab w:val="left" w:pos="317"/>
              </w:tabs>
              <w:ind w:left="0" w:firstLine="0"/>
            </w:pPr>
            <w:r w:rsidRPr="0009611C">
              <w:t xml:space="preserve">Приобретение  модульной  насосной станции водоснабжения   размерами </w:t>
            </w:r>
            <w:proofErr w:type="spellStart"/>
            <w:r w:rsidRPr="0009611C">
              <w:t>6,058м</w:t>
            </w:r>
            <w:proofErr w:type="spellEnd"/>
            <w:r w:rsidRPr="0009611C">
              <w:t xml:space="preserve"> </w:t>
            </w:r>
            <w:proofErr w:type="spellStart"/>
            <w:r w:rsidRPr="0009611C">
              <w:t>х</w:t>
            </w:r>
            <w:proofErr w:type="spellEnd"/>
            <w:r w:rsidRPr="0009611C">
              <w:t xml:space="preserve">  </w:t>
            </w:r>
            <w:proofErr w:type="spellStart"/>
            <w:r w:rsidRPr="0009611C">
              <w:t>2,436м</w:t>
            </w:r>
            <w:proofErr w:type="spellEnd"/>
            <w:r w:rsidRPr="0009611C">
              <w:t xml:space="preserve"> </w:t>
            </w:r>
            <w:proofErr w:type="spellStart"/>
            <w:r w:rsidRPr="0009611C">
              <w:t>х</w:t>
            </w:r>
            <w:proofErr w:type="spellEnd"/>
            <w:r w:rsidRPr="0009611C">
              <w:t xml:space="preserve"> </w:t>
            </w:r>
            <w:proofErr w:type="spellStart"/>
            <w:r w:rsidRPr="0009611C">
              <w:t>2,895м</w:t>
            </w:r>
            <w:proofErr w:type="spellEnd"/>
            <w:r w:rsidRPr="0009611C">
              <w:t xml:space="preserve"> (наружные размеры 20-ти футового контейнера)  полной заводской готовности        -  1,0 </w:t>
            </w:r>
            <w:proofErr w:type="spellStart"/>
            <w:proofErr w:type="gramStart"/>
            <w:r w:rsidRPr="0009611C">
              <w:t>к-т</w:t>
            </w:r>
            <w:proofErr w:type="spellEnd"/>
            <w:proofErr w:type="gramEnd"/>
            <w:r w:rsidRPr="0009611C">
              <w:t xml:space="preserve">      со следующими характеристиками:</w:t>
            </w:r>
          </w:p>
          <w:p w:rsidR="00D72EE4" w:rsidRPr="00CB711B" w:rsidRDefault="00D72EE4" w:rsidP="00F25556">
            <w:pPr>
              <w:tabs>
                <w:tab w:val="left" w:pos="0"/>
                <w:tab w:val="left" w:pos="317"/>
              </w:tabs>
              <w:ind w:firstLine="0"/>
            </w:pPr>
            <w:r w:rsidRPr="00CB711B">
              <w:t>- Наружный  металлический каркас должен соответствовать конструкции 20-ти футового контейнера с обязательным усилением потолка контейнера поперечными балками из профильной трубы 63*45*3мм   с шагом 1,0м (5шт).</w:t>
            </w:r>
          </w:p>
          <w:p w:rsidR="00D72EE4" w:rsidRPr="00CB711B" w:rsidRDefault="00D72EE4" w:rsidP="00F25556">
            <w:pPr>
              <w:tabs>
                <w:tab w:val="left" w:pos="0"/>
                <w:tab w:val="left" w:pos="317"/>
              </w:tabs>
              <w:ind w:firstLine="0"/>
            </w:pPr>
            <w:r w:rsidRPr="00CB711B">
              <w:t>- Внутреннее утепление стен, пола и потолка толщиной 100мм из базальтового волокна.</w:t>
            </w:r>
          </w:p>
          <w:p w:rsidR="00D72EE4" w:rsidRPr="00CB711B" w:rsidRDefault="00D72EE4" w:rsidP="00F25556">
            <w:pPr>
              <w:tabs>
                <w:tab w:val="left" w:pos="0"/>
                <w:tab w:val="left" w:pos="317"/>
              </w:tabs>
              <w:ind w:firstLine="0"/>
            </w:pPr>
            <w:r w:rsidRPr="00CB711B">
              <w:t>- Конструкция пола с утеплением должна отвечать требованиям, предъявленным к помещениям данного типа.</w:t>
            </w:r>
          </w:p>
          <w:p w:rsidR="00D72EE4" w:rsidRPr="00CB711B" w:rsidRDefault="00D72EE4" w:rsidP="00F25556">
            <w:pPr>
              <w:tabs>
                <w:tab w:val="left" w:pos="0"/>
                <w:tab w:val="left" w:pos="317"/>
              </w:tabs>
              <w:ind w:firstLine="0"/>
            </w:pPr>
            <w:r w:rsidRPr="00CB711B">
              <w:lastRenderedPageBreak/>
              <w:t>- Облицовка внутренних стен, потолка и пола негорючими материалами (оцинкованным листом с полимерным покрытием) светлых тонов.</w:t>
            </w:r>
          </w:p>
          <w:p w:rsidR="00D72EE4" w:rsidRPr="00CB711B" w:rsidRDefault="00D72EE4" w:rsidP="00F25556">
            <w:pPr>
              <w:tabs>
                <w:tab w:val="left" w:pos="0"/>
                <w:tab w:val="left" w:pos="317"/>
              </w:tabs>
              <w:ind w:firstLine="0"/>
            </w:pPr>
            <w:r w:rsidRPr="00CB711B">
              <w:t xml:space="preserve">- Устройство оконного блока из ПВХ профиля размером </w:t>
            </w:r>
            <w:proofErr w:type="spellStart"/>
            <w:r w:rsidRPr="00CB711B">
              <w:t>1,4м</w:t>
            </w:r>
            <w:proofErr w:type="spellEnd"/>
            <w:r w:rsidRPr="00CB711B">
              <w:t xml:space="preserve"> </w:t>
            </w:r>
            <w:proofErr w:type="spellStart"/>
            <w:r w:rsidRPr="00CB711B">
              <w:t>х</w:t>
            </w:r>
            <w:proofErr w:type="spellEnd"/>
            <w:r w:rsidRPr="00CB711B">
              <w:t xml:space="preserve"> </w:t>
            </w:r>
            <w:proofErr w:type="spellStart"/>
            <w:r w:rsidRPr="00CB711B">
              <w:t>1,0м</w:t>
            </w:r>
            <w:proofErr w:type="spellEnd"/>
            <w:r w:rsidRPr="00CB711B">
              <w:t xml:space="preserve">  двухстворчатое, глухое с двойным стеклопакетом в  торцевой стене по оси</w:t>
            </w:r>
            <w:proofErr w:type="gramStart"/>
            <w:r w:rsidRPr="00CB711B">
              <w:t xml:space="preserve"> Б</w:t>
            </w:r>
            <w:proofErr w:type="gramEnd"/>
            <w:r w:rsidRPr="00CB711B">
              <w:t xml:space="preserve">  по центру стены.</w:t>
            </w:r>
          </w:p>
          <w:p w:rsidR="00D72EE4" w:rsidRPr="00CB711B" w:rsidRDefault="00D72EE4" w:rsidP="00F25556">
            <w:pPr>
              <w:tabs>
                <w:tab w:val="left" w:pos="0"/>
                <w:tab w:val="left" w:pos="317"/>
              </w:tabs>
              <w:ind w:firstLine="0"/>
            </w:pPr>
            <w:r w:rsidRPr="00CB711B">
              <w:t xml:space="preserve">- Устройство двупольной металлической утепленной двери размером </w:t>
            </w:r>
            <w:proofErr w:type="spellStart"/>
            <w:r w:rsidRPr="00CB711B">
              <w:t>2,0м</w:t>
            </w:r>
            <w:proofErr w:type="spellEnd"/>
            <w:r w:rsidRPr="00CB711B">
              <w:t xml:space="preserve"> </w:t>
            </w:r>
            <w:proofErr w:type="spellStart"/>
            <w:r w:rsidRPr="00CB711B">
              <w:t>х</w:t>
            </w:r>
            <w:proofErr w:type="spellEnd"/>
            <w:r w:rsidRPr="00CB711B">
              <w:t xml:space="preserve"> </w:t>
            </w:r>
            <w:proofErr w:type="spellStart"/>
            <w:r w:rsidRPr="00CB711B">
              <w:t>2,0м</w:t>
            </w:r>
            <w:proofErr w:type="spellEnd"/>
            <w:r w:rsidRPr="00CB711B">
              <w:t xml:space="preserve">  </w:t>
            </w:r>
            <w:r w:rsidRPr="00CB711B">
              <w:rPr>
                <w:u w:val="single"/>
              </w:rPr>
              <w:t xml:space="preserve">с порогом  высотой 150мм </w:t>
            </w:r>
            <w:r w:rsidRPr="00CB711B">
              <w:t xml:space="preserve">  в стене по оси А, в осях 5-6,  правое полотно двери шириной 0,8м, левое – 1,2м.</w:t>
            </w:r>
          </w:p>
          <w:p w:rsidR="00D72EE4" w:rsidRPr="00CB711B" w:rsidRDefault="00D72EE4" w:rsidP="00F25556">
            <w:pPr>
              <w:tabs>
                <w:tab w:val="left" w:pos="0"/>
                <w:tab w:val="left" w:pos="317"/>
              </w:tabs>
              <w:ind w:firstLine="0"/>
            </w:pPr>
            <w:r w:rsidRPr="00CB711B">
              <w:t xml:space="preserve">-  Наружная отделка модульной  насосной станции  водоснабжения, в том числе наружная двупольная дверь  – атмосферостойкое полимерное покрытие синего цвета, окно и оконные откосы – белого цвета, кровля  - красного (темно-вишневого)  цвета.  </w:t>
            </w:r>
          </w:p>
          <w:p w:rsidR="00D72EE4" w:rsidRPr="00CB711B" w:rsidRDefault="00D72EE4" w:rsidP="00F25556">
            <w:pPr>
              <w:tabs>
                <w:tab w:val="left" w:pos="0"/>
                <w:tab w:val="left" w:pos="317"/>
              </w:tabs>
              <w:ind w:firstLine="0"/>
            </w:pPr>
            <w:r w:rsidRPr="00CB711B">
              <w:t xml:space="preserve">- Устройство системы естественной приточно-вытяжной вентиляции с устройством защищенных (закрытых) приточно-вытяжных отверстий размером </w:t>
            </w:r>
            <w:proofErr w:type="spellStart"/>
            <w:r w:rsidRPr="00CB711B">
              <w:t>100мм</w:t>
            </w:r>
            <w:proofErr w:type="spellEnd"/>
            <w:r w:rsidRPr="00CB711B">
              <w:t xml:space="preserve"> </w:t>
            </w:r>
            <w:proofErr w:type="spellStart"/>
            <w:r w:rsidRPr="00CB711B">
              <w:t>х</w:t>
            </w:r>
            <w:proofErr w:type="spellEnd"/>
            <w:r w:rsidRPr="00CB711B">
              <w:t xml:space="preserve"> </w:t>
            </w:r>
            <w:proofErr w:type="spellStart"/>
            <w:r w:rsidRPr="00CB711B">
              <w:t>100мм</w:t>
            </w:r>
            <w:proofErr w:type="spellEnd"/>
            <w:r w:rsidRPr="00CB711B">
              <w:t>. Установка 2-х внутренних жалюзийных решеток.</w:t>
            </w:r>
          </w:p>
          <w:p w:rsidR="00D72EE4" w:rsidRPr="00CB711B" w:rsidRDefault="00D72EE4" w:rsidP="00F25556">
            <w:pPr>
              <w:tabs>
                <w:tab w:val="left" w:pos="0"/>
                <w:tab w:val="left" w:pos="317"/>
              </w:tabs>
              <w:ind w:firstLine="0"/>
            </w:pPr>
            <w:r w:rsidRPr="00CB711B">
              <w:t xml:space="preserve">- В стене по оси 5, в осях </w:t>
            </w:r>
            <w:proofErr w:type="gramStart"/>
            <w:r w:rsidRPr="00CB711B">
              <w:t>А-Б</w:t>
            </w:r>
            <w:proofErr w:type="gramEnd"/>
            <w:r w:rsidRPr="00CB711B">
              <w:t xml:space="preserve"> в правом нижнем углу (ближе к оси Б) предусмотреть отверстие размером 0,25 м </w:t>
            </w:r>
            <w:proofErr w:type="spellStart"/>
            <w:r w:rsidRPr="00CB711B">
              <w:t>х</w:t>
            </w:r>
            <w:proofErr w:type="spellEnd"/>
            <w:r w:rsidRPr="00CB711B">
              <w:t xml:space="preserve"> 0,15 м(</w:t>
            </w:r>
            <w:r w:rsidRPr="00CB711B">
              <w:rPr>
                <w:lang w:val="en-US"/>
              </w:rPr>
              <w:t>h</w:t>
            </w:r>
            <w:r w:rsidRPr="00CB711B">
              <w:t>) для  водопровода (подпитки) для бойлерной, водопровода ХВС и трубопроводов отопления от модульной бойлерной.</w:t>
            </w:r>
          </w:p>
          <w:p w:rsidR="00D72EE4" w:rsidRPr="00CB711B" w:rsidRDefault="00D72EE4" w:rsidP="00F25556">
            <w:pPr>
              <w:tabs>
                <w:tab w:val="left" w:pos="0"/>
                <w:tab w:val="left" w:pos="317"/>
              </w:tabs>
              <w:ind w:firstLine="0"/>
            </w:pPr>
            <w:r w:rsidRPr="00CB711B">
              <w:t xml:space="preserve">- В стене по оси 6, в осях </w:t>
            </w:r>
            <w:proofErr w:type="gramStart"/>
            <w:r w:rsidRPr="00CB711B">
              <w:t>А-Б</w:t>
            </w:r>
            <w:proofErr w:type="gramEnd"/>
            <w:r w:rsidRPr="00CB711B">
              <w:t xml:space="preserve">   предусмотреть отверстие  Ø 40 мм     в верхней части для ввода </w:t>
            </w:r>
            <w:proofErr w:type="spellStart"/>
            <w:r w:rsidRPr="00CB711B">
              <w:t>электрокабеля</w:t>
            </w:r>
            <w:proofErr w:type="spellEnd"/>
            <w:r w:rsidRPr="00CB711B">
              <w:t xml:space="preserve"> из здания гаража.</w:t>
            </w:r>
          </w:p>
          <w:p w:rsidR="00D72EE4" w:rsidRPr="00CB711B" w:rsidRDefault="00D72EE4" w:rsidP="00F25556">
            <w:pPr>
              <w:tabs>
                <w:tab w:val="left" w:pos="0"/>
                <w:tab w:val="left" w:pos="317"/>
              </w:tabs>
              <w:ind w:firstLine="0"/>
            </w:pPr>
            <w:r w:rsidRPr="00CB711B">
              <w:t xml:space="preserve">- В стене по оси 5, в осях </w:t>
            </w:r>
            <w:proofErr w:type="gramStart"/>
            <w:r w:rsidRPr="00CB711B">
              <w:t>А-Б</w:t>
            </w:r>
            <w:proofErr w:type="gramEnd"/>
            <w:r w:rsidRPr="00CB711B">
              <w:t xml:space="preserve">   предусмотреть отверстие  Ø 40 мм     в левом верхнем углу для ввода </w:t>
            </w:r>
            <w:proofErr w:type="spellStart"/>
            <w:r w:rsidRPr="00CB711B">
              <w:t>электрокабеля</w:t>
            </w:r>
            <w:proofErr w:type="spellEnd"/>
            <w:r w:rsidRPr="00CB711B">
              <w:t xml:space="preserve"> в модульную бойлерную.</w:t>
            </w:r>
          </w:p>
          <w:p w:rsidR="00D72EE4" w:rsidRPr="00CB711B" w:rsidRDefault="00D72EE4" w:rsidP="00F25556">
            <w:pPr>
              <w:tabs>
                <w:tab w:val="left" w:pos="0"/>
                <w:tab w:val="left" w:pos="317"/>
              </w:tabs>
              <w:ind w:firstLine="0"/>
            </w:pPr>
            <w:r w:rsidRPr="00CB711B">
              <w:t>-  Модульная насосная станция водоснабжения должна быть запроектирована и оснащена с учетом условий эксплуатации:</w:t>
            </w:r>
          </w:p>
          <w:p w:rsidR="00D72EE4" w:rsidRPr="0009611C" w:rsidRDefault="00D72EE4" w:rsidP="00F25556">
            <w:pPr>
              <w:pStyle w:val="ab"/>
              <w:tabs>
                <w:tab w:val="left" w:pos="0"/>
              </w:tabs>
              <w:ind w:left="0" w:firstLine="0"/>
            </w:pPr>
            <w:r w:rsidRPr="0009611C">
              <w:t>1. Расход питьевой  воды в сутки  -  до 500 литров.</w:t>
            </w:r>
          </w:p>
          <w:p w:rsidR="00D72EE4" w:rsidRPr="0009611C" w:rsidRDefault="00D72EE4" w:rsidP="00F25556">
            <w:pPr>
              <w:pStyle w:val="ab"/>
              <w:tabs>
                <w:tab w:val="left" w:pos="0"/>
              </w:tabs>
              <w:ind w:left="0" w:firstLine="0"/>
            </w:pPr>
            <w:r w:rsidRPr="0009611C">
              <w:t>2. Высота подъ</w:t>
            </w:r>
            <w:r>
              <w:t>ё</w:t>
            </w:r>
            <w:r w:rsidRPr="0009611C">
              <w:t xml:space="preserve">ма воды для двухэтажного здания  -  </w:t>
            </w:r>
            <w:r w:rsidRPr="009C504C">
              <w:t>6,0м.</w:t>
            </w:r>
          </w:p>
          <w:p w:rsidR="00D72EE4" w:rsidRPr="0009611C" w:rsidRDefault="00D72EE4" w:rsidP="00F25556">
            <w:pPr>
              <w:pStyle w:val="ab"/>
              <w:tabs>
                <w:tab w:val="left" w:pos="0"/>
              </w:tabs>
              <w:ind w:left="0" w:firstLine="0"/>
            </w:pPr>
            <w:r w:rsidRPr="0009611C">
              <w:t>3. Вода питьевая привозная в автоцистернах (водовозкой).</w:t>
            </w:r>
          </w:p>
          <w:p w:rsidR="00D72EE4" w:rsidRPr="0009611C" w:rsidRDefault="00D72EE4" w:rsidP="00F25556">
            <w:pPr>
              <w:pStyle w:val="ab"/>
              <w:tabs>
                <w:tab w:val="left" w:pos="0"/>
              </w:tabs>
              <w:ind w:left="0" w:firstLine="0"/>
            </w:pPr>
            <w:r w:rsidRPr="0009611C">
              <w:t xml:space="preserve">4. Полипропиленовые </w:t>
            </w:r>
            <w:r>
              <w:t>ё</w:t>
            </w:r>
            <w:r w:rsidRPr="0009611C">
              <w:t>мкости должны подвергаться         периодической  чистк</w:t>
            </w:r>
            <w:r>
              <w:t>е</w:t>
            </w:r>
            <w:r w:rsidRPr="0009611C">
              <w:t xml:space="preserve"> и обеззараживани</w:t>
            </w:r>
            <w:r>
              <w:t>ю</w:t>
            </w:r>
            <w:r w:rsidRPr="0009611C">
              <w:t xml:space="preserve"> внутренних поверхностей.</w:t>
            </w:r>
          </w:p>
          <w:p w:rsidR="00D72EE4" w:rsidRPr="0009611C" w:rsidRDefault="00D72EE4" w:rsidP="00F25556">
            <w:pPr>
              <w:pStyle w:val="ab"/>
              <w:tabs>
                <w:tab w:val="left" w:pos="317"/>
              </w:tabs>
              <w:ind w:left="0" w:firstLine="0"/>
            </w:pPr>
            <w:r w:rsidRPr="0009611C">
              <w:t xml:space="preserve">5. Полипропиленовые  </w:t>
            </w:r>
            <w:r>
              <w:t>ё</w:t>
            </w:r>
            <w:r w:rsidRPr="0009611C">
              <w:t>мкости должны быть оборудованы</w:t>
            </w:r>
            <w:r>
              <w:t xml:space="preserve"> приспособлениями </w:t>
            </w:r>
            <w:r w:rsidRPr="0009611C">
              <w:t xml:space="preserve">для заправки водой и сбросом воды с </w:t>
            </w:r>
            <w:r>
              <w:t>ё</w:t>
            </w:r>
            <w:r w:rsidRPr="0009611C">
              <w:t>мкостей.</w:t>
            </w:r>
          </w:p>
          <w:p w:rsidR="00D72EE4" w:rsidRPr="0009611C" w:rsidRDefault="00D72EE4" w:rsidP="00F25556">
            <w:pPr>
              <w:pStyle w:val="ab"/>
              <w:tabs>
                <w:tab w:val="left" w:pos="317"/>
              </w:tabs>
              <w:ind w:left="0" w:firstLine="0"/>
            </w:pPr>
            <w:r w:rsidRPr="0009611C">
              <w:t xml:space="preserve">6.  Полипропиленовые  </w:t>
            </w:r>
            <w:r>
              <w:t>ё</w:t>
            </w:r>
            <w:r w:rsidRPr="0009611C">
              <w:t xml:space="preserve">мкости должны быть закреплены с учетом требований </w:t>
            </w:r>
            <w:proofErr w:type="gramStart"/>
            <w:r w:rsidRPr="0009611C">
              <w:t>по</w:t>
            </w:r>
            <w:proofErr w:type="gramEnd"/>
            <w:r w:rsidRPr="0009611C">
              <w:t xml:space="preserve"> сейсмике.</w:t>
            </w:r>
          </w:p>
          <w:p w:rsidR="00D72EE4" w:rsidRPr="0009611C" w:rsidRDefault="00D72EE4" w:rsidP="00F25556">
            <w:pPr>
              <w:pStyle w:val="ab"/>
              <w:tabs>
                <w:tab w:val="left" w:pos="317"/>
              </w:tabs>
              <w:ind w:left="0" w:firstLine="0"/>
            </w:pPr>
            <w:r>
              <w:t xml:space="preserve">      </w:t>
            </w:r>
            <w:proofErr w:type="gramStart"/>
            <w:r w:rsidRPr="0009611C">
              <w:t xml:space="preserve">- Оборудовать модульную насосную станцию водоснабжения двумя полипропиленовыми </w:t>
            </w:r>
            <w:r>
              <w:t>ё</w:t>
            </w:r>
            <w:r w:rsidRPr="0009611C">
              <w:t>мкостями для питьевой воды объ</w:t>
            </w:r>
            <w:r>
              <w:t>ё</w:t>
            </w:r>
            <w:r w:rsidRPr="0009611C">
              <w:t xml:space="preserve">мом 3,0 м3  (рабочая + резервная) размерами </w:t>
            </w:r>
            <w:proofErr w:type="spellStart"/>
            <w:r w:rsidRPr="0009611C">
              <w:t>2,0м</w:t>
            </w:r>
            <w:proofErr w:type="spellEnd"/>
            <w:r w:rsidRPr="0009611C">
              <w:t xml:space="preserve"> </w:t>
            </w:r>
            <w:proofErr w:type="spellStart"/>
            <w:r w:rsidRPr="0009611C">
              <w:t>х</w:t>
            </w:r>
            <w:proofErr w:type="spellEnd"/>
            <w:r w:rsidRPr="0009611C">
              <w:t xml:space="preserve"> </w:t>
            </w:r>
            <w:proofErr w:type="spellStart"/>
            <w:r w:rsidRPr="0009611C">
              <w:t>1,2м</w:t>
            </w:r>
            <w:proofErr w:type="spellEnd"/>
            <w:r w:rsidRPr="0009611C">
              <w:t xml:space="preserve"> </w:t>
            </w:r>
            <w:proofErr w:type="spellStart"/>
            <w:r w:rsidRPr="0009611C">
              <w:t>х</w:t>
            </w:r>
            <w:proofErr w:type="spellEnd"/>
            <w:r w:rsidRPr="0009611C">
              <w:t xml:space="preserve"> </w:t>
            </w:r>
            <w:proofErr w:type="spellStart"/>
            <w:r w:rsidRPr="0009611C">
              <w:t>1,25м</w:t>
            </w:r>
            <w:proofErr w:type="spellEnd"/>
            <w:r>
              <w:t xml:space="preserve"> </w:t>
            </w:r>
            <w:r w:rsidRPr="0009611C">
              <w:t>(Н)  с горловиной и съ</w:t>
            </w:r>
            <w:r>
              <w:t>ё</w:t>
            </w:r>
            <w:r w:rsidRPr="0009611C">
              <w:t xml:space="preserve">мной герметичной крышкой, двумя насосными станциями (рабочая и резервная) надземного типа с характеристиками до 1,0м3/ч,  высота подъема </w:t>
            </w:r>
            <w:r>
              <w:t>–</w:t>
            </w:r>
            <w:r w:rsidRPr="0009611C">
              <w:t xml:space="preserve"> 6м, мембранным расширительным баком системы водоснабжения. </w:t>
            </w:r>
            <w:proofErr w:type="gramEnd"/>
          </w:p>
          <w:p w:rsidR="00D72EE4" w:rsidRPr="0009611C" w:rsidRDefault="00D72EE4" w:rsidP="00F25556">
            <w:pPr>
              <w:pStyle w:val="ab"/>
              <w:tabs>
                <w:tab w:val="left" w:pos="317"/>
              </w:tabs>
              <w:ind w:left="0" w:firstLine="0"/>
            </w:pPr>
            <w:r>
              <w:t xml:space="preserve">     </w:t>
            </w:r>
            <w:r w:rsidRPr="0009611C">
              <w:t xml:space="preserve">- Модульная насосная станция водоснабжения должна </w:t>
            </w:r>
            <w:r w:rsidRPr="0009611C">
              <w:lastRenderedPageBreak/>
              <w:t xml:space="preserve">быть укомплектована щитом управления с  защитой насосов, автоматизированной системой управления, системой автоматики, </w:t>
            </w:r>
            <w:r w:rsidRPr="0009611C">
              <w:rPr>
                <w:u w:val="single"/>
              </w:rPr>
              <w:t>установкой  обеззараживания  воды  ультрафиолетовым излучением  типа «УВД-1»</w:t>
            </w:r>
            <w:r w:rsidRPr="0009611C">
              <w:t xml:space="preserve">  (с применением современных бактерицидных УФ ламп длительного срока службы  до 2,0 лет  непрерывной работы).   Средства автоматического регулирования, защиты, контроля и сигнализации должны обеспечивать работу модульной насосной станции  водоснабжения  без постоянного обслуживания персоналом  аэропорта.</w:t>
            </w:r>
          </w:p>
          <w:p w:rsidR="00D72EE4" w:rsidRPr="0009611C" w:rsidRDefault="00D72EE4" w:rsidP="00F25556">
            <w:pPr>
              <w:pStyle w:val="ab"/>
              <w:tabs>
                <w:tab w:val="left" w:pos="317"/>
              </w:tabs>
              <w:ind w:left="0" w:firstLine="0"/>
            </w:pPr>
            <w:r>
              <w:t xml:space="preserve">      </w:t>
            </w:r>
            <w:r w:rsidRPr="0009611C">
              <w:t>- Обвязка двух полипропиленовых емкостей и установка регулирующей и запорной арматуры должна учитывать режим работы одной рабочей емкости и одной резервной (и перевода резервной емкости в рабочий режим).</w:t>
            </w:r>
          </w:p>
          <w:p w:rsidR="00D72EE4" w:rsidRPr="0009611C" w:rsidRDefault="00D72EE4" w:rsidP="00F25556">
            <w:pPr>
              <w:pStyle w:val="ab"/>
              <w:tabs>
                <w:tab w:val="left" w:pos="317"/>
              </w:tabs>
              <w:ind w:left="0" w:firstLine="0"/>
            </w:pPr>
            <w:r>
              <w:t xml:space="preserve">       </w:t>
            </w:r>
            <w:r w:rsidRPr="0009611C">
              <w:t xml:space="preserve">- В обвязке </w:t>
            </w:r>
            <w:r>
              <w:t>ё</w:t>
            </w:r>
            <w:r w:rsidRPr="0009611C">
              <w:t>мкостей должн</w:t>
            </w:r>
            <w:r>
              <w:t>а</w:t>
            </w:r>
            <w:r w:rsidRPr="0009611C">
              <w:t xml:space="preserve"> быть предусмотрена система заливки воды  в  полипропиленовы</w:t>
            </w:r>
            <w:r>
              <w:t>е ё</w:t>
            </w:r>
            <w:r w:rsidRPr="0009611C">
              <w:t>мкости с автоцистерны (водовозки)</w:t>
            </w:r>
            <w:r>
              <w:t>,</w:t>
            </w:r>
            <w:r w:rsidRPr="0009611C">
              <w:t xml:space="preserve">  либо пожарной машины.</w:t>
            </w:r>
          </w:p>
          <w:p w:rsidR="00D72EE4" w:rsidRPr="0009611C" w:rsidRDefault="00D72EE4" w:rsidP="00F25556">
            <w:pPr>
              <w:pStyle w:val="ab"/>
              <w:tabs>
                <w:tab w:val="left" w:pos="317"/>
              </w:tabs>
              <w:ind w:left="0" w:firstLine="0"/>
            </w:pPr>
            <w:r>
              <w:t xml:space="preserve">      </w:t>
            </w:r>
            <w:r w:rsidRPr="0009611C">
              <w:t>- В модульной насосной станции водоснабжения  должна  быть выполнена внутренняя электропроводка  и  освещение.</w:t>
            </w:r>
          </w:p>
          <w:p w:rsidR="00D72EE4" w:rsidRPr="0009611C" w:rsidRDefault="00D72EE4" w:rsidP="00F25556">
            <w:pPr>
              <w:pStyle w:val="ab"/>
              <w:tabs>
                <w:tab w:val="left" w:pos="317"/>
              </w:tabs>
              <w:ind w:left="0" w:firstLine="0"/>
            </w:pPr>
            <w:r>
              <w:t xml:space="preserve">      </w:t>
            </w:r>
            <w:proofErr w:type="gramStart"/>
            <w:r w:rsidRPr="009C504C">
              <w:t>- Предусмотреть комплект соединительной трубы Ø 32мм  с фланцевыми соединениями (либо соединения типа «Американка»), выходящими за насосную станцию  на расстояние 0,5м  (для возможности присоединения к металлической трубе  Ø 32мм  наружной  сети водопровода,  аналогично  Ø 20мм  - для присоединения подпитки  ХВС бойлерной.</w:t>
            </w:r>
            <w:proofErr w:type="gramEnd"/>
          </w:p>
          <w:p w:rsidR="00D72EE4" w:rsidRPr="0009611C" w:rsidRDefault="00D72EE4" w:rsidP="00F25556">
            <w:pPr>
              <w:pStyle w:val="ab"/>
              <w:tabs>
                <w:tab w:val="left" w:pos="317"/>
              </w:tabs>
              <w:ind w:left="0" w:firstLine="0"/>
            </w:pPr>
            <w:r>
              <w:t xml:space="preserve">      </w:t>
            </w:r>
            <w:r w:rsidRPr="0009611C">
              <w:t>- Предусмотреть установку в помещение   насосной станции   8-ми секционного  радиатора отопления  с регулировочными  шаровыми кранами.</w:t>
            </w:r>
          </w:p>
          <w:p w:rsidR="00D72EE4" w:rsidRPr="00667634" w:rsidRDefault="00D72EE4" w:rsidP="00F25556">
            <w:pPr>
              <w:pStyle w:val="ab"/>
              <w:numPr>
                <w:ilvl w:val="0"/>
                <w:numId w:val="7"/>
              </w:numPr>
              <w:tabs>
                <w:tab w:val="left" w:pos="0"/>
                <w:tab w:val="left" w:pos="317"/>
              </w:tabs>
              <w:ind w:left="0" w:firstLine="0"/>
            </w:pPr>
            <w:r w:rsidRPr="00667634">
              <w:t>Монтаж:</w:t>
            </w:r>
          </w:p>
          <w:p w:rsidR="00D72EE4" w:rsidRPr="00687B30" w:rsidRDefault="00D72EE4" w:rsidP="00F25556">
            <w:pPr>
              <w:pStyle w:val="ab"/>
              <w:numPr>
                <w:ilvl w:val="0"/>
                <w:numId w:val="9"/>
              </w:numPr>
              <w:tabs>
                <w:tab w:val="left" w:pos="0"/>
                <w:tab w:val="left" w:pos="641"/>
              </w:tabs>
              <w:ind w:left="0" w:firstLine="0"/>
            </w:pPr>
            <w:r w:rsidRPr="00687B30">
              <w:t xml:space="preserve">Планировка  грунта площадки размером </w:t>
            </w:r>
            <w:proofErr w:type="spellStart"/>
            <w:r w:rsidRPr="00687B30">
              <w:t>8,0м</w:t>
            </w:r>
            <w:proofErr w:type="spellEnd"/>
            <w:r w:rsidRPr="00687B30">
              <w:t xml:space="preserve"> </w:t>
            </w:r>
            <w:proofErr w:type="spellStart"/>
            <w:r w:rsidRPr="00687B30">
              <w:t>х</w:t>
            </w:r>
            <w:proofErr w:type="spellEnd"/>
            <w:r w:rsidRPr="00687B30">
              <w:t xml:space="preserve"> </w:t>
            </w:r>
            <w:proofErr w:type="spellStart"/>
            <w:r w:rsidRPr="00687B30">
              <w:t>9,5м</w:t>
            </w:r>
            <w:proofErr w:type="spellEnd"/>
            <w:r w:rsidRPr="00687B30">
              <w:t xml:space="preserve"> </w:t>
            </w:r>
            <w:proofErr w:type="spellStart"/>
            <w:r w:rsidRPr="00687B30">
              <w:t>х</w:t>
            </w:r>
            <w:proofErr w:type="spellEnd"/>
            <w:r w:rsidRPr="00687B30">
              <w:t xml:space="preserve"> </w:t>
            </w:r>
            <w:proofErr w:type="spellStart"/>
            <w:r w:rsidRPr="00687B30">
              <w:t>0,3м</w:t>
            </w:r>
            <w:proofErr w:type="spellEnd"/>
            <w:r w:rsidRPr="00687B30">
              <w:t xml:space="preserve">   в осях   А-Б, 3-6  под  сборную железобетонную  площадку  -  76,0м</w:t>
            </w:r>
            <w:proofErr w:type="gramStart"/>
            <w:r w:rsidRPr="00687B30">
              <w:t>2</w:t>
            </w:r>
            <w:proofErr w:type="gramEnd"/>
            <w:r w:rsidRPr="00687B30">
              <w:t xml:space="preserve">  / 22,8 м3.</w:t>
            </w:r>
          </w:p>
          <w:p w:rsidR="00D72EE4" w:rsidRPr="00687B30" w:rsidRDefault="00D72EE4" w:rsidP="00F25556">
            <w:pPr>
              <w:pStyle w:val="ab"/>
              <w:numPr>
                <w:ilvl w:val="0"/>
                <w:numId w:val="9"/>
              </w:numPr>
              <w:tabs>
                <w:tab w:val="left" w:pos="0"/>
                <w:tab w:val="left" w:pos="317"/>
                <w:tab w:val="left" w:pos="641"/>
              </w:tabs>
              <w:ind w:left="0" w:firstLine="0"/>
            </w:pPr>
            <w:r w:rsidRPr="00687B30">
              <w:t xml:space="preserve">Устройство основания из ПГС   толщиной 0,3м  с уплотнением   в осях   </w:t>
            </w:r>
            <w:proofErr w:type="gramStart"/>
            <w:r w:rsidRPr="00687B30">
              <w:t>А-Б</w:t>
            </w:r>
            <w:proofErr w:type="gramEnd"/>
            <w:r w:rsidRPr="00687B30">
              <w:t>, 3-6  под  сборную железобетонную  площадку -  22,8м3 уплотненного ПГС / 29,18 м3 неуплотненного ПГС.</w:t>
            </w:r>
          </w:p>
          <w:p w:rsidR="00D72EE4" w:rsidRPr="00687B30" w:rsidRDefault="00D72EE4" w:rsidP="00F25556">
            <w:pPr>
              <w:pStyle w:val="ab"/>
              <w:numPr>
                <w:ilvl w:val="0"/>
                <w:numId w:val="9"/>
              </w:numPr>
              <w:tabs>
                <w:tab w:val="left" w:pos="0"/>
                <w:tab w:val="left" w:pos="317"/>
                <w:tab w:val="left" w:pos="641"/>
              </w:tabs>
              <w:ind w:left="0" w:firstLine="0"/>
            </w:pPr>
            <w:r w:rsidRPr="00687B30">
              <w:t xml:space="preserve">Приобретение сборных железобетонных плит общим  размером </w:t>
            </w:r>
            <w:proofErr w:type="spellStart"/>
            <w:r w:rsidRPr="00687B30">
              <w:t>7,0м</w:t>
            </w:r>
            <w:proofErr w:type="spellEnd"/>
            <w:r w:rsidRPr="00687B30">
              <w:t xml:space="preserve"> </w:t>
            </w:r>
            <w:proofErr w:type="spellStart"/>
            <w:r w:rsidRPr="00687B30">
              <w:t>х</w:t>
            </w:r>
            <w:proofErr w:type="spellEnd"/>
            <w:r w:rsidRPr="00687B30">
              <w:t xml:space="preserve"> </w:t>
            </w:r>
            <w:proofErr w:type="spellStart"/>
            <w:r w:rsidRPr="00687B30">
              <w:t>3,0м</w:t>
            </w:r>
            <w:proofErr w:type="spellEnd"/>
            <w:r w:rsidRPr="00687B30">
              <w:t xml:space="preserve"> </w:t>
            </w:r>
            <w:proofErr w:type="spellStart"/>
            <w:r w:rsidRPr="00687B30">
              <w:t>х</w:t>
            </w:r>
            <w:proofErr w:type="spellEnd"/>
            <w:r w:rsidRPr="00687B30">
              <w:t xml:space="preserve"> </w:t>
            </w:r>
            <w:proofErr w:type="spellStart"/>
            <w:r w:rsidRPr="00687B30">
              <w:t>0,15м</w:t>
            </w:r>
            <w:proofErr w:type="spellEnd"/>
            <w:r w:rsidRPr="00687B30">
              <w:t xml:space="preserve">  с закладными деталями  для площадки   -  8,51 м3. </w:t>
            </w:r>
          </w:p>
          <w:p w:rsidR="00D72EE4" w:rsidRPr="00687B30" w:rsidRDefault="00D72EE4" w:rsidP="00F25556">
            <w:pPr>
              <w:pStyle w:val="ab"/>
              <w:numPr>
                <w:ilvl w:val="0"/>
                <w:numId w:val="9"/>
              </w:numPr>
              <w:tabs>
                <w:tab w:val="left" w:pos="0"/>
                <w:tab w:val="left" w:pos="317"/>
                <w:tab w:val="left" w:pos="641"/>
              </w:tabs>
              <w:ind w:left="0" w:firstLine="0"/>
            </w:pPr>
            <w:r w:rsidRPr="00687B30">
              <w:t xml:space="preserve">Установка сборных  железобетонных  плит площадки  в осях   А-Б, 3-6  общим размером  </w:t>
            </w:r>
            <w:proofErr w:type="spellStart"/>
            <w:r w:rsidRPr="00687B30">
              <w:t>7,0м</w:t>
            </w:r>
            <w:proofErr w:type="spellEnd"/>
            <w:r w:rsidRPr="00687B30">
              <w:t xml:space="preserve"> </w:t>
            </w:r>
            <w:proofErr w:type="spellStart"/>
            <w:r w:rsidRPr="00687B30">
              <w:t>х</w:t>
            </w:r>
            <w:proofErr w:type="spellEnd"/>
            <w:r w:rsidRPr="00687B30">
              <w:t xml:space="preserve"> 8,1 м </w:t>
            </w:r>
            <w:proofErr w:type="spellStart"/>
            <w:r w:rsidRPr="00687B30">
              <w:t>х</w:t>
            </w:r>
            <w:proofErr w:type="spellEnd"/>
            <w:r w:rsidRPr="00687B30">
              <w:t xml:space="preserve"> 0,15м   с соединением плит через закладные детали электросваркой  и заделкой монтажных швов раствором     - 56,7 м</w:t>
            </w:r>
            <w:proofErr w:type="gramStart"/>
            <w:r w:rsidRPr="00687B30">
              <w:t>2</w:t>
            </w:r>
            <w:proofErr w:type="gramEnd"/>
            <w:r w:rsidRPr="00687B30">
              <w:t xml:space="preserve"> / 5,67м3.</w:t>
            </w:r>
          </w:p>
          <w:p w:rsidR="00D72EE4" w:rsidRPr="00687B30" w:rsidRDefault="00D72EE4" w:rsidP="00F25556">
            <w:pPr>
              <w:pStyle w:val="ab"/>
              <w:numPr>
                <w:ilvl w:val="0"/>
                <w:numId w:val="9"/>
              </w:numPr>
              <w:tabs>
                <w:tab w:val="left" w:pos="0"/>
                <w:tab w:val="left" w:pos="317"/>
                <w:tab w:val="left" w:pos="641"/>
              </w:tabs>
              <w:ind w:left="0" w:firstLine="0"/>
            </w:pPr>
            <w:r w:rsidRPr="00687B30">
              <w:t xml:space="preserve">Монтаж  модульной бойлерной  на  сборную железобетонную  площадку  с наладочными работами -  1шт. </w:t>
            </w:r>
          </w:p>
          <w:p w:rsidR="00D72EE4" w:rsidRPr="00687B30" w:rsidRDefault="00D72EE4" w:rsidP="00F25556">
            <w:pPr>
              <w:pStyle w:val="ab"/>
              <w:numPr>
                <w:ilvl w:val="0"/>
                <w:numId w:val="9"/>
              </w:numPr>
              <w:tabs>
                <w:tab w:val="left" w:pos="0"/>
                <w:tab w:val="left" w:pos="317"/>
                <w:tab w:val="left" w:pos="641"/>
              </w:tabs>
              <w:ind w:left="0" w:firstLine="0"/>
            </w:pPr>
            <w:r w:rsidRPr="00687B30">
              <w:t xml:space="preserve">Монтаж  модульного хранилища  дизельного топлива  на  сборную  железобетонную  площадку  -  1шт. </w:t>
            </w:r>
          </w:p>
          <w:p w:rsidR="00D72EE4" w:rsidRPr="00687B30" w:rsidRDefault="00D72EE4" w:rsidP="00F25556">
            <w:pPr>
              <w:pStyle w:val="ab"/>
              <w:numPr>
                <w:ilvl w:val="0"/>
                <w:numId w:val="9"/>
              </w:numPr>
              <w:tabs>
                <w:tab w:val="left" w:pos="0"/>
                <w:tab w:val="left" w:pos="317"/>
                <w:tab w:val="left" w:pos="641"/>
              </w:tabs>
              <w:ind w:left="0" w:firstLine="0"/>
            </w:pPr>
            <w:r w:rsidRPr="00687B30">
              <w:t>Монтаж модульной насосной станции водоснабжения на сборную железобетонную  площадку  с наладочными работами   -  1 шт.</w:t>
            </w:r>
          </w:p>
          <w:p w:rsidR="00D72EE4" w:rsidRPr="00687B30" w:rsidRDefault="00D72EE4" w:rsidP="00F25556">
            <w:pPr>
              <w:pStyle w:val="ab"/>
              <w:numPr>
                <w:ilvl w:val="0"/>
                <w:numId w:val="9"/>
              </w:numPr>
              <w:tabs>
                <w:tab w:val="left" w:pos="0"/>
                <w:tab w:val="left" w:pos="317"/>
                <w:tab w:val="left" w:pos="641"/>
              </w:tabs>
              <w:ind w:left="0" w:firstLine="0"/>
            </w:pPr>
            <w:proofErr w:type="gramStart"/>
            <w:r w:rsidRPr="00687B30">
              <w:lastRenderedPageBreak/>
              <w:t xml:space="preserve">Устройство компенсатора из оцинкованной  листовой стали с полимерным покрытием на деформационный шов  в осях А-Б, 2-3, 4-5 (стык блокировки трех модулей – модульной бойлерной, модульным  хранилищем  дизельного топлива, модульной насосной станции),  кровельный компенсатор красного цвета длиной 6,1м.п. </w:t>
            </w:r>
            <w:proofErr w:type="spellStart"/>
            <w:r w:rsidRPr="00687B30">
              <w:t>х</w:t>
            </w:r>
            <w:proofErr w:type="spellEnd"/>
            <w:r w:rsidRPr="00687B30">
              <w:t xml:space="preserve"> 2 = 12,2 м.п. + фасадный компенсатор синего цвета длиной 2, 9 м </w:t>
            </w:r>
            <w:proofErr w:type="spellStart"/>
            <w:r w:rsidRPr="00687B30">
              <w:t>х</w:t>
            </w:r>
            <w:proofErr w:type="spellEnd"/>
            <w:r w:rsidRPr="00687B30">
              <w:t xml:space="preserve"> 4  = </w:t>
            </w:r>
            <w:proofErr w:type="spellStart"/>
            <w:r w:rsidRPr="00687B30">
              <w:t>11,6м.п</w:t>
            </w:r>
            <w:proofErr w:type="spellEnd"/>
            <w:r w:rsidRPr="00687B30">
              <w:t xml:space="preserve">.       -   23,8м.п. </w:t>
            </w:r>
            <w:proofErr w:type="gramEnd"/>
          </w:p>
          <w:p w:rsidR="00D72EE4" w:rsidRPr="00687B30" w:rsidRDefault="00D72EE4" w:rsidP="00F25556">
            <w:pPr>
              <w:pStyle w:val="ab"/>
              <w:numPr>
                <w:ilvl w:val="0"/>
                <w:numId w:val="9"/>
              </w:numPr>
              <w:tabs>
                <w:tab w:val="left" w:pos="0"/>
                <w:tab w:val="left" w:pos="317"/>
                <w:tab w:val="left" w:pos="641"/>
              </w:tabs>
              <w:ind w:left="0" w:firstLine="0"/>
            </w:pPr>
            <w:r w:rsidRPr="00687B30">
              <w:t xml:space="preserve">Устройство заземления для автоцистерны при сливе ГСМ (ДТ) в ёмкость модульного хранилища ДТ из уголка 50*50мм  вбитого в землю на 2,5м,  выступающего над поверхностью земли на 1,2м, присоединенного к общему контуру заземления с </w:t>
            </w:r>
            <w:proofErr w:type="spellStart"/>
            <w:r w:rsidRPr="00687B30">
              <w:t>оголовником</w:t>
            </w:r>
            <w:proofErr w:type="spellEnd"/>
            <w:r w:rsidRPr="00687B30">
              <w:t xml:space="preserve"> из стальной трубы Ø 50мм длиной 0,6м, согласно ГОСТ 21130-75       -  1 </w:t>
            </w:r>
            <w:proofErr w:type="spellStart"/>
            <w:proofErr w:type="gramStart"/>
            <w:r w:rsidRPr="00687B30">
              <w:t>к-т</w:t>
            </w:r>
            <w:proofErr w:type="spellEnd"/>
            <w:proofErr w:type="gramEnd"/>
            <w:r w:rsidRPr="00687B30">
              <w:t>.</w:t>
            </w:r>
          </w:p>
          <w:p w:rsidR="00D72EE4" w:rsidRPr="00687B30" w:rsidRDefault="00D72EE4" w:rsidP="00F25556">
            <w:pPr>
              <w:pStyle w:val="ab"/>
              <w:numPr>
                <w:ilvl w:val="0"/>
                <w:numId w:val="9"/>
              </w:numPr>
              <w:tabs>
                <w:tab w:val="left" w:pos="0"/>
                <w:tab w:val="left" w:pos="317"/>
                <w:tab w:val="left" w:pos="641"/>
              </w:tabs>
              <w:ind w:left="0" w:firstLine="0"/>
            </w:pPr>
            <w:r w:rsidRPr="00687B30">
              <w:t xml:space="preserve">Устройство контура заземления </w:t>
            </w:r>
            <w:proofErr w:type="gramStart"/>
            <w:r w:rsidRPr="00687B30">
              <w:t>из</w:t>
            </w:r>
            <w:proofErr w:type="gramEnd"/>
            <w:r w:rsidRPr="00687B30">
              <w:t xml:space="preserve"> вертикального </w:t>
            </w:r>
            <w:proofErr w:type="spellStart"/>
            <w:r w:rsidRPr="00687B30">
              <w:t>заземлителя</w:t>
            </w:r>
            <w:proofErr w:type="spellEnd"/>
            <w:r w:rsidRPr="00687B30">
              <w:t xml:space="preserve"> (угловая сталь  </w:t>
            </w:r>
            <w:proofErr w:type="spellStart"/>
            <w:r w:rsidRPr="00687B30">
              <w:t>63мм</w:t>
            </w:r>
            <w:proofErr w:type="spellEnd"/>
            <w:r w:rsidRPr="00687B30">
              <w:t>*</w:t>
            </w:r>
            <w:proofErr w:type="spellStart"/>
            <w:r w:rsidRPr="00687B30">
              <w:t>63мм</w:t>
            </w:r>
            <w:proofErr w:type="spellEnd"/>
            <w:r w:rsidRPr="00687B30">
              <w:t>*</w:t>
            </w:r>
            <w:proofErr w:type="spellStart"/>
            <w:r w:rsidRPr="00687B30">
              <w:t>6мм</w:t>
            </w:r>
            <w:proofErr w:type="spellEnd"/>
            <w:r w:rsidRPr="00687B30">
              <w:t xml:space="preserve">  длиной  2,5м)  согласно ПУЭ        -  3шт.</w:t>
            </w:r>
          </w:p>
          <w:p w:rsidR="00D72EE4" w:rsidRPr="00687B30" w:rsidRDefault="00D72EE4" w:rsidP="00F25556">
            <w:pPr>
              <w:pStyle w:val="ab"/>
              <w:numPr>
                <w:ilvl w:val="0"/>
                <w:numId w:val="9"/>
              </w:numPr>
              <w:tabs>
                <w:tab w:val="left" w:pos="0"/>
                <w:tab w:val="left" w:pos="317"/>
                <w:tab w:val="left" w:pos="641"/>
              </w:tabs>
              <w:ind w:left="0" w:firstLine="0"/>
            </w:pPr>
            <w:r w:rsidRPr="00687B30">
              <w:t xml:space="preserve">Устройство контура заземления из </w:t>
            </w:r>
            <w:proofErr w:type="spellStart"/>
            <w:r w:rsidRPr="00687B30">
              <w:t>заземлителя</w:t>
            </w:r>
            <w:proofErr w:type="spellEnd"/>
            <w:r w:rsidRPr="00687B30">
              <w:t xml:space="preserve"> горизонтального  (полоса сечением 40мм*4мм)  соединенного с вертикальными </w:t>
            </w:r>
            <w:proofErr w:type="spellStart"/>
            <w:r w:rsidRPr="00687B30">
              <w:t>заземлителями</w:t>
            </w:r>
            <w:proofErr w:type="spellEnd"/>
            <w:r w:rsidRPr="00687B30">
              <w:t xml:space="preserve"> с </w:t>
            </w:r>
            <w:proofErr w:type="spellStart"/>
            <w:r w:rsidRPr="00687B30">
              <w:t>заземлителем</w:t>
            </w:r>
            <w:proofErr w:type="spellEnd"/>
            <w:r w:rsidRPr="00687B30">
              <w:t xml:space="preserve"> для автоцистерн  с модульной бойлерной, с модульным хранилищем ДТ, с модульной насосной станцией водоснабжения согласно ПУЭ    -  15,0м.п.</w:t>
            </w:r>
          </w:p>
          <w:p w:rsidR="00D72EE4" w:rsidRPr="00687B30" w:rsidRDefault="00D72EE4" w:rsidP="00F25556">
            <w:pPr>
              <w:pStyle w:val="ab"/>
              <w:numPr>
                <w:ilvl w:val="0"/>
                <w:numId w:val="7"/>
              </w:numPr>
              <w:tabs>
                <w:tab w:val="left" w:pos="357"/>
              </w:tabs>
              <w:ind w:left="0" w:firstLine="0"/>
            </w:pPr>
            <w:r w:rsidRPr="00687B30">
              <w:t>Подключение модульной бойлерной к системе отопления здания гаража:</w:t>
            </w:r>
          </w:p>
          <w:p w:rsidR="00D72EE4" w:rsidRPr="0009611C" w:rsidRDefault="00D72EE4" w:rsidP="00F25556">
            <w:pPr>
              <w:pStyle w:val="ab"/>
              <w:numPr>
                <w:ilvl w:val="0"/>
                <w:numId w:val="5"/>
              </w:numPr>
              <w:tabs>
                <w:tab w:val="left" w:pos="0"/>
                <w:tab w:val="left" w:pos="782"/>
              </w:tabs>
              <w:ind w:left="0" w:firstLine="0"/>
            </w:pPr>
            <w:r w:rsidRPr="0009611C">
              <w:t xml:space="preserve">Изготовление  металлических  Н-образных опор надземной теплотрассы из </w:t>
            </w:r>
            <w:r>
              <w:t>швеллера №12</w:t>
            </w:r>
            <w:r w:rsidRPr="0009611C">
              <w:t>(вертикальные опоры длиной 2,</w:t>
            </w:r>
            <w:r>
              <w:t>5</w:t>
            </w:r>
            <w:r w:rsidRPr="0009611C">
              <w:t>м,</w:t>
            </w:r>
            <w:r>
              <w:t xml:space="preserve"> </w:t>
            </w:r>
            <w:r w:rsidRPr="0009611C">
              <w:t>горизонтальная опора длиной 0,</w:t>
            </w:r>
            <w:r>
              <w:t xml:space="preserve">57 </w:t>
            </w:r>
            <w:r w:rsidRPr="0009611C">
              <w:t>м приваривается к вертикальным опорам на расстоянии 0,</w:t>
            </w:r>
            <w:r>
              <w:t xml:space="preserve">4 </w:t>
            </w:r>
            <w:r w:rsidRPr="0009611C">
              <w:t>м от верха вертикальных опор)-</w:t>
            </w:r>
            <w:r>
              <w:t>5</w:t>
            </w:r>
            <w:r w:rsidRPr="0009611C">
              <w:t>шт</w:t>
            </w:r>
            <w:r>
              <w:t>.</w:t>
            </w:r>
            <w:r w:rsidRPr="0009611C">
              <w:t xml:space="preserve"> / </w:t>
            </w:r>
            <w:r>
              <w:t>217</w:t>
            </w:r>
            <w:r w:rsidRPr="0009611C">
              <w:t>,</w:t>
            </w:r>
            <w:r>
              <w:t>0</w:t>
            </w:r>
            <w:r w:rsidRPr="0009611C">
              <w:t>кг.</w:t>
            </w:r>
          </w:p>
          <w:p w:rsidR="00D72EE4" w:rsidRPr="0009611C" w:rsidRDefault="00D72EE4" w:rsidP="00F25556">
            <w:pPr>
              <w:pStyle w:val="ab"/>
              <w:numPr>
                <w:ilvl w:val="0"/>
                <w:numId w:val="5"/>
              </w:numPr>
              <w:tabs>
                <w:tab w:val="left" w:pos="0"/>
                <w:tab w:val="left" w:pos="782"/>
              </w:tabs>
              <w:ind w:left="0" w:firstLine="0"/>
            </w:pPr>
            <w:proofErr w:type="spellStart"/>
            <w:r w:rsidRPr="0009611C">
              <w:t>Огрунтовка</w:t>
            </w:r>
            <w:proofErr w:type="spellEnd"/>
            <w:r w:rsidRPr="0009611C">
              <w:t xml:space="preserve">  м/конструкций Н-образных опор грунтовкой ГФ-021  за один раз   -  </w:t>
            </w:r>
            <w:r>
              <w:t>7</w:t>
            </w:r>
            <w:r w:rsidRPr="0009611C">
              <w:t>,</w:t>
            </w:r>
            <w:r>
              <w:t>82</w:t>
            </w:r>
            <w:r w:rsidRPr="0009611C">
              <w:t>м</w:t>
            </w:r>
            <w:proofErr w:type="gramStart"/>
            <w:r w:rsidRPr="0009611C">
              <w:t>2</w:t>
            </w:r>
            <w:proofErr w:type="gramEnd"/>
            <w:r w:rsidRPr="0009611C">
              <w:t>.</w:t>
            </w:r>
          </w:p>
          <w:p w:rsidR="00D72EE4" w:rsidRPr="0009611C" w:rsidRDefault="00D72EE4" w:rsidP="00F25556">
            <w:pPr>
              <w:pStyle w:val="ab"/>
              <w:numPr>
                <w:ilvl w:val="0"/>
                <w:numId w:val="5"/>
              </w:numPr>
              <w:tabs>
                <w:tab w:val="left" w:pos="0"/>
                <w:tab w:val="left" w:pos="782"/>
              </w:tabs>
              <w:ind w:left="0" w:firstLine="0"/>
            </w:pPr>
            <w:r w:rsidRPr="0009611C">
              <w:t xml:space="preserve">Окраска  м/конструкций Н-образных опор атмосферостойкой краской синего цвета за два раза  -  </w:t>
            </w:r>
            <w:r>
              <w:t>7</w:t>
            </w:r>
            <w:r w:rsidRPr="0009611C">
              <w:t>,</w:t>
            </w:r>
            <w:r>
              <w:t>82</w:t>
            </w:r>
            <w:r w:rsidRPr="0009611C">
              <w:t>м</w:t>
            </w:r>
            <w:proofErr w:type="gramStart"/>
            <w:r w:rsidRPr="0009611C">
              <w:t>2</w:t>
            </w:r>
            <w:proofErr w:type="gramEnd"/>
            <w:r w:rsidRPr="0009611C">
              <w:t>.</w:t>
            </w:r>
          </w:p>
          <w:p w:rsidR="00D72EE4" w:rsidRPr="0009611C" w:rsidRDefault="00D72EE4" w:rsidP="00F25556">
            <w:pPr>
              <w:pStyle w:val="ab"/>
              <w:numPr>
                <w:ilvl w:val="0"/>
                <w:numId w:val="5"/>
              </w:numPr>
              <w:tabs>
                <w:tab w:val="left" w:pos="0"/>
                <w:tab w:val="left" w:pos="782"/>
              </w:tabs>
              <w:ind w:left="0" w:firstLine="0"/>
            </w:pPr>
            <w:r w:rsidRPr="0009611C">
              <w:t xml:space="preserve">Бурение ям глубиной до 2,0м  диаметром до 0,2м  под опоры  -  </w:t>
            </w:r>
            <w:r>
              <w:t>10</w:t>
            </w:r>
            <w:r w:rsidRPr="0009611C">
              <w:t>шт.</w:t>
            </w:r>
          </w:p>
          <w:p w:rsidR="00D72EE4" w:rsidRDefault="00D72EE4" w:rsidP="00F25556">
            <w:pPr>
              <w:pStyle w:val="ab"/>
              <w:numPr>
                <w:ilvl w:val="0"/>
                <w:numId w:val="5"/>
              </w:numPr>
              <w:tabs>
                <w:tab w:val="left" w:pos="0"/>
                <w:tab w:val="left" w:pos="782"/>
              </w:tabs>
              <w:ind w:left="0" w:firstLine="0"/>
            </w:pPr>
            <w:proofErr w:type="gramStart"/>
            <w:r w:rsidRPr="0009611C">
              <w:t>Монтаж  металлических  Н-образных опор надземной теплотрассы с шагом 2,0м  (вертикальные опоры длиной 2,</w:t>
            </w:r>
            <w:r>
              <w:t>5</w:t>
            </w:r>
            <w:r w:rsidRPr="0009611C">
              <w:t>м заглубляются в землю на глубину 1,8м, горизонтальная опора длиной 0,</w:t>
            </w:r>
            <w:r>
              <w:t xml:space="preserve">57 </w:t>
            </w:r>
            <w:r w:rsidRPr="0009611C">
              <w:t>м приваривается к вертикальным опорам на расстоянии 0,</w:t>
            </w:r>
            <w:r>
              <w:t>4</w:t>
            </w:r>
            <w:r w:rsidRPr="0009611C">
              <w:t>м от верха вертикальных опор)  расстояние от низа деревянного лотка  до уровня земли не должно быть меньше 0,3м-</w:t>
            </w:r>
            <w:r>
              <w:t>5</w:t>
            </w:r>
            <w:r w:rsidRPr="0009611C">
              <w:t>шт</w:t>
            </w:r>
            <w:r>
              <w:t>. / 217</w:t>
            </w:r>
            <w:r w:rsidRPr="0009611C">
              <w:t>,</w:t>
            </w:r>
            <w:r>
              <w:t>0</w:t>
            </w:r>
            <w:r w:rsidRPr="0009611C">
              <w:t>кг.</w:t>
            </w:r>
            <w:proofErr w:type="gramEnd"/>
          </w:p>
          <w:p w:rsidR="00D72EE4" w:rsidRPr="0009611C" w:rsidRDefault="00D72EE4" w:rsidP="00F25556">
            <w:pPr>
              <w:pStyle w:val="ab"/>
              <w:numPr>
                <w:ilvl w:val="0"/>
                <w:numId w:val="5"/>
              </w:numPr>
              <w:tabs>
                <w:tab w:val="left" w:pos="0"/>
                <w:tab w:val="left" w:pos="782"/>
              </w:tabs>
              <w:ind w:left="0" w:firstLine="0"/>
            </w:pPr>
            <w:proofErr w:type="spellStart"/>
            <w:r>
              <w:t>Обетонирование</w:t>
            </w:r>
            <w:proofErr w:type="spellEnd"/>
            <w:r>
              <w:t xml:space="preserve">  Н-образных опор, установленных в пробуренные ямы бетоном В15  -  0,5 м3.</w:t>
            </w:r>
          </w:p>
          <w:p w:rsidR="00D72EE4" w:rsidRPr="0009611C" w:rsidRDefault="00D72EE4" w:rsidP="00F25556">
            <w:pPr>
              <w:pStyle w:val="ab"/>
              <w:numPr>
                <w:ilvl w:val="0"/>
                <w:numId w:val="5"/>
              </w:numPr>
              <w:tabs>
                <w:tab w:val="left" w:pos="0"/>
                <w:tab w:val="left" w:pos="782"/>
              </w:tabs>
              <w:ind w:left="0" w:firstLine="0"/>
            </w:pPr>
            <w:r w:rsidRPr="0009611C">
              <w:t xml:space="preserve">Устройство каркаса деревянного короба  (с внутренним размером канала шириной = </w:t>
            </w:r>
            <w:r>
              <w:t>5</w:t>
            </w:r>
            <w:r w:rsidRPr="0009611C">
              <w:t xml:space="preserve">00мм, высотой = </w:t>
            </w:r>
            <w:r>
              <w:t>3</w:t>
            </w:r>
            <w:r w:rsidRPr="0009611C">
              <w:t xml:space="preserve">00мм)   надземной теплотрассы  длиной </w:t>
            </w:r>
            <w:r>
              <w:t>8</w:t>
            </w:r>
            <w:r w:rsidRPr="0009611C">
              <w:t>,</w:t>
            </w:r>
            <w:r>
              <w:t>4</w:t>
            </w:r>
            <w:r w:rsidRPr="0009611C">
              <w:t>м  из  бруска 50мм*50м</w:t>
            </w:r>
            <w:r>
              <w:t>м (</w:t>
            </w:r>
            <w:r w:rsidRPr="0009611C">
              <w:t>0,</w:t>
            </w:r>
            <w:r>
              <w:t>042</w:t>
            </w:r>
            <w:r w:rsidRPr="0009611C">
              <w:t>м3.</w:t>
            </w:r>
            <w:r>
              <w:t>) и поперечных деревянных опор из доски 50х100 мм (0,035 м3) с шагом 600 мм     -    0,077 м3.</w:t>
            </w:r>
          </w:p>
          <w:p w:rsidR="00D72EE4" w:rsidRPr="0009611C" w:rsidRDefault="00D72EE4" w:rsidP="00F25556">
            <w:pPr>
              <w:pStyle w:val="ab"/>
              <w:numPr>
                <w:ilvl w:val="0"/>
                <w:numId w:val="5"/>
              </w:numPr>
              <w:tabs>
                <w:tab w:val="left" w:pos="0"/>
                <w:tab w:val="left" w:pos="782"/>
              </w:tabs>
              <w:ind w:left="0" w:firstLine="0"/>
            </w:pPr>
            <w:r w:rsidRPr="0009611C">
              <w:t xml:space="preserve">Обшивка каркаса деревянного короба  (с внутренним </w:t>
            </w:r>
            <w:r w:rsidRPr="0009611C">
              <w:lastRenderedPageBreak/>
              <w:t xml:space="preserve">размером канала шириной = </w:t>
            </w:r>
            <w:r>
              <w:t>5</w:t>
            </w:r>
            <w:r w:rsidRPr="0009611C">
              <w:t xml:space="preserve">00мм, высотой = </w:t>
            </w:r>
            <w:r>
              <w:t>3</w:t>
            </w:r>
            <w:r w:rsidRPr="0009611C">
              <w:t xml:space="preserve">00мм)   надземной теплотрассы  длиной </w:t>
            </w:r>
            <w:r>
              <w:t>8</w:t>
            </w:r>
            <w:r w:rsidRPr="0009611C">
              <w:t>,</w:t>
            </w:r>
            <w:r>
              <w:t>4</w:t>
            </w:r>
            <w:r w:rsidRPr="0009611C">
              <w:t xml:space="preserve">м  из обрезной доски толщиной 32мм    -   </w:t>
            </w:r>
            <w:r>
              <w:t>14</w:t>
            </w:r>
            <w:r w:rsidRPr="0009611C">
              <w:t>,</w:t>
            </w:r>
            <w:r>
              <w:t>5</w:t>
            </w:r>
            <w:r w:rsidRPr="0009611C">
              <w:t>м</w:t>
            </w:r>
            <w:proofErr w:type="gramStart"/>
            <w:r w:rsidRPr="0009611C">
              <w:t>2</w:t>
            </w:r>
            <w:proofErr w:type="gramEnd"/>
            <w:r w:rsidRPr="0009611C">
              <w:t xml:space="preserve"> / </w:t>
            </w:r>
            <w:r>
              <w:t>0</w:t>
            </w:r>
            <w:r w:rsidRPr="0009611C">
              <w:t>,</w:t>
            </w:r>
            <w:r>
              <w:t>464</w:t>
            </w:r>
            <w:r w:rsidRPr="0009611C">
              <w:t>м3.</w:t>
            </w:r>
          </w:p>
          <w:p w:rsidR="00D72EE4" w:rsidRPr="0009611C" w:rsidRDefault="00D72EE4" w:rsidP="00F25556">
            <w:pPr>
              <w:pStyle w:val="ab"/>
              <w:numPr>
                <w:ilvl w:val="0"/>
                <w:numId w:val="5"/>
              </w:numPr>
              <w:tabs>
                <w:tab w:val="left" w:pos="0"/>
                <w:tab w:val="left" w:pos="782"/>
              </w:tabs>
              <w:ind w:left="0" w:firstLine="0"/>
            </w:pPr>
            <w:r w:rsidRPr="0009611C">
              <w:t xml:space="preserve">Пробивка отверстия в бетонных стенах размером </w:t>
            </w:r>
            <w:proofErr w:type="spellStart"/>
            <w:r w:rsidRPr="0009611C">
              <w:t>0</w:t>
            </w:r>
            <w:r>
              <w:t>,5</w:t>
            </w:r>
            <w:r w:rsidRPr="0009611C">
              <w:t>м</w:t>
            </w:r>
            <w:proofErr w:type="spellEnd"/>
            <w:r>
              <w:t xml:space="preserve"> </w:t>
            </w:r>
            <w:proofErr w:type="spellStart"/>
            <w:r>
              <w:t>х</w:t>
            </w:r>
            <w:proofErr w:type="spellEnd"/>
            <w:r>
              <w:t xml:space="preserve"> </w:t>
            </w:r>
            <w:r w:rsidRPr="0009611C">
              <w:t>0,</w:t>
            </w:r>
            <w:r>
              <w:t xml:space="preserve">4 </w:t>
            </w:r>
            <w:r w:rsidRPr="0009611C">
              <w:t>м</w:t>
            </w:r>
            <w:r>
              <w:t xml:space="preserve"> </w:t>
            </w:r>
            <w:proofErr w:type="spellStart"/>
            <w:r>
              <w:t>х</w:t>
            </w:r>
            <w:proofErr w:type="spellEnd"/>
            <w:r>
              <w:t xml:space="preserve"> </w:t>
            </w:r>
            <w:r w:rsidRPr="0009611C">
              <w:t>0,</w:t>
            </w:r>
            <w:r>
              <w:t>3</w:t>
            </w:r>
            <w:r w:rsidRPr="0009611C">
              <w:t>м</w:t>
            </w:r>
            <w:r>
              <w:t>(</w:t>
            </w:r>
            <w:r>
              <w:rPr>
                <w:lang w:val="en-US"/>
              </w:rPr>
              <w:t>h</w:t>
            </w:r>
            <w:r w:rsidRPr="00881CF0">
              <w:t>)</w:t>
            </w:r>
            <w:r w:rsidRPr="0009611C">
              <w:t xml:space="preserve"> (ввод в здание)   -  0,</w:t>
            </w:r>
            <w:r>
              <w:t>06</w:t>
            </w:r>
            <w:r w:rsidRPr="0009611C">
              <w:t>м3.</w:t>
            </w:r>
          </w:p>
          <w:p w:rsidR="00D72EE4" w:rsidRPr="0009611C" w:rsidRDefault="00D72EE4" w:rsidP="00F25556">
            <w:pPr>
              <w:pStyle w:val="ab"/>
              <w:numPr>
                <w:ilvl w:val="0"/>
                <w:numId w:val="5"/>
              </w:numPr>
              <w:tabs>
                <w:tab w:val="left" w:pos="0"/>
                <w:tab w:val="left" w:pos="782"/>
              </w:tabs>
              <w:ind w:left="0" w:firstLine="0"/>
            </w:pPr>
            <w:r w:rsidRPr="0009611C">
              <w:t xml:space="preserve">Обрамление проема  размером </w:t>
            </w:r>
            <w:proofErr w:type="spellStart"/>
            <w:r w:rsidRPr="0009611C">
              <w:t>0,</w:t>
            </w:r>
            <w:r>
              <w:t>5</w:t>
            </w:r>
            <w:r w:rsidRPr="0009611C">
              <w:t>м</w:t>
            </w:r>
            <w:proofErr w:type="spellEnd"/>
            <w:r>
              <w:t xml:space="preserve"> </w:t>
            </w:r>
            <w:proofErr w:type="spellStart"/>
            <w:r>
              <w:t>х</w:t>
            </w:r>
            <w:proofErr w:type="spellEnd"/>
            <w:r>
              <w:t xml:space="preserve"> </w:t>
            </w:r>
            <w:r w:rsidRPr="0009611C">
              <w:t>0,</w:t>
            </w:r>
            <w:r>
              <w:t xml:space="preserve">4 </w:t>
            </w:r>
            <w:r w:rsidRPr="0009611C">
              <w:t>м</w:t>
            </w:r>
            <w:r>
              <w:t xml:space="preserve"> </w:t>
            </w:r>
            <w:proofErr w:type="spellStart"/>
            <w:r>
              <w:t>х</w:t>
            </w:r>
            <w:proofErr w:type="spellEnd"/>
            <w:r>
              <w:t xml:space="preserve"> </w:t>
            </w:r>
            <w:r w:rsidRPr="0009611C">
              <w:t>0,</w:t>
            </w:r>
            <w:r>
              <w:t>3</w:t>
            </w:r>
            <w:r w:rsidRPr="0009611C">
              <w:t>м</w:t>
            </w:r>
            <w:r>
              <w:t>(</w:t>
            </w:r>
            <w:r>
              <w:rPr>
                <w:lang w:val="en-US"/>
              </w:rPr>
              <w:t>h</w:t>
            </w:r>
            <w:r w:rsidRPr="00881CF0">
              <w:t>)</w:t>
            </w:r>
            <w:r w:rsidRPr="0009611C">
              <w:t>с двух сторон металлическим у</w:t>
            </w:r>
            <w:r>
              <w:t>голком 50*50*5 мм  (устройство  неподвижной</w:t>
            </w:r>
            <w:r w:rsidRPr="0009611C">
              <w:t xml:space="preserve"> опоры)   -   </w:t>
            </w:r>
            <w:r>
              <w:t>4</w:t>
            </w:r>
            <w:r w:rsidRPr="0009611C">
              <w:t xml:space="preserve">,8м.п. / </w:t>
            </w:r>
            <w:r>
              <w:t>18</w:t>
            </w:r>
            <w:r w:rsidRPr="0009611C">
              <w:t>,</w:t>
            </w:r>
            <w:r>
              <w:t>1</w:t>
            </w:r>
            <w:r w:rsidRPr="0009611C">
              <w:t>кг.</w:t>
            </w:r>
          </w:p>
          <w:p w:rsidR="00D72EE4" w:rsidRDefault="00D72EE4" w:rsidP="00F25556">
            <w:pPr>
              <w:pStyle w:val="ab"/>
              <w:numPr>
                <w:ilvl w:val="0"/>
                <w:numId w:val="5"/>
              </w:numPr>
              <w:tabs>
                <w:tab w:val="left" w:pos="0"/>
                <w:tab w:val="left" w:pos="782"/>
              </w:tabs>
              <w:ind w:left="0" w:firstLine="0"/>
            </w:pPr>
            <w:r w:rsidRPr="0009611C">
              <w:t>Прокладка</w:t>
            </w:r>
            <w:r>
              <w:t xml:space="preserve"> стальных</w:t>
            </w:r>
            <w:r w:rsidRPr="0009611C">
              <w:t xml:space="preserve"> магистральных труб</w:t>
            </w:r>
            <w:r>
              <w:t>опроводов</w:t>
            </w:r>
            <w:r w:rsidRPr="0009611C">
              <w:t xml:space="preserve"> отопления </w:t>
            </w:r>
            <w:r>
              <w:t xml:space="preserve">Ø 89х4 </w:t>
            </w:r>
            <w:r w:rsidRPr="0009611C">
              <w:t>мм в две нитки на скользящих опорах</w:t>
            </w:r>
            <w:r>
              <w:t xml:space="preserve"> (доска 50х100)</w:t>
            </w:r>
            <w:r w:rsidRPr="0009611C">
              <w:t xml:space="preserve">  в лотках   надземной теплотрассы</w:t>
            </w:r>
            <w:r>
              <w:t xml:space="preserve"> (на выходе из модульной бойлерной)  </w:t>
            </w:r>
            <w:r w:rsidRPr="0009611C">
              <w:t xml:space="preserve">  - </w:t>
            </w:r>
            <w:r>
              <w:t>3</w:t>
            </w:r>
            <w:r w:rsidRPr="0009611C">
              <w:t>,</w:t>
            </w:r>
            <w:r>
              <w:t>0</w:t>
            </w:r>
            <w:r w:rsidRPr="0009611C">
              <w:t>м.п.</w:t>
            </w:r>
          </w:p>
          <w:p w:rsidR="00D72EE4" w:rsidRPr="0009611C" w:rsidRDefault="00D72EE4" w:rsidP="00F25556">
            <w:pPr>
              <w:pStyle w:val="ab"/>
              <w:numPr>
                <w:ilvl w:val="0"/>
                <w:numId w:val="5"/>
              </w:numPr>
              <w:tabs>
                <w:tab w:val="left" w:pos="0"/>
                <w:tab w:val="left" w:pos="782"/>
              </w:tabs>
              <w:ind w:left="0" w:firstLine="0"/>
            </w:pPr>
            <w:r>
              <w:t xml:space="preserve">Прокладка стальных магистральных трубопроводов Ø57х3 мм в две нитки на скользящих </w:t>
            </w:r>
            <w:r w:rsidRPr="0009611C">
              <w:t xml:space="preserve"> опорах</w:t>
            </w:r>
            <w:r>
              <w:t xml:space="preserve"> (доска 50х100)</w:t>
            </w:r>
            <w:r w:rsidRPr="0009611C">
              <w:t xml:space="preserve">  в лотках   надземной теплотрассы</w:t>
            </w:r>
            <w:r>
              <w:t xml:space="preserve">  -  15,2 м.п.</w:t>
            </w:r>
          </w:p>
          <w:p w:rsidR="00D72EE4" w:rsidRPr="0009611C" w:rsidRDefault="00D72EE4" w:rsidP="00F25556">
            <w:pPr>
              <w:pStyle w:val="ab"/>
              <w:numPr>
                <w:ilvl w:val="0"/>
                <w:numId w:val="5"/>
              </w:numPr>
              <w:tabs>
                <w:tab w:val="left" w:pos="0"/>
                <w:tab w:val="left" w:pos="782"/>
              </w:tabs>
              <w:ind w:left="0" w:firstLine="0"/>
            </w:pPr>
            <w:proofErr w:type="spellStart"/>
            <w:r w:rsidRPr="0009611C">
              <w:t>Огрунтовка</w:t>
            </w:r>
            <w:proofErr w:type="spellEnd"/>
            <w:r>
              <w:t xml:space="preserve">  стальных</w:t>
            </w:r>
            <w:r w:rsidRPr="0009611C">
              <w:t xml:space="preserve"> труб</w:t>
            </w:r>
            <w:r>
              <w:t>опроводов</w:t>
            </w:r>
            <w:r w:rsidRPr="0009611C">
              <w:t xml:space="preserve"> грунтовкой ГФ-021  -  </w:t>
            </w:r>
            <w:r>
              <w:t>3</w:t>
            </w:r>
            <w:r w:rsidRPr="0009611C">
              <w:t>,</w:t>
            </w:r>
            <w:r>
              <w:t>56</w:t>
            </w:r>
            <w:r w:rsidRPr="0009611C">
              <w:t xml:space="preserve"> м</w:t>
            </w:r>
            <w:proofErr w:type="gramStart"/>
            <w:r w:rsidRPr="0009611C">
              <w:t>2</w:t>
            </w:r>
            <w:proofErr w:type="gramEnd"/>
            <w:r w:rsidRPr="0009611C">
              <w:t>.</w:t>
            </w:r>
          </w:p>
          <w:p w:rsidR="00D72EE4" w:rsidRPr="0009611C" w:rsidRDefault="00D72EE4" w:rsidP="00F25556">
            <w:pPr>
              <w:pStyle w:val="ab"/>
              <w:numPr>
                <w:ilvl w:val="0"/>
                <w:numId w:val="5"/>
              </w:numPr>
              <w:tabs>
                <w:tab w:val="left" w:pos="0"/>
                <w:tab w:val="left" w:pos="782"/>
              </w:tabs>
              <w:ind w:left="0" w:firstLine="0"/>
            </w:pPr>
            <w:r w:rsidRPr="0009611C">
              <w:t xml:space="preserve">Окраска </w:t>
            </w:r>
            <w:r>
              <w:t>стальных</w:t>
            </w:r>
            <w:r w:rsidRPr="0009611C">
              <w:t xml:space="preserve"> труб</w:t>
            </w:r>
            <w:r>
              <w:t xml:space="preserve">опроводов </w:t>
            </w:r>
            <w:r w:rsidRPr="0009611C">
              <w:t xml:space="preserve">за два раза  -  </w:t>
            </w:r>
            <w:r>
              <w:t>3</w:t>
            </w:r>
            <w:r w:rsidRPr="0009611C">
              <w:t>,</w:t>
            </w:r>
            <w:r>
              <w:t>56</w:t>
            </w:r>
            <w:r w:rsidRPr="0009611C">
              <w:t xml:space="preserve"> м</w:t>
            </w:r>
            <w:proofErr w:type="gramStart"/>
            <w:r w:rsidRPr="0009611C">
              <w:t>2</w:t>
            </w:r>
            <w:proofErr w:type="gramEnd"/>
            <w:r w:rsidRPr="0009611C">
              <w:t>.</w:t>
            </w:r>
          </w:p>
          <w:p w:rsidR="00D72EE4" w:rsidRPr="0009611C" w:rsidRDefault="00D72EE4" w:rsidP="00F25556">
            <w:pPr>
              <w:pStyle w:val="ab"/>
              <w:numPr>
                <w:ilvl w:val="0"/>
                <w:numId w:val="5"/>
              </w:numPr>
              <w:tabs>
                <w:tab w:val="left" w:pos="0"/>
                <w:tab w:val="left" w:pos="782"/>
              </w:tabs>
              <w:ind w:left="0" w:firstLine="0"/>
            </w:pPr>
            <w:r w:rsidRPr="0009611C">
              <w:t>Тепловая изоляция труб</w:t>
            </w:r>
            <w:r>
              <w:t>опроводов</w:t>
            </w:r>
            <w:r w:rsidRPr="0009611C">
              <w:t xml:space="preserve"> отопления базальтовым рулонным  волокном толщиной 100</w:t>
            </w:r>
            <w:r>
              <w:t xml:space="preserve"> </w:t>
            </w:r>
            <w:r w:rsidRPr="0009611C">
              <w:t xml:space="preserve">мм  с защитным покрытием из стекловолокна    -  </w:t>
            </w:r>
            <w:r>
              <w:t>1</w:t>
            </w:r>
            <w:r w:rsidRPr="0009611C">
              <w:t>,</w:t>
            </w:r>
            <w:r>
              <w:t>05</w:t>
            </w:r>
            <w:r w:rsidRPr="0009611C">
              <w:t>м3.</w:t>
            </w:r>
          </w:p>
          <w:p w:rsidR="00D72EE4" w:rsidRDefault="00D72EE4" w:rsidP="00F25556">
            <w:pPr>
              <w:pStyle w:val="ab"/>
              <w:numPr>
                <w:ilvl w:val="0"/>
                <w:numId w:val="5"/>
              </w:numPr>
              <w:tabs>
                <w:tab w:val="left" w:pos="0"/>
                <w:tab w:val="left" w:pos="782"/>
              </w:tabs>
              <w:ind w:left="0" w:firstLine="0"/>
            </w:pPr>
            <w:r w:rsidRPr="0009611C">
              <w:t>Об</w:t>
            </w:r>
            <w:r>
              <w:t>ё</w:t>
            </w:r>
            <w:r w:rsidRPr="0009611C">
              <w:t xml:space="preserve">ртывание  поверхности изоляции труб рулонным стекловолокном  -  </w:t>
            </w:r>
            <w:r>
              <w:t>13</w:t>
            </w:r>
            <w:r w:rsidRPr="0009611C">
              <w:t>,</w:t>
            </w:r>
            <w:r>
              <w:t xml:space="preserve">44 </w:t>
            </w:r>
            <w:r w:rsidRPr="0009611C">
              <w:t>м</w:t>
            </w:r>
            <w:proofErr w:type="gramStart"/>
            <w:r w:rsidRPr="0009611C">
              <w:t>2</w:t>
            </w:r>
            <w:proofErr w:type="gramEnd"/>
            <w:r w:rsidRPr="0009611C">
              <w:t>.</w:t>
            </w:r>
          </w:p>
          <w:p w:rsidR="00D72EE4" w:rsidRDefault="00D72EE4" w:rsidP="00F25556">
            <w:pPr>
              <w:pStyle w:val="ab"/>
              <w:numPr>
                <w:ilvl w:val="0"/>
                <w:numId w:val="5"/>
              </w:numPr>
              <w:tabs>
                <w:tab w:val="left" w:pos="0"/>
                <w:tab w:val="left" w:pos="782"/>
              </w:tabs>
              <w:ind w:left="0" w:firstLine="0"/>
            </w:pPr>
            <w:r w:rsidRPr="0009611C">
              <w:t xml:space="preserve">Обшивка деревянного короба надземной теплотрассы оцинкованным листом с полимерным покрытием синего цвета (две боковые стенки + верхнее перекрытие)   -  </w:t>
            </w:r>
            <w:r>
              <w:t>10</w:t>
            </w:r>
            <w:r w:rsidRPr="0009611C">
              <w:t>,</w:t>
            </w:r>
            <w:r>
              <w:t xml:space="preserve">1 </w:t>
            </w:r>
            <w:r w:rsidRPr="0009611C">
              <w:t>м</w:t>
            </w:r>
            <w:proofErr w:type="gramStart"/>
            <w:r w:rsidRPr="0009611C">
              <w:t>2</w:t>
            </w:r>
            <w:proofErr w:type="gramEnd"/>
            <w:r w:rsidRPr="0009611C">
              <w:t>.</w:t>
            </w:r>
          </w:p>
          <w:p w:rsidR="00D72EE4" w:rsidRDefault="00D72EE4" w:rsidP="00F25556">
            <w:pPr>
              <w:pStyle w:val="ab"/>
              <w:numPr>
                <w:ilvl w:val="0"/>
                <w:numId w:val="5"/>
              </w:numPr>
              <w:tabs>
                <w:tab w:val="left" w:pos="0"/>
                <w:tab w:val="left" w:pos="782"/>
              </w:tabs>
              <w:ind w:left="0" w:firstLine="0"/>
            </w:pPr>
            <w:r>
              <w:t>Изготовление и установка защитной конструкции надземной теплотрассы размерами 1000х700х750(</w:t>
            </w:r>
            <w:r>
              <w:rPr>
                <w:lang w:val="en-US"/>
              </w:rPr>
              <w:t>h</w:t>
            </w:r>
            <w:r>
              <w:t xml:space="preserve">): стойки из уголка 50х5, </w:t>
            </w:r>
            <w:r>
              <w:rPr>
                <w:lang w:val="en-US"/>
              </w:rPr>
              <w:t>L</w:t>
            </w:r>
            <w:r>
              <w:t xml:space="preserve">=750 мм – 4 шт., горизонтальные элементы из уголка 50х5, </w:t>
            </w:r>
            <w:r>
              <w:rPr>
                <w:lang w:val="en-US"/>
              </w:rPr>
              <w:t>L</w:t>
            </w:r>
            <w:r>
              <w:t>=700 мм – 2 шт.,</w:t>
            </w:r>
            <w:r>
              <w:rPr>
                <w:lang w:val="en-US"/>
              </w:rPr>
              <w:t>L</w:t>
            </w:r>
            <w:r>
              <w:t>=1000 мм – 2 шт. и листовая сталь толщиной 6 мм 700х1000 мм, привариваемая к горизонтальным элементам – 57,1 кг. / 1 шт.</w:t>
            </w:r>
          </w:p>
          <w:p w:rsidR="00D72EE4" w:rsidRDefault="00D72EE4" w:rsidP="00F25556">
            <w:pPr>
              <w:pStyle w:val="ab"/>
              <w:numPr>
                <w:ilvl w:val="0"/>
                <w:numId w:val="5"/>
              </w:numPr>
              <w:tabs>
                <w:tab w:val="left" w:pos="0"/>
                <w:tab w:val="left" w:pos="782"/>
              </w:tabs>
              <w:ind w:left="0" w:firstLine="0"/>
            </w:pPr>
            <w:r>
              <w:t>Сверление отверстий в бетоне Ø10 мм глубиной 100 мм  - 4 шт.</w:t>
            </w:r>
          </w:p>
          <w:p w:rsidR="00D72EE4" w:rsidRDefault="00D72EE4" w:rsidP="00F25556">
            <w:pPr>
              <w:pStyle w:val="ab"/>
              <w:numPr>
                <w:ilvl w:val="0"/>
                <w:numId w:val="5"/>
              </w:numPr>
              <w:tabs>
                <w:tab w:val="left" w:pos="0"/>
                <w:tab w:val="left" w:pos="782"/>
              </w:tabs>
              <w:ind w:left="0" w:firstLine="0"/>
            </w:pPr>
            <w:r>
              <w:t xml:space="preserve">Установка и приварка стержней Ø10 мм </w:t>
            </w:r>
            <w:r>
              <w:rPr>
                <w:lang w:val="en-US"/>
              </w:rPr>
              <w:t>L</w:t>
            </w:r>
            <w:r>
              <w:t>=150 мм в просверленные отверстия   -   4 шт.</w:t>
            </w:r>
          </w:p>
          <w:p w:rsidR="00D72EE4" w:rsidRDefault="00D72EE4" w:rsidP="00F25556">
            <w:pPr>
              <w:pStyle w:val="ab"/>
              <w:numPr>
                <w:ilvl w:val="0"/>
                <w:numId w:val="5"/>
              </w:numPr>
              <w:tabs>
                <w:tab w:val="left" w:pos="0"/>
                <w:tab w:val="left" w:pos="782"/>
              </w:tabs>
              <w:ind w:left="0" w:firstLine="0"/>
            </w:pPr>
            <w:proofErr w:type="spellStart"/>
            <w:r>
              <w:t>Огрунтовка</w:t>
            </w:r>
            <w:proofErr w:type="spellEnd"/>
            <w:r>
              <w:t xml:space="preserve"> стальных конструкций грунтовкой ГФ-021  - 2,43 м</w:t>
            </w:r>
            <w:proofErr w:type="gramStart"/>
            <w:r>
              <w:t>2</w:t>
            </w:r>
            <w:proofErr w:type="gramEnd"/>
            <w:r>
              <w:t>.</w:t>
            </w:r>
          </w:p>
          <w:p w:rsidR="00D72EE4" w:rsidRPr="0009611C" w:rsidRDefault="00D72EE4" w:rsidP="00F25556">
            <w:pPr>
              <w:pStyle w:val="ab"/>
              <w:numPr>
                <w:ilvl w:val="0"/>
                <w:numId w:val="5"/>
              </w:numPr>
              <w:tabs>
                <w:tab w:val="left" w:pos="0"/>
                <w:tab w:val="left" w:pos="782"/>
              </w:tabs>
              <w:ind w:left="0" w:firstLine="0"/>
            </w:pPr>
            <w:r>
              <w:t>Окраска стальных конструкций за 2 раза  -  2,43 м</w:t>
            </w:r>
            <w:proofErr w:type="gramStart"/>
            <w:r>
              <w:t>2</w:t>
            </w:r>
            <w:proofErr w:type="gramEnd"/>
            <w:r>
              <w:t>.</w:t>
            </w:r>
          </w:p>
          <w:p w:rsidR="00D72EE4" w:rsidRPr="00687B30" w:rsidRDefault="00D72EE4" w:rsidP="00F25556">
            <w:pPr>
              <w:pStyle w:val="ab"/>
              <w:numPr>
                <w:ilvl w:val="0"/>
                <w:numId w:val="7"/>
              </w:numPr>
              <w:tabs>
                <w:tab w:val="left" w:pos="357"/>
              </w:tabs>
              <w:ind w:left="0" w:firstLine="0"/>
            </w:pPr>
            <w:r w:rsidRPr="00687B30">
              <w:t>Подключение модульной насосной станции водоснабжения к системе водоснабжения (ХВС) здания гаража:</w:t>
            </w:r>
          </w:p>
          <w:p w:rsidR="00D72EE4" w:rsidRPr="00667634" w:rsidRDefault="00D72EE4" w:rsidP="00F25556">
            <w:pPr>
              <w:pStyle w:val="ab"/>
              <w:numPr>
                <w:ilvl w:val="0"/>
                <w:numId w:val="8"/>
              </w:numPr>
              <w:tabs>
                <w:tab w:val="left" w:pos="0"/>
                <w:tab w:val="left" w:pos="641"/>
              </w:tabs>
              <w:ind w:left="0" w:firstLine="0"/>
            </w:pPr>
            <w:r w:rsidRPr="00667634">
              <w:t>Прокладка стальных трубопроводов водоснабжения Ø 32</w:t>
            </w:r>
            <w:r>
              <w:t>х3</w:t>
            </w:r>
            <w:r w:rsidRPr="00667634">
              <w:t xml:space="preserve"> мм  на скользящих опорах</w:t>
            </w:r>
            <w:r>
              <w:t xml:space="preserve"> (доска 50х100)</w:t>
            </w:r>
            <w:r w:rsidRPr="00667634">
              <w:t xml:space="preserve">  в лотках  надземной теплотрассы     -     </w:t>
            </w:r>
            <w:r>
              <w:t>8</w:t>
            </w:r>
            <w:r w:rsidRPr="00667634">
              <w:t>,</w:t>
            </w:r>
            <w:r>
              <w:t>5</w:t>
            </w:r>
            <w:r w:rsidRPr="00667634">
              <w:t>5 м.п.</w:t>
            </w:r>
          </w:p>
          <w:p w:rsidR="00D72EE4" w:rsidRPr="00667634" w:rsidRDefault="00D72EE4" w:rsidP="00F25556">
            <w:pPr>
              <w:pStyle w:val="ab"/>
              <w:numPr>
                <w:ilvl w:val="0"/>
                <w:numId w:val="8"/>
              </w:numPr>
              <w:tabs>
                <w:tab w:val="left" w:pos="0"/>
                <w:tab w:val="left" w:pos="641"/>
              </w:tabs>
              <w:ind w:left="0" w:firstLine="0"/>
            </w:pPr>
            <w:proofErr w:type="spellStart"/>
            <w:r w:rsidRPr="00667634">
              <w:t>Огрунтовка</w:t>
            </w:r>
            <w:proofErr w:type="spellEnd"/>
            <w:r w:rsidRPr="00667634">
              <w:t xml:space="preserve"> стальных трубопроводов </w:t>
            </w:r>
            <w:proofErr w:type="spellStart"/>
            <w:r w:rsidRPr="00667634">
              <w:t>ГФ-021</w:t>
            </w:r>
            <w:proofErr w:type="spellEnd"/>
            <w:r w:rsidRPr="00667634">
              <w:t xml:space="preserve">  -  0,</w:t>
            </w:r>
            <w:r>
              <w:t>86</w:t>
            </w:r>
            <w:r w:rsidRPr="00667634">
              <w:t xml:space="preserve"> м</w:t>
            </w:r>
            <w:proofErr w:type="gramStart"/>
            <w:r w:rsidRPr="00667634">
              <w:t>2</w:t>
            </w:r>
            <w:proofErr w:type="gramEnd"/>
            <w:r w:rsidRPr="00667634">
              <w:t>.</w:t>
            </w:r>
          </w:p>
          <w:p w:rsidR="00D72EE4" w:rsidRPr="00667634" w:rsidRDefault="00D72EE4" w:rsidP="00F25556">
            <w:pPr>
              <w:pStyle w:val="ab"/>
              <w:numPr>
                <w:ilvl w:val="0"/>
                <w:numId w:val="8"/>
              </w:numPr>
              <w:tabs>
                <w:tab w:val="left" w:pos="0"/>
                <w:tab w:val="left" w:pos="641"/>
              </w:tabs>
              <w:ind w:left="0" w:firstLine="0"/>
            </w:pPr>
            <w:r w:rsidRPr="00667634">
              <w:t>Окраска  стальных трубопроводов за два раза  -  0,</w:t>
            </w:r>
            <w:r>
              <w:t>86</w:t>
            </w:r>
            <w:r w:rsidRPr="00667634">
              <w:t xml:space="preserve"> м</w:t>
            </w:r>
            <w:proofErr w:type="gramStart"/>
            <w:r w:rsidRPr="00667634">
              <w:t>2</w:t>
            </w:r>
            <w:proofErr w:type="gramEnd"/>
            <w:r w:rsidRPr="00667634">
              <w:t>.</w:t>
            </w:r>
          </w:p>
          <w:p w:rsidR="00D72EE4" w:rsidRPr="00637BAD" w:rsidRDefault="00D72EE4" w:rsidP="00F25556">
            <w:pPr>
              <w:pStyle w:val="ab"/>
              <w:numPr>
                <w:ilvl w:val="0"/>
                <w:numId w:val="7"/>
              </w:numPr>
              <w:tabs>
                <w:tab w:val="left" w:pos="317"/>
                <w:tab w:val="left" w:pos="357"/>
              </w:tabs>
              <w:ind w:left="0" w:firstLine="0"/>
            </w:pPr>
            <w:r w:rsidRPr="00637BAD">
              <w:t>Подключение модульной бойлерной,  модульной насосной станции водоснабжения к электрической сети здания гаража:</w:t>
            </w:r>
          </w:p>
          <w:p w:rsidR="00D72EE4" w:rsidRPr="0009611C" w:rsidRDefault="00D72EE4" w:rsidP="00F25556">
            <w:pPr>
              <w:pStyle w:val="ab"/>
              <w:numPr>
                <w:ilvl w:val="0"/>
                <w:numId w:val="6"/>
              </w:numPr>
              <w:tabs>
                <w:tab w:val="left" w:pos="0"/>
                <w:tab w:val="left" w:pos="317"/>
              </w:tabs>
              <w:ind w:left="0" w:firstLine="0"/>
            </w:pPr>
            <w:r w:rsidRPr="0009611C">
              <w:lastRenderedPageBreak/>
              <w:t>Прокладка кабеля АВБ</w:t>
            </w:r>
            <w:r>
              <w:t>б</w:t>
            </w:r>
            <w:r w:rsidRPr="0009611C">
              <w:t>Шв</w:t>
            </w:r>
            <w:r>
              <w:t>-15</w:t>
            </w:r>
            <w:r w:rsidRPr="0009611C">
              <w:t>х</w:t>
            </w:r>
            <w:r>
              <w:t>6</w:t>
            </w:r>
            <w:r w:rsidRPr="0009611C">
              <w:t xml:space="preserve">(ОЖ)  по </w:t>
            </w:r>
            <w:r>
              <w:t>внутренней</w:t>
            </w:r>
            <w:r w:rsidRPr="0009611C">
              <w:t xml:space="preserve"> стене здания </w:t>
            </w:r>
            <w:r>
              <w:t>гаража</w:t>
            </w:r>
            <w:r w:rsidRPr="0009611C">
              <w:t xml:space="preserve"> в </w:t>
            </w:r>
            <w:proofErr w:type="spellStart"/>
            <w:proofErr w:type="gramStart"/>
            <w:r>
              <w:t>кабель-канале</w:t>
            </w:r>
            <w:proofErr w:type="spellEnd"/>
            <w:proofErr w:type="gramEnd"/>
            <w:r>
              <w:t xml:space="preserve"> </w:t>
            </w:r>
            <w:proofErr w:type="spellStart"/>
            <w:r w:rsidRPr="009801E7">
              <w:t>сечением</w:t>
            </w:r>
            <w:r>
              <w:t>40х40</w:t>
            </w:r>
            <w:proofErr w:type="spellEnd"/>
            <w:r>
              <w:t xml:space="preserve"> белого цвета</w:t>
            </w:r>
            <w:r w:rsidRPr="0009611C">
              <w:t xml:space="preserve">  -  </w:t>
            </w:r>
            <w:r>
              <w:t>27</w:t>
            </w:r>
            <w:r w:rsidRPr="0009611C">
              <w:t>,</w:t>
            </w:r>
            <w:r>
              <w:t>0</w:t>
            </w:r>
            <w:r w:rsidRPr="0009611C">
              <w:t>м.п.</w:t>
            </w:r>
          </w:p>
          <w:p w:rsidR="00D72EE4" w:rsidRDefault="00D72EE4" w:rsidP="00F25556">
            <w:pPr>
              <w:pStyle w:val="ab"/>
              <w:numPr>
                <w:ilvl w:val="0"/>
                <w:numId w:val="6"/>
              </w:numPr>
              <w:tabs>
                <w:tab w:val="left" w:pos="0"/>
                <w:tab w:val="left" w:pos="317"/>
              </w:tabs>
              <w:ind w:left="0" w:firstLine="0"/>
            </w:pPr>
            <w:r>
              <w:t>Пробивка отверстий в бетонных стенах размером 40х40 мм  – 0,00128 м3. / 2 шт.</w:t>
            </w:r>
          </w:p>
          <w:p w:rsidR="00D72EE4" w:rsidRDefault="00D72EE4" w:rsidP="00F25556">
            <w:pPr>
              <w:pStyle w:val="ab"/>
              <w:numPr>
                <w:ilvl w:val="0"/>
                <w:numId w:val="6"/>
              </w:numPr>
              <w:tabs>
                <w:tab w:val="left" w:pos="0"/>
                <w:tab w:val="left" w:pos="317"/>
              </w:tabs>
              <w:ind w:left="0" w:firstLine="0"/>
            </w:pPr>
            <w:r>
              <w:t>Прокладка кабеля АВББШв5</w:t>
            </w:r>
            <w:r w:rsidRPr="0009611C">
              <w:t>х</w:t>
            </w:r>
            <w:r>
              <w:t>6</w:t>
            </w:r>
            <w:r w:rsidRPr="0009611C">
              <w:t xml:space="preserve">(ОЖ) по </w:t>
            </w:r>
            <w:r>
              <w:t>наружной</w:t>
            </w:r>
            <w:r w:rsidRPr="0009611C">
              <w:t xml:space="preserve"> стене здания </w:t>
            </w:r>
            <w:r>
              <w:t>гаража</w:t>
            </w:r>
            <w:r w:rsidRPr="0009611C">
              <w:t xml:space="preserve"> в защитном металлическом рукаве  -  </w:t>
            </w:r>
            <w:r>
              <w:t>4</w:t>
            </w:r>
            <w:r w:rsidRPr="0009611C">
              <w:t>,</w:t>
            </w:r>
            <w:r>
              <w:t>0</w:t>
            </w:r>
            <w:r w:rsidRPr="0009611C">
              <w:t>м.п.</w:t>
            </w:r>
          </w:p>
          <w:p w:rsidR="00D72EE4" w:rsidRDefault="00D72EE4" w:rsidP="00F25556">
            <w:pPr>
              <w:pStyle w:val="ab"/>
              <w:numPr>
                <w:ilvl w:val="0"/>
                <w:numId w:val="6"/>
              </w:numPr>
              <w:tabs>
                <w:tab w:val="left" w:pos="0"/>
                <w:tab w:val="left" w:pos="317"/>
              </w:tabs>
              <w:ind w:left="0" w:firstLine="0"/>
            </w:pPr>
            <w:r>
              <w:t>Разработка</w:t>
            </w:r>
            <w:r w:rsidRPr="001B1F58">
              <w:t xml:space="preserve"> грунта в траншее под </w:t>
            </w:r>
            <w:proofErr w:type="spellStart"/>
            <w:r w:rsidRPr="001B1F58">
              <w:t>электрокабель</w:t>
            </w:r>
            <w:proofErr w:type="spellEnd"/>
            <w:r w:rsidRPr="001B1F58">
              <w:t xml:space="preserve"> размером </w:t>
            </w:r>
            <w:proofErr w:type="spellStart"/>
            <w:r w:rsidRPr="001B1F58">
              <w:t>0,4м</w:t>
            </w:r>
            <w:proofErr w:type="spellEnd"/>
            <w:r w:rsidRPr="001B1F58">
              <w:t xml:space="preserve"> </w:t>
            </w:r>
            <w:proofErr w:type="spellStart"/>
            <w:r w:rsidRPr="001B1F58">
              <w:t>х</w:t>
            </w:r>
            <w:proofErr w:type="spellEnd"/>
            <w:r w:rsidRPr="001B1F58">
              <w:t xml:space="preserve"> </w:t>
            </w:r>
            <w:proofErr w:type="spellStart"/>
            <w:r w:rsidRPr="001B1F58">
              <w:t>0,7м</w:t>
            </w:r>
            <w:proofErr w:type="spellEnd"/>
            <w:r w:rsidRPr="001B1F58">
              <w:t xml:space="preserve"> </w:t>
            </w:r>
            <w:proofErr w:type="spellStart"/>
            <w:r w:rsidRPr="001B1F58">
              <w:t>х</w:t>
            </w:r>
            <w:proofErr w:type="spellEnd"/>
            <w:r w:rsidRPr="001B1F58">
              <w:t xml:space="preserve"> </w:t>
            </w:r>
            <w:proofErr w:type="spellStart"/>
            <w:r w:rsidRPr="001B1F58">
              <w:t>4,0м</w:t>
            </w:r>
            <w:proofErr w:type="spellEnd"/>
            <w:r w:rsidRPr="001B1F58">
              <w:t xml:space="preserve">  -  </w:t>
            </w:r>
            <w:r>
              <w:t>1</w:t>
            </w:r>
            <w:r w:rsidRPr="001B1F58">
              <w:t>,</w:t>
            </w:r>
            <w:r>
              <w:t xml:space="preserve">12 </w:t>
            </w:r>
            <w:r w:rsidRPr="001B1F58">
              <w:t>м3.</w:t>
            </w:r>
          </w:p>
          <w:p w:rsidR="00D72EE4" w:rsidRDefault="00D72EE4" w:rsidP="00F25556">
            <w:pPr>
              <w:pStyle w:val="ab"/>
              <w:numPr>
                <w:ilvl w:val="0"/>
                <w:numId w:val="6"/>
              </w:numPr>
              <w:tabs>
                <w:tab w:val="left" w:pos="0"/>
                <w:tab w:val="left" w:pos="317"/>
              </w:tabs>
              <w:ind w:left="0" w:firstLine="0"/>
            </w:pPr>
            <w:r w:rsidRPr="001B1F58">
              <w:t xml:space="preserve">Устройство песчаной постели в траншее длиной 4,0м шириной 0,4м толщиной </w:t>
            </w:r>
            <w:proofErr w:type="spellStart"/>
            <w:r w:rsidRPr="001B1F58">
              <w:t>100мм</w:t>
            </w:r>
            <w:proofErr w:type="spellEnd"/>
            <w:r w:rsidRPr="001B1F58">
              <w:t xml:space="preserve"> под </w:t>
            </w:r>
            <w:proofErr w:type="spellStart"/>
            <w:r w:rsidRPr="001B1F58">
              <w:t>электрокабель</w:t>
            </w:r>
            <w:proofErr w:type="spellEnd"/>
            <w:r>
              <w:t xml:space="preserve"> и засыпка </w:t>
            </w:r>
            <w:proofErr w:type="spellStart"/>
            <w:r>
              <w:t>электрокабеля</w:t>
            </w:r>
            <w:proofErr w:type="spellEnd"/>
            <w:r>
              <w:t xml:space="preserve"> слоем песка толщиной 100 мм</w:t>
            </w:r>
            <w:r w:rsidRPr="001B1F58">
              <w:t xml:space="preserve">      -  4,0м.п. /</w:t>
            </w:r>
            <w:r>
              <w:t xml:space="preserve"> 0</w:t>
            </w:r>
            <w:r w:rsidRPr="001B1F58">
              <w:t>,</w:t>
            </w:r>
            <w:r>
              <w:t>32</w:t>
            </w:r>
            <w:r w:rsidRPr="001B1F58">
              <w:t xml:space="preserve">м3. </w:t>
            </w:r>
          </w:p>
          <w:p w:rsidR="00D72EE4" w:rsidRDefault="00D72EE4" w:rsidP="00F25556">
            <w:pPr>
              <w:pStyle w:val="ab"/>
              <w:numPr>
                <w:ilvl w:val="0"/>
                <w:numId w:val="6"/>
              </w:numPr>
              <w:tabs>
                <w:tab w:val="left" w:pos="0"/>
                <w:tab w:val="left" w:pos="317"/>
              </w:tabs>
              <w:ind w:left="0" w:firstLine="0"/>
            </w:pPr>
            <w:r w:rsidRPr="00357251">
              <w:t>Укладка кабеля АВБ</w:t>
            </w:r>
            <w:r>
              <w:t>б</w:t>
            </w:r>
            <w:r w:rsidRPr="00357251">
              <w:t>Шв</w:t>
            </w:r>
            <w:r>
              <w:t>-15</w:t>
            </w:r>
            <w:r w:rsidRPr="00357251">
              <w:t>х</w:t>
            </w:r>
            <w:r>
              <w:t>6</w:t>
            </w:r>
            <w:r w:rsidRPr="00357251">
              <w:t xml:space="preserve">(ОЖ) в траншее  -  </w:t>
            </w:r>
            <w:r>
              <w:t>4</w:t>
            </w:r>
            <w:r w:rsidRPr="00357251">
              <w:t>,0м.п.</w:t>
            </w:r>
          </w:p>
          <w:p w:rsidR="00D72EE4" w:rsidRPr="0062761D" w:rsidRDefault="00D72EE4" w:rsidP="00F25556">
            <w:pPr>
              <w:pStyle w:val="ab"/>
              <w:numPr>
                <w:ilvl w:val="0"/>
                <w:numId w:val="6"/>
              </w:numPr>
              <w:tabs>
                <w:tab w:val="left" w:pos="0"/>
                <w:tab w:val="left" w:pos="317"/>
              </w:tabs>
              <w:ind w:left="0" w:firstLine="0"/>
            </w:pPr>
            <w:r w:rsidRPr="0062761D">
              <w:t xml:space="preserve">Обратная засыпка траншеи грунтом   -  </w:t>
            </w:r>
            <w:r>
              <w:t>0</w:t>
            </w:r>
            <w:r w:rsidRPr="0062761D">
              <w:t>,</w:t>
            </w:r>
            <w:r>
              <w:t>8</w:t>
            </w:r>
            <w:r w:rsidRPr="0062761D">
              <w:t xml:space="preserve"> м3.</w:t>
            </w:r>
          </w:p>
          <w:p w:rsidR="00D72EE4" w:rsidRPr="0009611C" w:rsidRDefault="00D72EE4" w:rsidP="00F25556">
            <w:pPr>
              <w:pStyle w:val="ab"/>
              <w:numPr>
                <w:ilvl w:val="0"/>
                <w:numId w:val="6"/>
              </w:numPr>
              <w:tabs>
                <w:tab w:val="left" w:pos="0"/>
                <w:tab w:val="left" w:pos="317"/>
              </w:tabs>
              <w:ind w:left="0" w:firstLine="0"/>
            </w:pPr>
            <w:r w:rsidRPr="0009611C">
              <w:t>Ввод кабеля АВБ</w:t>
            </w:r>
            <w:r>
              <w:t>б</w:t>
            </w:r>
            <w:r w:rsidRPr="0009611C">
              <w:t>Шв</w:t>
            </w:r>
            <w:r>
              <w:t>-15</w:t>
            </w:r>
            <w:r w:rsidRPr="0009611C">
              <w:t>х</w:t>
            </w:r>
            <w:r>
              <w:t>6</w:t>
            </w:r>
            <w:r w:rsidRPr="0009611C">
              <w:t>(ОЖ</w:t>
            </w:r>
            <w:proofErr w:type="gramStart"/>
            <w:r w:rsidRPr="0009611C">
              <w:t>)в</w:t>
            </w:r>
            <w:proofErr w:type="gramEnd"/>
            <w:r w:rsidRPr="0009611C">
              <w:t xml:space="preserve"> металлической трубе</w:t>
            </w:r>
            <w:r>
              <w:t xml:space="preserve"> Ø 32 мм (из траншеи в модульную насосную станцию водоснабжения) </w:t>
            </w:r>
            <w:r w:rsidRPr="0009611C">
              <w:t xml:space="preserve"> - </w:t>
            </w:r>
            <w:r>
              <w:t>2</w:t>
            </w:r>
            <w:r w:rsidRPr="0009611C">
              <w:t>,</w:t>
            </w:r>
            <w:r>
              <w:t>6</w:t>
            </w:r>
            <w:r w:rsidRPr="0009611C">
              <w:t>м.п.</w:t>
            </w:r>
          </w:p>
          <w:p w:rsidR="00D72EE4" w:rsidRPr="0009611C" w:rsidRDefault="00D72EE4" w:rsidP="00F25556">
            <w:pPr>
              <w:pStyle w:val="ab"/>
              <w:numPr>
                <w:ilvl w:val="0"/>
                <w:numId w:val="6"/>
              </w:numPr>
              <w:tabs>
                <w:tab w:val="left" w:pos="0"/>
                <w:tab w:val="left" w:pos="317"/>
              </w:tabs>
              <w:ind w:left="0" w:firstLine="0"/>
            </w:pPr>
            <w:r w:rsidRPr="0009611C">
              <w:t>Прокладка кабеля АВБ</w:t>
            </w:r>
            <w:r>
              <w:t>б</w:t>
            </w:r>
            <w:r w:rsidRPr="0009611C">
              <w:t>Шв</w:t>
            </w:r>
            <w:r>
              <w:t>-15</w:t>
            </w:r>
            <w:r w:rsidRPr="0009611C">
              <w:t>х</w:t>
            </w:r>
            <w:r>
              <w:t>6</w:t>
            </w:r>
            <w:r w:rsidRPr="0009611C">
              <w:t xml:space="preserve">(ОЖ) по внутренней стене </w:t>
            </w:r>
            <w:r>
              <w:t>модульной насосной станции</w:t>
            </w:r>
            <w:r w:rsidRPr="0009611C">
              <w:t xml:space="preserve"> в </w:t>
            </w:r>
            <w:proofErr w:type="spellStart"/>
            <w:proofErr w:type="gramStart"/>
            <w:r>
              <w:t>кабель-канале</w:t>
            </w:r>
            <w:proofErr w:type="spellEnd"/>
            <w:proofErr w:type="gramEnd"/>
            <w:r>
              <w:t xml:space="preserve"> </w:t>
            </w:r>
            <w:r w:rsidRPr="009801E7">
              <w:t>сечением</w:t>
            </w:r>
            <w:r>
              <w:t xml:space="preserve"> </w:t>
            </w:r>
            <w:proofErr w:type="spellStart"/>
            <w:r>
              <w:t>40х40</w:t>
            </w:r>
            <w:proofErr w:type="spellEnd"/>
            <w:r>
              <w:t xml:space="preserve"> мм белого цвета</w:t>
            </w:r>
            <w:r w:rsidRPr="0009611C">
              <w:t xml:space="preserve"> от ввода до электрощита  -  </w:t>
            </w:r>
            <w:r>
              <w:t>2</w:t>
            </w:r>
            <w:r w:rsidRPr="0009611C">
              <w:t>,0м.п.</w:t>
            </w:r>
          </w:p>
          <w:p w:rsidR="00D72EE4" w:rsidRPr="0009611C" w:rsidRDefault="00D72EE4" w:rsidP="00F25556">
            <w:pPr>
              <w:pStyle w:val="ab"/>
              <w:numPr>
                <w:ilvl w:val="0"/>
                <w:numId w:val="6"/>
              </w:numPr>
              <w:tabs>
                <w:tab w:val="left" w:pos="0"/>
                <w:tab w:val="left" w:pos="317"/>
              </w:tabs>
              <w:ind w:left="0" w:firstLine="0"/>
            </w:pPr>
            <w:r w:rsidRPr="0009611C">
              <w:t>Подключение кабеля АВББШв</w:t>
            </w:r>
            <w:r>
              <w:t>5</w:t>
            </w:r>
            <w:r w:rsidRPr="0009611C">
              <w:t>х</w:t>
            </w:r>
            <w:r>
              <w:t>6</w:t>
            </w:r>
            <w:r w:rsidRPr="0009611C">
              <w:t>(ОЖ) к коробке соединительной КС в здани</w:t>
            </w:r>
            <w:r>
              <w:t>и гаража</w:t>
            </w:r>
            <w:r w:rsidRPr="0009611C">
              <w:t xml:space="preserve"> и к электрощиту </w:t>
            </w:r>
            <w:r>
              <w:t xml:space="preserve">в модульной насосной станции </w:t>
            </w:r>
            <w:r w:rsidRPr="0009611C">
              <w:t>(устройство ввода)   -  2</w:t>
            </w:r>
            <w:r>
              <w:t xml:space="preserve"> </w:t>
            </w:r>
            <w:r w:rsidRPr="0009611C">
              <w:t>шт.</w:t>
            </w:r>
          </w:p>
        </w:tc>
      </w:tr>
      <w:tr w:rsidR="00D72EE4" w:rsidRPr="00B81E87" w:rsidTr="00023D24">
        <w:tc>
          <w:tcPr>
            <w:tcW w:w="675" w:type="dxa"/>
          </w:tcPr>
          <w:p w:rsidR="00D72EE4" w:rsidRPr="008D7CBD" w:rsidRDefault="00D72EE4" w:rsidP="00F25556">
            <w:pPr>
              <w:ind w:firstLine="0"/>
              <w:jc w:val="center"/>
            </w:pPr>
            <w:r>
              <w:lastRenderedPageBreak/>
              <w:t>2.</w:t>
            </w:r>
          </w:p>
        </w:tc>
        <w:tc>
          <w:tcPr>
            <w:tcW w:w="2552" w:type="dxa"/>
          </w:tcPr>
          <w:p w:rsidR="00D72EE4" w:rsidRPr="008D7CBD" w:rsidRDefault="00D72EE4" w:rsidP="00F25556">
            <w:pPr>
              <w:ind w:firstLine="0"/>
            </w:pPr>
            <w:r w:rsidRPr="008D7CBD">
              <w:t>Условия выполнения работ</w:t>
            </w:r>
          </w:p>
        </w:tc>
        <w:tc>
          <w:tcPr>
            <w:tcW w:w="6662" w:type="dxa"/>
          </w:tcPr>
          <w:p w:rsidR="00D72EE4" w:rsidRPr="008D7CBD" w:rsidRDefault="00D72EE4" w:rsidP="00F25556">
            <w:pPr>
              <w:ind w:firstLine="0"/>
            </w:pPr>
            <w:r w:rsidRPr="008D7CBD">
              <w:t xml:space="preserve">1. Подрядчик выполняет все виды работ, указанные в </w:t>
            </w:r>
            <w:r>
              <w:t>разделе «Перечень работ»</w:t>
            </w:r>
            <w:r w:rsidRPr="008D7CBD">
              <w:t xml:space="preserve"> </w:t>
            </w:r>
            <w:r w:rsidR="00F25556">
              <w:t xml:space="preserve">технического </w:t>
            </w:r>
            <w:r w:rsidRPr="008D7CBD">
              <w:t>задания.</w:t>
            </w:r>
          </w:p>
          <w:p w:rsidR="00D72EE4" w:rsidRPr="009C504C" w:rsidRDefault="00D72EE4" w:rsidP="00F25556">
            <w:pPr>
              <w:ind w:firstLine="0"/>
            </w:pPr>
            <w:r w:rsidRPr="009C504C">
              <w:t>2. Качество выполненных работ должно соответствовать требованиям нормативно-технической документации, указанной  в  разделе «Требование к конструктивным решениям, качеству раб</w:t>
            </w:r>
            <w:r w:rsidR="00F25556">
              <w:t xml:space="preserve">от и применяемым материалам»   </w:t>
            </w:r>
            <w:r w:rsidRPr="009C504C">
              <w:t xml:space="preserve"> технического задания.</w:t>
            </w:r>
          </w:p>
          <w:p w:rsidR="00D72EE4" w:rsidRPr="009C504C" w:rsidRDefault="00D72EE4" w:rsidP="00F25556">
            <w:pPr>
              <w:ind w:firstLine="0"/>
            </w:pPr>
            <w:r w:rsidRPr="009C504C">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D72EE4" w:rsidRDefault="00D72EE4" w:rsidP="00F25556">
            <w:pPr>
              <w:ind w:firstLine="0"/>
            </w:pPr>
            <w:r>
              <w:t>3.1</w:t>
            </w:r>
            <w:r w:rsidRPr="00E16FBE">
              <w:rPr>
                <w:rFonts w:eastAsia="Times New Roman"/>
              </w:rPr>
              <w:t xml:space="preserve">Паспорт </w:t>
            </w:r>
            <w:r>
              <w:t>на модульную бойлерную</w:t>
            </w:r>
            <w:r w:rsidRPr="00E16FBE">
              <w:rPr>
                <w:rFonts w:eastAsia="Times New Roman"/>
              </w:rPr>
              <w:t>,</w:t>
            </w:r>
            <w:r>
              <w:rPr>
                <w:rFonts w:eastAsia="Times New Roman"/>
              </w:rPr>
              <w:t xml:space="preserve"> Паспорт на</w:t>
            </w:r>
            <w:r w:rsidRPr="00863603">
              <w:t xml:space="preserve"> модульно</w:t>
            </w:r>
            <w:r>
              <w:t>е</w:t>
            </w:r>
            <w:r w:rsidRPr="00863603">
              <w:t xml:space="preserve"> хранилищ</w:t>
            </w:r>
            <w:r>
              <w:t>е</w:t>
            </w:r>
            <w:r w:rsidRPr="00863603">
              <w:t xml:space="preserve"> дизельного топлива</w:t>
            </w:r>
            <w:r>
              <w:rPr>
                <w:rFonts w:eastAsia="Times New Roman"/>
              </w:rPr>
              <w:t xml:space="preserve">, Паспорт на модульную насосную станцию водоснабжения </w:t>
            </w:r>
            <w:r w:rsidRPr="00E16FBE">
              <w:rPr>
                <w:rFonts w:eastAsia="Times New Roman"/>
              </w:rPr>
              <w:t>в котор</w:t>
            </w:r>
            <w:r>
              <w:t>ых</w:t>
            </w:r>
            <w:r w:rsidRPr="00E16FBE">
              <w:rPr>
                <w:rFonts w:eastAsia="Times New Roman"/>
              </w:rPr>
              <w:t xml:space="preserve">  должн</w:t>
            </w:r>
            <w:r>
              <w:t xml:space="preserve">ы </w:t>
            </w:r>
            <w:r w:rsidRPr="00E16FBE">
              <w:rPr>
                <w:rFonts w:eastAsia="Times New Roman"/>
              </w:rPr>
              <w:t xml:space="preserve"> быть учтены все требования и условия настоящего технического задания, план</w:t>
            </w:r>
            <w:r>
              <w:t>ы</w:t>
            </w:r>
            <w:r w:rsidRPr="00E16FBE">
              <w:rPr>
                <w:rFonts w:eastAsia="Times New Roman"/>
              </w:rPr>
              <w:t xml:space="preserve"> с размерами, схемы всех инженерных систем и оборудования, схемы, планы</w:t>
            </w:r>
            <w:r>
              <w:t xml:space="preserve"> и </w:t>
            </w:r>
            <w:r w:rsidRPr="00E16FBE">
              <w:rPr>
                <w:rFonts w:eastAsia="Times New Roman"/>
              </w:rPr>
              <w:t xml:space="preserve"> узлы конструктивной части</w:t>
            </w:r>
            <w:r>
              <w:t xml:space="preserve"> модулей</w:t>
            </w:r>
            <w:r w:rsidRPr="00E16FBE">
              <w:rPr>
                <w:rFonts w:eastAsia="Times New Roman"/>
              </w:rPr>
              <w:t>, паспорта и сертификаты на материалы.</w:t>
            </w:r>
          </w:p>
          <w:p w:rsidR="00D72EE4" w:rsidRDefault="00D72EE4" w:rsidP="00F25556">
            <w:pPr>
              <w:ind w:firstLine="0"/>
            </w:pPr>
            <w:r>
              <w:t>3.2 Проект производства работ (ППР).</w:t>
            </w:r>
          </w:p>
          <w:p w:rsidR="00D72EE4" w:rsidRDefault="00D72EE4" w:rsidP="00F25556">
            <w:pPr>
              <w:ind w:firstLine="0"/>
            </w:pPr>
            <w:r>
              <w:t xml:space="preserve">3.3 Электрическая схема электроснабжения модульной бойлерной, модульной насосной станции водоснабжения с распределением нагрузок по фазам (нагрузки должны быть распределены равномерно по фазам). </w:t>
            </w:r>
          </w:p>
          <w:p w:rsidR="00D72EE4" w:rsidRPr="00E16FBE" w:rsidRDefault="00D72EE4" w:rsidP="00F25556">
            <w:pPr>
              <w:ind w:firstLine="0"/>
              <w:rPr>
                <w:rFonts w:eastAsia="Times New Roman"/>
              </w:rPr>
            </w:pPr>
            <w:r>
              <w:t>4. Запрещается производить покупку и монтаж модульной  бойлерной,</w:t>
            </w:r>
            <w:r w:rsidRPr="00863603">
              <w:t xml:space="preserve"> модульного хранилища дизельного топлива</w:t>
            </w:r>
            <w:r>
              <w:t xml:space="preserve"> и модульной насосной станции водоснабжения без письменного согласования Паспортов с техническим надзором Заказчика.</w:t>
            </w:r>
          </w:p>
          <w:p w:rsidR="00D72EE4" w:rsidRDefault="00D72EE4" w:rsidP="00F25556">
            <w:pPr>
              <w:ind w:firstLine="0"/>
            </w:pPr>
            <w:r>
              <w:t>5. Модульная бойлерная,</w:t>
            </w:r>
            <w:r w:rsidRPr="00863603">
              <w:t xml:space="preserve"> модульно</w:t>
            </w:r>
            <w:r>
              <w:t>е</w:t>
            </w:r>
            <w:r w:rsidRPr="00863603">
              <w:t xml:space="preserve"> хранилищ</w:t>
            </w:r>
            <w:r>
              <w:t>е</w:t>
            </w:r>
            <w:r w:rsidRPr="00863603">
              <w:t xml:space="preserve"> дизельного </w:t>
            </w:r>
            <w:r w:rsidRPr="00863603">
              <w:lastRenderedPageBreak/>
              <w:t>топлива</w:t>
            </w:r>
            <w:r>
              <w:t xml:space="preserve"> и модульная насосная станция водоснабжения должны быть полной заводской готовности.</w:t>
            </w:r>
          </w:p>
          <w:p w:rsidR="00D72EE4" w:rsidRDefault="00D72EE4" w:rsidP="00F25556">
            <w:pPr>
              <w:ind w:firstLine="0"/>
            </w:pPr>
            <w:r>
              <w:t>6. Подрядчик  производит доставку модульной  бойлерной,</w:t>
            </w:r>
            <w:r w:rsidRPr="00863603">
              <w:t xml:space="preserve"> модульного хранилища дизельного топлива</w:t>
            </w:r>
            <w:r>
              <w:t xml:space="preserve"> и модульной насосной станции водоснабжения до места установки в аэропорту Палана.</w:t>
            </w:r>
          </w:p>
          <w:p w:rsidR="00D72EE4" w:rsidRPr="00E16FBE" w:rsidRDefault="00D72EE4" w:rsidP="00F25556">
            <w:pPr>
              <w:ind w:firstLine="0"/>
              <w:rPr>
                <w:rFonts w:eastAsia="Times New Roman"/>
              </w:rPr>
            </w:pPr>
            <w:r>
              <w:t xml:space="preserve">7. Монтаж и подключение модульной бойлерной, </w:t>
            </w:r>
            <w:r w:rsidRPr="00863603">
              <w:t>модульного хранилища дизельного топлива</w:t>
            </w:r>
            <w:r>
              <w:t xml:space="preserve"> и модульной насосной станции водоснабжения к инженерным сетям.</w:t>
            </w:r>
          </w:p>
          <w:p w:rsidR="00D72EE4" w:rsidRDefault="00D72EE4" w:rsidP="00F25556">
            <w:pPr>
              <w:ind w:firstLine="0"/>
            </w:pPr>
            <w:r>
              <w:t>8</w:t>
            </w:r>
            <w:r w:rsidRPr="008D7CBD">
              <w:t>.</w:t>
            </w:r>
            <w:r>
              <w:t xml:space="preserve"> Производство земляных работ согласовать письменно с начальником аэропорта по месту на объекте.</w:t>
            </w:r>
          </w:p>
          <w:p w:rsidR="00D72EE4" w:rsidRDefault="00D72EE4" w:rsidP="00F25556">
            <w:pPr>
              <w:ind w:firstLine="0"/>
            </w:pPr>
            <w:r>
              <w:t>9. При обнаружении в ходе выполнения работ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w:t>
            </w:r>
          </w:p>
          <w:p w:rsidR="00D72EE4" w:rsidRPr="008D7CBD" w:rsidRDefault="00D72EE4" w:rsidP="00F25556">
            <w:pPr>
              <w:ind w:firstLine="0"/>
            </w:pPr>
            <w:r>
              <w:t>10.</w:t>
            </w:r>
            <w:r w:rsidRPr="008D7CBD">
              <w:t xml:space="preserve"> Работы выполняются без остановки основной деятельности </w:t>
            </w:r>
            <w:r>
              <w:t>аэропорта</w:t>
            </w:r>
            <w:r w:rsidRPr="008D7CBD">
              <w:t xml:space="preserve">  и при обязательном согласовании ППР с начальником аэропорта.</w:t>
            </w:r>
          </w:p>
          <w:p w:rsidR="00D72EE4" w:rsidRPr="008D7CBD" w:rsidRDefault="00D72EE4" w:rsidP="00F25556">
            <w:pPr>
              <w:tabs>
                <w:tab w:val="left" w:pos="34"/>
                <w:tab w:val="left" w:pos="317"/>
              </w:tabs>
              <w:ind w:firstLine="0"/>
            </w:pPr>
            <w:r>
              <w:t>11</w:t>
            </w:r>
            <w:r w:rsidRPr="008D7CBD">
              <w:t>. Вывоз строительного мусора с объекта на свалку.</w:t>
            </w:r>
          </w:p>
        </w:tc>
      </w:tr>
      <w:tr w:rsidR="00D72EE4" w:rsidRPr="00B81E87" w:rsidTr="00023D24">
        <w:tc>
          <w:tcPr>
            <w:tcW w:w="675" w:type="dxa"/>
          </w:tcPr>
          <w:p w:rsidR="00D72EE4" w:rsidRPr="008D7CBD" w:rsidRDefault="00D72EE4" w:rsidP="00F25556">
            <w:pPr>
              <w:ind w:firstLine="0"/>
              <w:jc w:val="center"/>
            </w:pPr>
            <w:r>
              <w:lastRenderedPageBreak/>
              <w:t>3.</w:t>
            </w:r>
          </w:p>
        </w:tc>
        <w:tc>
          <w:tcPr>
            <w:tcW w:w="2552" w:type="dxa"/>
          </w:tcPr>
          <w:p w:rsidR="00D72EE4" w:rsidRPr="008D7CBD" w:rsidRDefault="00D72EE4" w:rsidP="00F25556">
            <w:pPr>
              <w:ind w:firstLine="0"/>
            </w:pPr>
            <w:r w:rsidRPr="008D7CBD">
              <w:t>Требования к цветовому решению фасада</w:t>
            </w:r>
          </w:p>
        </w:tc>
        <w:tc>
          <w:tcPr>
            <w:tcW w:w="6662" w:type="dxa"/>
          </w:tcPr>
          <w:p w:rsidR="00D72EE4" w:rsidRPr="008D7CBD" w:rsidRDefault="00D72EE4" w:rsidP="00F25556">
            <w:pPr>
              <w:ind w:firstLine="0"/>
            </w:pPr>
            <w:r w:rsidRPr="008D7CBD">
              <w:t>Наружные стены - синего цвета.</w:t>
            </w:r>
          </w:p>
          <w:p w:rsidR="00D72EE4" w:rsidRPr="008D7CBD" w:rsidRDefault="00D72EE4" w:rsidP="00F25556">
            <w:pPr>
              <w:ind w:firstLine="0"/>
            </w:pPr>
            <w:r>
              <w:t xml:space="preserve">Кровля </w:t>
            </w:r>
            <w:r w:rsidRPr="008D7CBD">
              <w:t xml:space="preserve">-  </w:t>
            </w:r>
            <w:r>
              <w:t>красного (темно-вишневого)  цвета</w:t>
            </w:r>
            <w:r w:rsidRPr="008D7CBD">
              <w:t>.</w:t>
            </w:r>
          </w:p>
          <w:p w:rsidR="00D72EE4" w:rsidRDefault="00D72EE4" w:rsidP="00F25556">
            <w:pPr>
              <w:ind w:firstLine="0"/>
            </w:pPr>
            <w:r w:rsidRPr="008D7CBD">
              <w:t>Двери наружные металлические – синего цвета.</w:t>
            </w:r>
          </w:p>
          <w:p w:rsidR="00D72EE4" w:rsidRPr="008D7CBD" w:rsidRDefault="00D72EE4" w:rsidP="00F25556">
            <w:pPr>
              <w:ind w:firstLine="0"/>
            </w:pPr>
            <w:r w:rsidRPr="008D7CBD">
              <w:t>Окна, оконные откосы и отливы – белого цвета.</w:t>
            </w:r>
          </w:p>
        </w:tc>
      </w:tr>
      <w:tr w:rsidR="00D72EE4" w:rsidRPr="00B81E87" w:rsidTr="00023D24">
        <w:tc>
          <w:tcPr>
            <w:tcW w:w="675" w:type="dxa"/>
          </w:tcPr>
          <w:p w:rsidR="00D72EE4" w:rsidRPr="008D7CBD" w:rsidRDefault="00D72EE4" w:rsidP="00F25556">
            <w:pPr>
              <w:ind w:firstLine="0"/>
              <w:jc w:val="center"/>
            </w:pPr>
            <w:r>
              <w:t>4.</w:t>
            </w:r>
          </w:p>
        </w:tc>
        <w:tc>
          <w:tcPr>
            <w:tcW w:w="2552" w:type="dxa"/>
          </w:tcPr>
          <w:p w:rsidR="00D72EE4" w:rsidRPr="008D7CBD" w:rsidRDefault="00D72EE4" w:rsidP="00F25556">
            <w:pPr>
              <w:ind w:firstLine="0"/>
            </w:pPr>
            <w:r w:rsidRPr="008D7CBD">
              <w:t>Требования к предоставлению гарантии</w:t>
            </w:r>
          </w:p>
        </w:tc>
        <w:tc>
          <w:tcPr>
            <w:tcW w:w="6662" w:type="dxa"/>
          </w:tcPr>
          <w:p w:rsidR="00D72EE4" w:rsidRPr="008D7CBD" w:rsidRDefault="00D72EE4" w:rsidP="00F25556">
            <w:pPr>
              <w:ind w:firstLine="0"/>
            </w:pPr>
            <w:r w:rsidRPr="008D7CBD">
              <w:t xml:space="preserve">Срок предоставления гарантии на выполнения работ составляет не менее 24 месяцев со дня подписания акта приемки </w:t>
            </w:r>
            <w:r>
              <w:t>объекта в эксплуатацию.</w:t>
            </w:r>
          </w:p>
        </w:tc>
      </w:tr>
      <w:tr w:rsidR="00D72EE4" w:rsidRPr="00B81E87" w:rsidTr="00023D24">
        <w:tc>
          <w:tcPr>
            <w:tcW w:w="675" w:type="dxa"/>
          </w:tcPr>
          <w:p w:rsidR="00D72EE4" w:rsidRPr="008D7CBD" w:rsidRDefault="00D72EE4" w:rsidP="00F25556">
            <w:pPr>
              <w:ind w:firstLine="0"/>
              <w:jc w:val="center"/>
            </w:pPr>
            <w:r>
              <w:t>5.</w:t>
            </w:r>
          </w:p>
        </w:tc>
        <w:tc>
          <w:tcPr>
            <w:tcW w:w="2552" w:type="dxa"/>
          </w:tcPr>
          <w:p w:rsidR="00D72EE4" w:rsidRPr="008D7CBD" w:rsidRDefault="00D72EE4" w:rsidP="00F25556">
            <w:pPr>
              <w:ind w:firstLine="0"/>
            </w:pPr>
            <w:r w:rsidRPr="008D7CBD">
              <w:t>Требование к</w:t>
            </w:r>
            <w:r>
              <w:t xml:space="preserve"> конструктивным решениям,</w:t>
            </w:r>
            <w:r w:rsidRPr="008D7CBD">
              <w:t xml:space="preserve"> качеству работ и применяемым материалам</w:t>
            </w:r>
          </w:p>
        </w:tc>
        <w:tc>
          <w:tcPr>
            <w:tcW w:w="6662" w:type="dxa"/>
          </w:tcPr>
          <w:p w:rsidR="00D72EE4" w:rsidRPr="008D7CBD" w:rsidRDefault="00D72EE4" w:rsidP="00F25556">
            <w:pPr>
              <w:ind w:firstLine="0"/>
            </w:pPr>
            <w:proofErr w:type="gramStart"/>
            <w:r w:rsidRPr="008D7CBD">
              <w:rPr>
                <w:rFonts w:eastAsia="Times New Roman"/>
              </w:rPr>
              <w:t xml:space="preserve">В соответствии с нормами </w:t>
            </w:r>
            <w:proofErr w:type="spellStart"/>
            <w:r w:rsidRPr="008D7CBD">
              <w:rPr>
                <w:rFonts w:eastAsia="Times New Roman"/>
              </w:rPr>
              <w:t>СНиП</w:t>
            </w:r>
            <w:proofErr w:type="spellEnd"/>
            <w:r w:rsidRPr="008D7CBD">
              <w:rPr>
                <w:rFonts w:eastAsia="Times New Roman"/>
              </w:rPr>
              <w:t xml:space="preserve"> 3.04.01-87 «Изоляционные и отделочные работы»,  </w:t>
            </w:r>
            <w:proofErr w:type="spellStart"/>
            <w:r w:rsidRPr="008D7CBD">
              <w:rPr>
                <w:rFonts w:eastAsia="Times New Roman"/>
              </w:rPr>
              <w:t>СНиП</w:t>
            </w:r>
            <w:proofErr w:type="spellEnd"/>
            <w:r w:rsidRPr="008D7CBD">
              <w:rPr>
                <w:rFonts w:eastAsia="Times New Roman"/>
              </w:rPr>
              <w:t xml:space="preserve"> 3.05.06-85 «Электротехнические устройства»,  «Правилами устройства электроустановок» 7 издание 01.09.2003г., ГОСТ 30674 «Блоки оконные из ПВХ профилей», ГОСТ 30971-2002 «Швы монтажные узлов примыканий оконных блоков к стеновым проемам»,  </w:t>
            </w:r>
            <w:proofErr w:type="spellStart"/>
            <w:r w:rsidRPr="008D7CBD">
              <w:rPr>
                <w:rFonts w:eastAsia="Times New Roman"/>
              </w:rPr>
              <w:t>СНиП</w:t>
            </w:r>
            <w:proofErr w:type="spellEnd"/>
            <w:r w:rsidRPr="008D7CBD">
              <w:rPr>
                <w:rFonts w:eastAsia="Times New Roman"/>
              </w:rPr>
              <w:t xml:space="preserve"> 2.05-91 «Отопление и вентиляция»,  </w:t>
            </w:r>
            <w:proofErr w:type="spellStart"/>
            <w:r w:rsidRPr="008D7CBD">
              <w:rPr>
                <w:rFonts w:eastAsia="Times New Roman"/>
              </w:rPr>
              <w:t>СНиП</w:t>
            </w:r>
            <w:proofErr w:type="spellEnd"/>
            <w:r w:rsidRPr="008D7CBD">
              <w:rPr>
                <w:rFonts w:eastAsia="Times New Roman"/>
              </w:rPr>
              <w:t xml:space="preserve"> 3.05.01-85 «Внутренние санитарно-технические системы»,   СП 40-101 «Свод правил по проектированию и</w:t>
            </w:r>
            <w:proofErr w:type="gramEnd"/>
            <w:r w:rsidRPr="008D7CBD">
              <w:rPr>
                <w:rFonts w:eastAsia="Times New Roman"/>
              </w:rPr>
              <w:t xml:space="preserve"> монтажу трубопроводов из полипропилена «</w:t>
            </w:r>
            <w:proofErr w:type="spellStart"/>
            <w:r w:rsidRPr="008D7CBD">
              <w:rPr>
                <w:rFonts w:eastAsia="Times New Roman"/>
              </w:rPr>
              <w:t>Рондом</w:t>
            </w:r>
            <w:proofErr w:type="spellEnd"/>
            <w:r w:rsidRPr="008D7CBD">
              <w:rPr>
                <w:rFonts w:eastAsia="Times New Roman"/>
              </w:rPr>
              <w:t xml:space="preserve"> сополимер»,  СП 40-102-00 «Проектирование и</w:t>
            </w:r>
            <w:r w:rsidR="00F25556">
              <w:rPr>
                <w:rFonts w:eastAsia="Times New Roman"/>
              </w:rPr>
              <w:t xml:space="preserve"> </w:t>
            </w:r>
            <w:r w:rsidRPr="008D7CBD">
              <w:rPr>
                <w:rFonts w:eastAsia="Times New Roman"/>
              </w:rPr>
              <w:t xml:space="preserve">монтаж систем водоснабжения и канализации из полимерных материалов. Общие требования», </w:t>
            </w:r>
            <w:proofErr w:type="spellStart"/>
            <w:r w:rsidRPr="008D7CBD">
              <w:rPr>
                <w:rFonts w:eastAsia="Times New Roman"/>
              </w:rPr>
              <w:t>СНиП</w:t>
            </w:r>
            <w:proofErr w:type="spellEnd"/>
            <w:r w:rsidRPr="008D7CBD">
              <w:rPr>
                <w:rFonts w:eastAsia="Times New Roman"/>
              </w:rPr>
              <w:t xml:space="preserve"> 2.03.13-88 «Полы», </w:t>
            </w:r>
            <w:proofErr w:type="spellStart"/>
            <w:r w:rsidRPr="008D7CBD">
              <w:rPr>
                <w:rFonts w:eastAsia="Times New Roman"/>
              </w:rPr>
              <w:t>СНиП</w:t>
            </w:r>
            <w:proofErr w:type="spellEnd"/>
            <w:r w:rsidRPr="008D7CBD">
              <w:rPr>
                <w:rFonts w:eastAsia="Times New Roman"/>
              </w:rPr>
              <w:t xml:space="preserve"> 2.03.01-84 «Бетонные и железобетонные конструкции», Сертификатов соответствия, Санитарно-эпидемиологических заключений, Сертификатов пожарной безопасности на применяемые</w:t>
            </w:r>
            <w:r>
              <w:rPr>
                <w:rFonts w:eastAsia="Times New Roman"/>
              </w:rPr>
              <w:t xml:space="preserve"> </w:t>
            </w:r>
            <w:r w:rsidRPr="008D7CBD">
              <w:rPr>
                <w:rFonts w:eastAsia="Times New Roman"/>
              </w:rPr>
              <w:t>материалы.</w:t>
            </w:r>
          </w:p>
        </w:tc>
      </w:tr>
      <w:tr w:rsidR="00D72EE4" w:rsidRPr="00B81E87" w:rsidTr="00023D24">
        <w:tc>
          <w:tcPr>
            <w:tcW w:w="675" w:type="dxa"/>
          </w:tcPr>
          <w:p w:rsidR="00D72EE4" w:rsidRPr="008D7CBD" w:rsidRDefault="00D72EE4" w:rsidP="00F25556">
            <w:pPr>
              <w:ind w:firstLine="0"/>
              <w:jc w:val="center"/>
            </w:pPr>
            <w:r>
              <w:t>6.</w:t>
            </w:r>
          </w:p>
        </w:tc>
        <w:tc>
          <w:tcPr>
            <w:tcW w:w="2552" w:type="dxa"/>
          </w:tcPr>
          <w:p w:rsidR="00D72EE4" w:rsidRPr="008D7CBD" w:rsidRDefault="00D72EE4" w:rsidP="00F25556">
            <w:pPr>
              <w:ind w:firstLine="0"/>
            </w:pPr>
            <w:r w:rsidRPr="008D7CBD">
              <w:t>Требования к технологии производства работ</w:t>
            </w:r>
          </w:p>
        </w:tc>
        <w:tc>
          <w:tcPr>
            <w:tcW w:w="6662" w:type="dxa"/>
          </w:tcPr>
          <w:p w:rsidR="00D72EE4" w:rsidRPr="008D7CBD" w:rsidRDefault="00D72EE4" w:rsidP="00F25556">
            <w:pPr>
              <w:autoSpaceDE w:val="0"/>
              <w:autoSpaceDN w:val="0"/>
              <w:adjustRightInd w:val="0"/>
              <w:ind w:firstLine="0"/>
            </w:pPr>
            <w:r w:rsidRPr="008D7CBD">
              <w:t>В соответствии с  ППР.</w:t>
            </w:r>
          </w:p>
        </w:tc>
      </w:tr>
      <w:tr w:rsidR="00D72EE4" w:rsidRPr="00B81E87" w:rsidTr="00023D24">
        <w:tc>
          <w:tcPr>
            <w:tcW w:w="675" w:type="dxa"/>
          </w:tcPr>
          <w:p w:rsidR="00D72EE4" w:rsidRPr="008D7CBD" w:rsidRDefault="00D72EE4" w:rsidP="00F25556">
            <w:pPr>
              <w:ind w:firstLine="0"/>
              <w:jc w:val="center"/>
            </w:pPr>
            <w:r>
              <w:t>7.</w:t>
            </w:r>
          </w:p>
        </w:tc>
        <w:tc>
          <w:tcPr>
            <w:tcW w:w="2552" w:type="dxa"/>
          </w:tcPr>
          <w:p w:rsidR="00D72EE4" w:rsidRPr="008D7CBD" w:rsidRDefault="00D72EE4" w:rsidP="00F25556">
            <w:pPr>
              <w:ind w:firstLine="0"/>
            </w:pPr>
            <w:r w:rsidRPr="008D7CBD">
              <w:t xml:space="preserve">Требования к безопасности и </w:t>
            </w:r>
            <w:r w:rsidRPr="008D7CBD">
              <w:lastRenderedPageBreak/>
              <w:t>гигиене труда</w:t>
            </w:r>
          </w:p>
        </w:tc>
        <w:tc>
          <w:tcPr>
            <w:tcW w:w="6662" w:type="dxa"/>
          </w:tcPr>
          <w:p w:rsidR="00D72EE4" w:rsidRPr="008D7CBD" w:rsidRDefault="00D72EE4" w:rsidP="00F25556">
            <w:pPr>
              <w:ind w:firstLine="0"/>
            </w:pPr>
            <w:r w:rsidRPr="008D7CBD">
              <w:lastRenderedPageBreak/>
              <w:t xml:space="preserve">В соответствии с требованиями </w:t>
            </w:r>
            <w:proofErr w:type="spellStart"/>
            <w:r w:rsidRPr="008D7CBD">
              <w:t>СНиП</w:t>
            </w:r>
            <w:proofErr w:type="spellEnd"/>
            <w:r w:rsidRPr="008D7CBD">
              <w:t xml:space="preserve"> 12.03.2001 «Безопасность труда в строительстве» и ППБ-01-03 «Правила </w:t>
            </w:r>
            <w:r w:rsidRPr="008D7CBD">
              <w:lastRenderedPageBreak/>
              <w:t>пожарной безопасности в РФ»</w:t>
            </w:r>
            <w:r>
              <w:t>.</w:t>
            </w:r>
          </w:p>
        </w:tc>
      </w:tr>
      <w:tr w:rsidR="00D72EE4" w:rsidRPr="00B81E87" w:rsidTr="00023D24">
        <w:tc>
          <w:tcPr>
            <w:tcW w:w="675" w:type="dxa"/>
          </w:tcPr>
          <w:p w:rsidR="00D72EE4" w:rsidRPr="008D7CBD" w:rsidRDefault="00D72EE4" w:rsidP="00F25556">
            <w:pPr>
              <w:ind w:firstLine="0"/>
              <w:jc w:val="center"/>
            </w:pPr>
            <w:r>
              <w:lastRenderedPageBreak/>
              <w:t>8.</w:t>
            </w:r>
          </w:p>
        </w:tc>
        <w:tc>
          <w:tcPr>
            <w:tcW w:w="2552" w:type="dxa"/>
          </w:tcPr>
          <w:p w:rsidR="00D72EE4" w:rsidRPr="008D7CBD" w:rsidRDefault="00D72EE4" w:rsidP="00F25556">
            <w:pPr>
              <w:ind w:firstLine="0"/>
            </w:pPr>
            <w:r w:rsidRPr="008D7CBD">
              <w:t>Требование к оформлению  исполнительной документации</w:t>
            </w:r>
          </w:p>
        </w:tc>
        <w:tc>
          <w:tcPr>
            <w:tcW w:w="6662" w:type="dxa"/>
          </w:tcPr>
          <w:p w:rsidR="00D72EE4" w:rsidRPr="008D7CBD" w:rsidRDefault="00D72EE4" w:rsidP="00F25556">
            <w:pPr>
              <w:ind w:firstLine="0"/>
            </w:pPr>
            <w:r w:rsidRPr="009F4F4D">
              <w:t>В соответствии с РД-11-05-2007 «Порядок ведения общего и специального журналов учета выполнения работ при строительстве, реконструкции, капитальном ремонте объектов капитального строительства»</w:t>
            </w:r>
            <w:proofErr w:type="gramStart"/>
            <w:r w:rsidRPr="009F4F4D">
              <w:t>,Р</w:t>
            </w:r>
            <w:proofErr w:type="gramEnd"/>
            <w:r w:rsidRPr="009F4F4D">
              <w:t xml:space="preserve">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w:t>
            </w:r>
            <w:proofErr w:type="spellStart"/>
            <w:r w:rsidRPr="009F4F4D">
              <w:t>СНиП</w:t>
            </w:r>
            <w:proofErr w:type="spellEnd"/>
            <w:r w:rsidRPr="009F4F4D">
              <w:t xml:space="preserve"> и др. нормативными актами, действующими на территории РФ применительно к строительству (с оформлением актов освидетельствования скрытых работ, общего и специальных журналов работ, заверенных в установленном порядке, протоколов испытаний и другой необходимой при строительстве документации).</w:t>
            </w:r>
          </w:p>
        </w:tc>
      </w:tr>
      <w:tr w:rsidR="00D72EE4" w:rsidRPr="00B81E87" w:rsidTr="00023D24">
        <w:tc>
          <w:tcPr>
            <w:tcW w:w="675" w:type="dxa"/>
          </w:tcPr>
          <w:p w:rsidR="00D72EE4" w:rsidRPr="008D7CBD" w:rsidRDefault="00D72EE4" w:rsidP="00F25556">
            <w:pPr>
              <w:ind w:firstLine="0"/>
              <w:jc w:val="center"/>
            </w:pPr>
            <w:r>
              <w:t>9.</w:t>
            </w:r>
          </w:p>
        </w:tc>
        <w:tc>
          <w:tcPr>
            <w:tcW w:w="2552" w:type="dxa"/>
          </w:tcPr>
          <w:p w:rsidR="00D72EE4" w:rsidRPr="008D7CBD" w:rsidRDefault="00D72EE4" w:rsidP="00F25556">
            <w:pPr>
              <w:ind w:firstLine="0"/>
            </w:pPr>
            <w:r w:rsidRPr="008D7CBD">
              <w:t>Исходные данные</w:t>
            </w:r>
          </w:p>
        </w:tc>
        <w:tc>
          <w:tcPr>
            <w:tcW w:w="6662" w:type="dxa"/>
          </w:tcPr>
          <w:p w:rsidR="00D72EE4" w:rsidRPr="008D7CBD" w:rsidRDefault="00D72EE4" w:rsidP="00F25556">
            <w:pPr>
              <w:ind w:firstLine="0"/>
            </w:pPr>
            <w:r w:rsidRPr="008D7CBD">
              <w:t xml:space="preserve">План </w:t>
            </w:r>
            <w:r>
              <w:t xml:space="preserve">установки модульной бойлерной, модульного хранилища дизельного топлива, модульной насосной станции водоснабжения </w:t>
            </w:r>
            <w:r w:rsidRPr="008D7CBD">
              <w:t xml:space="preserve">и схема </w:t>
            </w:r>
            <w:r>
              <w:t>подключения инженерных сетей.</w:t>
            </w:r>
          </w:p>
        </w:tc>
      </w:tr>
    </w:tbl>
    <w:p w:rsidR="00023D24" w:rsidRPr="00B81E87" w:rsidRDefault="00023D24" w:rsidP="00023D24">
      <w:pPr>
        <w:rPr>
          <w:b/>
          <w:u w:val="single"/>
        </w:rPr>
      </w:pPr>
    </w:p>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023D24" w:rsidP="00023D24">
            <w:pPr>
              <w:ind w:firstLine="0"/>
            </w:pPr>
            <w:r>
              <w:t>Генеральный директор</w:t>
            </w:r>
          </w:p>
          <w:p w:rsidR="00023D24" w:rsidRDefault="00023D24" w:rsidP="00023D24">
            <w:pPr>
              <w:ind w:firstLine="0"/>
            </w:pPr>
            <w:r>
              <w:t>ФКП «Аэропорты Камчатки»</w:t>
            </w:r>
          </w:p>
          <w:p w:rsidR="00023D24" w:rsidRDefault="00023D24" w:rsidP="00023D24">
            <w:pPr>
              <w:ind w:firstLine="0"/>
            </w:pPr>
          </w:p>
          <w:p w:rsidR="00023D24" w:rsidRPr="00117B4F" w:rsidRDefault="00023D24" w:rsidP="00023D24">
            <w:pPr>
              <w:ind w:firstLine="0"/>
            </w:pPr>
            <w:r>
              <w:t>_______________ А.Ю. Журавлёв</w:t>
            </w:r>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023D24" w:rsidRDefault="00023D24" w:rsidP="00023D24"/>
    <w:p w:rsidR="00F25556" w:rsidRDefault="00F25556">
      <w:pPr>
        <w:ind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 w:name="_Toc253767390"/>
      <w:r w:rsidRPr="00297AEF">
        <w:t>ФОРМА 1. ОПИСЬ ДОКУМЕНТОВ</w:t>
      </w:r>
      <w:bookmarkEnd w:id="1"/>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 w:name="_Конкурсная_заявка"/>
            <w:bookmarkEnd w:id="2"/>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3" w:name="_Toc65401175"/>
    </w:p>
    <w:bookmarkEnd w:id="3"/>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 xml:space="preserve"> </w:t>
      </w:r>
      <w:r w:rsidRPr="00DF5355">
        <w:rPr>
          <w:rFonts w:ascii="Times New Roman" w:hAnsi="Times New Roman" w:cs="Times New Roman"/>
          <w:b/>
          <w:color w:val="auto"/>
          <w:sz w:val="24"/>
        </w:rPr>
        <w:t>(или</w:t>
      </w:r>
      <w:r w:rsidRPr="00DF5355">
        <w:rPr>
          <w:rFonts w:ascii="Times New Roman" w:hAnsi="Times New Roman" w:cs="Times New Roman"/>
          <w:color w:val="auto"/>
          <w:sz w:val="24"/>
        </w:rPr>
        <w:t xml:space="preserve"> задолженность не превышает 25 % балансовой стоимости активов по данным бухгалтерской отчетности за 2010 год) (выбрать </w:t>
      </w:r>
      <w:proofErr w:type="gramStart"/>
      <w:r w:rsidRPr="00DF5355">
        <w:rPr>
          <w:rFonts w:ascii="Times New Roman" w:hAnsi="Times New Roman" w:cs="Times New Roman"/>
          <w:color w:val="auto"/>
          <w:sz w:val="24"/>
        </w:rPr>
        <w:t>нужное</w:t>
      </w:r>
      <w:proofErr w:type="gramEnd"/>
      <w:r w:rsidRPr="00DF5355">
        <w:rPr>
          <w:rFonts w:ascii="Times New Roman" w:hAnsi="Times New Roman" w:cs="Times New Roman"/>
          <w:color w:val="auto"/>
          <w:sz w:val="24"/>
        </w:rPr>
        <w:t>).</w:t>
      </w:r>
    </w:p>
    <w:p w:rsidR="00E6563F" w:rsidRPr="00DF5355" w:rsidRDefault="00E6563F" w:rsidP="00E6563F">
      <w:pPr>
        <w:tabs>
          <w:tab w:val="left" w:pos="720"/>
        </w:tabs>
        <w:ind w:firstLine="720"/>
        <w:rPr>
          <w:b/>
        </w:rPr>
      </w:pPr>
      <w:r w:rsidRPr="00DF5355">
        <w:rPr>
          <w:b/>
        </w:rPr>
        <w:t xml:space="preserve">Либо </w:t>
      </w:r>
    </w:p>
    <w:p w:rsidR="00E6563F" w:rsidRDefault="00E6563F" w:rsidP="00E6563F">
      <w:pPr>
        <w:rPr>
          <w:i/>
          <w:u w:val="single"/>
        </w:rPr>
      </w:pP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lastRenderedPageBreak/>
        <w:t xml:space="preserve">обжаловал наличие задолженности по платежам в (указать вид и размер задолженности) в соответствии с законодательством Российской Федерации (указать реквизиты иска или жалобы: номер, дату, адресат, местонахождение, контактные лица и  телефоны) и решение по такой жалобе на день подачи заявки на участие в </w:t>
      </w:r>
      <w:r>
        <w:t xml:space="preserve">запросе предложений </w:t>
      </w:r>
      <w:r w:rsidRPr="00DF5355">
        <w:t>не принято.</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4" w:name="_Ref166330580"/>
      <w:bookmarkStart w:id="5" w:name="_Toc167251518"/>
      <w:bookmarkStart w:id="6" w:name="_Toc180912177"/>
      <w:bookmarkStart w:id="7" w:name="_Toc253767392"/>
      <w:r w:rsidRPr="009B367B">
        <w:t xml:space="preserve">ПРЕДЛОЖЕНИЕ О ЦЕНЕ </w:t>
      </w:r>
      <w:bookmarkEnd w:id="4"/>
      <w:bookmarkEnd w:id="5"/>
      <w:bookmarkEnd w:id="6"/>
      <w:bookmarkEnd w:id="7"/>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8" w:name="_Toc245875925"/>
      <w:bookmarkStart w:id="9" w:name="_Toc246134616"/>
      <w:bookmarkStart w:id="10" w:name="_Toc246135017"/>
      <w:bookmarkStart w:id="11" w:name="_Toc246155121"/>
      <w:bookmarkStart w:id="12" w:name="_Toc253767393"/>
      <w:r w:rsidRPr="009B367B">
        <w:t xml:space="preserve">ФОРМА 4. ПРЕДЛОЖЕНИЕ О КАЧЕСТВЕ </w:t>
      </w:r>
      <w:r>
        <w:t>ТОВАРОВ, РАБОТ, УСЛУГ</w:t>
      </w:r>
      <w:r w:rsidRPr="009B367B">
        <w:t xml:space="preserve"> И КВАЛИФИКАЦИИ УЧАСТНИКА </w:t>
      </w:r>
      <w:bookmarkEnd w:id="8"/>
      <w:bookmarkEnd w:id="9"/>
      <w:bookmarkEnd w:id="10"/>
      <w:bookmarkEnd w:id="11"/>
      <w:bookmarkEnd w:id="12"/>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необязательным для участника </w:t>
      </w:r>
      <w:r>
        <w:rPr>
          <w:b/>
          <w:i/>
        </w:rPr>
        <w:t>закупки</w:t>
      </w:r>
      <w:r w:rsidRPr="00DF5355">
        <w:rPr>
          <w:b/>
          <w:i/>
        </w:rPr>
        <w:t xml:space="preserve"> и влияет только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13" w:name="_Toc253767395"/>
      <w:r w:rsidRPr="009B367B">
        <w:lastRenderedPageBreak/>
        <w:t xml:space="preserve">ФОРМА </w:t>
      </w:r>
      <w:r>
        <w:t>5</w:t>
      </w:r>
      <w:r w:rsidRPr="009B367B">
        <w:t>. ДОВЕРЕННОСТЬ</w:t>
      </w:r>
      <w:bookmarkEnd w:id="13"/>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14"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14"/>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981ABC"/>
    <w:multiLevelType w:val="singleLevel"/>
    <w:tmpl w:val="26C6D592"/>
    <w:lvl w:ilvl="0">
      <w:start w:val="1"/>
      <w:numFmt w:val="decimal"/>
      <w:pStyle w:val="Body2"/>
      <w:lvlText w:val="%1."/>
      <w:lvlJc w:val="left"/>
      <w:pPr>
        <w:tabs>
          <w:tab w:val="num" w:pos="814"/>
        </w:tabs>
        <w:ind w:left="0" w:firstLine="454"/>
      </w:pPr>
    </w:lvl>
  </w:abstractNum>
  <w:abstractNum w:abstractNumId="4">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0">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num w:numId="1">
    <w:abstractNumId w:val="9"/>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6"/>
  </w:num>
  <w:num w:numId="6">
    <w:abstractNumId w:val="5"/>
  </w:num>
  <w:num w:numId="7">
    <w:abstractNumId w:val="2"/>
  </w:num>
  <w:num w:numId="8">
    <w:abstractNumId w:val="8"/>
  </w:num>
  <w:num w:numId="9">
    <w:abstractNumId w:val="1"/>
  </w:num>
  <w:num w:numId="10">
    <w:abstractNumId w:val="10"/>
  </w:num>
  <w:num w:numId="1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37BA"/>
    <w:rsid w:val="00053B38"/>
    <w:rsid w:val="00054FDD"/>
    <w:rsid w:val="00055215"/>
    <w:rsid w:val="000553D2"/>
    <w:rsid w:val="00057F6D"/>
    <w:rsid w:val="00061119"/>
    <w:rsid w:val="00063B63"/>
    <w:rsid w:val="000658F2"/>
    <w:rsid w:val="00065B0F"/>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E01"/>
    <w:rsid w:val="002517DB"/>
    <w:rsid w:val="00253B6D"/>
    <w:rsid w:val="00256864"/>
    <w:rsid w:val="00256B98"/>
    <w:rsid w:val="002572A0"/>
    <w:rsid w:val="00257B67"/>
    <w:rsid w:val="002611EB"/>
    <w:rsid w:val="0026121C"/>
    <w:rsid w:val="00261CAC"/>
    <w:rsid w:val="00261FC2"/>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4C6E"/>
    <w:rsid w:val="00396EDA"/>
    <w:rsid w:val="00397173"/>
    <w:rsid w:val="0039726E"/>
    <w:rsid w:val="0039746E"/>
    <w:rsid w:val="003A0129"/>
    <w:rsid w:val="003A0F74"/>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2D7B"/>
    <w:rsid w:val="00492EA6"/>
    <w:rsid w:val="00493A60"/>
    <w:rsid w:val="004946E4"/>
    <w:rsid w:val="00496AF7"/>
    <w:rsid w:val="004979E1"/>
    <w:rsid w:val="004A1236"/>
    <w:rsid w:val="004A123E"/>
    <w:rsid w:val="004A2A06"/>
    <w:rsid w:val="004A3BEA"/>
    <w:rsid w:val="004A40E6"/>
    <w:rsid w:val="004A454F"/>
    <w:rsid w:val="004A71C3"/>
    <w:rsid w:val="004A7BBF"/>
    <w:rsid w:val="004B082A"/>
    <w:rsid w:val="004B0915"/>
    <w:rsid w:val="004B2CBE"/>
    <w:rsid w:val="004B35B9"/>
    <w:rsid w:val="004B48BB"/>
    <w:rsid w:val="004B6BEF"/>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5E7"/>
    <w:rsid w:val="006078FA"/>
    <w:rsid w:val="00607E39"/>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F96"/>
    <w:rsid w:val="0065140B"/>
    <w:rsid w:val="00652D25"/>
    <w:rsid w:val="00653887"/>
    <w:rsid w:val="00653FFC"/>
    <w:rsid w:val="006545D4"/>
    <w:rsid w:val="00655891"/>
    <w:rsid w:val="0065695A"/>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6C19"/>
    <w:rsid w:val="006D7F1A"/>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724"/>
    <w:rsid w:val="009C5831"/>
    <w:rsid w:val="009C5C2C"/>
    <w:rsid w:val="009C78ED"/>
    <w:rsid w:val="009C7972"/>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11F0"/>
    <w:rsid w:val="00A9178B"/>
    <w:rsid w:val="00A93760"/>
    <w:rsid w:val="00A96743"/>
    <w:rsid w:val="00A97736"/>
    <w:rsid w:val="00AA01D8"/>
    <w:rsid w:val="00AA1173"/>
    <w:rsid w:val="00AA2797"/>
    <w:rsid w:val="00AA2812"/>
    <w:rsid w:val="00AA306E"/>
    <w:rsid w:val="00AA3372"/>
    <w:rsid w:val="00AA348E"/>
    <w:rsid w:val="00AA395B"/>
    <w:rsid w:val="00AA72E8"/>
    <w:rsid w:val="00AB12E1"/>
    <w:rsid w:val="00AB33CF"/>
    <w:rsid w:val="00AB410B"/>
    <w:rsid w:val="00AB41E2"/>
    <w:rsid w:val="00AB421D"/>
    <w:rsid w:val="00AB4D51"/>
    <w:rsid w:val="00AB5175"/>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BF"/>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4B8D"/>
    <w:rsid w:val="00D351F1"/>
    <w:rsid w:val="00D35A26"/>
    <w:rsid w:val="00D37A69"/>
    <w:rsid w:val="00D40FCB"/>
    <w:rsid w:val="00D4151D"/>
    <w:rsid w:val="00D428F7"/>
    <w:rsid w:val="00D457F4"/>
    <w:rsid w:val="00D45E4D"/>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2135"/>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738E"/>
    <w:rsid w:val="00F1741A"/>
    <w:rsid w:val="00F17FE6"/>
    <w:rsid w:val="00F20353"/>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3E1"/>
    <w:rsid w:val="00F4567D"/>
    <w:rsid w:val="00F46BFB"/>
    <w:rsid w:val="00F5045B"/>
    <w:rsid w:val="00F5126A"/>
    <w:rsid w:val="00F53070"/>
    <w:rsid w:val="00F53D94"/>
    <w:rsid w:val="00F54E33"/>
    <w:rsid w:val="00F57433"/>
    <w:rsid w:val="00F605A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rsid w:val="005A15DF"/>
    <w:rPr>
      <w:rFonts w:eastAsia="MS Mincho"/>
      <w:sz w:val="24"/>
      <w:szCs w:val="24"/>
    </w:rPr>
  </w:style>
  <w:style w:type="paragraph" w:customStyle="1" w:styleId="1">
    <w:name w:val="Стиль1"/>
    <w:basedOn w:val="a"/>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nhideWhenUsed/>
    <w:rsid w:val="005A15DF"/>
    <w:pPr>
      <w:spacing w:after="120" w:line="480" w:lineRule="auto"/>
      <w:ind w:left="283"/>
    </w:pPr>
  </w:style>
  <w:style w:type="character" w:customStyle="1" w:styleId="27">
    <w:name w:val="Основной текст с отступом 2 Знак"/>
    <w:basedOn w:val="a0"/>
    <w:link w:val="26"/>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oleObject" Target="embeddings/oleObject1.bin"/><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nalog.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ECE3-0359-4600-A7B9-75516A7F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48</Pages>
  <Words>16616</Words>
  <Characters>94715</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8</cp:revision>
  <cp:lastPrinted>2013-05-13T21:29:00Z</cp:lastPrinted>
  <dcterms:created xsi:type="dcterms:W3CDTF">2013-05-06T03:03:00Z</dcterms:created>
  <dcterms:modified xsi:type="dcterms:W3CDTF">2013-05-13T21:29:00Z</dcterms:modified>
</cp:coreProperties>
</file>