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5122FC" w:rsidP="00A0006F">
      <w:pPr>
        <w:ind w:left="5103" w:firstLine="0"/>
        <w:jc w:val="center"/>
        <w:rPr>
          <w:sz w:val="32"/>
          <w:szCs w:val="32"/>
        </w:rPr>
      </w:pPr>
      <w:proofErr w:type="spellStart"/>
      <w:r>
        <w:rPr>
          <w:sz w:val="32"/>
          <w:szCs w:val="32"/>
        </w:rPr>
        <w:t>Врио</w:t>
      </w:r>
      <w:proofErr w:type="spellEnd"/>
      <w:r>
        <w:rPr>
          <w:sz w:val="32"/>
          <w:szCs w:val="32"/>
        </w:rPr>
        <w:t xml:space="preserve">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а</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w:t>
      </w:r>
      <w:r w:rsidR="005122FC">
        <w:rPr>
          <w:sz w:val="32"/>
          <w:szCs w:val="32"/>
        </w:rPr>
        <w:t>Б. Галкин</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5122FC" w:rsidRPr="005122FC" w:rsidRDefault="005122FC" w:rsidP="005122FC">
      <w:pPr>
        <w:ind w:firstLine="0"/>
        <w:jc w:val="center"/>
        <w:rPr>
          <w:b/>
          <w:sz w:val="28"/>
          <w:szCs w:val="28"/>
        </w:rPr>
      </w:pPr>
      <w:r w:rsidRPr="005122FC">
        <w:rPr>
          <w:b/>
          <w:sz w:val="28"/>
          <w:szCs w:val="28"/>
        </w:rPr>
        <w:t xml:space="preserve">Документация № </w:t>
      </w:r>
      <w:r>
        <w:rPr>
          <w:b/>
          <w:sz w:val="28"/>
          <w:szCs w:val="28"/>
        </w:rPr>
        <w:t>3</w:t>
      </w:r>
      <w:r w:rsidRPr="005122FC">
        <w:rPr>
          <w:b/>
          <w:sz w:val="28"/>
          <w:szCs w:val="28"/>
        </w:rPr>
        <w:t>/</w:t>
      </w:r>
      <w:proofErr w:type="spellStart"/>
      <w:r w:rsidRPr="005122FC">
        <w:rPr>
          <w:b/>
          <w:sz w:val="28"/>
          <w:szCs w:val="28"/>
        </w:rPr>
        <w:t>ЗП-2014</w:t>
      </w:r>
      <w:proofErr w:type="spellEnd"/>
    </w:p>
    <w:p w:rsidR="005122FC" w:rsidRPr="005122FC" w:rsidRDefault="005122FC" w:rsidP="005122FC">
      <w:pPr>
        <w:ind w:firstLine="0"/>
        <w:jc w:val="center"/>
        <w:rPr>
          <w:b/>
          <w:sz w:val="28"/>
          <w:szCs w:val="28"/>
        </w:rPr>
      </w:pPr>
      <w:r w:rsidRPr="005122FC">
        <w:rPr>
          <w:b/>
          <w:sz w:val="28"/>
          <w:szCs w:val="28"/>
        </w:rPr>
        <w:t>о</w:t>
      </w:r>
      <w:r w:rsidRPr="005122FC">
        <w:rPr>
          <w:sz w:val="28"/>
          <w:szCs w:val="28"/>
        </w:rPr>
        <w:t xml:space="preserve"> </w:t>
      </w:r>
      <w:r w:rsidRPr="005122FC">
        <w:rPr>
          <w:b/>
          <w:sz w:val="28"/>
          <w:szCs w:val="28"/>
        </w:rPr>
        <w:t>проведении запроса предложений</w:t>
      </w:r>
    </w:p>
    <w:p w:rsidR="00B03870" w:rsidRDefault="00B03870" w:rsidP="0009201B">
      <w:pPr>
        <w:ind w:firstLine="0"/>
        <w:jc w:val="center"/>
        <w:rPr>
          <w:i/>
          <w:sz w:val="28"/>
          <w:szCs w:val="28"/>
        </w:rPr>
      </w:pPr>
    </w:p>
    <w:p w:rsidR="000E46DF" w:rsidRDefault="0033532E" w:rsidP="00132001">
      <w:pPr>
        <w:ind w:firstLine="0"/>
        <w:jc w:val="center"/>
        <w:rPr>
          <w:b/>
          <w:bCs/>
          <w:sz w:val="28"/>
          <w:szCs w:val="28"/>
        </w:rPr>
      </w:pPr>
      <w:r w:rsidRPr="00FF47FC">
        <w:rPr>
          <w:sz w:val="28"/>
          <w:szCs w:val="28"/>
        </w:rPr>
        <w:t xml:space="preserve">на </w:t>
      </w:r>
      <w:r w:rsidR="006A2950">
        <w:rPr>
          <w:b/>
          <w:bCs/>
          <w:sz w:val="28"/>
          <w:szCs w:val="28"/>
        </w:rPr>
        <w:t xml:space="preserve">выполнение капитального ремонта </w:t>
      </w:r>
      <w:r w:rsidR="0015646F">
        <w:rPr>
          <w:b/>
          <w:bCs/>
          <w:sz w:val="28"/>
          <w:szCs w:val="28"/>
        </w:rPr>
        <w:t>трубопровода</w:t>
      </w:r>
      <w:r w:rsidR="00B66CCF" w:rsidRPr="00B66CCF">
        <w:rPr>
          <w:b/>
          <w:bCs/>
          <w:sz w:val="28"/>
          <w:szCs w:val="28"/>
        </w:rPr>
        <w:t xml:space="preserve"> </w:t>
      </w:r>
      <w:r w:rsidR="00B66CCF">
        <w:rPr>
          <w:b/>
          <w:bCs/>
          <w:sz w:val="28"/>
          <w:szCs w:val="28"/>
        </w:rPr>
        <w:t>в аэропорту Тиличики</w:t>
      </w:r>
      <w:r w:rsidR="0015646F">
        <w:rPr>
          <w:b/>
          <w:bCs/>
          <w:sz w:val="28"/>
          <w:szCs w:val="28"/>
        </w:rPr>
        <w:t>:</w:t>
      </w:r>
    </w:p>
    <w:p w:rsidR="0015646F" w:rsidRDefault="0015646F" w:rsidP="00132001">
      <w:pPr>
        <w:ind w:firstLine="0"/>
        <w:jc w:val="center"/>
        <w:rPr>
          <w:b/>
          <w:bCs/>
          <w:sz w:val="28"/>
          <w:szCs w:val="28"/>
        </w:rPr>
      </w:pPr>
      <w:r>
        <w:rPr>
          <w:b/>
          <w:bCs/>
          <w:sz w:val="28"/>
          <w:szCs w:val="28"/>
        </w:rPr>
        <w:t>Лот 1. Капитальный ремонт трубопровода</w:t>
      </w:r>
      <w:r w:rsidR="00B66CCF">
        <w:rPr>
          <w:b/>
          <w:bCs/>
          <w:sz w:val="28"/>
          <w:szCs w:val="28"/>
        </w:rPr>
        <w:t xml:space="preserve"> для приема дизельного топлива;</w:t>
      </w:r>
    </w:p>
    <w:p w:rsidR="0015646F" w:rsidRDefault="0015646F" w:rsidP="00132001">
      <w:pPr>
        <w:ind w:firstLine="0"/>
        <w:jc w:val="center"/>
        <w:rPr>
          <w:b/>
          <w:bCs/>
          <w:sz w:val="28"/>
          <w:szCs w:val="28"/>
        </w:rPr>
      </w:pPr>
      <w:r>
        <w:rPr>
          <w:b/>
          <w:bCs/>
          <w:sz w:val="28"/>
          <w:szCs w:val="28"/>
        </w:rPr>
        <w:t>Лот 2. Капитальный ремонт трубопровода для приемки ГСМ (ТС-1) с танков</w:t>
      </w:r>
      <w:r w:rsidR="00B66CCF">
        <w:rPr>
          <w:b/>
          <w:bCs/>
          <w:sz w:val="28"/>
          <w:szCs w:val="28"/>
        </w:rPr>
        <w:t>;</w:t>
      </w:r>
    </w:p>
    <w:p w:rsidR="00B66CCF" w:rsidRDefault="00B66CCF" w:rsidP="00132001">
      <w:pPr>
        <w:ind w:firstLine="0"/>
        <w:jc w:val="center"/>
        <w:rPr>
          <w:b/>
          <w:bCs/>
          <w:sz w:val="28"/>
          <w:szCs w:val="28"/>
        </w:rPr>
      </w:pPr>
      <w:r>
        <w:rPr>
          <w:b/>
          <w:bCs/>
          <w:sz w:val="28"/>
          <w:szCs w:val="28"/>
        </w:rPr>
        <w:t>Лот 3. Капитальный ремонт трубопровода по территории склада ГСМ</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5122FC" w:rsidRPr="00B1769E" w:rsidRDefault="005122FC" w:rsidP="005122FC">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E46DF" w:rsidRDefault="000E46DF" w:rsidP="0033532E">
      <w:pPr>
        <w:ind w:firstLine="0"/>
        <w:jc w:val="center"/>
        <w:rPr>
          <w:sz w:val="28"/>
          <w:szCs w:val="28"/>
        </w:rPr>
      </w:pPr>
    </w:p>
    <w:p w:rsidR="008679ED" w:rsidRPr="00C61432" w:rsidRDefault="008679ED" w:rsidP="008679ED">
      <w:pPr>
        <w:ind w:firstLine="0"/>
        <w:jc w:val="center"/>
        <w:rPr>
          <w:i/>
          <w:sz w:val="28"/>
          <w:szCs w:val="28"/>
        </w:rPr>
      </w:pPr>
      <w:r w:rsidRPr="00C61432">
        <w:rPr>
          <w:rFonts w:ascii="Arial" w:hAnsi="Arial" w:cs="Arial"/>
          <w:b/>
          <w:bCs/>
          <w:color w:val="0060A4"/>
          <w:sz w:val="28"/>
          <w:szCs w:val="28"/>
        </w:rPr>
        <w:t>31401047315</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5122FC" w:rsidRPr="004F3E7C" w:rsidRDefault="000E46DF" w:rsidP="005122FC">
      <w:pPr>
        <w:ind w:firstLine="0"/>
        <w:jc w:val="left"/>
        <w:rPr>
          <w:b/>
        </w:rPr>
      </w:pPr>
      <w:r>
        <w:rPr>
          <w:i/>
          <w:sz w:val="22"/>
          <w:szCs w:val="22"/>
        </w:rPr>
        <w:br w:type="page"/>
      </w:r>
      <w:r w:rsidR="005122FC" w:rsidRPr="004F3E7C">
        <w:rPr>
          <w:b/>
        </w:rPr>
        <w:lastRenderedPageBreak/>
        <w:t>Общие положения</w:t>
      </w:r>
    </w:p>
    <w:p w:rsidR="005122FC" w:rsidRDefault="005122FC" w:rsidP="005122FC">
      <w:pPr>
        <w:rPr>
          <w:b/>
        </w:rPr>
      </w:pPr>
    </w:p>
    <w:p w:rsidR="005122FC" w:rsidRDefault="005122FC" w:rsidP="005122FC">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5122FC" w:rsidRDefault="005122FC" w:rsidP="005122FC">
      <w:pPr>
        <w:tabs>
          <w:tab w:val="left" w:pos="540"/>
          <w:tab w:val="left" w:pos="900"/>
        </w:tabs>
        <w:rPr>
          <w:b/>
        </w:rPr>
      </w:pPr>
    </w:p>
    <w:p w:rsidR="005122FC" w:rsidRPr="003A71E0" w:rsidRDefault="005122FC" w:rsidP="005122F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5122FC" w:rsidRPr="003A71E0" w:rsidRDefault="005122FC" w:rsidP="005122FC">
      <w:pPr>
        <w:tabs>
          <w:tab w:val="left" w:pos="540"/>
          <w:tab w:val="left" w:pos="900"/>
        </w:tabs>
        <w:rPr>
          <w:i/>
        </w:rPr>
      </w:pPr>
    </w:p>
    <w:p w:rsidR="005122FC" w:rsidRDefault="005122FC" w:rsidP="005122FC">
      <w:pPr>
        <w:tabs>
          <w:tab w:val="left" w:pos="540"/>
          <w:tab w:val="left" w:pos="900"/>
        </w:tabs>
      </w:pPr>
      <w:r w:rsidRPr="007931DC">
        <w:rPr>
          <w:b/>
        </w:rPr>
        <w:t xml:space="preserve">Продукция </w:t>
      </w:r>
      <w:r w:rsidRPr="007931DC">
        <w:t>– товары, работы, услуги.</w:t>
      </w:r>
    </w:p>
    <w:p w:rsidR="005122FC" w:rsidRPr="007931DC" w:rsidRDefault="005122FC" w:rsidP="005122FC">
      <w:pPr>
        <w:tabs>
          <w:tab w:val="left" w:pos="540"/>
          <w:tab w:val="left" w:pos="900"/>
        </w:tabs>
      </w:pPr>
    </w:p>
    <w:p w:rsidR="005122FC" w:rsidRPr="0036611A" w:rsidRDefault="005122FC" w:rsidP="005122F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5122FC" w:rsidRPr="0036611A" w:rsidRDefault="005122FC" w:rsidP="005122FC">
      <w:pPr>
        <w:tabs>
          <w:tab w:val="left" w:pos="540"/>
          <w:tab w:val="left" w:pos="900"/>
        </w:tabs>
      </w:pPr>
    </w:p>
    <w:p w:rsidR="005122FC" w:rsidRDefault="005122FC" w:rsidP="005122F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5122FC" w:rsidRDefault="005122FC" w:rsidP="005122FC">
      <w:pPr>
        <w:tabs>
          <w:tab w:val="left" w:pos="540"/>
          <w:tab w:val="left" w:pos="900"/>
        </w:tabs>
      </w:pPr>
    </w:p>
    <w:p w:rsidR="005122FC" w:rsidRDefault="005122FC" w:rsidP="005122FC">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5122FC" w:rsidRDefault="005122FC" w:rsidP="005122FC">
      <w:pPr>
        <w:tabs>
          <w:tab w:val="left" w:pos="540"/>
          <w:tab w:val="left" w:pos="900"/>
        </w:tabs>
      </w:pPr>
    </w:p>
    <w:p w:rsidR="005122FC" w:rsidRPr="009579DF" w:rsidRDefault="005122FC" w:rsidP="005122F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5122FC" w:rsidRPr="007931DC" w:rsidRDefault="005122FC" w:rsidP="005122FC">
      <w:pPr>
        <w:tabs>
          <w:tab w:val="left" w:pos="540"/>
          <w:tab w:val="left" w:pos="900"/>
        </w:tabs>
      </w:pPr>
    </w:p>
    <w:p w:rsidR="005122FC" w:rsidRDefault="005122FC" w:rsidP="005122F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122FC" w:rsidRPr="007931DC" w:rsidRDefault="005122FC" w:rsidP="005122FC">
      <w:pPr>
        <w:tabs>
          <w:tab w:val="left" w:pos="540"/>
          <w:tab w:val="left" w:pos="900"/>
        </w:tabs>
      </w:pPr>
    </w:p>
    <w:p w:rsidR="005122FC" w:rsidRPr="003735AF" w:rsidRDefault="005122FC" w:rsidP="005122F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5122FC" w:rsidRDefault="005122FC" w:rsidP="005122FC">
      <w:pPr>
        <w:rPr>
          <w:bCs/>
        </w:rPr>
      </w:pPr>
    </w:p>
    <w:p w:rsidR="005122FC" w:rsidRPr="000E1A1E" w:rsidRDefault="005122FC" w:rsidP="005122FC">
      <w:r w:rsidRPr="000E1A1E">
        <w:rPr>
          <w:b/>
        </w:rPr>
        <w:t>Запрос предложений</w:t>
      </w:r>
      <w:r w:rsidRPr="000E1A1E">
        <w:t xml:space="preserve"> – процедура исследования рыночных предложений и выбора поставщика, </w:t>
      </w:r>
      <w:proofErr w:type="gramStart"/>
      <w:r w:rsidRPr="000E1A1E">
        <w:t>при</w:t>
      </w:r>
      <w:proofErr w:type="gramEnd"/>
      <w:r w:rsidRPr="000E1A1E">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5122FC" w:rsidRDefault="005122FC" w:rsidP="005122FC">
      <w:pPr>
        <w:rPr>
          <w:b/>
        </w:rPr>
      </w:pPr>
    </w:p>
    <w:p w:rsidR="005122FC" w:rsidRPr="003B5F30" w:rsidRDefault="005122FC" w:rsidP="005122FC">
      <w:r w:rsidRPr="003B5F30">
        <w:rPr>
          <w:b/>
        </w:rPr>
        <w:lastRenderedPageBreak/>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5122FC" w:rsidRDefault="005122FC" w:rsidP="005122FC">
      <w:pPr>
        <w:rPr>
          <w:b/>
        </w:rPr>
      </w:pPr>
    </w:p>
    <w:p w:rsidR="005122FC" w:rsidRPr="00EA70D5" w:rsidRDefault="005122FC" w:rsidP="005122FC">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5122FC" w:rsidRDefault="005122FC" w:rsidP="005122FC">
      <w:pPr>
        <w:rPr>
          <w:b/>
        </w:rPr>
      </w:pPr>
    </w:p>
    <w:p w:rsidR="005122FC" w:rsidRPr="000E1A1E" w:rsidRDefault="005122FC" w:rsidP="005122F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5122FC" w:rsidRPr="00A229F7" w:rsidRDefault="005122FC" w:rsidP="005122FC"/>
    <w:p w:rsidR="005122FC" w:rsidRPr="00A229F7" w:rsidRDefault="005122FC" w:rsidP="005122FC">
      <w:r w:rsidRPr="003064B6">
        <w:rPr>
          <w:b/>
        </w:rPr>
        <w:t>Договор на поставку продукции</w:t>
      </w:r>
      <w:r w:rsidRPr="003064B6">
        <w:t xml:space="preserve"> – договор на поставку товаров, выполнение работ или оказание услуг.</w:t>
      </w:r>
    </w:p>
    <w:p w:rsidR="005122FC" w:rsidRDefault="005122FC" w:rsidP="005122FC"/>
    <w:p w:rsidR="005122FC" w:rsidRPr="00954D41" w:rsidRDefault="005122FC" w:rsidP="005122F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5122FC" w:rsidRPr="00954D41" w:rsidRDefault="005122FC" w:rsidP="005122FC">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5122FC" w:rsidRPr="00954D41" w:rsidRDefault="005122FC" w:rsidP="005122FC"/>
    <w:p w:rsidR="005122FC" w:rsidRPr="00A229F7" w:rsidRDefault="005122FC" w:rsidP="005122F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5122FC" w:rsidRPr="00A229F7" w:rsidRDefault="005122FC" w:rsidP="005122FC">
      <w:pPr>
        <w:rPr>
          <w:rStyle w:val="grame"/>
        </w:rPr>
      </w:pPr>
    </w:p>
    <w:p w:rsidR="005122FC" w:rsidRPr="00A229F7" w:rsidRDefault="005122FC" w:rsidP="005122F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5122FC" w:rsidRPr="00A229F7" w:rsidRDefault="005122FC" w:rsidP="005122FC">
      <w:pPr>
        <w:rPr>
          <w:rStyle w:val="grame"/>
        </w:rPr>
      </w:pPr>
    </w:p>
    <w:p w:rsidR="005122FC" w:rsidRPr="00A229F7" w:rsidRDefault="005122FC" w:rsidP="005122FC">
      <w:r w:rsidRPr="00A229F7">
        <w:rPr>
          <w:b/>
        </w:rPr>
        <w:t xml:space="preserve">Услуги </w:t>
      </w:r>
      <w:r w:rsidRPr="00A229F7">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w:t>
      </w:r>
      <w:r w:rsidRPr="00A229F7">
        <w:lastRenderedPageBreak/>
        <w:t>закупки к услугам относится любой предмет закупки, помимо товаров и работ, в том числе лизинг и аренда.</w:t>
      </w:r>
    </w:p>
    <w:p w:rsidR="005122FC" w:rsidRPr="00A229F7" w:rsidRDefault="005122FC" w:rsidP="005122FC"/>
    <w:p w:rsidR="005122FC" w:rsidRDefault="005122FC" w:rsidP="005122FC">
      <w:r w:rsidRPr="00B82A97">
        <w:rPr>
          <w:b/>
        </w:rPr>
        <w:t xml:space="preserve">Электронный документ </w:t>
      </w:r>
      <w:r w:rsidRPr="00B82A97">
        <w:t>– документ, в котором информация предоставлена в электронно-цифровой форме.</w:t>
      </w:r>
    </w:p>
    <w:p w:rsidR="005122FC" w:rsidRPr="00B82A97" w:rsidRDefault="005122FC" w:rsidP="005122FC"/>
    <w:p w:rsidR="005122FC" w:rsidRDefault="005122FC" w:rsidP="005122FC">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122FC" w:rsidRDefault="005122FC" w:rsidP="005122FC">
      <w:pPr>
        <w:autoSpaceDE w:val="0"/>
        <w:autoSpaceDN w:val="0"/>
        <w:adjustRightInd w:val="0"/>
        <w:rPr>
          <w:bCs/>
          <w:color w:val="26282F"/>
        </w:rPr>
      </w:pPr>
    </w:p>
    <w:p w:rsidR="005122FC" w:rsidRPr="00B84CB8" w:rsidRDefault="005122FC" w:rsidP="005122FC">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122FC" w:rsidRPr="00B84CB8" w:rsidRDefault="005122FC" w:rsidP="005122FC">
      <w:pPr>
        <w:autoSpaceDE w:val="0"/>
        <w:autoSpaceDN w:val="0"/>
        <w:adjustRightInd w:val="0"/>
        <w:ind w:firstLine="720"/>
        <w:rPr>
          <w:rFonts w:ascii="Arial" w:hAnsi="Arial" w:cs="Arial"/>
          <w:sz w:val="26"/>
          <w:szCs w:val="26"/>
        </w:rPr>
      </w:pPr>
    </w:p>
    <w:p w:rsidR="005122FC" w:rsidRPr="00A229F7" w:rsidRDefault="005122FC" w:rsidP="005122F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5122FC" w:rsidRPr="00A229F7" w:rsidRDefault="005122FC" w:rsidP="005122FC"/>
    <w:p w:rsidR="005122FC" w:rsidRDefault="005122FC" w:rsidP="005122FC">
      <w:pPr>
        <w:rPr>
          <w:b/>
          <w:bCs/>
        </w:rPr>
      </w:pPr>
      <w:r w:rsidRPr="001857D1">
        <w:rPr>
          <w:b/>
          <w:bCs/>
        </w:rPr>
        <w:t xml:space="preserve">Заявка на участие в </w:t>
      </w:r>
      <w:r>
        <w:rPr>
          <w:b/>
          <w:bCs/>
        </w:rPr>
        <w:t xml:space="preserve"> закупке:</w:t>
      </w:r>
    </w:p>
    <w:p w:rsidR="005122FC" w:rsidRDefault="005122FC" w:rsidP="005122F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5122FC" w:rsidRPr="00503240" w:rsidRDefault="005122FC" w:rsidP="005122F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5122FC" w:rsidRDefault="005122FC" w:rsidP="005122F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5122FC" w:rsidRDefault="005122FC" w:rsidP="005122FC"/>
    <w:p w:rsidR="005122FC" w:rsidRDefault="005122FC" w:rsidP="005122FC">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w:t>
      </w:r>
      <w:proofErr w:type="spellStart"/>
      <w:r w:rsidRPr="002F7F27">
        <w:t>ФКП</w:t>
      </w:r>
      <w:proofErr w:type="spellEnd"/>
      <w:r w:rsidRPr="002F7F27">
        <w:t xml:space="preserve">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5122FC" w:rsidRDefault="005122FC" w:rsidP="005122FC"/>
    <w:p w:rsidR="005122FC" w:rsidRDefault="005122FC" w:rsidP="005122F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5122FC" w:rsidRDefault="005122FC" w:rsidP="005122FC"/>
    <w:p w:rsidR="005122FC" w:rsidRPr="002E3A27" w:rsidRDefault="005122FC" w:rsidP="005122F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5122FC" w:rsidRDefault="005122FC" w:rsidP="005122FC">
      <w:pPr>
        <w:ind w:firstLine="0"/>
        <w:jc w:val="left"/>
      </w:pPr>
    </w:p>
    <w:p w:rsidR="00C776DC" w:rsidRDefault="005122FC" w:rsidP="005122FC">
      <w:pPr>
        <w:autoSpaceDE w:val="0"/>
        <w:autoSpaceDN w:val="0"/>
        <w:adjustRightInd w:val="0"/>
        <w:ind w:right="-263" w:firstLine="0"/>
        <w:jc w:val="center"/>
        <w:rPr>
          <w:i/>
        </w:rPr>
      </w:pPr>
      <w:r>
        <w:rPr>
          <w:i/>
        </w:rPr>
        <w:t>Информация</w:t>
      </w:r>
      <w:r w:rsidRPr="00C776DC">
        <w:rPr>
          <w:i/>
        </w:rPr>
        <w:t xml:space="preserve"> о предмете и условиях запроса предложений</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425"/>
        <w:gridCol w:w="425"/>
        <w:gridCol w:w="4524"/>
      </w:tblGrid>
      <w:tr w:rsidR="004D3235" w:rsidTr="0095459C">
        <w:tc>
          <w:tcPr>
            <w:tcW w:w="876" w:type="dxa"/>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4D3235">
            <w:pPr>
              <w:ind w:firstLine="0"/>
              <w:jc w:val="center"/>
            </w:pPr>
            <w:r>
              <w:t>Информация</w:t>
            </w:r>
          </w:p>
        </w:tc>
      </w:tr>
      <w:tr w:rsidR="00C776DC" w:rsidTr="0095459C">
        <w:tc>
          <w:tcPr>
            <w:tcW w:w="876" w:type="dxa"/>
          </w:tcPr>
          <w:p w:rsidR="00C776DC" w:rsidRPr="0055714E" w:rsidRDefault="004D3235" w:rsidP="0055714E">
            <w:pPr>
              <w:ind w:firstLine="0"/>
              <w:jc w:val="left"/>
              <w:rPr>
                <w:b/>
              </w:rPr>
            </w:pPr>
            <w:r>
              <w:rPr>
                <w:b/>
              </w:rPr>
              <w:t>1.</w:t>
            </w:r>
          </w:p>
        </w:tc>
        <w:tc>
          <w:tcPr>
            <w:tcW w:w="2603" w:type="dxa"/>
            <w:gridSpan w:val="3"/>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5714E">
            <w:pPr>
              <w:ind w:firstLine="0"/>
              <w:jc w:val="left"/>
              <w:rPr>
                <w:b/>
              </w:rPr>
            </w:pPr>
            <w:r>
              <w:rPr>
                <w:b/>
              </w:rPr>
              <w:t>2.</w:t>
            </w:r>
          </w:p>
        </w:tc>
        <w:tc>
          <w:tcPr>
            <w:tcW w:w="2603" w:type="dxa"/>
            <w:gridSpan w:val="3"/>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5714E">
            <w:pPr>
              <w:ind w:firstLine="0"/>
              <w:jc w:val="left"/>
              <w:rPr>
                <w:b/>
              </w:rPr>
            </w:pPr>
            <w:r>
              <w:rPr>
                <w:b/>
              </w:rPr>
              <w:t>2.1.</w:t>
            </w:r>
          </w:p>
        </w:tc>
        <w:tc>
          <w:tcPr>
            <w:tcW w:w="2603" w:type="dxa"/>
            <w:gridSpan w:val="3"/>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09201B" w:rsidRDefault="00EF67E2" w:rsidP="0094635E">
            <w:pPr>
              <w:ind w:firstLine="11"/>
              <w:rPr>
                <w:rFonts w:eastAsiaTheme="minorHAnsi"/>
              </w:rPr>
            </w:pPr>
            <w:r>
              <w:rPr>
                <w:rFonts w:eastAsiaTheme="minorHAnsi"/>
              </w:rPr>
              <w:t xml:space="preserve">Начальник </w:t>
            </w:r>
            <w:proofErr w:type="spellStart"/>
            <w:r w:rsidR="0015646F">
              <w:rPr>
                <w:rFonts w:eastAsiaTheme="minorHAnsi"/>
              </w:rPr>
              <w:t>Стужбы</w:t>
            </w:r>
            <w:proofErr w:type="spellEnd"/>
            <w:r w:rsidR="0015646F">
              <w:rPr>
                <w:rFonts w:eastAsiaTheme="minorHAnsi"/>
              </w:rPr>
              <w:t xml:space="preserve"> </w:t>
            </w:r>
            <w:proofErr w:type="spellStart"/>
            <w:r w:rsidR="0015646F">
              <w:rPr>
                <w:rFonts w:eastAsiaTheme="minorHAnsi"/>
              </w:rPr>
              <w:t>АТОВП</w:t>
            </w:r>
            <w:proofErr w:type="spellEnd"/>
            <w:r w:rsidR="0015646F">
              <w:rPr>
                <w:rFonts w:eastAsiaTheme="minorHAnsi"/>
              </w:rPr>
              <w:t xml:space="preserve"> </w:t>
            </w:r>
            <w:r w:rsidR="006A2950">
              <w:rPr>
                <w:rFonts w:eastAsiaTheme="minorHAnsi"/>
              </w:rPr>
              <w:t xml:space="preserve"> – </w:t>
            </w:r>
            <w:proofErr w:type="spellStart"/>
            <w:r w:rsidR="0015646F">
              <w:rPr>
                <w:rFonts w:eastAsiaTheme="minorHAnsi"/>
              </w:rPr>
              <w:t>Бикташев</w:t>
            </w:r>
            <w:proofErr w:type="spellEnd"/>
            <w:r w:rsidR="0015646F">
              <w:rPr>
                <w:rFonts w:eastAsiaTheme="minorHAnsi"/>
              </w:rPr>
              <w:t xml:space="preserve"> </w:t>
            </w:r>
            <w:proofErr w:type="spellStart"/>
            <w:r w:rsidR="0015646F">
              <w:rPr>
                <w:rFonts w:eastAsiaTheme="minorHAnsi"/>
              </w:rPr>
              <w:t>Вячсеслав</w:t>
            </w:r>
            <w:proofErr w:type="spellEnd"/>
            <w:r w:rsidR="0015646F">
              <w:rPr>
                <w:rFonts w:eastAsiaTheme="minorHAnsi"/>
              </w:rPr>
              <w:t xml:space="preserve"> Якубович</w:t>
            </w:r>
          </w:p>
          <w:p w:rsidR="006A2950" w:rsidRDefault="006A2950" w:rsidP="0015646F">
            <w:pPr>
              <w:ind w:firstLine="11"/>
              <w:rPr>
                <w:rFonts w:eastAsiaTheme="minorHAnsi"/>
              </w:rPr>
            </w:pPr>
            <w:r>
              <w:rPr>
                <w:rFonts w:eastAsiaTheme="minorHAnsi"/>
              </w:rPr>
              <w:t>тел. (4152)218-</w:t>
            </w:r>
            <w:r w:rsidR="0015646F">
              <w:rPr>
                <w:rFonts w:eastAsiaTheme="minorHAnsi"/>
              </w:rPr>
              <w:t>16</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15646F" w:rsidRPr="0015646F" w:rsidRDefault="0017500C" w:rsidP="0015646F">
            <w:pPr>
              <w:ind w:firstLine="0"/>
              <w:jc w:val="center"/>
              <w:rPr>
                <w:b/>
                <w:bCs/>
              </w:rPr>
            </w:pPr>
            <w:r>
              <w:rPr>
                <w:b/>
                <w:bCs/>
              </w:rPr>
              <w:t>В</w:t>
            </w:r>
            <w:r w:rsidR="0015646F" w:rsidRPr="0015646F">
              <w:rPr>
                <w:b/>
                <w:bCs/>
              </w:rPr>
              <w:t>ыполнение капитального ремонта трубопровода:</w:t>
            </w:r>
          </w:p>
          <w:p w:rsidR="00B66CCF" w:rsidRDefault="0015646F" w:rsidP="00B66CCF">
            <w:pPr>
              <w:ind w:firstLine="0"/>
              <w:jc w:val="center"/>
              <w:rPr>
                <w:b/>
                <w:bCs/>
              </w:rPr>
            </w:pPr>
            <w:r w:rsidRPr="0015646F">
              <w:rPr>
                <w:b/>
                <w:bCs/>
              </w:rPr>
              <w:t>Лот 1. Капитальный ремонт трубопровода для приема дизельного топлива</w:t>
            </w:r>
            <w:r w:rsidR="00B66CCF">
              <w:rPr>
                <w:b/>
                <w:bCs/>
              </w:rPr>
              <w:t>;</w:t>
            </w:r>
          </w:p>
          <w:p w:rsidR="00B66CCF" w:rsidRDefault="0015646F" w:rsidP="00B66CCF">
            <w:pPr>
              <w:ind w:firstLine="0"/>
              <w:jc w:val="center"/>
              <w:rPr>
                <w:b/>
                <w:bCs/>
                <w:sz w:val="28"/>
                <w:szCs w:val="28"/>
              </w:rPr>
            </w:pPr>
            <w:r w:rsidRPr="0015646F">
              <w:rPr>
                <w:b/>
                <w:bCs/>
              </w:rPr>
              <w:t xml:space="preserve">  Лот 2. Капиталь</w:t>
            </w:r>
            <w:r w:rsidR="0017500C">
              <w:rPr>
                <w:b/>
                <w:bCs/>
              </w:rPr>
              <w:t>ный ремо</w:t>
            </w:r>
            <w:r w:rsidRPr="0015646F">
              <w:rPr>
                <w:b/>
                <w:bCs/>
              </w:rPr>
              <w:t>нт трубопровода для приемки ГСМ (ТС-1) с танков</w:t>
            </w:r>
            <w:r w:rsidR="00B66CCF">
              <w:rPr>
                <w:b/>
                <w:bCs/>
              </w:rPr>
              <w:t>;</w:t>
            </w:r>
            <w:r w:rsidR="00B66CCF" w:rsidRPr="00B66CCF">
              <w:rPr>
                <w:b/>
                <w:bCs/>
                <w:sz w:val="28"/>
                <w:szCs w:val="28"/>
              </w:rPr>
              <w:t xml:space="preserve"> </w:t>
            </w:r>
          </w:p>
          <w:p w:rsidR="00F2052C" w:rsidRDefault="00B66CCF" w:rsidP="00B66CCF">
            <w:pPr>
              <w:ind w:firstLine="0"/>
              <w:jc w:val="center"/>
            </w:pPr>
            <w:r w:rsidRPr="00B66CCF">
              <w:rPr>
                <w:b/>
                <w:bCs/>
              </w:rPr>
              <w:t>Лот 3. Капитальный ремонт трубопровода по территории склада ГСМ</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proofErr w:type="gramStart"/>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r w:rsidR="00B66CCF">
              <w:t xml:space="preserve"> (для всех лотов)</w:t>
            </w:r>
            <w:proofErr w:type="gramEnd"/>
          </w:p>
        </w:tc>
      </w:tr>
      <w:tr w:rsidR="007A426B" w:rsidTr="0095459C">
        <w:trPr>
          <w:trHeight w:val="730"/>
        </w:trPr>
        <w:tc>
          <w:tcPr>
            <w:tcW w:w="876" w:type="dxa"/>
          </w:tcPr>
          <w:p w:rsidR="007A426B" w:rsidRDefault="007A426B" w:rsidP="007A426B">
            <w:pPr>
              <w:ind w:firstLine="0"/>
              <w:jc w:val="left"/>
            </w:pPr>
            <w:r>
              <w:t>4.1.</w:t>
            </w:r>
          </w:p>
        </w:tc>
        <w:tc>
          <w:tcPr>
            <w:tcW w:w="2634" w:type="dxa"/>
            <w:gridSpan w:val="4"/>
          </w:tcPr>
          <w:p w:rsidR="007A426B" w:rsidRDefault="007A426B" w:rsidP="007A426B">
            <w:pPr>
              <w:ind w:firstLine="0"/>
            </w:pPr>
            <w:proofErr w:type="spellStart"/>
            <w:r>
              <w:t>Альтернатиное</w:t>
            </w:r>
            <w:proofErr w:type="spellEnd"/>
            <w:r>
              <w:t xml:space="preserve"> предложение</w:t>
            </w:r>
            <w:r w:rsidR="00945FCA">
              <w:t xml:space="preserve"> (для всех лотов)</w:t>
            </w:r>
          </w:p>
        </w:tc>
        <w:tc>
          <w:tcPr>
            <w:tcW w:w="6225" w:type="dxa"/>
            <w:gridSpan w:val="6"/>
          </w:tcPr>
          <w:p w:rsidR="007A426B" w:rsidRPr="007A426B" w:rsidRDefault="007A426B" w:rsidP="007A426B">
            <w:pPr>
              <w:ind w:firstLine="34"/>
            </w:pPr>
            <w:r>
              <w:t>не предусмотрено</w:t>
            </w:r>
          </w:p>
        </w:tc>
      </w:tr>
      <w:tr w:rsidR="00A939D8" w:rsidTr="0095459C">
        <w:trPr>
          <w:trHeight w:val="730"/>
        </w:trPr>
        <w:tc>
          <w:tcPr>
            <w:tcW w:w="876" w:type="dxa"/>
          </w:tcPr>
          <w:p w:rsidR="00A939D8" w:rsidRDefault="00A939D8" w:rsidP="0055714E">
            <w:pPr>
              <w:ind w:firstLine="0"/>
              <w:jc w:val="left"/>
            </w:pPr>
            <w:r>
              <w:t>5.</w:t>
            </w:r>
          </w:p>
        </w:tc>
        <w:tc>
          <w:tcPr>
            <w:tcW w:w="8859" w:type="dxa"/>
            <w:gridSpan w:val="10"/>
          </w:tcPr>
          <w:p w:rsidR="00A939D8" w:rsidRPr="00E52151" w:rsidRDefault="00A939D8"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945FCA">
              <w:rPr>
                <w:b/>
              </w:rPr>
              <w:t xml:space="preserve"> (для всех лотов)</w:t>
            </w:r>
          </w:p>
        </w:tc>
      </w:tr>
      <w:tr w:rsidR="00A939D8" w:rsidTr="0095459C">
        <w:trPr>
          <w:trHeight w:val="375"/>
        </w:trPr>
        <w:tc>
          <w:tcPr>
            <w:tcW w:w="876" w:type="dxa"/>
          </w:tcPr>
          <w:p w:rsidR="00A939D8" w:rsidRDefault="00A939D8" w:rsidP="008579DC">
            <w:pPr>
              <w:tabs>
                <w:tab w:val="left" w:pos="540"/>
                <w:tab w:val="left" w:pos="900"/>
              </w:tabs>
              <w:ind w:firstLine="0"/>
            </w:pPr>
            <w:r>
              <w:t xml:space="preserve">5.1. </w:t>
            </w:r>
          </w:p>
        </w:tc>
        <w:tc>
          <w:tcPr>
            <w:tcW w:w="8859" w:type="dxa"/>
            <w:gridSpan w:val="10"/>
          </w:tcPr>
          <w:p w:rsidR="00A939D8" w:rsidRPr="00420C59" w:rsidRDefault="00A939D8"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A939D8" w:rsidTr="0095459C">
        <w:trPr>
          <w:trHeight w:val="375"/>
        </w:trPr>
        <w:tc>
          <w:tcPr>
            <w:tcW w:w="876" w:type="dxa"/>
          </w:tcPr>
          <w:p w:rsidR="00A939D8" w:rsidRDefault="00A939D8" w:rsidP="008579DC">
            <w:pPr>
              <w:tabs>
                <w:tab w:val="left" w:pos="540"/>
                <w:tab w:val="left" w:pos="900"/>
              </w:tabs>
              <w:ind w:firstLine="0"/>
            </w:pPr>
            <w:r>
              <w:t>5.2.</w:t>
            </w:r>
          </w:p>
        </w:tc>
        <w:tc>
          <w:tcPr>
            <w:tcW w:w="8859" w:type="dxa"/>
            <w:gridSpan w:val="10"/>
          </w:tcPr>
          <w:p w:rsidR="00A939D8" w:rsidRPr="007A426B" w:rsidRDefault="00A939D8"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w:t>
            </w:r>
            <w:r w:rsidRPr="007A426B">
              <w:rPr>
                <w:rFonts w:ascii="Times New Roman" w:hAnsi="Times New Roman" w:cs="Times New Roman"/>
                <w:sz w:val="24"/>
              </w:rPr>
              <w:lastRenderedPageBreak/>
              <w:t xml:space="preserve">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A939D8" w:rsidTr="0095459C">
        <w:trPr>
          <w:trHeight w:val="375"/>
        </w:trPr>
        <w:tc>
          <w:tcPr>
            <w:tcW w:w="876" w:type="dxa"/>
          </w:tcPr>
          <w:p w:rsidR="00A939D8" w:rsidRDefault="00A939D8" w:rsidP="008579DC">
            <w:pPr>
              <w:tabs>
                <w:tab w:val="left" w:pos="540"/>
                <w:tab w:val="left" w:pos="900"/>
              </w:tabs>
              <w:ind w:firstLine="0"/>
            </w:pPr>
            <w:r>
              <w:lastRenderedPageBreak/>
              <w:t xml:space="preserve">5.2. </w:t>
            </w:r>
          </w:p>
        </w:tc>
        <w:tc>
          <w:tcPr>
            <w:tcW w:w="8859" w:type="dxa"/>
            <w:gridSpan w:val="10"/>
          </w:tcPr>
          <w:p w:rsidR="00A939D8" w:rsidRPr="00CF4128" w:rsidRDefault="00A939D8"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A939D8" w:rsidTr="0095459C">
        <w:trPr>
          <w:trHeight w:val="416"/>
        </w:trPr>
        <w:tc>
          <w:tcPr>
            <w:tcW w:w="9735" w:type="dxa"/>
            <w:gridSpan w:val="11"/>
          </w:tcPr>
          <w:p w:rsidR="00A939D8" w:rsidRPr="002F44C2" w:rsidRDefault="00A939D8"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A939D8" w:rsidRPr="002F44C2" w:rsidRDefault="00A939D8"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39D8" w:rsidRPr="002F44C2" w:rsidRDefault="00A939D8"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A939D8" w:rsidRPr="002F44C2" w:rsidRDefault="00A939D8"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939D8" w:rsidRDefault="00A939D8"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A939D8" w:rsidRDefault="00A939D8"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A939D8" w:rsidRDefault="00A939D8"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A939D8" w:rsidRDefault="00A939D8" w:rsidP="0095459C">
            <w:pPr>
              <w:tabs>
                <w:tab w:val="left" w:pos="0"/>
                <w:tab w:val="left" w:pos="900"/>
              </w:tabs>
              <w:ind w:firstLine="0"/>
            </w:pPr>
            <w:r>
              <w:t>5.2.8. отсутствие неурегулированных претензионных и (или) судебных споров.</w:t>
            </w:r>
          </w:p>
        </w:tc>
      </w:tr>
      <w:tr w:rsidR="00A939D8" w:rsidTr="0095459C">
        <w:trPr>
          <w:trHeight w:val="274"/>
        </w:trPr>
        <w:tc>
          <w:tcPr>
            <w:tcW w:w="876" w:type="dxa"/>
          </w:tcPr>
          <w:p w:rsidR="00A939D8" w:rsidRDefault="00A939D8" w:rsidP="0099025A">
            <w:pPr>
              <w:tabs>
                <w:tab w:val="left" w:pos="540"/>
                <w:tab w:val="left" w:pos="900"/>
              </w:tabs>
              <w:ind w:firstLine="0"/>
            </w:pPr>
            <w:r>
              <w:t>6.</w:t>
            </w:r>
          </w:p>
        </w:tc>
        <w:tc>
          <w:tcPr>
            <w:tcW w:w="8859" w:type="dxa"/>
            <w:gridSpan w:val="10"/>
          </w:tcPr>
          <w:p w:rsidR="00A939D8" w:rsidRDefault="00A939D8"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sidR="00945FCA">
              <w:t xml:space="preserve"> (для всех лотов)</w:t>
            </w:r>
          </w:p>
        </w:tc>
      </w:tr>
      <w:tr w:rsidR="00A939D8" w:rsidTr="00B66CCF">
        <w:trPr>
          <w:trHeight w:val="243"/>
        </w:trPr>
        <w:tc>
          <w:tcPr>
            <w:tcW w:w="876" w:type="dxa"/>
          </w:tcPr>
          <w:p w:rsidR="00A939D8" w:rsidRDefault="00A939D8" w:rsidP="0099025A">
            <w:pPr>
              <w:tabs>
                <w:tab w:val="left" w:pos="540"/>
                <w:tab w:val="left" w:pos="900"/>
              </w:tabs>
              <w:ind w:firstLine="0"/>
            </w:pPr>
            <w:r>
              <w:t>6.1.</w:t>
            </w:r>
          </w:p>
        </w:tc>
        <w:tc>
          <w:tcPr>
            <w:tcW w:w="8859" w:type="dxa"/>
            <w:gridSpan w:val="10"/>
          </w:tcPr>
          <w:p w:rsidR="00A939D8" w:rsidRPr="00113FF0" w:rsidRDefault="00945FCA" w:rsidP="00F12947">
            <w:pPr>
              <w:ind w:firstLine="0"/>
              <w:jc w:val="left"/>
            </w:pPr>
            <w:r>
              <w:rPr>
                <w:rFonts w:eastAsia="Times New Roman"/>
              </w:rPr>
              <w:t>в соответствии с техническим заданием</w:t>
            </w:r>
          </w:p>
        </w:tc>
      </w:tr>
      <w:tr w:rsidR="00A939D8" w:rsidTr="0095459C">
        <w:trPr>
          <w:trHeight w:val="273"/>
        </w:trPr>
        <w:tc>
          <w:tcPr>
            <w:tcW w:w="876" w:type="dxa"/>
          </w:tcPr>
          <w:p w:rsidR="00A939D8" w:rsidRPr="002F44C2" w:rsidRDefault="00A939D8" w:rsidP="0099025A">
            <w:pPr>
              <w:tabs>
                <w:tab w:val="left" w:pos="540"/>
                <w:tab w:val="left" w:pos="900"/>
              </w:tabs>
              <w:ind w:firstLine="0"/>
            </w:pPr>
            <w:r>
              <w:t>7.</w:t>
            </w:r>
          </w:p>
        </w:tc>
        <w:tc>
          <w:tcPr>
            <w:tcW w:w="8859" w:type="dxa"/>
            <w:gridSpan w:val="10"/>
          </w:tcPr>
          <w:p w:rsidR="00A939D8" w:rsidRDefault="00A939D8" w:rsidP="0095459C">
            <w:pPr>
              <w:tabs>
                <w:tab w:val="left" w:pos="540"/>
                <w:tab w:val="left" w:pos="900"/>
              </w:tabs>
              <w:ind w:firstLine="0"/>
              <w:jc w:val="center"/>
            </w:pPr>
            <w:r>
              <w:t>Место, условия и сроки (периоды) выполнения работ:</w:t>
            </w:r>
          </w:p>
        </w:tc>
      </w:tr>
      <w:tr w:rsidR="00A939D8" w:rsidTr="0095459C">
        <w:trPr>
          <w:trHeight w:val="281"/>
        </w:trPr>
        <w:tc>
          <w:tcPr>
            <w:tcW w:w="876" w:type="dxa"/>
          </w:tcPr>
          <w:p w:rsidR="00A939D8" w:rsidRDefault="00A939D8" w:rsidP="0099025A">
            <w:pPr>
              <w:tabs>
                <w:tab w:val="left" w:pos="540"/>
                <w:tab w:val="left" w:pos="900"/>
              </w:tabs>
              <w:ind w:firstLine="0"/>
            </w:pPr>
            <w:r>
              <w:t>7.1.</w:t>
            </w:r>
          </w:p>
        </w:tc>
        <w:tc>
          <w:tcPr>
            <w:tcW w:w="2634" w:type="dxa"/>
            <w:gridSpan w:val="4"/>
          </w:tcPr>
          <w:p w:rsidR="00A939D8" w:rsidRPr="002F44C2" w:rsidRDefault="00A939D8" w:rsidP="0095459C">
            <w:pPr>
              <w:tabs>
                <w:tab w:val="left" w:pos="540"/>
                <w:tab w:val="left" w:pos="900"/>
              </w:tabs>
              <w:ind w:firstLine="0"/>
            </w:pPr>
            <w:r>
              <w:t>Место выполнения работ</w:t>
            </w:r>
            <w:r w:rsidR="002E45BC">
              <w:t xml:space="preserve"> (для всех лотов)</w:t>
            </w:r>
          </w:p>
        </w:tc>
        <w:tc>
          <w:tcPr>
            <w:tcW w:w="6225" w:type="dxa"/>
            <w:gridSpan w:val="6"/>
          </w:tcPr>
          <w:p w:rsidR="00A939D8" w:rsidRPr="002F44C2" w:rsidRDefault="00A939D8" w:rsidP="00B66CCF">
            <w:pPr>
              <w:tabs>
                <w:tab w:val="left" w:pos="540"/>
                <w:tab w:val="left" w:pos="900"/>
              </w:tabs>
              <w:ind w:firstLine="0"/>
            </w:pPr>
            <w:r>
              <w:t xml:space="preserve">Камчатский край, </w:t>
            </w:r>
            <w:r w:rsidR="00B66CCF">
              <w:t>Олюторский район</w:t>
            </w:r>
            <w:r>
              <w:t xml:space="preserve">, </w:t>
            </w:r>
            <w:proofErr w:type="spellStart"/>
            <w:r w:rsidR="00B66CCF">
              <w:t>пгт</w:t>
            </w:r>
            <w:proofErr w:type="spellEnd"/>
            <w:r w:rsidR="00B66CCF">
              <w:t>. Тиличики</w:t>
            </w:r>
          </w:p>
        </w:tc>
      </w:tr>
      <w:tr w:rsidR="00A939D8" w:rsidTr="0095459C">
        <w:trPr>
          <w:trHeight w:val="279"/>
        </w:trPr>
        <w:tc>
          <w:tcPr>
            <w:tcW w:w="876" w:type="dxa"/>
          </w:tcPr>
          <w:p w:rsidR="00A939D8" w:rsidRDefault="00A939D8" w:rsidP="00410741">
            <w:pPr>
              <w:tabs>
                <w:tab w:val="left" w:pos="540"/>
                <w:tab w:val="left" w:pos="900"/>
              </w:tabs>
              <w:ind w:firstLine="0"/>
            </w:pPr>
            <w:r>
              <w:t>7.2.</w:t>
            </w:r>
          </w:p>
        </w:tc>
        <w:tc>
          <w:tcPr>
            <w:tcW w:w="8859" w:type="dxa"/>
            <w:gridSpan w:val="10"/>
          </w:tcPr>
          <w:p w:rsidR="00A939D8" w:rsidRDefault="00A939D8" w:rsidP="0095459C">
            <w:pPr>
              <w:ind w:firstLine="0"/>
            </w:pPr>
            <w:r>
              <w:t>Условия выполнения работ:</w:t>
            </w:r>
            <w:r w:rsidR="00B66CCF">
              <w:t xml:space="preserve"> (для всех лотов)</w:t>
            </w:r>
          </w:p>
        </w:tc>
      </w:tr>
      <w:tr w:rsidR="00F12947" w:rsidTr="0095459C">
        <w:trPr>
          <w:trHeight w:val="279"/>
        </w:trPr>
        <w:tc>
          <w:tcPr>
            <w:tcW w:w="9735" w:type="dxa"/>
            <w:gridSpan w:val="11"/>
          </w:tcPr>
          <w:p w:rsidR="00F12947" w:rsidRPr="008E127B" w:rsidRDefault="00F12947" w:rsidP="00F12947">
            <w:pPr>
              <w:ind w:firstLine="0"/>
            </w:pPr>
            <w:r w:rsidRPr="008E127B">
              <w:t xml:space="preserve">1. </w:t>
            </w:r>
            <w:r>
              <w:t xml:space="preserve">  </w:t>
            </w:r>
            <w:r w:rsidRPr="008E127B">
              <w:t>Подрядчик выполняет все виды работ, указанные в разделе «Перечень работ» технического задания.</w:t>
            </w:r>
          </w:p>
          <w:p w:rsidR="00F12947" w:rsidRPr="008E127B" w:rsidRDefault="00F12947" w:rsidP="00F12947">
            <w:pPr>
              <w:ind w:firstLine="0"/>
            </w:pPr>
            <w:r w:rsidRPr="008E127B">
              <w:t xml:space="preserve">2. </w:t>
            </w:r>
            <w:r>
              <w:t xml:space="preserve">   </w:t>
            </w:r>
            <w:r w:rsidRPr="008E127B">
              <w:t>Качество выполненных работ должно соответствовать требованиям нормативно-</w:t>
            </w:r>
            <w:r w:rsidRPr="008E127B">
              <w:lastRenderedPageBreak/>
              <w:t xml:space="preserve">технической документации, указанной  в  разделе </w:t>
            </w:r>
            <w:r>
              <w:t xml:space="preserve">  </w:t>
            </w:r>
            <w:r w:rsidRPr="008E127B">
              <w:t xml:space="preserve">«Требование </w:t>
            </w:r>
            <w:r w:rsidRPr="00952961">
              <w:t>к качеству работ</w:t>
            </w:r>
            <w:r>
              <w:t xml:space="preserve"> и применяемым материалам</w:t>
            </w:r>
            <w:r w:rsidRPr="008E127B">
              <w:t>»   технического задания.</w:t>
            </w:r>
          </w:p>
          <w:p w:rsidR="00F12947" w:rsidRDefault="00F12947" w:rsidP="00F12947">
            <w:pPr>
              <w:ind w:firstLine="0"/>
            </w:pPr>
            <w:r>
              <w:t xml:space="preserve">3.    </w:t>
            </w:r>
            <w:r w:rsidRPr="00ED1161">
              <w:t>Работы выполняются без остановки основной деятельности аэровокзала и при обязательном согласовании ППР с начальником аэропорта.</w:t>
            </w:r>
          </w:p>
          <w:p w:rsidR="00F12947" w:rsidRPr="00952961" w:rsidRDefault="00F12947" w:rsidP="00B66CCF">
            <w:pPr>
              <w:ind w:firstLine="0"/>
            </w:pPr>
            <w:r>
              <w:t>4</w:t>
            </w:r>
            <w:r w:rsidRPr="00ED1161">
              <w:t xml:space="preserve">. </w:t>
            </w:r>
            <w:r>
              <w:t xml:space="preserve"> </w:t>
            </w:r>
            <w:r w:rsidRPr="00ED1161">
              <w:t>Вывоз строительного мусора с объекта на свалку.</w:t>
            </w:r>
          </w:p>
        </w:tc>
      </w:tr>
      <w:tr w:rsidR="00B66CCF" w:rsidTr="00B66CCF">
        <w:trPr>
          <w:trHeight w:val="279"/>
        </w:trPr>
        <w:tc>
          <w:tcPr>
            <w:tcW w:w="876" w:type="dxa"/>
          </w:tcPr>
          <w:p w:rsidR="00B66CCF" w:rsidRDefault="00B66CCF" w:rsidP="002F44C2">
            <w:pPr>
              <w:tabs>
                <w:tab w:val="left" w:pos="540"/>
                <w:tab w:val="left" w:pos="900"/>
              </w:tabs>
              <w:ind w:firstLine="0"/>
            </w:pPr>
            <w:r>
              <w:lastRenderedPageBreak/>
              <w:t>7.3.</w:t>
            </w:r>
          </w:p>
        </w:tc>
        <w:tc>
          <w:tcPr>
            <w:tcW w:w="8859" w:type="dxa"/>
            <w:gridSpan w:val="10"/>
          </w:tcPr>
          <w:p w:rsidR="00B66CCF" w:rsidRPr="00F966B7" w:rsidRDefault="00B66CCF" w:rsidP="0095459C">
            <w:pPr>
              <w:tabs>
                <w:tab w:val="left" w:pos="720"/>
              </w:tabs>
              <w:ind w:firstLine="0"/>
            </w:pPr>
            <w:r>
              <w:t xml:space="preserve">Сроки (периоды) выполнение работ: </w:t>
            </w:r>
          </w:p>
        </w:tc>
      </w:tr>
      <w:tr w:rsidR="00B66CCF" w:rsidTr="00B66CCF">
        <w:trPr>
          <w:trHeight w:val="279"/>
        </w:trPr>
        <w:tc>
          <w:tcPr>
            <w:tcW w:w="876" w:type="dxa"/>
          </w:tcPr>
          <w:p w:rsidR="00B66CCF" w:rsidRDefault="00B66CCF" w:rsidP="002F44C2">
            <w:pPr>
              <w:tabs>
                <w:tab w:val="left" w:pos="540"/>
                <w:tab w:val="left" w:pos="900"/>
              </w:tabs>
              <w:ind w:firstLine="0"/>
            </w:pPr>
            <w:r>
              <w:t>Лот 1</w:t>
            </w:r>
          </w:p>
        </w:tc>
        <w:tc>
          <w:tcPr>
            <w:tcW w:w="3910" w:type="dxa"/>
            <w:gridSpan w:val="8"/>
          </w:tcPr>
          <w:p w:rsidR="00B66CCF" w:rsidRDefault="00B66CCF" w:rsidP="00B66CCF">
            <w:pPr>
              <w:tabs>
                <w:tab w:val="left" w:pos="720"/>
              </w:tabs>
              <w:ind w:firstLine="0"/>
            </w:pPr>
            <w:r>
              <w:t>Начало  выполнения работ – Окончание выполнения работ –</w:t>
            </w:r>
          </w:p>
        </w:tc>
        <w:tc>
          <w:tcPr>
            <w:tcW w:w="4949" w:type="dxa"/>
            <w:gridSpan w:val="2"/>
          </w:tcPr>
          <w:p w:rsidR="00B66CCF" w:rsidRDefault="00B66CCF" w:rsidP="0095459C">
            <w:pPr>
              <w:tabs>
                <w:tab w:val="left" w:pos="720"/>
              </w:tabs>
              <w:ind w:firstLine="0"/>
            </w:pPr>
            <w:r>
              <w:t>01.07.2014</w:t>
            </w:r>
          </w:p>
          <w:p w:rsidR="00B66CCF" w:rsidRDefault="00B66CCF" w:rsidP="0095459C">
            <w:pPr>
              <w:tabs>
                <w:tab w:val="left" w:pos="720"/>
              </w:tabs>
              <w:ind w:firstLine="0"/>
            </w:pPr>
            <w:r>
              <w:t>10.07.2014</w:t>
            </w:r>
          </w:p>
        </w:tc>
      </w:tr>
      <w:tr w:rsidR="00B66CCF" w:rsidTr="00B66CCF">
        <w:trPr>
          <w:trHeight w:val="279"/>
        </w:trPr>
        <w:tc>
          <w:tcPr>
            <w:tcW w:w="876" w:type="dxa"/>
          </w:tcPr>
          <w:p w:rsidR="00B66CCF" w:rsidRDefault="00B66CCF" w:rsidP="002F44C2">
            <w:pPr>
              <w:tabs>
                <w:tab w:val="left" w:pos="540"/>
                <w:tab w:val="left" w:pos="900"/>
              </w:tabs>
              <w:ind w:firstLine="0"/>
            </w:pPr>
            <w:r>
              <w:t>Лот 2</w:t>
            </w:r>
          </w:p>
        </w:tc>
        <w:tc>
          <w:tcPr>
            <w:tcW w:w="3910" w:type="dxa"/>
            <w:gridSpan w:val="8"/>
          </w:tcPr>
          <w:p w:rsidR="00B66CCF" w:rsidRDefault="00B66CCF" w:rsidP="00B66CCF">
            <w:pPr>
              <w:tabs>
                <w:tab w:val="left" w:pos="720"/>
              </w:tabs>
              <w:ind w:firstLine="0"/>
            </w:pPr>
            <w:r>
              <w:t>Начало  выполнения работ – Окончание выполнения работ –</w:t>
            </w:r>
          </w:p>
        </w:tc>
        <w:tc>
          <w:tcPr>
            <w:tcW w:w="4949" w:type="dxa"/>
            <w:gridSpan w:val="2"/>
          </w:tcPr>
          <w:p w:rsidR="00B66CCF" w:rsidRDefault="00B66CCF" w:rsidP="00B66CCF">
            <w:pPr>
              <w:tabs>
                <w:tab w:val="left" w:pos="720"/>
              </w:tabs>
              <w:ind w:firstLine="0"/>
            </w:pPr>
            <w:r>
              <w:t>01.07.2014</w:t>
            </w:r>
          </w:p>
          <w:p w:rsidR="00B66CCF" w:rsidRDefault="00B66CCF" w:rsidP="00B66CCF">
            <w:pPr>
              <w:tabs>
                <w:tab w:val="left" w:pos="720"/>
              </w:tabs>
              <w:ind w:firstLine="0"/>
            </w:pPr>
            <w:r>
              <w:t>10.07.2014</w:t>
            </w:r>
          </w:p>
        </w:tc>
      </w:tr>
      <w:tr w:rsidR="00B66CCF" w:rsidTr="00B66CCF">
        <w:trPr>
          <w:trHeight w:val="279"/>
        </w:trPr>
        <w:tc>
          <w:tcPr>
            <w:tcW w:w="876" w:type="dxa"/>
          </w:tcPr>
          <w:p w:rsidR="00B66CCF" w:rsidRDefault="00B66CCF" w:rsidP="002F44C2">
            <w:pPr>
              <w:tabs>
                <w:tab w:val="left" w:pos="540"/>
                <w:tab w:val="left" w:pos="900"/>
              </w:tabs>
              <w:ind w:firstLine="0"/>
            </w:pPr>
            <w:r>
              <w:t>Лот 3</w:t>
            </w:r>
          </w:p>
        </w:tc>
        <w:tc>
          <w:tcPr>
            <w:tcW w:w="3910" w:type="dxa"/>
            <w:gridSpan w:val="8"/>
          </w:tcPr>
          <w:p w:rsidR="00B66CCF" w:rsidRDefault="00B66CCF" w:rsidP="00B66CCF">
            <w:pPr>
              <w:tabs>
                <w:tab w:val="left" w:pos="720"/>
              </w:tabs>
              <w:ind w:firstLine="0"/>
            </w:pPr>
            <w:r>
              <w:t>Начало  выполнения работ – Окончание выполнения работ –</w:t>
            </w:r>
          </w:p>
        </w:tc>
        <w:tc>
          <w:tcPr>
            <w:tcW w:w="4949" w:type="dxa"/>
            <w:gridSpan w:val="2"/>
          </w:tcPr>
          <w:p w:rsidR="00B66CCF" w:rsidRDefault="00B66CCF" w:rsidP="0095459C">
            <w:pPr>
              <w:tabs>
                <w:tab w:val="left" w:pos="720"/>
              </w:tabs>
              <w:ind w:firstLine="0"/>
            </w:pPr>
            <w:r>
              <w:t>20.07.2014</w:t>
            </w:r>
          </w:p>
          <w:p w:rsidR="00B66CCF" w:rsidRDefault="00B66CCF" w:rsidP="0095459C">
            <w:pPr>
              <w:tabs>
                <w:tab w:val="left" w:pos="720"/>
              </w:tabs>
              <w:ind w:firstLine="0"/>
            </w:pPr>
            <w:r>
              <w:t>30.07.2014</w:t>
            </w:r>
          </w:p>
        </w:tc>
      </w:tr>
      <w:tr w:rsidR="00B66CCF" w:rsidTr="0095459C">
        <w:trPr>
          <w:trHeight w:val="273"/>
        </w:trPr>
        <w:tc>
          <w:tcPr>
            <w:tcW w:w="876" w:type="dxa"/>
          </w:tcPr>
          <w:p w:rsidR="00B66CCF" w:rsidRDefault="00B66CCF" w:rsidP="0099025A">
            <w:pPr>
              <w:tabs>
                <w:tab w:val="left" w:pos="540"/>
                <w:tab w:val="left" w:pos="900"/>
              </w:tabs>
              <w:ind w:firstLine="0"/>
            </w:pPr>
            <w:r>
              <w:t>8.</w:t>
            </w:r>
          </w:p>
        </w:tc>
        <w:tc>
          <w:tcPr>
            <w:tcW w:w="8859" w:type="dxa"/>
            <w:gridSpan w:val="10"/>
          </w:tcPr>
          <w:p w:rsidR="00B66CCF" w:rsidRPr="00F966B7" w:rsidRDefault="00B66CCF" w:rsidP="0095459C">
            <w:pPr>
              <w:tabs>
                <w:tab w:val="left" w:pos="720"/>
              </w:tabs>
              <w:ind w:firstLine="0"/>
            </w:pPr>
            <w:r>
              <w:t>Форма, сроки и порядок оплаты выполненных работ: (для всех лотов)</w:t>
            </w:r>
          </w:p>
        </w:tc>
      </w:tr>
      <w:tr w:rsidR="00B66CCF" w:rsidTr="0095459C">
        <w:trPr>
          <w:trHeight w:val="283"/>
        </w:trPr>
        <w:tc>
          <w:tcPr>
            <w:tcW w:w="9735" w:type="dxa"/>
            <w:gridSpan w:val="11"/>
          </w:tcPr>
          <w:p w:rsidR="00B66CCF" w:rsidRPr="00A23B96" w:rsidRDefault="004B1DE5" w:rsidP="004B1DE5">
            <w:pPr>
              <w:tabs>
                <w:tab w:val="left" w:pos="993"/>
              </w:tabs>
              <w:ind w:firstLine="567"/>
              <w:rPr>
                <w:color w:val="000000"/>
                <w:spacing w:val="2"/>
                <w:highlight w:val="yellow"/>
              </w:rPr>
            </w:pPr>
            <w:r w:rsidRPr="004B1DE5">
              <w:t>Оплата Заказчиком фактически выполненные Подрядчиком работ производится на основании подписанных Сторонами Актов выполненных работ (форма КС-2) и Справок о стоимости выполненных работ</w:t>
            </w:r>
            <w:r>
              <w:t>,</w:t>
            </w:r>
            <w:r w:rsidRPr="004B1DE5">
              <w:t xml:space="preserve"> затрат (форма КС-3) и исполнительной документации после выставления Подрядчиком счета и счета-фактуры.</w:t>
            </w:r>
          </w:p>
        </w:tc>
      </w:tr>
      <w:tr w:rsidR="00B66CCF" w:rsidTr="0095459C">
        <w:trPr>
          <w:trHeight w:val="281"/>
        </w:trPr>
        <w:tc>
          <w:tcPr>
            <w:tcW w:w="876" w:type="dxa"/>
          </w:tcPr>
          <w:p w:rsidR="00B66CCF" w:rsidRDefault="00B66CCF" w:rsidP="0099025A">
            <w:pPr>
              <w:tabs>
                <w:tab w:val="left" w:pos="540"/>
                <w:tab w:val="left" w:pos="900"/>
              </w:tabs>
              <w:ind w:firstLine="0"/>
            </w:pPr>
            <w:r>
              <w:t>9.</w:t>
            </w:r>
          </w:p>
        </w:tc>
        <w:tc>
          <w:tcPr>
            <w:tcW w:w="8859" w:type="dxa"/>
            <w:gridSpan w:val="10"/>
          </w:tcPr>
          <w:p w:rsidR="00B66CCF" w:rsidRDefault="00B66CCF" w:rsidP="00547B12">
            <w:pPr>
              <w:tabs>
                <w:tab w:val="left" w:pos="720"/>
              </w:tabs>
              <w:ind w:firstLine="0"/>
            </w:pPr>
            <w:r>
              <w:t>Сведения о начальной (максимальной) цене договора (Российский рубль)</w:t>
            </w:r>
          </w:p>
        </w:tc>
      </w:tr>
      <w:tr w:rsidR="00B66CCF" w:rsidTr="0095459C">
        <w:trPr>
          <w:trHeight w:val="297"/>
        </w:trPr>
        <w:tc>
          <w:tcPr>
            <w:tcW w:w="9735" w:type="dxa"/>
            <w:gridSpan w:val="11"/>
          </w:tcPr>
          <w:p w:rsidR="00B66CCF" w:rsidRPr="00EF67E2" w:rsidRDefault="00B66CCF" w:rsidP="00B66CCF">
            <w:pPr>
              <w:tabs>
                <w:tab w:val="left" w:pos="720"/>
              </w:tabs>
              <w:ind w:firstLine="0"/>
            </w:pPr>
            <w:r>
              <w:t>Лот 1 – 1 031 334,58 (один миллион тридцать одна тысяча триста тридцать четыре) рубля 58 копеек, с учетом НДС</w:t>
            </w:r>
          </w:p>
        </w:tc>
      </w:tr>
      <w:tr w:rsidR="00B66CCF" w:rsidTr="0095459C">
        <w:trPr>
          <w:trHeight w:val="297"/>
        </w:trPr>
        <w:tc>
          <w:tcPr>
            <w:tcW w:w="9735" w:type="dxa"/>
            <w:gridSpan w:val="11"/>
          </w:tcPr>
          <w:p w:rsidR="00B66CCF" w:rsidRDefault="00B66CCF" w:rsidP="00A23B96">
            <w:pPr>
              <w:tabs>
                <w:tab w:val="left" w:pos="720"/>
              </w:tabs>
              <w:ind w:firstLine="0"/>
            </w:pPr>
            <w:r>
              <w:t xml:space="preserve">Лот 2 – 1 132 415,91 (один миллион сто тридцать две тысячи четыреста </w:t>
            </w:r>
            <w:proofErr w:type="spellStart"/>
            <w:r>
              <w:t>пятьднадцать</w:t>
            </w:r>
            <w:proofErr w:type="spellEnd"/>
            <w:r>
              <w:t>) рублей 91 копейка, с учетом НДС</w:t>
            </w:r>
          </w:p>
        </w:tc>
      </w:tr>
      <w:tr w:rsidR="00B66CCF" w:rsidTr="0095459C">
        <w:trPr>
          <w:trHeight w:val="297"/>
        </w:trPr>
        <w:tc>
          <w:tcPr>
            <w:tcW w:w="9735" w:type="dxa"/>
            <w:gridSpan w:val="11"/>
          </w:tcPr>
          <w:p w:rsidR="00B66CCF" w:rsidRDefault="00B66CCF" w:rsidP="00A23B96">
            <w:pPr>
              <w:tabs>
                <w:tab w:val="left" w:pos="720"/>
              </w:tabs>
              <w:ind w:firstLine="0"/>
            </w:pPr>
            <w:r>
              <w:t>Лот 3 – 2 161 442,69 (два миллиона сто шестьдесят одна тысяча четыреста сорок два) рубля 69 копеек, с учетом НДС</w:t>
            </w:r>
          </w:p>
        </w:tc>
      </w:tr>
      <w:tr w:rsidR="00B66CCF" w:rsidTr="0095459C">
        <w:trPr>
          <w:trHeight w:val="297"/>
        </w:trPr>
        <w:tc>
          <w:tcPr>
            <w:tcW w:w="9735" w:type="dxa"/>
            <w:gridSpan w:val="11"/>
          </w:tcPr>
          <w:p w:rsidR="00B66CCF" w:rsidRPr="00954DA5" w:rsidRDefault="00B66CCF" w:rsidP="0017500C">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(для всех лотов)</w:t>
            </w:r>
          </w:p>
        </w:tc>
      </w:tr>
      <w:tr w:rsidR="00B66CCF" w:rsidTr="0095459C">
        <w:trPr>
          <w:trHeight w:val="358"/>
        </w:trPr>
        <w:tc>
          <w:tcPr>
            <w:tcW w:w="876" w:type="dxa"/>
          </w:tcPr>
          <w:p w:rsidR="00B66CCF" w:rsidRDefault="00B66CCF" w:rsidP="0099025A">
            <w:pPr>
              <w:tabs>
                <w:tab w:val="left" w:pos="540"/>
                <w:tab w:val="left" w:pos="900"/>
              </w:tabs>
              <w:ind w:firstLine="0"/>
            </w:pPr>
            <w:r>
              <w:t>10.</w:t>
            </w:r>
          </w:p>
        </w:tc>
        <w:tc>
          <w:tcPr>
            <w:tcW w:w="8859" w:type="dxa"/>
            <w:gridSpan w:val="10"/>
          </w:tcPr>
          <w:p w:rsidR="00B66CCF" w:rsidRPr="00936770" w:rsidRDefault="00B66CCF" w:rsidP="00EF67E2">
            <w:pPr>
              <w:tabs>
                <w:tab w:val="left" w:pos="720"/>
              </w:tabs>
              <w:ind w:firstLine="0"/>
              <w:rPr>
                <w:color w:val="000000"/>
              </w:rPr>
            </w:pPr>
            <w:r>
              <w:t>Порядок формирования цены договора (для всех лотов)</w:t>
            </w:r>
          </w:p>
        </w:tc>
      </w:tr>
      <w:tr w:rsidR="00B66CCF" w:rsidTr="0095459C">
        <w:trPr>
          <w:trHeight w:val="274"/>
        </w:trPr>
        <w:tc>
          <w:tcPr>
            <w:tcW w:w="9735" w:type="dxa"/>
            <w:gridSpan w:val="11"/>
          </w:tcPr>
          <w:p w:rsidR="00B66CCF" w:rsidRDefault="00B66CCF"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6CCF" w:rsidRDefault="00B66CCF"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B66CCF" w:rsidTr="0095459C">
        <w:trPr>
          <w:trHeight w:val="407"/>
        </w:trPr>
        <w:tc>
          <w:tcPr>
            <w:tcW w:w="876" w:type="dxa"/>
          </w:tcPr>
          <w:p w:rsidR="00B66CCF" w:rsidRDefault="00B66CCF" w:rsidP="00404B77">
            <w:pPr>
              <w:tabs>
                <w:tab w:val="left" w:pos="540"/>
                <w:tab w:val="left" w:pos="900"/>
              </w:tabs>
              <w:ind w:firstLine="0"/>
            </w:pPr>
            <w:r>
              <w:t>11.</w:t>
            </w:r>
          </w:p>
        </w:tc>
        <w:tc>
          <w:tcPr>
            <w:tcW w:w="8859" w:type="dxa"/>
            <w:gridSpan w:val="10"/>
          </w:tcPr>
          <w:p w:rsidR="00B66CCF" w:rsidRPr="00E12EDD" w:rsidRDefault="00B66CCF"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Pr>
                <w:rFonts w:ascii="Times New Roman" w:hAnsi="Times New Roman" w:cs="Times New Roman"/>
                <w:sz w:val="24"/>
              </w:rPr>
              <w:t>(для всех лотов)</w:t>
            </w:r>
          </w:p>
        </w:tc>
      </w:tr>
      <w:tr w:rsidR="00B66CCF" w:rsidTr="0095459C">
        <w:trPr>
          <w:trHeight w:val="374"/>
        </w:trPr>
        <w:tc>
          <w:tcPr>
            <w:tcW w:w="876" w:type="dxa"/>
          </w:tcPr>
          <w:p w:rsidR="00B66CCF" w:rsidRDefault="00B66CCF" w:rsidP="0099025A">
            <w:pPr>
              <w:tabs>
                <w:tab w:val="left" w:pos="540"/>
                <w:tab w:val="left" w:pos="900"/>
              </w:tabs>
              <w:ind w:firstLine="0"/>
            </w:pPr>
            <w:r>
              <w:t>11.1.</w:t>
            </w:r>
          </w:p>
        </w:tc>
        <w:tc>
          <w:tcPr>
            <w:tcW w:w="8859" w:type="dxa"/>
            <w:gridSpan w:val="10"/>
          </w:tcPr>
          <w:p w:rsidR="00B66CCF" w:rsidRPr="00DF5355" w:rsidRDefault="00B66CCF" w:rsidP="005122FC">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sidR="005122FC">
              <w:rPr>
                <w:rFonts w:ascii="Times New Roman" w:hAnsi="Times New Roman" w:cs="Times New Roman"/>
                <w:color w:val="auto"/>
                <w:sz w:val="24"/>
              </w:rPr>
              <w:t>запросе предложений</w:t>
            </w:r>
            <w:r w:rsidRPr="00E12EDD">
              <w:rPr>
                <w:rFonts w:ascii="Times New Roman" w:hAnsi="Times New Roman" w:cs="Times New Roman"/>
                <w:color w:val="auto"/>
                <w:sz w:val="24"/>
              </w:rPr>
              <w:t>:</w:t>
            </w:r>
          </w:p>
        </w:tc>
      </w:tr>
      <w:tr w:rsidR="005122FC" w:rsidTr="0095459C">
        <w:trPr>
          <w:trHeight w:val="556"/>
        </w:trPr>
        <w:tc>
          <w:tcPr>
            <w:tcW w:w="9735" w:type="dxa"/>
            <w:gridSpan w:val="11"/>
          </w:tcPr>
          <w:p w:rsidR="005122FC" w:rsidRPr="004B1DE5" w:rsidRDefault="005122FC" w:rsidP="004B1DE5">
            <w:pPr>
              <w:pStyle w:val="af1"/>
              <w:widowControl/>
              <w:rPr>
                <w:rFonts w:ascii="Times New Roman" w:hAnsi="Times New Roman" w:cs="Times New Roman"/>
                <w:sz w:val="24"/>
              </w:rPr>
            </w:pPr>
            <w:r w:rsidRPr="004B1DE5">
              <w:rPr>
                <w:rFonts w:ascii="Times New Roman" w:hAnsi="Times New Roman" w:cs="Times New Roman"/>
                <w:sz w:val="24"/>
              </w:rPr>
              <w:t>Заявка на участие в запросе предложений подается участником закупки, в письменной форме, в запечатанном конверте</w:t>
            </w:r>
            <w:r w:rsidR="004B1DE5" w:rsidRPr="004B1DE5">
              <w:rPr>
                <w:rFonts w:ascii="Times New Roman" w:hAnsi="Times New Roman" w:cs="Times New Roman"/>
                <w:sz w:val="24"/>
              </w:rPr>
              <w:t xml:space="preserve"> или в форме электронного документа, в соответствии с Федеральным законом от 06.04.2011  № 63-ФЗ «Об электронной подписи» на электронный адрес: </w:t>
            </w:r>
            <w:proofErr w:type="spellStart"/>
            <w:r w:rsidR="004B1DE5" w:rsidRPr="004B1DE5">
              <w:rPr>
                <w:rFonts w:ascii="Times New Roman" w:hAnsi="Times New Roman" w:cs="Times New Roman"/>
                <w:sz w:val="24"/>
                <w:lang w:val="en-US"/>
              </w:rPr>
              <w:t>pavinskaya</w:t>
            </w:r>
            <w:proofErr w:type="spellEnd"/>
            <w:r w:rsidR="004B1DE5" w:rsidRPr="004B1DE5">
              <w:rPr>
                <w:rFonts w:ascii="Times New Roman" w:hAnsi="Times New Roman" w:cs="Times New Roman"/>
                <w:sz w:val="24"/>
              </w:rPr>
              <w:t>_</w:t>
            </w:r>
            <w:r w:rsidR="004B1DE5" w:rsidRPr="004B1DE5">
              <w:rPr>
                <w:rFonts w:ascii="Times New Roman" w:hAnsi="Times New Roman" w:cs="Times New Roman"/>
                <w:sz w:val="24"/>
                <w:lang w:val="en-US"/>
              </w:rPr>
              <w:t>MM</w:t>
            </w:r>
            <w:r w:rsidR="004B1DE5" w:rsidRPr="004B1DE5">
              <w:rPr>
                <w:rFonts w:ascii="Times New Roman" w:hAnsi="Times New Roman" w:cs="Times New Roman"/>
                <w:sz w:val="24"/>
              </w:rPr>
              <w:t>@</w:t>
            </w:r>
            <w:proofErr w:type="spellStart"/>
            <w:r w:rsidR="004B1DE5" w:rsidRPr="004B1DE5">
              <w:rPr>
                <w:rFonts w:ascii="Times New Roman" w:hAnsi="Times New Roman" w:cs="Times New Roman"/>
                <w:sz w:val="24"/>
                <w:lang w:val="en-US"/>
              </w:rPr>
              <w:t>airkam</w:t>
            </w:r>
            <w:proofErr w:type="spellEnd"/>
            <w:r w:rsidR="004B1DE5" w:rsidRPr="004B1DE5">
              <w:rPr>
                <w:rFonts w:ascii="Times New Roman" w:hAnsi="Times New Roman" w:cs="Times New Roman"/>
                <w:sz w:val="24"/>
              </w:rPr>
              <w:t>.</w:t>
            </w:r>
            <w:proofErr w:type="spellStart"/>
            <w:r w:rsidR="004B1DE5" w:rsidRPr="004B1DE5">
              <w:rPr>
                <w:rFonts w:ascii="Times New Roman" w:hAnsi="Times New Roman" w:cs="Times New Roman"/>
                <w:sz w:val="24"/>
                <w:lang w:val="en-US"/>
              </w:rPr>
              <w:t>ru</w:t>
            </w:r>
            <w:proofErr w:type="spellEnd"/>
            <w:r w:rsidRPr="004B1DE5">
              <w:rPr>
                <w:rFonts w:ascii="Times New Roman" w:hAnsi="Times New Roman" w:cs="Times New Roman"/>
                <w:sz w:val="24"/>
              </w:rPr>
              <w:t>.</w:t>
            </w:r>
          </w:p>
          <w:p w:rsidR="005122FC" w:rsidRPr="004B1DE5" w:rsidRDefault="005122FC" w:rsidP="005122FC">
            <w:pPr>
              <w:pStyle w:val="af1"/>
              <w:widowControl/>
              <w:rPr>
                <w:rFonts w:ascii="Times New Roman" w:hAnsi="Times New Roman" w:cs="Times New Roman"/>
                <w:color w:val="auto"/>
                <w:sz w:val="24"/>
              </w:rPr>
            </w:pPr>
            <w:r w:rsidRPr="004B1DE5">
              <w:rPr>
                <w:rFonts w:ascii="Times New Roman" w:hAnsi="Times New Roman" w:cs="Times New Roman"/>
                <w:sz w:val="24"/>
              </w:rPr>
              <w:t xml:space="preserve"> </w:t>
            </w:r>
            <w:r w:rsidRPr="004B1DE5">
              <w:rPr>
                <w:rFonts w:ascii="Times New Roman" w:hAnsi="Times New Roman" w:cs="Times New Roman"/>
                <w:color w:val="auto"/>
                <w:sz w:val="24"/>
              </w:rPr>
              <w:t>На конверте указать:</w:t>
            </w:r>
          </w:p>
          <w:p w:rsidR="005122FC" w:rsidRPr="00DF5355" w:rsidRDefault="005122FC" w:rsidP="005122FC">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5122FC" w:rsidRPr="00DF5355" w:rsidRDefault="005122FC"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5122FC" w:rsidRPr="00DF5355" w:rsidRDefault="005122FC"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5122FC" w:rsidRPr="00DF5355" w:rsidRDefault="005122FC" w:rsidP="005122FC">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5122FC" w:rsidRPr="00DF5355" w:rsidRDefault="005122FC" w:rsidP="005122FC">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5122FC" w:rsidRPr="00E12EDD" w:rsidRDefault="005122FC" w:rsidP="005122FC">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5122FC" w:rsidRPr="00E12EDD" w:rsidRDefault="005122FC" w:rsidP="005122FC">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5122FC" w:rsidRPr="00E12EDD" w:rsidRDefault="005122FC" w:rsidP="005122FC">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5122FC" w:rsidRDefault="005122FC" w:rsidP="005122FC">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122FC" w:rsidRDefault="005122FC" w:rsidP="005122FC">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5122FC" w:rsidRDefault="005122FC" w:rsidP="005122FC">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p w:rsidR="005122FC" w:rsidRDefault="005122FC" w:rsidP="005122FC">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roofErr w:type="gramStart"/>
            <w:r w:rsidRPr="00E62595">
              <w:t>Кроме того, пр</w:t>
            </w:r>
            <w:r>
              <w:t>и установлении документацией о проведении запроса предложений</w:t>
            </w:r>
            <w:r w:rsidRPr="00E62595">
              <w:t xml:space="preserve"> требования о наличии </w:t>
            </w:r>
            <w:r w:rsidRPr="00E62595">
              <w:lastRenderedPageBreak/>
              <w:t xml:space="preserve">свидетельства о допуске к работам, выдаваемого </w:t>
            </w:r>
            <w:proofErr w:type="spellStart"/>
            <w:r w:rsidRPr="00E62595">
              <w:t>саморегулируемыми</w:t>
            </w:r>
            <w:proofErr w:type="spellEnd"/>
            <w:r w:rsidRPr="00E62595">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roofErr w:type="gramEnd"/>
          </w:p>
          <w:p w:rsidR="005122FC" w:rsidRPr="00E62595" w:rsidRDefault="005122FC" w:rsidP="005122FC">
            <w:pPr>
              <w:autoSpaceDE w:val="0"/>
            </w:pPr>
            <w:r w:rsidRPr="00E62595">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5122FC" w:rsidRPr="00204979" w:rsidRDefault="005122FC" w:rsidP="005122FC">
            <w:r w:rsidRPr="00E62595">
              <w:t>- лицами, выступающими на стороне одного участника закупки, заключен договор простого товарищества.</w:t>
            </w:r>
          </w:p>
        </w:tc>
      </w:tr>
      <w:tr w:rsidR="005122FC" w:rsidTr="0095459C">
        <w:trPr>
          <w:trHeight w:val="589"/>
        </w:trPr>
        <w:tc>
          <w:tcPr>
            <w:tcW w:w="876" w:type="dxa"/>
          </w:tcPr>
          <w:p w:rsidR="005122FC" w:rsidRDefault="005122FC" w:rsidP="0099025A">
            <w:pPr>
              <w:tabs>
                <w:tab w:val="left" w:pos="540"/>
                <w:tab w:val="left" w:pos="900"/>
              </w:tabs>
              <w:ind w:firstLine="0"/>
            </w:pPr>
            <w:r>
              <w:lastRenderedPageBreak/>
              <w:t>11.2.</w:t>
            </w:r>
          </w:p>
        </w:tc>
        <w:tc>
          <w:tcPr>
            <w:tcW w:w="2482" w:type="dxa"/>
          </w:tcPr>
          <w:p w:rsidR="005122FC" w:rsidRPr="00E12EDD" w:rsidRDefault="005122FC" w:rsidP="005122FC">
            <w:pPr>
              <w:widowControl w:val="0"/>
              <w:adjustRightInd w:val="0"/>
              <w:ind w:firstLine="0"/>
              <w:rPr>
                <w:color w:val="000000"/>
              </w:rPr>
            </w:pPr>
            <w:r>
              <w:rPr>
                <w:color w:val="000000"/>
              </w:rPr>
              <w:t>Место подачи заявок на участие в запросе предложений (для всех лотов)</w:t>
            </w:r>
          </w:p>
        </w:tc>
        <w:tc>
          <w:tcPr>
            <w:tcW w:w="6377" w:type="dxa"/>
            <w:gridSpan w:val="9"/>
            <w:vAlign w:val="bottom"/>
          </w:tcPr>
          <w:p w:rsidR="005122FC" w:rsidRPr="0028595E" w:rsidRDefault="005122FC"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5122FC" w:rsidTr="0095459C">
        <w:trPr>
          <w:trHeight w:val="840"/>
        </w:trPr>
        <w:tc>
          <w:tcPr>
            <w:tcW w:w="876" w:type="dxa"/>
          </w:tcPr>
          <w:p w:rsidR="005122FC" w:rsidRDefault="005122FC" w:rsidP="0099025A">
            <w:pPr>
              <w:tabs>
                <w:tab w:val="left" w:pos="540"/>
                <w:tab w:val="left" w:pos="900"/>
              </w:tabs>
              <w:ind w:firstLine="0"/>
            </w:pPr>
            <w:r>
              <w:t>11.3.</w:t>
            </w:r>
          </w:p>
        </w:tc>
        <w:tc>
          <w:tcPr>
            <w:tcW w:w="2482" w:type="dxa"/>
          </w:tcPr>
          <w:p w:rsidR="005122FC" w:rsidRPr="00E12EDD" w:rsidRDefault="005122FC" w:rsidP="005122FC">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r w:rsidRPr="005122FC">
              <w:rPr>
                <w:color w:val="000000"/>
              </w:rPr>
              <w:t>(для всех лотов)</w:t>
            </w:r>
          </w:p>
        </w:tc>
        <w:tc>
          <w:tcPr>
            <w:tcW w:w="6377" w:type="dxa"/>
            <w:gridSpan w:val="9"/>
            <w:vAlign w:val="bottom"/>
          </w:tcPr>
          <w:p w:rsidR="005122FC" w:rsidRPr="00F853AD" w:rsidRDefault="005122FC" w:rsidP="005122FC">
            <w:pPr>
              <w:widowControl w:val="0"/>
              <w:adjustRightInd w:val="0"/>
              <w:ind w:firstLine="34"/>
              <w:jc w:val="left"/>
              <w:rPr>
                <w:color w:val="000000"/>
              </w:rPr>
            </w:pPr>
            <w:r w:rsidRPr="00F853AD">
              <w:rPr>
                <w:b/>
              </w:rPr>
              <w:t>с 0</w:t>
            </w:r>
            <w:r>
              <w:rPr>
                <w:b/>
              </w:rPr>
              <w:t>7</w:t>
            </w:r>
            <w:r w:rsidRPr="00F853AD">
              <w:rPr>
                <w:b/>
              </w:rPr>
              <w:t>.04.2014 по 1</w:t>
            </w:r>
            <w:r>
              <w:rPr>
                <w:b/>
              </w:rPr>
              <w:t>4</w:t>
            </w:r>
            <w:r w:rsidRPr="00F853AD">
              <w:rPr>
                <w:b/>
              </w:rPr>
              <w:t>.04.2014,</w:t>
            </w:r>
            <w:r w:rsidRPr="00F853AD">
              <w:t xml:space="preserve"> в рабочие дни с 09-00 до 12-00 и с 13-00 </w:t>
            </w:r>
            <w:proofErr w:type="gramStart"/>
            <w:r w:rsidRPr="00F853AD">
              <w:t>до</w:t>
            </w:r>
            <w:proofErr w:type="gramEnd"/>
            <w:r w:rsidRPr="00F853AD">
              <w:t xml:space="preserve"> 17-00; в рабочие дни с 09-00 до 12-00 и с 13-00 до 17-00; в пятницу с 09-00 до 13-00 (время Камчатское)</w:t>
            </w:r>
          </w:p>
        </w:tc>
      </w:tr>
      <w:tr w:rsidR="005122FC" w:rsidTr="0095459C">
        <w:trPr>
          <w:trHeight w:val="840"/>
        </w:trPr>
        <w:tc>
          <w:tcPr>
            <w:tcW w:w="876" w:type="dxa"/>
          </w:tcPr>
          <w:p w:rsidR="005122FC" w:rsidRDefault="005122FC" w:rsidP="002B204B">
            <w:pPr>
              <w:tabs>
                <w:tab w:val="left" w:pos="540"/>
                <w:tab w:val="left" w:pos="900"/>
              </w:tabs>
              <w:ind w:firstLine="0"/>
            </w:pPr>
            <w:r>
              <w:t>11.4.</w:t>
            </w:r>
          </w:p>
        </w:tc>
        <w:tc>
          <w:tcPr>
            <w:tcW w:w="2482" w:type="dxa"/>
          </w:tcPr>
          <w:p w:rsidR="005122FC" w:rsidRPr="00E12EDD" w:rsidRDefault="005122FC" w:rsidP="005122FC">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r w:rsidRPr="005122FC">
              <w:rPr>
                <w:color w:val="000000"/>
              </w:rPr>
              <w:t>(для всех лотов)</w:t>
            </w:r>
          </w:p>
        </w:tc>
        <w:tc>
          <w:tcPr>
            <w:tcW w:w="6377" w:type="dxa"/>
            <w:gridSpan w:val="9"/>
            <w:vAlign w:val="bottom"/>
          </w:tcPr>
          <w:p w:rsidR="005122FC" w:rsidRPr="00F853AD" w:rsidRDefault="005122FC" w:rsidP="005122FC">
            <w:pPr>
              <w:widowControl w:val="0"/>
              <w:adjustRightInd w:val="0"/>
              <w:ind w:firstLine="34"/>
              <w:jc w:val="left"/>
              <w:rPr>
                <w:b/>
              </w:rPr>
            </w:pPr>
            <w:r w:rsidRPr="00F853AD">
              <w:rPr>
                <w:b/>
              </w:rPr>
              <w:t>1</w:t>
            </w:r>
            <w:r>
              <w:rPr>
                <w:b/>
              </w:rPr>
              <w:t>5</w:t>
            </w:r>
            <w:r w:rsidRPr="00F853AD">
              <w:rPr>
                <w:b/>
              </w:rPr>
              <w:t xml:space="preserve">.04.2014 , 17-00; </w:t>
            </w:r>
            <w:r w:rsidRPr="00F853AD">
              <w:t>(время Камчатское)</w:t>
            </w:r>
          </w:p>
        </w:tc>
      </w:tr>
      <w:tr w:rsidR="005122FC" w:rsidTr="0095459C">
        <w:trPr>
          <w:trHeight w:val="559"/>
        </w:trPr>
        <w:tc>
          <w:tcPr>
            <w:tcW w:w="876" w:type="dxa"/>
          </w:tcPr>
          <w:p w:rsidR="005122FC" w:rsidRDefault="005122FC" w:rsidP="002B204B">
            <w:pPr>
              <w:tabs>
                <w:tab w:val="left" w:pos="540"/>
                <w:tab w:val="left" w:pos="900"/>
              </w:tabs>
              <w:ind w:firstLine="0"/>
            </w:pPr>
            <w:r>
              <w:t>12.</w:t>
            </w:r>
          </w:p>
        </w:tc>
        <w:tc>
          <w:tcPr>
            <w:tcW w:w="8859" w:type="dxa"/>
            <w:gridSpan w:val="10"/>
          </w:tcPr>
          <w:p w:rsidR="005122FC" w:rsidRPr="00204979" w:rsidRDefault="005122FC" w:rsidP="00BD4FAB">
            <w:pPr>
              <w:ind w:firstLine="0"/>
              <w:jc w:val="center"/>
            </w:pPr>
            <w:r>
              <w:t>Требования к содержанию, форме, оформлению и составу заявки на участие в запросе предложений: (для всех лотов)</w:t>
            </w:r>
          </w:p>
        </w:tc>
      </w:tr>
      <w:tr w:rsidR="005122FC" w:rsidTr="0095459C">
        <w:trPr>
          <w:trHeight w:val="840"/>
        </w:trPr>
        <w:tc>
          <w:tcPr>
            <w:tcW w:w="9735" w:type="dxa"/>
            <w:gridSpan w:val="11"/>
          </w:tcPr>
          <w:p w:rsidR="005122FC" w:rsidRPr="00204979" w:rsidRDefault="005122FC" w:rsidP="005122FC">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5122FC" w:rsidRPr="00204979" w:rsidRDefault="005122FC" w:rsidP="005122FC">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5122FC" w:rsidRPr="00204979" w:rsidRDefault="005122FC" w:rsidP="005122FC">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5122FC" w:rsidRPr="007E75BA" w:rsidRDefault="005122FC" w:rsidP="005122FC">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5122FC" w:rsidTr="0095459C">
        <w:trPr>
          <w:trHeight w:val="367"/>
        </w:trPr>
        <w:tc>
          <w:tcPr>
            <w:tcW w:w="876" w:type="dxa"/>
          </w:tcPr>
          <w:p w:rsidR="005122FC" w:rsidRDefault="005122FC" w:rsidP="002B204B">
            <w:pPr>
              <w:tabs>
                <w:tab w:val="left" w:pos="540"/>
                <w:tab w:val="left" w:pos="900"/>
              </w:tabs>
              <w:ind w:firstLine="0"/>
            </w:pPr>
            <w:r>
              <w:t>12.1</w:t>
            </w:r>
          </w:p>
        </w:tc>
        <w:tc>
          <w:tcPr>
            <w:tcW w:w="8859" w:type="dxa"/>
            <w:gridSpan w:val="10"/>
          </w:tcPr>
          <w:p w:rsidR="005122FC" w:rsidRPr="008C4885" w:rsidRDefault="005122FC" w:rsidP="005122FC">
            <w:pPr>
              <w:widowControl w:val="0"/>
              <w:adjustRightInd w:val="0"/>
              <w:ind w:firstLine="0"/>
              <w:rPr>
                <w:color w:val="000000"/>
              </w:rPr>
            </w:pPr>
            <w:r w:rsidRPr="008C4885">
              <w:rPr>
                <w:color w:val="000000"/>
              </w:rPr>
              <w:t xml:space="preserve">Заявка на участие в </w:t>
            </w:r>
            <w:r>
              <w:rPr>
                <w:color w:val="000000"/>
              </w:rPr>
              <w:t xml:space="preserve">запросе предложений </w:t>
            </w:r>
            <w:r w:rsidRPr="008C4885">
              <w:rPr>
                <w:color w:val="000000"/>
              </w:rPr>
              <w:t>должна содержать:</w:t>
            </w:r>
          </w:p>
        </w:tc>
      </w:tr>
      <w:tr w:rsidR="005122FC" w:rsidTr="0095459C">
        <w:trPr>
          <w:trHeight w:val="583"/>
        </w:trPr>
        <w:tc>
          <w:tcPr>
            <w:tcW w:w="876" w:type="dxa"/>
          </w:tcPr>
          <w:p w:rsidR="005122FC" w:rsidRPr="008C4885" w:rsidRDefault="005122FC" w:rsidP="00EF720B">
            <w:pPr>
              <w:widowControl w:val="0"/>
              <w:adjustRightInd w:val="0"/>
              <w:ind w:firstLine="0"/>
              <w:rPr>
                <w:color w:val="000000"/>
              </w:rPr>
            </w:pPr>
            <w:r>
              <w:rPr>
                <w:color w:val="000000"/>
              </w:rPr>
              <w:t>12.1.1.</w:t>
            </w:r>
          </w:p>
        </w:tc>
        <w:tc>
          <w:tcPr>
            <w:tcW w:w="8859" w:type="dxa"/>
            <w:gridSpan w:val="10"/>
          </w:tcPr>
          <w:p w:rsidR="005122FC" w:rsidRPr="008C4885" w:rsidRDefault="005122FC" w:rsidP="005122FC">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w:t>
            </w:r>
            <w:proofErr w:type="spellStart"/>
            <w:r>
              <w:rPr>
                <w:color w:val="000000"/>
              </w:rPr>
              <w:t>предлоожений</w:t>
            </w:r>
            <w:proofErr w:type="spellEnd"/>
            <w:r>
              <w:rPr>
                <w:color w:val="000000"/>
              </w:rPr>
              <w:t>:</w:t>
            </w:r>
          </w:p>
        </w:tc>
      </w:tr>
      <w:tr w:rsidR="005122FC" w:rsidTr="0095459C">
        <w:trPr>
          <w:trHeight w:val="294"/>
        </w:trPr>
        <w:tc>
          <w:tcPr>
            <w:tcW w:w="5211" w:type="dxa"/>
            <w:gridSpan w:val="10"/>
          </w:tcPr>
          <w:p w:rsidR="005122FC" w:rsidRPr="009B4538" w:rsidRDefault="005122FC" w:rsidP="00A939D8">
            <w:pPr>
              <w:widowControl w:val="0"/>
              <w:adjustRightInd w:val="0"/>
              <w:ind w:firstLine="566"/>
              <w:rPr>
                <w:color w:val="000000"/>
              </w:rPr>
            </w:pPr>
            <w:r>
              <w:rPr>
                <w:color w:val="000000"/>
              </w:rPr>
              <w:t>- опись документов;</w:t>
            </w:r>
          </w:p>
        </w:tc>
        <w:tc>
          <w:tcPr>
            <w:tcW w:w="4524" w:type="dxa"/>
          </w:tcPr>
          <w:p w:rsidR="005122FC" w:rsidRPr="009B4538" w:rsidRDefault="005122FC" w:rsidP="00A939D8">
            <w:pPr>
              <w:widowControl w:val="0"/>
              <w:adjustRightInd w:val="0"/>
              <w:ind w:firstLine="0"/>
              <w:rPr>
                <w:color w:val="000000"/>
              </w:rPr>
            </w:pPr>
            <w:r>
              <w:rPr>
                <w:color w:val="000000"/>
              </w:rPr>
              <w:t>форма прилагается</w:t>
            </w:r>
          </w:p>
        </w:tc>
      </w:tr>
      <w:tr w:rsidR="005122FC" w:rsidTr="0095459C">
        <w:trPr>
          <w:trHeight w:val="512"/>
        </w:trPr>
        <w:tc>
          <w:tcPr>
            <w:tcW w:w="9735" w:type="dxa"/>
            <w:gridSpan w:val="11"/>
          </w:tcPr>
          <w:p w:rsidR="005122FC" w:rsidRPr="009B4538" w:rsidRDefault="005122FC"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122FC" w:rsidTr="0095459C">
        <w:trPr>
          <w:trHeight w:val="1440"/>
        </w:trPr>
        <w:tc>
          <w:tcPr>
            <w:tcW w:w="4077" w:type="dxa"/>
            <w:gridSpan w:val="6"/>
          </w:tcPr>
          <w:p w:rsidR="005122FC" w:rsidRDefault="005122FC" w:rsidP="00A939D8">
            <w:pPr>
              <w:widowControl w:val="0"/>
              <w:adjustRightInd w:val="0"/>
              <w:ind w:firstLine="566"/>
              <w:rPr>
                <w:color w:val="000000"/>
              </w:rPr>
            </w:pPr>
            <w:r>
              <w:rPr>
                <w:color w:val="000000"/>
              </w:rPr>
              <w:lastRenderedPageBreak/>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122FC" w:rsidRDefault="005122FC"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Pr>
          <w:p w:rsidR="005122FC" w:rsidRDefault="005122FC" w:rsidP="00A939D8">
            <w:pPr>
              <w:widowControl w:val="0"/>
              <w:adjustRightInd w:val="0"/>
              <w:ind w:firstLine="0"/>
              <w:rPr>
                <w:color w:val="000000"/>
              </w:rPr>
            </w:pPr>
            <w:r>
              <w:rPr>
                <w:color w:val="000000"/>
              </w:rPr>
              <w:t>форма прилагается</w:t>
            </w:r>
          </w:p>
          <w:p w:rsidR="005122FC" w:rsidRPr="009B4538" w:rsidRDefault="005122FC"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122FC" w:rsidTr="0095459C">
        <w:trPr>
          <w:trHeight w:val="609"/>
        </w:trPr>
        <w:tc>
          <w:tcPr>
            <w:tcW w:w="4077" w:type="dxa"/>
            <w:gridSpan w:val="6"/>
          </w:tcPr>
          <w:p w:rsidR="005122FC" w:rsidRPr="008C4885" w:rsidRDefault="005122FC"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Pr>
          <w:p w:rsidR="005122FC" w:rsidRPr="009B4538" w:rsidRDefault="005122FC"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5122FC" w:rsidTr="0095459C">
        <w:trPr>
          <w:trHeight w:val="852"/>
        </w:trPr>
        <w:tc>
          <w:tcPr>
            <w:tcW w:w="4077" w:type="dxa"/>
            <w:gridSpan w:val="6"/>
          </w:tcPr>
          <w:p w:rsidR="005122FC" w:rsidRDefault="005122FC"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Pr>
          <w:p w:rsidR="005122FC" w:rsidRDefault="005122FC"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122FC" w:rsidTr="0095459C">
        <w:trPr>
          <w:trHeight w:val="619"/>
        </w:trPr>
        <w:tc>
          <w:tcPr>
            <w:tcW w:w="4077" w:type="dxa"/>
            <w:gridSpan w:val="6"/>
          </w:tcPr>
          <w:p w:rsidR="005122FC" w:rsidRDefault="005122FC"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Pr>
          <w:p w:rsidR="005122FC" w:rsidRDefault="005122FC"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122FC" w:rsidTr="0095459C">
        <w:trPr>
          <w:trHeight w:val="1308"/>
        </w:trPr>
        <w:tc>
          <w:tcPr>
            <w:tcW w:w="4077" w:type="dxa"/>
            <w:gridSpan w:val="6"/>
          </w:tcPr>
          <w:p w:rsidR="005122FC" w:rsidRDefault="005122FC"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Pr>
          <w:p w:rsidR="005122FC" w:rsidRDefault="005122FC"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5122FC" w:rsidTr="0095459C">
        <w:trPr>
          <w:trHeight w:val="644"/>
        </w:trPr>
        <w:tc>
          <w:tcPr>
            <w:tcW w:w="4077" w:type="dxa"/>
            <w:gridSpan w:val="6"/>
          </w:tcPr>
          <w:p w:rsidR="005122FC" w:rsidRPr="008C4885" w:rsidRDefault="005122FC"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Pr>
          <w:p w:rsidR="005122FC" w:rsidRPr="009B4538" w:rsidRDefault="005122FC"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122FC" w:rsidTr="003516ED">
        <w:trPr>
          <w:trHeight w:val="1353"/>
        </w:trPr>
        <w:tc>
          <w:tcPr>
            <w:tcW w:w="4077" w:type="dxa"/>
            <w:gridSpan w:val="6"/>
          </w:tcPr>
          <w:p w:rsidR="005122FC" w:rsidRDefault="005122FC"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Pr>
          <w:p w:rsidR="005122FC" w:rsidRPr="009B4538" w:rsidRDefault="005122FC"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122FC" w:rsidTr="0095459C">
        <w:trPr>
          <w:trHeight w:val="953"/>
        </w:trPr>
        <w:tc>
          <w:tcPr>
            <w:tcW w:w="4077" w:type="dxa"/>
            <w:gridSpan w:val="6"/>
          </w:tcPr>
          <w:p w:rsidR="005122FC" w:rsidRPr="008C4885" w:rsidRDefault="005122FC" w:rsidP="00A939D8">
            <w:pPr>
              <w:widowControl w:val="0"/>
              <w:adjustRightInd w:val="0"/>
              <w:ind w:firstLine="0"/>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Pr>
          <w:p w:rsidR="005122FC" w:rsidRDefault="005122FC"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122FC" w:rsidTr="0095459C">
        <w:trPr>
          <w:trHeight w:val="568"/>
        </w:trPr>
        <w:tc>
          <w:tcPr>
            <w:tcW w:w="4077" w:type="dxa"/>
            <w:gridSpan w:val="6"/>
          </w:tcPr>
          <w:p w:rsidR="005122FC" w:rsidRPr="008C4885" w:rsidRDefault="005122FC"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Pr>
          <w:p w:rsidR="005122FC" w:rsidRPr="009B4538" w:rsidRDefault="005122FC"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122FC" w:rsidTr="0095459C">
        <w:trPr>
          <w:trHeight w:val="284"/>
        </w:trPr>
        <w:tc>
          <w:tcPr>
            <w:tcW w:w="4077" w:type="dxa"/>
            <w:gridSpan w:val="6"/>
          </w:tcPr>
          <w:p w:rsidR="005122FC" w:rsidRPr="008C4885" w:rsidRDefault="005122FC"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Pr>
          <w:p w:rsidR="005122FC" w:rsidRPr="009B4538" w:rsidRDefault="005122FC"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122FC" w:rsidTr="0095459C">
        <w:trPr>
          <w:trHeight w:val="557"/>
        </w:trPr>
        <w:tc>
          <w:tcPr>
            <w:tcW w:w="4077" w:type="dxa"/>
            <w:gridSpan w:val="6"/>
          </w:tcPr>
          <w:p w:rsidR="005122FC" w:rsidRPr="008C4885" w:rsidRDefault="005122FC"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Pr>
          <w:p w:rsidR="005122FC" w:rsidRPr="009B4538" w:rsidRDefault="005122FC"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5122FC" w:rsidTr="0095459C">
        <w:trPr>
          <w:trHeight w:val="557"/>
        </w:trPr>
        <w:tc>
          <w:tcPr>
            <w:tcW w:w="4077" w:type="dxa"/>
            <w:gridSpan w:val="6"/>
          </w:tcPr>
          <w:p w:rsidR="005122FC" w:rsidRDefault="005122FC"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5"/>
          </w:tcPr>
          <w:p w:rsidR="005122FC" w:rsidRPr="008C4885" w:rsidRDefault="005122FC" w:rsidP="00A939D8">
            <w:pPr>
              <w:widowControl w:val="0"/>
              <w:adjustRightInd w:val="0"/>
              <w:ind w:firstLine="34"/>
              <w:rPr>
                <w:color w:val="000000"/>
              </w:rPr>
            </w:pPr>
            <w:r>
              <w:rPr>
                <w:color w:val="000000"/>
              </w:rPr>
              <w:t>форма прилагается</w:t>
            </w:r>
          </w:p>
        </w:tc>
      </w:tr>
      <w:tr w:rsidR="005122FC" w:rsidTr="0095459C">
        <w:trPr>
          <w:trHeight w:val="557"/>
        </w:trPr>
        <w:tc>
          <w:tcPr>
            <w:tcW w:w="4077" w:type="dxa"/>
            <w:gridSpan w:val="6"/>
          </w:tcPr>
          <w:p w:rsidR="005122FC" w:rsidRDefault="005122FC"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5"/>
          </w:tcPr>
          <w:p w:rsidR="005122FC" w:rsidRDefault="005122FC"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5122FC" w:rsidTr="0095459C">
        <w:trPr>
          <w:trHeight w:val="923"/>
        </w:trPr>
        <w:tc>
          <w:tcPr>
            <w:tcW w:w="9735" w:type="dxa"/>
            <w:gridSpan w:val="11"/>
          </w:tcPr>
          <w:p w:rsidR="005122FC" w:rsidRDefault="005122FC"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5122FC" w:rsidRPr="009B4538" w:rsidRDefault="005122FC" w:rsidP="00A939D8">
            <w:pPr>
              <w:widowControl w:val="0"/>
              <w:adjustRightInd w:val="0"/>
              <w:rPr>
                <w:color w:val="00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3</w:t>
            </w:r>
            <w:r>
              <w:rPr>
                <w:color w:val="FF0000"/>
              </w:rPr>
              <w:t>, 4</w:t>
            </w:r>
            <w:r w:rsidRPr="00C866A6">
              <w:rPr>
                <w:color w:val="FF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5122FC" w:rsidTr="0095459C">
        <w:trPr>
          <w:trHeight w:val="415"/>
        </w:trPr>
        <w:tc>
          <w:tcPr>
            <w:tcW w:w="4219" w:type="dxa"/>
            <w:gridSpan w:val="7"/>
          </w:tcPr>
          <w:p w:rsidR="005122FC" w:rsidRPr="006935C9" w:rsidRDefault="005122FC"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Pr>
          <w:p w:rsidR="005122FC" w:rsidRPr="006935C9" w:rsidRDefault="005122FC"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122FC" w:rsidTr="0095459C">
        <w:trPr>
          <w:trHeight w:val="415"/>
        </w:trPr>
        <w:tc>
          <w:tcPr>
            <w:tcW w:w="4219" w:type="dxa"/>
            <w:gridSpan w:val="7"/>
          </w:tcPr>
          <w:p w:rsidR="005122FC" w:rsidRPr="005873A2" w:rsidRDefault="005122FC"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Pr>
          <w:p w:rsidR="005122FC" w:rsidRPr="00425A49" w:rsidRDefault="005122FC"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122FC" w:rsidTr="0095459C">
        <w:trPr>
          <w:trHeight w:val="415"/>
        </w:trPr>
        <w:tc>
          <w:tcPr>
            <w:tcW w:w="4219" w:type="dxa"/>
            <w:gridSpan w:val="7"/>
          </w:tcPr>
          <w:p w:rsidR="005122FC" w:rsidRDefault="005122FC" w:rsidP="00A939D8">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Pr>
          <w:p w:rsidR="005122FC" w:rsidRDefault="005122FC"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5122FC" w:rsidTr="0095459C">
        <w:trPr>
          <w:trHeight w:val="415"/>
        </w:trPr>
        <w:tc>
          <w:tcPr>
            <w:tcW w:w="4219" w:type="dxa"/>
            <w:gridSpan w:val="7"/>
          </w:tcPr>
          <w:p w:rsidR="005122FC" w:rsidRDefault="005122FC"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Pr>
          <w:p w:rsidR="005122FC" w:rsidRDefault="005122FC"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5122FC" w:rsidTr="0095459C">
        <w:trPr>
          <w:trHeight w:val="2383"/>
        </w:trPr>
        <w:tc>
          <w:tcPr>
            <w:tcW w:w="4219" w:type="dxa"/>
            <w:gridSpan w:val="7"/>
          </w:tcPr>
          <w:p w:rsidR="005122FC" w:rsidRDefault="005122FC" w:rsidP="00A939D8">
            <w:pPr>
              <w:widowControl w:val="0"/>
              <w:adjustRightInd w:val="0"/>
              <w:ind w:firstLine="0"/>
              <w:rPr>
                <w:color w:val="000000"/>
              </w:rPr>
            </w:pPr>
            <w:r>
              <w:rPr>
                <w:color w:val="000000"/>
              </w:rPr>
              <w:t xml:space="preserve">5. </w:t>
            </w:r>
            <w:proofErr w:type="gramStart"/>
            <w:r>
              <w:rPr>
                <w:color w:val="000000"/>
              </w:rPr>
              <w:t xml:space="preserve">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roofErr w:type="gramEnd"/>
          </w:p>
        </w:tc>
        <w:tc>
          <w:tcPr>
            <w:tcW w:w="5516" w:type="dxa"/>
            <w:gridSpan w:val="4"/>
          </w:tcPr>
          <w:p w:rsidR="005122FC" w:rsidRDefault="005122FC"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5122FC" w:rsidTr="0095459C">
        <w:trPr>
          <w:trHeight w:val="1747"/>
        </w:trPr>
        <w:tc>
          <w:tcPr>
            <w:tcW w:w="4219" w:type="dxa"/>
            <w:gridSpan w:val="7"/>
          </w:tcPr>
          <w:p w:rsidR="005122FC" w:rsidRDefault="005122FC"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Pr>
          <w:p w:rsidR="005122FC" w:rsidRDefault="005122FC"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5122FC" w:rsidTr="0095459C">
        <w:trPr>
          <w:trHeight w:val="415"/>
        </w:trPr>
        <w:tc>
          <w:tcPr>
            <w:tcW w:w="4219" w:type="dxa"/>
            <w:gridSpan w:val="7"/>
          </w:tcPr>
          <w:p w:rsidR="005122FC" w:rsidRDefault="005122FC"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Pr>
          <w:p w:rsidR="005122FC" w:rsidRDefault="005122FC"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5122FC" w:rsidTr="0095459C">
        <w:trPr>
          <w:trHeight w:val="404"/>
        </w:trPr>
        <w:tc>
          <w:tcPr>
            <w:tcW w:w="876" w:type="dxa"/>
          </w:tcPr>
          <w:p w:rsidR="005122FC" w:rsidRPr="00EF720B" w:rsidRDefault="005122FC" w:rsidP="002B204B">
            <w:pPr>
              <w:tabs>
                <w:tab w:val="left" w:pos="540"/>
                <w:tab w:val="left" w:pos="900"/>
              </w:tabs>
              <w:ind w:firstLine="0"/>
            </w:pPr>
            <w:r w:rsidRPr="00EF720B">
              <w:t>1</w:t>
            </w:r>
            <w:r>
              <w:t>2</w:t>
            </w:r>
            <w:r w:rsidRPr="00EF720B">
              <w:t>.1.2.</w:t>
            </w:r>
          </w:p>
        </w:tc>
        <w:tc>
          <w:tcPr>
            <w:tcW w:w="8859" w:type="dxa"/>
            <w:gridSpan w:val="10"/>
          </w:tcPr>
          <w:p w:rsidR="005122FC" w:rsidRPr="00EF720B" w:rsidRDefault="005122FC" w:rsidP="00A939D8">
            <w:pPr>
              <w:widowControl w:val="0"/>
              <w:adjustRightInd w:val="0"/>
              <w:ind w:firstLine="34"/>
            </w:pPr>
            <w:r w:rsidRPr="00EF720B">
              <w:t>Сведения, предоставляемые участником закупки по каждому лоту отдельно</w:t>
            </w:r>
            <w:r>
              <w:t>:</w:t>
            </w:r>
          </w:p>
        </w:tc>
      </w:tr>
      <w:tr w:rsidR="005122FC" w:rsidTr="0095459C">
        <w:trPr>
          <w:trHeight w:val="273"/>
        </w:trPr>
        <w:tc>
          <w:tcPr>
            <w:tcW w:w="9735" w:type="dxa"/>
            <w:gridSpan w:val="11"/>
          </w:tcPr>
          <w:p w:rsidR="005122FC" w:rsidRDefault="005122FC" w:rsidP="00A939D8">
            <w:pPr>
              <w:widowControl w:val="0"/>
              <w:adjustRightInd w:val="0"/>
              <w:ind w:firstLine="34"/>
            </w:pPr>
            <w:r>
              <w:t>1) опись документов;</w:t>
            </w:r>
          </w:p>
          <w:p w:rsidR="005122FC" w:rsidRDefault="005122FC"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A0E02" w:rsidRPr="00793244" w:rsidRDefault="008A0E02" w:rsidP="008A0E02">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5122FC" w:rsidRPr="00EF720B" w:rsidRDefault="008A0E02" w:rsidP="00A939D8">
            <w:pPr>
              <w:widowControl w:val="0"/>
              <w:adjustRightInd w:val="0"/>
              <w:ind w:firstLine="34"/>
            </w:pPr>
            <w:proofErr w:type="gramStart"/>
            <w:r>
              <w:t>4</w:t>
            </w:r>
            <w:r w:rsidR="005122FC" w:rsidRPr="00EF720B">
              <w:t xml:space="preserve">) копии документов, подтверждающих соответствие продукции требованиям, </w:t>
            </w:r>
            <w:r w:rsidR="005122FC" w:rsidRPr="00EF720B">
              <w:lastRenderedPageBreak/>
              <w:t xml:space="preserve">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122FC" w:rsidRPr="00EF720B" w:rsidRDefault="005122FC"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5122FC" w:rsidRPr="00EF720B" w:rsidRDefault="005122FC"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5122FC" w:rsidRPr="00204979" w:rsidRDefault="008A0E02" w:rsidP="008A0E02">
            <w:pPr>
              <w:widowControl w:val="0"/>
              <w:adjustRightInd w:val="0"/>
              <w:ind w:firstLine="34"/>
            </w:pPr>
            <w:r>
              <w:t>5</w:t>
            </w:r>
            <w:r w:rsidR="005122FC" w:rsidRPr="00EF720B">
              <w:t xml:space="preserve">) заявка на участие в </w:t>
            </w:r>
            <w:r>
              <w:t>запросе предложений</w:t>
            </w:r>
            <w:r w:rsidR="005122FC"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122FC">
              <w:t>закупка</w:t>
            </w:r>
            <w:r w:rsidR="005122FC" w:rsidRPr="00EF720B">
              <w:t>.</w:t>
            </w:r>
          </w:p>
        </w:tc>
      </w:tr>
      <w:tr w:rsidR="008A0E02" w:rsidTr="0095459C">
        <w:trPr>
          <w:trHeight w:val="554"/>
        </w:trPr>
        <w:tc>
          <w:tcPr>
            <w:tcW w:w="876" w:type="dxa"/>
          </w:tcPr>
          <w:p w:rsidR="008A0E02" w:rsidRDefault="008A0E02" w:rsidP="00274B58">
            <w:pPr>
              <w:tabs>
                <w:tab w:val="left" w:pos="540"/>
                <w:tab w:val="left" w:pos="900"/>
              </w:tabs>
              <w:ind w:firstLine="0"/>
            </w:pPr>
            <w:r>
              <w:lastRenderedPageBreak/>
              <w:t>13.</w:t>
            </w:r>
          </w:p>
        </w:tc>
        <w:tc>
          <w:tcPr>
            <w:tcW w:w="8859" w:type="dxa"/>
            <w:gridSpan w:val="10"/>
          </w:tcPr>
          <w:p w:rsidR="008A0E02" w:rsidRPr="005239E2" w:rsidRDefault="008A0E02" w:rsidP="00274B58">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предложений. Отказ от проведения процедуры</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8A0E02" w:rsidTr="0095459C">
        <w:trPr>
          <w:trHeight w:val="554"/>
        </w:trPr>
        <w:tc>
          <w:tcPr>
            <w:tcW w:w="9735" w:type="dxa"/>
            <w:gridSpan w:val="11"/>
          </w:tcPr>
          <w:p w:rsidR="008A0E02" w:rsidRPr="007931DC" w:rsidRDefault="008A0E02" w:rsidP="00274B58">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8A0E02" w:rsidRPr="00204979" w:rsidRDefault="008A0E02" w:rsidP="00274B5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8A0E02" w:rsidTr="0095459C">
        <w:trPr>
          <w:trHeight w:val="554"/>
        </w:trPr>
        <w:tc>
          <w:tcPr>
            <w:tcW w:w="9735" w:type="dxa"/>
            <w:gridSpan w:val="11"/>
          </w:tcPr>
          <w:p w:rsidR="008A0E02" w:rsidRPr="00204979" w:rsidRDefault="008A0E02" w:rsidP="00274B58">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в единой информационной системе</w:t>
            </w:r>
            <w:r w:rsidRPr="00262E0D">
              <w:t>.</w:t>
            </w:r>
          </w:p>
        </w:tc>
      </w:tr>
      <w:tr w:rsidR="00274B58" w:rsidTr="0095459C">
        <w:trPr>
          <w:trHeight w:val="554"/>
        </w:trPr>
        <w:tc>
          <w:tcPr>
            <w:tcW w:w="876" w:type="dxa"/>
          </w:tcPr>
          <w:p w:rsidR="00274B58" w:rsidRDefault="00274B58" w:rsidP="00274B58">
            <w:pPr>
              <w:tabs>
                <w:tab w:val="left" w:pos="540"/>
                <w:tab w:val="left" w:pos="900"/>
              </w:tabs>
              <w:ind w:firstLine="0"/>
            </w:pPr>
            <w:r>
              <w:t>14.</w:t>
            </w:r>
          </w:p>
        </w:tc>
        <w:tc>
          <w:tcPr>
            <w:tcW w:w="8859" w:type="dxa"/>
            <w:gridSpan w:val="10"/>
          </w:tcPr>
          <w:p w:rsidR="00274B58" w:rsidRPr="00951B56" w:rsidRDefault="00274B58" w:rsidP="00274B58">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 (для всех лотов)</w:t>
            </w:r>
          </w:p>
        </w:tc>
      </w:tr>
      <w:tr w:rsidR="00274B58" w:rsidTr="0095459C">
        <w:trPr>
          <w:trHeight w:val="554"/>
        </w:trPr>
        <w:tc>
          <w:tcPr>
            <w:tcW w:w="876" w:type="dxa"/>
          </w:tcPr>
          <w:p w:rsidR="00274B58" w:rsidRDefault="00274B58" w:rsidP="00274B58">
            <w:pPr>
              <w:tabs>
                <w:tab w:val="left" w:pos="540"/>
                <w:tab w:val="left" w:pos="900"/>
              </w:tabs>
              <w:ind w:firstLine="0"/>
            </w:pPr>
            <w:r>
              <w:t>14.1.</w:t>
            </w:r>
          </w:p>
        </w:tc>
        <w:tc>
          <w:tcPr>
            <w:tcW w:w="3485" w:type="dxa"/>
            <w:gridSpan w:val="7"/>
          </w:tcPr>
          <w:p w:rsidR="00274B58" w:rsidRPr="00951B56" w:rsidRDefault="00274B58" w:rsidP="00274B58">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5374" w:type="dxa"/>
            <w:gridSpan w:val="3"/>
            <w:vAlign w:val="center"/>
          </w:tcPr>
          <w:p w:rsidR="00274B58" w:rsidRPr="00262E0D" w:rsidRDefault="00274B58" w:rsidP="00274B58">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274B58" w:rsidTr="0095459C">
        <w:trPr>
          <w:trHeight w:val="207"/>
        </w:trPr>
        <w:tc>
          <w:tcPr>
            <w:tcW w:w="876" w:type="dxa"/>
          </w:tcPr>
          <w:p w:rsidR="00274B58" w:rsidRDefault="00274B58" w:rsidP="00274B58">
            <w:pPr>
              <w:tabs>
                <w:tab w:val="left" w:pos="540"/>
                <w:tab w:val="left" w:pos="900"/>
              </w:tabs>
              <w:ind w:firstLine="0"/>
            </w:pPr>
            <w:r>
              <w:t>14.2.</w:t>
            </w:r>
          </w:p>
        </w:tc>
        <w:tc>
          <w:tcPr>
            <w:tcW w:w="8859" w:type="dxa"/>
            <w:gridSpan w:val="10"/>
          </w:tcPr>
          <w:p w:rsidR="00274B58" w:rsidRPr="0019199E" w:rsidRDefault="00274B58" w:rsidP="00274B58">
            <w:pPr>
              <w:ind w:firstLine="0"/>
              <w:jc w:val="left"/>
              <w:rPr>
                <w:color w:val="000000"/>
              </w:rPr>
            </w:pPr>
            <w:r w:rsidRPr="0019199E">
              <w:rPr>
                <w:color w:val="000000"/>
              </w:rPr>
              <w:t>Дата рассмотрения и оценки заявок</w:t>
            </w:r>
            <w:r w:rsidRPr="00E008CC">
              <w:rPr>
                <w:color w:val="000000"/>
              </w:rPr>
              <w:t xml:space="preserve">: </w:t>
            </w:r>
            <w:r w:rsidRPr="00F853AD">
              <w:rPr>
                <w:color w:val="000000"/>
              </w:rPr>
              <w:t>1</w:t>
            </w:r>
            <w:r>
              <w:rPr>
                <w:color w:val="000000"/>
              </w:rPr>
              <w:t>6</w:t>
            </w:r>
            <w:r w:rsidRPr="00F853AD">
              <w:rPr>
                <w:color w:val="000000"/>
              </w:rPr>
              <w:t>.04.2014  г.</w:t>
            </w:r>
          </w:p>
        </w:tc>
      </w:tr>
      <w:tr w:rsidR="00274B58" w:rsidTr="0095459C">
        <w:trPr>
          <w:trHeight w:val="207"/>
        </w:trPr>
        <w:tc>
          <w:tcPr>
            <w:tcW w:w="876" w:type="dxa"/>
          </w:tcPr>
          <w:p w:rsidR="00274B58" w:rsidRDefault="00274B58" w:rsidP="00274B58">
            <w:pPr>
              <w:tabs>
                <w:tab w:val="left" w:pos="540"/>
                <w:tab w:val="left" w:pos="900"/>
              </w:tabs>
              <w:ind w:firstLine="0"/>
            </w:pPr>
            <w:r>
              <w:t>14.3.</w:t>
            </w:r>
          </w:p>
        </w:tc>
        <w:tc>
          <w:tcPr>
            <w:tcW w:w="8859" w:type="dxa"/>
            <w:gridSpan w:val="10"/>
          </w:tcPr>
          <w:p w:rsidR="00274B58" w:rsidRPr="0019199E" w:rsidRDefault="00274B58" w:rsidP="00274B58">
            <w:pPr>
              <w:ind w:firstLine="0"/>
              <w:jc w:val="left"/>
            </w:pPr>
            <w:r w:rsidRPr="0019199E">
              <w:rPr>
                <w:color w:val="000000"/>
              </w:rPr>
              <w:t>Порядок и дата рассмотрения и оценки заявок:</w:t>
            </w:r>
          </w:p>
        </w:tc>
      </w:tr>
      <w:tr w:rsidR="00274B58" w:rsidTr="00274B58">
        <w:trPr>
          <w:trHeight w:val="207"/>
        </w:trPr>
        <w:tc>
          <w:tcPr>
            <w:tcW w:w="9735" w:type="dxa"/>
            <w:gridSpan w:val="11"/>
          </w:tcPr>
          <w:p w:rsidR="00274B58" w:rsidRPr="00221DA8" w:rsidRDefault="00274B58" w:rsidP="00274B58">
            <w:pPr>
              <w:tabs>
                <w:tab w:val="left" w:pos="540"/>
                <w:tab w:val="left" w:pos="900"/>
              </w:tabs>
            </w:pPr>
            <w:r>
              <w:t>О</w:t>
            </w:r>
            <w:r w:rsidRPr="00221DA8">
              <w:t xml:space="preserve">ценки и сопоставления таких заявок </w:t>
            </w:r>
            <w:r>
              <w:t>состоится в день рассмотрения заявок на участие в запросе предложений.</w:t>
            </w:r>
          </w:p>
          <w:p w:rsidR="00274B58" w:rsidRDefault="00274B58" w:rsidP="00274B58">
            <w:r w:rsidRPr="00262E0D">
              <w:t xml:space="preserve">Оценка заявок на участие в </w:t>
            </w:r>
            <w:r>
              <w:t xml:space="preserve">запросе предложений </w:t>
            </w:r>
            <w:r w:rsidRPr="00262E0D">
              <w:t xml:space="preserve">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 </w:t>
            </w:r>
            <w:proofErr w:type="spellStart"/>
            <w:r w:rsidRPr="00262E0D">
              <w:t>документацией</w:t>
            </w:r>
            <w:r>
              <w:t>о</w:t>
            </w:r>
            <w:proofErr w:type="spellEnd"/>
            <w:r>
              <w:t xml:space="preserve"> проведении запроса предложений</w:t>
            </w:r>
            <w:r w:rsidRPr="00262E0D">
              <w:t xml:space="preserve"> на основании Положения о закупке</w:t>
            </w:r>
            <w:r>
              <w:t>.</w:t>
            </w:r>
          </w:p>
          <w:p w:rsidR="00274B58" w:rsidRDefault="00274B58" w:rsidP="00274B58">
            <w:r>
              <w:lastRenderedPageBreak/>
              <w:t>Оценка предложений включает стадию рассмотрения и оценочную стадию:</w:t>
            </w:r>
          </w:p>
          <w:p w:rsidR="00274B58" w:rsidRPr="008E055F" w:rsidRDefault="00274B58" w:rsidP="00274B58">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274B58" w:rsidRDefault="00274B58" w:rsidP="00274B58">
            <w:r>
              <w:t xml:space="preserve">- правильность оформления заявок и их соответствие требованиям документации о проведении запроса предложений  </w:t>
            </w:r>
            <w:proofErr w:type="spellStart"/>
            <w:proofErr w:type="gramStart"/>
            <w:r>
              <w:t>предложений</w:t>
            </w:r>
            <w:proofErr w:type="spellEnd"/>
            <w:proofErr w:type="gramEnd"/>
            <w:r>
              <w:t xml:space="preserve"> по существу;</w:t>
            </w:r>
          </w:p>
          <w:p w:rsidR="00274B58" w:rsidRDefault="00274B58" w:rsidP="00274B58">
            <w:r>
              <w:t>- соответствие участников закупки требованиям документации о проведении запроса предложений.</w:t>
            </w:r>
          </w:p>
          <w:p w:rsidR="00274B58" w:rsidRDefault="00274B58" w:rsidP="00274B58">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274B58" w:rsidRDefault="00274B58" w:rsidP="00274B58">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274B58" w:rsidRDefault="00274B58" w:rsidP="00274B58">
            <w:r>
              <w:t>По результатам проведения стадии рассмотрения Единая комиссия имеет право отклонить заявки, которые:</w:t>
            </w:r>
          </w:p>
          <w:p w:rsidR="00274B58" w:rsidRDefault="00274B58" w:rsidP="00274B58">
            <w:r>
              <w:t>- в существенной мере не отвечают требованиям документации о проведении открытого конкурса;</w:t>
            </w:r>
          </w:p>
          <w:p w:rsidR="00274B58" w:rsidRDefault="00274B58" w:rsidP="00274B58">
            <w:r>
              <w:t>- содержат предложения, по существу не отвечающие техническим, коммерческим или договорным требованиям документации о проведении запроса предложений;</w:t>
            </w:r>
          </w:p>
          <w:p w:rsidR="00274B58" w:rsidRDefault="00274B58" w:rsidP="00274B58">
            <w:r>
              <w:t>- содержат очевидные арифметические или грамматические ошибки.</w:t>
            </w:r>
          </w:p>
          <w:p w:rsidR="00274B58" w:rsidRDefault="00274B58" w:rsidP="00274B58">
            <w:r>
              <w:t>б) Оценочная  стадия:</w:t>
            </w:r>
          </w:p>
          <w:p w:rsidR="00274B58" w:rsidRDefault="00274B58" w:rsidP="00274B58">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274B58" w:rsidRPr="00CF36CE" w:rsidRDefault="00274B58" w:rsidP="00274B58">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74B58" w:rsidRPr="00CF36CE" w:rsidRDefault="00274B58" w:rsidP="00274B58">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274B58" w:rsidRPr="00CF36CE" w:rsidRDefault="00274B58" w:rsidP="00274B58">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274B58" w:rsidRDefault="00274B58" w:rsidP="00274B58"/>
          <w:p w:rsidR="00274B58" w:rsidRPr="002E0344" w:rsidRDefault="00274B58" w:rsidP="00274B58">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274B58" w:rsidRPr="004E5278" w:rsidRDefault="00274B58" w:rsidP="00274B58">
            <w:pPr>
              <w:ind w:right="101"/>
            </w:pPr>
            <w:r w:rsidRPr="004E5278">
              <w:t xml:space="preserve">Сумма значимости критериев оценки заявок составляет 100 </w:t>
            </w:r>
            <w:r>
              <w:t>%</w:t>
            </w:r>
          </w:p>
          <w:p w:rsidR="00274B58" w:rsidRPr="004E5278" w:rsidRDefault="00274B58" w:rsidP="00274B58">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274B58" w:rsidRPr="004E5278" w:rsidRDefault="00274B58" w:rsidP="00274B58">
            <w:pPr>
              <w:ind w:left="129" w:right="101"/>
              <w:rPr>
                <w:b/>
              </w:rPr>
            </w:pPr>
            <w:r>
              <w:rPr>
                <w:noProof/>
                <w:lang w:eastAsia="ru-RU"/>
              </w:rPr>
              <w:drawing>
                <wp:inline distT="0" distB="0" distL="0" distR="0">
                  <wp:extent cx="234315" cy="228600"/>
                  <wp:effectExtent l="19050" t="0" r="0" b="0"/>
                  <wp:docPr id="4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274B58" w:rsidRPr="004E5278" w:rsidRDefault="00274B58" w:rsidP="00274B58">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274B58" w:rsidRPr="004E5278" w:rsidRDefault="00274B58" w:rsidP="00274B58">
            <w:pPr>
              <w:keepNext/>
              <w:keepLines/>
              <w:suppressLineNumbers/>
              <w:suppressAutoHyphens/>
              <w:ind w:left="129" w:right="101"/>
            </w:pPr>
          </w:p>
          <w:p w:rsidR="00274B58" w:rsidRPr="004E5278" w:rsidRDefault="00274B58" w:rsidP="00274B58">
            <w:pPr>
              <w:keepNext/>
              <w:keepLines/>
              <w:suppressLineNumbers/>
              <w:suppressAutoHyphens/>
              <w:ind w:left="129" w:right="101"/>
              <w:rPr>
                <w:b/>
              </w:rPr>
            </w:pPr>
            <w:r>
              <w:rPr>
                <w:b/>
                <w:noProof/>
                <w:lang w:eastAsia="ru-RU"/>
              </w:rPr>
              <w:lastRenderedPageBreak/>
              <w:drawing>
                <wp:inline distT="0" distB="0" distL="0" distR="0">
                  <wp:extent cx="1329690" cy="415290"/>
                  <wp:effectExtent l="19050" t="0" r="3810" b="0"/>
                  <wp:docPr id="5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274B58" w:rsidRPr="004E5278" w:rsidRDefault="00274B58" w:rsidP="00274B58">
            <w:pPr>
              <w:ind w:left="129" w:right="101"/>
            </w:pPr>
            <w:r w:rsidRPr="004E5278">
              <w:t>где:</w:t>
            </w:r>
          </w:p>
          <w:p w:rsidR="00274B58" w:rsidRPr="004E5278" w:rsidRDefault="00274B58" w:rsidP="00274B58">
            <w:pPr>
              <w:ind w:left="129" w:right="101"/>
            </w:pPr>
            <w:r>
              <w:rPr>
                <w:noProof/>
                <w:lang w:eastAsia="ru-RU"/>
              </w:rPr>
              <w:drawing>
                <wp:inline distT="0" distB="0" distL="0" distR="0">
                  <wp:extent cx="216535" cy="228600"/>
                  <wp:effectExtent l="19050" t="0" r="0" b="0"/>
                  <wp:docPr id="5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274B58" w:rsidRPr="004E5278" w:rsidRDefault="00274B58" w:rsidP="00274B58">
            <w:pPr>
              <w:keepNext/>
              <w:keepLines/>
              <w:suppressLineNumbers/>
              <w:suppressAutoHyphens/>
              <w:ind w:left="129" w:right="101"/>
            </w:pPr>
            <w:r>
              <w:rPr>
                <w:noProof/>
                <w:lang w:eastAsia="ru-RU"/>
              </w:rPr>
              <w:drawing>
                <wp:inline distT="0" distB="0" distL="0" distR="0">
                  <wp:extent cx="325120" cy="228600"/>
                  <wp:effectExtent l="19050" t="0" r="0" b="0"/>
                  <wp:docPr id="5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xml:space="preserve"> - начальная (максимальная) цена </w:t>
            </w:r>
            <w:r>
              <w:t>договор</w:t>
            </w:r>
            <w:r w:rsidRPr="004E5278">
              <w:t xml:space="preserve">а, установленная в документации </w:t>
            </w:r>
            <w:r>
              <w:t xml:space="preserve">о проведении запроса предложений </w:t>
            </w:r>
            <w:r w:rsidRPr="004E5278">
              <w:t>(сумма начальных (максимальных) цен за единицу товара, работы, услуги, установленных в</w:t>
            </w:r>
            <w:r>
              <w:t xml:space="preserve"> </w:t>
            </w:r>
            <w:r w:rsidRPr="004E5278">
              <w:t xml:space="preserve"> документации</w:t>
            </w:r>
            <w:r>
              <w:t xml:space="preserve"> о проведении запроса предложений</w:t>
            </w:r>
            <w:r w:rsidRPr="004E5278">
              <w:t>);</w:t>
            </w:r>
          </w:p>
          <w:p w:rsidR="00274B58" w:rsidRPr="004E5278" w:rsidRDefault="00274B58" w:rsidP="00274B58">
            <w:pPr>
              <w:ind w:left="129" w:right="101"/>
            </w:pPr>
            <w:r>
              <w:rPr>
                <w:noProof/>
                <w:lang w:eastAsia="ru-RU"/>
              </w:rPr>
              <w:drawing>
                <wp:inline distT="0" distB="0" distL="0" distR="0">
                  <wp:extent cx="156210" cy="228600"/>
                  <wp:effectExtent l="19050" t="0" r="0" b="0"/>
                  <wp:docPr id="5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274B58" w:rsidRPr="004E5278" w:rsidRDefault="00274B58" w:rsidP="00274B58">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274B58" w:rsidRPr="004E5278" w:rsidRDefault="00274B58" w:rsidP="00274B58">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274B58" w:rsidRPr="004E5278" w:rsidRDefault="00274B58" w:rsidP="00274B58">
            <w:pPr>
              <w:ind w:left="130" w:right="102"/>
            </w:pPr>
            <w:r>
              <w:t>Договор</w:t>
            </w:r>
            <w:r w:rsidRPr="004E5278">
              <w:t xml:space="preserve"> заключается на условиях по данному критерию, указанных в заявке.</w:t>
            </w:r>
          </w:p>
          <w:p w:rsidR="00274B58" w:rsidRPr="004E5278" w:rsidRDefault="00274B58" w:rsidP="00274B58">
            <w:pPr>
              <w:ind w:left="130" w:right="102"/>
            </w:pPr>
          </w:p>
          <w:p w:rsidR="00274B58" w:rsidRDefault="00274B58" w:rsidP="00274B58">
            <w:pPr>
              <w:ind w:right="102" w:firstLine="0"/>
              <w:jc w:val="center"/>
              <w:rPr>
                <w:b/>
              </w:rPr>
            </w:pPr>
            <w:r w:rsidRPr="00C246A8">
              <w:rPr>
                <w:b/>
              </w:rPr>
              <w:t xml:space="preserve">2. Качество работ и квалификация участников </w:t>
            </w:r>
            <w:r>
              <w:rPr>
                <w:b/>
              </w:rPr>
              <w:t>закупки</w:t>
            </w:r>
          </w:p>
          <w:p w:rsidR="00274B58" w:rsidRPr="00A63341" w:rsidRDefault="00274B58" w:rsidP="00274B58">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7.25pt" o:ole="" fillcolor="window">
                  <v:imagedata r:id="rId19" o:title=""/>
                </v:shape>
                <o:OLEObject Type="Embed" ProgID="Equation.3" ShapeID="_x0000_i1025" DrawAspect="Content" ObjectID="_1458453848"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w:t>
            </w:r>
            <w:r>
              <w:t>закупки</w:t>
            </w:r>
            <w:r w:rsidRPr="00A63341">
              <w:t>»</w:t>
            </w:r>
            <w:r>
              <w:t xml:space="preserve"> - 35%</w:t>
            </w:r>
            <w:r w:rsidRPr="00A63341">
              <w:t>;</w:t>
            </w:r>
          </w:p>
          <w:p w:rsidR="00274B58" w:rsidRDefault="00274B58" w:rsidP="00274B58">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 xml:space="preserve">и квалификация участников </w:t>
            </w:r>
            <w:r>
              <w:rPr>
                <w:b/>
              </w:rPr>
              <w:t>закупки</w:t>
            </w:r>
            <w:r w:rsidRPr="00A63341">
              <w:rPr>
                <w:b/>
              </w:rPr>
              <w:t>»:</w:t>
            </w:r>
          </w:p>
          <w:p w:rsidR="00274B58" w:rsidRPr="00A63341" w:rsidRDefault="00274B58" w:rsidP="00274B58">
            <w:pPr>
              <w:autoSpaceDE w:val="0"/>
              <w:ind w:left="34"/>
              <w:jc w:val="center"/>
              <w:rPr>
                <w:b/>
              </w:rPr>
            </w:pPr>
          </w:p>
          <w:p w:rsidR="00274B58" w:rsidRPr="00A63341" w:rsidRDefault="00274B58" w:rsidP="00274B58">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274B58" w:rsidRPr="00A63341" w:rsidTr="00274B58">
              <w:trPr>
                <w:trHeight w:val="758"/>
                <w:tblHeader/>
              </w:trPr>
              <w:tc>
                <w:tcPr>
                  <w:tcW w:w="988" w:type="dxa"/>
                  <w:tcBorders>
                    <w:top w:val="single" w:sz="4" w:space="0" w:color="000000"/>
                    <w:left w:val="single" w:sz="4" w:space="0" w:color="000000"/>
                    <w:bottom w:val="single" w:sz="4" w:space="0" w:color="000000"/>
                  </w:tcBorders>
                  <w:vAlign w:val="center"/>
                </w:tcPr>
                <w:p w:rsidR="00274B58" w:rsidRPr="00A63341" w:rsidRDefault="00274B58" w:rsidP="00274B58">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274B58" w:rsidRPr="00A63341" w:rsidRDefault="00274B58" w:rsidP="00274B58">
                  <w:pPr>
                    <w:spacing w:line="252" w:lineRule="auto"/>
                    <w:jc w:val="center"/>
                  </w:pPr>
                  <w:r w:rsidRPr="00A63341">
                    <w:t>Показатели критерия</w:t>
                  </w:r>
                </w:p>
                <w:p w:rsidR="00274B58" w:rsidRPr="00A63341" w:rsidRDefault="00274B58" w:rsidP="00274B58">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pPr>
                  <w:r w:rsidRPr="00A63341">
                    <w:t>Максимальное количество баллов</w:t>
                  </w:r>
                </w:p>
              </w:tc>
            </w:tr>
            <w:tr w:rsidR="00274B58" w:rsidRPr="00A63341" w:rsidTr="00274B58">
              <w:trPr>
                <w:trHeight w:val="758"/>
              </w:trPr>
              <w:tc>
                <w:tcPr>
                  <w:tcW w:w="988" w:type="dxa"/>
                  <w:vMerge w:val="restart"/>
                  <w:tcBorders>
                    <w:top w:val="single" w:sz="4" w:space="0" w:color="000000"/>
                    <w:left w:val="single" w:sz="4" w:space="0" w:color="000000"/>
                  </w:tcBorders>
                  <w:vAlign w:val="center"/>
                </w:tcPr>
                <w:p w:rsidR="00274B58" w:rsidRPr="00A63341" w:rsidRDefault="00274B58" w:rsidP="00274B58">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274B58" w:rsidRPr="00A63341" w:rsidRDefault="00274B58" w:rsidP="00274B58">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BA4A8F" w:rsidRDefault="00274B58" w:rsidP="00274B58">
                  <w:pPr>
                    <w:spacing w:line="252" w:lineRule="auto"/>
                    <w:ind w:firstLine="0"/>
                    <w:jc w:val="center"/>
                    <w:rPr>
                      <w:b/>
                      <w:i/>
                    </w:rPr>
                  </w:pPr>
                  <w:r w:rsidRPr="00BA4A8F">
                    <w:rPr>
                      <w:b/>
                      <w:i/>
                    </w:rPr>
                    <w:t>20</w:t>
                  </w:r>
                </w:p>
              </w:tc>
            </w:tr>
            <w:tr w:rsidR="00274B58" w:rsidRPr="00A63341" w:rsidTr="00274B58">
              <w:trPr>
                <w:trHeight w:val="237"/>
              </w:trPr>
              <w:tc>
                <w:tcPr>
                  <w:tcW w:w="988" w:type="dxa"/>
                  <w:vMerge/>
                  <w:tcBorders>
                    <w:left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5D190F" w:rsidRDefault="00274B58" w:rsidP="00274B58">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b/>
                    </w:rPr>
                  </w:pPr>
                  <w:r>
                    <w:rPr>
                      <w:b/>
                    </w:rPr>
                    <w:t>0</w:t>
                  </w:r>
                </w:p>
              </w:tc>
            </w:tr>
            <w:tr w:rsidR="00274B58" w:rsidRPr="00A63341" w:rsidTr="00274B58">
              <w:trPr>
                <w:trHeight w:val="237"/>
              </w:trPr>
              <w:tc>
                <w:tcPr>
                  <w:tcW w:w="988" w:type="dxa"/>
                  <w:vMerge/>
                  <w:tcBorders>
                    <w:left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5D190F" w:rsidRDefault="00274B58" w:rsidP="00274B58">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b/>
                    </w:rPr>
                  </w:pPr>
                  <w:r>
                    <w:rPr>
                      <w:b/>
                    </w:rPr>
                    <w:t>15</w:t>
                  </w:r>
                </w:p>
              </w:tc>
            </w:tr>
            <w:tr w:rsidR="00274B58" w:rsidRPr="00A63341" w:rsidTr="00274B58">
              <w:trPr>
                <w:trHeight w:val="237"/>
              </w:trPr>
              <w:tc>
                <w:tcPr>
                  <w:tcW w:w="988" w:type="dxa"/>
                  <w:vMerge/>
                  <w:tcBorders>
                    <w:left w:val="single" w:sz="4" w:space="0" w:color="000000"/>
                    <w:bottom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5D190F" w:rsidRDefault="00274B58" w:rsidP="00274B58">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b/>
                    </w:rPr>
                  </w:pPr>
                  <w:r>
                    <w:rPr>
                      <w:b/>
                    </w:rPr>
                    <w:t>20</w:t>
                  </w:r>
                </w:p>
              </w:tc>
            </w:tr>
            <w:tr w:rsidR="00274B58" w:rsidRPr="00A63341" w:rsidTr="00274B58">
              <w:trPr>
                <w:trHeight w:val="237"/>
              </w:trPr>
              <w:tc>
                <w:tcPr>
                  <w:tcW w:w="988" w:type="dxa"/>
                  <w:vMerge w:val="restart"/>
                  <w:tcBorders>
                    <w:top w:val="single" w:sz="4" w:space="0" w:color="000000"/>
                    <w:left w:val="single" w:sz="4" w:space="0" w:color="000000"/>
                  </w:tcBorders>
                  <w:vAlign w:val="center"/>
                </w:tcPr>
                <w:p w:rsidR="00274B58" w:rsidRPr="00A63341" w:rsidRDefault="00274B58" w:rsidP="00274B58">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274B58" w:rsidRPr="00A63341" w:rsidRDefault="00274B58" w:rsidP="00274B58">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BA4A8F" w:rsidRDefault="00274B58" w:rsidP="00274B58">
                  <w:pPr>
                    <w:spacing w:line="252" w:lineRule="auto"/>
                    <w:ind w:firstLine="0"/>
                    <w:jc w:val="center"/>
                    <w:rPr>
                      <w:b/>
                      <w:i/>
                    </w:rPr>
                  </w:pPr>
                  <w:r w:rsidRPr="00BA4A8F">
                    <w:rPr>
                      <w:b/>
                      <w:i/>
                    </w:rPr>
                    <w:t>15</w:t>
                  </w:r>
                </w:p>
              </w:tc>
            </w:tr>
            <w:tr w:rsidR="00274B58" w:rsidRPr="00A63341" w:rsidTr="00274B58">
              <w:trPr>
                <w:trHeight w:val="268"/>
              </w:trPr>
              <w:tc>
                <w:tcPr>
                  <w:tcW w:w="988" w:type="dxa"/>
                  <w:vMerge/>
                  <w:tcBorders>
                    <w:left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A63341" w:rsidRDefault="00274B58" w:rsidP="00274B58">
                  <w:pPr>
                    <w:ind w:left="33" w:firstLine="56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i/>
                    </w:rPr>
                  </w:pPr>
                  <w:r>
                    <w:rPr>
                      <w:i/>
                    </w:rPr>
                    <w:t>5</w:t>
                  </w:r>
                </w:p>
              </w:tc>
            </w:tr>
            <w:tr w:rsidR="00274B58" w:rsidRPr="00A63341" w:rsidTr="00274B58">
              <w:trPr>
                <w:trHeight w:val="273"/>
              </w:trPr>
              <w:tc>
                <w:tcPr>
                  <w:tcW w:w="988" w:type="dxa"/>
                  <w:vMerge/>
                  <w:tcBorders>
                    <w:left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A63341" w:rsidRDefault="00274B58" w:rsidP="00274B58">
                  <w:pPr>
                    <w:ind w:left="33" w:firstLine="56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i/>
                    </w:rPr>
                  </w:pPr>
                  <w:r w:rsidRPr="00A63341">
                    <w:rPr>
                      <w:i/>
                    </w:rPr>
                    <w:t>10</w:t>
                  </w:r>
                </w:p>
              </w:tc>
            </w:tr>
            <w:tr w:rsidR="00274B58" w:rsidRPr="00A63341" w:rsidTr="00274B58">
              <w:trPr>
                <w:trHeight w:val="276"/>
              </w:trPr>
              <w:tc>
                <w:tcPr>
                  <w:tcW w:w="988" w:type="dxa"/>
                  <w:vMerge/>
                  <w:tcBorders>
                    <w:left w:val="single" w:sz="4" w:space="0" w:color="000000"/>
                    <w:bottom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A63341" w:rsidRDefault="00274B58" w:rsidP="00274B58">
                  <w:pPr>
                    <w:ind w:left="33" w:firstLine="56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i/>
                    </w:rPr>
                  </w:pPr>
                  <w:r w:rsidRPr="00A63341">
                    <w:rPr>
                      <w:i/>
                    </w:rPr>
                    <w:t>15</w:t>
                  </w:r>
                </w:p>
              </w:tc>
            </w:tr>
            <w:tr w:rsidR="00274B58" w:rsidRPr="00A63341" w:rsidTr="00274B58">
              <w:trPr>
                <w:trHeight w:val="352"/>
              </w:trPr>
              <w:tc>
                <w:tcPr>
                  <w:tcW w:w="988" w:type="dxa"/>
                  <w:tcBorders>
                    <w:top w:val="single" w:sz="4" w:space="0" w:color="000000"/>
                    <w:left w:val="single" w:sz="4" w:space="0" w:color="000000"/>
                    <w:bottom w:val="single" w:sz="4" w:space="0" w:color="000000"/>
                  </w:tcBorders>
                  <w:vAlign w:val="center"/>
                </w:tcPr>
                <w:p w:rsidR="00274B58" w:rsidRPr="00A63341" w:rsidRDefault="00274B58" w:rsidP="00274B58">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274B58" w:rsidRPr="005E7757" w:rsidRDefault="00274B58" w:rsidP="00274B58">
                  <w:r w:rsidRPr="00CB6829">
                    <w:t xml:space="preserve">Квалификация и опыт сотрудников Участника </w:t>
                  </w:r>
                  <w:r>
                    <w:t>закупки</w:t>
                  </w:r>
                  <w:r w:rsidRPr="00CB6829">
                    <w:t>, которые предлагаются для исполнения договора (</w:t>
                  </w:r>
                  <w:r>
                    <w:t xml:space="preserve">выполнение </w:t>
                  </w:r>
                  <w:r>
                    <w:lastRenderedPageBreak/>
                    <w:t>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BA4A8F" w:rsidRDefault="00274B58" w:rsidP="00274B58">
                  <w:pPr>
                    <w:spacing w:line="252" w:lineRule="auto"/>
                    <w:ind w:firstLine="0"/>
                    <w:jc w:val="center"/>
                    <w:rPr>
                      <w:b/>
                      <w:i/>
                    </w:rPr>
                  </w:pPr>
                  <w:r w:rsidRPr="00BA4A8F">
                    <w:rPr>
                      <w:b/>
                      <w:i/>
                    </w:rPr>
                    <w:lastRenderedPageBreak/>
                    <w:t>10</w:t>
                  </w:r>
                </w:p>
              </w:tc>
            </w:tr>
            <w:tr w:rsidR="00274B58" w:rsidRPr="00A63341" w:rsidTr="00274B58">
              <w:trPr>
                <w:trHeight w:val="352"/>
              </w:trPr>
              <w:tc>
                <w:tcPr>
                  <w:tcW w:w="988" w:type="dxa"/>
                  <w:vMerge w:val="restart"/>
                  <w:tcBorders>
                    <w:top w:val="single" w:sz="4" w:space="0" w:color="000000"/>
                    <w:left w:val="single" w:sz="4" w:space="0" w:color="000000"/>
                  </w:tcBorders>
                  <w:vAlign w:val="center"/>
                </w:tcPr>
                <w:p w:rsidR="00274B58" w:rsidRPr="00A63341" w:rsidRDefault="00274B58" w:rsidP="00274B58">
                  <w:pPr>
                    <w:spacing w:line="252" w:lineRule="auto"/>
                    <w:ind w:hanging="113"/>
                    <w:jc w:val="center"/>
                  </w:pPr>
                  <w:r w:rsidRPr="00A63341">
                    <w:lastRenderedPageBreak/>
                    <w:t>4.</w:t>
                  </w:r>
                </w:p>
              </w:tc>
              <w:tc>
                <w:tcPr>
                  <w:tcW w:w="6742" w:type="dxa"/>
                  <w:tcBorders>
                    <w:top w:val="single" w:sz="4" w:space="0" w:color="000000"/>
                    <w:left w:val="single" w:sz="4" w:space="0" w:color="000000"/>
                    <w:bottom w:val="single" w:sz="4" w:space="0" w:color="000000"/>
                  </w:tcBorders>
                </w:tcPr>
                <w:p w:rsidR="00274B58" w:rsidRPr="00A63341" w:rsidRDefault="00274B58" w:rsidP="00274B58">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BA4A8F" w:rsidRDefault="00274B58" w:rsidP="00274B58">
                  <w:pPr>
                    <w:spacing w:line="252" w:lineRule="auto"/>
                    <w:ind w:firstLine="0"/>
                    <w:jc w:val="center"/>
                    <w:rPr>
                      <w:b/>
                      <w:i/>
                    </w:rPr>
                  </w:pPr>
                  <w:r w:rsidRPr="00BA4A8F">
                    <w:rPr>
                      <w:b/>
                      <w:i/>
                    </w:rPr>
                    <w:t>10</w:t>
                  </w:r>
                </w:p>
              </w:tc>
            </w:tr>
            <w:tr w:rsidR="00274B58" w:rsidRPr="00A63341" w:rsidTr="00274B58">
              <w:trPr>
                <w:trHeight w:val="211"/>
              </w:trPr>
              <w:tc>
                <w:tcPr>
                  <w:tcW w:w="988" w:type="dxa"/>
                  <w:vMerge/>
                  <w:tcBorders>
                    <w:left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A63341" w:rsidRDefault="00274B58" w:rsidP="00274B58">
                  <w:pPr>
                    <w:ind w:left="33" w:firstLine="56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i/>
                    </w:rPr>
                  </w:pPr>
                  <w:r>
                    <w:rPr>
                      <w:i/>
                    </w:rPr>
                    <w:t>10</w:t>
                  </w:r>
                </w:p>
              </w:tc>
            </w:tr>
            <w:tr w:rsidR="00274B58" w:rsidRPr="00A63341" w:rsidTr="00274B58">
              <w:trPr>
                <w:trHeight w:val="242"/>
              </w:trPr>
              <w:tc>
                <w:tcPr>
                  <w:tcW w:w="988" w:type="dxa"/>
                  <w:vMerge/>
                  <w:tcBorders>
                    <w:left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A63341" w:rsidRDefault="00274B58" w:rsidP="00274B58">
                  <w:pPr>
                    <w:ind w:left="33" w:firstLine="56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i/>
                    </w:rPr>
                  </w:pPr>
                  <w:r>
                    <w:rPr>
                      <w:i/>
                    </w:rPr>
                    <w:t>5</w:t>
                  </w:r>
                </w:p>
              </w:tc>
            </w:tr>
            <w:tr w:rsidR="00274B58" w:rsidRPr="00A63341" w:rsidTr="00274B58">
              <w:trPr>
                <w:trHeight w:val="242"/>
              </w:trPr>
              <w:tc>
                <w:tcPr>
                  <w:tcW w:w="988" w:type="dxa"/>
                  <w:vMerge/>
                  <w:tcBorders>
                    <w:left w:val="single" w:sz="4" w:space="0" w:color="000000"/>
                    <w:bottom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A63341" w:rsidRDefault="00274B58" w:rsidP="00274B58">
                  <w:pPr>
                    <w:ind w:left="33" w:firstLine="56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Default="00274B58" w:rsidP="00274B58">
                  <w:pPr>
                    <w:spacing w:line="252" w:lineRule="auto"/>
                    <w:ind w:firstLine="0"/>
                    <w:jc w:val="center"/>
                    <w:rPr>
                      <w:i/>
                    </w:rPr>
                  </w:pPr>
                  <w:r>
                    <w:rPr>
                      <w:i/>
                    </w:rPr>
                    <w:t>0</w:t>
                  </w:r>
                </w:p>
              </w:tc>
            </w:tr>
            <w:tr w:rsidR="00274B58" w:rsidRPr="00A63341" w:rsidTr="00274B58">
              <w:trPr>
                <w:trHeight w:val="758"/>
              </w:trPr>
              <w:tc>
                <w:tcPr>
                  <w:tcW w:w="988" w:type="dxa"/>
                  <w:vMerge w:val="restart"/>
                  <w:tcBorders>
                    <w:top w:val="single" w:sz="4" w:space="0" w:color="000000"/>
                    <w:left w:val="single" w:sz="4" w:space="0" w:color="000000"/>
                  </w:tcBorders>
                  <w:vAlign w:val="center"/>
                </w:tcPr>
                <w:p w:rsidR="00274B58" w:rsidRPr="00A63341" w:rsidRDefault="00274B58" w:rsidP="00274B58">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274B58" w:rsidRPr="00A63341" w:rsidRDefault="00274B58" w:rsidP="00274B58">
                  <w:r w:rsidRPr="00CB6829">
                    <w:t xml:space="preserve">Сведения об удовлетворенных </w:t>
                  </w:r>
                  <w:r>
                    <w:t>исках, предъявленных участнику закупки</w:t>
                  </w:r>
                  <w:r w:rsidRPr="00CB6829">
                    <w:t>,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BA4A8F" w:rsidRDefault="00274B58" w:rsidP="00274B58">
                  <w:pPr>
                    <w:spacing w:line="252" w:lineRule="auto"/>
                    <w:ind w:firstLine="0"/>
                    <w:jc w:val="center"/>
                    <w:rPr>
                      <w:b/>
                      <w:i/>
                    </w:rPr>
                  </w:pPr>
                  <w:r w:rsidRPr="00BA4A8F">
                    <w:rPr>
                      <w:b/>
                      <w:i/>
                    </w:rPr>
                    <w:t>15</w:t>
                  </w:r>
                </w:p>
              </w:tc>
            </w:tr>
            <w:tr w:rsidR="00274B58" w:rsidRPr="00A63341" w:rsidTr="00274B58">
              <w:trPr>
                <w:trHeight w:val="303"/>
              </w:trPr>
              <w:tc>
                <w:tcPr>
                  <w:tcW w:w="988" w:type="dxa"/>
                  <w:vMerge/>
                  <w:tcBorders>
                    <w:left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CB6829" w:rsidRDefault="00274B58" w:rsidP="00274B58">
                  <w:pPr>
                    <w:ind w:firstLine="600"/>
                  </w:pPr>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b/>
                    </w:rPr>
                  </w:pPr>
                  <w:r>
                    <w:rPr>
                      <w:b/>
                    </w:rPr>
                    <w:t>15</w:t>
                  </w:r>
                </w:p>
              </w:tc>
            </w:tr>
            <w:tr w:rsidR="00274B58" w:rsidRPr="00A63341" w:rsidTr="00274B58">
              <w:trPr>
                <w:trHeight w:val="298"/>
              </w:trPr>
              <w:tc>
                <w:tcPr>
                  <w:tcW w:w="988" w:type="dxa"/>
                  <w:vMerge/>
                  <w:tcBorders>
                    <w:left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CB6829" w:rsidRDefault="00274B58" w:rsidP="00274B58">
                  <w:pPr>
                    <w:ind w:firstLine="600"/>
                  </w:pPr>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b/>
                    </w:rPr>
                  </w:pPr>
                  <w:r>
                    <w:rPr>
                      <w:b/>
                    </w:rPr>
                    <w:t>5</w:t>
                  </w:r>
                </w:p>
              </w:tc>
            </w:tr>
            <w:tr w:rsidR="00274B58" w:rsidRPr="00A63341" w:rsidTr="00274B58">
              <w:trPr>
                <w:trHeight w:val="280"/>
              </w:trPr>
              <w:tc>
                <w:tcPr>
                  <w:tcW w:w="988" w:type="dxa"/>
                  <w:vMerge/>
                  <w:tcBorders>
                    <w:left w:val="single" w:sz="4" w:space="0" w:color="000000"/>
                    <w:bottom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CB6829" w:rsidRDefault="00274B58" w:rsidP="00274B58">
                  <w:pPr>
                    <w:ind w:firstLine="600"/>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b/>
                    </w:rPr>
                  </w:pPr>
                  <w:r>
                    <w:rPr>
                      <w:b/>
                    </w:rPr>
                    <w:t>0</w:t>
                  </w:r>
                </w:p>
              </w:tc>
            </w:tr>
            <w:tr w:rsidR="00274B58" w:rsidRPr="00A63341" w:rsidTr="00274B58">
              <w:trPr>
                <w:trHeight w:val="237"/>
              </w:trPr>
              <w:tc>
                <w:tcPr>
                  <w:tcW w:w="988" w:type="dxa"/>
                  <w:tcBorders>
                    <w:top w:val="single" w:sz="4" w:space="0" w:color="000000"/>
                    <w:left w:val="single" w:sz="4" w:space="0" w:color="000000"/>
                    <w:bottom w:val="single" w:sz="4" w:space="0" w:color="000000"/>
                  </w:tcBorders>
                  <w:vAlign w:val="center"/>
                </w:tcPr>
                <w:p w:rsidR="00274B58" w:rsidRPr="00A63341" w:rsidRDefault="00274B58" w:rsidP="00274B58">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274B58" w:rsidRPr="00A63341" w:rsidRDefault="00274B58" w:rsidP="00274B58">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b/>
                      <w:i/>
                    </w:rPr>
                  </w:pPr>
                  <w:r>
                    <w:rPr>
                      <w:b/>
                      <w:i/>
                    </w:rPr>
                    <w:t>20</w:t>
                  </w:r>
                </w:p>
              </w:tc>
            </w:tr>
            <w:tr w:rsidR="00274B58" w:rsidRPr="00A63341" w:rsidTr="00274B58">
              <w:trPr>
                <w:trHeight w:val="237"/>
              </w:trPr>
              <w:tc>
                <w:tcPr>
                  <w:tcW w:w="988" w:type="dxa"/>
                  <w:tcBorders>
                    <w:top w:val="single" w:sz="4" w:space="0" w:color="000000"/>
                    <w:left w:val="single" w:sz="4" w:space="0" w:color="000000"/>
                    <w:bottom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A63341" w:rsidRDefault="00274B58" w:rsidP="00274B58">
                  <w:pPr>
                    <w:snapToGrid w:val="0"/>
                    <w:spacing w:line="252" w:lineRule="auto"/>
                    <w:ind w:firstLine="600"/>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BA4A8F" w:rsidRDefault="00274B58" w:rsidP="00274B58">
                  <w:pPr>
                    <w:spacing w:line="252" w:lineRule="auto"/>
                    <w:ind w:firstLine="0"/>
                    <w:jc w:val="center"/>
                  </w:pPr>
                  <w:r>
                    <w:t>20</w:t>
                  </w:r>
                </w:p>
              </w:tc>
            </w:tr>
            <w:tr w:rsidR="00274B58" w:rsidRPr="00A63341" w:rsidTr="00274B58">
              <w:trPr>
                <w:trHeight w:val="237"/>
              </w:trPr>
              <w:tc>
                <w:tcPr>
                  <w:tcW w:w="988" w:type="dxa"/>
                  <w:tcBorders>
                    <w:top w:val="single" w:sz="4" w:space="0" w:color="000000"/>
                    <w:left w:val="single" w:sz="4" w:space="0" w:color="000000"/>
                    <w:bottom w:val="single" w:sz="4" w:space="0" w:color="000000"/>
                  </w:tcBorders>
                  <w:vAlign w:val="center"/>
                </w:tcPr>
                <w:p w:rsidR="00274B58" w:rsidRPr="00A63341" w:rsidRDefault="00274B58" w:rsidP="00274B58">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74B58" w:rsidRPr="00A63341" w:rsidRDefault="00274B58" w:rsidP="00274B58">
                  <w:pPr>
                    <w:snapToGrid w:val="0"/>
                    <w:spacing w:line="252" w:lineRule="auto"/>
                    <w:ind w:firstLine="600"/>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BA4A8F" w:rsidRDefault="00274B58" w:rsidP="00274B58">
                  <w:pPr>
                    <w:spacing w:line="252" w:lineRule="auto"/>
                    <w:ind w:firstLine="0"/>
                    <w:jc w:val="center"/>
                  </w:pPr>
                  <w:r>
                    <w:t>0</w:t>
                  </w:r>
                </w:p>
              </w:tc>
            </w:tr>
            <w:tr w:rsidR="00274B58" w:rsidRPr="00A63341" w:rsidTr="00274B58">
              <w:trPr>
                <w:trHeight w:val="237"/>
              </w:trPr>
              <w:tc>
                <w:tcPr>
                  <w:tcW w:w="988" w:type="dxa"/>
                  <w:tcBorders>
                    <w:top w:val="single" w:sz="4" w:space="0" w:color="000000"/>
                    <w:left w:val="single" w:sz="4" w:space="0" w:color="000000"/>
                    <w:bottom w:val="single" w:sz="4" w:space="0" w:color="000000"/>
                  </w:tcBorders>
                  <w:vAlign w:val="center"/>
                </w:tcPr>
                <w:p w:rsidR="00274B58" w:rsidRPr="00A63341" w:rsidRDefault="00274B58" w:rsidP="00274B58">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274B58" w:rsidRPr="00A63341" w:rsidRDefault="00274B58" w:rsidP="00274B58">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аналогичных работ</w:t>
                  </w:r>
                  <w:r w:rsidRPr="00A63341">
                    <w:rPr>
                      <w:bCs/>
                      <w:iCs/>
                    </w:rPr>
                    <w:t xml:space="preserve">, сведения об участии в рейтингах по </w:t>
                  </w:r>
                  <w:proofErr w:type="spellStart"/>
                  <w:r w:rsidRPr="00A63341">
                    <w:rPr>
                      <w:bCs/>
                      <w:iCs/>
                    </w:rPr>
                    <w:t>С</w:t>
                  </w:r>
                  <w:r>
                    <w:rPr>
                      <w:bCs/>
                      <w:iCs/>
                    </w:rPr>
                    <w:t>Р</w:t>
                  </w:r>
                  <w:r w:rsidRPr="00A63341">
                    <w:rPr>
                      <w:bCs/>
                      <w:iCs/>
                    </w:rPr>
                    <w:t>О</w:t>
                  </w:r>
                  <w:proofErr w:type="spellEnd"/>
                  <w:r w:rsidRPr="00A63341">
                    <w:rPr>
                      <w:bCs/>
                      <w:iCs/>
                    </w:rPr>
                    <w:t xml:space="preserve">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b/>
                      <w:i/>
                    </w:rPr>
                  </w:pPr>
                  <w:r w:rsidRPr="00A63341">
                    <w:rPr>
                      <w:b/>
                      <w:i/>
                    </w:rPr>
                    <w:t>10</w:t>
                  </w:r>
                </w:p>
              </w:tc>
            </w:tr>
            <w:tr w:rsidR="00274B58" w:rsidRPr="00A63341" w:rsidTr="00274B58">
              <w:trPr>
                <w:trHeight w:val="237"/>
              </w:trPr>
              <w:tc>
                <w:tcPr>
                  <w:tcW w:w="988" w:type="dxa"/>
                  <w:tcBorders>
                    <w:top w:val="single" w:sz="4" w:space="0" w:color="000000"/>
                    <w:left w:val="single" w:sz="4" w:space="0" w:color="000000"/>
                    <w:bottom w:val="single" w:sz="4" w:space="0" w:color="000000"/>
                  </w:tcBorders>
                  <w:vAlign w:val="center"/>
                </w:tcPr>
                <w:p w:rsidR="00274B58" w:rsidRPr="00A63341" w:rsidRDefault="00274B58" w:rsidP="00274B58">
                  <w:pPr>
                    <w:spacing w:line="252" w:lineRule="auto"/>
                  </w:pPr>
                </w:p>
              </w:tc>
              <w:tc>
                <w:tcPr>
                  <w:tcW w:w="6804" w:type="dxa"/>
                  <w:gridSpan w:val="2"/>
                  <w:tcBorders>
                    <w:top w:val="single" w:sz="4" w:space="0" w:color="000000"/>
                    <w:left w:val="single" w:sz="4" w:space="0" w:color="000000"/>
                    <w:bottom w:val="single" w:sz="4" w:space="0" w:color="000000"/>
                  </w:tcBorders>
                </w:tcPr>
                <w:p w:rsidR="00274B58" w:rsidRPr="00A63341" w:rsidRDefault="00274B58" w:rsidP="00274B58">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274B58" w:rsidRPr="00A63341" w:rsidRDefault="00274B58" w:rsidP="00274B58">
                  <w:pPr>
                    <w:spacing w:line="252" w:lineRule="auto"/>
                    <w:ind w:firstLine="0"/>
                    <w:jc w:val="center"/>
                    <w:rPr>
                      <w:b/>
                    </w:rPr>
                  </w:pPr>
                  <w:r w:rsidRPr="00A63341">
                    <w:rPr>
                      <w:b/>
                    </w:rPr>
                    <w:t>100</w:t>
                  </w:r>
                </w:p>
              </w:tc>
            </w:tr>
          </w:tbl>
          <w:p w:rsidR="00274B58" w:rsidRDefault="00274B58" w:rsidP="00274B58">
            <w:pPr>
              <w:spacing w:line="252" w:lineRule="auto"/>
            </w:pPr>
          </w:p>
          <w:p w:rsidR="00274B58" w:rsidRPr="004B7FB0" w:rsidRDefault="00274B58" w:rsidP="00274B58">
            <w:pPr>
              <w:pStyle w:val="afff4"/>
              <w:ind w:firstLine="709"/>
              <w:rPr>
                <w:rFonts w:ascii="Times New Roman" w:hAnsi="Times New Roman" w:cs="Times New Roman"/>
                <w:lang w:eastAsia="en-US"/>
              </w:rPr>
            </w:pPr>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proofErr w:type="gramEnd"/>
          </w:p>
          <w:p w:rsidR="00274B58" w:rsidRPr="004B7FB0" w:rsidRDefault="00274B58" w:rsidP="00274B58">
            <w:pPr>
              <w:pStyle w:val="afff4"/>
              <w:ind w:firstLine="709"/>
              <w:rPr>
                <w:rFonts w:ascii="Times New Roman" w:hAnsi="Times New Roman" w:cs="Times New Roman"/>
                <w:lang w:eastAsia="en-US"/>
              </w:rPr>
            </w:pPr>
            <w:r w:rsidRPr="004B7FB0">
              <w:rPr>
                <w:rFonts w:ascii="Times New Roman" w:hAnsi="Times New Roman" w:cs="Times New Roman"/>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Pr>
                <w:rFonts w:ascii="Times New Roman" w:hAnsi="Times New Roman" w:cs="Times New Roman"/>
                <w:lang w:eastAsia="en-US"/>
              </w:rPr>
              <w:t>запроса предложений</w:t>
            </w:r>
            <w:r w:rsidRPr="004B7FB0">
              <w:rPr>
                <w:rFonts w:ascii="Times New Roman" w:hAnsi="Times New Roman" w:cs="Times New Roman"/>
                <w:lang w:eastAsia="en-US"/>
              </w:rPr>
              <w:t>, в объеме не менее 50 % от начальной (максимальной) цены договора отдельно по каждому виду работ.</w:t>
            </w:r>
          </w:p>
          <w:p w:rsidR="00274B58" w:rsidRDefault="00274B58" w:rsidP="00274B58">
            <w:pPr>
              <w:spacing w:line="252" w:lineRule="auto"/>
            </w:pPr>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p>
          <w:p w:rsidR="00274B58" w:rsidRPr="00A63341" w:rsidRDefault="00274B58" w:rsidP="00274B58">
            <w:pPr>
              <w:spacing w:line="252" w:lineRule="auto"/>
            </w:pPr>
          </w:p>
          <w:p w:rsidR="00274B58" w:rsidRPr="00A63341" w:rsidRDefault="00274B58" w:rsidP="00274B58">
            <w:pPr>
              <w:spacing w:line="252" w:lineRule="auto"/>
            </w:pPr>
            <w:r w:rsidRPr="00A63341">
              <w:t xml:space="preserve">Для оценки заявок по критерию «качество услуг и квалификация участников </w:t>
            </w:r>
            <w:r>
              <w:t>закупки</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274B58" w:rsidRPr="00A63341" w:rsidRDefault="00274B58" w:rsidP="00274B58">
            <w:r w:rsidRPr="00A63341">
              <w:t xml:space="preserve">Рейтинг, присуждаемый заявке по критерию «качество услуг и квалификация участников </w:t>
            </w:r>
            <w:r>
              <w:t>закупки</w:t>
            </w:r>
            <w:r w:rsidRPr="00A63341">
              <w:t xml:space="preserve">», определяется как среднее арифметическое оценок в баллах всех членов </w:t>
            </w:r>
            <w:r>
              <w:t>Единой</w:t>
            </w:r>
            <w:r w:rsidRPr="00A63341">
              <w:t xml:space="preserve">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w:t>
            </w:r>
            <w:r>
              <w:t>запроса предложений</w:t>
            </w:r>
            <w:r w:rsidRPr="00A63341">
              <w:t xml:space="preserve">» определяется по формуле: </w:t>
            </w:r>
          </w:p>
          <w:p w:rsidR="00274B58" w:rsidRPr="00A63341" w:rsidRDefault="00274B58" w:rsidP="00274B58">
            <w:r w:rsidRPr="00F853AD">
              <w:lastRenderedPageBreak/>
              <w:t xml:space="preserve">             </w:t>
            </w:r>
            <w:r w:rsidRPr="00A63341">
              <w:t xml:space="preserve">                          </w:t>
            </w:r>
            <w:r w:rsidRPr="00A63341">
              <w:rPr>
                <w:noProof/>
                <w:lang w:eastAsia="ru-RU"/>
              </w:rPr>
              <w:drawing>
                <wp:inline distT="0" distB="0" distL="0" distR="0">
                  <wp:extent cx="2059305" cy="189230"/>
                  <wp:effectExtent l="19050" t="0" r="0" b="0"/>
                  <wp:docPr id="5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274B58" w:rsidRPr="00A63341" w:rsidRDefault="00274B58" w:rsidP="00274B58">
            <w:pPr>
              <w:autoSpaceDE w:val="0"/>
            </w:pPr>
            <w:r w:rsidRPr="00A63341">
              <w:t>где:</w:t>
            </w:r>
          </w:p>
          <w:p w:rsidR="00274B58" w:rsidRPr="00A63341" w:rsidRDefault="00274B58" w:rsidP="00274B58">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w:t>
            </w:r>
            <w:r>
              <w:t>запросе предложений</w:t>
            </w:r>
            <w:r w:rsidRPr="00A63341">
              <w:t xml:space="preserve">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274B58" w:rsidRPr="00A63341" w:rsidRDefault="00274B58" w:rsidP="00274B58">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274B58" w:rsidRPr="00A63341" w:rsidRDefault="00274B58" w:rsidP="00274B58">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t>закупки</w:t>
            </w:r>
            <w:r w:rsidRPr="00A63341">
              <w:t>», умножается на соответствующую указанному критерию значимость.</w:t>
            </w:r>
          </w:p>
          <w:p w:rsidR="00274B58" w:rsidRPr="00A63341" w:rsidRDefault="00274B58" w:rsidP="00274B58">
            <w:pPr>
              <w:autoSpaceDE w:val="0"/>
            </w:pPr>
            <w:r w:rsidRPr="00A63341">
              <w:t xml:space="preserve">При оценке заявок по критерию «качество </w:t>
            </w:r>
            <w:r>
              <w:t>работ</w:t>
            </w:r>
            <w:r w:rsidRPr="00A63341">
              <w:t xml:space="preserve"> и квалификация участника </w:t>
            </w:r>
            <w:r>
              <w:t>закупки</w:t>
            </w:r>
            <w:r w:rsidRPr="00A63341">
              <w:t xml:space="preserve">» наибольшее количество баллов присваивается заявке с лучшим предложением по качеству услуг и квалификации участника </w:t>
            </w:r>
            <w:r>
              <w:t>закупки</w:t>
            </w:r>
            <w:r w:rsidRPr="00A63341">
              <w:t>.</w:t>
            </w:r>
          </w:p>
          <w:p w:rsidR="00274B58" w:rsidRPr="00A63341" w:rsidRDefault="00274B58" w:rsidP="00274B58">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274B58" w:rsidRPr="00DF5355" w:rsidRDefault="00274B58" w:rsidP="00274B58">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74B58" w:rsidRPr="00DF5355" w:rsidRDefault="00274B58" w:rsidP="00274B58">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74B58" w:rsidRPr="00DF5355" w:rsidRDefault="00274B58" w:rsidP="00274B58">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274B58" w:rsidRDefault="00274B58" w:rsidP="00274B58">
            <w:pPr>
              <w:ind w:firstLine="720"/>
              <w:rPr>
                <w:color w:val="FF0000"/>
              </w:rPr>
            </w:pPr>
            <w:r w:rsidRPr="00DF5355">
              <w:t>Победителем призна</w:t>
            </w:r>
            <w:r>
              <w:t>ется участник закупки</w:t>
            </w:r>
            <w:r w:rsidRPr="00DF5355">
              <w:t xml:space="preserve">, который предложил лучшие условия исполнения договора, и заявке на </w:t>
            </w:r>
            <w:proofErr w:type="gramStart"/>
            <w:r w:rsidRPr="00DF5355">
              <w:t>участие</w:t>
            </w:r>
            <w:proofErr w:type="gramEnd"/>
            <w:r w:rsidRPr="00DF5355">
              <w:t xml:space="preserve"> в </w:t>
            </w:r>
            <w:r>
              <w:t xml:space="preserve">запросе предложений </w:t>
            </w:r>
            <w:r w:rsidRPr="00DF5355">
              <w:t>которого присвоен первый номер.</w:t>
            </w:r>
            <w:r w:rsidRPr="00DF5355">
              <w:rPr>
                <w:color w:val="FF0000"/>
              </w:rPr>
              <w:t xml:space="preserve"> </w:t>
            </w:r>
          </w:p>
          <w:p w:rsidR="00274B58" w:rsidRPr="007931DC" w:rsidRDefault="00274B58" w:rsidP="00274B58">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74B58" w:rsidRDefault="00274B58" w:rsidP="00274B58">
            <w:pPr>
              <w:ind w:firstLine="0"/>
              <w:jc w:val="left"/>
              <w:rPr>
                <w:color w:val="000000"/>
              </w:rPr>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B16B2" w:rsidTr="0095459C">
        <w:trPr>
          <w:trHeight w:val="554"/>
        </w:trPr>
        <w:tc>
          <w:tcPr>
            <w:tcW w:w="876" w:type="dxa"/>
          </w:tcPr>
          <w:p w:rsidR="008B16B2" w:rsidRDefault="008B16B2" w:rsidP="002B204B">
            <w:pPr>
              <w:tabs>
                <w:tab w:val="left" w:pos="540"/>
                <w:tab w:val="left" w:pos="900"/>
              </w:tabs>
              <w:ind w:firstLine="0"/>
            </w:pPr>
            <w:r>
              <w:lastRenderedPageBreak/>
              <w:t>15.</w:t>
            </w:r>
          </w:p>
        </w:tc>
        <w:tc>
          <w:tcPr>
            <w:tcW w:w="2482" w:type="dxa"/>
          </w:tcPr>
          <w:p w:rsidR="008B16B2" w:rsidRPr="00B454FC" w:rsidRDefault="008B16B2" w:rsidP="008B16B2">
            <w:pPr>
              <w:ind w:firstLine="0"/>
              <w:jc w:val="left"/>
            </w:pPr>
            <w:r>
              <w:t>Размер обеспечения заявки на участие в запросе предложений, срок и порядок его предоставления (для всех лотов)</w:t>
            </w:r>
          </w:p>
        </w:tc>
        <w:tc>
          <w:tcPr>
            <w:tcW w:w="6377" w:type="dxa"/>
            <w:gridSpan w:val="9"/>
            <w:vAlign w:val="center"/>
          </w:tcPr>
          <w:p w:rsidR="008B16B2" w:rsidRPr="00B454FC" w:rsidRDefault="008B16B2" w:rsidP="00874F11">
            <w:pPr>
              <w:ind w:firstLine="0"/>
              <w:jc w:val="center"/>
            </w:pPr>
            <w:r>
              <w:t>Не требуется</w:t>
            </w:r>
          </w:p>
        </w:tc>
      </w:tr>
      <w:tr w:rsidR="008B16B2" w:rsidTr="003516ED">
        <w:trPr>
          <w:trHeight w:val="248"/>
        </w:trPr>
        <w:tc>
          <w:tcPr>
            <w:tcW w:w="876" w:type="dxa"/>
          </w:tcPr>
          <w:p w:rsidR="008B16B2" w:rsidRDefault="008B16B2" w:rsidP="004D5595">
            <w:pPr>
              <w:tabs>
                <w:tab w:val="left" w:pos="540"/>
                <w:tab w:val="left" w:pos="900"/>
              </w:tabs>
              <w:ind w:firstLine="0"/>
            </w:pPr>
            <w:r>
              <w:t>16.</w:t>
            </w:r>
          </w:p>
        </w:tc>
        <w:tc>
          <w:tcPr>
            <w:tcW w:w="2493" w:type="dxa"/>
            <w:gridSpan w:val="2"/>
          </w:tcPr>
          <w:p w:rsidR="008B16B2" w:rsidRPr="003E6E06" w:rsidRDefault="008B16B2" w:rsidP="008B16B2">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(для всех лотов)</w:t>
            </w:r>
          </w:p>
        </w:tc>
        <w:tc>
          <w:tcPr>
            <w:tcW w:w="6366" w:type="dxa"/>
            <w:gridSpan w:val="8"/>
          </w:tcPr>
          <w:p w:rsidR="008B16B2" w:rsidRPr="007931DC" w:rsidRDefault="008B16B2" w:rsidP="003516ED">
            <w:pPr>
              <w:tabs>
                <w:tab w:val="left" w:pos="540"/>
              </w:tabs>
              <w:ind w:firstLine="0"/>
              <w:jc w:val="center"/>
            </w:pPr>
            <w:r>
              <w:t>Не требуется</w:t>
            </w:r>
          </w:p>
        </w:tc>
      </w:tr>
      <w:tr w:rsidR="008B16B2" w:rsidTr="0095459C">
        <w:trPr>
          <w:trHeight w:val="554"/>
        </w:trPr>
        <w:tc>
          <w:tcPr>
            <w:tcW w:w="876" w:type="dxa"/>
          </w:tcPr>
          <w:p w:rsidR="008B16B2" w:rsidRDefault="008B16B2" w:rsidP="00C87D0A">
            <w:pPr>
              <w:tabs>
                <w:tab w:val="left" w:pos="540"/>
                <w:tab w:val="left" w:pos="900"/>
              </w:tabs>
              <w:ind w:firstLine="0"/>
            </w:pPr>
            <w:r>
              <w:lastRenderedPageBreak/>
              <w:t>17.</w:t>
            </w:r>
          </w:p>
        </w:tc>
        <w:tc>
          <w:tcPr>
            <w:tcW w:w="2482" w:type="dxa"/>
          </w:tcPr>
          <w:p w:rsidR="008B16B2" w:rsidRPr="00B454FC" w:rsidRDefault="008B16B2"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377" w:type="dxa"/>
            <w:gridSpan w:val="9"/>
          </w:tcPr>
          <w:p w:rsidR="008B16B2" w:rsidRPr="007931DC" w:rsidRDefault="008B16B2" w:rsidP="008B16B2">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8B16B2" w:rsidTr="0095459C">
        <w:trPr>
          <w:trHeight w:val="554"/>
        </w:trPr>
        <w:tc>
          <w:tcPr>
            <w:tcW w:w="876" w:type="dxa"/>
          </w:tcPr>
          <w:p w:rsidR="008B16B2" w:rsidRDefault="008B16B2" w:rsidP="00C87D0A">
            <w:pPr>
              <w:tabs>
                <w:tab w:val="left" w:pos="540"/>
                <w:tab w:val="left" w:pos="900"/>
              </w:tabs>
              <w:ind w:firstLine="0"/>
            </w:pPr>
            <w:r>
              <w:t>17.1</w:t>
            </w:r>
          </w:p>
        </w:tc>
        <w:tc>
          <w:tcPr>
            <w:tcW w:w="8859" w:type="dxa"/>
            <w:gridSpan w:val="10"/>
          </w:tcPr>
          <w:p w:rsidR="008B16B2" w:rsidRDefault="008B16B2" w:rsidP="008B16B2">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8B16B2" w:rsidRPr="007931DC" w:rsidRDefault="008B16B2" w:rsidP="008B16B2">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8B16B2" w:rsidTr="0095459C">
        <w:trPr>
          <w:trHeight w:val="554"/>
        </w:trPr>
        <w:tc>
          <w:tcPr>
            <w:tcW w:w="876" w:type="dxa"/>
          </w:tcPr>
          <w:p w:rsidR="008B16B2" w:rsidRDefault="008B16B2" w:rsidP="00C87D0A">
            <w:pPr>
              <w:tabs>
                <w:tab w:val="left" w:pos="540"/>
                <w:tab w:val="left" w:pos="900"/>
              </w:tabs>
              <w:ind w:firstLine="0"/>
            </w:pPr>
            <w:r>
              <w:t>17.2</w:t>
            </w:r>
          </w:p>
        </w:tc>
        <w:tc>
          <w:tcPr>
            <w:tcW w:w="8859" w:type="dxa"/>
            <w:gridSpan w:val="10"/>
          </w:tcPr>
          <w:p w:rsidR="008B16B2" w:rsidRPr="007931DC" w:rsidRDefault="008B16B2" w:rsidP="008B16B2">
            <w:pPr>
              <w:tabs>
                <w:tab w:val="left" w:pos="540"/>
              </w:tabs>
            </w:pPr>
            <w:proofErr w:type="gramStart"/>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74771E">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w:t>
            </w:r>
            <w:r>
              <w:t>трех дней</w:t>
            </w:r>
            <w:r w:rsidRPr="0074771E">
              <w:t>, следующ</w:t>
            </w:r>
            <w:r>
              <w:t>их</w:t>
            </w:r>
            <w:r w:rsidRPr="0074771E">
              <w:t xml:space="preserve">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8B16B2" w:rsidTr="0095459C">
        <w:trPr>
          <w:trHeight w:val="554"/>
        </w:trPr>
        <w:tc>
          <w:tcPr>
            <w:tcW w:w="876" w:type="dxa"/>
          </w:tcPr>
          <w:p w:rsidR="008B16B2" w:rsidRDefault="008B16B2" w:rsidP="00C87D0A">
            <w:pPr>
              <w:tabs>
                <w:tab w:val="left" w:pos="540"/>
                <w:tab w:val="left" w:pos="900"/>
              </w:tabs>
              <w:ind w:firstLine="0"/>
            </w:pPr>
            <w:r>
              <w:t>17.3</w:t>
            </w:r>
          </w:p>
        </w:tc>
        <w:tc>
          <w:tcPr>
            <w:tcW w:w="8859" w:type="dxa"/>
            <w:gridSpan w:val="10"/>
          </w:tcPr>
          <w:p w:rsidR="008B16B2" w:rsidRPr="0074771E" w:rsidRDefault="008B16B2" w:rsidP="008B16B2">
            <w:pPr>
              <w:tabs>
                <w:tab w:val="left" w:pos="540"/>
              </w:tabs>
            </w:pPr>
            <w:r w:rsidRPr="0074771E">
              <w:t>В случае</w:t>
            </w:r>
            <w:proofErr w:type="gramStart"/>
            <w:r w:rsidRPr="0074771E">
              <w:t>,</w:t>
            </w:r>
            <w:proofErr w:type="gramEnd"/>
            <w:r w:rsidRPr="0074771E">
              <w:t xml:space="preserve">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8B16B2" w:rsidTr="0095459C">
        <w:trPr>
          <w:trHeight w:val="554"/>
        </w:trPr>
        <w:tc>
          <w:tcPr>
            <w:tcW w:w="876" w:type="dxa"/>
          </w:tcPr>
          <w:p w:rsidR="008B16B2" w:rsidRDefault="008B16B2" w:rsidP="00C87D0A">
            <w:pPr>
              <w:tabs>
                <w:tab w:val="left" w:pos="540"/>
                <w:tab w:val="left" w:pos="900"/>
              </w:tabs>
              <w:ind w:firstLine="0"/>
            </w:pPr>
            <w:r>
              <w:t>17.4</w:t>
            </w:r>
          </w:p>
        </w:tc>
        <w:tc>
          <w:tcPr>
            <w:tcW w:w="8859" w:type="dxa"/>
            <w:gridSpan w:val="10"/>
          </w:tcPr>
          <w:p w:rsidR="008B16B2" w:rsidRPr="0074771E" w:rsidRDefault="008B16B2" w:rsidP="008B16B2">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8B16B2" w:rsidRPr="0074771E" w:rsidRDefault="008B16B2" w:rsidP="008B16B2">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запросе </w:t>
            </w:r>
            <w:r>
              <w:t>предложений</w:t>
            </w:r>
            <w:r w:rsidRPr="0074771E">
              <w:t>;</w:t>
            </w:r>
          </w:p>
          <w:p w:rsidR="008B16B2" w:rsidRPr="0074771E" w:rsidRDefault="008B16B2" w:rsidP="008B16B2">
            <w:pPr>
              <w:tabs>
                <w:tab w:val="left" w:pos="540"/>
              </w:tabs>
            </w:pPr>
            <w:r w:rsidRPr="0074771E">
              <w:t xml:space="preserve">2)  предоставления участником запроса цен, обязанным заключить договор, недостоверных сведений в заявке на участие в </w:t>
            </w:r>
            <w:r>
              <w:t>запросе предложений</w:t>
            </w:r>
            <w:r w:rsidRPr="0074771E">
              <w:t>;</w:t>
            </w:r>
          </w:p>
          <w:p w:rsidR="008B16B2" w:rsidRPr="0074771E" w:rsidRDefault="008B16B2" w:rsidP="008B16B2">
            <w:pPr>
              <w:tabs>
                <w:tab w:val="left" w:pos="540"/>
              </w:tabs>
            </w:pPr>
            <w:bookmarkStart w:id="4" w:name="абз_3_п_7_9_гл_7"/>
            <w:r w:rsidRPr="0074771E">
              <w:t xml:space="preserve">3) </w:t>
            </w:r>
            <w:bookmarkEnd w:id="4"/>
            <w:r w:rsidRPr="0074771E">
              <w:t xml:space="preserve"> наличие неурегулированных претензионных и (или) судебных споров с участником запроса </w:t>
            </w:r>
            <w:r>
              <w:t>предложений</w:t>
            </w:r>
            <w:r w:rsidRPr="0074771E">
              <w:t>;</w:t>
            </w:r>
          </w:p>
          <w:p w:rsidR="008B16B2" w:rsidRPr="0074771E" w:rsidRDefault="008B16B2" w:rsidP="008B16B2">
            <w:pPr>
              <w:tabs>
                <w:tab w:val="left" w:pos="540"/>
              </w:tabs>
            </w:pPr>
            <w:r w:rsidRPr="0074771E">
              <w:t>4) если договор, заключаемый по итогам запроса цен,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8B16B2" w:rsidRPr="0074771E" w:rsidRDefault="008B16B2" w:rsidP="008B16B2">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8B16B2" w:rsidTr="0095459C">
        <w:trPr>
          <w:trHeight w:val="554"/>
        </w:trPr>
        <w:tc>
          <w:tcPr>
            <w:tcW w:w="876" w:type="dxa"/>
          </w:tcPr>
          <w:p w:rsidR="008B16B2" w:rsidRDefault="008B16B2" w:rsidP="00C87D0A">
            <w:pPr>
              <w:tabs>
                <w:tab w:val="left" w:pos="540"/>
                <w:tab w:val="left" w:pos="900"/>
              </w:tabs>
              <w:ind w:firstLine="0"/>
            </w:pPr>
            <w:r>
              <w:t>17.5</w:t>
            </w:r>
          </w:p>
        </w:tc>
        <w:tc>
          <w:tcPr>
            <w:tcW w:w="8859" w:type="dxa"/>
            <w:gridSpan w:val="10"/>
          </w:tcPr>
          <w:p w:rsidR="008B16B2" w:rsidRPr="0074771E" w:rsidRDefault="008B16B2" w:rsidP="008B16B2">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w:t>
            </w:r>
            <w:r w:rsidRPr="0074771E">
              <w:lastRenderedPageBreak/>
              <w:t xml:space="preserve">деталей договора. </w:t>
            </w:r>
          </w:p>
        </w:tc>
      </w:tr>
      <w:tr w:rsidR="008B16B2" w:rsidTr="0095459C">
        <w:trPr>
          <w:trHeight w:val="554"/>
        </w:trPr>
        <w:tc>
          <w:tcPr>
            <w:tcW w:w="876" w:type="dxa"/>
          </w:tcPr>
          <w:p w:rsidR="008B16B2" w:rsidRDefault="008B16B2" w:rsidP="00C87D0A">
            <w:pPr>
              <w:tabs>
                <w:tab w:val="left" w:pos="540"/>
                <w:tab w:val="left" w:pos="900"/>
              </w:tabs>
              <w:ind w:firstLine="0"/>
            </w:pPr>
            <w:r>
              <w:lastRenderedPageBreak/>
              <w:t>17.6</w:t>
            </w:r>
          </w:p>
        </w:tc>
        <w:tc>
          <w:tcPr>
            <w:tcW w:w="8859" w:type="dxa"/>
            <w:gridSpan w:val="10"/>
          </w:tcPr>
          <w:p w:rsidR="008B16B2" w:rsidRPr="00BE2671" w:rsidRDefault="008B16B2" w:rsidP="008B16B2">
            <w:pPr>
              <w:tabs>
                <w:tab w:val="left" w:pos="540"/>
              </w:tabs>
            </w:pPr>
            <w:r w:rsidRPr="00BE2671">
              <w:t>Заказчик по согласованию с участником при заключении и исполнении договора вправе изменить:</w:t>
            </w:r>
          </w:p>
          <w:p w:rsidR="008B16B2" w:rsidRPr="00BE2671" w:rsidRDefault="008B16B2" w:rsidP="008B16B2">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8B16B2" w:rsidRPr="00BE2671" w:rsidRDefault="008B16B2" w:rsidP="008B16B2">
            <w:pPr>
              <w:tabs>
                <w:tab w:val="left" w:pos="540"/>
              </w:tabs>
            </w:pPr>
            <w:r w:rsidRPr="00BE2671">
              <w:t>2) сроки исполнения обязательств по договору:</w:t>
            </w:r>
          </w:p>
          <w:p w:rsidR="008B16B2" w:rsidRPr="00BE2671" w:rsidRDefault="008B16B2" w:rsidP="008B16B2">
            <w:pPr>
              <w:tabs>
                <w:tab w:val="left" w:pos="540"/>
              </w:tabs>
            </w:pPr>
            <w:r w:rsidRPr="00BE2671">
              <w:t>а) в случае если необходимость изменения сроков вызвана обстоятельствами непреодолимой силы;</w:t>
            </w:r>
          </w:p>
          <w:p w:rsidR="008B16B2" w:rsidRPr="00BE2671" w:rsidRDefault="008B16B2" w:rsidP="008B16B2">
            <w:pPr>
              <w:tabs>
                <w:tab w:val="left" w:pos="540"/>
              </w:tabs>
            </w:pPr>
            <w:r w:rsidRPr="00BE2671">
              <w:t>б) при возникновении срытых работ;</w:t>
            </w:r>
          </w:p>
          <w:p w:rsidR="008B16B2" w:rsidRPr="00BE2671" w:rsidRDefault="008B16B2" w:rsidP="008B16B2">
            <w:pPr>
              <w:tabs>
                <w:tab w:val="left" w:pos="540"/>
              </w:tabs>
            </w:pPr>
            <w:r w:rsidRPr="00BE2671">
              <w:t>в) просрочки выполнения Заказчиком своих обязательств по договору;</w:t>
            </w:r>
          </w:p>
          <w:p w:rsidR="008B16B2" w:rsidRPr="00BE2671" w:rsidRDefault="008B16B2" w:rsidP="008B16B2">
            <w:pPr>
              <w:tabs>
                <w:tab w:val="left" w:pos="540"/>
              </w:tabs>
            </w:pPr>
            <w:r w:rsidRPr="00BE2671">
              <w:t>3) цену договора:</w:t>
            </w:r>
          </w:p>
          <w:p w:rsidR="008B16B2" w:rsidRPr="00BE2671" w:rsidRDefault="008B16B2" w:rsidP="008B16B2">
            <w:pPr>
              <w:tabs>
                <w:tab w:val="left" w:pos="540"/>
              </w:tabs>
            </w:pPr>
            <w:r w:rsidRPr="00BE2671">
              <w:t>- путем ее уменьшения без изменения иных условий исполнения договора;</w:t>
            </w:r>
          </w:p>
          <w:p w:rsidR="008B16B2" w:rsidRPr="00BE2671" w:rsidRDefault="008B16B2" w:rsidP="008B16B2">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8B16B2" w:rsidRPr="00BE2671" w:rsidRDefault="008B16B2" w:rsidP="008B16B2">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8B16B2" w:rsidRPr="0074771E" w:rsidRDefault="008B16B2" w:rsidP="008B16B2">
            <w:pPr>
              <w:tabs>
                <w:tab w:val="left" w:pos="540"/>
              </w:tabs>
            </w:pPr>
            <w:r w:rsidRPr="00BE2671">
              <w:t>4) сведения об участнике закупки, с которым заключается договор.</w:t>
            </w:r>
          </w:p>
        </w:tc>
      </w:tr>
      <w:tr w:rsidR="008B16B2" w:rsidTr="0095459C">
        <w:trPr>
          <w:trHeight w:val="554"/>
        </w:trPr>
        <w:tc>
          <w:tcPr>
            <w:tcW w:w="876" w:type="dxa"/>
          </w:tcPr>
          <w:p w:rsidR="008B16B2" w:rsidRDefault="008B16B2" w:rsidP="00404B77">
            <w:pPr>
              <w:tabs>
                <w:tab w:val="left" w:pos="540"/>
                <w:tab w:val="left" w:pos="900"/>
              </w:tabs>
              <w:ind w:firstLine="0"/>
            </w:pPr>
            <w:r>
              <w:t>18.</w:t>
            </w:r>
          </w:p>
        </w:tc>
        <w:tc>
          <w:tcPr>
            <w:tcW w:w="2482" w:type="dxa"/>
          </w:tcPr>
          <w:p w:rsidR="008B16B2" w:rsidRPr="00B454FC" w:rsidRDefault="008B16B2" w:rsidP="008B0141">
            <w:pPr>
              <w:widowControl w:val="0"/>
              <w:adjustRightInd w:val="0"/>
              <w:ind w:firstLine="0"/>
              <w:rPr>
                <w:color w:val="000000"/>
              </w:rPr>
            </w:pPr>
            <w:r>
              <w:rPr>
                <w:color w:val="000000"/>
              </w:rPr>
              <w:t>Переторжка и порядок переторжки (для всех лотов)</w:t>
            </w:r>
          </w:p>
        </w:tc>
        <w:tc>
          <w:tcPr>
            <w:tcW w:w="6377" w:type="dxa"/>
            <w:gridSpan w:val="9"/>
          </w:tcPr>
          <w:p w:rsidR="008B16B2" w:rsidRPr="007931DC" w:rsidRDefault="008B16B2"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B16B2" w:rsidTr="008B16B2">
        <w:trPr>
          <w:trHeight w:val="3390"/>
        </w:trPr>
        <w:tc>
          <w:tcPr>
            <w:tcW w:w="876" w:type="dxa"/>
          </w:tcPr>
          <w:p w:rsidR="008B16B2" w:rsidRDefault="008B16B2" w:rsidP="00DF22A3">
            <w:pPr>
              <w:tabs>
                <w:tab w:val="left" w:pos="540"/>
                <w:tab w:val="left" w:pos="900"/>
              </w:tabs>
              <w:ind w:firstLine="0"/>
            </w:pPr>
            <w:r>
              <w:t>18.1</w:t>
            </w:r>
          </w:p>
        </w:tc>
        <w:tc>
          <w:tcPr>
            <w:tcW w:w="8859" w:type="dxa"/>
            <w:gridSpan w:val="10"/>
          </w:tcPr>
          <w:p w:rsidR="008B16B2" w:rsidRDefault="008B16B2" w:rsidP="008B16B2">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8B16B2" w:rsidRPr="00D25AD7" w:rsidRDefault="008B16B2" w:rsidP="008B16B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8B16B2" w:rsidRDefault="008B16B2" w:rsidP="008B16B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8B16B2" w:rsidRPr="00D25AD7" w:rsidRDefault="008B16B2" w:rsidP="008B16B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8B16B2" w:rsidRPr="00D25AD7" w:rsidRDefault="008B16B2" w:rsidP="008B16B2">
            <w:pPr>
              <w:pStyle w:val="ab"/>
              <w:ind w:left="0" w:firstLine="0"/>
            </w:pPr>
            <w:r w:rsidRPr="00D25AD7">
              <w:t>1) снижение цены;</w:t>
            </w:r>
          </w:p>
          <w:p w:rsidR="008B16B2" w:rsidRDefault="008B16B2" w:rsidP="008B16B2">
            <w:pPr>
              <w:pStyle w:val="ab"/>
              <w:ind w:left="0" w:firstLine="0"/>
            </w:pPr>
            <w:r w:rsidRPr="00D25AD7">
              <w:t>2) снижение авансовых платежей</w:t>
            </w:r>
            <w:r>
              <w:t>;</w:t>
            </w:r>
            <w:r w:rsidRPr="00D25AD7">
              <w:t xml:space="preserve"> </w:t>
            </w:r>
          </w:p>
          <w:p w:rsidR="008B16B2" w:rsidRPr="00D25AD7" w:rsidRDefault="008B16B2" w:rsidP="008B16B2">
            <w:pPr>
              <w:pStyle w:val="ab"/>
              <w:ind w:left="0" w:firstLine="0"/>
            </w:pPr>
            <w:r>
              <w:t>3) сроки выполнения работ.</w:t>
            </w:r>
          </w:p>
          <w:p w:rsidR="008B16B2" w:rsidRPr="00D25AD7" w:rsidRDefault="008B16B2" w:rsidP="008B16B2">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w:t>
            </w:r>
            <w:r w:rsidRPr="00D25AD7">
              <w:lastRenderedPageBreak/>
              <w:t>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8B16B2" w:rsidRPr="00D25AD7" w:rsidRDefault="008B16B2" w:rsidP="008B16B2">
            <w:pPr>
              <w:pStyle w:val="ab"/>
              <w:ind w:left="0" w:firstLine="34"/>
            </w:pPr>
            <w:proofErr w:type="gramStart"/>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в единой информационной системе</w:t>
            </w:r>
            <w:r w:rsidRPr="00D25AD7">
              <w:t xml:space="preserve"> в аналогичные сроки. </w:t>
            </w:r>
            <w:proofErr w:type="gramEnd"/>
          </w:p>
          <w:p w:rsidR="008B16B2" w:rsidRPr="00D25AD7" w:rsidRDefault="008B16B2" w:rsidP="008B16B2">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2440FB" w:rsidRDefault="002440FB" w:rsidP="00CC3A30">
      <w:pPr>
        <w:ind w:firstLine="0"/>
        <w:rPr>
          <w:sz w:val="28"/>
          <w:szCs w:val="20"/>
        </w:rPr>
      </w:pPr>
    </w:p>
    <w:p w:rsidR="007A426B" w:rsidRPr="0006250A" w:rsidRDefault="003971EB" w:rsidP="007A426B">
      <w:pPr>
        <w:jc w:val="center"/>
        <w:rPr>
          <w:b/>
          <w:sz w:val="28"/>
          <w:szCs w:val="28"/>
        </w:rPr>
      </w:pPr>
      <w:r>
        <w:rPr>
          <w:b/>
          <w:sz w:val="28"/>
          <w:szCs w:val="28"/>
        </w:rPr>
        <w:t xml:space="preserve">Лот 1 </w:t>
      </w:r>
      <w:r w:rsidR="007A426B" w:rsidRPr="0006250A">
        <w:rPr>
          <w:b/>
          <w:sz w:val="28"/>
          <w:szCs w:val="28"/>
        </w:rPr>
        <w:t xml:space="preserve">Техническое задание </w:t>
      </w:r>
    </w:p>
    <w:p w:rsidR="007A426B" w:rsidRDefault="007A426B" w:rsidP="003971EB">
      <w:pPr>
        <w:jc w:val="center"/>
        <w:rPr>
          <w:b/>
        </w:rPr>
      </w:pPr>
      <w:r>
        <w:rPr>
          <w:b/>
        </w:rPr>
        <w:t>на выполнение работ</w:t>
      </w:r>
      <w:r w:rsidRPr="00B8216F">
        <w:rPr>
          <w:b/>
        </w:rPr>
        <w:t xml:space="preserve"> </w:t>
      </w:r>
      <w:r w:rsidR="003971EB">
        <w:rPr>
          <w:b/>
        </w:rPr>
        <w:t>по капитальному ремонту трубопровода для приемки дизельного топлива</w:t>
      </w:r>
    </w:p>
    <w:tbl>
      <w:tblPr>
        <w:tblStyle w:val="af0"/>
        <w:tblW w:w="0" w:type="auto"/>
        <w:tblLook w:val="04A0"/>
      </w:tblPr>
      <w:tblGrid>
        <w:gridCol w:w="598"/>
        <w:gridCol w:w="2937"/>
        <w:gridCol w:w="6036"/>
      </w:tblGrid>
      <w:tr w:rsidR="00002E4A" w:rsidTr="00002E4A">
        <w:trPr>
          <w:tblHeader/>
        </w:trPr>
        <w:tc>
          <w:tcPr>
            <w:tcW w:w="566" w:type="dxa"/>
            <w:vAlign w:val="center"/>
          </w:tcPr>
          <w:p w:rsidR="00002E4A" w:rsidRPr="003971EB" w:rsidRDefault="00002E4A" w:rsidP="00002E4A">
            <w:pPr>
              <w:pStyle w:val="2"/>
              <w:spacing w:before="0"/>
              <w:ind w:right="-108"/>
              <w:rPr>
                <w:b w:val="0"/>
                <w:spacing w:val="0"/>
                <w:sz w:val="24"/>
                <w:szCs w:val="24"/>
              </w:rPr>
            </w:pPr>
            <w:r>
              <w:rPr>
                <w:b w:val="0"/>
                <w:spacing w:val="0"/>
                <w:sz w:val="24"/>
                <w:szCs w:val="24"/>
              </w:rPr>
              <w:lastRenderedPageBreak/>
              <w:t xml:space="preserve">№№ </w:t>
            </w:r>
            <w:proofErr w:type="spellStart"/>
            <w:proofErr w:type="gramStart"/>
            <w:r>
              <w:rPr>
                <w:b w:val="0"/>
                <w:spacing w:val="0"/>
                <w:sz w:val="24"/>
                <w:szCs w:val="24"/>
              </w:rPr>
              <w:t>п</w:t>
            </w:r>
            <w:proofErr w:type="spellEnd"/>
            <w:proofErr w:type="gramEnd"/>
            <w:r>
              <w:rPr>
                <w:b w:val="0"/>
                <w:spacing w:val="0"/>
                <w:sz w:val="24"/>
                <w:szCs w:val="24"/>
              </w:rPr>
              <w:t>/</w:t>
            </w:r>
            <w:proofErr w:type="spellStart"/>
            <w:r>
              <w:rPr>
                <w:b w:val="0"/>
                <w:spacing w:val="0"/>
                <w:sz w:val="24"/>
                <w:szCs w:val="24"/>
              </w:rPr>
              <w:t>п</w:t>
            </w:r>
            <w:proofErr w:type="spellEnd"/>
          </w:p>
        </w:tc>
        <w:tc>
          <w:tcPr>
            <w:tcW w:w="2944" w:type="dxa"/>
            <w:vAlign w:val="center"/>
          </w:tcPr>
          <w:p w:rsidR="00002E4A" w:rsidRPr="003971EB" w:rsidRDefault="00002E4A" w:rsidP="00002E4A">
            <w:pPr>
              <w:pStyle w:val="2"/>
              <w:spacing w:before="0"/>
              <w:ind w:right="-108"/>
              <w:rPr>
                <w:b w:val="0"/>
                <w:spacing w:val="0"/>
                <w:sz w:val="24"/>
                <w:szCs w:val="24"/>
              </w:rPr>
            </w:pPr>
            <w:r>
              <w:rPr>
                <w:b w:val="0"/>
                <w:spacing w:val="0"/>
                <w:sz w:val="24"/>
                <w:szCs w:val="24"/>
              </w:rPr>
              <w:t>Наименование</w:t>
            </w:r>
          </w:p>
        </w:tc>
        <w:tc>
          <w:tcPr>
            <w:tcW w:w="6061" w:type="dxa"/>
            <w:vAlign w:val="center"/>
          </w:tcPr>
          <w:p w:rsidR="00002E4A" w:rsidRPr="003971EB" w:rsidRDefault="00002E4A" w:rsidP="00002E4A">
            <w:pPr>
              <w:pStyle w:val="2"/>
              <w:spacing w:before="0"/>
              <w:rPr>
                <w:b w:val="0"/>
                <w:spacing w:val="0"/>
                <w:sz w:val="24"/>
                <w:szCs w:val="24"/>
              </w:rPr>
            </w:pPr>
            <w:r>
              <w:rPr>
                <w:b w:val="0"/>
                <w:spacing w:val="0"/>
                <w:sz w:val="24"/>
                <w:szCs w:val="24"/>
              </w:rPr>
              <w:t>Требуемые параметры и характеристики</w:t>
            </w:r>
          </w:p>
        </w:tc>
      </w:tr>
      <w:tr w:rsidR="00002E4A" w:rsidTr="00002E4A">
        <w:tc>
          <w:tcPr>
            <w:tcW w:w="566" w:type="dxa"/>
          </w:tcPr>
          <w:p w:rsidR="00002E4A" w:rsidRPr="003971EB" w:rsidRDefault="00002E4A" w:rsidP="00002E4A">
            <w:pPr>
              <w:pStyle w:val="2"/>
              <w:spacing w:before="0"/>
              <w:ind w:right="-108"/>
              <w:jc w:val="left"/>
              <w:rPr>
                <w:b w:val="0"/>
                <w:spacing w:val="0"/>
                <w:sz w:val="24"/>
                <w:szCs w:val="24"/>
              </w:rPr>
            </w:pPr>
            <w:r>
              <w:rPr>
                <w:b w:val="0"/>
                <w:spacing w:val="0"/>
                <w:sz w:val="24"/>
                <w:szCs w:val="24"/>
              </w:rPr>
              <w:t xml:space="preserve">  1</w:t>
            </w:r>
          </w:p>
        </w:tc>
        <w:tc>
          <w:tcPr>
            <w:tcW w:w="2944" w:type="dxa"/>
          </w:tcPr>
          <w:p w:rsidR="00002E4A" w:rsidRPr="003971EB" w:rsidRDefault="00002E4A" w:rsidP="00002E4A">
            <w:pPr>
              <w:pStyle w:val="2"/>
              <w:spacing w:before="0"/>
              <w:ind w:right="-108"/>
              <w:jc w:val="left"/>
              <w:rPr>
                <w:b w:val="0"/>
                <w:spacing w:val="0"/>
                <w:sz w:val="24"/>
                <w:szCs w:val="24"/>
              </w:rPr>
            </w:pPr>
            <w:r w:rsidRPr="003971EB">
              <w:rPr>
                <w:b w:val="0"/>
                <w:spacing w:val="0"/>
                <w:sz w:val="24"/>
                <w:szCs w:val="24"/>
              </w:rPr>
              <w:t>Назначение объекта</w:t>
            </w:r>
          </w:p>
        </w:tc>
        <w:tc>
          <w:tcPr>
            <w:tcW w:w="6061" w:type="dxa"/>
          </w:tcPr>
          <w:p w:rsidR="00002E4A" w:rsidRPr="003971EB" w:rsidRDefault="00002E4A" w:rsidP="00002E4A">
            <w:pPr>
              <w:pStyle w:val="2"/>
              <w:spacing w:before="0"/>
              <w:jc w:val="both"/>
              <w:rPr>
                <w:b w:val="0"/>
                <w:spacing w:val="0"/>
                <w:sz w:val="24"/>
                <w:szCs w:val="24"/>
              </w:rPr>
            </w:pPr>
            <w:r w:rsidRPr="003971EB">
              <w:rPr>
                <w:b w:val="0"/>
                <w:spacing w:val="0"/>
                <w:sz w:val="24"/>
                <w:szCs w:val="24"/>
              </w:rPr>
              <w:t xml:space="preserve">Приемный трубопровод </w:t>
            </w:r>
            <w:proofErr w:type="spellStart"/>
            <w:r w:rsidRPr="003971EB">
              <w:rPr>
                <w:b w:val="0"/>
                <w:spacing w:val="0"/>
                <w:sz w:val="24"/>
                <w:szCs w:val="24"/>
              </w:rPr>
              <w:t>Ду-100</w:t>
            </w:r>
            <w:proofErr w:type="spellEnd"/>
            <w:r w:rsidRPr="003971EB">
              <w:rPr>
                <w:b w:val="0"/>
                <w:spacing w:val="0"/>
                <w:sz w:val="24"/>
                <w:szCs w:val="24"/>
              </w:rPr>
              <w:t xml:space="preserve"> предназначен для приема дизельного топлива из наливных судов в резервуары склада ГСМ.</w:t>
            </w:r>
          </w:p>
        </w:tc>
      </w:tr>
      <w:tr w:rsidR="00002E4A" w:rsidTr="008B16B2">
        <w:trPr>
          <w:trHeight w:val="1359"/>
        </w:trPr>
        <w:tc>
          <w:tcPr>
            <w:tcW w:w="566" w:type="dxa"/>
          </w:tcPr>
          <w:p w:rsidR="00002E4A" w:rsidRPr="003971EB" w:rsidRDefault="00002E4A" w:rsidP="00002E4A">
            <w:pPr>
              <w:pStyle w:val="2"/>
              <w:spacing w:before="0"/>
              <w:ind w:right="-108"/>
              <w:jc w:val="both"/>
              <w:rPr>
                <w:b w:val="0"/>
                <w:spacing w:val="0"/>
                <w:sz w:val="24"/>
                <w:szCs w:val="24"/>
              </w:rPr>
            </w:pPr>
            <w:r>
              <w:rPr>
                <w:b w:val="0"/>
                <w:spacing w:val="0"/>
                <w:sz w:val="24"/>
                <w:szCs w:val="24"/>
              </w:rPr>
              <w:t>2</w:t>
            </w:r>
          </w:p>
          <w:p w:rsidR="00002E4A" w:rsidRPr="003971EB" w:rsidRDefault="00002E4A" w:rsidP="00002E4A">
            <w:pPr>
              <w:pStyle w:val="2"/>
              <w:ind w:right="-108"/>
              <w:jc w:val="left"/>
              <w:rPr>
                <w:b w:val="0"/>
                <w:spacing w:val="0"/>
                <w:sz w:val="24"/>
                <w:szCs w:val="24"/>
              </w:rPr>
            </w:pPr>
            <w:r w:rsidRPr="003971EB">
              <w:rPr>
                <w:b w:val="0"/>
                <w:spacing w:val="0"/>
                <w:sz w:val="24"/>
                <w:szCs w:val="24"/>
              </w:rPr>
              <w:t xml:space="preserve">   </w:t>
            </w:r>
          </w:p>
        </w:tc>
        <w:tc>
          <w:tcPr>
            <w:tcW w:w="2944" w:type="dxa"/>
          </w:tcPr>
          <w:p w:rsidR="00002E4A" w:rsidRPr="003971EB" w:rsidRDefault="00002E4A" w:rsidP="00002E4A">
            <w:pPr>
              <w:pStyle w:val="2"/>
              <w:spacing w:before="0"/>
              <w:ind w:right="-108"/>
              <w:jc w:val="left"/>
              <w:rPr>
                <w:b w:val="0"/>
                <w:spacing w:val="0"/>
                <w:sz w:val="24"/>
                <w:szCs w:val="24"/>
              </w:rPr>
            </w:pPr>
            <w:r w:rsidRPr="003971EB">
              <w:rPr>
                <w:b w:val="0"/>
                <w:spacing w:val="0"/>
                <w:sz w:val="24"/>
                <w:szCs w:val="24"/>
              </w:rPr>
              <w:t>Перечень работ</w:t>
            </w:r>
          </w:p>
        </w:tc>
        <w:tc>
          <w:tcPr>
            <w:tcW w:w="6061" w:type="dxa"/>
          </w:tcPr>
          <w:p w:rsidR="00002E4A" w:rsidRPr="003971EB" w:rsidRDefault="00002E4A" w:rsidP="00002E4A">
            <w:pPr>
              <w:ind w:firstLine="0"/>
            </w:pPr>
            <w:r w:rsidRPr="003971EB">
              <w:t xml:space="preserve">1.  Приобрести 150 метров оцинкованной трубы </w:t>
            </w:r>
            <w:proofErr w:type="spellStart"/>
            <w:r w:rsidRPr="003971EB">
              <w:t>Ду-100</w:t>
            </w:r>
            <w:proofErr w:type="spellEnd"/>
            <w:r w:rsidRPr="003971EB">
              <w:t>.</w:t>
            </w:r>
          </w:p>
          <w:p w:rsidR="00002E4A" w:rsidRPr="003971EB" w:rsidRDefault="00002E4A" w:rsidP="00002E4A">
            <w:pPr>
              <w:pStyle w:val="2"/>
              <w:spacing w:before="0"/>
              <w:ind w:right="-34"/>
              <w:jc w:val="both"/>
              <w:rPr>
                <w:b w:val="0"/>
                <w:spacing w:val="0"/>
                <w:sz w:val="24"/>
                <w:szCs w:val="24"/>
              </w:rPr>
            </w:pPr>
            <w:r>
              <w:rPr>
                <w:b w:val="0"/>
                <w:spacing w:val="0"/>
                <w:sz w:val="24"/>
                <w:szCs w:val="24"/>
              </w:rPr>
              <w:t xml:space="preserve"> </w:t>
            </w:r>
            <w:r w:rsidRPr="003971EB">
              <w:rPr>
                <w:b w:val="0"/>
                <w:spacing w:val="0"/>
                <w:sz w:val="24"/>
                <w:szCs w:val="24"/>
              </w:rPr>
              <w:t xml:space="preserve">2. Произвести демонтаж старого приемного керосинового трубопровода </w:t>
            </w:r>
            <w:proofErr w:type="spellStart"/>
            <w:r w:rsidRPr="003971EB">
              <w:rPr>
                <w:b w:val="0"/>
                <w:spacing w:val="0"/>
                <w:sz w:val="24"/>
                <w:szCs w:val="24"/>
              </w:rPr>
              <w:t>Ду-100</w:t>
            </w:r>
            <w:proofErr w:type="spellEnd"/>
            <w:r w:rsidRPr="003971EB">
              <w:rPr>
                <w:b w:val="0"/>
                <w:spacing w:val="0"/>
                <w:sz w:val="24"/>
                <w:szCs w:val="24"/>
              </w:rPr>
              <w:t xml:space="preserve"> в количестве 400 метров.</w:t>
            </w:r>
          </w:p>
          <w:p w:rsidR="00002E4A" w:rsidRPr="003971EB" w:rsidRDefault="00002E4A" w:rsidP="00002E4A">
            <w:pPr>
              <w:ind w:firstLine="0"/>
            </w:pPr>
            <w:r w:rsidRPr="003971EB">
              <w:t xml:space="preserve">  3. Произвести монтаж опор 39</w:t>
            </w:r>
            <w:r>
              <w:t xml:space="preserve"> </w:t>
            </w:r>
            <w:proofErr w:type="spellStart"/>
            <w:proofErr w:type="gramStart"/>
            <w:r w:rsidRPr="003971EB">
              <w:t>шт</w:t>
            </w:r>
            <w:proofErr w:type="spellEnd"/>
            <w:proofErr w:type="gramEnd"/>
            <w:r w:rsidRPr="003971EB">
              <w:t xml:space="preserve"> под трубопровод на расстоянии 4 метров между опорами и над земной поверхностью </w:t>
            </w:r>
            <w:proofErr w:type="spellStart"/>
            <w:r w:rsidRPr="003971EB">
              <w:t>0,3м</w:t>
            </w:r>
            <w:proofErr w:type="spellEnd"/>
            <w:r w:rsidRPr="003971EB">
              <w:t xml:space="preserve"> с опорными площадками (</w:t>
            </w:r>
            <w:proofErr w:type="spellStart"/>
            <w:r w:rsidRPr="003971EB">
              <w:t>0,1м</w:t>
            </w:r>
            <w:proofErr w:type="spellEnd"/>
            <w:r w:rsidRPr="003971EB">
              <w:t xml:space="preserve">), изготовленными из 14-го швеллера, заглубленные на </w:t>
            </w:r>
            <w:proofErr w:type="spellStart"/>
            <w:r w:rsidRPr="003971EB">
              <w:t>0,7м</w:t>
            </w:r>
            <w:proofErr w:type="spellEnd"/>
            <w:r w:rsidRPr="003971EB">
              <w:t xml:space="preserve"> и забетонированные. Объем бетона для бетонирования опор </w:t>
            </w:r>
            <w:r w:rsidRPr="003971EB">
              <w:rPr>
                <w:lang w:val="en-US"/>
              </w:rPr>
              <w:t>V</w:t>
            </w:r>
            <w:proofErr w:type="spellStart"/>
            <w:r w:rsidRPr="003971EB">
              <w:t>=0,482</w:t>
            </w:r>
            <w:proofErr w:type="spellEnd"/>
            <w:r w:rsidRPr="003971EB">
              <w:t xml:space="preserve"> </w:t>
            </w:r>
            <w:proofErr w:type="spellStart"/>
            <w:r w:rsidRPr="003971EB">
              <w:t>м</w:t>
            </w:r>
            <w:proofErr w:type="gramStart"/>
            <w:r w:rsidRPr="003971EB">
              <w:rPr>
                <w:vertAlign w:val="superscript"/>
              </w:rPr>
              <w:t>2</w:t>
            </w:r>
            <w:proofErr w:type="spellEnd"/>
            <w:proofErr w:type="gramEnd"/>
            <w:r w:rsidRPr="003971EB">
              <w:t xml:space="preserve">. Опоры для трубопровода и сварные швы нового трубопровода обработать грунтовкой </w:t>
            </w:r>
            <w:proofErr w:type="spellStart"/>
            <w:r w:rsidRPr="003971EB">
              <w:t>ГФ-021</w:t>
            </w:r>
            <w:proofErr w:type="spellEnd"/>
            <w:r w:rsidRPr="003971EB">
              <w:t xml:space="preserve"> для предотвращения образования коррозии. Площадь окрашиваемой поверхности грунтовкой </w:t>
            </w:r>
            <w:proofErr w:type="spellStart"/>
            <w:r w:rsidRPr="003971EB">
              <w:t>ГФ-021</w:t>
            </w:r>
            <w:proofErr w:type="spellEnd"/>
            <w:r w:rsidRPr="003971EB">
              <w:t xml:space="preserve"> </w:t>
            </w:r>
            <w:r w:rsidRPr="003971EB">
              <w:rPr>
                <w:lang w:val="en-US"/>
              </w:rPr>
              <w:t>S</w:t>
            </w:r>
            <w:proofErr w:type="spellStart"/>
            <w:r w:rsidRPr="003971EB">
              <w:t>=40м</w:t>
            </w:r>
            <w:r w:rsidRPr="003971EB">
              <w:rPr>
                <w:vertAlign w:val="superscript"/>
              </w:rPr>
              <w:t>2</w:t>
            </w:r>
            <w:proofErr w:type="spellEnd"/>
            <w:r w:rsidRPr="003971EB">
              <w:t>.</w:t>
            </w:r>
          </w:p>
          <w:p w:rsidR="00002E4A" w:rsidRPr="003971EB" w:rsidRDefault="00002E4A" w:rsidP="00002E4A">
            <w:pPr>
              <w:ind w:firstLine="0"/>
            </w:pPr>
            <w:r w:rsidRPr="003971EB">
              <w:t xml:space="preserve">  4. Произвести монтаж нового 150 метрового приемного трубопровода </w:t>
            </w:r>
            <w:proofErr w:type="spellStart"/>
            <w:r w:rsidRPr="003971EB">
              <w:t>Ду-100</w:t>
            </w:r>
            <w:proofErr w:type="spellEnd"/>
            <w:r w:rsidRPr="003971EB">
              <w:t xml:space="preserve"> для дизельного топлива из оцинкованной стали и уложив его на изготовленные опоры. </w:t>
            </w:r>
          </w:p>
          <w:p w:rsidR="00002E4A" w:rsidRPr="003971EB" w:rsidRDefault="00002E4A" w:rsidP="00002E4A">
            <w:pPr>
              <w:ind w:firstLine="0"/>
              <w:rPr>
                <w:color w:val="FF0000"/>
              </w:rPr>
            </w:pPr>
            <w:r w:rsidRPr="003971EB">
              <w:t xml:space="preserve">  5. Приобрести и установить на приемный трубопровод ДТ перед шаровыми кранами </w:t>
            </w:r>
            <w:proofErr w:type="spellStart"/>
            <w:r w:rsidRPr="003971EB">
              <w:t>Ду-100</w:t>
            </w:r>
            <w:proofErr w:type="spellEnd"/>
            <w:r w:rsidRPr="003971EB">
              <w:t xml:space="preserve"> (расположенных  на </w:t>
            </w:r>
            <w:proofErr w:type="spellStart"/>
            <w:r w:rsidRPr="003971EB">
              <w:t>РГС-60</w:t>
            </w:r>
            <w:proofErr w:type="spellEnd"/>
            <w:r w:rsidRPr="003971EB">
              <w:t xml:space="preserve"> для хранения ДТ)  обратный запорный клапан </w:t>
            </w:r>
            <w:proofErr w:type="spellStart"/>
            <w:r w:rsidRPr="003971EB">
              <w:t>ЗКО-100</w:t>
            </w:r>
            <w:proofErr w:type="spellEnd"/>
            <w:r w:rsidRPr="003971EB">
              <w:t xml:space="preserve">, изготовленный из </w:t>
            </w:r>
            <w:proofErr w:type="spellStart"/>
            <w:r w:rsidRPr="003971EB">
              <w:t>коррозионностойкой</w:t>
            </w:r>
            <w:proofErr w:type="spellEnd"/>
            <w:r w:rsidRPr="003971EB">
              <w:t xml:space="preserve"> и морозостойкой стали.</w:t>
            </w:r>
          </w:p>
          <w:p w:rsidR="00002E4A" w:rsidRPr="003971EB" w:rsidRDefault="00002E4A" w:rsidP="00002E4A">
            <w:pPr>
              <w:ind w:firstLine="0"/>
            </w:pPr>
            <w:r w:rsidRPr="003971EB">
              <w:t xml:space="preserve">6. На конце трубопровода приварить фланец для подсоединения приемного </w:t>
            </w:r>
            <w:proofErr w:type="spellStart"/>
            <w:r w:rsidRPr="003971EB">
              <w:t>плоскосворачиваемого</w:t>
            </w:r>
            <w:proofErr w:type="spellEnd"/>
            <w:r w:rsidRPr="003971EB">
              <w:t xml:space="preserve"> рукава </w:t>
            </w:r>
            <w:proofErr w:type="spellStart"/>
            <w:r w:rsidRPr="003971EB">
              <w:t>Ду-100</w:t>
            </w:r>
            <w:proofErr w:type="spellEnd"/>
            <w:r w:rsidRPr="003971EB">
              <w:t>. Фланец крепления должен находиться с внешней стороны на расстоянии 1,5 метра от ограждения.</w:t>
            </w:r>
          </w:p>
          <w:p w:rsidR="00002E4A" w:rsidRPr="003971EB" w:rsidRDefault="00002E4A" w:rsidP="00002E4A">
            <w:pPr>
              <w:ind w:firstLine="0"/>
            </w:pPr>
            <w:r w:rsidRPr="003971EB">
              <w:t xml:space="preserve">7. Приемный трубопровод, проходящий через обвалование, не должен иметь контакта с землей, а проложен в трубе из оцинкованной стали </w:t>
            </w:r>
            <w:proofErr w:type="spellStart"/>
            <w:r w:rsidRPr="003971EB">
              <w:t>Ду-150</w:t>
            </w:r>
            <w:proofErr w:type="spellEnd"/>
            <w:r w:rsidRPr="003971EB">
              <w:t xml:space="preserve"> </w:t>
            </w:r>
            <w:r w:rsidRPr="003971EB">
              <w:rPr>
                <w:lang w:val="en-US"/>
              </w:rPr>
              <w:t>L</w:t>
            </w:r>
            <w:proofErr w:type="spellStart"/>
            <w:r w:rsidRPr="003971EB">
              <w:t>=2м</w:t>
            </w:r>
            <w:proofErr w:type="spellEnd"/>
            <w:r w:rsidRPr="003971EB">
              <w:t>, лежащей поперек обвалования.</w:t>
            </w:r>
          </w:p>
          <w:p w:rsidR="00002E4A" w:rsidRPr="003971EB" w:rsidRDefault="00002E4A" w:rsidP="00002E4A">
            <w:pPr>
              <w:ind w:firstLine="0"/>
            </w:pPr>
            <w:r w:rsidRPr="003971EB">
              <w:t xml:space="preserve">8. На конце приемного трубопровода смонтировать фланцы крепления шарового крана </w:t>
            </w:r>
            <w:proofErr w:type="spellStart"/>
            <w:r w:rsidRPr="003971EB">
              <w:t>Ду-100</w:t>
            </w:r>
            <w:proofErr w:type="spellEnd"/>
            <w:r w:rsidRPr="003971EB">
              <w:t>.</w:t>
            </w:r>
          </w:p>
          <w:p w:rsidR="00002E4A" w:rsidRPr="003971EB" w:rsidRDefault="00002E4A" w:rsidP="00002E4A">
            <w:pPr>
              <w:ind w:firstLine="0"/>
            </w:pPr>
            <w:r w:rsidRPr="003971EB">
              <w:t xml:space="preserve">9. К приемным патрубкам 3-х </w:t>
            </w:r>
            <w:proofErr w:type="spellStart"/>
            <w:r w:rsidRPr="003971EB">
              <w:t>РГС-60</w:t>
            </w:r>
            <w:proofErr w:type="spellEnd"/>
            <w:r w:rsidRPr="003971EB">
              <w:t xml:space="preserve"> присоединить фланцевые шаровые краны. К фланцам шаровых кранов </w:t>
            </w:r>
            <w:proofErr w:type="spellStart"/>
            <w:r w:rsidRPr="003971EB">
              <w:t>Ду-100</w:t>
            </w:r>
            <w:proofErr w:type="spellEnd"/>
            <w:r w:rsidRPr="003971EB">
              <w:t xml:space="preserve"> присоединить приемный трубопровод  </w:t>
            </w:r>
            <w:proofErr w:type="spellStart"/>
            <w:r w:rsidRPr="003971EB">
              <w:t>Ду-100</w:t>
            </w:r>
            <w:proofErr w:type="spellEnd"/>
            <w:r w:rsidRPr="003971EB">
              <w:t xml:space="preserve"> из оцинкованной стали.</w:t>
            </w:r>
          </w:p>
          <w:p w:rsidR="00002E4A" w:rsidRPr="003971EB" w:rsidRDefault="00002E4A" w:rsidP="00002E4A">
            <w:pPr>
              <w:ind w:firstLine="0"/>
            </w:pPr>
            <w:r w:rsidRPr="003971EB">
              <w:t xml:space="preserve">10. Для монтажа приемного трубопровода </w:t>
            </w:r>
            <w:proofErr w:type="spellStart"/>
            <w:r w:rsidRPr="003971EB">
              <w:t>Ду-100</w:t>
            </w:r>
            <w:proofErr w:type="spellEnd"/>
            <w:r w:rsidRPr="003971EB">
              <w:t xml:space="preserve"> из оцинкованной стали необходимо приобрести:</w:t>
            </w:r>
          </w:p>
          <w:p w:rsidR="00002E4A" w:rsidRPr="003971EB" w:rsidRDefault="00002E4A" w:rsidP="00002E4A">
            <w:pPr>
              <w:ind w:firstLine="0"/>
            </w:pPr>
            <w:r w:rsidRPr="003971EB">
              <w:t xml:space="preserve">   - тройник </w:t>
            </w:r>
            <w:proofErr w:type="spellStart"/>
            <w:r w:rsidRPr="003971EB">
              <w:t>Ду-100</w:t>
            </w:r>
            <w:proofErr w:type="spellEnd"/>
            <w:r w:rsidRPr="003971EB">
              <w:t xml:space="preserve"> – 4 шт.;</w:t>
            </w:r>
          </w:p>
          <w:p w:rsidR="00002E4A" w:rsidRPr="003971EB" w:rsidRDefault="00002E4A" w:rsidP="00002E4A">
            <w:pPr>
              <w:ind w:firstLine="0"/>
            </w:pPr>
            <w:r w:rsidRPr="003971EB">
              <w:t xml:space="preserve">   - уголковый отвод под 90</w:t>
            </w:r>
            <w:r w:rsidRPr="003971EB">
              <w:rPr>
                <w:vertAlign w:val="superscript"/>
              </w:rPr>
              <w:t>0</w:t>
            </w:r>
            <w:r w:rsidRPr="003971EB">
              <w:t xml:space="preserve"> – 10 шт.;</w:t>
            </w:r>
          </w:p>
          <w:p w:rsidR="00002E4A" w:rsidRPr="003971EB" w:rsidRDefault="00002E4A" w:rsidP="00002E4A">
            <w:pPr>
              <w:ind w:firstLine="0"/>
            </w:pPr>
            <w:r w:rsidRPr="003971EB">
              <w:t xml:space="preserve">   - обратный клапан </w:t>
            </w:r>
            <w:proofErr w:type="spellStart"/>
            <w:r w:rsidRPr="003971EB">
              <w:t>ЗКО-100</w:t>
            </w:r>
            <w:proofErr w:type="spellEnd"/>
            <w:r w:rsidRPr="003971EB">
              <w:t xml:space="preserve"> – </w:t>
            </w:r>
            <w:proofErr w:type="spellStart"/>
            <w:r w:rsidRPr="003971EB">
              <w:t>1шт</w:t>
            </w:r>
            <w:proofErr w:type="spellEnd"/>
            <w:r w:rsidRPr="003971EB">
              <w:t>.;</w:t>
            </w:r>
          </w:p>
          <w:p w:rsidR="00002E4A" w:rsidRPr="003971EB" w:rsidRDefault="00002E4A" w:rsidP="00002E4A">
            <w:pPr>
              <w:ind w:firstLine="0"/>
            </w:pPr>
            <w:r w:rsidRPr="003971EB">
              <w:lastRenderedPageBreak/>
              <w:t xml:space="preserve">   - швеллер №14  -  </w:t>
            </w:r>
            <w:proofErr w:type="spellStart"/>
            <w:r w:rsidRPr="003971EB">
              <w:t>70м</w:t>
            </w:r>
            <w:proofErr w:type="spellEnd"/>
            <w:r w:rsidRPr="003971EB">
              <w:t>;</w:t>
            </w:r>
          </w:p>
          <w:p w:rsidR="00002E4A" w:rsidRPr="003971EB" w:rsidRDefault="00002E4A" w:rsidP="00002E4A">
            <w:pPr>
              <w:ind w:firstLine="0"/>
            </w:pPr>
            <w:r w:rsidRPr="003971EB">
              <w:t xml:space="preserve">   - шаровые фланцевые краны </w:t>
            </w:r>
            <w:proofErr w:type="spellStart"/>
            <w:r w:rsidRPr="003971EB">
              <w:t>Ду-100</w:t>
            </w:r>
            <w:proofErr w:type="spellEnd"/>
            <w:r w:rsidRPr="003971EB">
              <w:t xml:space="preserve"> из </w:t>
            </w:r>
            <w:proofErr w:type="spellStart"/>
            <w:r w:rsidRPr="003971EB">
              <w:t>коррозионностойкой</w:t>
            </w:r>
            <w:proofErr w:type="spellEnd"/>
            <w:r w:rsidRPr="003971EB">
              <w:t xml:space="preserve"> стали  - 6 шт.</w:t>
            </w:r>
          </w:p>
          <w:p w:rsidR="00002E4A" w:rsidRPr="003971EB" w:rsidRDefault="00002E4A" w:rsidP="00002E4A">
            <w:pPr>
              <w:ind w:firstLine="0"/>
            </w:pPr>
            <w:r w:rsidRPr="003971EB">
              <w:t xml:space="preserve">- грунтовку по металлу марки </w:t>
            </w:r>
            <w:proofErr w:type="spellStart"/>
            <w:r w:rsidRPr="003971EB">
              <w:t>ГФ-021</w:t>
            </w:r>
            <w:proofErr w:type="spellEnd"/>
            <w:r w:rsidRPr="003971EB">
              <w:t>.</w:t>
            </w:r>
          </w:p>
        </w:tc>
      </w:tr>
      <w:tr w:rsidR="00002E4A" w:rsidTr="00002E4A">
        <w:tc>
          <w:tcPr>
            <w:tcW w:w="566" w:type="dxa"/>
          </w:tcPr>
          <w:p w:rsidR="00002E4A" w:rsidRPr="003971EB" w:rsidRDefault="00002E4A" w:rsidP="00002E4A">
            <w:pPr>
              <w:pStyle w:val="2"/>
              <w:spacing w:before="0"/>
              <w:ind w:right="-108"/>
              <w:rPr>
                <w:b w:val="0"/>
                <w:sz w:val="24"/>
                <w:szCs w:val="24"/>
              </w:rPr>
            </w:pPr>
            <w:r>
              <w:rPr>
                <w:b w:val="0"/>
                <w:sz w:val="24"/>
                <w:szCs w:val="24"/>
              </w:rPr>
              <w:lastRenderedPageBreak/>
              <w:t>3</w:t>
            </w:r>
          </w:p>
        </w:tc>
        <w:tc>
          <w:tcPr>
            <w:tcW w:w="2944" w:type="dxa"/>
          </w:tcPr>
          <w:p w:rsidR="00002E4A" w:rsidRPr="003971EB" w:rsidRDefault="00002E4A" w:rsidP="00002E4A">
            <w:pPr>
              <w:autoSpaceDE w:val="0"/>
              <w:autoSpaceDN w:val="0"/>
              <w:adjustRightInd w:val="0"/>
              <w:ind w:firstLine="0"/>
            </w:pPr>
            <w:r w:rsidRPr="003971EB">
              <w:t>Условия выполнения работ</w:t>
            </w:r>
          </w:p>
        </w:tc>
        <w:tc>
          <w:tcPr>
            <w:tcW w:w="6061" w:type="dxa"/>
          </w:tcPr>
          <w:p w:rsidR="00002E4A" w:rsidRPr="003971EB" w:rsidRDefault="00002E4A" w:rsidP="00002E4A">
            <w:pPr>
              <w:ind w:firstLine="0"/>
            </w:pPr>
            <w:r w:rsidRPr="003971EB">
              <w:t>1. подрядчик выполняет все условия работ, указанные в п. 3 настоящего технического задания.</w:t>
            </w:r>
          </w:p>
          <w:p w:rsidR="00002E4A" w:rsidRPr="003971EB" w:rsidRDefault="00002E4A" w:rsidP="00002E4A">
            <w:pPr>
              <w:ind w:firstLine="0"/>
            </w:pPr>
            <w:r w:rsidRPr="003971EB">
              <w:t xml:space="preserve">2. В соответствии с </w:t>
            </w:r>
            <w:proofErr w:type="spellStart"/>
            <w:r w:rsidRPr="003971EB">
              <w:t>ППР</w:t>
            </w:r>
            <w:proofErr w:type="spellEnd"/>
            <w:r w:rsidRPr="003971EB">
              <w:t xml:space="preserve"> (проект производства работ).</w:t>
            </w:r>
          </w:p>
          <w:p w:rsidR="00002E4A" w:rsidRPr="003971EB" w:rsidRDefault="00002E4A" w:rsidP="00002E4A">
            <w:pPr>
              <w:ind w:firstLine="0"/>
            </w:pPr>
            <w:r w:rsidRPr="003971EB">
              <w:t xml:space="preserve">3. Работы выполняются без остановки основной деятельности аэропорта и при обязательном согласовании </w:t>
            </w:r>
            <w:proofErr w:type="spellStart"/>
            <w:r w:rsidRPr="003971EB">
              <w:t>ППР</w:t>
            </w:r>
            <w:proofErr w:type="spellEnd"/>
            <w:r w:rsidRPr="003971EB">
              <w:t xml:space="preserve"> с начальником аэропорта.</w:t>
            </w:r>
          </w:p>
          <w:p w:rsidR="00002E4A" w:rsidRPr="003971EB" w:rsidRDefault="00002E4A" w:rsidP="00002E4A">
            <w:pPr>
              <w:ind w:firstLine="0"/>
            </w:pPr>
            <w:r w:rsidRPr="003971EB">
              <w:t>4. вывоз строительного мусора  с объекта на свалку.</w:t>
            </w:r>
          </w:p>
        </w:tc>
      </w:tr>
      <w:tr w:rsidR="00002E4A" w:rsidTr="00002E4A">
        <w:tc>
          <w:tcPr>
            <w:tcW w:w="566" w:type="dxa"/>
          </w:tcPr>
          <w:p w:rsidR="00002E4A" w:rsidRPr="003971EB" w:rsidRDefault="00002E4A" w:rsidP="00002E4A">
            <w:pPr>
              <w:ind w:firstLine="0"/>
              <w:jc w:val="left"/>
            </w:pPr>
            <w:r>
              <w:t>4</w:t>
            </w:r>
          </w:p>
        </w:tc>
        <w:tc>
          <w:tcPr>
            <w:tcW w:w="2944" w:type="dxa"/>
          </w:tcPr>
          <w:p w:rsidR="00002E4A" w:rsidRPr="003971EB" w:rsidRDefault="00002E4A" w:rsidP="00002E4A">
            <w:pPr>
              <w:autoSpaceDE w:val="0"/>
              <w:autoSpaceDN w:val="0"/>
              <w:adjustRightInd w:val="0"/>
              <w:ind w:firstLine="0"/>
            </w:pPr>
            <w:r w:rsidRPr="003971EB">
              <w:t>Требование к качеству работ и применяемым материалам</w:t>
            </w:r>
          </w:p>
        </w:tc>
        <w:tc>
          <w:tcPr>
            <w:tcW w:w="6061" w:type="dxa"/>
          </w:tcPr>
          <w:p w:rsidR="00002E4A" w:rsidRPr="003971EB" w:rsidRDefault="00002E4A" w:rsidP="00002E4A">
            <w:pPr>
              <w:ind w:firstLine="0"/>
              <w:rPr>
                <w:rFonts w:eastAsia="Times New Roman"/>
              </w:rPr>
            </w:pPr>
            <w:proofErr w:type="spellStart"/>
            <w:r w:rsidRPr="003971EB">
              <w:rPr>
                <w:rFonts w:eastAsia="Times New Roman"/>
              </w:rPr>
              <w:t>СНиП</w:t>
            </w:r>
            <w:proofErr w:type="spellEnd"/>
            <w:r w:rsidRPr="003971EB">
              <w:rPr>
                <w:rFonts w:eastAsia="Times New Roman"/>
              </w:rPr>
              <w:t xml:space="preserve"> 52-01-2003 Бетонные и железобетонные конструкции, Свод правил СП 48.13330.2011 (</w:t>
            </w:r>
            <w:proofErr w:type="spellStart"/>
            <w:r w:rsidRPr="003971EB">
              <w:rPr>
                <w:rFonts w:eastAsia="Times New Roman"/>
              </w:rPr>
              <w:t>СНиП</w:t>
            </w:r>
            <w:proofErr w:type="spellEnd"/>
            <w:r w:rsidRPr="003971EB">
              <w:rPr>
                <w:rFonts w:eastAsia="Times New Roman"/>
              </w:rPr>
              <w:t xml:space="preserve"> 12-01-2004) Организация строительства, </w:t>
            </w:r>
            <w:proofErr w:type="spellStart"/>
            <w:r w:rsidRPr="003971EB">
              <w:rPr>
                <w:rFonts w:eastAsia="Times New Roman"/>
              </w:rPr>
              <w:t>СНиП</w:t>
            </w:r>
            <w:proofErr w:type="spellEnd"/>
            <w:r w:rsidRPr="003971EB">
              <w:rPr>
                <w:rFonts w:eastAsia="Times New Roman"/>
              </w:rPr>
              <w:t xml:space="preserve"> 2.11.03-93 Склады нефти и нефтепродуктов, Инструкция №9/И  по эксплуатации складов ГСМ, </w:t>
            </w:r>
            <w:proofErr w:type="spellStart"/>
            <w:r w:rsidRPr="003971EB">
              <w:rPr>
                <w:rFonts w:eastAsia="Times New Roman"/>
              </w:rPr>
              <w:t>НГСМ</w:t>
            </w:r>
            <w:proofErr w:type="spellEnd"/>
            <w:r w:rsidRPr="003971EB">
              <w:rPr>
                <w:rFonts w:eastAsia="Times New Roman"/>
              </w:rPr>
              <w:t xml:space="preserve">  РФ – 94, </w:t>
            </w:r>
            <w:proofErr w:type="spellStart"/>
            <w:r w:rsidRPr="003971EB">
              <w:rPr>
                <w:rFonts w:eastAsia="Times New Roman"/>
              </w:rPr>
              <w:t>ВНТП</w:t>
            </w:r>
            <w:proofErr w:type="spellEnd"/>
            <w:r w:rsidRPr="003971EB">
              <w:rPr>
                <w:rFonts w:eastAsia="Times New Roman"/>
              </w:rPr>
              <w:t xml:space="preserve">– 5-95 (Ведомственные нормы технологического проектировании), Правила технической эксплуатации резервуаров – </w:t>
            </w:r>
            <w:proofErr w:type="spellStart"/>
            <w:r w:rsidRPr="003971EB">
              <w:rPr>
                <w:rFonts w:eastAsia="Times New Roman"/>
              </w:rPr>
              <w:t>1988г</w:t>
            </w:r>
            <w:proofErr w:type="spellEnd"/>
            <w:r w:rsidRPr="003971EB">
              <w:rPr>
                <w:rFonts w:eastAsia="Times New Roman"/>
              </w:rPr>
              <w:t>.</w:t>
            </w:r>
          </w:p>
          <w:p w:rsidR="00002E4A" w:rsidRPr="003971EB" w:rsidRDefault="00002E4A" w:rsidP="00002E4A">
            <w:pPr>
              <w:ind w:firstLine="0"/>
            </w:pPr>
            <w:r w:rsidRPr="003971EB">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002E4A" w:rsidTr="00002E4A">
        <w:tc>
          <w:tcPr>
            <w:tcW w:w="566" w:type="dxa"/>
          </w:tcPr>
          <w:p w:rsidR="00002E4A" w:rsidRPr="003971EB" w:rsidRDefault="00002E4A" w:rsidP="00002E4A">
            <w:pPr>
              <w:ind w:firstLine="0"/>
            </w:pPr>
            <w:r>
              <w:t>5</w:t>
            </w:r>
          </w:p>
        </w:tc>
        <w:tc>
          <w:tcPr>
            <w:tcW w:w="2944" w:type="dxa"/>
          </w:tcPr>
          <w:p w:rsidR="00002E4A" w:rsidRPr="003971EB" w:rsidRDefault="00002E4A" w:rsidP="00002E4A">
            <w:pPr>
              <w:autoSpaceDE w:val="0"/>
              <w:autoSpaceDN w:val="0"/>
              <w:adjustRightInd w:val="0"/>
              <w:ind w:firstLine="0"/>
            </w:pPr>
            <w:r w:rsidRPr="003971EB">
              <w:t>Требование к оформлению  исполнительной документации</w:t>
            </w:r>
          </w:p>
        </w:tc>
        <w:tc>
          <w:tcPr>
            <w:tcW w:w="6061" w:type="dxa"/>
          </w:tcPr>
          <w:p w:rsidR="00002E4A" w:rsidRPr="003971EB" w:rsidRDefault="00002E4A" w:rsidP="00002E4A">
            <w:pPr>
              <w:ind w:firstLine="0"/>
              <w:rPr>
                <w:rFonts w:eastAsia="Times New Roman"/>
              </w:rPr>
            </w:pPr>
            <w:proofErr w:type="gramStart"/>
            <w:r w:rsidRPr="003971EB">
              <w:t xml:space="preserve">В соответствии </w:t>
            </w:r>
            <w:proofErr w:type="spellStart"/>
            <w:r w:rsidRPr="003971EB">
              <w:t>РД-11-05-2007</w:t>
            </w:r>
            <w:proofErr w:type="spellEnd"/>
            <w:r w:rsidRPr="003971EB">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3971EB">
              <w:t>РД-11-02-2006</w:t>
            </w:r>
            <w:proofErr w:type="spellEnd"/>
            <w:r w:rsidRPr="003971EB">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3971EB">
              <w:t>СНиП</w:t>
            </w:r>
            <w:proofErr w:type="spellEnd"/>
            <w:r w:rsidRPr="003971EB">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журнала сварочных работ</w:t>
            </w:r>
            <w:proofErr w:type="gramEnd"/>
            <w:r w:rsidRPr="003971EB">
              <w:t>, протоколов испытаний и другой необходимой при строительстве документации).</w:t>
            </w:r>
          </w:p>
        </w:tc>
      </w:tr>
      <w:tr w:rsidR="00002E4A" w:rsidTr="00002E4A">
        <w:tc>
          <w:tcPr>
            <w:tcW w:w="566" w:type="dxa"/>
          </w:tcPr>
          <w:p w:rsidR="00002E4A" w:rsidRPr="003971EB" w:rsidRDefault="00002E4A" w:rsidP="00002E4A">
            <w:pPr>
              <w:pStyle w:val="2"/>
              <w:spacing w:before="0"/>
              <w:ind w:right="-108"/>
              <w:jc w:val="both"/>
              <w:rPr>
                <w:b w:val="0"/>
                <w:sz w:val="24"/>
                <w:szCs w:val="24"/>
              </w:rPr>
            </w:pPr>
            <w:r>
              <w:rPr>
                <w:b w:val="0"/>
                <w:sz w:val="24"/>
                <w:szCs w:val="24"/>
              </w:rPr>
              <w:lastRenderedPageBreak/>
              <w:t>6</w:t>
            </w:r>
          </w:p>
        </w:tc>
        <w:tc>
          <w:tcPr>
            <w:tcW w:w="2944" w:type="dxa"/>
          </w:tcPr>
          <w:p w:rsidR="00002E4A" w:rsidRPr="003971EB" w:rsidRDefault="00002E4A" w:rsidP="00002E4A">
            <w:pPr>
              <w:autoSpaceDE w:val="0"/>
              <w:autoSpaceDN w:val="0"/>
              <w:adjustRightInd w:val="0"/>
              <w:ind w:right="-108" w:firstLine="0"/>
            </w:pPr>
            <w:r w:rsidRPr="003971EB">
              <w:t xml:space="preserve">Требование </w:t>
            </w:r>
            <w:proofErr w:type="gramStart"/>
            <w:r w:rsidRPr="003971EB">
              <w:t>к</w:t>
            </w:r>
            <w:proofErr w:type="gramEnd"/>
            <w:r w:rsidRPr="003971EB">
              <w:t xml:space="preserve"> ОТ и </w:t>
            </w:r>
            <w:proofErr w:type="spellStart"/>
            <w:r w:rsidRPr="003971EB">
              <w:t>ППБ</w:t>
            </w:r>
            <w:proofErr w:type="spellEnd"/>
          </w:p>
        </w:tc>
        <w:tc>
          <w:tcPr>
            <w:tcW w:w="6061" w:type="dxa"/>
          </w:tcPr>
          <w:p w:rsidR="00002E4A" w:rsidRPr="003971EB" w:rsidRDefault="00002E4A" w:rsidP="00002E4A">
            <w:pPr>
              <w:tabs>
                <w:tab w:val="left" w:pos="8398"/>
              </w:tabs>
              <w:autoSpaceDE w:val="0"/>
              <w:autoSpaceDN w:val="0"/>
              <w:adjustRightInd w:val="0"/>
              <w:ind w:right="-108" w:firstLine="0"/>
              <w:rPr>
                <w:bCs/>
              </w:rPr>
            </w:pPr>
            <w:r w:rsidRPr="003971EB">
              <w:rPr>
                <w:bCs/>
              </w:rPr>
              <w:t xml:space="preserve">В соответствии с требованиями </w:t>
            </w:r>
            <w:proofErr w:type="spellStart"/>
            <w:r w:rsidRPr="003971EB">
              <w:rPr>
                <w:bCs/>
              </w:rPr>
              <w:t>СНиП</w:t>
            </w:r>
            <w:proofErr w:type="spellEnd"/>
            <w:r w:rsidRPr="003971EB">
              <w:rPr>
                <w:bCs/>
              </w:rPr>
              <w:t xml:space="preserve"> 12.03.2001 «Безопасность труда в строительстве», правила противопожарного режима (Постановление правительства РФ от 25 апреля 2012 года</w:t>
            </w:r>
            <w:r>
              <w:rPr>
                <w:bCs/>
              </w:rPr>
              <w:t xml:space="preserve"> </w:t>
            </w:r>
            <w:r w:rsidRPr="003971EB">
              <w:rPr>
                <w:bCs/>
              </w:rPr>
              <w:t>№</w:t>
            </w:r>
            <w:r>
              <w:rPr>
                <w:bCs/>
              </w:rPr>
              <w:t xml:space="preserve"> </w:t>
            </w:r>
            <w:r w:rsidRPr="003971EB">
              <w:rPr>
                <w:bCs/>
              </w:rPr>
              <w:t>390).</w:t>
            </w:r>
          </w:p>
          <w:p w:rsidR="00002E4A" w:rsidRPr="003971EB" w:rsidRDefault="00002E4A" w:rsidP="00002E4A">
            <w:pPr>
              <w:tabs>
                <w:tab w:val="left" w:pos="8398"/>
              </w:tabs>
              <w:autoSpaceDE w:val="0"/>
              <w:autoSpaceDN w:val="0"/>
              <w:adjustRightInd w:val="0"/>
              <w:ind w:right="-108" w:firstLine="0"/>
            </w:pPr>
            <w:r w:rsidRPr="003971EB">
              <w:rPr>
                <w:bCs/>
              </w:rPr>
              <w:t xml:space="preserve">Нормы пожарной безопасности </w:t>
            </w:r>
            <w:proofErr w:type="spellStart"/>
            <w:r w:rsidRPr="003971EB">
              <w:rPr>
                <w:bCs/>
              </w:rPr>
              <w:t>НПБ</w:t>
            </w:r>
            <w:proofErr w:type="spellEnd"/>
            <w:r w:rsidRPr="003971EB">
              <w:rPr>
                <w:bCs/>
              </w:rPr>
              <w:t xml:space="preserve"> 111-98*</w:t>
            </w:r>
          </w:p>
        </w:tc>
      </w:tr>
      <w:tr w:rsidR="00002E4A" w:rsidTr="00002E4A">
        <w:tc>
          <w:tcPr>
            <w:tcW w:w="566" w:type="dxa"/>
          </w:tcPr>
          <w:p w:rsidR="00002E4A" w:rsidRPr="003971EB" w:rsidRDefault="00002E4A" w:rsidP="00002E4A">
            <w:pPr>
              <w:pStyle w:val="2"/>
              <w:spacing w:before="0"/>
              <w:ind w:right="-108"/>
              <w:jc w:val="left"/>
              <w:rPr>
                <w:b w:val="0"/>
                <w:sz w:val="24"/>
                <w:szCs w:val="24"/>
              </w:rPr>
            </w:pPr>
            <w:r>
              <w:rPr>
                <w:b w:val="0"/>
                <w:sz w:val="24"/>
                <w:szCs w:val="24"/>
              </w:rPr>
              <w:t>7</w:t>
            </w:r>
          </w:p>
        </w:tc>
        <w:tc>
          <w:tcPr>
            <w:tcW w:w="2944" w:type="dxa"/>
          </w:tcPr>
          <w:p w:rsidR="00002E4A" w:rsidRPr="003971EB" w:rsidRDefault="00002E4A" w:rsidP="00002E4A">
            <w:pPr>
              <w:autoSpaceDE w:val="0"/>
              <w:autoSpaceDN w:val="0"/>
              <w:adjustRightInd w:val="0"/>
              <w:ind w:right="-108" w:firstLine="0"/>
              <w:jc w:val="left"/>
            </w:pPr>
            <w:r w:rsidRPr="003971EB">
              <w:t>Требование к исполнителю</w:t>
            </w:r>
          </w:p>
        </w:tc>
        <w:tc>
          <w:tcPr>
            <w:tcW w:w="6061" w:type="dxa"/>
          </w:tcPr>
          <w:p w:rsidR="00002E4A" w:rsidRPr="003971EB" w:rsidRDefault="00002E4A" w:rsidP="00002E4A">
            <w:pPr>
              <w:tabs>
                <w:tab w:val="left" w:pos="8398"/>
              </w:tabs>
              <w:autoSpaceDE w:val="0"/>
              <w:autoSpaceDN w:val="0"/>
              <w:adjustRightInd w:val="0"/>
              <w:ind w:right="-108" w:firstLine="0"/>
              <w:rPr>
                <w:bCs/>
              </w:rPr>
            </w:pPr>
            <w:r w:rsidRPr="003971EB">
              <w:rPr>
                <w:bCs/>
              </w:rPr>
              <w:t xml:space="preserve">Допускается привлечение субподрядчиков при наличии Свидетельства о вступлении </w:t>
            </w:r>
            <w:proofErr w:type="spellStart"/>
            <w:r w:rsidRPr="003971EB">
              <w:rPr>
                <w:bCs/>
              </w:rPr>
              <w:t>НП</w:t>
            </w:r>
            <w:proofErr w:type="spellEnd"/>
            <w:r w:rsidRPr="003971EB">
              <w:rPr>
                <w:bCs/>
              </w:rPr>
              <w:t xml:space="preserve"> </w:t>
            </w:r>
            <w:proofErr w:type="spellStart"/>
            <w:r w:rsidRPr="003971EB">
              <w:rPr>
                <w:bCs/>
              </w:rPr>
              <w:t>СРО</w:t>
            </w:r>
            <w:proofErr w:type="spellEnd"/>
            <w:r w:rsidRPr="003971EB">
              <w:rPr>
                <w:bCs/>
              </w:rPr>
              <w:t xml:space="preserve"> на выполнение соответствующих видов работ.</w:t>
            </w:r>
          </w:p>
        </w:tc>
      </w:tr>
      <w:tr w:rsidR="00002E4A" w:rsidTr="00002E4A">
        <w:tc>
          <w:tcPr>
            <w:tcW w:w="566" w:type="dxa"/>
          </w:tcPr>
          <w:p w:rsidR="00002E4A" w:rsidRPr="003971EB" w:rsidRDefault="00002E4A" w:rsidP="00002E4A">
            <w:pPr>
              <w:pStyle w:val="2"/>
              <w:spacing w:before="0"/>
              <w:ind w:right="-108"/>
              <w:rPr>
                <w:b w:val="0"/>
                <w:sz w:val="24"/>
                <w:szCs w:val="24"/>
              </w:rPr>
            </w:pPr>
            <w:r>
              <w:rPr>
                <w:b w:val="0"/>
                <w:sz w:val="24"/>
                <w:szCs w:val="24"/>
              </w:rPr>
              <w:t>8</w:t>
            </w:r>
          </w:p>
        </w:tc>
        <w:tc>
          <w:tcPr>
            <w:tcW w:w="2944" w:type="dxa"/>
          </w:tcPr>
          <w:p w:rsidR="00002E4A" w:rsidRPr="003971EB" w:rsidRDefault="00002E4A" w:rsidP="00002E4A">
            <w:pPr>
              <w:autoSpaceDE w:val="0"/>
              <w:autoSpaceDN w:val="0"/>
              <w:adjustRightInd w:val="0"/>
              <w:ind w:right="-108" w:firstLine="0"/>
            </w:pPr>
            <w:r w:rsidRPr="003971EB">
              <w:t>Требования к представлению гарантии</w:t>
            </w:r>
          </w:p>
        </w:tc>
        <w:tc>
          <w:tcPr>
            <w:tcW w:w="6061" w:type="dxa"/>
          </w:tcPr>
          <w:p w:rsidR="00002E4A" w:rsidRPr="003971EB" w:rsidRDefault="00002E4A" w:rsidP="00002E4A">
            <w:pPr>
              <w:autoSpaceDE w:val="0"/>
              <w:autoSpaceDN w:val="0"/>
              <w:adjustRightInd w:val="0"/>
              <w:ind w:right="-108" w:firstLine="0"/>
            </w:pPr>
            <w:r w:rsidRPr="003971EB">
              <w:t>Срок предоставления гарантии на выполненные работы составляет не менее 4-х лет со дня подписания акта приемки выполненных работ</w:t>
            </w:r>
          </w:p>
        </w:tc>
      </w:tr>
      <w:tr w:rsidR="00002E4A" w:rsidTr="00002E4A">
        <w:tc>
          <w:tcPr>
            <w:tcW w:w="566" w:type="dxa"/>
          </w:tcPr>
          <w:p w:rsidR="00002E4A" w:rsidRPr="003971EB" w:rsidRDefault="00002E4A" w:rsidP="00002E4A">
            <w:pPr>
              <w:pStyle w:val="2"/>
              <w:spacing w:before="0"/>
              <w:ind w:right="-108"/>
              <w:rPr>
                <w:b w:val="0"/>
                <w:sz w:val="24"/>
                <w:szCs w:val="24"/>
              </w:rPr>
            </w:pPr>
            <w:r>
              <w:rPr>
                <w:b w:val="0"/>
                <w:sz w:val="24"/>
                <w:szCs w:val="24"/>
              </w:rPr>
              <w:t>9</w:t>
            </w:r>
          </w:p>
        </w:tc>
        <w:tc>
          <w:tcPr>
            <w:tcW w:w="2944" w:type="dxa"/>
          </w:tcPr>
          <w:p w:rsidR="00002E4A" w:rsidRPr="003971EB" w:rsidRDefault="00002E4A" w:rsidP="00002E4A">
            <w:pPr>
              <w:autoSpaceDE w:val="0"/>
              <w:autoSpaceDN w:val="0"/>
              <w:adjustRightInd w:val="0"/>
              <w:ind w:right="-108" w:firstLine="0"/>
            </w:pPr>
            <w:r w:rsidRPr="003971EB">
              <w:t>Срок исполнения работ</w:t>
            </w:r>
          </w:p>
        </w:tc>
        <w:tc>
          <w:tcPr>
            <w:tcW w:w="6061" w:type="dxa"/>
          </w:tcPr>
          <w:p w:rsidR="00002E4A" w:rsidRPr="003971EB" w:rsidRDefault="00002E4A" w:rsidP="00002E4A">
            <w:pPr>
              <w:autoSpaceDE w:val="0"/>
              <w:autoSpaceDN w:val="0"/>
              <w:adjustRightInd w:val="0"/>
              <w:ind w:right="-108" w:firstLine="0"/>
            </w:pPr>
            <w:r w:rsidRPr="003971EB">
              <w:t>Начало выполнения работ - 01.07.2014 года.</w:t>
            </w:r>
          </w:p>
          <w:p w:rsidR="00002E4A" w:rsidRPr="003971EB" w:rsidRDefault="00002E4A" w:rsidP="00002E4A">
            <w:pPr>
              <w:autoSpaceDE w:val="0"/>
              <w:autoSpaceDN w:val="0"/>
              <w:adjustRightInd w:val="0"/>
              <w:ind w:right="-108" w:firstLine="0"/>
            </w:pPr>
            <w:r w:rsidRPr="003971EB">
              <w:t>Окончание выполнения работ – 10.07.2014 года</w:t>
            </w:r>
          </w:p>
        </w:tc>
      </w:tr>
      <w:tr w:rsidR="00002E4A" w:rsidTr="00002E4A">
        <w:tc>
          <w:tcPr>
            <w:tcW w:w="566" w:type="dxa"/>
          </w:tcPr>
          <w:p w:rsidR="00002E4A" w:rsidRPr="003971EB" w:rsidRDefault="00002E4A" w:rsidP="00002E4A">
            <w:pPr>
              <w:pStyle w:val="2"/>
              <w:tabs>
                <w:tab w:val="left" w:pos="426"/>
              </w:tabs>
              <w:spacing w:before="0"/>
              <w:ind w:right="102"/>
              <w:jc w:val="left"/>
              <w:rPr>
                <w:b w:val="0"/>
                <w:sz w:val="24"/>
                <w:szCs w:val="24"/>
              </w:rPr>
            </w:pPr>
            <w:r>
              <w:rPr>
                <w:b w:val="0"/>
                <w:sz w:val="24"/>
                <w:szCs w:val="24"/>
              </w:rPr>
              <w:t>10</w:t>
            </w:r>
          </w:p>
        </w:tc>
        <w:tc>
          <w:tcPr>
            <w:tcW w:w="2944" w:type="dxa"/>
          </w:tcPr>
          <w:p w:rsidR="00002E4A" w:rsidRPr="003971EB" w:rsidRDefault="00002E4A" w:rsidP="00002E4A">
            <w:pPr>
              <w:ind w:right="-108" w:firstLine="0"/>
            </w:pPr>
            <w:r w:rsidRPr="003971EB">
              <w:t>Приемка выполненных работ</w:t>
            </w:r>
          </w:p>
        </w:tc>
        <w:tc>
          <w:tcPr>
            <w:tcW w:w="6061" w:type="dxa"/>
          </w:tcPr>
          <w:p w:rsidR="00002E4A" w:rsidRPr="003971EB" w:rsidRDefault="00002E4A" w:rsidP="00002E4A">
            <w:pPr>
              <w:ind w:firstLine="0"/>
            </w:pPr>
            <w:r w:rsidRPr="003971EB">
              <w:t>Акт приема-сдачи  выполненных работ (КС-2, КС-3), составляемый Производителем работ и принимаемый  комиссией, состав которой утверждает Заказчик. К акту прилагаются:</w:t>
            </w:r>
          </w:p>
          <w:p w:rsidR="00002E4A" w:rsidRPr="003971EB" w:rsidRDefault="00002E4A" w:rsidP="00002E4A">
            <w:pPr>
              <w:autoSpaceDE w:val="0"/>
              <w:autoSpaceDN w:val="0"/>
              <w:adjustRightInd w:val="0"/>
              <w:ind w:firstLine="0"/>
              <w:rPr>
                <w:iCs/>
              </w:rPr>
            </w:pPr>
            <w:r w:rsidRPr="003971EB">
              <w:rPr>
                <w:iCs/>
              </w:rPr>
              <w:t xml:space="preserve"> - копии удостоверений (дипломов) о квалификации сварщика, имеющего разрешение на выполнение работ ручной дуговой  сварке топливного трубопровода;</w:t>
            </w:r>
          </w:p>
          <w:p w:rsidR="00002E4A" w:rsidRPr="003971EB" w:rsidRDefault="00002E4A" w:rsidP="00002E4A">
            <w:pPr>
              <w:autoSpaceDE w:val="0"/>
              <w:autoSpaceDN w:val="0"/>
              <w:adjustRightInd w:val="0"/>
              <w:ind w:firstLine="0"/>
              <w:rPr>
                <w:iCs/>
              </w:rPr>
            </w:pPr>
            <w:r w:rsidRPr="003971EB">
              <w:rPr>
                <w:iCs/>
              </w:rPr>
              <w:t>- заключение по качеству сварных соединений со схемами расположения мест контроля;</w:t>
            </w:r>
          </w:p>
          <w:p w:rsidR="00002E4A" w:rsidRPr="003971EB" w:rsidRDefault="00002E4A" w:rsidP="00002E4A">
            <w:pPr>
              <w:autoSpaceDE w:val="0"/>
              <w:autoSpaceDN w:val="0"/>
              <w:adjustRightInd w:val="0"/>
              <w:ind w:firstLine="0"/>
              <w:rPr>
                <w:iCs/>
              </w:rPr>
            </w:pPr>
            <w:r w:rsidRPr="003971EB">
              <w:rPr>
                <w:iCs/>
              </w:rPr>
              <w:t>- журнал сварочных работ или другие документы, в которых указываются атмосферные условия в период ремонта;</w:t>
            </w:r>
          </w:p>
          <w:p w:rsidR="00002E4A" w:rsidRPr="003971EB" w:rsidRDefault="00002E4A" w:rsidP="00002E4A">
            <w:pPr>
              <w:autoSpaceDE w:val="0"/>
              <w:autoSpaceDN w:val="0"/>
              <w:adjustRightInd w:val="0"/>
              <w:ind w:firstLine="0"/>
              <w:rPr>
                <w:iCs/>
              </w:rPr>
            </w:pPr>
            <w:r w:rsidRPr="003971EB">
              <w:rPr>
                <w:iCs/>
              </w:rPr>
              <w:t>- документы о согласовании отклонений от технических заданий, если при ремонте такие отклонения были допущены;</w:t>
            </w:r>
          </w:p>
          <w:p w:rsidR="00002E4A" w:rsidRPr="003971EB" w:rsidRDefault="00002E4A" w:rsidP="00002E4A">
            <w:pPr>
              <w:autoSpaceDE w:val="0"/>
              <w:autoSpaceDN w:val="0"/>
              <w:adjustRightInd w:val="0"/>
              <w:ind w:firstLine="0"/>
              <w:rPr>
                <w:iCs/>
              </w:rPr>
            </w:pPr>
            <w:r w:rsidRPr="003971EB">
              <w:rPr>
                <w:iCs/>
              </w:rPr>
              <w:t>- акт гидравлического испытания на прочность и герметичность;</w:t>
            </w:r>
          </w:p>
          <w:p w:rsidR="00002E4A" w:rsidRPr="003971EB" w:rsidRDefault="00002E4A" w:rsidP="00002E4A">
            <w:pPr>
              <w:autoSpaceDE w:val="0"/>
              <w:autoSpaceDN w:val="0"/>
              <w:adjustRightInd w:val="0"/>
              <w:ind w:firstLine="0"/>
              <w:rPr>
                <w:iCs/>
              </w:rPr>
            </w:pPr>
            <w:r w:rsidRPr="003971EB">
              <w:rPr>
                <w:iCs/>
              </w:rPr>
              <w:t>- акт опробования оборудования (кранов, клапанов и т. п.);</w:t>
            </w:r>
          </w:p>
          <w:p w:rsidR="00002E4A" w:rsidRPr="003971EB" w:rsidRDefault="00002E4A" w:rsidP="00002E4A">
            <w:pPr>
              <w:autoSpaceDE w:val="0"/>
              <w:autoSpaceDN w:val="0"/>
              <w:adjustRightInd w:val="0"/>
              <w:ind w:firstLine="0"/>
            </w:pPr>
            <w:r w:rsidRPr="003971EB">
              <w:rPr>
                <w:iCs/>
              </w:rPr>
              <w:t>- Паспорта, сертификаты, иные документы на установленное технологическое оборудование и используемый материал (электроды, металл и т.д.).</w:t>
            </w:r>
          </w:p>
        </w:tc>
      </w:tr>
    </w:tbl>
    <w:p w:rsidR="003971EB" w:rsidRPr="00C87D0A" w:rsidRDefault="003971EB" w:rsidP="003971EB">
      <w:pPr>
        <w:jc w:val="center"/>
        <w:rPr>
          <w:b/>
          <w:bCs/>
        </w:rPr>
      </w:pPr>
    </w:p>
    <w:p w:rsidR="005E2D36" w:rsidRPr="00002E4A" w:rsidRDefault="00002E4A" w:rsidP="00002E4A">
      <w:pPr>
        <w:ind w:firstLine="0"/>
        <w:jc w:val="center"/>
        <w:rPr>
          <w:b/>
        </w:rPr>
      </w:pPr>
      <w:r w:rsidRPr="00002E4A">
        <w:rPr>
          <w:b/>
        </w:rPr>
        <w:t>Лот 2</w:t>
      </w:r>
    </w:p>
    <w:p w:rsidR="00002E4A" w:rsidRPr="00002E4A" w:rsidRDefault="00002E4A" w:rsidP="00002E4A">
      <w:pPr>
        <w:tabs>
          <w:tab w:val="left" w:pos="941"/>
        </w:tabs>
        <w:ind w:firstLine="0"/>
        <w:jc w:val="center"/>
        <w:rPr>
          <w:b/>
        </w:rPr>
      </w:pPr>
      <w:r w:rsidRPr="00002E4A">
        <w:rPr>
          <w:b/>
        </w:rPr>
        <w:t>ТЕХНИЧЕСКОЕ ЗАДАНИЕ</w:t>
      </w:r>
    </w:p>
    <w:p w:rsidR="00002E4A" w:rsidRDefault="00002E4A" w:rsidP="00002E4A">
      <w:pPr>
        <w:tabs>
          <w:tab w:val="left" w:pos="941"/>
        </w:tabs>
        <w:ind w:firstLine="0"/>
        <w:jc w:val="center"/>
        <w:rPr>
          <w:b/>
        </w:rPr>
      </w:pPr>
      <w:r w:rsidRPr="00002E4A">
        <w:rPr>
          <w:b/>
        </w:rPr>
        <w:t xml:space="preserve">на выполнение работ по капитальному ремонту трубопровода для приема ГСМ </w:t>
      </w:r>
    </w:p>
    <w:p w:rsidR="00002E4A" w:rsidRPr="00002E4A" w:rsidRDefault="00002E4A" w:rsidP="00002E4A">
      <w:pPr>
        <w:tabs>
          <w:tab w:val="left" w:pos="941"/>
        </w:tabs>
        <w:ind w:firstLine="0"/>
        <w:jc w:val="center"/>
        <w:rPr>
          <w:b/>
        </w:rPr>
      </w:pPr>
      <w:r w:rsidRPr="00002E4A">
        <w:rPr>
          <w:b/>
        </w:rPr>
        <w:t>(ТС-1) с танков</w:t>
      </w:r>
    </w:p>
    <w:tbl>
      <w:tblPr>
        <w:tblStyle w:val="af0"/>
        <w:tblpPr w:leftFromText="180" w:rightFromText="180" w:horzAnchor="margin" w:tblpX="-459" w:tblpY="1100"/>
        <w:tblW w:w="10171" w:type="dxa"/>
        <w:tblLook w:val="04A0"/>
      </w:tblPr>
      <w:tblGrid>
        <w:gridCol w:w="817"/>
        <w:gridCol w:w="2620"/>
        <w:gridCol w:w="6734"/>
      </w:tblGrid>
      <w:tr w:rsidR="00002E4A" w:rsidRPr="008B5CA4" w:rsidTr="00002E4A">
        <w:tc>
          <w:tcPr>
            <w:tcW w:w="817" w:type="dxa"/>
          </w:tcPr>
          <w:p w:rsidR="00002E4A" w:rsidRPr="00002E4A" w:rsidRDefault="00002E4A" w:rsidP="00002E4A">
            <w:pPr>
              <w:pStyle w:val="2"/>
              <w:spacing w:before="0"/>
              <w:ind w:right="-40"/>
              <w:rPr>
                <w:spacing w:val="0"/>
                <w:sz w:val="24"/>
                <w:szCs w:val="24"/>
              </w:rPr>
            </w:pPr>
            <w:r w:rsidRPr="00002E4A">
              <w:rPr>
                <w:spacing w:val="0"/>
                <w:sz w:val="24"/>
                <w:szCs w:val="24"/>
              </w:rPr>
              <w:lastRenderedPageBreak/>
              <w:t>№</w:t>
            </w:r>
          </w:p>
          <w:p w:rsidR="00002E4A" w:rsidRPr="00002E4A" w:rsidRDefault="00002E4A" w:rsidP="00002E4A">
            <w:pPr>
              <w:ind w:right="-40" w:firstLine="0"/>
              <w:jc w:val="center"/>
            </w:pPr>
            <w:proofErr w:type="spellStart"/>
            <w:proofErr w:type="gramStart"/>
            <w:r w:rsidRPr="00002E4A">
              <w:t>п</w:t>
            </w:r>
            <w:proofErr w:type="spellEnd"/>
            <w:proofErr w:type="gramEnd"/>
            <w:r w:rsidRPr="00002E4A">
              <w:t>/</w:t>
            </w:r>
            <w:proofErr w:type="spellStart"/>
            <w:r w:rsidRPr="00002E4A">
              <w:t>п</w:t>
            </w:r>
            <w:proofErr w:type="spellEnd"/>
          </w:p>
        </w:tc>
        <w:tc>
          <w:tcPr>
            <w:tcW w:w="2620" w:type="dxa"/>
          </w:tcPr>
          <w:p w:rsidR="00002E4A" w:rsidRPr="00002E4A" w:rsidRDefault="00002E4A" w:rsidP="00002E4A">
            <w:pPr>
              <w:pStyle w:val="2"/>
              <w:spacing w:before="0"/>
              <w:ind w:right="-40"/>
              <w:rPr>
                <w:spacing w:val="0"/>
                <w:sz w:val="24"/>
                <w:szCs w:val="24"/>
              </w:rPr>
            </w:pPr>
            <w:r w:rsidRPr="00002E4A">
              <w:rPr>
                <w:spacing w:val="0"/>
                <w:sz w:val="24"/>
                <w:szCs w:val="24"/>
              </w:rPr>
              <w:t>Наименование</w:t>
            </w:r>
          </w:p>
        </w:tc>
        <w:tc>
          <w:tcPr>
            <w:tcW w:w="6734" w:type="dxa"/>
          </w:tcPr>
          <w:p w:rsidR="00002E4A" w:rsidRPr="00002E4A" w:rsidRDefault="00002E4A" w:rsidP="00002E4A">
            <w:pPr>
              <w:pStyle w:val="2"/>
              <w:spacing w:before="0"/>
              <w:ind w:right="-40"/>
              <w:rPr>
                <w:spacing w:val="0"/>
                <w:sz w:val="24"/>
                <w:szCs w:val="24"/>
              </w:rPr>
            </w:pPr>
            <w:r w:rsidRPr="00002E4A">
              <w:rPr>
                <w:spacing w:val="0"/>
                <w:sz w:val="24"/>
                <w:szCs w:val="24"/>
              </w:rPr>
              <w:t>Требуемые параметры, характеристики</w:t>
            </w:r>
          </w:p>
        </w:tc>
      </w:tr>
      <w:tr w:rsidR="00002E4A" w:rsidRPr="008B5CA4" w:rsidTr="00002E4A">
        <w:tc>
          <w:tcPr>
            <w:tcW w:w="817" w:type="dxa"/>
          </w:tcPr>
          <w:p w:rsidR="00002E4A" w:rsidRPr="00002E4A" w:rsidRDefault="00002E4A" w:rsidP="00002E4A">
            <w:pPr>
              <w:pStyle w:val="2"/>
              <w:spacing w:before="0"/>
              <w:ind w:right="-40"/>
              <w:rPr>
                <w:b w:val="0"/>
                <w:spacing w:val="0"/>
                <w:sz w:val="24"/>
                <w:szCs w:val="24"/>
              </w:rPr>
            </w:pPr>
            <w:r>
              <w:rPr>
                <w:b w:val="0"/>
                <w:spacing w:val="0"/>
                <w:sz w:val="24"/>
                <w:szCs w:val="24"/>
              </w:rPr>
              <w:t>1</w:t>
            </w:r>
          </w:p>
        </w:tc>
        <w:tc>
          <w:tcPr>
            <w:tcW w:w="2620" w:type="dxa"/>
          </w:tcPr>
          <w:p w:rsidR="00002E4A" w:rsidRPr="00002E4A" w:rsidRDefault="00002E4A" w:rsidP="00002E4A">
            <w:pPr>
              <w:pStyle w:val="2"/>
              <w:spacing w:before="0"/>
              <w:ind w:right="-40"/>
              <w:rPr>
                <w:b w:val="0"/>
                <w:spacing w:val="0"/>
                <w:sz w:val="24"/>
                <w:szCs w:val="24"/>
              </w:rPr>
            </w:pPr>
            <w:r w:rsidRPr="00002E4A">
              <w:rPr>
                <w:b w:val="0"/>
                <w:spacing w:val="0"/>
                <w:sz w:val="24"/>
                <w:szCs w:val="24"/>
              </w:rPr>
              <w:t>Назначение объекта</w:t>
            </w:r>
          </w:p>
        </w:tc>
        <w:tc>
          <w:tcPr>
            <w:tcW w:w="6734" w:type="dxa"/>
          </w:tcPr>
          <w:p w:rsidR="00002E4A" w:rsidRPr="00002E4A" w:rsidRDefault="00002E4A" w:rsidP="00002E4A">
            <w:pPr>
              <w:pStyle w:val="2"/>
              <w:spacing w:before="0"/>
              <w:ind w:right="-40"/>
              <w:jc w:val="both"/>
              <w:rPr>
                <w:b w:val="0"/>
                <w:spacing w:val="0"/>
                <w:sz w:val="24"/>
                <w:szCs w:val="24"/>
              </w:rPr>
            </w:pPr>
            <w:r w:rsidRPr="00002E4A">
              <w:rPr>
                <w:b w:val="0"/>
                <w:spacing w:val="0"/>
                <w:sz w:val="24"/>
                <w:szCs w:val="24"/>
              </w:rPr>
              <w:t xml:space="preserve">Приемный трубопровод </w:t>
            </w:r>
            <w:proofErr w:type="spellStart"/>
            <w:r w:rsidRPr="00002E4A">
              <w:rPr>
                <w:b w:val="0"/>
                <w:spacing w:val="0"/>
                <w:sz w:val="24"/>
                <w:szCs w:val="24"/>
              </w:rPr>
              <w:t>Ду-100</w:t>
            </w:r>
            <w:proofErr w:type="spellEnd"/>
            <w:r w:rsidRPr="00002E4A">
              <w:rPr>
                <w:b w:val="0"/>
                <w:spacing w:val="0"/>
                <w:sz w:val="24"/>
                <w:szCs w:val="24"/>
              </w:rPr>
              <w:t xml:space="preserve"> предназначен для приема </w:t>
            </w:r>
            <w:proofErr w:type="spellStart"/>
            <w:r w:rsidRPr="00002E4A">
              <w:rPr>
                <w:b w:val="0"/>
                <w:spacing w:val="0"/>
                <w:sz w:val="24"/>
                <w:szCs w:val="24"/>
              </w:rPr>
              <w:t>авиакеросина</w:t>
            </w:r>
            <w:proofErr w:type="spellEnd"/>
            <w:r w:rsidRPr="00002E4A">
              <w:rPr>
                <w:b w:val="0"/>
                <w:spacing w:val="0"/>
                <w:sz w:val="24"/>
                <w:szCs w:val="24"/>
              </w:rPr>
              <w:t xml:space="preserve"> марки ТС-1 из наливных судов в резервуары склада ГСМ.</w:t>
            </w:r>
          </w:p>
        </w:tc>
      </w:tr>
      <w:tr w:rsidR="00002E4A" w:rsidRPr="008B5CA4" w:rsidTr="00002E4A">
        <w:tc>
          <w:tcPr>
            <w:tcW w:w="817" w:type="dxa"/>
          </w:tcPr>
          <w:p w:rsidR="00002E4A" w:rsidRPr="00002E4A" w:rsidRDefault="00002E4A" w:rsidP="00002E4A">
            <w:pPr>
              <w:pStyle w:val="2"/>
              <w:spacing w:before="0"/>
              <w:ind w:right="-40"/>
              <w:rPr>
                <w:b w:val="0"/>
                <w:spacing w:val="0"/>
                <w:sz w:val="24"/>
                <w:szCs w:val="24"/>
              </w:rPr>
            </w:pPr>
            <w:r>
              <w:rPr>
                <w:b w:val="0"/>
                <w:spacing w:val="0"/>
                <w:sz w:val="24"/>
                <w:szCs w:val="24"/>
              </w:rPr>
              <w:t>2</w:t>
            </w:r>
          </w:p>
        </w:tc>
        <w:tc>
          <w:tcPr>
            <w:tcW w:w="2620" w:type="dxa"/>
          </w:tcPr>
          <w:p w:rsidR="00002E4A" w:rsidRPr="00002E4A" w:rsidRDefault="00002E4A" w:rsidP="00002E4A">
            <w:pPr>
              <w:pStyle w:val="2"/>
              <w:spacing w:before="0"/>
              <w:ind w:right="-40"/>
              <w:rPr>
                <w:b w:val="0"/>
                <w:spacing w:val="0"/>
                <w:sz w:val="24"/>
                <w:szCs w:val="24"/>
              </w:rPr>
            </w:pPr>
            <w:r w:rsidRPr="00002E4A">
              <w:rPr>
                <w:b w:val="0"/>
                <w:spacing w:val="0"/>
                <w:sz w:val="24"/>
                <w:szCs w:val="24"/>
              </w:rPr>
              <w:t>Исходные данные</w:t>
            </w:r>
          </w:p>
        </w:tc>
        <w:tc>
          <w:tcPr>
            <w:tcW w:w="6734" w:type="dxa"/>
          </w:tcPr>
          <w:p w:rsidR="00002E4A" w:rsidRPr="00002E4A" w:rsidRDefault="00002E4A" w:rsidP="00002E4A">
            <w:pPr>
              <w:pStyle w:val="2"/>
              <w:spacing w:before="0"/>
              <w:ind w:right="-40"/>
              <w:jc w:val="both"/>
              <w:rPr>
                <w:b w:val="0"/>
                <w:spacing w:val="0"/>
                <w:sz w:val="24"/>
                <w:szCs w:val="24"/>
              </w:rPr>
            </w:pPr>
            <w:r w:rsidRPr="00002E4A">
              <w:rPr>
                <w:b w:val="0"/>
                <w:spacing w:val="0"/>
                <w:sz w:val="24"/>
                <w:szCs w:val="24"/>
              </w:rPr>
              <w:t>Схема трубопровода для приема ГСМ (ТС-1) с танков в аэропорту Тиличики.</w:t>
            </w:r>
          </w:p>
        </w:tc>
      </w:tr>
      <w:tr w:rsidR="00002E4A" w:rsidRPr="008B5CA4" w:rsidTr="00002E4A">
        <w:trPr>
          <w:trHeight w:val="70"/>
        </w:trPr>
        <w:tc>
          <w:tcPr>
            <w:tcW w:w="817" w:type="dxa"/>
          </w:tcPr>
          <w:p w:rsidR="00002E4A" w:rsidRPr="00002E4A" w:rsidRDefault="00002E4A" w:rsidP="00002E4A">
            <w:pPr>
              <w:pStyle w:val="2"/>
              <w:spacing w:before="0"/>
              <w:ind w:right="-40"/>
              <w:rPr>
                <w:b w:val="0"/>
                <w:spacing w:val="0"/>
                <w:sz w:val="24"/>
                <w:szCs w:val="24"/>
              </w:rPr>
            </w:pPr>
            <w:r>
              <w:rPr>
                <w:b w:val="0"/>
                <w:spacing w:val="0"/>
                <w:sz w:val="24"/>
                <w:szCs w:val="24"/>
              </w:rPr>
              <w:t>3</w:t>
            </w:r>
          </w:p>
        </w:tc>
        <w:tc>
          <w:tcPr>
            <w:tcW w:w="2620" w:type="dxa"/>
          </w:tcPr>
          <w:p w:rsidR="00002E4A" w:rsidRPr="00002E4A" w:rsidRDefault="00002E4A" w:rsidP="00002E4A">
            <w:pPr>
              <w:pStyle w:val="2"/>
              <w:spacing w:before="0"/>
              <w:ind w:right="-40"/>
              <w:rPr>
                <w:b w:val="0"/>
                <w:spacing w:val="0"/>
                <w:sz w:val="24"/>
                <w:szCs w:val="24"/>
              </w:rPr>
            </w:pPr>
            <w:r w:rsidRPr="00002E4A">
              <w:rPr>
                <w:b w:val="0"/>
                <w:spacing w:val="0"/>
                <w:sz w:val="24"/>
                <w:szCs w:val="24"/>
              </w:rPr>
              <w:t>Перечень работ</w:t>
            </w:r>
          </w:p>
        </w:tc>
        <w:tc>
          <w:tcPr>
            <w:tcW w:w="6734" w:type="dxa"/>
          </w:tcPr>
          <w:p w:rsidR="00002E4A" w:rsidRPr="00002E4A" w:rsidRDefault="00002E4A" w:rsidP="00002E4A">
            <w:pPr>
              <w:pStyle w:val="2"/>
              <w:spacing w:before="0"/>
              <w:ind w:right="-40"/>
              <w:jc w:val="both"/>
              <w:rPr>
                <w:b w:val="0"/>
                <w:spacing w:val="0"/>
                <w:sz w:val="24"/>
                <w:szCs w:val="24"/>
              </w:rPr>
            </w:pPr>
            <w:r w:rsidRPr="00002E4A">
              <w:rPr>
                <w:b w:val="0"/>
                <w:spacing w:val="0"/>
                <w:sz w:val="24"/>
                <w:szCs w:val="24"/>
              </w:rPr>
              <w:t xml:space="preserve">1. Приобрести 200 метров оцинкованного трубопровода </w:t>
            </w:r>
            <w:proofErr w:type="spellStart"/>
            <w:r w:rsidRPr="00002E4A">
              <w:rPr>
                <w:b w:val="0"/>
                <w:spacing w:val="0"/>
                <w:sz w:val="24"/>
                <w:szCs w:val="24"/>
              </w:rPr>
              <w:t>Ду-100</w:t>
            </w:r>
            <w:proofErr w:type="spellEnd"/>
          </w:p>
          <w:p w:rsidR="00002E4A" w:rsidRPr="00002E4A" w:rsidRDefault="00002E4A" w:rsidP="00002E4A">
            <w:pPr>
              <w:pStyle w:val="2"/>
              <w:spacing w:before="0"/>
              <w:ind w:right="-40"/>
              <w:jc w:val="both"/>
              <w:rPr>
                <w:b w:val="0"/>
                <w:spacing w:val="0"/>
                <w:sz w:val="24"/>
                <w:szCs w:val="24"/>
              </w:rPr>
            </w:pPr>
            <w:r w:rsidRPr="00002E4A">
              <w:rPr>
                <w:b w:val="0"/>
                <w:spacing w:val="0"/>
                <w:sz w:val="24"/>
                <w:szCs w:val="24"/>
              </w:rPr>
              <w:t xml:space="preserve">2. Произвести демонтаж старого приемного керосинового трубопровода </w:t>
            </w:r>
            <w:proofErr w:type="spellStart"/>
            <w:r w:rsidRPr="00002E4A">
              <w:rPr>
                <w:b w:val="0"/>
                <w:spacing w:val="0"/>
                <w:sz w:val="24"/>
                <w:szCs w:val="24"/>
              </w:rPr>
              <w:t>Ду-100</w:t>
            </w:r>
            <w:proofErr w:type="spellEnd"/>
            <w:r w:rsidRPr="00002E4A">
              <w:rPr>
                <w:b w:val="0"/>
                <w:spacing w:val="0"/>
                <w:sz w:val="24"/>
                <w:szCs w:val="24"/>
              </w:rPr>
              <w:t xml:space="preserve"> в количестве 350 метров.</w:t>
            </w:r>
          </w:p>
          <w:p w:rsidR="00002E4A" w:rsidRPr="00002E4A" w:rsidRDefault="00002E4A" w:rsidP="00002E4A">
            <w:pPr>
              <w:ind w:right="-40" w:firstLine="0"/>
            </w:pPr>
            <w:r w:rsidRPr="00002E4A">
              <w:t xml:space="preserve">3. Произвести монтаж опор </w:t>
            </w:r>
            <w:proofErr w:type="spellStart"/>
            <w:r w:rsidRPr="00002E4A">
              <w:t>51шт</w:t>
            </w:r>
            <w:proofErr w:type="spellEnd"/>
            <w:r w:rsidRPr="00002E4A">
              <w:t xml:space="preserve"> (</w:t>
            </w:r>
            <w:proofErr w:type="spellStart"/>
            <w:r w:rsidRPr="00002E4A">
              <w:t>738кг</w:t>
            </w:r>
            <w:proofErr w:type="spellEnd"/>
            <w:r w:rsidRPr="00002E4A">
              <w:t xml:space="preserve">), под трубопровод на расстоянии 4 метров между опорами и над поверхностью земли </w:t>
            </w:r>
            <w:proofErr w:type="spellStart"/>
            <w:r w:rsidRPr="00002E4A">
              <w:t>Н=0,3м</w:t>
            </w:r>
            <w:proofErr w:type="spellEnd"/>
            <w:r w:rsidRPr="00002E4A">
              <w:t xml:space="preserve"> с опорными площадками (</w:t>
            </w:r>
            <w:proofErr w:type="spellStart"/>
            <w:r w:rsidRPr="00002E4A">
              <w:t>0,1м</w:t>
            </w:r>
            <w:proofErr w:type="spellEnd"/>
            <w:r w:rsidRPr="00002E4A">
              <w:t xml:space="preserve">), изготовленными из 14-го швеллера, заглубленные на </w:t>
            </w:r>
            <w:proofErr w:type="spellStart"/>
            <w:r w:rsidRPr="00002E4A">
              <w:t>0,7м</w:t>
            </w:r>
            <w:proofErr w:type="spellEnd"/>
            <w:r w:rsidRPr="00002E4A">
              <w:t xml:space="preserve">  в землю и забетонированные (</w:t>
            </w:r>
            <w:proofErr w:type="gramStart"/>
            <w:r w:rsidRPr="00002E4A">
              <w:rPr>
                <w:lang w:val="en-US"/>
              </w:rPr>
              <w:t>V</w:t>
            </w:r>
            <w:proofErr w:type="gramEnd"/>
            <w:r w:rsidRPr="00002E4A">
              <w:t xml:space="preserve">общ бетона </w:t>
            </w:r>
            <w:proofErr w:type="spellStart"/>
            <w:r w:rsidRPr="00002E4A">
              <w:t>=0.6306м</w:t>
            </w:r>
            <w:r w:rsidRPr="00002E4A">
              <w:rPr>
                <w:vertAlign w:val="superscript"/>
              </w:rPr>
              <w:t>3</w:t>
            </w:r>
            <w:proofErr w:type="spellEnd"/>
            <w:r w:rsidRPr="00002E4A">
              <w:t>).</w:t>
            </w:r>
          </w:p>
          <w:p w:rsidR="00002E4A" w:rsidRPr="00002E4A" w:rsidRDefault="00002E4A" w:rsidP="00002E4A">
            <w:pPr>
              <w:ind w:right="-40" w:firstLine="0"/>
            </w:pPr>
            <w:r w:rsidRPr="00002E4A">
              <w:t xml:space="preserve">4. Опоры трубопровода и сварные швы трубопровода  обработать грунтовкой по металлу </w:t>
            </w:r>
            <w:proofErr w:type="spellStart"/>
            <w:r w:rsidRPr="00002E4A">
              <w:t>ГФ-021</w:t>
            </w:r>
            <w:proofErr w:type="spellEnd"/>
            <w:r w:rsidRPr="00002E4A">
              <w:t xml:space="preserve"> для предотвращения образования ржавчины. Площадь окрашиваемой поверхности </w:t>
            </w:r>
            <w:r w:rsidRPr="00002E4A">
              <w:rPr>
                <w:lang w:val="en-US"/>
              </w:rPr>
              <w:t>S</w:t>
            </w:r>
            <w:proofErr w:type="spellStart"/>
            <w:r w:rsidRPr="00002E4A">
              <w:t>=40м</w:t>
            </w:r>
            <w:r w:rsidRPr="00002E4A">
              <w:rPr>
                <w:vertAlign w:val="superscript"/>
              </w:rPr>
              <w:t>2</w:t>
            </w:r>
            <w:proofErr w:type="spellEnd"/>
            <w:r w:rsidRPr="00002E4A">
              <w:t xml:space="preserve">. </w:t>
            </w:r>
            <w:proofErr w:type="gramStart"/>
            <w:r w:rsidRPr="00002E4A">
              <w:t>Согласно схемы</w:t>
            </w:r>
            <w:proofErr w:type="gramEnd"/>
            <w:r w:rsidRPr="00002E4A">
              <w:t>.</w:t>
            </w:r>
          </w:p>
          <w:p w:rsidR="00002E4A" w:rsidRPr="00002E4A" w:rsidRDefault="00002E4A" w:rsidP="00002E4A">
            <w:pPr>
              <w:ind w:right="-40" w:firstLine="0"/>
            </w:pPr>
            <w:r w:rsidRPr="00002E4A">
              <w:t xml:space="preserve">5. Произвести монтаж нового 200 метрового приемного керосинового трубопровода </w:t>
            </w:r>
            <w:proofErr w:type="spellStart"/>
            <w:r w:rsidRPr="00002E4A">
              <w:t>Ду-100</w:t>
            </w:r>
            <w:proofErr w:type="spellEnd"/>
            <w:r w:rsidRPr="00002E4A">
              <w:t xml:space="preserve"> из оцинкованной стали и уложить его на смонтированные опоры. </w:t>
            </w:r>
          </w:p>
          <w:p w:rsidR="00002E4A" w:rsidRPr="00002E4A" w:rsidRDefault="00002E4A" w:rsidP="00002E4A">
            <w:pPr>
              <w:ind w:right="-40" w:firstLine="0"/>
            </w:pPr>
            <w:r w:rsidRPr="00002E4A">
              <w:t xml:space="preserve">6. Приобрести новый фильтр грубой очистки с сетчатым </w:t>
            </w:r>
            <w:proofErr w:type="spellStart"/>
            <w:r w:rsidRPr="00002E4A">
              <w:t>фильтроэлементом</w:t>
            </w:r>
            <w:proofErr w:type="spellEnd"/>
            <w:r w:rsidRPr="00002E4A">
              <w:t xml:space="preserve"> со степенью очистки 80 мкм с ответными фланцами  </w:t>
            </w:r>
            <w:proofErr w:type="spellStart"/>
            <w:r w:rsidRPr="00002E4A">
              <w:t>Ду-100</w:t>
            </w:r>
            <w:proofErr w:type="spellEnd"/>
            <w:r w:rsidRPr="00002E4A">
              <w:t>, креплением и крепежом.</w:t>
            </w:r>
          </w:p>
          <w:p w:rsidR="00002E4A" w:rsidRPr="00002E4A" w:rsidRDefault="00002E4A" w:rsidP="00002E4A">
            <w:pPr>
              <w:ind w:right="-40" w:firstLine="0"/>
            </w:pPr>
            <w:r w:rsidRPr="00002E4A">
              <w:t xml:space="preserve">7. Приобрести и установить на приемный трубопровод перед приемным шаровым краном </w:t>
            </w:r>
            <w:proofErr w:type="spellStart"/>
            <w:r w:rsidRPr="00002E4A">
              <w:t>Ду-150</w:t>
            </w:r>
            <w:proofErr w:type="spellEnd"/>
            <w:r w:rsidRPr="00002E4A">
              <w:t xml:space="preserve"> (на </w:t>
            </w:r>
            <w:proofErr w:type="spellStart"/>
            <w:r w:rsidRPr="00002E4A">
              <w:t>РВС-1000</w:t>
            </w:r>
            <w:proofErr w:type="spellEnd"/>
            <w:r w:rsidRPr="00002E4A">
              <w:t xml:space="preserve">) обратный запорный клапан марки </w:t>
            </w:r>
            <w:proofErr w:type="spellStart"/>
            <w:r w:rsidRPr="00002E4A">
              <w:t>ЗКО-100</w:t>
            </w:r>
            <w:proofErr w:type="spellEnd"/>
            <w:r w:rsidRPr="00002E4A">
              <w:t xml:space="preserve"> </w:t>
            </w:r>
            <w:proofErr w:type="spellStart"/>
            <w:r w:rsidRPr="00002E4A">
              <w:t>1шт</w:t>
            </w:r>
            <w:proofErr w:type="spellEnd"/>
            <w:r w:rsidRPr="00002E4A">
              <w:t xml:space="preserve">, изготовленный из </w:t>
            </w:r>
            <w:proofErr w:type="spellStart"/>
            <w:r w:rsidRPr="00002E4A">
              <w:t>коррозионностойкой</w:t>
            </w:r>
            <w:proofErr w:type="spellEnd"/>
            <w:r w:rsidRPr="00002E4A">
              <w:t xml:space="preserve"> и морозостойкой стали.</w:t>
            </w:r>
          </w:p>
          <w:p w:rsidR="00002E4A" w:rsidRPr="00002E4A" w:rsidRDefault="00002E4A" w:rsidP="00002E4A">
            <w:pPr>
              <w:ind w:right="-40" w:firstLine="0"/>
            </w:pPr>
            <w:r w:rsidRPr="00002E4A">
              <w:t xml:space="preserve">8. Перед </w:t>
            </w:r>
            <w:proofErr w:type="spellStart"/>
            <w:r w:rsidRPr="00002E4A">
              <w:t>ЗКО-100</w:t>
            </w:r>
            <w:proofErr w:type="spellEnd"/>
            <w:r w:rsidRPr="00002E4A">
              <w:t xml:space="preserve"> установить корпус фильтра грубой очистки.</w:t>
            </w:r>
          </w:p>
          <w:p w:rsidR="00002E4A" w:rsidRPr="00002E4A" w:rsidRDefault="00002E4A" w:rsidP="00002E4A">
            <w:pPr>
              <w:ind w:right="-40" w:firstLine="0"/>
            </w:pPr>
            <w:r w:rsidRPr="00002E4A">
              <w:t xml:space="preserve">9. На конце трубопровода приварить фланец для подсоединения приемного </w:t>
            </w:r>
            <w:proofErr w:type="spellStart"/>
            <w:r w:rsidRPr="00002E4A">
              <w:t>плоскосворачиваемого</w:t>
            </w:r>
            <w:proofErr w:type="spellEnd"/>
            <w:r w:rsidRPr="00002E4A">
              <w:t xml:space="preserve"> рукава </w:t>
            </w:r>
            <w:proofErr w:type="spellStart"/>
            <w:r w:rsidRPr="00002E4A">
              <w:t>Ду-100</w:t>
            </w:r>
            <w:proofErr w:type="spellEnd"/>
            <w:r w:rsidRPr="00002E4A">
              <w:t xml:space="preserve"> и 2 фланца для монтажа шарового крана </w:t>
            </w:r>
            <w:proofErr w:type="spellStart"/>
            <w:r w:rsidRPr="00002E4A">
              <w:t>Ду-100</w:t>
            </w:r>
            <w:proofErr w:type="spellEnd"/>
            <w:r w:rsidRPr="00002E4A">
              <w:t>. Фланец крепления гибкого рукава должен находиться с внешней стороны на расстоянии 1,5 метра от ограждения.</w:t>
            </w:r>
          </w:p>
          <w:p w:rsidR="00002E4A" w:rsidRPr="00002E4A" w:rsidRDefault="00002E4A" w:rsidP="00002E4A">
            <w:pPr>
              <w:ind w:right="-40" w:firstLine="0"/>
            </w:pPr>
            <w:r w:rsidRPr="00002E4A">
              <w:t xml:space="preserve">10. Приемный трубопровод, проходящий через обвалование, не должен иметь контакта с землей, а проложен в трубе из оцинкованной стали </w:t>
            </w:r>
            <w:proofErr w:type="spellStart"/>
            <w:r w:rsidRPr="00002E4A">
              <w:t>Ду-150</w:t>
            </w:r>
            <w:proofErr w:type="spellEnd"/>
            <w:r w:rsidRPr="00002E4A">
              <w:t xml:space="preserve"> </w:t>
            </w:r>
            <w:r w:rsidRPr="00002E4A">
              <w:rPr>
                <w:lang w:val="en-US"/>
              </w:rPr>
              <w:t>L</w:t>
            </w:r>
            <w:proofErr w:type="spellStart"/>
            <w:r w:rsidRPr="00002E4A">
              <w:t>=2м</w:t>
            </w:r>
            <w:proofErr w:type="spellEnd"/>
            <w:r w:rsidRPr="00002E4A">
              <w:t>, лежащей поперек обвалования.</w:t>
            </w:r>
          </w:p>
          <w:p w:rsidR="00002E4A" w:rsidRPr="00002E4A" w:rsidRDefault="00002E4A" w:rsidP="00002E4A">
            <w:pPr>
              <w:ind w:right="-40" w:firstLine="0"/>
            </w:pPr>
            <w:r w:rsidRPr="00002E4A">
              <w:t>11. Приемный фланец трубопровода должен быть расположен за ограждением на расстоянии 1,5 метра.</w:t>
            </w:r>
          </w:p>
          <w:p w:rsidR="00002E4A" w:rsidRPr="00002E4A" w:rsidRDefault="00002E4A" w:rsidP="00002E4A">
            <w:pPr>
              <w:ind w:right="-40" w:firstLine="0"/>
            </w:pPr>
            <w:r w:rsidRPr="00002E4A">
              <w:t>12. Для монтажа оцинкованного трубопровода необходимо приобрести:</w:t>
            </w:r>
          </w:p>
          <w:p w:rsidR="00002E4A" w:rsidRPr="00002E4A" w:rsidRDefault="00002E4A" w:rsidP="00002E4A">
            <w:pPr>
              <w:ind w:right="-40" w:firstLine="0"/>
            </w:pPr>
            <w:r w:rsidRPr="00002E4A">
              <w:t>- отвод под 90</w:t>
            </w:r>
            <w:r w:rsidRPr="00002E4A">
              <w:rPr>
                <w:vertAlign w:val="superscript"/>
              </w:rPr>
              <w:t>0</w:t>
            </w:r>
            <w:r w:rsidRPr="00002E4A">
              <w:t xml:space="preserve"> из оцинкованной стали </w:t>
            </w:r>
            <w:proofErr w:type="spellStart"/>
            <w:r w:rsidRPr="00002E4A">
              <w:t>Ду-100</w:t>
            </w:r>
            <w:proofErr w:type="spellEnd"/>
            <w:r w:rsidRPr="00002E4A">
              <w:t xml:space="preserve"> – 2 шт</w:t>
            </w:r>
            <w:r w:rsidR="00335AF6">
              <w:t>.</w:t>
            </w:r>
            <w:r w:rsidRPr="00002E4A">
              <w:t>;</w:t>
            </w:r>
          </w:p>
          <w:p w:rsidR="00002E4A" w:rsidRPr="00002E4A" w:rsidRDefault="00002E4A" w:rsidP="00002E4A">
            <w:pPr>
              <w:ind w:right="-40" w:firstLine="0"/>
            </w:pPr>
            <w:r w:rsidRPr="00002E4A">
              <w:t>- швеллер №14 – 60 метров;</w:t>
            </w:r>
          </w:p>
          <w:p w:rsidR="00002E4A" w:rsidRPr="00002E4A" w:rsidRDefault="00002E4A" w:rsidP="00002E4A">
            <w:pPr>
              <w:ind w:right="-40" w:firstLine="0"/>
            </w:pPr>
            <w:r w:rsidRPr="00002E4A">
              <w:t xml:space="preserve">- переход бесшовный оцинкованный </w:t>
            </w:r>
            <w:proofErr w:type="spellStart"/>
            <w:r w:rsidRPr="00002E4A">
              <w:t>Ду-150</w:t>
            </w:r>
            <w:proofErr w:type="spellEnd"/>
            <w:r w:rsidRPr="00002E4A">
              <w:t xml:space="preserve"> </w:t>
            </w:r>
            <w:proofErr w:type="spellStart"/>
            <w:r w:rsidRPr="00002E4A">
              <w:t>х</w:t>
            </w:r>
            <w:proofErr w:type="spellEnd"/>
            <w:r w:rsidRPr="00002E4A">
              <w:t xml:space="preserve"> 100 – </w:t>
            </w:r>
            <w:proofErr w:type="spellStart"/>
            <w:r w:rsidRPr="00002E4A">
              <w:t>1шт</w:t>
            </w:r>
            <w:proofErr w:type="spellEnd"/>
            <w:r w:rsidRPr="00002E4A">
              <w:t xml:space="preserve">. </w:t>
            </w:r>
          </w:p>
          <w:p w:rsidR="00002E4A" w:rsidRPr="00002E4A" w:rsidRDefault="00002E4A" w:rsidP="00002E4A">
            <w:pPr>
              <w:ind w:right="-40" w:firstLine="0"/>
            </w:pPr>
            <w:r w:rsidRPr="00002E4A">
              <w:t xml:space="preserve">- грунтовку по металлу </w:t>
            </w:r>
            <w:proofErr w:type="spellStart"/>
            <w:r w:rsidRPr="00002E4A">
              <w:t>ГФ-021</w:t>
            </w:r>
            <w:proofErr w:type="spellEnd"/>
            <w:r w:rsidRPr="00002E4A">
              <w:t>.</w:t>
            </w:r>
          </w:p>
        </w:tc>
      </w:tr>
      <w:tr w:rsidR="00002E4A" w:rsidRPr="008B5CA4" w:rsidTr="00002E4A">
        <w:tc>
          <w:tcPr>
            <w:tcW w:w="817" w:type="dxa"/>
          </w:tcPr>
          <w:p w:rsidR="00002E4A" w:rsidRPr="00002E4A" w:rsidRDefault="00335AF6" w:rsidP="00002E4A">
            <w:pPr>
              <w:pStyle w:val="2"/>
              <w:spacing w:before="0"/>
              <w:ind w:right="-40"/>
              <w:rPr>
                <w:b w:val="0"/>
                <w:spacing w:val="0"/>
                <w:sz w:val="24"/>
                <w:szCs w:val="24"/>
              </w:rPr>
            </w:pPr>
            <w:r>
              <w:rPr>
                <w:b w:val="0"/>
                <w:spacing w:val="0"/>
                <w:sz w:val="24"/>
                <w:szCs w:val="24"/>
              </w:rPr>
              <w:lastRenderedPageBreak/>
              <w:t>4</w:t>
            </w:r>
          </w:p>
        </w:tc>
        <w:tc>
          <w:tcPr>
            <w:tcW w:w="2620" w:type="dxa"/>
          </w:tcPr>
          <w:p w:rsidR="00002E4A" w:rsidRPr="00002E4A" w:rsidRDefault="00002E4A" w:rsidP="00002E4A">
            <w:pPr>
              <w:autoSpaceDE w:val="0"/>
              <w:autoSpaceDN w:val="0"/>
              <w:adjustRightInd w:val="0"/>
              <w:ind w:right="-40" w:firstLine="0"/>
            </w:pPr>
            <w:r w:rsidRPr="00002E4A">
              <w:t>Условия выполнения работ</w:t>
            </w:r>
          </w:p>
        </w:tc>
        <w:tc>
          <w:tcPr>
            <w:tcW w:w="6734" w:type="dxa"/>
          </w:tcPr>
          <w:p w:rsidR="00002E4A" w:rsidRPr="00002E4A" w:rsidRDefault="00002E4A" w:rsidP="00002E4A">
            <w:pPr>
              <w:ind w:right="-40" w:firstLine="0"/>
            </w:pPr>
            <w:r w:rsidRPr="00002E4A">
              <w:t>1. Подрядчик выполняет все условия работ, указанные в п. 3 настоящего технического задания.</w:t>
            </w:r>
          </w:p>
          <w:p w:rsidR="00002E4A" w:rsidRPr="00002E4A" w:rsidRDefault="00002E4A" w:rsidP="00002E4A">
            <w:pPr>
              <w:ind w:right="-40" w:firstLine="0"/>
            </w:pPr>
            <w:r w:rsidRPr="00002E4A">
              <w:t xml:space="preserve">2. В соответствии с </w:t>
            </w:r>
            <w:proofErr w:type="spellStart"/>
            <w:r w:rsidRPr="00002E4A">
              <w:t>ППР</w:t>
            </w:r>
            <w:proofErr w:type="spellEnd"/>
            <w:r w:rsidRPr="00002E4A">
              <w:t xml:space="preserve"> (проект производства работ).</w:t>
            </w:r>
          </w:p>
          <w:p w:rsidR="00002E4A" w:rsidRPr="00002E4A" w:rsidRDefault="00002E4A" w:rsidP="00002E4A">
            <w:pPr>
              <w:ind w:right="-40" w:firstLine="0"/>
            </w:pPr>
            <w:r w:rsidRPr="00002E4A">
              <w:t xml:space="preserve">3. Работы выполняются без остановки основной деятельности аэропорта и при обязательном согласовании </w:t>
            </w:r>
            <w:proofErr w:type="spellStart"/>
            <w:r w:rsidRPr="00002E4A">
              <w:t>ППР</w:t>
            </w:r>
            <w:proofErr w:type="spellEnd"/>
            <w:r w:rsidRPr="00002E4A">
              <w:t xml:space="preserve"> с начальником аэропорта.</w:t>
            </w:r>
          </w:p>
          <w:p w:rsidR="00002E4A" w:rsidRPr="00002E4A" w:rsidRDefault="00002E4A" w:rsidP="00002E4A">
            <w:pPr>
              <w:ind w:right="-40" w:firstLine="0"/>
            </w:pPr>
            <w:r w:rsidRPr="00002E4A">
              <w:t>4. вывоз строительного мусора  с объекта на свалку.</w:t>
            </w:r>
          </w:p>
        </w:tc>
      </w:tr>
      <w:tr w:rsidR="00002E4A" w:rsidRPr="008B5CA4" w:rsidTr="00002E4A">
        <w:tc>
          <w:tcPr>
            <w:tcW w:w="817" w:type="dxa"/>
          </w:tcPr>
          <w:p w:rsidR="00002E4A" w:rsidRPr="00002E4A" w:rsidRDefault="00335AF6" w:rsidP="00002E4A">
            <w:pPr>
              <w:ind w:right="-40" w:firstLine="0"/>
              <w:jc w:val="left"/>
            </w:pPr>
            <w:r>
              <w:t>5</w:t>
            </w:r>
          </w:p>
        </w:tc>
        <w:tc>
          <w:tcPr>
            <w:tcW w:w="2620" w:type="dxa"/>
          </w:tcPr>
          <w:p w:rsidR="00002E4A" w:rsidRPr="00002E4A" w:rsidRDefault="00002E4A" w:rsidP="00002E4A">
            <w:pPr>
              <w:autoSpaceDE w:val="0"/>
              <w:autoSpaceDN w:val="0"/>
              <w:adjustRightInd w:val="0"/>
              <w:ind w:right="-40" w:firstLine="0"/>
            </w:pPr>
            <w:r w:rsidRPr="00002E4A">
              <w:t>Требование к качеству работ и применяемым материалам</w:t>
            </w:r>
          </w:p>
        </w:tc>
        <w:tc>
          <w:tcPr>
            <w:tcW w:w="6734" w:type="dxa"/>
          </w:tcPr>
          <w:p w:rsidR="00002E4A" w:rsidRPr="00002E4A" w:rsidRDefault="00002E4A" w:rsidP="00002E4A">
            <w:pPr>
              <w:ind w:right="-40" w:firstLine="0"/>
              <w:rPr>
                <w:rFonts w:eastAsia="Times New Roman"/>
              </w:rPr>
            </w:pPr>
            <w:proofErr w:type="spellStart"/>
            <w:r w:rsidRPr="00002E4A">
              <w:rPr>
                <w:rFonts w:eastAsia="Times New Roman"/>
              </w:rPr>
              <w:t>СНиП</w:t>
            </w:r>
            <w:proofErr w:type="spellEnd"/>
            <w:r w:rsidRPr="00002E4A">
              <w:rPr>
                <w:rFonts w:eastAsia="Times New Roman"/>
              </w:rPr>
              <w:t xml:space="preserve"> 52-01-2003 Бетонные и железобетонные конструкции, Свод правил СП 48.13330.2011 (</w:t>
            </w:r>
            <w:proofErr w:type="spellStart"/>
            <w:r w:rsidRPr="00002E4A">
              <w:rPr>
                <w:rFonts w:eastAsia="Times New Roman"/>
              </w:rPr>
              <w:t>СНиП</w:t>
            </w:r>
            <w:proofErr w:type="spellEnd"/>
            <w:r w:rsidRPr="00002E4A">
              <w:rPr>
                <w:rFonts w:eastAsia="Times New Roman"/>
              </w:rPr>
              <w:t xml:space="preserve"> 12-01-2004) Организация строительства, </w:t>
            </w:r>
            <w:proofErr w:type="spellStart"/>
            <w:r w:rsidRPr="00002E4A">
              <w:rPr>
                <w:rFonts w:eastAsia="Times New Roman"/>
              </w:rPr>
              <w:t>СНиП</w:t>
            </w:r>
            <w:proofErr w:type="spellEnd"/>
            <w:r w:rsidRPr="00002E4A">
              <w:rPr>
                <w:rFonts w:eastAsia="Times New Roman"/>
              </w:rPr>
              <w:t xml:space="preserve"> 2.11.03-93 Склады нефти и нефтепродуктов, Инструкция №9/И  по эксплуатации складов ГСМ, </w:t>
            </w:r>
            <w:proofErr w:type="spellStart"/>
            <w:r w:rsidRPr="00002E4A">
              <w:rPr>
                <w:rFonts w:eastAsia="Times New Roman"/>
              </w:rPr>
              <w:t>НГСМ</w:t>
            </w:r>
            <w:proofErr w:type="spellEnd"/>
            <w:r w:rsidRPr="00002E4A">
              <w:rPr>
                <w:rFonts w:eastAsia="Times New Roman"/>
              </w:rPr>
              <w:t xml:space="preserve">  РФ – 94, </w:t>
            </w:r>
            <w:proofErr w:type="spellStart"/>
            <w:r w:rsidRPr="00002E4A">
              <w:rPr>
                <w:rFonts w:eastAsia="Times New Roman"/>
              </w:rPr>
              <w:t>ВНТП</w:t>
            </w:r>
            <w:proofErr w:type="spellEnd"/>
            <w:r w:rsidRPr="00002E4A">
              <w:rPr>
                <w:rFonts w:eastAsia="Times New Roman"/>
              </w:rPr>
              <w:t xml:space="preserve">– 5-95 (Ведомственные нормы технологического проектировании), Правила технической эксплуатации резервуаров – </w:t>
            </w:r>
            <w:proofErr w:type="spellStart"/>
            <w:r w:rsidRPr="00002E4A">
              <w:rPr>
                <w:rFonts w:eastAsia="Times New Roman"/>
              </w:rPr>
              <w:t>1988г</w:t>
            </w:r>
            <w:proofErr w:type="spellEnd"/>
            <w:r w:rsidRPr="00002E4A">
              <w:rPr>
                <w:rFonts w:eastAsia="Times New Roman"/>
              </w:rPr>
              <w:t>.</w:t>
            </w:r>
          </w:p>
          <w:p w:rsidR="00002E4A" w:rsidRPr="00002E4A" w:rsidRDefault="00002E4A" w:rsidP="00335AF6">
            <w:pPr>
              <w:ind w:right="-40" w:firstLine="0"/>
            </w:pPr>
            <w:r w:rsidRPr="00002E4A">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002E4A" w:rsidRPr="008B5CA4" w:rsidTr="00002E4A">
        <w:tc>
          <w:tcPr>
            <w:tcW w:w="817" w:type="dxa"/>
          </w:tcPr>
          <w:p w:rsidR="00002E4A" w:rsidRPr="00002E4A" w:rsidRDefault="00335AF6" w:rsidP="00002E4A">
            <w:pPr>
              <w:ind w:right="-40" w:firstLine="0"/>
            </w:pPr>
            <w:r>
              <w:t>6</w:t>
            </w:r>
          </w:p>
        </w:tc>
        <w:tc>
          <w:tcPr>
            <w:tcW w:w="2620" w:type="dxa"/>
          </w:tcPr>
          <w:p w:rsidR="00002E4A" w:rsidRPr="00002E4A" w:rsidRDefault="00002E4A" w:rsidP="00002E4A">
            <w:pPr>
              <w:ind w:right="-40" w:firstLine="0"/>
              <w:jc w:val="left"/>
            </w:pPr>
            <w:r w:rsidRPr="00002E4A">
              <w:t>Требование к оформлению  исполнительной документации</w:t>
            </w:r>
          </w:p>
        </w:tc>
        <w:tc>
          <w:tcPr>
            <w:tcW w:w="6734" w:type="dxa"/>
          </w:tcPr>
          <w:p w:rsidR="00002E4A" w:rsidRPr="00002E4A" w:rsidRDefault="00002E4A" w:rsidP="00002E4A">
            <w:pPr>
              <w:ind w:right="-40" w:firstLine="0"/>
            </w:pPr>
            <w:proofErr w:type="gramStart"/>
            <w:r w:rsidRPr="00002E4A">
              <w:t xml:space="preserve">В соответствии </w:t>
            </w:r>
            <w:proofErr w:type="spellStart"/>
            <w:r w:rsidRPr="00002E4A">
              <w:t>РД-11-05-2007</w:t>
            </w:r>
            <w:proofErr w:type="spellEnd"/>
            <w:r w:rsidRPr="00002E4A">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002E4A">
              <w:t>РД-11-02-2006</w:t>
            </w:r>
            <w:proofErr w:type="spellEnd"/>
            <w:r w:rsidRPr="00002E4A">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002E4A">
              <w:t>СНиП</w:t>
            </w:r>
            <w:proofErr w:type="spellEnd"/>
            <w:r w:rsidRPr="00002E4A">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журнала сварочных работ</w:t>
            </w:r>
            <w:proofErr w:type="gramEnd"/>
            <w:r w:rsidRPr="00002E4A">
              <w:t>, протоколов испытаний и другой необходимой при строительстве документации).</w:t>
            </w:r>
          </w:p>
        </w:tc>
      </w:tr>
      <w:tr w:rsidR="00002E4A" w:rsidRPr="008B5CA4" w:rsidTr="00002E4A">
        <w:tc>
          <w:tcPr>
            <w:tcW w:w="817" w:type="dxa"/>
          </w:tcPr>
          <w:p w:rsidR="00002E4A" w:rsidRPr="00002E4A" w:rsidRDefault="00335AF6" w:rsidP="00002E4A">
            <w:pPr>
              <w:pStyle w:val="2"/>
              <w:spacing w:before="0"/>
              <w:ind w:right="-40"/>
              <w:rPr>
                <w:b w:val="0"/>
                <w:spacing w:val="0"/>
                <w:sz w:val="24"/>
                <w:szCs w:val="24"/>
              </w:rPr>
            </w:pPr>
            <w:r>
              <w:rPr>
                <w:b w:val="0"/>
                <w:spacing w:val="0"/>
                <w:sz w:val="24"/>
                <w:szCs w:val="24"/>
              </w:rPr>
              <w:t>7</w:t>
            </w:r>
          </w:p>
        </w:tc>
        <w:tc>
          <w:tcPr>
            <w:tcW w:w="2620" w:type="dxa"/>
          </w:tcPr>
          <w:p w:rsidR="00002E4A" w:rsidRPr="00002E4A" w:rsidRDefault="00002E4A" w:rsidP="00002E4A">
            <w:pPr>
              <w:autoSpaceDE w:val="0"/>
              <w:autoSpaceDN w:val="0"/>
              <w:adjustRightInd w:val="0"/>
              <w:ind w:right="-40" w:firstLine="0"/>
            </w:pPr>
            <w:r w:rsidRPr="00002E4A">
              <w:t xml:space="preserve">Требование </w:t>
            </w:r>
            <w:proofErr w:type="gramStart"/>
            <w:r w:rsidRPr="00002E4A">
              <w:t>к</w:t>
            </w:r>
            <w:proofErr w:type="gramEnd"/>
            <w:r w:rsidRPr="00002E4A">
              <w:t xml:space="preserve"> ОТ и </w:t>
            </w:r>
            <w:proofErr w:type="spellStart"/>
            <w:r w:rsidRPr="00002E4A">
              <w:t>ППБ</w:t>
            </w:r>
            <w:proofErr w:type="spellEnd"/>
          </w:p>
        </w:tc>
        <w:tc>
          <w:tcPr>
            <w:tcW w:w="6734" w:type="dxa"/>
          </w:tcPr>
          <w:p w:rsidR="00002E4A" w:rsidRPr="00002E4A" w:rsidRDefault="00002E4A" w:rsidP="00002E4A">
            <w:pPr>
              <w:tabs>
                <w:tab w:val="left" w:pos="8398"/>
              </w:tabs>
              <w:autoSpaceDE w:val="0"/>
              <w:autoSpaceDN w:val="0"/>
              <w:adjustRightInd w:val="0"/>
              <w:ind w:right="-40" w:firstLine="0"/>
              <w:jc w:val="left"/>
              <w:rPr>
                <w:bCs/>
              </w:rPr>
            </w:pPr>
            <w:r w:rsidRPr="00002E4A">
              <w:rPr>
                <w:bCs/>
              </w:rPr>
              <w:t xml:space="preserve">В соответствии с требованиями </w:t>
            </w:r>
            <w:proofErr w:type="spellStart"/>
            <w:r w:rsidRPr="00002E4A">
              <w:rPr>
                <w:bCs/>
              </w:rPr>
              <w:t>СНиП</w:t>
            </w:r>
            <w:proofErr w:type="spellEnd"/>
            <w:r w:rsidRPr="00002E4A">
              <w:rPr>
                <w:bCs/>
              </w:rPr>
              <w:t xml:space="preserve"> 12.03.2001 «Безопасность труда в строительстве», правила противопожарного режима (Постановление правительства РФ от 25 апреля 2012 </w:t>
            </w:r>
            <w:proofErr w:type="spellStart"/>
            <w:r w:rsidRPr="00002E4A">
              <w:rPr>
                <w:bCs/>
              </w:rPr>
              <w:t>года№390</w:t>
            </w:r>
            <w:proofErr w:type="spellEnd"/>
            <w:r w:rsidRPr="00002E4A">
              <w:rPr>
                <w:bCs/>
              </w:rPr>
              <w:t>).</w:t>
            </w:r>
          </w:p>
          <w:p w:rsidR="00002E4A" w:rsidRPr="00002E4A" w:rsidRDefault="00002E4A" w:rsidP="00002E4A">
            <w:pPr>
              <w:tabs>
                <w:tab w:val="left" w:pos="8398"/>
              </w:tabs>
              <w:autoSpaceDE w:val="0"/>
              <w:autoSpaceDN w:val="0"/>
              <w:adjustRightInd w:val="0"/>
              <w:ind w:right="-40" w:firstLine="0"/>
              <w:jc w:val="left"/>
            </w:pPr>
            <w:r w:rsidRPr="00002E4A">
              <w:rPr>
                <w:bCs/>
              </w:rPr>
              <w:t xml:space="preserve">Нормы пожарной безопасности </w:t>
            </w:r>
            <w:proofErr w:type="spellStart"/>
            <w:r w:rsidRPr="00002E4A">
              <w:rPr>
                <w:bCs/>
              </w:rPr>
              <w:t>НПБ</w:t>
            </w:r>
            <w:proofErr w:type="spellEnd"/>
            <w:r w:rsidRPr="00002E4A">
              <w:rPr>
                <w:bCs/>
              </w:rPr>
              <w:t xml:space="preserve"> 111-98*</w:t>
            </w:r>
          </w:p>
        </w:tc>
      </w:tr>
      <w:tr w:rsidR="00002E4A" w:rsidRPr="008B5CA4" w:rsidTr="00002E4A">
        <w:tc>
          <w:tcPr>
            <w:tcW w:w="817" w:type="dxa"/>
          </w:tcPr>
          <w:p w:rsidR="00002E4A" w:rsidRPr="00002E4A" w:rsidRDefault="00335AF6" w:rsidP="00002E4A">
            <w:pPr>
              <w:pStyle w:val="2"/>
              <w:spacing w:before="0"/>
              <w:ind w:right="-40"/>
              <w:jc w:val="left"/>
              <w:rPr>
                <w:b w:val="0"/>
                <w:spacing w:val="0"/>
                <w:sz w:val="24"/>
                <w:szCs w:val="24"/>
              </w:rPr>
            </w:pPr>
            <w:r>
              <w:rPr>
                <w:b w:val="0"/>
                <w:spacing w:val="0"/>
                <w:sz w:val="24"/>
                <w:szCs w:val="24"/>
              </w:rPr>
              <w:t>8</w:t>
            </w:r>
          </w:p>
        </w:tc>
        <w:tc>
          <w:tcPr>
            <w:tcW w:w="2620" w:type="dxa"/>
          </w:tcPr>
          <w:p w:rsidR="00002E4A" w:rsidRPr="00002E4A" w:rsidRDefault="00002E4A" w:rsidP="00002E4A">
            <w:pPr>
              <w:autoSpaceDE w:val="0"/>
              <w:autoSpaceDN w:val="0"/>
              <w:adjustRightInd w:val="0"/>
              <w:ind w:right="-40" w:firstLine="0"/>
              <w:jc w:val="left"/>
            </w:pPr>
            <w:r w:rsidRPr="00002E4A">
              <w:t>Требование к исполнителю</w:t>
            </w:r>
          </w:p>
        </w:tc>
        <w:tc>
          <w:tcPr>
            <w:tcW w:w="6734" w:type="dxa"/>
          </w:tcPr>
          <w:p w:rsidR="00002E4A" w:rsidRPr="00002E4A" w:rsidRDefault="00002E4A" w:rsidP="00002E4A">
            <w:pPr>
              <w:tabs>
                <w:tab w:val="left" w:pos="8398"/>
              </w:tabs>
              <w:autoSpaceDE w:val="0"/>
              <w:autoSpaceDN w:val="0"/>
              <w:adjustRightInd w:val="0"/>
              <w:ind w:right="-40" w:firstLine="0"/>
              <w:rPr>
                <w:bCs/>
              </w:rPr>
            </w:pPr>
            <w:r w:rsidRPr="00002E4A">
              <w:rPr>
                <w:bCs/>
              </w:rPr>
              <w:t xml:space="preserve">Допускается привлечение субподрядчиков при наличии Свидетельства о вступлении </w:t>
            </w:r>
            <w:proofErr w:type="spellStart"/>
            <w:r w:rsidRPr="00002E4A">
              <w:rPr>
                <w:bCs/>
              </w:rPr>
              <w:t>НП</w:t>
            </w:r>
            <w:proofErr w:type="spellEnd"/>
            <w:r w:rsidRPr="00002E4A">
              <w:rPr>
                <w:bCs/>
              </w:rPr>
              <w:t xml:space="preserve"> </w:t>
            </w:r>
            <w:proofErr w:type="spellStart"/>
            <w:r w:rsidRPr="00002E4A">
              <w:rPr>
                <w:bCs/>
              </w:rPr>
              <w:t>СРО</w:t>
            </w:r>
            <w:proofErr w:type="spellEnd"/>
            <w:r w:rsidRPr="00002E4A">
              <w:rPr>
                <w:bCs/>
              </w:rPr>
              <w:t xml:space="preserve"> на выполнение соответствующих видов работ.</w:t>
            </w:r>
          </w:p>
        </w:tc>
      </w:tr>
      <w:tr w:rsidR="00002E4A" w:rsidRPr="008B5CA4" w:rsidTr="00002E4A">
        <w:tc>
          <w:tcPr>
            <w:tcW w:w="817" w:type="dxa"/>
          </w:tcPr>
          <w:p w:rsidR="00002E4A" w:rsidRPr="00002E4A" w:rsidRDefault="00335AF6" w:rsidP="00002E4A">
            <w:pPr>
              <w:pStyle w:val="2"/>
              <w:spacing w:before="0"/>
              <w:ind w:right="-40"/>
              <w:rPr>
                <w:b w:val="0"/>
                <w:spacing w:val="0"/>
                <w:sz w:val="24"/>
                <w:szCs w:val="24"/>
              </w:rPr>
            </w:pPr>
            <w:r>
              <w:rPr>
                <w:b w:val="0"/>
                <w:spacing w:val="0"/>
                <w:sz w:val="24"/>
                <w:szCs w:val="24"/>
              </w:rPr>
              <w:t>9</w:t>
            </w:r>
          </w:p>
        </w:tc>
        <w:tc>
          <w:tcPr>
            <w:tcW w:w="2620" w:type="dxa"/>
          </w:tcPr>
          <w:p w:rsidR="00002E4A" w:rsidRPr="00002E4A" w:rsidRDefault="00002E4A" w:rsidP="00335AF6">
            <w:pPr>
              <w:autoSpaceDE w:val="0"/>
              <w:autoSpaceDN w:val="0"/>
              <w:adjustRightInd w:val="0"/>
              <w:ind w:right="-40" w:firstLine="0"/>
            </w:pPr>
            <w:r w:rsidRPr="00002E4A">
              <w:t>Требования к представлению гарантии</w:t>
            </w:r>
          </w:p>
        </w:tc>
        <w:tc>
          <w:tcPr>
            <w:tcW w:w="6734" w:type="dxa"/>
          </w:tcPr>
          <w:p w:rsidR="00002E4A" w:rsidRPr="00002E4A" w:rsidRDefault="00002E4A" w:rsidP="00002E4A">
            <w:pPr>
              <w:autoSpaceDE w:val="0"/>
              <w:autoSpaceDN w:val="0"/>
              <w:adjustRightInd w:val="0"/>
              <w:ind w:right="-40" w:firstLine="0"/>
              <w:jc w:val="left"/>
            </w:pPr>
            <w:r w:rsidRPr="00002E4A">
              <w:t>Срок предоставления гарантии на выполненные работы составляет не менее 4-х лет со дня подписания акта приемки выполненных работ</w:t>
            </w:r>
          </w:p>
        </w:tc>
      </w:tr>
      <w:tr w:rsidR="00002E4A" w:rsidRPr="008B5CA4" w:rsidTr="00002E4A">
        <w:tc>
          <w:tcPr>
            <w:tcW w:w="817" w:type="dxa"/>
          </w:tcPr>
          <w:p w:rsidR="00002E4A" w:rsidRPr="00002E4A" w:rsidRDefault="00335AF6" w:rsidP="00002E4A">
            <w:pPr>
              <w:pStyle w:val="2"/>
              <w:spacing w:before="0"/>
              <w:ind w:right="-40"/>
              <w:rPr>
                <w:b w:val="0"/>
                <w:spacing w:val="0"/>
                <w:sz w:val="24"/>
                <w:szCs w:val="24"/>
              </w:rPr>
            </w:pPr>
            <w:r>
              <w:rPr>
                <w:b w:val="0"/>
                <w:spacing w:val="0"/>
                <w:sz w:val="24"/>
                <w:szCs w:val="24"/>
              </w:rPr>
              <w:t>10</w:t>
            </w:r>
          </w:p>
        </w:tc>
        <w:tc>
          <w:tcPr>
            <w:tcW w:w="2620" w:type="dxa"/>
          </w:tcPr>
          <w:p w:rsidR="00002E4A" w:rsidRPr="00002E4A" w:rsidRDefault="00002E4A" w:rsidP="00002E4A">
            <w:pPr>
              <w:autoSpaceDE w:val="0"/>
              <w:autoSpaceDN w:val="0"/>
              <w:adjustRightInd w:val="0"/>
              <w:ind w:right="-40" w:firstLine="0"/>
            </w:pPr>
            <w:r w:rsidRPr="00002E4A">
              <w:t>Срок исполнения работ</w:t>
            </w:r>
          </w:p>
        </w:tc>
        <w:tc>
          <w:tcPr>
            <w:tcW w:w="6734" w:type="dxa"/>
          </w:tcPr>
          <w:p w:rsidR="00002E4A" w:rsidRPr="00002E4A" w:rsidRDefault="00002E4A" w:rsidP="00002E4A">
            <w:pPr>
              <w:autoSpaceDE w:val="0"/>
              <w:autoSpaceDN w:val="0"/>
              <w:adjustRightInd w:val="0"/>
              <w:ind w:right="-40" w:firstLine="0"/>
            </w:pPr>
            <w:r w:rsidRPr="00002E4A">
              <w:t>Начало выполнения работ - 01.07.2014 года.</w:t>
            </w:r>
          </w:p>
          <w:p w:rsidR="00002E4A" w:rsidRPr="00002E4A" w:rsidRDefault="00002E4A" w:rsidP="00002E4A">
            <w:pPr>
              <w:autoSpaceDE w:val="0"/>
              <w:autoSpaceDN w:val="0"/>
              <w:adjustRightInd w:val="0"/>
              <w:ind w:right="-40" w:firstLine="0"/>
            </w:pPr>
            <w:r w:rsidRPr="00002E4A">
              <w:t>Окончание выполнения работ – 10.07.2014 года</w:t>
            </w:r>
          </w:p>
        </w:tc>
      </w:tr>
      <w:tr w:rsidR="00002E4A" w:rsidRPr="00146A7C" w:rsidTr="00002E4A">
        <w:trPr>
          <w:trHeight w:val="5233"/>
        </w:trPr>
        <w:tc>
          <w:tcPr>
            <w:tcW w:w="817" w:type="dxa"/>
          </w:tcPr>
          <w:p w:rsidR="00002E4A" w:rsidRPr="00002E4A" w:rsidRDefault="00335AF6" w:rsidP="00002E4A">
            <w:pPr>
              <w:pStyle w:val="2"/>
              <w:tabs>
                <w:tab w:val="left" w:pos="426"/>
              </w:tabs>
              <w:spacing w:before="0"/>
              <w:ind w:right="-40"/>
              <w:jc w:val="left"/>
              <w:rPr>
                <w:b w:val="0"/>
                <w:spacing w:val="0"/>
                <w:sz w:val="24"/>
                <w:szCs w:val="24"/>
              </w:rPr>
            </w:pPr>
            <w:r>
              <w:rPr>
                <w:b w:val="0"/>
                <w:spacing w:val="0"/>
                <w:sz w:val="24"/>
                <w:szCs w:val="24"/>
              </w:rPr>
              <w:lastRenderedPageBreak/>
              <w:t>11</w:t>
            </w:r>
          </w:p>
        </w:tc>
        <w:tc>
          <w:tcPr>
            <w:tcW w:w="2620" w:type="dxa"/>
          </w:tcPr>
          <w:p w:rsidR="00002E4A" w:rsidRPr="00002E4A" w:rsidRDefault="00002E4A" w:rsidP="00002E4A">
            <w:pPr>
              <w:ind w:right="-40" w:firstLine="0"/>
            </w:pPr>
            <w:r w:rsidRPr="00002E4A">
              <w:t>Приемка выполненных работ</w:t>
            </w:r>
          </w:p>
        </w:tc>
        <w:tc>
          <w:tcPr>
            <w:tcW w:w="6734" w:type="dxa"/>
          </w:tcPr>
          <w:p w:rsidR="00002E4A" w:rsidRPr="00002E4A" w:rsidRDefault="00002E4A" w:rsidP="00002E4A">
            <w:pPr>
              <w:ind w:right="-40" w:firstLine="0"/>
            </w:pPr>
            <w:r w:rsidRPr="00002E4A">
              <w:t>Акт приема-сдачи  выполненных работ (КС-2, КС-3), составляемый Производителем работ и принимаемый  комиссией, состав которой утверждает Заказчик. К акту прилагаются:</w:t>
            </w:r>
          </w:p>
          <w:p w:rsidR="00002E4A" w:rsidRPr="00002E4A" w:rsidRDefault="00002E4A" w:rsidP="00002E4A">
            <w:pPr>
              <w:autoSpaceDE w:val="0"/>
              <w:autoSpaceDN w:val="0"/>
              <w:adjustRightInd w:val="0"/>
              <w:ind w:right="-40" w:firstLine="0"/>
              <w:rPr>
                <w:iCs/>
              </w:rPr>
            </w:pPr>
            <w:r w:rsidRPr="00002E4A">
              <w:rPr>
                <w:iCs/>
              </w:rPr>
              <w:t xml:space="preserve"> - копии удостоверений (дипломов) о квалификации сварщика, имеющего разрешение на выполнение работ ручной дуговой  сварке топливного трубопровода;</w:t>
            </w:r>
          </w:p>
          <w:p w:rsidR="00002E4A" w:rsidRPr="00002E4A" w:rsidRDefault="00002E4A" w:rsidP="00002E4A">
            <w:pPr>
              <w:autoSpaceDE w:val="0"/>
              <w:autoSpaceDN w:val="0"/>
              <w:adjustRightInd w:val="0"/>
              <w:ind w:right="-40" w:firstLine="0"/>
              <w:rPr>
                <w:iCs/>
              </w:rPr>
            </w:pPr>
            <w:r w:rsidRPr="00002E4A">
              <w:rPr>
                <w:iCs/>
              </w:rPr>
              <w:t>- заключение по качеству сварных соединений со схемами расположения мест контроля;</w:t>
            </w:r>
          </w:p>
          <w:p w:rsidR="00002E4A" w:rsidRPr="00002E4A" w:rsidRDefault="00002E4A" w:rsidP="00002E4A">
            <w:pPr>
              <w:autoSpaceDE w:val="0"/>
              <w:autoSpaceDN w:val="0"/>
              <w:adjustRightInd w:val="0"/>
              <w:ind w:right="-40" w:firstLine="0"/>
              <w:rPr>
                <w:iCs/>
              </w:rPr>
            </w:pPr>
            <w:r w:rsidRPr="00002E4A">
              <w:rPr>
                <w:iCs/>
              </w:rPr>
              <w:t>- журнал сварочных работ или другие документы, в которых указываются атмосферные условия в период ремонта;</w:t>
            </w:r>
          </w:p>
          <w:p w:rsidR="00002E4A" w:rsidRPr="00002E4A" w:rsidRDefault="00002E4A" w:rsidP="00002E4A">
            <w:pPr>
              <w:autoSpaceDE w:val="0"/>
              <w:autoSpaceDN w:val="0"/>
              <w:adjustRightInd w:val="0"/>
              <w:ind w:right="-40" w:firstLine="0"/>
              <w:rPr>
                <w:iCs/>
              </w:rPr>
            </w:pPr>
            <w:r w:rsidRPr="00002E4A">
              <w:rPr>
                <w:iCs/>
              </w:rPr>
              <w:t>- документы о согласовании отклонений от технических заданий, если при ремонте такие отклонения были допущены;</w:t>
            </w:r>
          </w:p>
          <w:p w:rsidR="00002E4A" w:rsidRPr="00002E4A" w:rsidRDefault="00002E4A" w:rsidP="00002E4A">
            <w:pPr>
              <w:autoSpaceDE w:val="0"/>
              <w:autoSpaceDN w:val="0"/>
              <w:adjustRightInd w:val="0"/>
              <w:ind w:right="-40" w:firstLine="0"/>
              <w:rPr>
                <w:iCs/>
              </w:rPr>
            </w:pPr>
            <w:r w:rsidRPr="00002E4A">
              <w:rPr>
                <w:iCs/>
              </w:rPr>
              <w:t>- акт гидравлического испытания на прочность и герметичность;</w:t>
            </w:r>
          </w:p>
          <w:p w:rsidR="00002E4A" w:rsidRPr="00002E4A" w:rsidRDefault="00002E4A" w:rsidP="00002E4A">
            <w:pPr>
              <w:autoSpaceDE w:val="0"/>
              <w:autoSpaceDN w:val="0"/>
              <w:adjustRightInd w:val="0"/>
              <w:ind w:right="-40" w:firstLine="0"/>
              <w:rPr>
                <w:iCs/>
              </w:rPr>
            </w:pPr>
            <w:r w:rsidRPr="00002E4A">
              <w:rPr>
                <w:iCs/>
              </w:rPr>
              <w:t>- акт опробования оборудования (кранов, клапанов и т. п.);</w:t>
            </w:r>
          </w:p>
          <w:p w:rsidR="00002E4A" w:rsidRPr="00002E4A" w:rsidRDefault="00002E4A" w:rsidP="00002E4A">
            <w:pPr>
              <w:autoSpaceDE w:val="0"/>
              <w:autoSpaceDN w:val="0"/>
              <w:adjustRightInd w:val="0"/>
              <w:ind w:right="-40" w:firstLine="0"/>
            </w:pPr>
            <w:r w:rsidRPr="00002E4A">
              <w:rPr>
                <w:iCs/>
              </w:rPr>
              <w:t>- Паспорта, сертификаты, иные документы на установленное технологическое оборудование и используемый материал (электроды, металл и т.д.).</w:t>
            </w:r>
          </w:p>
        </w:tc>
      </w:tr>
    </w:tbl>
    <w:p w:rsidR="00002E4A" w:rsidRDefault="00002E4A" w:rsidP="00002E4A">
      <w:pPr>
        <w:ind w:firstLine="0"/>
        <w:jc w:val="center"/>
      </w:pPr>
    </w:p>
    <w:p w:rsidR="00002E4A" w:rsidRDefault="00002E4A">
      <w:pPr>
        <w:ind w:firstLine="0"/>
        <w:jc w:val="left"/>
      </w:pPr>
    </w:p>
    <w:p w:rsidR="00335AF6" w:rsidRPr="00335AF6" w:rsidRDefault="00335AF6" w:rsidP="00335AF6">
      <w:pPr>
        <w:ind w:firstLine="0"/>
        <w:jc w:val="center"/>
        <w:rPr>
          <w:b/>
        </w:rPr>
      </w:pPr>
      <w:r w:rsidRPr="00335AF6">
        <w:rPr>
          <w:b/>
        </w:rPr>
        <w:t>Лот 3</w:t>
      </w:r>
    </w:p>
    <w:p w:rsidR="00335AF6" w:rsidRPr="00335AF6" w:rsidRDefault="00335AF6" w:rsidP="00335AF6">
      <w:pPr>
        <w:pStyle w:val="2"/>
        <w:spacing w:before="0" w:after="0"/>
      </w:pPr>
      <w:r w:rsidRPr="00335AF6">
        <w:t>ТЕХНИЧЕСКОЕ ЗАДАНИЕ</w:t>
      </w:r>
    </w:p>
    <w:p w:rsidR="00335AF6" w:rsidRPr="00335AF6" w:rsidRDefault="00335AF6" w:rsidP="00335AF6">
      <w:pPr>
        <w:ind w:firstLine="0"/>
        <w:jc w:val="center"/>
        <w:rPr>
          <w:b/>
        </w:rPr>
      </w:pPr>
      <w:r>
        <w:rPr>
          <w:b/>
        </w:rPr>
        <w:t>на выполнение работ по к</w:t>
      </w:r>
      <w:r w:rsidRPr="00335AF6">
        <w:rPr>
          <w:b/>
        </w:rPr>
        <w:t>апитальн</w:t>
      </w:r>
      <w:r>
        <w:rPr>
          <w:b/>
        </w:rPr>
        <w:t>ому</w:t>
      </w:r>
      <w:r w:rsidRPr="00335AF6">
        <w:rPr>
          <w:b/>
        </w:rPr>
        <w:t xml:space="preserve"> ремонт</w:t>
      </w:r>
      <w:r>
        <w:rPr>
          <w:b/>
        </w:rPr>
        <w:t>у</w:t>
      </w:r>
      <w:r w:rsidRPr="00335AF6">
        <w:rPr>
          <w:b/>
        </w:rPr>
        <w:t xml:space="preserve"> трубопровода по территории склада ГСМ</w:t>
      </w:r>
    </w:p>
    <w:p w:rsidR="00335AF6" w:rsidRPr="00335AF6" w:rsidRDefault="00335AF6" w:rsidP="00335AF6">
      <w:pPr>
        <w:ind w:firstLine="0"/>
        <w:jc w:val="center"/>
        <w:rPr>
          <w:b/>
        </w:rPr>
      </w:pPr>
    </w:p>
    <w:tbl>
      <w:tblPr>
        <w:tblStyle w:val="af0"/>
        <w:tblW w:w="10280" w:type="dxa"/>
        <w:tblInd w:w="-318" w:type="dxa"/>
        <w:tblLook w:val="04A0"/>
      </w:tblPr>
      <w:tblGrid>
        <w:gridCol w:w="710"/>
        <w:gridCol w:w="2943"/>
        <w:gridCol w:w="6627"/>
      </w:tblGrid>
      <w:tr w:rsidR="00335AF6" w:rsidRPr="00461F67" w:rsidTr="00335AF6">
        <w:trPr>
          <w:tblHeader/>
        </w:trPr>
        <w:tc>
          <w:tcPr>
            <w:tcW w:w="710" w:type="dxa"/>
            <w:vAlign w:val="center"/>
          </w:tcPr>
          <w:p w:rsidR="00335AF6" w:rsidRPr="00335AF6" w:rsidRDefault="00335AF6" w:rsidP="00335AF6">
            <w:pPr>
              <w:ind w:left="-142" w:right="-108" w:firstLine="0"/>
              <w:jc w:val="center"/>
            </w:pPr>
            <w:r w:rsidRPr="00335AF6">
              <w:t>№</w:t>
            </w:r>
          </w:p>
          <w:p w:rsidR="00335AF6" w:rsidRPr="00335AF6" w:rsidRDefault="00335AF6" w:rsidP="00335AF6">
            <w:pPr>
              <w:ind w:left="-142" w:right="-108" w:firstLine="0"/>
              <w:jc w:val="center"/>
            </w:pPr>
            <w:proofErr w:type="spellStart"/>
            <w:proofErr w:type="gramStart"/>
            <w:r w:rsidRPr="00335AF6">
              <w:t>п</w:t>
            </w:r>
            <w:proofErr w:type="spellEnd"/>
            <w:proofErr w:type="gramEnd"/>
            <w:r w:rsidRPr="00335AF6">
              <w:t>/</w:t>
            </w:r>
            <w:proofErr w:type="spellStart"/>
            <w:r w:rsidRPr="00335AF6">
              <w:t>п</w:t>
            </w:r>
            <w:proofErr w:type="spellEnd"/>
          </w:p>
        </w:tc>
        <w:tc>
          <w:tcPr>
            <w:tcW w:w="2943" w:type="dxa"/>
            <w:vAlign w:val="center"/>
          </w:tcPr>
          <w:p w:rsidR="00335AF6" w:rsidRPr="00335AF6" w:rsidRDefault="00335AF6" w:rsidP="00335AF6">
            <w:pPr>
              <w:pStyle w:val="2"/>
              <w:spacing w:before="0"/>
              <w:ind w:left="-108" w:right="-108"/>
              <w:rPr>
                <w:spacing w:val="0"/>
                <w:sz w:val="24"/>
                <w:szCs w:val="24"/>
              </w:rPr>
            </w:pPr>
            <w:r w:rsidRPr="00335AF6">
              <w:rPr>
                <w:spacing w:val="0"/>
                <w:sz w:val="24"/>
                <w:szCs w:val="24"/>
              </w:rPr>
              <w:t>Наименование</w:t>
            </w:r>
          </w:p>
        </w:tc>
        <w:tc>
          <w:tcPr>
            <w:tcW w:w="6627" w:type="dxa"/>
            <w:vAlign w:val="center"/>
          </w:tcPr>
          <w:p w:rsidR="00335AF6" w:rsidRPr="00335AF6" w:rsidRDefault="00335AF6" w:rsidP="00335AF6">
            <w:pPr>
              <w:pStyle w:val="2"/>
              <w:spacing w:before="0"/>
              <w:rPr>
                <w:spacing w:val="0"/>
                <w:sz w:val="24"/>
                <w:szCs w:val="24"/>
              </w:rPr>
            </w:pPr>
            <w:r w:rsidRPr="00335AF6">
              <w:rPr>
                <w:spacing w:val="0"/>
                <w:sz w:val="24"/>
                <w:szCs w:val="24"/>
              </w:rPr>
              <w:t>Требуемые параметры, характеристики</w:t>
            </w:r>
          </w:p>
        </w:tc>
      </w:tr>
      <w:tr w:rsidR="00335AF6" w:rsidRPr="00461F67" w:rsidTr="00335AF6">
        <w:tc>
          <w:tcPr>
            <w:tcW w:w="710" w:type="dxa"/>
          </w:tcPr>
          <w:p w:rsidR="00335AF6" w:rsidRPr="00335AF6" w:rsidRDefault="00335AF6" w:rsidP="00335AF6">
            <w:pPr>
              <w:ind w:left="-142" w:right="-108" w:firstLine="0"/>
              <w:jc w:val="center"/>
            </w:pPr>
            <w:r>
              <w:t>1</w:t>
            </w:r>
          </w:p>
        </w:tc>
        <w:tc>
          <w:tcPr>
            <w:tcW w:w="2943" w:type="dxa"/>
          </w:tcPr>
          <w:p w:rsidR="00335AF6" w:rsidRPr="00335AF6" w:rsidRDefault="00335AF6" w:rsidP="00335AF6">
            <w:pPr>
              <w:ind w:firstLine="0"/>
            </w:pPr>
            <w:r w:rsidRPr="00335AF6">
              <w:t>Перечень работ</w:t>
            </w:r>
          </w:p>
        </w:tc>
        <w:tc>
          <w:tcPr>
            <w:tcW w:w="6627" w:type="dxa"/>
          </w:tcPr>
          <w:p w:rsidR="00335AF6" w:rsidRPr="00335AF6" w:rsidRDefault="00335AF6" w:rsidP="00335AF6">
            <w:pPr>
              <w:ind w:firstLine="0"/>
            </w:pPr>
            <w:r w:rsidRPr="00335AF6">
              <w:t xml:space="preserve">1. Произвести демонтаж  450 метров старого трубопровода </w:t>
            </w:r>
            <w:proofErr w:type="spellStart"/>
            <w:r w:rsidRPr="00335AF6">
              <w:t>Ду-100</w:t>
            </w:r>
            <w:proofErr w:type="spellEnd"/>
            <w:r w:rsidRPr="00335AF6">
              <w:t xml:space="preserve"> для приема ГСМ (ТС-1).</w:t>
            </w:r>
          </w:p>
          <w:p w:rsidR="00335AF6" w:rsidRPr="00335AF6" w:rsidRDefault="00335AF6" w:rsidP="00335AF6">
            <w:pPr>
              <w:ind w:firstLine="0"/>
            </w:pPr>
            <w:r w:rsidRPr="00335AF6">
              <w:t xml:space="preserve">2. Приобрести трубопровод из нержавеющей стали марки </w:t>
            </w:r>
            <w:proofErr w:type="spellStart"/>
            <w:r w:rsidRPr="00335AF6">
              <w:t>12Х18Н10Т</w:t>
            </w:r>
            <w:proofErr w:type="spellEnd"/>
            <w:r w:rsidRPr="00335AF6">
              <w:t xml:space="preserve"> </w:t>
            </w:r>
            <w:proofErr w:type="spellStart"/>
            <w:r w:rsidRPr="00335AF6">
              <w:t>Ду-89х3.5</w:t>
            </w:r>
            <w:proofErr w:type="spellEnd"/>
            <w:r w:rsidRPr="00335AF6">
              <w:t xml:space="preserve"> </w:t>
            </w:r>
            <w:r w:rsidRPr="00335AF6">
              <w:rPr>
                <w:lang w:val="en-US"/>
              </w:rPr>
              <w:t>L</w:t>
            </w:r>
            <w:proofErr w:type="spellStart"/>
            <w:r w:rsidRPr="00335AF6">
              <w:t>=160м</w:t>
            </w:r>
            <w:proofErr w:type="spellEnd"/>
            <w:r w:rsidRPr="00335AF6">
              <w:t>.</w:t>
            </w:r>
          </w:p>
          <w:p w:rsidR="00335AF6" w:rsidRPr="00335AF6" w:rsidRDefault="00335AF6" w:rsidP="00335AF6">
            <w:pPr>
              <w:ind w:firstLine="0"/>
            </w:pPr>
            <w:r w:rsidRPr="00335AF6">
              <w:t xml:space="preserve">3. Проложить трубопровод марки </w:t>
            </w:r>
            <w:proofErr w:type="spellStart"/>
            <w:r w:rsidRPr="00335AF6">
              <w:t>12Х18Н10Т</w:t>
            </w:r>
            <w:proofErr w:type="spellEnd"/>
            <w:r w:rsidRPr="00335AF6">
              <w:t xml:space="preserve"> </w:t>
            </w:r>
            <w:proofErr w:type="spellStart"/>
            <w:r w:rsidRPr="00335AF6">
              <w:t>Ду-89х3,5</w:t>
            </w:r>
            <w:proofErr w:type="spellEnd"/>
            <w:r w:rsidRPr="00335AF6">
              <w:t xml:space="preserve"> от </w:t>
            </w:r>
            <w:proofErr w:type="spellStart"/>
            <w:r w:rsidRPr="00335AF6">
              <w:t>РВС-1000</w:t>
            </w:r>
            <w:proofErr w:type="spellEnd"/>
            <w:r w:rsidRPr="00335AF6">
              <w:t xml:space="preserve"> к приемным патрубкам 6-ти отремонтированным расходным резервуарам </w:t>
            </w:r>
            <w:proofErr w:type="spellStart"/>
            <w:r w:rsidRPr="00335AF6">
              <w:t>РГС-60</w:t>
            </w:r>
            <w:proofErr w:type="spellEnd"/>
            <w:r w:rsidRPr="00335AF6">
              <w:t>.</w:t>
            </w:r>
          </w:p>
          <w:p w:rsidR="00335AF6" w:rsidRPr="00335AF6" w:rsidRDefault="00335AF6" w:rsidP="00335AF6">
            <w:pPr>
              <w:ind w:firstLine="0"/>
            </w:pPr>
            <w:r w:rsidRPr="00335AF6">
              <w:t xml:space="preserve">4. Закупить  кран шаровой </w:t>
            </w:r>
            <w:proofErr w:type="spellStart"/>
            <w:r w:rsidRPr="00335AF6">
              <w:t>Ду-80</w:t>
            </w:r>
            <w:proofErr w:type="spellEnd"/>
            <w:r w:rsidRPr="00335AF6">
              <w:t xml:space="preserve">  </w:t>
            </w:r>
            <w:proofErr w:type="spellStart"/>
            <w:r w:rsidRPr="00335AF6">
              <w:t>1шт</w:t>
            </w:r>
            <w:proofErr w:type="spellEnd"/>
            <w:r w:rsidRPr="00335AF6">
              <w:t xml:space="preserve"> с ответными фланцами и </w:t>
            </w:r>
            <w:proofErr w:type="spellStart"/>
            <w:r w:rsidRPr="00335AF6">
              <w:t>крепежем</w:t>
            </w:r>
            <w:proofErr w:type="spellEnd"/>
            <w:r w:rsidRPr="00335AF6">
              <w:t xml:space="preserve"> (фланцы из нержавеющей стали марки </w:t>
            </w:r>
            <w:proofErr w:type="spellStart"/>
            <w:r w:rsidRPr="00335AF6">
              <w:t>12Х18Н10Т</w:t>
            </w:r>
            <w:proofErr w:type="spellEnd"/>
            <w:r w:rsidRPr="00335AF6">
              <w:t>).</w:t>
            </w:r>
          </w:p>
          <w:p w:rsidR="00335AF6" w:rsidRPr="00335AF6" w:rsidRDefault="00335AF6" w:rsidP="00335AF6">
            <w:pPr>
              <w:ind w:firstLine="0"/>
            </w:pPr>
            <w:r w:rsidRPr="00335AF6">
              <w:t xml:space="preserve">Установить этот шаровой кран </w:t>
            </w:r>
            <w:proofErr w:type="spellStart"/>
            <w:r w:rsidRPr="00335AF6">
              <w:t>Ду-80</w:t>
            </w:r>
            <w:proofErr w:type="spellEnd"/>
            <w:r w:rsidRPr="00335AF6">
              <w:t xml:space="preserve"> (КШ №1 на схеме) на линии ТС-1 (трубопровод  для </w:t>
            </w:r>
            <w:proofErr w:type="spellStart"/>
            <w:r w:rsidRPr="00335AF6">
              <w:t>межскладской</w:t>
            </w:r>
            <w:proofErr w:type="spellEnd"/>
            <w:r w:rsidRPr="00335AF6">
              <w:t xml:space="preserve"> перекачки).</w:t>
            </w:r>
          </w:p>
          <w:p w:rsidR="00335AF6" w:rsidRPr="00335AF6" w:rsidRDefault="00335AF6" w:rsidP="00335AF6">
            <w:pPr>
              <w:ind w:firstLine="0"/>
            </w:pPr>
            <w:r w:rsidRPr="00335AF6">
              <w:t>5. Произвести монтаж опор 54</w:t>
            </w:r>
            <w:r w:rsidRPr="00335AF6">
              <w:rPr>
                <w:color w:val="FF0000"/>
              </w:rPr>
              <w:t xml:space="preserve"> </w:t>
            </w:r>
            <w:r w:rsidRPr="00335AF6">
              <w:t xml:space="preserve">штук с площадками, под трубопровод </w:t>
            </w:r>
            <w:r w:rsidRPr="00335AF6">
              <w:rPr>
                <w:lang w:val="en-US"/>
              </w:rPr>
              <w:t>L</w:t>
            </w:r>
            <w:proofErr w:type="spellStart"/>
            <w:r w:rsidRPr="00335AF6">
              <w:t>=160м</w:t>
            </w:r>
            <w:proofErr w:type="spellEnd"/>
            <w:r w:rsidRPr="00335AF6">
              <w:t xml:space="preserve">, из швеллера №14.  Расстояние между опорами 3 метра. Высота опор над земляной поверхностью </w:t>
            </w:r>
            <w:proofErr w:type="spellStart"/>
            <w:r w:rsidRPr="00335AF6">
              <w:t>0,3м</w:t>
            </w:r>
            <w:proofErr w:type="spellEnd"/>
            <w:r w:rsidRPr="00335AF6">
              <w:t xml:space="preserve">, а заглубление на </w:t>
            </w:r>
            <w:proofErr w:type="spellStart"/>
            <w:r w:rsidRPr="00335AF6">
              <w:t>0,7м</w:t>
            </w:r>
            <w:proofErr w:type="spellEnd"/>
            <w:r w:rsidRPr="00335AF6">
              <w:t xml:space="preserve"> с последующим бетонированием (</w:t>
            </w:r>
            <w:r w:rsidRPr="00335AF6">
              <w:rPr>
                <w:lang w:val="en-US"/>
              </w:rPr>
              <w:t>V</w:t>
            </w:r>
            <w:r w:rsidRPr="00335AF6">
              <w:t xml:space="preserve"> бетона =  </w:t>
            </w:r>
            <w:proofErr w:type="spellStart"/>
            <w:r w:rsidRPr="00335AF6">
              <w:t>0,66м</w:t>
            </w:r>
            <w:r w:rsidRPr="00335AF6">
              <w:rPr>
                <w:vertAlign w:val="superscript"/>
              </w:rPr>
              <w:t>3</w:t>
            </w:r>
            <w:proofErr w:type="spellEnd"/>
            <w:r w:rsidRPr="00335AF6">
              <w:t>)</w:t>
            </w:r>
          </w:p>
          <w:p w:rsidR="00335AF6" w:rsidRPr="00335AF6" w:rsidRDefault="00335AF6" w:rsidP="00335AF6">
            <w:pPr>
              <w:ind w:firstLine="0"/>
            </w:pPr>
            <w:r w:rsidRPr="00335AF6">
              <w:t xml:space="preserve">На поверхность опор (площадью </w:t>
            </w:r>
            <w:r w:rsidRPr="00335AF6">
              <w:rPr>
                <w:lang w:val="en-US"/>
              </w:rPr>
              <w:t>S</w:t>
            </w:r>
            <w:proofErr w:type="spellStart"/>
            <w:r w:rsidRPr="00335AF6">
              <w:t>=35,84</w:t>
            </w:r>
            <w:proofErr w:type="spellEnd"/>
            <w:r w:rsidRPr="00335AF6">
              <w:t>)</w:t>
            </w:r>
            <w:r w:rsidRPr="00335AF6">
              <w:rPr>
                <w:color w:val="FF0000"/>
              </w:rPr>
              <w:t xml:space="preserve"> </w:t>
            </w:r>
            <w:r w:rsidRPr="00335AF6">
              <w:t xml:space="preserve">нанести защитное покрытие  по металлу </w:t>
            </w:r>
            <w:proofErr w:type="spellStart"/>
            <w:r w:rsidRPr="00335AF6">
              <w:t>ГФ-021</w:t>
            </w:r>
            <w:proofErr w:type="spellEnd"/>
            <w:r w:rsidRPr="00335AF6">
              <w:t>.</w:t>
            </w:r>
          </w:p>
          <w:p w:rsidR="00335AF6" w:rsidRPr="00335AF6" w:rsidRDefault="00335AF6" w:rsidP="00335AF6">
            <w:pPr>
              <w:ind w:firstLine="0"/>
            </w:pPr>
            <w:r w:rsidRPr="00335AF6">
              <w:t xml:space="preserve">6. Приварить на трубопровод в месте соприкосновения с </w:t>
            </w:r>
            <w:r w:rsidRPr="00335AF6">
              <w:lastRenderedPageBreak/>
              <w:t>площадками опор скользящие опоры из нержавеющей стали.</w:t>
            </w:r>
          </w:p>
          <w:p w:rsidR="00335AF6" w:rsidRPr="00335AF6" w:rsidRDefault="00335AF6" w:rsidP="00335AF6">
            <w:pPr>
              <w:pStyle w:val="5"/>
              <w:jc w:val="both"/>
              <w:rPr>
                <w:b w:val="0"/>
              </w:rPr>
            </w:pPr>
            <w:r w:rsidRPr="00335AF6">
              <w:rPr>
                <w:b w:val="0"/>
              </w:rPr>
              <w:t xml:space="preserve">7. </w:t>
            </w:r>
            <w:proofErr w:type="gramStart"/>
            <w:r w:rsidRPr="00335AF6">
              <w:rPr>
                <w:b w:val="0"/>
              </w:rPr>
              <w:t xml:space="preserve">Установить второй дублирующий резьбовой шаровой кран </w:t>
            </w:r>
            <w:proofErr w:type="spellStart"/>
            <w:r w:rsidRPr="00335AF6">
              <w:rPr>
                <w:b w:val="0"/>
              </w:rPr>
              <w:t>Ду-80</w:t>
            </w:r>
            <w:proofErr w:type="spellEnd"/>
            <w:r w:rsidRPr="00335AF6">
              <w:rPr>
                <w:b w:val="0"/>
              </w:rPr>
              <w:t xml:space="preserve"> на имеющейся сифонный кран КС-80 (место установки </w:t>
            </w:r>
            <w:proofErr w:type="spellStart"/>
            <w:r w:rsidRPr="00335AF6">
              <w:rPr>
                <w:b w:val="0"/>
              </w:rPr>
              <w:t>РВС-1000</w:t>
            </w:r>
            <w:proofErr w:type="spellEnd"/>
            <w:r w:rsidRPr="00335AF6">
              <w:rPr>
                <w:b w:val="0"/>
              </w:rPr>
              <w:t xml:space="preserve"> №1), соединив их отводом </w:t>
            </w:r>
            <w:proofErr w:type="spellStart"/>
            <w:r w:rsidRPr="00335AF6">
              <w:rPr>
                <w:b w:val="0"/>
              </w:rPr>
              <w:t>Ду-80</w:t>
            </w:r>
            <w:proofErr w:type="spellEnd"/>
            <w:r w:rsidRPr="00335AF6">
              <w:rPr>
                <w:b w:val="0"/>
              </w:rPr>
              <w:t xml:space="preserve"> на выходное отверстие шарового крана вкрутить отвод для слива подтоварный.</w:t>
            </w:r>
            <w:proofErr w:type="gramEnd"/>
          </w:p>
          <w:p w:rsidR="00335AF6" w:rsidRPr="00335AF6" w:rsidRDefault="00335AF6" w:rsidP="00335AF6">
            <w:pPr>
              <w:ind w:firstLine="0"/>
            </w:pPr>
            <w:r w:rsidRPr="00335AF6">
              <w:t xml:space="preserve">8. Произвести установку шаровых кранов на </w:t>
            </w:r>
            <w:proofErr w:type="spellStart"/>
            <w:proofErr w:type="gramStart"/>
            <w:r w:rsidRPr="00335AF6">
              <w:t>приемо</w:t>
            </w:r>
            <w:proofErr w:type="spellEnd"/>
            <w:r w:rsidRPr="00335AF6">
              <w:t>- раздаточные</w:t>
            </w:r>
            <w:proofErr w:type="gramEnd"/>
            <w:r w:rsidRPr="00335AF6">
              <w:t xml:space="preserve"> патрубки и произвести монтаж приемного трубопровода к фланцам шаровых кранов приемных патрубков расходных резервуаров </w:t>
            </w:r>
            <w:proofErr w:type="spellStart"/>
            <w:r w:rsidRPr="00335AF6">
              <w:t>РГС-60</w:t>
            </w:r>
            <w:proofErr w:type="spellEnd"/>
            <w:r w:rsidRPr="00335AF6">
              <w:t xml:space="preserve"> (</w:t>
            </w:r>
            <w:proofErr w:type="spellStart"/>
            <w:r w:rsidRPr="00335AF6">
              <w:t>6шт</w:t>
            </w:r>
            <w:proofErr w:type="spellEnd"/>
            <w:r w:rsidRPr="00335AF6">
              <w:t>.).</w:t>
            </w:r>
          </w:p>
          <w:p w:rsidR="00335AF6" w:rsidRPr="00335AF6" w:rsidRDefault="00335AF6" w:rsidP="00335AF6">
            <w:pPr>
              <w:ind w:firstLine="0"/>
            </w:pPr>
            <w:r w:rsidRPr="00335AF6">
              <w:t xml:space="preserve">9. Произвести прокладку и монтаж нержавеющего трубопровода от 6-ти расходных резервуаров </w:t>
            </w:r>
            <w:proofErr w:type="spellStart"/>
            <w:r w:rsidRPr="00335AF6">
              <w:t>РГС-60</w:t>
            </w:r>
            <w:proofErr w:type="spellEnd"/>
            <w:r w:rsidRPr="00335AF6">
              <w:t xml:space="preserve"> к </w:t>
            </w:r>
            <w:proofErr w:type="spellStart"/>
            <w:r w:rsidRPr="00335AF6">
              <w:t>ФЗУ-80</w:t>
            </w:r>
            <w:proofErr w:type="spellEnd"/>
            <w:r w:rsidRPr="00335AF6">
              <w:t xml:space="preserve"> (фильтрующий заправочный узел).</w:t>
            </w:r>
          </w:p>
          <w:p w:rsidR="00335AF6" w:rsidRPr="00335AF6" w:rsidRDefault="00335AF6" w:rsidP="00335AF6">
            <w:pPr>
              <w:ind w:firstLine="0"/>
            </w:pPr>
            <w:r w:rsidRPr="00335AF6">
              <w:t xml:space="preserve">10. На трубопровод линии ТС-1 перед </w:t>
            </w:r>
            <w:proofErr w:type="spellStart"/>
            <w:r w:rsidRPr="00335AF6">
              <w:t>ФЗУ-80</w:t>
            </w:r>
            <w:proofErr w:type="spellEnd"/>
            <w:r w:rsidRPr="00335AF6">
              <w:t xml:space="preserve">  на входе и выходе, установить </w:t>
            </w:r>
            <w:proofErr w:type="spellStart"/>
            <w:r w:rsidRPr="00335AF6">
              <w:t>сильфонные</w:t>
            </w:r>
            <w:proofErr w:type="spellEnd"/>
            <w:r w:rsidRPr="00335AF6">
              <w:t xml:space="preserve"> компенсаторы температурных перемещений марки </w:t>
            </w:r>
            <w:proofErr w:type="spellStart"/>
            <w:r w:rsidRPr="00335AF6">
              <w:t>КСОФ-80-16-35</w:t>
            </w:r>
            <w:proofErr w:type="spellEnd"/>
            <w:r w:rsidRPr="00335AF6">
              <w:t xml:space="preserve">  (находится у заказчика с ответными фланцами и </w:t>
            </w:r>
            <w:proofErr w:type="spellStart"/>
            <w:r w:rsidRPr="00335AF6">
              <w:t>крепежем</w:t>
            </w:r>
            <w:proofErr w:type="spellEnd"/>
            <w:r w:rsidRPr="00335AF6">
              <w:t>) в количестве 3-х штук</w:t>
            </w:r>
            <w:r w:rsidRPr="00335AF6">
              <w:rPr>
                <w:color w:val="FF0000"/>
              </w:rPr>
              <w:t>.</w:t>
            </w:r>
            <w:r w:rsidRPr="00335AF6">
              <w:t xml:space="preserve"> </w:t>
            </w:r>
          </w:p>
          <w:p w:rsidR="00335AF6" w:rsidRPr="00335AF6" w:rsidRDefault="00335AF6" w:rsidP="00335AF6">
            <w:pPr>
              <w:ind w:firstLine="0"/>
            </w:pPr>
            <w:r w:rsidRPr="00335AF6">
              <w:t xml:space="preserve">11. Прокладку нержавеющего трубопровода через обвалование произвести внутри оцинкованного трубопровода </w:t>
            </w:r>
            <w:proofErr w:type="spellStart"/>
            <w:r w:rsidRPr="00335AF6">
              <w:t>Ду-150</w:t>
            </w:r>
            <w:proofErr w:type="spellEnd"/>
            <w:r w:rsidRPr="00335AF6">
              <w:t xml:space="preserve"> </w:t>
            </w:r>
            <w:r w:rsidRPr="00335AF6">
              <w:rPr>
                <w:lang w:val="en-US"/>
              </w:rPr>
              <w:t>L</w:t>
            </w:r>
            <w:proofErr w:type="spellStart"/>
            <w:r w:rsidRPr="00335AF6">
              <w:t>=2м</w:t>
            </w:r>
            <w:proofErr w:type="spellEnd"/>
            <w:r w:rsidRPr="00335AF6">
              <w:t>, проложенного сквозь обвалование.</w:t>
            </w:r>
          </w:p>
          <w:p w:rsidR="00335AF6" w:rsidRPr="00335AF6" w:rsidRDefault="00335AF6" w:rsidP="00335AF6">
            <w:pPr>
              <w:ind w:firstLine="0"/>
            </w:pPr>
            <w:r w:rsidRPr="00335AF6">
              <w:t xml:space="preserve">12. Приобрести оцинкованную трубу </w:t>
            </w:r>
            <w:proofErr w:type="spellStart"/>
            <w:r w:rsidRPr="00335AF6">
              <w:t>Ду-100</w:t>
            </w:r>
            <w:proofErr w:type="spellEnd"/>
            <w:r w:rsidRPr="00335AF6">
              <w:t xml:space="preserve">  толщина стенки  </w:t>
            </w:r>
            <w:proofErr w:type="spellStart"/>
            <w:r w:rsidRPr="00335AF6">
              <w:t>3,5мм</w:t>
            </w:r>
            <w:proofErr w:type="spellEnd"/>
            <w:r w:rsidRPr="00335AF6">
              <w:t xml:space="preserve"> в количестве 50 метров.</w:t>
            </w:r>
          </w:p>
          <w:p w:rsidR="00335AF6" w:rsidRPr="00335AF6" w:rsidRDefault="00335AF6" w:rsidP="00335AF6">
            <w:pPr>
              <w:ind w:firstLine="0"/>
            </w:pPr>
            <w:r w:rsidRPr="00335AF6">
              <w:t xml:space="preserve">К расходным патрубкам 3-х </w:t>
            </w:r>
            <w:proofErr w:type="spellStart"/>
            <w:r w:rsidRPr="00335AF6">
              <w:t>РГС-60</w:t>
            </w:r>
            <w:proofErr w:type="spellEnd"/>
            <w:r w:rsidRPr="00335AF6">
              <w:t xml:space="preserve">, предназначенных для хранения ДТ, смонтировать оцинкованный трубопровод и подсоединить его к входному фланцу </w:t>
            </w:r>
            <w:proofErr w:type="spellStart"/>
            <w:r w:rsidRPr="00335AF6">
              <w:t>ФЗУ-50.05.20.02А</w:t>
            </w:r>
            <w:proofErr w:type="spellEnd"/>
            <w:r w:rsidRPr="00335AF6">
              <w:t xml:space="preserve">. </w:t>
            </w:r>
          </w:p>
          <w:p w:rsidR="00335AF6" w:rsidRPr="00335AF6" w:rsidRDefault="00335AF6" w:rsidP="00335AF6">
            <w:pPr>
              <w:ind w:firstLine="0"/>
              <w:rPr>
                <w:color w:val="FF0000"/>
              </w:rPr>
            </w:pPr>
            <w:r w:rsidRPr="00335AF6">
              <w:t xml:space="preserve">13. Произвести монтаж опор с площадками, под оцинкованный трубопровод </w:t>
            </w:r>
            <w:proofErr w:type="spellStart"/>
            <w:r w:rsidRPr="00335AF6">
              <w:t>Ду-100</w:t>
            </w:r>
            <w:proofErr w:type="spellEnd"/>
            <w:r w:rsidRPr="00335AF6">
              <w:t xml:space="preserve"> длиной </w:t>
            </w:r>
            <w:proofErr w:type="spellStart"/>
            <w:r w:rsidRPr="00335AF6">
              <w:t>50м</w:t>
            </w:r>
            <w:proofErr w:type="spellEnd"/>
            <w:r w:rsidRPr="00335AF6">
              <w:t xml:space="preserve">, из швеллера №14.  Расстояние между опорами 3 метра. Высота опор над земляной поверхностью </w:t>
            </w:r>
            <w:proofErr w:type="spellStart"/>
            <w:r w:rsidRPr="00335AF6">
              <w:t>0,3м</w:t>
            </w:r>
            <w:proofErr w:type="spellEnd"/>
            <w:r w:rsidRPr="00335AF6">
              <w:t xml:space="preserve">, а заглубление на </w:t>
            </w:r>
            <w:proofErr w:type="spellStart"/>
            <w:r w:rsidRPr="00335AF6">
              <w:t>0,7м</w:t>
            </w:r>
            <w:proofErr w:type="spellEnd"/>
            <w:r w:rsidRPr="00335AF6">
              <w:t xml:space="preserve"> с последующим бетонированием (</w:t>
            </w:r>
            <w:r w:rsidRPr="00335AF6">
              <w:rPr>
                <w:lang w:val="en-US"/>
              </w:rPr>
              <w:t>V</w:t>
            </w:r>
            <w:r w:rsidRPr="00335AF6">
              <w:t xml:space="preserve"> бетона = 0,28 </w:t>
            </w:r>
            <w:proofErr w:type="spellStart"/>
            <w:r w:rsidRPr="00335AF6">
              <w:t>м</w:t>
            </w:r>
            <w:r w:rsidRPr="00335AF6">
              <w:rPr>
                <w:vertAlign w:val="superscript"/>
              </w:rPr>
              <w:t>3</w:t>
            </w:r>
            <w:proofErr w:type="spellEnd"/>
            <w:r w:rsidRPr="00335AF6">
              <w:t>).</w:t>
            </w:r>
          </w:p>
          <w:p w:rsidR="00335AF6" w:rsidRPr="00335AF6" w:rsidRDefault="00335AF6" w:rsidP="00335AF6">
            <w:pPr>
              <w:ind w:firstLine="0"/>
            </w:pPr>
            <w:r w:rsidRPr="00335AF6">
              <w:t xml:space="preserve">  На поверхность опор и сварные швы оцинкованного трубопровода </w:t>
            </w:r>
            <w:proofErr w:type="spellStart"/>
            <w:r w:rsidRPr="00335AF6">
              <w:t>Ду-100</w:t>
            </w:r>
            <w:proofErr w:type="spellEnd"/>
            <w:r w:rsidRPr="00335AF6">
              <w:t xml:space="preserve"> для ДТ (дизтоплива) нанести защитное покрытие по металлу </w:t>
            </w:r>
            <w:proofErr w:type="spellStart"/>
            <w:r w:rsidRPr="00335AF6">
              <w:t>ГФ-021</w:t>
            </w:r>
            <w:proofErr w:type="spellEnd"/>
            <w:r w:rsidRPr="00335AF6">
              <w:t xml:space="preserve"> (</w:t>
            </w:r>
            <w:r w:rsidRPr="00335AF6">
              <w:rPr>
                <w:lang w:val="en-US"/>
              </w:rPr>
              <w:t>S</w:t>
            </w:r>
            <w:proofErr w:type="spellStart"/>
            <w:r w:rsidRPr="00335AF6">
              <w:t>=10,24</w:t>
            </w:r>
            <w:proofErr w:type="spellEnd"/>
            <w:r w:rsidRPr="00335AF6">
              <w:t>).</w:t>
            </w:r>
          </w:p>
          <w:p w:rsidR="00335AF6" w:rsidRPr="00335AF6" w:rsidRDefault="00335AF6" w:rsidP="00335AF6">
            <w:pPr>
              <w:ind w:firstLine="0"/>
            </w:pPr>
            <w:r w:rsidRPr="00335AF6">
              <w:t xml:space="preserve">14. В приемную магистраль, идущую от </w:t>
            </w:r>
            <w:proofErr w:type="spellStart"/>
            <w:r w:rsidRPr="00335AF6">
              <w:t>РВС-1000</w:t>
            </w:r>
            <w:proofErr w:type="spellEnd"/>
            <w:r w:rsidRPr="00335AF6">
              <w:t xml:space="preserve"> к  </w:t>
            </w:r>
            <w:proofErr w:type="spellStart"/>
            <w:r w:rsidRPr="00335AF6">
              <w:t>РГС-60</w:t>
            </w:r>
            <w:proofErr w:type="spellEnd"/>
            <w:r w:rsidRPr="00335AF6">
              <w:t xml:space="preserve"> смонтировать нержавеющий трубопровод </w:t>
            </w:r>
            <w:proofErr w:type="spellStart"/>
            <w:r w:rsidRPr="00335AF6">
              <w:t>Ду-89</w:t>
            </w:r>
            <w:proofErr w:type="spellEnd"/>
            <w:r w:rsidRPr="00335AF6">
              <w:t xml:space="preserve">, предназначенный для </w:t>
            </w:r>
            <w:proofErr w:type="spellStart"/>
            <w:r w:rsidRPr="00335AF6">
              <w:t>внутрискладских</w:t>
            </w:r>
            <w:proofErr w:type="spellEnd"/>
            <w:r w:rsidRPr="00335AF6">
              <w:t xml:space="preserve"> перекачек присоединить к выходному фланцу </w:t>
            </w:r>
            <w:proofErr w:type="spellStart"/>
            <w:r w:rsidRPr="00335AF6">
              <w:t>ФЗУ-80</w:t>
            </w:r>
            <w:proofErr w:type="spellEnd"/>
            <w:r w:rsidRPr="00335AF6">
              <w:t xml:space="preserve"> с прокладкой его сквозь земляное обвалование методом, описанным выше. Схема прокладки трубопровода прилагается.</w:t>
            </w:r>
          </w:p>
          <w:p w:rsidR="00335AF6" w:rsidRPr="00335AF6" w:rsidRDefault="00335AF6" w:rsidP="00335AF6">
            <w:pPr>
              <w:ind w:firstLine="0"/>
            </w:pPr>
            <w:r w:rsidRPr="00335AF6">
              <w:t>15. Для монтажа трубопровода  ТС-1 из нержавеющей стали необходимо приобрести:</w:t>
            </w:r>
          </w:p>
          <w:p w:rsidR="00335AF6" w:rsidRPr="00335AF6" w:rsidRDefault="00335AF6" w:rsidP="00335AF6">
            <w:pPr>
              <w:ind w:firstLine="0"/>
            </w:pPr>
            <w:r w:rsidRPr="00335AF6">
              <w:t xml:space="preserve">- тройник </w:t>
            </w:r>
            <w:proofErr w:type="spellStart"/>
            <w:r w:rsidRPr="00335AF6">
              <w:t>Ду-89</w:t>
            </w:r>
            <w:proofErr w:type="spellEnd"/>
            <w:r w:rsidRPr="00335AF6">
              <w:t xml:space="preserve"> </w:t>
            </w:r>
            <w:proofErr w:type="spellStart"/>
            <w:r w:rsidRPr="00335AF6">
              <w:t>х</w:t>
            </w:r>
            <w:proofErr w:type="spellEnd"/>
            <w:r w:rsidRPr="00335AF6">
              <w:t xml:space="preserve"> 3,5 из стали </w:t>
            </w:r>
            <w:proofErr w:type="spellStart"/>
            <w:r w:rsidRPr="00335AF6">
              <w:t>12Х18Н10Т</w:t>
            </w:r>
            <w:proofErr w:type="spellEnd"/>
            <w:r w:rsidRPr="00335AF6">
              <w:t xml:space="preserve"> – 12 шт.;</w:t>
            </w:r>
          </w:p>
          <w:p w:rsidR="00335AF6" w:rsidRPr="00335AF6" w:rsidRDefault="00335AF6" w:rsidP="00335AF6">
            <w:pPr>
              <w:ind w:firstLine="0"/>
            </w:pPr>
            <w:r w:rsidRPr="00335AF6">
              <w:t xml:space="preserve">- отвод </w:t>
            </w:r>
            <w:proofErr w:type="spellStart"/>
            <w:r w:rsidRPr="00335AF6">
              <w:t>Ду-89</w:t>
            </w:r>
            <w:proofErr w:type="spellEnd"/>
            <w:r w:rsidRPr="00335AF6">
              <w:t xml:space="preserve"> </w:t>
            </w:r>
            <w:proofErr w:type="spellStart"/>
            <w:r w:rsidRPr="00335AF6">
              <w:t>х</w:t>
            </w:r>
            <w:proofErr w:type="spellEnd"/>
            <w:r w:rsidRPr="00335AF6">
              <w:t xml:space="preserve"> 3,5  под 90</w:t>
            </w:r>
            <w:r w:rsidRPr="00335AF6">
              <w:rPr>
                <w:vertAlign w:val="superscript"/>
              </w:rPr>
              <w:t>0</w:t>
            </w:r>
            <w:r w:rsidRPr="00335AF6">
              <w:t xml:space="preserve"> из стали </w:t>
            </w:r>
            <w:proofErr w:type="spellStart"/>
            <w:r w:rsidRPr="00335AF6">
              <w:t>12Х18Н10Т</w:t>
            </w:r>
            <w:proofErr w:type="spellEnd"/>
            <w:r w:rsidRPr="00335AF6">
              <w:t xml:space="preserve"> – </w:t>
            </w:r>
            <w:proofErr w:type="spellStart"/>
            <w:r w:rsidRPr="00335AF6">
              <w:t>14шт</w:t>
            </w:r>
            <w:proofErr w:type="spellEnd"/>
            <w:r w:rsidRPr="00335AF6">
              <w:t>.;</w:t>
            </w:r>
          </w:p>
          <w:p w:rsidR="00335AF6" w:rsidRPr="00335AF6" w:rsidRDefault="00335AF6" w:rsidP="00335AF6">
            <w:pPr>
              <w:ind w:firstLine="0"/>
            </w:pPr>
            <w:r w:rsidRPr="00335AF6">
              <w:t xml:space="preserve">- швеллер №14 – </w:t>
            </w:r>
            <w:proofErr w:type="spellStart"/>
            <w:r w:rsidRPr="00335AF6">
              <w:t>70м</w:t>
            </w:r>
            <w:proofErr w:type="spellEnd"/>
            <w:r w:rsidRPr="00335AF6">
              <w:t>.</w:t>
            </w:r>
          </w:p>
          <w:p w:rsidR="00335AF6" w:rsidRPr="00335AF6" w:rsidRDefault="00335AF6" w:rsidP="00335AF6">
            <w:pPr>
              <w:ind w:firstLine="0"/>
            </w:pPr>
            <w:r w:rsidRPr="00335AF6">
              <w:t>16. для монтажа трубопровода для дизтоплива (ДТ) необходимо приобрести:</w:t>
            </w:r>
          </w:p>
          <w:p w:rsidR="00335AF6" w:rsidRPr="00335AF6" w:rsidRDefault="00335AF6" w:rsidP="00335AF6">
            <w:pPr>
              <w:ind w:firstLine="0"/>
            </w:pPr>
            <w:r w:rsidRPr="00335AF6">
              <w:lastRenderedPageBreak/>
              <w:t>- швеллер №14 – 20 м;</w:t>
            </w:r>
          </w:p>
          <w:p w:rsidR="00335AF6" w:rsidRPr="00335AF6" w:rsidRDefault="00335AF6" w:rsidP="00335AF6">
            <w:pPr>
              <w:ind w:firstLine="0"/>
            </w:pPr>
            <w:r w:rsidRPr="00335AF6">
              <w:t xml:space="preserve">- отвод  </w:t>
            </w:r>
            <w:proofErr w:type="spellStart"/>
            <w:r w:rsidRPr="00335AF6">
              <w:t>Ду-100</w:t>
            </w:r>
            <w:proofErr w:type="spellEnd"/>
            <w:r w:rsidRPr="00335AF6">
              <w:t xml:space="preserve"> под 90</w:t>
            </w:r>
            <w:r w:rsidRPr="00335AF6">
              <w:rPr>
                <w:vertAlign w:val="superscript"/>
              </w:rPr>
              <w:t xml:space="preserve">0 </w:t>
            </w:r>
            <w:r w:rsidRPr="00335AF6">
              <w:t xml:space="preserve"> оцинкованный </w:t>
            </w:r>
            <w:r w:rsidRPr="00335AF6">
              <w:rPr>
                <w:vertAlign w:val="superscript"/>
              </w:rPr>
              <w:t xml:space="preserve"> </w:t>
            </w:r>
            <w:r w:rsidRPr="00335AF6">
              <w:t>-</w:t>
            </w:r>
            <w:proofErr w:type="spellStart"/>
            <w:r w:rsidRPr="00335AF6">
              <w:t>2шт</w:t>
            </w:r>
            <w:proofErr w:type="spellEnd"/>
            <w:r w:rsidRPr="00335AF6">
              <w:t>.</w:t>
            </w:r>
          </w:p>
          <w:p w:rsidR="00335AF6" w:rsidRPr="00335AF6" w:rsidRDefault="00335AF6" w:rsidP="00335AF6">
            <w:pPr>
              <w:ind w:firstLine="0"/>
            </w:pPr>
            <w:r w:rsidRPr="00335AF6">
              <w:t xml:space="preserve">17. Приобрести и произвести подземную прокладку кабеля марки </w:t>
            </w:r>
            <w:proofErr w:type="spellStart"/>
            <w:r w:rsidRPr="00335AF6">
              <w:t>АВБбШв-4х25</w:t>
            </w:r>
            <w:proofErr w:type="spellEnd"/>
            <w:r w:rsidRPr="00335AF6">
              <w:t xml:space="preserve"> на расстояние 270 метров с подключением к насосным станциям </w:t>
            </w:r>
            <w:proofErr w:type="spellStart"/>
            <w:r w:rsidRPr="00335AF6">
              <w:t>ФЗУ-80</w:t>
            </w:r>
            <w:proofErr w:type="spellEnd"/>
            <w:r w:rsidRPr="00335AF6">
              <w:t xml:space="preserve"> и </w:t>
            </w:r>
            <w:proofErr w:type="spellStart"/>
            <w:r w:rsidRPr="00335AF6">
              <w:t>ФЗУ-50.05.20.02А</w:t>
            </w:r>
            <w:proofErr w:type="spellEnd"/>
            <w:r w:rsidRPr="00335AF6">
              <w:t xml:space="preserve">. </w:t>
            </w:r>
          </w:p>
          <w:p w:rsidR="00335AF6" w:rsidRPr="00335AF6" w:rsidRDefault="00335AF6" w:rsidP="00335AF6">
            <w:pPr>
              <w:ind w:firstLine="0"/>
            </w:pPr>
            <w:r w:rsidRPr="00335AF6">
              <w:t xml:space="preserve">18. Перед  установкой </w:t>
            </w:r>
            <w:proofErr w:type="spellStart"/>
            <w:r w:rsidRPr="00335AF6">
              <w:t>ФЗУ-80</w:t>
            </w:r>
            <w:proofErr w:type="spellEnd"/>
            <w:r w:rsidRPr="00335AF6">
              <w:t xml:space="preserve"> и узла выдачи топлива </w:t>
            </w:r>
            <w:proofErr w:type="spellStart"/>
            <w:r w:rsidRPr="00335AF6">
              <w:t>ФЗУ-50.05.20.02А</w:t>
            </w:r>
            <w:proofErr w:type="spellEnd"/>
            <w:r w:rsidRPr="00335AF6">
              <w:t xml:space="preserve">  произвести планировку площадки для их установки размером </w:t>
            </w:r>
            <w:proofErr w:type="spellStart"/>
            <w:r w:rsidRPr="00335AF6">
              <w:t>20м</w:t>
            </w:r>
            <w:proofErr w:type="spellEnd"/>
            <w:r w:rsidRPr="00335AF6">
              <w:t xml:space="preserve"> </w:t>
            </w:r>
            <w:proofErr w:type="spellStart"/>
            <w:r w:rsidRPr="00335AF6">
              <w:t>х</w:t>
            </w:r>
            <w:proofErr w:type="spellEnd"/>
            <w:r w:rsidRPr="00335AF6">
              <w:t xml:space="preserve"> </w:t>
            </w:r>
            <w:proofErr w:type="spellStart"/>
            <w:r w:rsidRPr="00335AF6">
              <w:t>15м</w:t>
            </w:r>
            <w:proofErr w:type="spellEnd"/>
            <w:r w:rsidRPr="00335AF6">
              <w:t xml:space="preserve">  с последующей ее отсыпкой и поднятием на </w:t>
            </w:r>
            <w:proofErr w:type="spellStart"/>
            <w:r w:rsidRPr="00335AF6">
              <w:t>0,15м</w:t>
            </w:r>
            <w:proofErr w:type="spellEnd"/>
            <w:r w:rsidRPr="00335AF6">
              <w:t xml:space="preserve"> </w:t>
            </w:r>
            <w:proofErr w:type="gramStart"/>
            <w:r w:rsidRPr="00335AF6">
              <w:t>на</w:t>
            </w:r>
            <w:proofErr w:type="gramEnd"/>
            <w:r w:rsidRPr="00335AF6">
              <w:t xml:space="preserve"> основной поверхностью </w:t>
            </w:r>
          </w:p>
          <w:p w:rsidR="00335AF6" w:rsidRPr="00335AF6" w:rsidRDefault="00335AF6" w:rsidP="00335AF6">
            <w:pPr>
              <w:ind w:firstLine="0"/>
            </w:pPr>
            <w:r w:rsidRPr="00335AF6">
              <w:t xml:space="preserve">19. Изготовить контуры заземления к </w:t>
            </w:r>
            <w:proofErr w:type="spellStart"/>
            <w:r w:rsidRPr="00335AF6">
              <w:t>ФЗУ-80</w:t>
            </w:r>
            <w:proofErr w:type="spellEnd"/>
            <w:r w:rsidRPr="00335AF6">
              <w:t xml:space="preserve"> и </w:t>
            </w:r>
            <w:proofErr w:type="spellStart"/>
            <w:r w:rsidRPr="00335AF6">
              <w:t>ФЗУ-50.05.20.02А</w:t>
            </w:r>
            <w:proofErr w:type="spellEnd"/>
            <w:r w:rsidRPr="00335AF6">
              <w:t xml:space="preserve"> с последующим их заземлением (подсоединить каждый </w:t>
            </w:r>
            <w:proofErr w:type="spellStart"/>
            <w:r w:rsidRPr="00335AF6">
              <w:t>ФЗУ</w:t>
            </w:r>
            <w:proofErr w:type="spellEnd"/>
            <w:r w:rsidRPr="00335AF6">
              <w:t xml:space="preserve"> в 2-х местах к контуру заземления).</w:t>
            </w:r>
          </w:p>
          <w:p w:rsidR="00335AF6" w:rsidRPr="00335AF6" w:rsidRDefault="00335AF6" w:rsidP="00335AF6">
            <w:pPr>
              <w:ind w:firstLine="0"/>
            </w:pPr>
            <w:r w:rsidRPr="00335AF6">
              <w:t xml:space="preserve">20. Произвести испытания и измерения </w:t>
            </w:r>
            <w:proofErr w:type="spellStart"/>
            <w:r w:rsidRPr="00335AF6">
              <w:t>ФЗУ-80</w:t>
            </w:r>
            <w:proofErr w:type="spellEnd"/>
            <w:r w:rsidRPr="00335AF6">
              <w:t xml:space="preserve"> и </w:t>
            </w:r>
            <w:proofErr w:type="spellStart"/>
            <w:r w:rsidRPr="00335AF6">
              <w:t>ФЗУ-50.05.20.02А</w:t>
            </w:r>
            <w:proofErr w:type="spellEnd"/>
            <w:r w:rsidRPr="00335AF6">
              <w:t>:</w:t>
            </w:r>
          </w:p>
          <w:p w:rsidR="00335AF6" w:rsidRPr="00335AF6" w:rsidRDefault="00335AF6" w:rsidP="00335AF6">
            <w:pPr>
              <w:ind w:firstLine="0"/>
            </w:pPr>
            <w:r w:rsidRPr="00335AF6">
              <w:t>- проверить согласования параметров цепи «фаза-нуль) с характеристиками аппаратов защиты и непрерывности защитных проводников (2 измерения).</w:t>
            </w:r>
          </w:p>
          <w:p w:rsidR="00335AF6" w:rsidRPr="00335AF6" w:rsidRDefault="00335AF6" w:rsidP="00335AF6">
            <w:pPr>
              <w:ind w:firstLine="0"/>
            </w:pPr>
            <w:r w:rsidRPr="00335AF6">
              <w:t xml:space="preserve">- Проверить сопротивление </w:t>
            </w:r>
            <w:proofErr w:type="spellStart"/>
            <w:r w:rsidRPr="00335AF6">
              <w:t>заземлителей</w:t>
            </w:r>
            <w:proofErr w:type="spellEnd"/>
            <w:r w:rsidRPr="00335AF6">
              <w:t xml:space="preserve"> и заземляющих устройств. (1 измерение).</w:t>
            </w:r>
          </w:p>
          <w:p w:rsidR="00335AF6" w:rsidRPr="00335AF6" w:rsidRDefault="00335AF6" w:rsidP="00335AF6">
            <w:pPr>
              <w:ind w:firstLine="0"/>
            </w:pPr>
            <w:r w:rsidRPr="00335AF6">
              <w:t xml:space="preserve">- проверить наличие цепи между </w:t>
            </w:r>
            <w:proofErr w:type="spellStart"/>
            <w:r w:rsidRPr="00335AF6">
              <w:t>заземлителем</w:t>
            </w:r>
            <w:proofErr w:type="spellEnd"/>
            <w:r w:rsidRPr="00335AF6">
              <w:t xml:space="preserve"> и заземленными элементами </w:t>
            </w:r>
            <w:proofErr w:type="gramStart"/>
            <w:r w:rsidRPr="00335AF6">
              <w:t xml:space="preserve">( </w:t>
            </w:r>
            <w:proofErr w:type="gramEnd"/>
            <w:r w:rsidRPr="00335AF6">
              <w:t>4 измерения).</w:t>
            </w:r>
          </w:p>
          <w:p w:rsidR="00335AF6" w:rsidRPr="00335AF6" w:rsidRDefault="00335AF6" w:rsidP="00335AF6">
            <w:pPr>
              <w:ind w:firstLine="0"/>
            </w:pPr>
            <w:r w:rsidRPr="00335AF6">
              <w:t>- Проверить сопротивление изоляции проводов и кабелей (2 измерения).</w:t>
            </w:r>
          </w:p>
          <w:p w:rsidR="00335AF6" w:rsidRPr="00335AF6" w:rsidRDefault="00335AF6" w:rsidP="00335AF6">
            <w:pPr>
              <w:ind w:firstLine="0"/>
            </w:pPr>
            <w:r w:rsidRPr="00335AF6">
              <w:t xml:space="preserve">- Результаты измерений должны удовлетворять требованиям «Правил устройства электроустановок» 7 издание </w:t>
            </w:r>
          </w:p>
          <w:p w:rsidR="00335AF6" w:rsidRPr="00335AF6" w:rsidRDefault="00335AF6" w:rsidP="00335AF6">
            <w:pPr>
              <w:ind w:firstLine="0"/>
            </w:pPr>
            <w:r w:rsidRPr="00335AF6">
              <w:t>01.09.20103 г.</w:t>
            </w:r>
          </w:p>
          <w:p w:rsidR="00335AF6" w:rsidRPr="00335AF6" w:rsidRDefault="00335AF6" w:rsidP="00335AF6">
            <w:pPr>
              <w:ind w:firstLine="0"/>
            </w:pPr>
            <w:r w:rsidRPr="00335AF6">
              <w:t>все измерения оформить протоколами.</w:t>
            </w:r>
          </w:p>
        </w:tc>
      </w:tr>
      <w:tr w:rsidR="00335AF6" w:rsidRPr="00461F67" w:rsidTr="00335AF6">
        <w:tc>
          <w:tcPr>
            <w:tcW w:w="710" w:type="dxa"/>
          </w:tcPr>
          <w:p w:rsidR="00335AF6" w:rsidRPr="008B5CA4" w:rsidRDefault="00335AF6" w:rsidP="00335AF6">
            <w:pPr>
              <w:pStyle w:val="2"/>
              <w:spacing w:before="0"/>
              <w:ind w:left="-142" w:right="-108"/>
              <w:rPr>
                <w:b w:val="0"/>
                <w:sz w:val="24"/>
                <w:szCs w:val="24"/>
              </w:rPr>
            </w:pPr>
            <w:r>
              <w:rPr>
                <w:b w:val="0"/>
                <w:sz w:val="24"/>
                <w:szCs w:val="24"/>
              </w:rPr>
              <w:lastRenderedPageBreak/>
              <w:t>2</w:t>
            </w:r>
          </w:p>
        </w:tc>
        <w:tc>
          <w:tcPr>
            <w:tcW w:w="2943" w:type="dxa"/>
          </w:tcPr>
          <w:p w:rsidR="00335AF6" w:rsidRPr="008B5CA4" w:rsidRDefault="00335AF6" w:rsidP="00335AF6">
            <w:pPr>
              <w:autoSpaceDE w:val="0"/>
              <w:autoSpaceDN w:val="0"/>
              <w:adjustRightInd w:val="0"/>
              <w:ind w:left="-113" w:firstLine="28"/>
            </w:pPr>
            <w:r>
              <w:t>Условия выполнения работ</w:t>
            </w:r>
          </w:p>
        </w:tc>
        <w:tc>
          <w:tcPr>
            <w:tcW w:w="6627" w:type="dxa"/>
          </w:tcPr>
          <w:p w:rsidR="00335AF6" w:rsidRDefault="00335AF6" w:rsidP="00335AF6">
            <w:pPr>
              <w:ind w:firstLine="0"/>
            </w:pPr>
            <w:r>
              <w:t>1. подрядчик выполняет все условия работ, указанные в п. 1 настоящего технического задания.</w:t>
            </w:r>
          </w:p>
          <w:p w:rsidR="00335AF6" w:rsidRDefault="00335AF6" w:rsidP="00335AF6">
            <w:pPr>
              <w:ind w:firstLine="0"/>
            </w:pPr>
            <w:r>
              <w:t xml:space="preserve">2. </w:t>
            </w:r>
            <w:r w:rsidRPr="008B5CA4">
              <w:t xml:space="preserve">В соответствии с </w:t>
            </w:r>
            <w:proofErr w:type="spellStart"/>
            <w:r w:rsidRPr="008B5CA4">
              <w:t>ППР</w:t>
            </w:r>
            <w:proofErr w:type="spellEnd"/>
            <w:r>
              <w:t xml:space="preserve"> (проект производства работ).</w:t>
            </w:r>
          </w:p>
          <w:p w:rsidR="00335AF6" w:rsidRDefault="00335AF6" w:rsidP="00335AF6">
            <w:pPr>
              <w:ind w:firstLine="0"/>
            </w:pPr>
            <w:r>
              <w:t xml:space="preserve">3. Работы выполняются без остановки основной деятельности аэропорта и при обязательном согласовании </w:t>
            </w:r>
            <w:proofErr w:type="spellStart"/>
            <w:r>
              <w:t>ППР</w:t>
            </w:r>
            <w:proofErr w:type="spellEnd"/>
            <w:r>
              <w:t xml:space="preserve"> с начальником аэропорта.</w:t>
            </w:r>
          </w:p>
          <w:p w:rsidR="00335AF6" w:rsidRPr="008B5CA4" w:rsidRDefault="00335AF6" w:rsidP="00335AF6">
            <w:pPr>
              <w:ind w:firstLine="0"/>
            </w:pPr>
            <w:r>
              <w:t>4. вывоз строительного мусора  с объекта на свалку.</w:t>
            </w:r>
          </w:p>
        </w:tc>
      </w:tr>
      <w:tr w:rsidR="00335AF6" w:rsidRPr="00461F67" w:rsidTr="00335AF6">
        <w:tc>
          <w:tcPr>
            <w:tcW w:w="710" w:type="dxa"/>
          </w:tcPr>
          <w:p w:rsidR="00335AF6" w:rsidRPr="003B58B7" w:rsidRDefault="00335AF6" w:rsidP="00335AF6">
            <w:pPr>
              <w:ind w:firstLine="175"/>
              <w:jc w:val="left"/>
            </w:pPr>
            <w:r>
              <w:t>3</w:t>
            </w:r>
          </w:p>
        </w:tc>
        <w:tc>
          <w:tcPr>
            <w:tcW w:w="2943" w:type="dxa"/>
          </w:tcPr>
          <w:p w:rsidR="00335AF6" w:rsidRPr="008B5CA4" w:rsidRDefault="00335AF6" w:rsidP="00335AF6">
            <w:pPr>
              <w:autoSpaceDE w:val="0"/>
              <w:autoSpaceDN w:val="0"/>
              <w:adjustRightInd w:val="0"/>
              <w:ind w:left="-113" w:firstLine="28"/>
            </w:pPr>
            <w:r>
              <w:t>Требование к качеству работ и применяемым материалам</w:t>
            </w:r>
          </w:p>
        </w:tc>
        <w:tc>
          <w:tcPr>
            <w:tcW w:w="6627" w:type="dxa"/>
          </w:tcPr>
          <w:p w:rsidR="00335AF6" w:rsidRDefault="00335AF6" w:rsidP="00335AF6">
            <w:pPr>
              <w:ind w:firstLine="107"/>
              <w:rPr>
                <w:rFonts w:eastAsia="Times New Roman"/>
              </w:rPr>
            </w:pPr>
            <w:proofErr w:type="spellStart"/>
            <w:r w:rsidRPr="00D17820">
              <w:rPr>
                <w:rFonts w:eastAsia="Times New Roman"/>
              </w:rPr>
              <w:t>СНиП</w:t>
            </w:r>
            <w:proofErr w:type="spellEnd"/>
            <w:r w:rsidRPr="00D17820">
              <w:rPr>
                <w:rFonts w:eastAsia="Times New Roman"/>
              </w:rPr>
              <w:t xml:space="preserve"> 52-01-2003 Бетонные и железоб</w:t>
            </w:r>
            <w:r>
              <w:rPr>
                <w:rFonts w:eastAsia="Times New Roman"/>
              </w:rPr>
              <w:t>етонные конструкции, Свод правил СП 48.13330.2011 (</w:t>
            </w:r>
            <w:proofErr w:type="spellStart"/>
            <w:r>
              <w:rPr>
                <w:rFonts w:eastAsia="Times New Roman"/>
              </w:rPr>
              <w:t>СНиП</w:t>
            </w:r>
            <w:proofErr w:type="spellEnd"/>
            <w:r>
              <w:rPr>
                <w:rFonts w:eastAsia="Times New Roman"/>
              </w:rPr>
              <w:t xml:space="preserve"> 12-01-2004) Организация строительства, </w:t>
            </w:r>
            <w:proofErr w:type="spellStart"/>
            <w:r>
              <w:rPr>
                <w:rFonts w:eastAsia="Times New Roman"/>
              </w:rPr>
              <w:t>СНиП</w:t>
            </w:r>
            <w:proofErr w:type="spellEnd"/>
            <w:r>
              <w:rPr>
                <w:rFonts w:eastAsia="Times New Roman"/>
              </w:rPr>
              <w:t xml:space="preserve"> 2.11.03-93 Склады нефти и нефтепродуктов, Инструкция №9/И  по эксплуатации складов ГСМ, </w:t>
            </w:r>
            <w:proofErr w:type="spellStart"/>
            <w:r>
              <w:rPr>
                <w:rFonts w:eastAsia="Times New Roman"/>
              </w:rPr>
              <w:t>НГСМ</w:t>
            </w:r>
            <w:proofErr w:type="spellEnd"/>
            <w:r>
              <w:rPr>
                <w:rFonts w:eastAsia="Times New Roman"/>
              </w:rPr>
              <w:t xml:space="preserve">  РФ – 94, </w:t>
            </w:r>
            <w:proofErr w:type="spellStart"/>
            <w:r>
              <w:rPr>
                <w:rFonts w:eastAsia="Times New Roman"/>
              </w:rPr>
              <w:t>ВНТП</w:t>
            </w:r>
            <w:proofErr w:type="spellEnd"/>
            <w:r>
              <w:rPr>
                <w:rFonts w:eastAsia="Times New Roman"/>
              </w:rPr>
              <w:t xml:space="preserve">– 5-95 (Ведомственные нормы технологического проектировании), Правила технической эксплуатации резервуаров – </w:t>
            </w:r>
            <w:proofErr w:type="spellStart"/>
            <w:r>
              <w:rPr>
                <w:rFonts w:eastAsia="Times New Roman"/>
              </w:rPr>
              <w:t>1988г</w:t>
            </w:r>
            <w:proofErr w:type="spellEnd"/>
            <w:r>
              <w:rPr>
                <w:rFonts w:eastAsia="Times New Roman"/>
              </w:rPr>
              <w:t>.</w:t>
            </w:r>
          </w:p>
          <w:p w:rsidR="00335AF6" w:rsidRPr="008B5CA4" w:rsidRDefault="00335AF6" w:rsidP="00335AF6">
            <w:pPr>
              <w:ind w:firstLine="249"/>
            </w:pPr>
            <w:r w:rsidRPr="008D7CBD">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335AF6" w:rsidRPr="00461F67" w:rsidTr="00335AF6">
        <w:tc>
          <w:tcPr>
            <w:tcW w:w="710" w:type="dxa"/>
          </w:tcPr>
          <w:p w:rsidR="00335AF6" w:rsidRPr="008D7CBD" w:rsidRDefault="00335AF6" w:rsidP="00335AF6">
            <w:pPr>
              <w:ind w:firstLine="175"/>
            </w:pPr>
            <w:r>
              <w:t>4</w:t>
            </w:r>
          </w:p>
        </w:tc>
        <w:tc>
          <w:tcPr>
            <w:tcW w:w="2943" w:type="dxa"/>
          </w:tcPr>
          <w:p w:rsidR="00335AF6" w:rsidRPr="008D7CBD" w:rsidRDefault="00335AF6" w:rsidP="00335AF6">
            <w:pPr>
              <w:ind w:right="-108" w:firstLine="107"/>
              <w:jc w:val="left"/>
            </w:pPr>
            <w:r w:rsidRPr="008D7CBD">
              <w:t xml:space="preserve">Требование к </w:t>
            </w:r>
            <w:r w:rsidRPr="008D7CBD">
              <w:lastRenderedPageBreak/>
              <w:t>оформлению  исполнительной документации</w:t>
            </w:r>
          </w:p>
        </w:tc>
        <w:tc>
          <w:tcPr>
            <w:tcW w:w="6627" w:type="dxa"/>
          </w:tcPr>
          <w:p w:rsidR="00335AF6" w:rsidRPr="008D7CBD" w:rsidRDefault="00335AF6" w:rsidP="00335AF6">
            <w:pPr>
              <w:ind w:firstLine="249"/>
            </w:pPr>
            <w:proofErr w:type="gramStart"/>
            <w:r w:rsidRPr="008D7CBD">
              <w:lastRenderedPageBreak/>
              <w:t xml:space="preserve">В соответствии </w:t>
            </w:r>
            <w:proofErr w:type="spellStart"/>
            <w:r w:rsidRPr="008D7CBD">
              <w:t>РД-11-05-2007</w:t>
            </w:r>
            <w:proofErr w:type="spellEnd"/>
            <w:r w:rsidRPr="008D7CBD">
              <w:t xml:space="preserve"> «Порядок ведения общего и </w:t>
            </w:r>
            <w:r w:rsidRPr="008D7CBD">
              <w:lastRenderedPageBreak/>
              <w:t xml:space="preserve">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8D7CBD">
              <w:t>РД-11-02-2006</w:t>
            </w:r>
            <w:proofErr w:type="spellEnd"/>
            <w:r w:rsidRPr="008D7CBD">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D7CBD">
              <w:t>СНиП</w:t>
            </w:r>
            <w:proofErr w:type="spellEnd"/>
            <w:r w:rsidRPr="008D7CBD">
              <w:t xml:space="preserve"> и др. нормативными актами, действующими на территории РФ применительно к строительству (с оформлением актов скрытых работ, журнала общих работ,</w:t>
            </w:r>
            <w:r>
              <w:t xml:space="preserve"> журнала сварочных работ</w:t>
            </w:r>
            <w:proofErr w:type="gramEnd"/>
            <w:r>
              <w:t>,</w:t>
            </w:r>
            <w:r w:rsidRPr="008D7CBD">
              <w:t xml:space="preserve"> протоколов испытаний и другой необходимой при строительстве документации).</w:t>
            </w:r>
          </w:p>
        </w:tc>
      </w:tr>
      <w:tr w:rsidR="00335AF6" w:rsidRPr="00461F67" w:rsidTr="00335AF6">
        <w:tc>
          <w:tcPr>
            <w:tcW w:w="710" w:type="dxa"/>
          </w:tcPr>
          <w:p w:rsidR="00335AF6" w:rsidRPr="008B5CA4" w:rsidRDefault="00335AF6" w:rsidP="00335AF6">
            <w:pPr>
              <w:pStyle w:val="2"/>
              <w:spacing w:before="0"/>
              <w:ind w:left="-142" w:right="-108"/>
              <w:rPr>
                <w:b w:val="0"/>
                <w:sz w:val="24"/>
                <w:szCs w:val="24"/>
              </w:rPr>
            </w:pPr>
            <w:r>
              <w:rPr>
                <w:b w:val="0"/>
                <w:sz w:val="24"/>
                <w:szCs w:val="24"/>
              </w:rPr>
              <w:lastRenderedPageBreak/>
              <w:t>5</w:t>
            </w:r>
          </w:p>
        </w:tc>
        <w:tc>
          <w:tcPr>
            <w:tcW w:w="2943" w:type="dxa"/>
          </w:tcPr>
          <w:p w:rsidR="00335AF6" w:rsidRPr="008B5CA4" w:rsidRDefault="00335AF6" w:rsidP="00335AF6">
            <w:pPr>
              <w:autoSpaceDE w:val="0"/>
              <w:autoSpaceDN w:val="0"/>
              <w:adjustRightInd w:val="0"/>
              <w:ind w:left="-113" w:right="-108" w:firstLine="0"/>
            </w:pPr>
            <w:r w:rsidRPr="008B5CA4">
              <w:t xml:space="preserve">Требование </w:t>
            </w:r>
            <w:proofErr w:type="gramStart"/>
            <w:r w:rsidRPr="008B5CA4">
              <w:t>к</w:t>
            </w:r>
            <w:proofErr w:type="gramEnd"/>
            <w:r w:rsidRPr="008B5CA4">
              <w:t xml:space="preserve"> ОТ и </w:t>
            </w:r>
            <w:proofErr w:type="spellStart"/>
            <w:r w:rsidRPr="008B5CA4">
              <w:t>ППБ</w:t>
            </w:r>
            <w:proofErr w:type="spellEnd"/>
          </w:p>
        </w:tc>
        <w:tc>
          <w:tcPr>
            <w:tcW w:w="6627" w:type="dxa"/>
          </w:tcPr>
          <w:p w:rsidR="00335AF6" w:rsidRDefault="00335AF6" w:rsidP="00335AF6">
            <w:pPr>
              <w:tabs>
                <w:tab w:val="left" w:pos="8398"/>
              </w:tabs>
              <w:autoSpaceDE w:val="0"/>
              <w:autoSpaceDN w:val="0"/>
              <w:adjustRightInd w:val="0"/>
              <w:ind w:right="-108" w:firstLine="35"/>
              <w:jc w:val="left"/>
              <w:rPr>
                <w:bCs/>
              </w:rPr>
            </w:pPr>
            <w:r>
              <w:rPr>
                <w:bCs/>
              </w:rPr>
              <w:t xml:space="preserve">В соответствии с требованиями </w:t>
            </w:r>
            <w:proofErr w:type="spellStart"/>
            <w:r>
              <w:rPr>
                <w:bCs/>
              </w:rPr>
              <w:t>СНиП</w:t>
            </w:r>
            <w:proofErr w:type="spellEnd"/>
            <w:r>
              <w:rPr>
                <w:bCs/>
              </w:rPr>
              <w:t xml:space="preserve"> 12.03.2001 «Безопасность труда в строительстве», правила противопожарного режима (Постановление правительства РФ от 25 апреля 2012 </w:t>
            </w:r>
            <w:proofErr w:type="spellStart"/>
            <w:r>
              <w:rPr>
                <w:bCs/>
              </w:rPr>
              <w:t>года№390</w:t>
            </w:r>
            <w:proofErr w:type="spellEnd"/>
            <w:r>
              <w:rPr>
                <w:bCs/>
              </w:rPr>
              <w:t>).</w:t>
            </w:r>
          </w:p>
          <w:p w:rsidR="00335AF6" w:rsidRPr="008B5CA4" w:rsidRDefault="00335AF6" w:rsidP="00335AF6">
            <w:pPr>
              <w:tabs>
                <w:tab w:val="left" w:pos="8398"/>
              </w:tabs>
              <w:autoSpaceDE w:val="0"/>
              <w:autoSpaceDN w:val="0"/>
              <w:adjustRightInd w:val="0"/>
              <w:ind w:right="-108" w:firstLine="35"/>
              <w:jc w:val="left"/>
            </w:pPr>
            <w:r w:rsidRPr="008B5CA4">
              <w:rPr>
                <w:bCs/>
              </w:rPr>
              <w:t xml:space="preserve">Нормы пожарной безопасности </w:t>
            </w:r>
            <w:proofErr w:type="spellStart"/>
            <w:r w:rsidRPr="008B5CA4">
              <w:rPr>
                <w:bCs/>
              </w:rPr>
              <w:t>НПБ</w:t>
            </w:r>
            <w:proofErr w:type="spellEnd"/>
            <w:r w:rsidRPr="008B5CA4">
              <w:rPr>
                <w:bCs/>
              </w:rPr>
              <w:t xml:space="preserve"> 111-98*</w:t>
            </w:r>
          </w:p>
        </w:tc>
      </w:tr>
      <w:tr w:rsidR="00335AF6" w:rsidRPr="00461F67" w:rsidTr="00335AF6">
        <w:tc>
          <w:tcPr>
            <w:tcW w:w="710" w:type="dxa"/>
          </w:tcPr>
          <w:p w:rsidR="00335AF6" w:rsidRPr="008B5CA4" w:rsidRDefault="00335AF6" w:rsidP="00335AF6">
            <w:pPr>
              <w:pStyle w:val="2"/>
              <w:spacing w:before="0"/>
              <w:ind w:left="-142" w:right="-108" w:firstLine="317"/>
              <w:jc w:val="left"/>
              <w:rPr>
                <w:b w:val="0"/>
                <w:sz w:val="24"/>
                <w:szCs w:val="24"/>
              </w:rPr>
            </w:pPr>
            <w:r>
              <w:rPr>
                <w:b w:val="0"/>
                <w:sz w:val="24"/>
                <w:szCs w:val="24"/>
              </w:rPr>
              <w:t>6</w:t>
            </w:r>
          </w:p>
        </w:tc>
        <w:tc>
          <w:tcPr>
            <w:tcW w:w="2943" w:type="dxa"/>
          </w:tcPr>
          <w:p w:rsidR="00335AF6" w:rsidRPr="008B5CA4" w:rsidRDefault="00335AF6" w:rsidP="00335AF6">
            <w:pPr>
              <w:autoSpaceDE w:val="0"/>
              <w:autoSpaceDN w:val="0"/>
              <w:adjustRightInd w:val="0"/>
              <w:ind w:left="-113" w:right="-108" w:firstLine="113"/>
              <w:jc w:val="left"/>
            </w:pPr>
            <w:r>
              <w:t>Требование к исполнителю</w:t>
            </w:r>
          </w:p>
        </w:tc>
        <w:tc>
          <w:tcPr>
            <w:tcW w:w="6627" w:type="dxa"/>
          </w:tcPr>
          <w:p w:rsidR="00335AF6" w:rsidRDefault="00335AF6" w:rsidP="00335AF6">
            <w:pPr>
              <w:tabs>
                <w:tab w:val="left" w:pos="8398"/>
              </w:tabs>
              <w:autoSpaceDE w:val="0"/>
              <w:autoSpaceDN w:val="0"/>
              <w:adjustRightInd w:val="0"/>
              <w:ind w:right="-108" w:firstLine="35"/>
              <w:rPr>
                <w:bCs/>
              </w:rPr>
            </w:pPr>
            <w:r>
              <w:rPr>
                <w:bCs/>
              </w:rPr>
              <w:t xml:space="preserve">Допускается привлечение субподрядчиков при наличии Свидетельства о вступлении </w:t>
            </w:r>
            <w:proofErr w:type="spellStart"/>
            <w:r>
              <w:rPr>
                <w:bCs/>
              </w:rPr>
              <w:t>НП</w:t>
            </w:r>
            <w:proofErr w:type="spellEnd"/>
            <w:r>
              <w:rPr>
                <w:bCs/>
              </w:rPr>
              <w:t xml:space="preserve"> </w:t>
            </w:r>
            <w:proofErr w:type="spellStart"/>
            <w:r>
              <w:rPr>
                <w:bCs/>
              </w:rPr>
              <w:t>СРО</w:t>
            </w:r>
            <w:proofErr w:type="spellEnd"/>
            <w:r>
              <w:rPr>
                <w:bCs/>
              </w:rPr>
              <w:t xml:space="preserve"> на выполнение соответствующих видов работ.</w:t>
            </w:r>
          </w:p>
        </w:tc>
      </w:tr>
      <w:tr w:rsidR="00335AF6" w:rsidRPr="00461F67" w:rsidTr="00335AF6">
        <w:tc>
          <w:tcPr>
            <w:tcW w:w="710" w:type="dxa"/>
          </w:tcPr>
          <w:p w:rsidR="00335AF6" w:rsidRPr="008B5CA4" w:rsidRDefault="00335AF6" w:rsidP="00335AF6">
            <w:pPr>
              <w:pStyle w:val="2"/>
              <w:spacing w:before="0"/>
              <w:ind w:left="-142" w:right="-108"/>
              <w:rPr>
                <w:b w:val="0"/>
                <w:sz w:val="24"/>
                <w:szCs w:val="24"/>
              </w:rPr>
            </w:pPr>
            <w:r>
              <w:rPr>
                <w:b w:val="0"/>
                <w:sz w:val="24"/>
                <w:szCs w:val="24"/>
              </w:rPr>
              <w:t>7</w:t>
            </w:r>
          </w:p>
        </w:tc>
        <w:tc>
          <w:tcPr>
            <w:tcW w:w="2943" w:type="dxa"/>
          </w:tcPr>
          <w:p w:rsidR="00335AF6" w:rsidRPr="008B5CA4" w:rsidRDefault="00335AF6" w:rsidP="00335AF6">
            <w:pPr>
              <w:autoSpaceDE w:val="0"/>
              <w:autoSpaceDN w:val="0"/>
              <w:adjustRightInd w:val="0"/>
              <w:ind w:left="-142" w:right="-108" w:firstLine="29"/>
            </w:pPr>
            <w:r w:rsidRPr="008B5CA4">
              <w:t>Требования к представлению гарантии</w:t>
            </w:r>
          </w:p>
        </w:tc>
        <w:tc>
          <w:tcPr>
            <w:tcW w:w="6627" w:type="dxa"/>
          </w:tcPr>
          <w:p w:rsidR="00335AF6" w:rsidRPr="008B5CA4" w:rsidRDefault="00335AF6" w:rsidP="00335AF6">
            <w:pPr>
              <w:autoSpaceDE w:val="0"/>
              <w:autoSpaceDN w:val="0"/>
              <w:adjustRightInd w:val="0"/>
              <w:ind w:right="-108" w:firstLine="0"/>
              <w:jc w:val="left"/>
            </w:pPr>
            <w:r w:rsidRPr="008B5CA4">
              <w:t>Срок предоставления гарантии на выполненные работы составляет не менее 4-х лет со дня подписания акта приемки выполненных работ</w:t>
            </w:r>
          </w:p>
        </w:tc>
      </w:tr>
      <w:tr w:rsidR="00335AF6" w:rsidRPr="00461F67" w:rsidTr="00335AF6">
        <w:tc>
          <w:tcPr>
            <w:tcW w:w="710" w:type="dxa"/>
          </w:tcPr>
          <w:p w:rsidR="00335AF6" w:rsidRPr="00461F67" w:rsidRDefault="00335AF6" w:rsidP="00335AF6">
            <w:pPr>
              <w:ind w:right="-108" w:firstLine="0"/>
              <w:jc w:val="left"/>
            </w:pPr>
            <w:r>
              <w:t>8</w:t>
            </w:r>
          </w:p>
        </w:tc>
        <w:tc>
          <w:tcPr>
            <w:tcW w:w="2943" w:type="dxa"/>
          </w:tcPr>
          <w:p w:rsidR="00335AF6" w:rsidRPr="00461F67" w:rsidRDefault="00335AF6" w:rsidP="00335AF6">
            <w:pPr>
              <w:autoSpaceDE w:val="0"/>
              <w:autoSpaceDN w:val="0"/>
              <w:adjustRightInd w:val="0"/>
              <w:ind w:left="-113" w:right="-108" w:firstLine="29"/>
            </w:pPr>
            <w:r w:rsidRPr="00461F67">
              <w:t>Срок исполнения работ</w:t>
            </w:r>
          </w:p>
        </w:tc>
        <w:tc>
          <w:tcPr>
            <w:tcW w:w="6627" w:type="dxa"/>
          </w:tcPr>
          <w:p w:rsidR="00335AF6" w:rsidRPr="00461F67" w:rsidRDefault="00335AF6" w:rsidP="00335AF6">
            <w:pPr>
              <w:autoSpaceDE w:val="0"/>
              <w:autoSpaceDN w:val="0"/>
              <w:adjustRightInd w:val="0"/>
              <w:ind w:right="-108" w:firstLine="0"/>
            </w:pPr>
            <w:r w:rsidRPr="00461F67">
              <w:t>Начало выполнения работ - 20.07.2014 года.</w:t>
            </w:r>
          </w:p>
          <w:p w:rsidR="00335AF6" w:rsidRPr="00461F67" w:rsidRDefault="00335AF6" w:rsidP="00335AF6">
            <w:pPr>
              <w:autoSpaceDE w:val="0"/>
              <w:autoSpaceDN w:val="0"/>
              <w:adjustRightInd w:val="0"/>
              <w:ind w:right="-108" w:firstLine="0"/>
            </w:pPr>
            <w:r w:rsidRPr="00461F67">
              <w:t>Окончание выполнения работ – 30.07.2014 года.</w:t>
            </w:r>
          </w:p>
        </w:tc>
      </w:tr>
      <w:tr w:rsidR="00335AF6" w:rsidRPr="00461F67" w:rsidTr="00335AF6">
        <w:tc>
          <w:tcPr>
            <w:tcW w:w="710" w:type="dxa"/>
          </w:tcPr>
          <w:p w:rsidR="00335AF6" w:rsidRPr="00461F67" w:rsidRDefault="00335AF6" w:rsidP="00335AF6">
            <w:pPr>
              <w:ind w:right="-108" w:firstLine="0"/>
              <w:jc w:val="left"/>
            </w:pPr>
            <w:r>
              <w:t>9</w:t>
            </w:r>
          </w:p>
        </w:tc>
        <w:tc>
          <w:tcPr>
            <w:tcW w:w="2943" w:type="dxa"/>
          </w:tcPr>
          <w:p w:rsidR="00335AF6" w:rsidRPr="00461F67" w:rsidRDefault="00335AF6" w:rsidP="00335AF6">
            <w:pPr>
              <w:ind w:right="-108" w:firstLine="0"/>
            </w:pPr>
            <w:r w:rsidRPr="00461F67">
              <w:t>Приемка выполненных работ</w:t>
            </w:r>
          </w:p>
        </w:tc>
        <w:tc>
          <w:tcPr>
            <w:tcW w:w="6627" w:type="dxa"/>
          </w:tcPr>
          <w:p w:rsidR="00335AF6" w:rsidRPr="00461F67" w:rsidRDefault="00335AF6" w:rsidP="00335AF6">
            <w:pPr>
              <w:ind w:firstLine="0"/>
            </w:pPr>
            <w:r w:rsidRPr="00461F67">
              <w:t>Акт приема-сдачи  выполненных работ (КС-2, КС-3), составляемый Производителем работ и принимаемый  комиссией, состав которой утверждает Заказчик. К акту прилагаются:</w:t>
            </w:r>
          </w:p>
          <w:p w:rsidR="00335AF6" w:rsidRPr="00461F67" w:rsidRDefault="00335AF6" w:rsidP="00335AF6">
            <w:pPr>
              <w:autoSpaceDE w:val="0"/>
              <w:autoSpaceDN w:val="0"/>
              <w:adjustRightInd w:val="0"/>
              <w:ind w:hanging="107"/>
              <w:rPr>
                <w:iCs/>
              </w:rPr>
            </w:pPr>
            <w:r w:rsidRPr="00461F67">
              <w:rPr>
                <w:iCs/>
              </w:rPr>
              <w:t xml:space="preserve"> - копии удостоверений (дипломов) о квалификации сварщика, имеющего разрешение на выполнение работ ручной дуговой  сварке топливного трубопровода;</w:t>
            </w:r>
          </w:p>
          <w:p w:rsidR="00335AF6" w:rsidRPr="00461F67" w:rsidRDefault="00335AF6" w:rsidP="00335AF6">
            <w:pPr>
              <w:autoSpaceDE w:val="0"/>
              <w:autoSpaceDN w:val="0"/>
              <w:adjustRightInd w:val="0"/>
              <w:ind w:firstLine="0"/>
              <w:rPr>
                <w:iCs/>
              </w:rPr>
            </w:pPr>
            <w:r w:rsidRPr="00461F67">
              <w:rPr>
                <w:iCs/>
              </w:rPr>
              <w:t>- заключение по качеству сварных соединений со схемами расположения мест контроля;</w:t>
            </w:r>
          </w:p>
          <w:p w:rsidR="00335AF6" w:rsidRPr="00461F67" w:rsidRDefault="00335AF6" w:rsidP="00335AF6">
            <w:pPr>
              <w:autoSpaceDE w:val="0"/>
              <w:autoSpaceDN w:val="0"/>
              <w:adjustRightInd w:val="0"/>
              <w:ind w:firstLine="0"/>
              <w:rPr>
                <w:iCs/>
              </w:rPr>
            </w:pPr>
            <w:r w:rsidRPr="00461F67">
              <w:rPr>
                <w:iCs/>
              </w:rPr>
              <w:t>- журнал сварочных работ или другие документы, в которых указываются атмосферные условия в период ремонта;</w:t>
            </w:r>
          </w:p>
          <w:p w:rsidR="00335AF6" w:rsidRPr="00461F67" w:rsidRDefault="00335AF6" w:rsidP="00335AF6">
            <w:pPr>
              <w:autoSpaceDE w:val="0"/>
              <w:autoSpaceDN w:val="0"/>
              <w:adjustRightInd w:val="0"/>
              <w:ind w:firstLine="0"/>
              <w:rPr>
                <w:iCs/>
              </w:rPr>
            </w:pPr>
            <w:r w:rsidRPr="00461F67">
              <w:rPr>
                <w:iCs/>
              </w:rPr>
              <w:t>- документы о согласовании отклонений от технических заданий, если при ремонте такие отклонения были допущены;</w:t>
            </w:r>
          </w:p>
          <w:p w:rsidR="00335AF6" w:rsidRPr="00461F67" w:rsidRDefault="00335AF6" w:rsidP="00335AF6">
            <w:pPr>
              <w:autoSpaceDE w:val="0"/>
              <w:autoSpaceDN w:val="0"/>
              <w:adjustRightInd w:val="0"/>
              <w:ind w:firstLine="0"/>
              <w:rPr>
                <w:iCs/>
              </w:rPr>
            </w:pPr>
            <w:r w:rsidRPr="00461F67">
              <w:rPr>
                <w:iCs/>
              </w:rPr>
              <w:t>- акт гидравлического испытания на прочность и герметичность;</w:t>
            </w:r>
          </w:p>
          <w:p w:rsidR="00335AF6" w:rsidRPr="00461F67" w:rsidRDefault="00335AF6" w:rsidP="00335AF6">
            <w:pPr>
              <w:autoSpaceDE w:val="0"/>
              <w:autoSpaceDN w:val="0"/>
              <w:adjustRightInd w:val="0"/>
              <w:ind w:firstLine="0"/>
              <w:rPr>
                <w:iCs/>
              </w:rPr>
            </w:pPr>
            <w:r w:rsidRPr="00461F67">
              <w:rPr>
                <w:iCs/>
              </w:rPr>
              <w:t>- акт опробования оборудования (кранов, клапанов и т. п.);</w:t>
            </w:r>
          </w:p>
          <w:p w:rsidR="00335AF6" w:rsidRPr="00461F67" w:rsidRDefault="00335AF6" w:rsidP="00335AF6">
            <w:pPr>
              <w:autoSpaceDE w:val="0"/>
              <w:autoSpaceDN w:val="0"/>
              <w:adjustRightInd w:val="0"/>
              <w:ind w:firstLine="0"/>
            </w:pPr>
            <w:r w:rsidRPr="00461F67">
              <w:rPr>
                <w:iCs/>
              </w:rPr>
              <w:t>- Паспорта, сертификаты, иные документы на установленное технологическое оборудование и используемый материал (электроды, металл и т.д.).</w:t>
            </w:r>
          </w:p>
        </w:tc>
      </w:tr>
    </w:tbl>
    <w:p w:rsidR="00335AF6" w:rsidRDefault="00335AF6" w:rsidP="00335AF6">
      <w:pPr>
        <w:ind w:firstLine="0"/>
        <w:jc w:val="center"/>
      </w:pPr>
    </w:p>
    <w:p w:rsidR="00335AF6" w:rsidRDefault="00335AF6" w:rsidP="002440FB">
      <w:pPr>
        <w:pStyle w:val="a4"/>
        <w:tabs>
          <w:tab w:val="num" w:pos="0"/>
        </w:tabs>
        <w:ind w:firstLine="0"/>
        <w:jc w:val="right"/>
        <w:rPr>
          <w:sz w:val="24"/>
        </w:rPr>
      </w:pPr>
    </w:p>
    <w:p w:rsidR="002440FB" w:rsidRPr="00034C16" w:rsidRDefault="002440FB" w:rsidP="002440FB">
      <w:pPr>
        <w:pStyle w:val="a4"/>
        <w:tabs>
          <w:tab w:val="num" w:pos="0"/>
        </w:tabs>
        <w:ind w:firstLine="0"/>
        <w:jc w:val="right"/>
        <w:rPr>
          <w:b w:val="0"/>
          <w:sz w:val="24"/>
        </w:rPr>
      </w:pPr>
      <w:r w:rsidRPr="00034C16">
        <w:rPr>
          <w:sz w:val="24"/>
        </w:rPr>
        <w:t>ПРОЕКТ ДОГОВОРА</w:t>
      </w:r>
    </w:p>
    <w:p w:rsidR="00CB3FFA" w:rsidRDefault="00CB3FFA" w:rsidP="00CB3FFA">
      <w:pPr>
        <w:pStyle w:val="a4"/>
        <w:ind w:firstLine="0"/>
        <w:jc w:val="right"/>
        <w:rPr>
          <w:b w:val="0"/>
          <w:sz w:val="24"/>
          <w:szCs w:val="24"/>
          <w:u w:val="single"/>
        </w:rPr>
      </w:pPr>
    </w:p>
    <w:p w:rsidR="00AD5A3C" w:rsidRDefault="00AD5A3C" w:rsidP="00AD5A3C">
      <w:pPr>
        <w:shd w:val="clear" w:color="auto" w:fill="FFFFFF"/>
        <w:jc w:val="center"/>
        <w:rPr>
          <w:b/>
          <w:bCs/>
          <w:color w:val="000000"/>
          <w:spacing w:val="-2"/>
        </w:rPr>
      </w:pPr>
      <w:r w:rsidRPr="003D1D7D">
        <w:rPr>
          <w:b/>
          <w:bCs/>
          <w:color w:val="000000"/>
          <w:spacing w:val="-2"/>
        </w:rPr>
        <w:t>Договор №      /1</w:t>
      </w:r>
      <w:r w:rsidR="00F23AFA">
        <w:rPr>
          <w:b/>
          <w:bCs/>
          <w:color w:val="000000"/>
          <w:spacing w:val="-2"/>
        </w:rPr>
        <w:t>4</w:t>
      </w:r>
    </w:p>
    <w:p w:rsidR="00AD5A3C" w:rsidRDefault="00335AF6" w:rsidP="00AD5A3C">
      <w:pPr>
        <w:shd w:val="clear" w:color="auto" w:fill="FFFFFF"/>
        <w:jc w:val="center"/>
        <w:rPr>
          <w:color w:val="000000"/>
          <w:spacing w:val="2"/>
        </w:rPr>
      </w:pPr>
      <w:r>
        <w:rPr>
          <w:color w:val="000000"/>
          <w:spacing w:val="2"/>
        </w:rPr>
        <w:t xml:space="preserve">лот 1 </w:t>
      </w:r>
    </w:p>
    <w:p w:rsidR="00335AF6" w:rsidRPr="003D1D7D" w:rsidRDefault="00335AF6" w:rsidP="00AD5A3C">
      <w:pPr>
        <w:shd w:val="clear" w:color="auto" w:fill="FFFFFF"/>
        <w:jc w:val="center"/>
        <w:rPr>
          <w:color w:val="000000"/>
          <w:spacing w:val="2"/>
        </w:rPr>
      </w:pPr>
      <w:r>
        <w:rPr>
          <w:color w:val="000000"/>
          <w:spacing w:val="2"/>
        </w:rPr>
        <w:t>выполнение работ по капитальному ремонту  трубопровода для приема дизельного топлива</w:t>
      </w:r>
    </w:p>
    <w:p w:rsidR="00AD5A3C" w:rsidRPr="00AD5A3C" w:rsidRDefault="00AD5A3C" w:rsidP="00AD5A3C">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sidR="001557C8">
        <w:rPr>
          <w:color w:val="000000"/>
          <w:sz w:val="22"/>
          <w:szCs w:val="22"/>
        </w:rPr>
        <w:t>«</w:t>
      </w:r>
      <w:r w:rsidR="00D77996">
        <w:rPr>
          <w:color w:val="000000"/>
          <w:sz w:val="22"/>
          <w:szCs w:val="22"/>
        </w:rPr>
        <w:t xml:space="preserve">  »</w:t>
      </w:r>
      <w:r w:rsidRPr="00AD5A3C">
        <w:rPr>
          <w:color w:val="000000"/>
          <w:sz w:val="22"/>
          <w:szCs w:val="22"/>
        </w:rPr>
        <w:t xml:space="preserve">     _________ 201</w:t>
      </w:r>
      <w:r w:rsidR="005E2D36">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AD5A3C" w:rsidRPr="00AD5A3C" w:rsidRDefault="00AD5A3C" w:rsidP="00AD5A3C">
      <w:pPr>
        <w:shd w:val="clear" w:color="auto" w:fill="FFFFFF"/>
        <w:tabs>
          <w:tab w:val="left" w:pos="9498"/>
        </w:tabs>
        <w:ind w:right="-43" w:firstLine="0"/>
        <w:rPr>
          <w:b/>
          <w:bCs/>
          <w:color w:val="000000"/>
          <w:spacing w:val="1"/>
          <w:sz w:val="22"/>
          <w:szCs w:val="22"/>
        </w:rPr>
      </w:pPr>
    </w:p>
    <w:p w:rsidR="00AD5A3C" w:rsidRPr="003D1D7D" w:rsidRDefault="00AD5A3C" w:rsidP="006B4D1D">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w:t>
      </w:r>
      <w:r w:rsidR="001557C8" w:rsidRPr="00692A2C">
        <w:rPr>
          <w:b/>
          <w:bCs/>
          <w:color w:val="000000"/>
          <w:spacing w:val="7"/>
        </w:rPr>
        <w:t>«</w:t>
      </w:r>
      <w:r w:rsidRPr="00692A2C">
        <w:rPr>
          <w:b/>
          <w:bCs/>
          <w:color w:val="000000"/>
          <w:spacing w:val="7"/>
        </w:rPr>
        <w:t>Аэропорты Камчатки</w:t>
      </w:r>
      <w:r w:rsidR="001557C8" w:rsidRPr="00692A2C">
        <w:rPr>
          <w:b/>
          <w:bCs/>
          <w:color w:val="000000"/>
          <w:spacing w:val="7"/>
        </w:rPr>
        <w:t>»</w:t>
      </w:r>
      <w:r w:rsidRPr="00692A2C">
        <w:rPr>
          <w:b/>
          <w:bCs/>
          <w:color w:val="000000"/>
          <w:spacing w:val="7"/>
        </w:rPr>
        <w:t xml:space="preserve"> (сокращенное наименование </w:t>
      </w:r>
      <w:proofErr w:type="spellStart"/>
      <w:r w:rsidRPr="00692A2C">
        <w:rPr>
          <w:b/>
          <w:bCs/>
          <w:color w:val="000000"/>
          <w:spacing w:val="7"/>
        </w:rPr>
        <w:t>ФКП</w:t>
      </w:r>
      <w:proofErr w:type="spellEnd"/>
      <w:r w:rsidRPr="00692A2C">
        <w:rPr>
          <w:b/>
          <w:bCs/>
          <w:color w:val="000000"/>
          <w:spacing w:val="7"/>
        </w:rPr>
        <w:t xml:space="preserve"> Аэропорты Камчатки), </w:t>
      </w:r>
      <w:r w:rsidRPr="00692A2C">
        <w:rPr>
          <w:color w:val="000000"/>
          <w:spacing w:val="7"/>
        </w:rPr>
        <w:t xml:space="preserve">именуемое в дальнейшем </w:t>
      </w:r>
      <w:r w:rsidR="001557C8" w:rsidRPr="00692A2C">
        <w:rPr>
          <w:b/>
          <w:bCs/>
          <w:color w:val="000000"/>
          <w:spacing w:val="7"/>
        </w:rPr>
        <w:t>«</w:t>
      </w:r>
      <w:r w:rsidRPr="00692A2C">
        <w:rPr>
          <w:b/>
          <w:bCs/>
          <w:color w:val="000000"/>
          <w:spacing w:val="7"/>
        </w:rPr>
        <w:t>Заказчик</w:t>
      </w:r>
      <w:r w:rsidR="001557C8" w:rsidRPr="00692A2C">
        <w:rPr>
          <w:b/>
          <w:bCs/>
          <w:color w:val="000000"/>
          <w:spacing w:val="7"/>
        </w:rPr>
        <w:t>»</w:t>
      </w:r>
      <w:r w:rsidRPr="00692A2C">
        <w:rPr>
          <w:b/>
          <w:bCs/>
          <w:color w:val="000000"/>
          <w:spacing w:val="7"/>
        </w:rPr>
        <w:t xml:space="preserve">,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001557C8" w:rsidRPr="00692A2C">
        <w:rPr>
          <w:b/>
          <w:bCs/>
          <w:spacing w:val="-1"/>
        </w:rPr>
        <w:t>«</w:t>
      </w:r>
      <w:r w:rsidRPr="00692A2C">
        <w:rPr>
          <w:b/>
          <w:bCs/>
          <w:spacing w:val="-1"/>
        </w:rPr>
        <w:t>Подрядчик</w:t>
      </w:r>
      <w:r w:rsidR="001557C8" w:rsidRPr="00692A2C">
        <w:rPr>
          <w:b/>
          <w:bCs/>
          <w:spacing w:val="-1"/>
        </w:rPr>
        <w:t>»</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006B4D1D" w:rsidRPr="002314C9">
        <w:t xml:space="preserve"> </w:t>
      </w:r>
      <w:r w:rsidR="006B4D1D">
        <w:t xml:space="preserve">на основании протокола оценки заявок на участие в конкурсе от </w:t>
      </w:r>
      <w:r w:rsidR="001557C8">
        <w:t>«</w:t>
      </w:r>
      <w:r w:rsidR="006B4D1D">
        <w:t xml:space="preserve"> ______</w:t>
      </w:r>
      <w:r w:rsidR="001557C8">
        <w:t>»</w:t>
      </w:r>
      <w:r w:rsidR="006B4D1D">
        <w:t xml:space="preserve"> __________________№ _________,</w:t>
      </w:r>
      <w:r w:rsidR="006B4D1D"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AD5A3C" w:rsidRPr="003D1D7D" w:rsidRDefault="00AD5A3C" w:rsidP="00AD5A3C">
      <w:pPr>
        <w:shd w:val="clear" w:color="auto" w:fill="FFFFFF"/>
        <w:ind w:firstLine="567"/>
      </w:pPr>
    </w:p>
    <w:p w:rsidR="00AD5A3C" w:rsidRPr="003D1D7D" w:rsidRDefault="00AD5A3C" w:rsidP="006B4D1D">
      <w:pPr>
        <w:shd w:val="clear" w:color="auto" w:fill="FFFFFF"/>
        <w:ind w:firstLine="567"/>
      </w:pPr>
      <w:r>
        <w:rPr>
          <w:b/>
          <w:bCs/>
        </w:rPr>
        <w:t>Статья 1</w:t>
      </w:r>
      <w:r w:rsidRPr="003D1D7D">
        <w:rPr>
          <w:b/>
          <w:bCs/>
        </w:rPr>
        <w:t>. Предмет Договора</w:t>
      </w:r>
    </w:p>
    <w:p w:rsidR="00AD5A3C" w:rsidRPr="003D1D7D" w:rsidRDefault="00AD5A3C" w:rsidP="006B4D1D">
      <w:pPr>
        <w:pStyle w:val="ab"/>
        <w:shd w:val="clear" w:color="auto" w:fill="FFFFFF"/>
        <w:ind w:left="0"/>
        <w:contextualSpacing w:val="0"/>
      </w:pPr>
      <w:r>
        <w:t>1</w:t>
      </w:r>
      <w:r w:rsidRPr="003D1D7D">
        <w:t xml:space="preserve">.1. </w:t>
      </w:r>
      <w:proofErr w:type="gramStart"/>
      <w:r w:rsidRPr="003D1D7D">
        <w:t xml:space="preserve">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 xml:space="preserve">выполнить работы </w:t>
      </w:r>
      <w:r w:rsidR="00335AF6">
        <w:rPr>
          <w:b/>
        </w:rPr>
        <w:t>по капитальному ремонту трубопровода для приема дизельного топлива</w:t>
      </w:r>
      <w:r w:rsidR="001557C8" w:rsidRPr="005E2D36">
        <w:rPr>
          <w:b/>
        </w:rPr>
        <w:t>»</w:t>
      </w:r>
      <w:r w:rsidRPr="003D1D7D">
        <w:t xml:space="preserve"> (далее </w:t>
      </w:r>
      <w:r w:rsidR="005E2D36">
        <w:t xml:space="preserve">- </w:t>
      </w:r>
      <w:r w:rsidRPr="003D1D7D">
        <w:t>Объект) объемы</w:t>
      </w:r>
      <w:r>
        <w:t xml:space="preserve"> и </w:t>
      </w:r>
      <w:r w:rsidRPr="003D1D7D">
        <w:t>сроки которых</w:t>
      </w:r>
      <w:r w:rsidR="003C7461">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roofErr w:type="gramEnd"/>
      <w:r w:rsidRPr="003D1D7D">
        <w:t>.</w:t>
      </w:r>
    </w:p>
    <w:p w:rsidR="00AD5A3C" w:rsidRPr="003D1D7D" w:rsidRDefault="00AD5A3C" w:rsidP="006B4D1D">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AD5A3C" w:rsidRPr="003D1D7D" w:rsidRDefault="00AD5A3C" w:rsidP="006B4D1D">
      <w:pPr>
        <w:pStyle w:val="13"/>
        <w:tabs>
          <w:tab w:val="clear" w:pos="432"/>
        </w:tabs>
        <w:spacing w:after="0"/>
        <w:ind w:left="567" w:firstLine="0"/>
        <w:rPr>
          <w:sz w:val="24"/>
        </w:rPr>
      </w:pPr>
      <w:bookmarkStart w:id="5" w:name="_Toc225655345"/>
    </w:p>
    <w:p w:rsidR="00AD5A3C" w:rsidRPr="003D1D7D" w:rsidRDefault="00AD5A3C" w:rsidP="006B4D1D">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5"/>
    </w:p>
    <w:p w:rsidR="00AD5A3C" w:rsidRPr="006B4D1D" w:rsidRDefault="00AD5A3C" w:rsidP="006B4D1D">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AD5A3C" w:rsidRPr="006B4D1D" w:rsidRDefault="00AD5A3C" w:rsidP="006B4D1D">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AD5A3C" w:rsidRPr="006B4D1D" w:rsidRDefault="00AD5A3C" w:rsidP="006B4D1D">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AD5A3C" w:rsidRPr="006B4D1D" w:rsidRDefault="00AD5A3C" w:rsidP="006B4D1D">
      <w:pPr>
        <w:shd w:val="clear" w:color="auto" w:fill="FFFFFF"/>
      </w:pPr>
    </w:p>
    <w:p w:rsidR="00AD5A3C" w:rsidRPr="003D1D7D" w:rsidRDefault="00AD5A3C" w:rsidP="006B4D1D">
      <w:pPr>
        <w:pStyle w:val="13"/>
        <w:tabs>
          <w:tab w:val="clear" w:pos="432"/>
        </w:tabs>
        <w:spacing w:after="0"/>
        <w:ind w:left="567" w:firstLine="0"/>
      </w:pPr>
      <w:r>
        <w:rPr>
          <w:sz w:val="24"/>
        </w:rPr>
        <w:t>Статья 3</w:t>
      </w:r>
      <w:r w:rsidRPr="003D1D7D">
        <w:rPr>
          <w:sz w:val="24"/>
        </w:rPr>
        <w:t>. Обмен информацией</w:t>
      </w:r>
    </w:p>
    <w:p w:rsidR="00AD5A3C" w:rsidRPr="003D1D7D" w:rsidRDefault="00AD5A3C" w:rsidP="006B4D1D">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AD5A3C" w:rsidRPr="003D1D7D" w:rsidRDefault="00AD5A3C" w:rsidP="00AD5A3C">
      <w:pPr>
        <w:shd w:val="clear" w:color="auto" w:fill="FFFFFF"/>
        <w:ind w:firstLine="567"/>
      </w:pPr>
    </w:p>
    <w:p w:rsidR="00AD5A3C" w:rsidRPr="003D1D7D" w:rsidRDefault="00AD5A3C" w:rsidP="006B4D1D">
      <w:pPr>
        <w:pStyle w:val="13"/>
        <w:tabs>
          <w:tab w:val="clear" w:pos="432"/>
        </w:tabs>
        <w:spacing w:after="0"/>
        <w:ind w:left="567" w:firstLine="0"/>
      </w:pPr>
      <w:bookmarkStart w:id="6" w:name="_Toc225655349"/>
      <w:r>
        <w:rPr>
          <w:sz w:val="24"/>
        </w:rPr>
        <w:t>Статья 4</w:t>
      </w:r>
      <w:r w:rsidRPr="003D1D7D">
        <w:rPr>
          <w:sz w:val="24"/>
        </w:rPr>
        <w:t>. Стандарты</w:t>
      </w:r>
      <w:bookmarkEnd w:id="6"/>
    </w:p>
    <w:p w:rsidR="00AD5A3C" w:rsidRPr="003D1D7D" w:rsidRDefault="00AD5A3C" w:rsidP="00AD5A3C">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w:t>
      </w:r>
      <w:r w:rsidRPr="003D1D7D">
        <w:rPr>
          <w:rFonts w:eastAsia="Calibri"/>
        </w:rPr>
        <w:lastRenderedPageBreak/>
        <w:t xml:space="preserve">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AD5A3C" w:rsidRPr="003D1D7D" w:rsidRDefault="00AD5A3C" w:rsidP="00AD5A3C">
      <w:pPr>
        <w:ind w:firstLine="567"/>
        <w:rPr>
          <w:rFonts w:eastAsia="Calibri"/>
        </w:rPr>
      </w:pPr>
    </w:p>
    <w:p w:rsidR="00AD5A3C" w:rsidRPr="003D1D7D" w:rsidRDefault="00AD5A3C" w:rsidP="006B4D1D">
      <w:pPr>
        <w:pStyle w:val="13"/>
        <w:tabs>
          <w:tab w:val="clear" w:pos="432"/>
        </w:tabs>
        <w:spacing w:after="0"/>
        <w:ind w:left="567" w:firstLine="0"/>
        <w:rPr>
          <w:sz w:val="24"/>
        </w:rPr>
      </w:pPr>
      <w:bookmarkStart w:id="7" w:name="_Toc225655350"/>
      <w:r>
        <w:rPr>
          <w:sz w:val="24"/>
        </w:rPr>
        <w:t>Статья 5</w:t>
      </w:r>
      <w:r w:rsidRPr="003D1D7D">
        <w:rPr>
          <w:sz w:val="24"/>
        </w:rPr>
        <w:t>. Сертификаты</w:t>
      </w:r>
      <w:bookmarkEnd w:id="7"/>
    </w:p>
    <w:p w:rsidR="00AD5A3C" w:rsidRPr="003D1D7D" w:rsidRDefault="00AD5A3C" w:rsidP="00AD5A3C">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AD5A3C" w:rsidRPr="003D1D7D" w:rsidRDefault="00AD5A3C" w:rsidP="00AD5A3C">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AD5A3C" w:rsidRPr="003D1D7D" w:rsidRDefault="00AD5A3C" w:rsidP="00AD5A3C">
      <w:pPr>
        <w:shd w:val="clear" w:color="auto" w:fill="FFFFFF"/>
        <w:tabs>
          <w:tab w:val="left" w:pos="1253"/>
        </w:tabs>
        <w:ind w:firstLine="567"/>
      </w:pPr>
    </w:p>
    <w:p w:rsidR="00AD5A3C" w:rsidRPr="003D1D7D" w:rsidRDefault="00AD5A3C" w:rsidP="006B4D1D">
      <w:pPr>
        <w:pStyle w:val="13"/>
        <w:tabs>
          <w:tab w:val="clear" w:pos="432"/>
        </w:tabs>
        <w:spacing w:after="0"/>
        <w:ind w:left="567" w:firstLine="0"/>
      </w:pPr>
      <w:bookmarkStart w:id="8" w:name="_Toc225655351"/>
      <w:r>
        <w:rPr>
          <w:sz w:val="24"/>
        </w:rPr>
        <w:t>Статья 6</w:t>
      </w:r>
      <w:r w:rsidRPr="003D1D7D">
        <w:rPr>
          <w:sz w:val="24"/>
        </w:rPr>
        <w:t>. Использование информации</w:t>
      </w:r>
      <w:bookmarkEnd w:id="8"/>
    </w:p>
    <w:p w:rsidR="00AD5A3C" w:rsidRPr="003D1D7D" w:rsidRDefault="00AD5A3C" w:rsidP="006B4D1D">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AD5A3C" w:rsidRPr="003D1D7D" w:rsidRDefault="00AD5A3C" w:rsidP="006B4D1D">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rsidR="001557C8">
        <w:t>«</w:t>
      </w:r>
      <w:r w:rsidRPr="003D1D7D">
        <w:t>О коммерческой тайне</w:t>
      </w:r>
      <w:r w:rsidR="001557C8">
        <w:t>»</w:t>
      </w:r>
      <w:r w:rsidRPr="003D1D7D">
        <w:t xml:space="preserve"> не могут составлять коммерческую тайну.</w:t>
      </w:r>
    </w:p>
    <w:p w:rsidR="00AD5A3C" w:rsidRPr="003D1D7D" w:rsidRDefault="00AD5A3C" w:rsidP="006B4D1D">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AD5A3C" w:rsidRPr="003D1D7D" w:rsidRDefault="00AD5A3C" w:rsidP="006B4D1D">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AD5A3C" w:rsidRPr="003D1D7D" w:rsidRDefault="00AD5A3C" w:rsidP="00AD5A3C">
      <w:pPr>
        <w:shd w:val="clear" w:color="auto" w:fill="FFFFFF"/>
        <w:rPr>
          <w:b/>
        </w:rPr>
      </w:pPr>
    </w:p>
    <w:p w:rsidR="00AD5A3C" w:rsidRPr="000E2143" w:rsidRDefault="00AD5A3C" w:rsidP="006B4D1D">
      <w:pPr>
        <w:shd w:val="clear" w:color="auto" w:fill="FFFFFF"/>
        <w:ind w:firstLine="567"/>
      </w:pPr>
      <w:r w:rsidRPr="000E2143">
        <w:rPr>
          <w:b/>
        </w:rPr>
        <w:t>С</w:t>
      </w:r>
      <w:r w:rsidR="006B4D1D">
        <w:rPr>
          <w:b/>
        </w:rPr>
        <w:t xml:space="preserve">татья 7. Сроки </w:t>
      </w:r>
      <w:r w:rsidR="00F9010F">
        <w:rPr>
          <w:b/>
        </w:rPr>
        <w:t xml:space="preserve">и место </w:t>
      </w:r>
      <w:r w:rsidR="006B4D1D">
        <w:rPr>
          <w:b/>
        </w:rPr>
        <w:t>выполнения Работ</w:t>
      </w:r>
    </w:p>
    <w:p w:rsidR="00AD5A3C" w:rsidRPr="000E2143" w:rsidRDefault="005E2D36" w:rsidP="00AD5A3C">
      <w:pPr>
        <w:tabs>
          <w:tab w:val="left" w:pos="0"/>
        </w:tabs>
      </w:pPr>
      <w:r>
        <w:t xml:space="preserve">7.1. Начало </w:t>
      </w:r>
      <w:r w:rsidR="001E3684">
        <w:t>и о</w:t>
      </w:r>
      <w:r w:rsidR="00AD5A3C" w:rsidRPr="000E2143">
        <w:t>кончание выполнения работ</w:t>
      </w:r>
      <w:r w:rsidR="00B15E8F">
        <w:t xml:space="preserve"> </w:t>
      </w:r>
      <w:r w:rsidR="001E3684">
        <w:t>– должны соответствовать Календарному графику</w:t>
      </w:r>
      <w:r w:rsidR="001E3684" w:rsidRPr="000E2143">
        <w:t xml:space="preserve"> выполнения работ </w:t>
      </w:r>
      <w:r w:rsidR="001E3684" w:rsidRPr="000E2143">
        <w:rPr>
          <w:rFonts w:eastAsia="Calibri"/>
        </w:rPr>
        <w:t xml:space="preserve">(Приложение № </w:t>
      </w:r>
      <w:r w:rsidR="001E3684">
        <w:rPr>
          <w:rFonts w:eastAsia="Calibri"/>
        </w:rPr>
        <w:t>3</w:t>
      </w:r>
      <w:r w:rsidR="001E3684" w:rsidRPr="000E2143">
        <w:rPr>
          <w:rFonts w:eastAsia="Calibri"/>
        </w:rPr>
        <w:t xml:space="preserve"> к Договору)</w:t>
      </w:r>
      <w:r w:rsidR="001E3684">
        <w:rPr>
          <w:rFonts w:eastAsia="Calibri"/>
        </w:rPr>
        <w:t>.</w:t>
      </w:r>
    </w:p>
    <w:p w:rsidR="00AD5A3C" w:rsidRPr="000E2143" w:rsidRDefault="00AD5A3C" w:rsidP="00AD5A3C">
      <w:pPr>
        <w:rPr>
          <w:rFonts w:eastAsia="Calibri"/>
        </w:rPr>
      </w:pPr>
      <w:r w:rsidRPr="000E2143">
        <w:rPr>
          <w:rFonts w:eastAsia="Calibri"/>
        </w:rPr>
        <w:t xml:space="preserve">7.2. </w:t>
      </w:r>
      <w:r w:rsidR="001E3684">
        <w:rPr>
          <w:rFonts w:eastAsia="Calibri"/>
        </w:rPr>
        <w:t>С</w:t>
      </w:r>
      <w:r w:rsidRPr="000E2143">
        <w:rPr>
          <w:rFonts w:eastAsia="Calibri"/>
        </w:rPr>
        <w:t>рок</w:t>
      </w:r>
      <w:r w:rsidR="001E3684">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BF38F1">
        <w:rPr>
          <w:rFonts w:eastAsia="Calibri"/>
        </w:rPr>
        <w:t>_____________</w:t>
      </w:r>
      <w:r w:rsidR="005E2D36">
        <w:rPr>
          <w:rFonts w:eastAsia="Calibri"/>
        </w:rPr>
        <w:t xml:space="preserve"> 2014</w:t>
      </w:r>
      <w:r w:rsidR="001E3684">
        <w:rPr>
          <w:rFonts w:eastAsia="Calibri"/>
        </w:rPr>
        <w:t xml:space="preserve"> года</w:t>
      </w:r>
      <w:r w:rsidRPr="000E2143">
        <w:rPr>
          <w:rFonts w:eastAsia="Calibri"/>
        </w:rPr>
        <w:t>.</w:t>
      </w:r>
    </w:p>
    <w:p w:rsidR="00AD5A3C" w:rsidRDefault="00AD5A3C" w:rsidP="00AD5A3C">
      <w:r w:rsidRPr="000E2143">
        <w:t>7.</w:t>
      </w:r>
      <w:r w:rsidR="00F248DC">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F248DC" w:rsidRPr="000E2143" w:rsidRDefault="00F248DC" w:rsidP="00AD5A3C">
      <w:r>
        <w:t xml:space="preserve">7.4. Место выполнения работ: Камчатский край, </w:t>
      </w:r>
      <w:r w:rsidR="00335AF6">
        <w:t>Олюторский</w:t>
      </w:r>
      <w:r w:rsidR="008F236D">
        <w:t xml:space="preserve"> </w:t>
      </w:r>
      <w:r>
        <w:t xml:space="preserve">район, </w:t>
      </w:r>
      <w:proofErr w:type="spellStart"/>
      <w:r w:rsidR="00335AF6">
        <w:t>пгт</w:t>
      </w:r>
      <w:proofErr w:type="spellEnd"/>
      <w:r w:rsidR="00335AF6">
        <w:t>. Тиличики</w:t>
      </w:r>
    </w:p>
    <w:p w:rsidR="00AD5A3C" w:rsidRPr="003D1D7D" w:rsidRDefault="00AD5A3C" w:rsidP="00AD5A3C">
      <w:pPr>
        <w:ind w:firstLine="567"/>
      </w:pPr>
    </w:p>
    <w:p w:rsidR="00AD5A3C" w:rsidRPr="003D1D7D" w:rsidRDefault="00AD5A3C" w:rsidP="006B4D1D">
      <w:pPr>
        <w:pStyle w:val="13"/>
        <w:tabs>
          <w:tab w:val="clear" w:pos="432"/>
        </w:tabs>
        <w:spacing w:after="0"/>
        <w:ind w:left="567" w:firstLine="0"/>
      </w:pPr>
      <w:bookmarkStart w:id="9" w:name="_Toc225655353"/>
      <w:r>
        <w:rPr>
          <w:sz w:val="24"/>
        </w:rPr>
        <w:t>Статья 8</w:t>
      </w:r>
      <w:r w:rsidRPr="003D1D7D">
        <w:rPr>
          <w:sz w:val="24"/>
        </w:rPr>
        <w:t>. Цена Договора.</w:t>
      </w:r>
      <w:bookmarkEnd w:id="9"/>
      <w:r w:rsidR="006B4D1D">
        <w:rPr>
          <w:sz w:val="24"/>
        </w:rPr>
        <w:t xml:space="preserve"> Порядок расчетов</w:t>
      </w:r>
    </w:p>
    <w:p w:rsidR="00AD5A3C" w:rsidRPr="003D1D7D" w:rsidRDefault="00AD5A3C" w:rsidP="006B4D1D">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AD5A3C" w:rsidRPr="003D1D7D" w:rsidRDefault="00AD5A3C" w:rsidP="006B4D1D">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B15E8F" w:rsidRDefault="00B15E8F" w:rsidP="00B15E8F">
      <w:pPr>
        <w:pStyle w:val="af6"/>
        <w:tabs>
          <w:tab w:val="left" w:pos="1276"/>
        </w:tabs>
        <w:spacing w:after="0"/>
      </w:pPr>
      <w:bookmarkStart w:id="10" w:name="_Toc225655356"/>
      <w:r>
        <w:t xml:space="preserve">Оплата Заказчиком фактически выполненные Подрядчиком работ производится на основании подписанных Сторонами Актов выполненных работ (форма КС-2) и Справок о </w:t>
      </w:r>
      <w:r>
        <w:lastRenderedPageBreak/>
        <w:t>стоимости выполненных работ и затрат (форма КС-3) и исполнительной документации после выставления Подрядчиком счета и счета-фактуры.</w:t>
      </w:r>
    </w:p>
    <w:p w:rsidR="00B15E8F" w:rsidRPr="00E80C91" w:rsidRDefault="00B15E8F" w:rsidP="00B15E8F">
      <w:pPr>
        <w:ind w:firstLine="708"/>
      </w:pPr>
      <w:r>
        <w:t>8.3</w:t>
      </w:r>
      <w:r w:rsidRPr="00E80C91">
        <w:t>.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B15E8F" w:rsidRPr="00E80C91" w:rsidRDefault="00B15E8F" w:rsidP="00B15E8F">
      <w:pPr>
        <w:ind w:firstLine="708"/>
      </w:pPr>
      <w:r>
        <w:t>8.4.</w:t>
      </w:r>
      <w:r w:rsidRPr="00E80C91">
        <w:t xml:space="preserve"> Прием выполненных работ осуществляется Заказчиком на соответствие требованиям, установленным в настоящем </w:t>
      </w:r>
      <w:r>
        <w:t>Д</w:t>
      </w:r>
      <w:r w:rsidRPr="00E80C91">
        <w:t xml:space="preserve">оговоре, по объему и качеству. </w:t>
      </w:r>
    </w:p>
    <w:p w:rsidR="00B15E8F" w:rsidRPr="00E80C91" w:rsidRDefault="00B15E8F" w:rsidP="00B15E8F">
      <w:pPr>
        <w:ind w:firstLine="708"/>
      </w:pPr>
      <w:r>
        <w:t>8.5.</w:t>
      </w:r>
      <w:r w:rsidRPr="00E80C91">
        <w:t xml:space="preserve">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w:t>
      </w:r>
      <w:r>
        <w:t>м (Приложение № 1 к настоящему Д</w:t>
      </w:r>
      <w:r w:rsidRPr="00E80C91">
        <w:t xml:space="preserve">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B15E8F" w:rsidRPr="00E80C91" w:rsidRDefault="00B15E8F" w:rsidP="00B15E8F">
      <w:pPr>
        <w:ind w:firstLine="708"/>
      </w:pPr>
      <w:r>
        <w:t>8.6.</w:t>
      </w:r>
      <w:r w:rsidRPr="00E80C91">
        <w:t xml:space="preserve">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B15E8F" w:rsidRPr="00E80C91" w:rsidRDefault="00B15E8F" w:rsidP="00B15E8F">
      <w:pPr>
        <w:ind w:firstLine="708"/>
      </w:pPr>
      <w:r>
        <w:t>8.7.</w:t>
      </w:r>
      <w:r w:rsidRPr="00E80C91">
        <w:t xml:space="preserve">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B15E8F" w:rsidRPr="00E80C91" w:rsidRDefault="00B15E8F" w:rsidP="00B15E8F">
      <w:pPr>
        <w:ind w:firstLine="708"/>
      </w:pPr>
      <w:r>
        <w:t>8.8.</w:t>
      </w:r>
      <w:r w:rsidRPr="00E80C91">
        <w:t xml:space="preserve"> Срок предоставления гарантии качества на выполненные работы составляет не </w:t>
      </w:r>
      <w:r w:rsidRPr="004B4A27">
        <w:t xml:space="preserve">менее </w:t>
      </w:r>
      <w:r>
        <w:t>24 месяцев</w:t>
      </w:r>
      <w:r w:rsidRPr="00E80C91">
        <w:t xml:space="preserve"> со дня подписания сторонами акта приема-передачи работ. </w:t>
      </w:r>
    </w:p>
    <w:p w:rsidR="00B15E8F" w:rsidRPr="00E80C91" w:rsidRDefault="00B15E8F" w:rsidP="00B15E8F">
      <w:pPr>
        <w:ind w:firstLine="708"/>
      </w:pPr>
      <w:r>
        <w:t>8.9.</w:t>
      </w:r>
      <w:r w:rsidRPr="00E80C91">
        <w:t xml:space="preserve"> Подрядчик предоставляет Заказчику сертификаты, подтверждающие качество поставляемого оборудования и материалов.</w:t>
      </w:r>
    </w:p>
    <w:p w:rsidR="00B15E8F" w:rsidRPr="00E80C91" w:rsidRDefault="00B15E8F" w:rsidP="00B15E8F">
      <w:pPr>
        <w:ind w:firstLine="708"/>
      </w:pPr>
      <w:r>
        <w:t>8.10.</w:t>
      </w:r>
      <w:r w:rsidRPr="00E80C91">
        <w:t xml:space="preserve">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B15E8F" w:rsidRPr="00E80C91" w:rsidRDefault="00B15E8F" w:rsidP="00B15E8F">
      <w:pPr>
        <w:ind w:firstLine="708"/>
      </w:pPr>
      <w:r>
        <w:t>8.11.</w:t>
      </w:r>
      <w:r w:rsidRPr="00E80C91">
        <w:t xml:space="preserve">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AD5A3C" w:rsidRPr="003D1D7D" w:rsidRDefault="00AD5A3C" w:rsidP="006B4D1D">
      <w:pPr>
        <w:shd w:val="clear" w:color="auto" w:fill="FFFFFF"/>
        <w:tabs>
          <w:tab w:val="left" w:pos="0"/>
        </w:tabs>
        <w:ind w:right="-43"/>
        <w:rPr>
          <w:color w:val="000000"/>
          <w:spacing w:val="2"/>
        </w:rPr>
      </w:pPr>
      <w:r>
        <w:rPr>
          <w:color w:val="000000"/>
          <w:spacing w:val="2"/>
        </w:rPr>
        <w:t>8</w:t>
      </w:r>
      <w:r w:rsidRPr="003D1D7D">
        <w:rPr>
          <w:color w:val="000000"/>
          <w:spacing w:val="2"/>
        </w:rPr>
        <w:t>.</w:t>
      </w:r>
      <w:r w:rsidR="00B15E8F">
        <w:rPr>
          <w:color w:val="000000"/>
          <w:spacing w:val="2"/>
        </w:rPr>
        <w:t>12</w:t>
      </w:r>
      <w:r w:rsidRPr="003D1D7D">
        <w:rPr>
          <w:color w:val="000000"/>
          <w:spacing w:val="2"/>
        </w:rPr>
        <w:t>. Не позднее последнего дня Отчетного периода Подрядчик представляет Заказчику:</w:t>
      </w:r>
    </w:p>
    <w:p w:rsidR="00AD5A3C"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w:t>
      </w:r>
      <w:proofErr w:type="gramStart"/>
      <w:r w:rsidR="00AD5A3C" w:rsidRPr="003D1D7D">
        <w:rPr>
          <w:color w:val="000000"/>
          <w:spacing w:val="2"/>
        </w:rPr>
        <w:t xml:space="preserve">Акты о приемке выполненных работ представляются Подрядчиком отдельно, по каждому </w:t>
      </w:r>
      <w:r w:rsidR="00AD5A3C">
        <w:rPr>
          <w:color w:val="000000"/>
          <w:spacing w:val="2"/>
        </w:rPr>
        <w:t>виду работ</w:t>
      </w:r>
      <w:r w:rsidR="00AD5A3C"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00AD5A3C" w:rsidRPr="003D1D7D">
        <w:rPr>
          <w:color w:val="000000"/>
          <w:spacing w:val="2"/>
        </w:rPr>
        <w:t xml:space="preserve"> </w:t>
      </w:r>
      <w:proofErr w:type="gramEnd"/>
    </w:p>
    <w:p w:rsidR="00AD5A3C" w:rsidRPr="003D1D7D" w:rsidRDefault="006B4D1D" w:rsidP="006B4D1D">
      <w:pPr>
        <w:shd w:val="clear" w:color="auto" w:fill="FFFFFF"/>
        <w:tabs>
          <w:tab w:val="left" w:pos="0"/>
        </w:tabs>
        <w:ind w:right="-43"/>
        <w:rPr>
          <w:color w:val="000000"/>
          <w:spacing w:val="2"/>
        </w:rPr>
      </w:pPr>
      <w:r>
        <w:rPr>
          <w:color w:val="000000"/>
          <w:spacing w:val="5"/>
        </w:rPr>
        <w:t xml:space="preserve">- </w:t>
      </w:r>
      <w:r w:rsidR="00AD5A3C" w:rsidRPr="003D1D7D">
        <w:rPr>
          <w:color w:val="000000"/>
          <w:spacing w:val="5"/>
        </w:rPr>
        <w:t>справки о стоимости выполненных работ и произведенных затрат, составленные</w:t>
      </w:r>
      <w:r w:rsidR="00BA4984">
        <w:rPr>
          <w:color w:val="000000"/>
          <w:spacing w:val="5"/>
        </w:rPr>
        <w:t xml:space="preserve"> </w:t>
      </w:r>
      <w:r w:rsidR="00AD5A3C" w:rsidRPr="003D1D7D">
        <w:rPr>
          <w:color w:val="000000"/>
          <w:spacing w:val="2"/>
        </w:rPr>
        <w:t>по форме КС-3, утвержденной Постановлением Госкомстата России от 11</w:t>
      </w:r>
      <w:r w:rsidR="00BA4984">
        <w:rPr>
          <w:color w:val="000000"/>
          <w:spacing w:val="2"/>
        </w:rPr>
        <w:t>.</w:t>
      </w:r>
      <w:r w:rsidR="00AD5A3C" w:rsidRPr="003D1D7D">
        <w:rPr>
          <w:color w:val="000000"/>
          <w:spacing w:val="2"/>
        </w:rPr>
        <w:t>11</w:t>
      </w:r>
      <w:r w:rsidR="00BA4984">
        <w:rPr>
          <w:color w:val="000000"/>
          <w:spacing w:val="2"/>
        </w:rPr>
        <w:t xml:space="preserve">.99 </w:t>
      </w:r>
      <w:r w:rsidR="00AD5A3C" w:rsidRPr="003D1D7D">
        <w:rPr>
          <w:color w:val="000000"/>
          <w:spacing w:val="2"/>
        </w:rPr>
        <w:t>№</w:t>
      </w:r>
      <w:r w:rsidR="00BA4984">
        <w:rPr>
          <w:color w:val="000000"/>
          <w:spacing w:val="2"/>
        </w:rPr>
        <w:t xml:space="preserve"> </w:t>
      </w:r>
      <w:r w:rsidR="00AD5A3C" w:rsidRPr="003D1D7D">
        <w:rPr>
          <w:color w:val="000000"/>
          <w:spacing w:val="2"/>
        </w:rPr>
        <w:t>100</w:t>
      </w:r>
      <w:r w:rsidR="00BA4984">
        <w:rPr>
          <w:color w:val="000000"/>
          <w:spacing w:val="2"/>
        </w:rPr>
        <w:t xml:space="preserve"> </w:t>
      </w:r>
      <w:r w:rsidR="00AD5A3C" w:rsidRPr="003D1D7D">
        <w:rPr>
          <w:color w:val="000000"/>
          <w:spacing w:val="2"/>
        </w:rPr>
        <w:t xml:space="preserve">вместе   с   приложениями,   отражающими   стоимость   работ   по   каждому   </w:t>
      </w:r>
      <w:r w:rsidR="00AD5A3C">
        <w:rPr>
          <w:color w:val="000000"/>
          <w:spacing w:val="2"/>
        </w:rPr>
        <w:t xml:space="preserve">виду работ </w:t>
      </w:r>
      <w:r w:rsidR="00AD5A3C" w:rsidRPr="003D1D7D">
        <w:rPr>
          <w:color w:val="000000"/>
          <w:spacing w:val="2"/>
        </w:rPr>
        <w:t>в составе Объекта;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соответствующие счета и счета-фактуры;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 xml:space="preserve">журнал учета выполненных работ (форма </w:t>
      </w:r>
      <w:proofErr w:type="spellStart"/>
      <w:r w:rsidR="00AD5A3C" w:rsidRPr="003D1D7D">
        <w:rPr>
          <w:color w:val="000000"/>
          <w:spacing w:val="2"/>
        </w:rPr>
        <w:t>КС-6а</w:t>
      </w:r>
      <w:proofErr w:type="spellEnd"/>
      <w:r w:rsidR="00AD5A3C" w:rsidRPr="003D1D7D">
        <w:rPr>
          <w:color w:val="000000"/>
          <w:spacing w:val="2"/>
        </w:rPr>
        <w:t>);</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исполнительную документацию на выполненные за Отчетный период Работы;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иные документы по требованию Заказчика.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B15E8F">
        <w:rPr>
          <w:color w:val="000000"/>
          <w:spacing w:val="2"/>
        </w:rPr>
        <w:t>13</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sidR="00BA4984">
        <w:rPr>
          <w:color w:val="000000"/>
          <w:spacing w:val="2"/>
        </w:rPr>
        <w:t>ами</w:t>
      </w:r>
      <w:proofErr w:type="spellEnd"/>
      <w:r w:rsidR="00BA4984">
        <w:rPr>
          <w:color w:val="000000"/>
          <w:spacing w:val="2"/>
        </w:rPr>
        <w:t xml:space="preserve">, </w:t>
      </w:r>
      <w:r w:rsidRPr="003D1D7D">
        <w:rPr>
          <w:color w:val="000000"/>
          <w:spacing w:val="2"/>
        </w:rPr>
        <w:t>оформляется Актом о</w:t>
      </w:r>
      <w:r w:rsidR="00BA4984">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sidR="00BA4984">
        <w:rPr>
          <w:color w:val="000000"/>
          <w:spacing w:val="2"/>
        </w:rPr>
        <w:t xml:space="preserve"> </w:t>
      </w:r>
      <w:r w:rsidRPr="003D1D7D">
        <w:rPr>
          <w:color w:val="000000"/>
          <w:spacing w:val="2"/>
        </w:rPr>
        <w:t>произведенных затрат (форма КС-3).</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lastRenderedPageBreak/>
        <w:t>Заказчик не принимает Работы без Исполнительной документации.</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w:t>
      </w:r>
      <w:r w:rsidR="00A9148E">
        <w:rPr>
          <w:color w:val="000000"/>
          <w:spacing w:val="2"/>
        </w:rPr>
        <w:t>окументы, предусмотренные п. 8.</w:t>
      </w:r>
      <w:r w:rsidR="00AF66ED">
        <w:rPr>
          <w:color w:val="000000"/>
          <w:spacing w:val="2"/>
        </w:rPr>
        <w:t>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B15E8F">
        <w:rPr>
          <w:color w:val="000000"/>
          <w:spacing w:val="2"/>
        </w:rPr>
        <w:t>14.</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AD5A3C" w:rsidRPr="003D1D7D" w:rsidRDefault="00B15E8F" w:rsidP="00AD5A3C">
      <w:pPr>
        <w:shd w:val="clear" w:color="auto" w:fill="FFFFFF"/>
        <w:tabs>
          <w:tab w:val="left" w:pos="0"/>
        </w:tabs>
        <w:ind w:right="-43"/>
        <w:rPr>
          <w:color w:val="000000"/>
          <w:spacing w:val="2"/>
        </w:rPr>
      </w:pPr>
      <w:r>
        <w:rPr>
          <w:color w:val="000000"/>
          <w:spacing w:val="2"/>
        </w:rPr>
        <w:t>8.15.</w:t>
      </w:r>
      <w:r w:rsidR="00AD5A3C" w:rsidRPr="003D1D7D">
        <w:rPr>
          <w:color w:val="000000"/>
          <w:spacing w:val="2"/>
        </w:rPr>
        <w:tab/>
        <w:t>В течение 5 (Пяти) рабочих дней с момента предоставления Подрядчиком</w:t>
      </w:r>
      <w:r w:rsidR="00AD5A3C" w:rsidRPr="003D1D7D">
        <w:rPr>
          <w:color w:val="000000"/>
          <w:spacing w:val="2"/>
        </w:rPr>
        <w:br/>
        <w:t>надлежащим образом оформленных документов Заказчик:</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w:t>
      </w:r>
      <w:proofErr w:type="spellStart"/>
      <w:r w:rsidRPr="003D1D7D">
        <w:rPr>
          <w:color w:val="000000"/>
          <w:spacing w:val="2"/>
        </w:rPr>
        <w:t>КС-6а</w:t>
      </w:r>
      <w:proofErr w:type="spellEnd"/>
      <w:r w:rsidRPr="003D1D7D">
        <w:rPr>
          <w:color w:val="000000"/>
          <w:spacing w:val="2"/>
        </w:rPr>
        <w:t>),  Акт о приемке выполненных работ (форма КС-2) и Справку о стоимости выполненных работ и произведенных затрат (форма КС-3). Один экземпляр А</w:t>
      </w:r>
      <w:r w:rsidR="007D7BDC">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AD5A3C" w:rsidRPr="003D1D7D" w:rsidRDefault="00AD5A3C" w:rsidP="00AD5A3C">
      <w:pPr>
        <w:shd w:val="clear" w:color="auto" w:fill="FFFFFF"/>
        <w:ind w:left="53" w:right="-43"/>
        <w:rPr>
          <w:color w:val="000000"/>
          <w:spacing w:val="2"/>
        </w:rPr>
      </w:pPr>
      <w:r>
        <w:rPr>
          <w:color w:val="000000"/>
          <w:spacing w:val="4"/>
        </w:rPr>
        <w:t>8.</w:t>
      </w:r>
      <w:r w:rsidR="005A11DE">
        <w:rPr>
          <w:color w:val="000000"/>
          <w:spacing w:val="4"/>
        </w:rPr>
        <w:t>1</w:t>
      </w:r>
      <w:r w:rsidR="00B15E8F">
        <w:rPr>
          <w:color w:val="000000"/>
          <w:spacing w:val="4"/>
        </w:rPr>
        <w:t>6</w:t>
      </w:r>
      <w:r w:rsidRPr="003D1D7D">
        <w:rPr>
          <w:color w:val="000000"/>
          <w:spacing w:val="4"/>
        </w:rPr>
        <w:t xml:space="preserve">. </w:t>
      </w:r>
      <w:r w:rsidRPr="003D1D7D">
        <w:rPr>
          <w:color w:val="000000"/>
          <w:spacing w:val="2"/>
        </w:rPr>
        <w:t xml:space="preserve">Акты о приемке выполненных работ (форма </w:t>
      </w:r>
      <w:r w:rsidR="00B06FD4">
        <w:rPr>
          <w:color w:val="000000"/>
          <w:spacing w:val="2"/>
        </w:rPr>
        <w:t xml:space="preserve">КС-2), предусмотренные п. 12.7. </w:t>
      </w:r>
      <w:r w:rsidRPr="003D1D7D">
        <w:rPr>
          <w:color w:val="000000"/>
          <w:spacing w:val="2"/>
        </w:rPr>
        <w:t>Договора,  подтверждают  лишь   выполнение  промежут</w:t>
      </w:r>
      <w:r w:rsidR="00B06FD4">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AD5A3C" w:rsidRPr="003D1D7D" w:rsidRDefault="005A11DE" w:rsidP="00AD5A3C">
      <w:pPr>
        <w:shd w:val="clear" w:color="auto" w:fill="FFFFFF"/>
        <w:tabs>
          <w:tab w:val="left" w:pos="0"/>
        </w:tabs>
        <w:ind w:right="-43"/>
        <w:rPr>
          <w:color w:val="000000"/>
          <w:spacing w:val="2"/>
        </w:rPr>
      </w:pPr>
      <w:r>
        <w:rPr>
          <w:color w:val="000000"/>
          <w:spacing w:val="2"/>
        </w:rPr>
        <w:t>8.1</w:t>
      </w:r>
      <w:r w:rsidR="00B15E8F">
        <w:rPr>
          <w:color w:val="000000"/>
          <w:spacing w:val="2"/>
        </w:rPr>
        <w:t>7</w:t>
      </w:r>
      <w:r w:rsidR="00AD5A3C" w:rsidRPr="003D1D7D">
        <w:rPr>
          <w:color w:val="000000"/>
          <w:spacing w:val="2"/>
        </w:rPr>
        <w:t>.</w:t>
      </w:r>
      <w:r w:rsidR="00AD5A3C" w:rsidRPr="003D1D7D">
        <w:rPr>
          <w:color w:val="000000"/>
          <w:spacing w:val="2"/>
        </w:rPr>
        <w:tab/>
        <w:t>Окончательный    расчет    производится    на    основании    Акта    прием</w:t>
      </w:r>
      <w:r w:rsidR="00AD5A3C">
        <w:rPr>
          <w:color w:val="000000"/>
          <w:spacing w:val="2"/>
        </w:rPr>
        <w:t>ки</w:t>
      </w:r>
      <w:r w:rsidR="00AD5A3C">
        <w:rPr>
          <w:color w:val="000000"/>
          <w:spacing w:val="2"/>
        </w:rPr>
        <w:br/>
        <w:t xml:space="preserve">законченного </w:t>
      </w:r>
      <w:r w:rsidR="00AD5A3C" w:rsidRPr="003D1D7D">
        <w:rPr>
          <w:color w:val="000000"/>
          <w:spacing w:val="2"/>
        </w:rPr>
        <w:t>объекта.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.1</w:t>
      </w:r>
      <w:r w:rsidR="00B15E8F">
        <w:rPr>
          <w:color w:val="000000"/>
          <w:spacing w:val="2"/>
        </w:rPr>
        <w:t>8</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AD5A3C" w:rsidRPr="003D1D7D" w:rsidRDefault="00AD5A3C" w:rsidP="00AD5A3C">
      <w:pPr>
        <w:shd w:val="clear" w:color="auto" w:fill="FFFFFF"/>
        <w:tabs>
          <w:tab w:val="left" w:pos="0"/>
        </w:tabs>
        <w:ind w:right="-43"/>
        <w:rPr>
          <w:color w:val="000000"/>
          <w:spacing w:val="2"/>
        </w:rPr>
      </w:pPr>
    </w:p>
    <w:p w:rsidR="00202F58" w:rsidRPr="003D1D7D" w:rsidRDefault="00202F58" w:rsidP="00202F58">
      <w:pPr>
        <w:pStyle w:val="13"/>
        <w:tabs>
          <w:tab w:val="clear" w:pos="432"/>
        </w:tabs>
        <w:spacing w:after="0"/>
        <w:ind w:left="567" w:firstLine="0"/>
        <w:rPr>
          <w:sz w:val="24"/>
        </w:rPr>
      </w:pPr>
      <w:bookmarkStart w:id="11" w:name="_Toc225655379"/>
      <w:bookmarkEnd w:id="10"/>
      <w:r>
        <w:rPr>
          <w:sz w:val="24"/>
        </w:rPr>
        <w:t>Статья 9</w:t>
      </w:r>
      <w:r w:rsidRPr="003D1D7D">
        <w:rPr>
          <w:sz w:val="24"/>
        </w:rPr>
        <w:t>. Обязательства Подрядчика.</w:t>
      </w:r>
    </w:p>
    <w:p w:rsidR="00202F58" w:rsidRPr="003D1D7D" w:rsidRDefault="00202F58" w:rsidP="00202F58">
      <w:pPr>
        <w:shd w:val="clear" w:color="auto" w:fill="FFFFFF"/>
      </w:pPr>
      <w:r>
        <w:t>9</w:t>
      </w:r>
      <w:r w:rsidRPr="003D1D7D">
        <w:t>.1. Подрядчик принимает на себя следующие обязательства:</w:t>
      </w:r>
    </w:p>
    <w:p w:rsidR="00202F58" w:rsidRPr="003D1D7D" w:rsidRDefault="00202F58" w:rsidP="00202F58">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202F58" w:rsidRPr="003D1D7D" w:rsidRDefault="00202F58" w:rsidP="00202F58">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202F58" w:rsidRPr="003D1D7D" w:rsidRDefault="00202F58" w:rsidP="00202F58">
      <w:pPr>
        <w:shd w:val="clear" w:color="auto" w:fill="FFFFFF"/>
      </w:pPr>
      <w:r>
        <w:t>9.1.3</w:t>
      </w:r>
      <w:r w:rsidRPr="003D1D7D">
        <w:t xml:space="preserve">. </w:t>
      </w:r>
      <w:proofErr w:type="gramStart"/>
      <w:r>
        <w:t xml:space="preserve">В течение 5 (пяти) календарных дней с момента подписания настоящего Договора назначить ответственное лицо за производство работ на объекте, предоставить </w:t>
      </w:r>
      <w:r>
        <w:lastRenderedPageBreak/>
        <w:t>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202F58" w:rsidRPr="003D1D7D" w:rsidRDefault="00202F58" w:rsidP="00202F58">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202F58" w:rsidRDefault="00202F58" w:rsidP="00202F58">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rsidR="00AF66ED">
        <w:t>5</w:t>
      </w:r>
      <w:r w:rsidRPr="00FC0A03">
        <w:t>. Договора.</w:t>
      </w:r>
      <w:r w:rsidRPr="003D1D7D">
        <w:t xml:space="preserve"> </w:t>
      </w:r>
    </w:p>
    <w:p w:rsidR="0080487A" w:rsidRPr="00D14C84" w:rsidRDefault="0080487A" w:rsidP="0080487A">
      <w:pPr>
        <w:ind w:firstLine="708"/>
      </w:pPr>
      <w:r>
        <w:t>9.1.6.</w:t>
      </w:r>
      <w:r w:rsidRPr="00D14C84">
        <w:t xml:space="preserve"> Установить прибор учёта потребляемой им электрической энергии (далее - счётчик). Начальные и конечные показания счётчика снимаются </w:t>
      </w:r>
      <w:proofErr w:type="spellStart"/>
      <w:r w:rsidRPr="00D14C84">
        <w:t>комиссионно</w:t>
      </w:r>
      <w:proofErr w:type="spellEnd"/>
      <w:r w:rsidRPr="00D14C84">
        <w:t xml:space="preserve"> и фиксируются актом, подписываемым Заказчиком и Подрядчиком.</w:t>
      </w:r>
    </w:p>
    <w:p w:rsidR="0080487A" w:rsidRPr="00D14C84" w:rsidRDefault="0080487A" w:rsidP="0080487A">
      <w:pPr>
        <w:ind w:firstLine="708"/>
      </w:pPr>
      <w:r w:rsidRPr="00D14C84">
        <w:t>Подрядчик возмещает расходы за пользование электрической энергией на основании показаний счётчика потреблённой электрической энергии.</w:t>
      </w:r>
    </w:p>
    <w:p w:rsidR="00202F58" w:rsidRPr="003D1D7D" w:rsidRDefault="00202F58" w:rsidP="00202F58">
      <w:pPr>
        <w:shd w:val="clear" w:color="auto" w:fill="FFFFFF"/>
      </w:pPr>
      <w:r>
        <w:t>9</w:t>
      </w:r>
      <w:r w:rsidRPr="003D1D7D">
        <w:t>.1.</w:t>
      </w:r>
      <w:r w:rsidR="0080487A">
        <w:t>7</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w:t>
      </w:r>
      <w:proofErr w:type="spellStart"/>
      <w:r>
        <w:t>ППР</w:t>
      </w:r>
      <w:proofErr w:type="spellEnd"/>
      <w:r>
        <w:t>) с начальником аэропорта</w:t>
      </w:r>
      <w:r w:rsidRPr="003D1D7D">
        <w:t>.</w:t>
      </w:r>
    </w:p>
    <w:p w:rsidR="00202F58" w:rsidRPr="003D1D7D" w:rsidRDefault="00202F58" w:rsidP="00202F58">
      <w:pPr>
        <w:shd w:val="clear" w:color="auto" w:fill="FFFFFF"/>
      </w:pPr>
      <w:r>
        <w:t>9.1.</w:t>
      </w:r>
      <w:r w:rsidR="0080487A">
        <w:t>8</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202F58" w:rsidRPr="003D1D7D" w:rsidRDefault="0080487A" w:rsidP="00202F58">
      <w:pPr>
        <w:shd w:val="clear" w:color="auto" w:fill="FFFFFF"/>
      </w:pPr>
      <w:r>
        <w:t>9.1.9</w:t>
      </w:r>
      <w:r w:rsidR="00202F58"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rsidR="00202F58">
        <w:t>тствии с Техническим заданием</w:t>
      </w:r>
      <w:r w:rsidR="00202F58" w:rsidRPr="003D1D7D">
        <w:t>, а также отраслевыми стандартами и нормативами, действующими на момент выполнения Работ.</w:t>
      </w:r>
      <w:r w:rsidR="00202F58">
        <w:t xml:space="preserve"> Соблюдать требования пропускного и </w:t>
      </w:r>
      <w:proofErr w:type="spellStart"/>
      <w:r w:rsidR="00202F58">
        <w:t>внутриобъектового</w:t>
      </w:r>
      <w:proofErr w:type="spellEnd"/>
      <w:r w:rsidR="00202F58">
        <w:t xml:space="preserve"> режима.</w:t>
      </w:r>
    </w:p>
    <w:p w:rsidR="00202F58" w:rsidRDefault="00202F58" w:rsidP="00202F58">
      <w:pPr>
        <w:shd w:val="clear" w:color="auto" w:fill="FFFFFF"/>
      </w:pPr>
      <w:bookmarkStart w:id="12" w:name="_Toc225655358"/>
      <w:r>
        <w:t>9</w:t>
      </w:r>
      <w:r w:rsidRPr="003D1D7D">
        <w:t>.1.1</w:t>
      </w:r>
      <w:r w:rsidR="00BF38F1">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202F58" w:rsidRDefault="00202F58" w:rsidP="00202F58">
      <w:pPr>
        <w:tabs>
          <w:tab w:val="left" w:pos="0"/>
          <w:tab w:val="left" w:pos="900"/>
        </w:tabs>
      </w:pPr>
      <w:r>
        <w:t>9.1.1</w:t>
      </w:r>
      <w:r w:rsidR="00BF38F1">
        <w:t>1</w:t>
      </w:r>
      <w:r>
        <w:t xml:space="preserve">.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02F58" w:rsidRPr="003D1D7D" w:rsidRDefault="0080487A" w:rsidP="00202F58">
      <w:pPr>
        <w:shd w:val="clear" w:color="auto" w:fill="FFFFFF"/>
      </w:pPr>
      <w:r>
        <w:t>9.1.1</w:t>
      </w:r>
      <w:r w:rsidR="00BF38F1">
        <w:t>2</w:t>
      </w:r>
      <w:r w:rsidR="00202F58"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202F58" w:rsidRPr="003D1D7D" w:rsidRDefault="00202F58" w:rsidP="00202F58">
      <w:pPr>
        <w:shd w:val="clear" w:color="auto" w:fill="FFFFFF"/>
      </w:pPr>
      <w:r>
        <w:t>9.1.1</w:t>
      </w:r>
      <w:r w:rsidR="00BF38F1">
        <w:t>3</w:t>
      </w:r>
      <w:r w:rsidRPr="003D1D7D">
        <w:t>. При производстве Работ обеспечить нахождение своего персонала на Строительной площадке в специальной одежде.</w:t>
      </w:r>
    </w:p>
    <w:p w:rsidR="00202F58" w:rsidRPr="003D1D7D" w:rsidRDefault="00202F58" w:rsidP="00202F58">
      <w:pPr>
        <w:shd w:val="clear" w:color="auto" w:fill="FFFFFF"/>
      </w:pPr>
      <w:r>
        <w:t>9.1.1</w:t>
      </w:r>
      <w:r w:rsidR="00BF38F1">
        <w:t>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202F58" w:rsidRPr="003D1D7D" w:rsidRDefault="0080487A" w:rsidP="00202F58">
      <w:pPr>
        <w:shd w:val="clear" w:color="auto" w:fill="FFFFFF"/>
      </w:pPr>
      <w:r>
        <w:t>9.1.1</w:t>
      </w:r>
      <w:r w:rsidR="00BF38F1">
        <w:t>5</w:t>
      </w:r>
      <w:r w:rsidR="00202F58" w:rsidRPr="003D1D7D">
        <w:t>. Выполнить все необходимые работы по установке и монтажу Оборудования и Материалов в объеме, составе и сроки, пред</w:t>
      </w:r>
      <w:r w:rsidR="00202F58">
        <w:t>усмотренные настоящим Договором.</w:t>
      </w:r>
    </w:p>
    <w:p w:rsidR="00202F58" w:rsidRPr="003D1D7D" w:rsidRDefault="00202F58" w:rsidP="00202F58">
      <w:pPr>
        <w:pStyle w:val="ab"/>
        <w:shd w:val="clear" w:color="auto" w:fill="FFFFFF"/>
        <w:ind w:left="0"/>
        <w:contextualSpacing w:val="0"/>
      </w:pPr>
      <w:r>
        <w:lastRenderedPageBreak/>
        <w:t>9</w:t>
      </w:r>
      <w:r w:rsidRPr="003D1D7D">
        <w:t>.1.1</w:t>
      </w:r>
      <w:r w:rsidR="00BF38F1">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202F58" w:rsidRPr="003D1D7D" w:rsidRDefault="0080487A" w:rsidP="00202F58">
      <w:pPr>
        <w:pStyle w:val="ab"/>
        <w:shd w:val="clear" w:color="auto" w:fill="FFFFFF"/>
        <w:ind w:left="0"/>
        <w:contextualSpacing w:val="0"/>
      </w:pPr>
      <w:r>
        <w:t>9.1.1</w:t>
      </w:r>
      <w:r w:rsidR="00BF38F1">
        <w:t>7</w:t>
      </w:r>
      <w:r w:rsidR="00202F58"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202F58" w:rsidRPr="003D1D7D" w:rsidRDefault="0080487A" w:rsidP="00202F58">
      <w:pPr>
        <w:pStyle w:val="ab"/>
        <w:shd w:val="clear" w:color="auto" w:fill="FFFFFF"/>
        <w:ind w:left="0" w:firstLine="567"/>
        <w:contextualSpacing w:val="0"/>
      </w:pPr>
      <w:r>
        <w:t>9.1.1</w:t>
      </w:r>
      <w:r w:rsidR="00BF38F1">
        <w:t>8</w:t>
      </w:r>
      <w:r w:rsidR="00202F58"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202F58" w:rsidRPr="003D1D7D" w:rsidRDefault="0080487A" w:rsidP="00202F58">
      <w:pPr>
        <w:pStyle w:val="ab"/>
        <w:shd w:val="clear" w:color="auto" w:fill="FFFFFF"/>
        <w:ind w:left="0" w:firstLine="567"/>
        <w:contextualSpacing w:val="0"/>
      </w:pPr>
      <w:r>
        <w:t>9.1.</w:t>
      </w:r>
      <w:r w:rsidR="00BF38F1">
        <w:t>19</w:t>
      </w:r>
      <w:r w:rsidR="00202F58"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202F58" w:rsidRPr="003D1D7D" w:rsidRDefault="00A9148E" w:rsidP="00202F58">
      <w:pPr>
        <w:shd w:val="clear" w:color="auto" w:fill="FFFFFF"/>
        <w:ind w:firstLine="567"/>
      </w:pPr>
      <w:r>
        <w:t>9.1.</w:t>
      </w:r>
      <w:r w:rsidR="00202F58">
        <w:t>2</w:t>
      </w:r>
      <w:r w:rsidR="00BF38F1">
        <w:t>0</w:t>
      </w:r>
      <w:r w:rsidR="00202F58"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202F58" w:rsidRPr="003D1D7D" w:rsidRDefault="00202F58" w:rsidP="00202F58">
      <w:pPr>
        <w:shd w:val="clear" w:color="auto" w:fill="FFFFFF"/>
        <w:ind w:firstLine="567"/>
        <w:rPr>
          <w:spacing w:val="-4"/>
        </w:rPr>
      </w:pPr>
      <w:r>
        <w:t>9.1.2</w:t>
      </w:r>
      <w:r w:rsidR="00BF38F1">
        <w:t>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sidR="00AF66ED">
        <w:rPr>
          <w:spacing w:val="-4"/>
        </w:rPr>
        <w:t>аний о способе выполнения Работ.</w:t>
      </w:r>
    </w:p>
    <w:p w:rsidR="00202F58" w:rsidRPr="003D1D7D" w:rsidRDefault="00202F58" w:rsidP="00202F58">
      <w:pPr>
        <w:ind w:firstLine="567"/>
      </w:pPr>
      <w:r>
        <w:t>9.1.2</w:t>
      </w:r>
      <w:r w:rsidR="00BF38F1">
        <w:t>0</w:t>
      </w:r>
      <w:r>
        <w:t>.2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202F58" w:rsidRPr="003D1D7D" w:rsidRDefault="00202F58" w:rsidP="00202F58">
      <w:pPr>
        <w:pStyle w:val="ab"/>
        <w:shd w:val="clear" w:color="auto" w:fill="FFFFFF"/>
        <w:ind w:left="0" w:firstLine="567"/>
      </w:pPr>
      <w:r>
        <w:t>9.1.2</w:t>
      </w:r>
      <w:r w:rsidR="00BF38F1">
        <w:t>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202F58" w:rsidRPr="003D1D7D" w:rsidRDefault="00202F58" w:rsidP="0029457D">
      <w:pPr>
        <w:pStyle w:val="ab"/>
        <w:numPr>
          <w:ilvl w:val="0"/>
          <w:numId w:val="3"/>
        </w:numPr>
        <w:tabs>
          <w:tab w:val="left" w:pos="993"/>
        </w:tabs>
        <w:ind w:left="0" w:firstLine="567"/>
        <w:contextualSpacing w:val="0"/>
      </w:pPr>
      <w:r w:rsidRPr="003D1D7D">
        <w:t>техногенные аварии;</w:t>
      </w:r>
    </w:p>
    <w:p w:rsidR="00202F58" w:rsidRPr="003D1D7D" w:rsidRDefault="00202F58" w:rsidP="0029457D">
      <w:pPr>
        <w:pStyle w:val="ab"/>
        <w:numPr>
          <w:ilvl w:val="0"/>
          <w:numId w:val="3"/>
        </w:numPr>
        <w:tabs>
          <w:tab w:val="left" w:pos="993"/>
        </w:tabs>
        <w:ind w:left="0" w:firstLine="567"/>
        <w:contextualSpacing w:val="0"/>
      </w:pPr>
      <w:r w:rsidRPr="003D1D7D">
        <w:t>несчастные случаи;</w:t>
      </w:r>
    </w:p>
    <w:p w:rsidR="00202F58" w:rsidRPr="003D1D7D" w:rsidRDefault="00202F58" w:rsidP="0029457D">
      <w:pPr>
        <w:pStyle w:val="ab"/>
        <w:numPr>
          <w:ilvl w:val="0"/>
          <w:numId w:val="3"/>
        </w:numPr>
        <w:tabs>
          <w:tab w:val="left" w:pos="993"/>
        </w:tabs>
        <w:ind w:left="0" w:firstLine="567"/>
        <w:contextualSpacing w:val="0"/>
      </w:pPr>
      <w:r w:rsidRPr="003D1D7D">
        <w:t>авиационные происшествия и авиационные инциденты;</w:t>
      </w:r>
    </w:p>
    <w:p w:rsidR="00202F58" w:rsidRPr="003D1D7D" w:rsidRDefault="00202F58" w:rsidP="0029457D">
      <w:pPr>
        <w:pStyle w:val="ab"/>
        <w:numPr>
          <w:ilvl w:val="0"/>
          <w:numId w:val="3"/>
        </w:numPr>
        <w:tabs>
          <w:tab w:val="left" w:pos="993"/>
        </w:tabs>
        <w:ind w:left="0" w:firstLine="567"/>
        <w:contextualSpacing w:val="0"/>
      </w:pPr>
      <w:r w:rsidRPr="003D1D7D">
        <w:t>хищения и иные противоправные действия;</w:t>
      </w:r>
    </w:p>
    <w:p w:rsidR="00202F58" w:rsidRPr="003D1D7D" w:rsidRDefault="00202F58" w:rsidP="0029457D">
      <w:pPr>
        <w:pStyle w:val="ab"/>
        <w:numPr>
          <w:ilvl w:val="0"/>
          <w:numId w:val="3"/>
        </w:numPr>
        <w:tabs>
          <w:tab w:val="left" w:pos="993"/>
        </w:tabs>
        <w:ind w:left="0" w:firstLine="567"/>
        <w:contextualSpacing w:val="0"/>
      </w:pPr>
      <w:r w:rsidRPr="003D1D7D">
        <w:t>забастовки Персонала Подрядчика.</w:t>
      </w:r>
    </w:p>
    <w:p w:rsidR="00202F58" w:rsidRPr="003D1D7D" w:rsidRDefault="00202F58" w:rsidP="00202F58">
      <w:pPr>
        <w:pStyle w:val="ab"/>
        <w:tabs>
          <w:tab w:val="left" w:pos="993"/>
        </w:tabs>
        <w:ind w:left="0" w:firstLine="567"/>
        <w:contextualSpacing w:val="0"/>
      </w:pPr>
      <w:r>
        <w:t>9</w:t>
      </w:r>
      <w:r w:rsidRPr="003D1D7D">
        <w:t>.1.2</w:t>
      </w:r>
      <w:r w:rsidR="00BF38F1">
        <w:t>2</w:t>
      </w:r>
      <w:r w:rsidRPr="003D1D7D">
        <w:t>. Не позднее следующего рабочего дня уведомить Заказчика о следующих обстоятельствах:</w:t>
      </w:r>
    </w:p>
    <w:p w:rsidR="00202F58" w:rsidRPr="003D1D7D" w:rsidRDefault="00202F58" w:rsidP="00202F58">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202F58" w:rsidRPr="003D1D7D" w:rsidRDefault="00202F58" w:rsidP="00202F58">
      <w:pPr>
        <w:pStyle w:val="ab"/>
        <w:tabs>
          <w:tab w:val="left" w:pos="993"/>
        </w:tabs>
        <w:ind w:left="0" w:firstLine="567"/>
        <w:contextualSpacing w:val="0"/>
      </w:pPr>
      <w:r w:rsidRPr="003D1D7D">
        <w:t>- принятие решения о ликвидации или реорганизации Подрядчика;</w:t>
      </w:r>
    </w:p>
    <w:p w:rsidR="00202F58" w:rsidRPr="003D1D7D" w:rsidRDefault="00202F58" w:rsidP="00202F58">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202F58" w:rsidRPr="003D1D7D" w:rsidRDefault="00202F58" w:rsidP="00202F58">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202F58" w:rsidRPr="003D1D7D" w:rsidRDefault="00202F58" w:rsidP="00202F58">
      <w:pPr>
        <w:pStyle w:val="ab"/>
        <w:tabs>
          <w:tab w:val="left" w:pos="993"/>
        </w:tabs>
        <w:ind w:left="0" w:firstLine="567"/>
        <w:contextualSpacing w:val="0"/>
      </w:pPr>
      <w:r w:rsidRPr="003D1D7D">
        <w:t>- арест имущества Подрядчика;</w:t>
      </w:r>
    </w:p>
    <w:p w:rsidR="00202F58" w:rsidRPr="003D1D7D" w:rsidRDefault="00202F58" w:rsidP="00202F58">
      <w:pPr>
        <w:pStyle w:val="ab"/>
        <w:tabs>
          <w:tab w:val="left" w:pos="993"/>
        </w:tabs>
        <w:ind w:left="0" w:firstLine="567"/>
        <w:contextualSpacing w:val="0"/>
      </w:pPr>
      <w:r w:rsidRPr="003D1D7D">
        <w:t>- приостановление операций по счетам Подрядчика;</w:t>
      </w:r>
    </w:p>
    <w:p w:rsidR="00202F58" w:rsidRPr="003D1D7D" w:rsidRDefault="00202F58" w:rsidP="00202F58">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202F58" w:rsidRPr="003D1D7D" w:rsidRDefault="00202F58" w:rsidP="00202F58">
      <w:pPr>
        <w:shd w:val="clear" w:color="auto" w:fill="FFFFFF"/>
        <w:ind w:firstLine="567"/>
      </w:pPr>
      <w:r>
        <w:lastRenderedPageBreak/>
        <w:t>9.1.2</w:t>
      </w:r>
      <w:r w:rsidR="00BF38F1">
        <w:t>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w:t>
      </w:r>
      <w:r w:rsidR="00757F1B">
        <w:t xml:space="preserve"> подробный, последовательный цикл выполнения скрытых работ и узлов конструктивных элементов</w:t>
      </w:r>
      <w:r>
        <w:t xml:space="preserve">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202F58" w:rsidRPr="003D1D7D" w:rsidRDefault="00202F58" w:rsidP="00202F58">
      <w:pPr>
        <w:shd w:val="clear" w:color="auto" w:fill="FFFFFF"/>
        <w:ind w:firstLine="567"/>
        <w:rPr>
          <w:rFonts w:eastAsia="Calibri"/>
          <w:bCs/>
        </w:rPr>
      </w:pPr>
      <w:r>
        <w:t>9.1.2</w:t>
      </w:r>
      <w:r w:rsidR="00BF38F1">
        <w:t>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202F58" w:rsidRPr="003D1D7D" w:rsidRDefault="00202F58" w:rsidP="00202F58">
      <w:pPr>
        <w:ind w:firstLine="567"/>
      </w:pPr>
      <w:r>
        <w:t>9.1.2</w:t>
      </w:r>
      <w:r w:rsidR="00BF38F1">
        <w:t>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202F58" w:rsidRPr="003D1D7D" w:rsidRDefault="00202F58" w:rsidP="00202F58">
      <w:pPr>
        <w:ind w:firstLine="567"/>
      </w:pPr>
      <w:r>
        <w:t>9.1.2</w:t>
      </w:r>
      <w:r w:rsidR="00BF38F1">
        <w:t>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202F58" w:rsidRPr="003D1D7D" w:rsidRDefault="00202F58" w:rsidP="00202F58">
      <w:pPr>
        <w:ind w:firstLine="567"/>
      </w:pPr>
      <w:r>
        <w:t>9.1.2</w:t>
      </w:r>
      <w:r w:rsidR="00BF38F1">
        <w:t>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202F58" w:rsidRPr="003D1D7D" w:rsidRDefault="0080487A" w:rsidP="00202F58">
      <w:pPr>
        <w:shd w:val="clear" w:color="auto" w:fill="FFFFFF"/>
        <w:ind w:firstLine="567"/>
      </w:pPr>
      <w:r>
        <w:t>9.1.2</w:t>
      </w:r>
      <w:r w:rsidR="00BF38F1">
        <w:t>8</w:t>
      </w:r>
      <w:r w:rsidR="00202F58" w:rsidRPr="003D1D7D">
        <w:t>. По завершении выполнения работ Подрядчик обязан подготовить Объект и сдать Приемочной комиссии по Акту приемки Объекта.</w:t>
      </w:r>
    </w:p>
    <w:p w:rsidR="00202F58" w:rsidRDefault="00BF38F1" w:rsidP="00202F58">
      <w:pPr>
        <w:shd w:val="clear" w:color="auto" w:fill="FFFFFF"/>
        <w:ind w:firstLine="567"/>
      </w:pPr>
      <w:r>
        <w:t>9.1.29</w:t>
      </w:r>
      <w:r w:rsidR="00202F58" w:rsidRPr="003D1D7D">
        <w:t xml:space="preserve">. </w:t>
      </w:r>
      <w:proofErr w:type="gramStart"/>
      <w:r w:rsidR="00202F58">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rsidR="00202F58">
        <w:t>№</w:t>
      </w:r>
      <w:proofErr w:type="spellEnd"/>
      <w:r w:rsidR="00202F58">
        <w:t xml:space="preserve"> 1, 2 к настоящему Договору, без включения их стоимости в</w:t>
      </w:r>
      <w:proofErr w:type="gramEnd"/>
      <w:r w:rsidR="00202F58">
        <w:t xml:space="preserve"> дополнительную смету.</w:t>
      </w:r>
    </w:p>
    <w:p w:rsidR="00202F58" w:rsidRPr="003D1D7D" w:rsidRDefault="00202F58" w:rsidP="00202F58">
      <w:pPr>
        <w:shd w:val="clear" w:color="auto" w:fill="FFFFFF"/>
        <w:ind w:firstLine="567"/>
      </w:pPr>
    </w:p>
    <w:p w:rsidR="00202F58" w:rsidRPr="003D1D7D" w:rsidRDefault="00202F58" w:rsidP="00202F58">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2"/>
    </w:p>
    <w:p w:rsidR="00202F58" w:rsidRPr="003D1D7D" w:rsidRDefault="00202F58" w:rsidP="00202F58">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202F58" w:rsidRPr="003D1D7D" w:rsidRDefault="00202F58" w:rsidP="00202F58">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202F58" w:rsidRPr="003D1D7D" w:rsidRDefault="00202F58" w:rsidP="00202F58">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202F58" w:rsidRPr="003D1D7D" w:rsidRDefault="00202F58" w:rsidP="00202F58">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202F58" w:rsidRPr="003D1D7D" w:rsidRDefault="00202F58" w:rsidP="00202F58">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202F58" w:rsidRPr="003D1D7D" w:rsidRDefault="00202F58" w:rsidP="00202F58">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202F58" w:rsidRPr="003D1D7D" w:rsidRDefault="00202F58" w:rsidP="00202F58">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202F58" w:rsidRPr="00373FC1" w:rsidRDefault="00202F58" w:rsidP="00202F58">
      <w:pPr>
        <w:shd w:val="clear" w:color="auto" w:fill="FFFFFF"/>
        <w:ind w:firstLine="567"/>
        <w:rPr>
          <w:b/>
        </w:rPr>
      </w:pPr>
    </w:p>
    <w:p w:rsidR="00202F58" w:rsidRPr="003D1D7D" w:rsidRDefault="00202F58" w:rsidP="00202F58">
      <w:pPr>
        <w:shd w:val="clear" w:color="auto" w:fill="FFFFFF"/>
        <w:ind w:firstLine="567"/>
      </w:pPr>
      <w:r w:rsidRPr="00373FC1">
        <w:rPr>
          <w:b/>
        </w:rPr>
        <w:t>Статья 1</w:t>
      </w:r>
      <w:r>
        <w:rPr>
          <w:b/>
        </w:rPr>
        <w:t>1</w:t>
      </w:r>
      <w:r w:rsidRPr="00373FC1">
        <w:rPr>
          <w:b/>
        </w:rPr>
        <w:t>.</w:t>
      </w:r>
      <w:bookmarkStart w:id="13" w:name="_Toc225655361"/>
      <w:r w:rsidRPr="00373FC1">
        <w:rPr>
          <w:b/>
        </w:rPr>
        <w:t xml:space="preserve"> Персонал  Подрядчика.</w:t>
      </w:r>
      <w:bookmarkEnd w:id="13"/>
    </w:p>
    <w:p w:rsidR="00202F58" w:rsidRPr="003D1D7D" w:rsidRDefault="00202F58" w:rsidP="00202F58">
      <w:pPr>
        <w:shd w:val="clear" w:color="auto" w:fill="FFFFFF"/>
      </w:pPr>
      <w:r w:rsidRPr="003D1D7D">
        <w:lastRenderedPageBreak/>
        <w:t>1</w:t>
      </w:r>
      <w:r>
        <w:t>1</w:t>
      </w:r>
      <w:r w:rsidRPr="003D1D7D">
        <w:t>.1. Для выполнения Работ Подрядчик использует квалифицированных и опытных специалистов и рабочих.</w:t>
      </w:r>
    </w:p>
    <w:p w:rsidR="00202F58" w:rsidRPr="003D1D7D" w:rsidRDefault="00202F58" w:rsidP="00202F58">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202F58" w:rsidRPr="003D1D7D" w:rsidRDefault="00202F58" w:rsidP="00202F58">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202F58" w:rsidRDefault="00202F58" w:rsidP="00202F58">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757F1B" w:rsidRPr="003D1D7D" w:rsidRDefault="00757F1B" w:rsidP="00202F58">
      <w:pPr>
        <w:pStyle w:val="ab"/>
        <w:shd w:val="clear" w:color="auto" w:fill="FFFFFF"/>
        <w:ind w:left="0"/>
        <w:contextualSpacing w:val="0"/>
      </w:pPr>
      <w: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w:t>
      </w:r>
      <w:r w:rsidR="00BB7E79">
        <w:t xml:space="preserve"> </w:t>
      </w:r>
      <w:r>
        <w:t>подтверждением его квалификации согласно п. 5.2. СП 48.13330.2011.</w:t>
      </w:r>
    </w:p>
    <w:p w:rsidR="00202F58" w:rsidRPr="003D1D7D" w:rsidRDefault="00202F58" w:rsidP="00202F58">
      <w:pPr>
        <w:pStyle w:val="ab"/>
        <w:shd w:val="clear" w:color="auto" w:fill="FFFFFF"/>
        <w:ind w:left="0" w:firstLine="567"/>
        <w:contextualSpacing w:val="0"/>
      </w:pPr>
    </w:p>
    <w:p w:rsidR="00202F58" w:rsidRPr="003D1D7D" w:rsidRDefault="00202F58" w:rsidP="00202F58">
      <w:pPr>
        <w:pStyle w:val="13"/>
        <w:tabs>
          <w:tab w:val="clear" w:pos="432"/>
        </w:tabs>
        <w:spacing w:after="0"/>
        <w:ind w:left="567" w:firstLine="0"/>
        <w:rPr>
          <w:sz w:val="24"/>
        </w:rPr>
      </w:pPr>
      <w:bookmarkStart w:id="14" w:name="_Toc225655363"/>
      <w:r w:rsidRPr="003D1D7D">
        <w:rPr>
          <w:sz w:val="24"/>
        </w:rPr>
        <w:t>Статья 1</w:t>
      </w:r>
      <w:r>
        <w:rPr>
          <w:sz w:val="24"/>
        </w:rPr>
        <w:t>2</w:t>
      </w:r>
      <w:r w:rsidRPr="003D1D7D">
        <w:rPr>
          <w:sz w:val="24"/>
        </w:rPr>
        <w:t>. Субподрядчики</w:t>
      </w:r>
      <w:bookmarkEnd w:id="14"/>
    </w:p>
    <w:p w:rsidR="00202F58" w:rsidRPr="003D1D7D" w:rsidRDefault="00202F58" w:rsidP="00202F58">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202F58" w:rsidRPr="003D1D7D" w:rsidRDefault="00202F58" w:rsidP="00202F58">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202F58" w:rsidRPr="003D1D7D" w:rsidRDefault="00202F58" w:rsidP="00202F58">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202F58" w:rsidRPr="003D1D7D" w:rsidRDefault="00202F58" w:rsidP="00202F58">
      <w:pPr>
        <w:shd w:val="clear" w:color="auto" w:fill="FFFFFF"/>
        <w:rPr>
          <w:b/>
        </w:rPr>
      </w:pPr>
    </w:p>
    <w:p w:rsidR="00202F58" w:rsidRPr="003D1D7D" w:rsidRDefault="00202F58" w:rsidP="00202F58">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202F58" w:rsidRPr="003D1D7D" w:rsidRDefault="00202F58" w:rsidP="00202F58">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202F58" w:rsidRPr="003D1D7D" w:rsidRDefault="00202F58" w:rsidP="00202F58">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202F58" w:rsidRPr="003D1D7D" w:rsidRDefault="00202F58" w:rsidP="00202F58">
      <w:pPr>
        <w:shd w:val="clear" w:color="auto" w:fill="FFFFFF"/>
      </w:pPr>
      <w:proofErr w:type="gramStart"/>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roofErr w:type="gramEnd"/>
    </w:p>
    <w:p w:rsidR="00202F58" w:rsidRPr="003D1D7D" w:rsidRDefault="00202F58" w:rsidP="00202F58">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202F58" w:rsidRPr="003D1D7D" w:rsidRDefault="00202F58" w:rsidP="00202F58">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202F58" w:rsidRPr="003D1D7D" w:rsidRDefault="00202F58" w:rsidP="00202F58">
      <w:pPr>
        <w:shd w:val="clear" w:color="auto" w:fill="FFFFFF"/>
      </w:pPr>
      <w:proofErr w:type="gramStart"/>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roofErr w:type="gramEnd"/>
    </w:p>
    <w:p w:rsidR="00202F58" w:rsidRPr="003D1D7D" w:rsidRDefault="00202F58" w:rsidP="00202F58">
      <w:pPr>
        <w:shd w:val="clear" w:color="auto" w:fill="FFFFFF"/>
        <w:ind w:firstLine="567"/>
      </w:pPr>
      <w:r w:rsidRPr="003D1D7D">
        <w:lastRenderedPageBreak/>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202F58" w:rsidRPr="003D1D7D" w:rsidRDefault="00202F58" w:rsidP="00202F58">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202F58" w:rsidRPr="003D1D7D" w:rsidRDefault="00202F58" w:rsidP="002B39BE">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202F58" w:rsidRPr="003D1D7D" w:rsidRDefault="00202F58" w:rsidP="002B39BE">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202F58" w:rsidRPr="003D1D7D" w:rsidRDefault="00202F58" w:rsidP="00202F58">
      <w:pPr>
        <w:pStyle w:val="af6"/>
        <w:tabs>
          <w:tab w:val="left" w:pos="-1701"/>
        </w:tabs>
        <w:spacing w:after="0"/>
        <w:ind w:firstLine="567"/>
      </w:pPr>
      <w:r w:rsidRPr="003D1D7D">
        <w:t>1</w:t>
      </w:r>
      <w:r>
        <w:t>3.7</w:t>
      </w:r>
      <w:r w:rsidRPr="003D1D7D">
        <w:t>. Подрядчик гарантирует:</w:t>
      </w:r>
    </w:p>
    <w:p w:rsidR="00202F58" w:rsidRPr="003D1D7D" w:rsidRDefault="00202F58" w:rsidP="00202F58">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202F58" w:rsidRPr="003D1D7D" w:rsidRDefault="00202F58" w:rsidP="00202F58">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202F58" w:rsidRPr="003D1D7D" w:rsidRDefault="00202F58" w:rsidP="00202F58">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202F58" w:rsidRPr="003D1D7D" w:rsidRDefault="00202F58" w:rsidP="00202F58">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202F58" w:rsidRPr="003D1D7D" w:rsidRDefault="00202F58" w:rsidP="00202F58">
      <w:pPr>
        <w:shd w:val="clear" w:color="auto" w:fill="FFFFFF"/>
        <w:ind w:firstLine="567"/>
      </w:pPr>
    </w:p>
    <w:p w:rsidR="00202F58" w:rsidRPr="003D1D7D" w:rsidRDefault="00202F58" w:rsidP="00202F58">
      <w:pPr>
        <w:shd w:val="clear" w:color="auto" w:fill="FFFFFF"/>
        <w:ind w:firstLine="567"/>
      </w:pPr>
      <w:r w:rsidRPr="003D1D7D">
        <w:rPr>
          <w:b/>
        </w:rPr>
        <w:t xml:space="preserve">Статья </w:t>
      </w:r>
      <w:r>
        <w:rPr>
          <w:b/>
        </w:rPr>
        <w:t>14</w:t>
      </w:r>
      <w:r w:rsidRPr="003D1D7D">
        <w:rPr>
          <w:b/>
        </w:rPr>
        <w:t>. Исполнительная документация</w:t>
      </w:r>
    </w:p>
    <w:p w:rsidR="00202F58" w:rsidRPr="003D1D7D" w:rsidRDefault="00202F58" w:rsidP="00202F58">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 xml:space="preserve">в соответствии с </w:t>
      </w:r>
      <w:proofErr w:type="spellStart"/>
      <w:r w:rsidRPr="003D1D7D">
        <w:rPr>
          <w:lang w:eastAsia="ru-RU"/>
        </w:rPr>
        <w:t>РД-11-02-2006</w:t>
      </w:r>
      <w:proofErr w:type="spellEnd"/>
      <w:r w:rsidRPr="003D1D7D">
        <w:rPr>
          <w:lang w:eastAsia="ru-RU"/>
        </w:rPr>
        <w:t>.</w:t>
      </w:r>
    </w:p>
    <w:p w:rsidR="00202F58" w:rsidRPr="00373FC1" w:rsidRDefault="00202F58" w:rsidP="00202F58">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rsidR="002B39BE">
        <w:t>5</w:t>
      </w:r>
      <w:r>
        <w:t>.</w:t>
      </w:r>
      <w:r w:rsidRPr="00373FC1">
        <w:t xml:space="preserve"> настоящего Договора.</w:t>
      </w:r>
    </w:p>
    <w:p w:rsidR="00202F58" w:rsidRPr="003D1D7D" w:rsidRDefault="00202F58" w:rsidP="00202F58">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202F58" w:rsidRPr="003D1D7D" w:rsidRDefault="00202F58" w:rsidP="00202F58">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02F58" w:rsidRPr="003D1D7D" w:rsidRDefault="00202F58" w:rsidP="00202F58">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202F58" w:rsidRPr="003D1D7D" w:rsidRDefault="00202F58" w:rsidP="00202F58">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202F58" w:rsidRPr="003D1D7D" w:rsidRDefault="00202F58" w:rsidP="00202F58">
      <w:pPr>
        <w:autoSpaceDE w:val="0"/>
        <w:autoSpaceDN w:val="0"/>
        <w:adjustRightInd w:val="0"/>
        <w:rPr>
          <w:lang w:eastAsia="ru-RU"/>
        </w:rPr>
      </w:pPr>
      <w:r w:rsidRPr="003D1D7D">
        <w:rPr>
          <w:lang w:eastAsia="ru-RU"/>
        </w:rPr>
        <w:t xml:space="preserve">Ведение журналов работ осуществляется Подрядчиком в соответствии с </w:t>
      </w:r>
      <w:proofErr w:type="spellStart"/>
      <w:r w:rsidRPr="003D1D7D">
        <w:rPr>
          <w:lang w:eastAsia="ru-RU"/>
        </w:rPr>
        <w:t>РД-11-05-2007</w:t>
      </w:r>
      <w:proofErr w:type="spellEnd"/>
      <w:r w:rsidRPr="003D1D7D">
        <w:rPr>
          <w:lang w:eastAsia="ru-RU"/>
        </w:rPr>
        <w:t>.</w:t>
      </w:r>
    </w:p>
    <w:p w:rsidR="00202F58" w:rsidRPr="003D1D7D" w:rsidRDefault="00202F58" w:rsidP="00202F58">
      <w:pPr>
        <w:shd w:val="clear" w:color="auto" w:fill="FFFFFF"/>
      </w:pPr>
      <w:r>
        <w:lastRenderedPageBreak/>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3D1D7D">
        <w:t>руководствоваться</w:t>
      </w:r>
      <w:proofErr w:type="gramEnd"/>
      <w:r w:rsidRPr="003D1D7D">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202F58" w:rsidRPr="003D1D7D" w:rsidRDefault="00202F58" w:rsidP="00202F58">
      <w:pPr>
        <w:autoSpaceDE w:val="0"/>
        <w:autoSpaceDN w:val="0"/>
        <w:adjustRightInd w:val="0"/>
        <w:ind w:firstLine="567"/>
        <w:rPr>
          <w:lang w:eastAsia="ru-RU"/>
        </w:rPr>
      </w:pPr>
    </w:p>
    <w:p w:rsidR="00202F58" w:rsidRPr="003D1D7D" w:rsidRDefault="00202F58" w:rsidP="00202F58">
      <w:pPr>
        <w:shd w:val="clear" w:color="auto" w:fill="FFFFFF"/>
        <w:ind w:firstLine="567"/>
        <w:rPr>
          <w:b/>
        </w:rPr>
      </w:pPr>
      <w:r>
        <w:rPr>
          <w:b/>
        </w:rPr>
        <w:t>Статья 15. Скрытые работы</w:t>
      </w:r>
    </w:p>
    <w:p w:rsidR="00202F58" w:rsidRPr="003D1D7D" w:rsidRDefault="00202F58" w:rsidP="00202F58">
      <w:pPr>
        <w:pStyle w:val="32"/>
        <w:numPr>
          <w:ilvl w:val="1"/>
          <w:numId w:val="0"/>
        </w:numPr>
        <w:tabs>
          <w:tab w:val="num" w:pos="1116"/>
        </w:tabs>
        <w:spacing w:after="0"/>
        <w:ind w:firstLine="709"/>
        <w:rPr>
          <w:sz w:val="24"/>
          <w:szCs w:val="24"/>
        </w:rPr>
      </w:pPr>
      <w:bookmarkStart w:id="15"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202F58" w:rsidRPr="003D1D7D" w:rsidRDefault="00202F58" w:rsidP="00202F58">
      <w:pPr>
        <w:pStyle w:val="32"/>
        <w:numPr>
          <w:ilvl w:val="1"/>
          <w:numId w:val="0"/>
        </w:numPr>
        <w:tabs>
          <w:tab w:val="num" w:pos="1116"/>
        </w:tabs>
        <w:spacing w:after="0"/>
        <w:ind w:firstLine="567"/>
        <w:rPr>
          <w:sz w:val="24"/>
          <w:szCs w:val="24"/>
        </w:rPr>
      </w:pPr>
    </w:p>
    <w:p w:rsidR="00202F58" w:rsidRPr="003D1D7D" w:rsidRDefault="00202F58" w:rsidP="00202F58">
      <w:pPr>
        <w:pStyle w:val="13"/>
        <w:tabs>
          <w:tab w:val="clear" w:pos="432"/>
        </w:tabs>
        <w:spacing w:after="0"/>
        <w:ind w:left="567" w:firstLine="0"/>
      </w:pPr>
      <w:bookmarkStart w:id="16" w:name="_Toc225655369"/>
      <w:bookmarkEnd w:id="15"/>
      <w:r>
        <w:rPr>
          <w:sz w:val="24"/>
        </w:rPr>
        <w:t>Статья 16</w:t>
      </w:r>
      <w:r w:rsidRPr="003D1D7D">
        <w:rPr>
          <w:sz w:val="24"/>
        </w:rPr>
        <w:t>. Сдача и приемка Работ</w:t>
      </w:r>
      <w:bookmarkEnd w:id="16"/>
    </w:p>
    <w:p w:rsidR="00202F58" w:rsidRPr="003D1D7D" w:rsidRDefault="00202F58" w:rsidP="00202F58">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202F58" w:rsidRPr="003D1D7D" w:rsidRDefault="00202F58" w:rsidP="00202F58">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202F58" w:rsidRPr="003D1D7D" w:rsidRDefault="00202F58" w:rsidP="00202F58">
      <w:pPr>
        <w:shd w:val="clear" w:color="auto" w:fill="FFFFFF"/>
      </w:pPr>
      <w:r>
        <w:lastRenderedPageBreak/>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202F58" w:rsidRPr="003D1D7D" w:rsidRDefault="00202F58" w:rsidP="00202F58">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202F58" w:rsidRPr="003D1D7D" w:rsidRDefault="00202F58" w:rsidP="00202F58">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202F58" w:rsidRPr="003D1D7D" w:rsidRDefault="00202F58" w:rsidP="00202F58">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202F58" w:rsidRPr="003D1D7D" w:rsidRDefault="00202F58" w:rsidP="00202F58">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202F58" w:rsidRPr="003D1D7D" w:rsidRDefault="00202F58" w:rsidP="00202F58">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202F58" w:rsidRPr="003D1D7D" w:rsidRDefault="00202F58" w:rsidP="00202F58">
      <w:pPr>
        <w:ind w:firstLine="567"/>
        <w:rPr>
          <w:rFonts w:eastAsia="Calibri"/>
        </w:rPr>
      </w:pPr>
    </w:p>
    <w:p w:rsidR="00202F58" w:rsidRPr="003D1D7D" w:rsidRDefault="00202F58" w:rsidP="00202F58">
      <w:pPr>
        <w:pStyle w:val="13"/>
        <w:tabs>
          <w:tab w:val="clear" w:pos="432"/>
        </w:tabs>
        <w:spacing w:after="0"/>
        <w:ind w:left="567" w:firstLine="0"/>
      </w:pPr>
      <w:bookmarkStart w:id="17" w:name="_Toc225655360"/>
      <w:r>
        <w:rPr>
          <w:sz w:val="24"/>
        </w:rPr>
        <w:t>Статья 17</w:t>
      </w:r>
      <w:r w:rsidRPr="003D1D7D">
        <w:rPr>
          <w:sz w:val="24"/>
        </w:rPr>
        <w:t>. Гарантии качества. Гарантийный срок</w:t>
      </w:r>
      <w:bookmarkEnd w:id="17"/>
    </w:p>
    <w:p w:rsidR="00202F58" w:rsidRPr="003D1D7D" w:rsidRDefault="00202F58" w:rsidP="00202F58">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202F58" w:rsidRPr="003D1D7D" w:rsidRDefault="00202F58" w:rsidP="00202F58">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202F58" w:rsidRPr="003D1D7D" w:rsidRDefault="00202F58" w:rsidP="00202F58">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202F58" w:rsidRPr="003D1D7D" w:rsidRDefault="00202F58" w:rsidP="00202F58">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202F58" w:rsidRPr="003D1D7D" w:rsidRDefault="00202F58" w:rsidP="00202F58">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202F58" w:rsidRPr="003D1D7D" w:rsidRDefault="00202F58" w:rsidP="00202F58">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202F58" w:rsidRPr="003D1D7D" w:rsidRDefault="00202F58" w:rsidP="00202F58">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202F58" w:rsidRPr="003D1D7D" w:rsidRDefault="00202F58" w:rsidP="00202F58">
      <w:pPr>
        <w:shd w:val="clear" w:color="auto" w:fill="FFFFFF"/>
        <w:ind w:firstLine="567"/>
      </w:pPr>
      <w:r>
        <w:lastRenderedPageBreak/>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202F58" w:rsidRPr="003D1D7D" w:rsidRDefault="00202F58" w:rsidP="00202F58">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202F58" w:rsidRPr="003D1D7D" w:rsidRDefault="00202F58" w:rsidP="00202F58">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202F58" w:rsidRPr="003D1D7D" w:rsidRDefault="00202F58" w:rsidP="00202F58">
      <w:pPr>
        <w:pStyle w:val="13"/>
        <w:tabs>
          <w:tab w:val="clear" w:pos="432"/>
        </w:tabs>
        <w:spacing w:after="0"/>
        <w:ind w:left="567" w:firstLine="0"/>
        <w:jc w:val="both"/>
        <w:rPr>
          <w:b w:val="0"/>
          <w:spacing w:val="4"/>
          <w:sz w:val="24"/>
        </w:rPr>
      </w:pPr>
    </w:p>
    <w:p w:rsidR="00202F58" w:rsidRPr="003D1D7D" w:rsidRDefault="00202F58" w:rsidP="00202F58">
      <w:pPr>
        <w:pStyle w:val="13"/>
        <w:tabs>
          <w:tab w:val="clear" w:pos="432"/>
        </w:tabs>
        <w:spacing w:after="0"/>
        <w:ind w:left="567" w:firstLine="0"/>
        <w:jc w:val="both"/>
        <w:rPr>
          <w:b w:val="0"/>
          <w:spacing w:val="4"/>
          <w:sz w:val="24"/>
        </w:rPr>
      </w:pPr>
      <w:r>
        <w:rPr>
          <w:spacing w:val="4"/>
          <w:sz w:val="24"/>
        </w:rPr>
        <w:t>Статья 18. Распределение рисков</w:t>
      </w:r>
    </w:p>
    <w:p w:rsidR="00202F58" w:rsidRPr="003D1D7D" w:rsidRDefault="00202F58" w:rsidP="00202F58">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202F58" w:rsidRPr="003D1D7D" w:rsidRDefault="00202F58" w:rsidP="00202F58">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202F58" w:rsidRPr="003D1D7D" w:rsidRDefault="00202F58" w:rsidP="00202F58">
      <w:pPr>
        <w:shd w:val="clear" w:color="auto" w:fill="FFFFFF"/>
        <w:tabs>
          <w:tab w:val="left" w:pos="1253"/>
        </w:tabs>
        <w:ind w:firstLine="567"/>
        <w:rPr>
          <w:b/>
          <w:bCs/>
        </w:rPr>
      </w:pPr>
    </w:p>
    <w:p w:rsidR="00202F58" w:rsidRPr="003D1D7D" w:rsidRDefault="00202F58" w:rsidP="00202F58">
      <w:pPr>
        <w:pStyle w:val="13"/>
        <w:tabs>
          <w:tab w:val="clear" w:pos="432"/>
        </w:tabs>
        <w:spacing w:after="0"/>
        <w:ind w:left="567" w:firstLine="0"/>
        <w:rPr>
          <w:sz w:val="24"/>
        </w:rPr>
      </w:pPr>
      <w:bookmarkStart w:id="18" w:name="_Toc225655370"/>
      <w:r>
        <w:rPr>
          <w:sz w:val="24"/>
        </w:rPr>
        <w:t>Статья 19</w:t>
      </w:r>
      <w:r w:rsidRPr="003D1D7D">
        <w:rPr>
          <w:sz w:val="24"/>
        </w:rPr>
        <w:t>. Охрана окружающей среды и безопасность проведения работ</w:t>
      </w:r>
      <w:bookmarkEnd w:id="18"/>
    </w:p>
    <w:p w:rsidR="00202F58" w:rsidRPr="003D1D7D" w:rsidRDefault="00202F58" w:rsidP="00202F58">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202F58" w:rsidRPr="003D1D7D" w:rsidRDefault="00202F58" w:rsidP="00202F58">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202F58" w:rsidRPr="003D1D7D" w:rsidRDefault="00202F58" w:rsidP="00202F58">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202F58" w:rsidRPr="003D1D7D" w:rsidRDefault="00202F58" w:rsidP="00202F58">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202F58" w:rsidRDefault="00202F58" w:rsidP="00202F58">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202F58" w:rsidRPr="003D1D7D" w:rsidRDefault="00202F58" w:rsidP="00202F58">
      <w:pPr>
        <w:shd w:val="clear" w:color="auto" w:fill="FFFFFF"/>
        <w:ind w:firstLine="567"/>
        <w:rPr>
          <w:spacing w:val="4"/>
        </w:rPr>
      </w:pPr>
    </w:p>
    <w:p w:rsidR="00202F58" w:rsidRPr="003D1D7D" w:rsidRDefault="00202F58" w:rsidP="00202F58">
      <w:pPr>
        <w:pStyle w:val="13"/>
        <w:tabs>
          <w:tab w:val="clear" w:pos="432"/>
        </w:tabs>
        <w:spacing w:after="0"/>
        <w:ind w:left="567" w:firstLine="0"/>
        <w:rPr>
          <w:spacing w:val="4"/>
        </w:rPr>
      </w:pPr>
      <w:bookmarkStart w:id="19" w:name="_Toc225655371"/>
      <w:r w:rsidRPr="003D1D7D">
        <w:rPr>
          <w:spacing w:val="4"/>
          <w:sz w:val="24"/>
        </w:rPr>
        <w:t>Статья 2</w:t>
      </w:r>
      <w:r w:rsidR="00210A20">
        <w:rPr>
          <w:spacing w:val="4"/>
          <w:sz w:val="24"/>
        </w:rPr>
        <w:t>0</w:t>
      </w:r>
      <w:r w:rsidRPr="003D1D7D">
        <w:rPr>
          <w:spacing w:val="4"/>
          <w:sz w:val="24"/>
        </w:rPr>
        <w:t xml:space="preserve">. </w:t>
      </w:r>
      <w:bookmarkEnd w:id="19"/>
      <w:r>
        <w:rPr>
          <w:spacing w:val="4"/>
          <w:sz w:val="24"/>
        </w:rPr>
        <w:t>Ответственность</w:t>
      </w:r>
      <w:bookmarkStart w:id="20" w:name="_Toc225655372"/>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202F58" w:rsidRPr="003D1D7D" w:rsidRDefault="00202F58" w:rsidP="00202F58">
      <w:pPr>
        <w:shd w:val="clear" w:color="auto" w:fill="FFFFFF"/>
        <w:rPr>
          <w:spacing w:val="4"/>
        </w:rPr>
      </w:pPr>
      <w:r w:rsidRPr="003D1D7D">
        <w:rPr>
          <w:spacing w:val="4"/>
        </w:rPr>
        <w:lastRenderedPageBreak/>
        <w:t>2</w:t>
      </w:r>
      <w:r w:rsidR="00210A20">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.4.2. за нарушение Подрядчиком сроков выполнения работ, в том числе:</w:t>
      </w:r>
    </w:p>
    <w:p w:rsidR="00202F58" w:rsidRPr="003D1D7D" w:rsidRDefault="00202F58" w:rsidP="00202F58">
      <w:pPr>
        <w:shd w:val="clear" w:color="auto" w:fill="FFFFFF"/>
        <w:rPr>
          <w:spacing w:val="4"/>
        </w:rPr>
      </w:pPr>
      <w:r w:rsidRPr="003D1D7D">
        <w:rPr>
          <w:spacing w:val="4"/>
        </w:rPr>
        <w:t>- срока начала и/или окончания Работ и/или промежуточных сроков Работ;</w:t>
      </w:r>
    </w:p>
    <w:p w:rsidR="00202F58" w:rsidRPr="003D1D7D" w:rsidRDefault="00202F58" w:rsidP="00202F58">
      <w:pPr>
        <w:shd w:val="clear" w:color="auto" w:fill="FFFFFF"/>
        <w:rPr>
          <w:spacing w:val="4"/>
        </w:rPr>
      </w:pPr>
      <w:r w:rsidRPr="003D1D7D">
        <w:rPr>
          <w:spacing w:val="4"/>
        </w:rPr>
        <w:t xml:space="preserve">- срока начала и/или окончания Этапа Работ, </w:t>
      </w:r>
    </w:p>
    <w:p w:rsidR="00202F58" w:rsidRPr="003D1D7D" w:rsidRDefault="00202F58" w:rsidP="00202F58">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202F58" w:rsidRPr="003D1D7D" w:rsidRDefault="00202F58" w:rsidP="00202F58">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202F58" w:rsidRDefault="00202F58" w:rsidP="00202F58">
      <w:pPr>
        <w:shd w:val="clear" w:color="auto" w:fill="FFFFFF"/>
        <w:rPr>
          <w:spacing w:val="4"/>
        </w:rPr>
      </w:pPr>
      <w:r w:rsidRPr="003D1D7D">
        <w:rPr>
          <w:spacing w:val="4"/>
        </w:rPr>
        <w:t>2</w:t>
      </w:r>
      <w:r w:rsidR="00210A20">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sidR="00210A20">
        <w:rPr>
          <w:spacing w:val="4"/>
        </w:rPr>
        <w:t>0</w:t>
      </w:r>
      <w:r>
        <w:rPr>
          <w:spacing w:val="4"/>
        </w:rPr>
        <w:t>.4.4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sidR="00210A20">
        <w:rPr>
          <w:spacing w:val="4"/>
        </w:rPr>
        <w:t>0</w:t>
      </w:r>
      <w:r>
        <w:rPr>
          <w:spacing w:val="4"/>
        </w:rPr>
        <w:t>.4.5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202F58" w:rsidRPr="003D1D7D" w:rsidRDefault="00202F58" w:rsidP="00202F58">
      <w:pPr>
        <w:autoSpaceDE w:val="0"/>
        <w:autoSpaceDN w:val="0"/>
        <w:adjustRightInd w:val="0"/>
        <w:outlineLvl w:val="1"/>
        <w:rPr>
          <w:spacing w:val="4"/>
        </w:rPr>
      </w:pPr>
      <w:r w:rsidRPr="003D1D7D">
        <w:rPr>
          <w:spacing w:val="4"/>
        </w:rPr>
        <w:t>2</w:t>
      </w:r>
      <w:r w:rsidR="00210A20">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02F58" w:rsidRPr="003D1D7D" w:rsidRDefault="00202F58" w:rsidP="00202F58">
      <w:pPr>
        <w:shd w:val="clear" w:color="auto" w:fill="FFFFFF"/>
        <w:rPr>
          <w:spacing w:val="-4"/>
        </w:rPr>
      </w:pPr>
      <w:r w:rsidRPr="003D1D7D">
        <w:t>2</w:t>
      </w:r>
      <w:r w:rsidR="00210A20">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202F58" w:rsidRPr="003D1D7D" w:rsidRDefault="00202F58" w:rsidP="00202F58">
      <w:pPr>
        <w:shd w:val="clear" w:color="auto" w:fill="FFFFFF"/>
      </w:pPr>
      <w:r w:rsidRPr="003D1D7D">
        <w:rPr>
          <w:spacing w:val="-4"/>
        </w:rPr>
        <w:t>2</w:t>
      </w:r>
      <w:r w:rsidR="00210A20">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202F58" w:rsidRPr="003D1D7D" w:rsidRDefault="00202F58" w:rsidP="00202F58">
      <w:pPr>
        <w:shd w:val="clear" w:color="auto" w:fill="FFFFFF"/>
        <w:rPr>
          <w:spacing w:val="-6"/>
        </w:rPr>
      </w:pPr>
      <w:r w:rsidRPr="003D1D7D">
        <w:rPr>
          <w:spacing w:val="-6"/>
        </w:rPr>
        <w:t>2</w:t>
      </w:r>
      <w:r w:rsidR="00210A20">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202F58" w:rsidRPr="003D1D7D" w:rsidRDefault="00202F58" w:rsidP="00202F58">
      <w:pPr>
        <w:shd w:val="clear" w:color="auto" w:fill="FFFFFF"/>
        <w:ind w:firstLine="567"/>
        <w:rPr>
          <w:b/>
        </w:rPr>
      </w:pPr>
    </w:p>
    <w:p w:rsidR="00202F58" w:rsidRPr="003D1D7D" w:rsidRDefault="00202F58" w:rsidP="00202F58">
      <w:pPr>
        <w:ind w:firstLine="567"/>
        <w:jc w:val="left"/>
      </w:pPr>
      <w:r w:rsidRPr="003D1D7D">
        <w:rPr>
          <w:b/>
          <w:bCs/>
        </w:rPr>
        <w:tab/>
      </w:r>
      <w:r w:rsidRPr="003D1D7D">
        <w:rPr>
          <w:b/>
        </w:rPr>
        <w:t>Статья 2</w:t>
      </w:r>
      <w:r w:rsidR="00210A20">
        <w:rPr>
          <w:b/>
        </w:rPr>
        <w:t>1</w:t>
      </w:r>
      <w:r w:rsidRPr="003D1D7D">
        <w:rPr>
          <w:b/>
        </w:rPr>
        <w:t>. Разрешение споров</w:t>
      </w:r>
      <w:bookmarkEnd w:id="20"/>
    </w:p>
    <w:p w:rsidR="00202F58" w:rsidRPr="003D1D7D" w:rsidRDefault="00202F58" w:rsidP="00202F58">
      <w:pPr>
        <w:shd w:val="clear" w:color="auto" w:fill="FFFFFF"/>
      </w:pPr>
      <w:r w:rsidRPr="003D1D7D">
        <w:t>2</w:t>
      </w:r>
      <w:r w:rsidR="00210A20">
        <w:t>1</w:t>
      </w:r>
      <w:r w:rsidRPr="003D1D7D">
        <w:t>.1. Все споры и разногласия, возникающие по настоящему Договору, Стороны будут решать путем переговоров.</w:t>
      </w:r>
    </w:p>
    <w:p w:rsidR="00202F58" w:rsidRPr="003D1D7D" w:rsidRDefault="00202F58" w:rsidP="00202F58">
      <w:pPr>
        <w:shd w:val="clear" w:color="auto" w:fill="FFFFFF"/>
      </w:pPr>
      <w:r w:rsidRPr="003D1D7D">
        <w:t>2</w:t>
      </w:r>
      <w:r w:rsidR="00210A20">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02F58" w:rsidRPr="003D1D7D" w:rsidRDefault="00202F58" w:rsidP="00202F58">
      <w:pPr>
        <w:shd w:val="clear" w:color="auto" w:fill="FFFFFF"/>
        <w:ind w:firstLine="567"/>
      </w:pPr>
    </w:p>
    <w:p w:rsidR="00202F58" w:rsidRPr="003D1D7D" w:rsidRDefault="00202F58" w:rsidP="00202F58">
      <w:pPr>
        <w:pStyle w:val="13"/>
        <w:tabs>
          <w:tab w:val="clear" w:pos="432"/>
        </w:tabs>
        <w:spacing w:after="0"/>
        <w:ind w:left="567" w:firstLine="0"/>
        <w:rPr>
          <w:b w:val="0"/>
          <w:sz w:val="24"/>
        </w:rPr>
      </w:pPr>
      <w:bookmarkStart w:id="21" w:name="_Toc225655373"/>
      <w:r w:rsidRPr="003D1D7D">
        <w:rPr>
          <w:sz w:val="24"/>
        </w:rPr>
        <w:t xml:space="preserve">Статья </w:t>
      </w:r>
      <w:r w:rsidR="00210A20">
        <w:rPr>
          <w:sz w:val="24"/>
        </w:rPr>
        <w:t>22</w:t>
      </w:r>
      <w:r w:rsidRPr="003D1D7D">
        <w:rPr>
          <w:sz w:val="24"/>
        </w:rPr>
        <w:t>. Срок действия Договора. Заключение и расторжение Договора</w:t>
      </w:r>
      <w:bookmarkEnd w:id="21"/>
    </w:p>
    <w:p w:rsidR="00202F58" w:rsidRPr="003D1D7D" w:rsidRDefault="00202F58" w:rsidP="00202F58">
      <w:pPr>
        <w:pStyle w:val="13"/>
        <w:tabs>
          <w:tab w:val="clear" w:pos="432"/>
        </w:tabs>
        <w:spacing w:after="0"/>
        <w:ind w:left="0" w:firstLine="709"/>
        <w:jc w:val="both"/>
        <w:rPr>
          <w:b w:val="0"/>
          <w:sz w:val="24"/>
        </w:rPr>
      </w:pPr>
      <w:r>
        <w:rPr>
          <w:b w:val="0"/>
          <w:sz w:val="24"/>
        </w:rPr>
        <w:t>2</w:t>
      </w:r>
      <w:r w:rsidR="00210A20">
        <w:rPr>
          <w:b w:val="0"/>
          <w:sz w:val="24"/>
        </w:rPr>
        <w:t>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202F58" w:rsidRPr="003D1D7D" w:rsidRDefault="00202F58" w:rsidP="00202F58">
      <w:r>
        <w:t>2</w:t>
      </w:r>
      <w:r w:rsidR="00210A20">
        <w:t>2</w:t>
      </w:r>
      <w:r w:rsidRPr="003D1D7D">
        <w:t>.</w:t>
      </w:r>
      <w:r w:rsidR="002B39BE">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202F58" w:rsidRPr="003D1D7D" w:rsidRDefault="00202F58" w:rsidP="00202F58">
      <w:pPr>
        <w:shd w:val="clear" w:color="auto" w:fill="FFFFFF"/>
      </w:pPr>
      <w:r>
        <w:lastRenderedPageBreak/>
        <w:t>2</w:t>
      </w:r>
      <w:r w:rsidR="00210A20">
        <w:t>2</w:t>
      </w:r>
      <w:r w:rsidRPr="003D1D7D">
        <w:t>.</w:t>
      </w:r>
      <w:r w:rsidR="002B39BE">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202F58" w:rsidRDefault="00202F58" w:rsidP="00202F58">
      <w:pPr>
        <w:shd w:val="clear" w:color="auto" w:fill="FFFFFF"/>
        <w:rPr>
          <w:spacing w:val="4"/>
        </w:rPr>
      </w:pPr>
      <w:r>
        <w:t>2</w:t>
      </w:r>
      <w:r w:rsidR="00210A20">
        <w:t>2</w:t>
      </w:r>
      <w:r w:rsidRPr="003D1D7D">
        <w:t>.</w:t>
      </w:r>
      <w:r w:rsidR="002B39BE">
        <w:t>3</w:t>
      </w:r>
      <w:r w:rsidRPr="003D1D7D">
        <w:t xml:space="preserve">.1. </w:t>
      </w:r>
      <w:r>
        <w:rPr>
          <w:spacing w:val="4"/>
        </w:rPr>
        <w:t>Н</w:t>
      </w:r>
      <w:r w:rsidRPr="003D1D7D">
        <w:rPr>
          <w:spacing w:val="4"/>
        </w:rPr>
        <w:t>арушение Подрядчиком сроков выполнения работ, в том числе:</w:t>
      </w:r>
    </w:p>
    <w:p w:rsidR="00202F58" w:rsidRPr="003D1D7D" w:rsidRDefault="00202F58" w:rsidP="00202F58">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202F58" w:rsidRPr="003D1D7D" w:rsidRDefault="00202F58" w:rsidP="00202F58">
      <w:pPr>
        <w:shd w:val="clear" w:color="auto" w:fill="FFFFFF"/>
      </w:pPr>
      <w:r>
        <w:t>2</w:t>
      </w:r>
      <w:r w:rsidR="00210A20">
        <w:t>2</w:t>
      </w:r>
      <w:r w:rsidRPr="003D1D7D">
        <w:t>.</w:t>
      </w:r>
      <w:r w:rsidR="002B39BE">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202F58" w:rsidRPr="003D1D7D" w:rsidRDefault="00202F58" w:rsidP="00202F58">
      <w:pPr>
        <w:shd w:val="clear" w:color="auto" w:fill="FFFFFF"/>
      </w:pPr>
      <w:r>
        <w:t>2</w:t>
      </w:r>
      <w:r w:rsidR="00210A20">
        <w:t>2</w:t>
      </w:r>
      <w:r w:rsidRPr="003D1D7D">
        <w:t>.</w:t>
      </w:r>
      <w:r w:rsidR="002B39BE">
        <w:t>3</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202F58" w:rsidRPr="003D1D7D" w:rsidRDefault="00202F58" w:rsidP="00202F58">
      <w:pPr>
        <w:shd w:val="clear" w:color="auto" w:fill="FFFFFF"/>
        <w:ind w:firstLine="567"/>
      </w:pPr>
      <w:r>
        <w:t>22.</w:t>
      </w:r>
      <w:r w:rsidR="002B39BE">
        <w:t>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2" w:name="_Toc225655375"/>
    </w:p>
    <w:p w:rsidR="00202F58" w:rsidRPr="003D1D7D" w:rsidRDefault="00202F58" w:rsidP="00202F58">
      <w:pPr>
        <w:pStyle w:val="13"/>
        <w:tabs>
          <w:tab w:val="clear" w:pos="432"/>
        </w:tabs>
        <w:spacing w:after="0"/>
        <w:ind w:left="567" w:firstLine="0"/>
        <w:rPr>
          <w:sz w:val="24"/>
        </w:rPr>
      </w:pPr>
    </w:p>
    <w:p w:rsidR="00202F58" w:rsidRPr="003D1D7D" w:rsidRDefault="00202F58" w:rsidP="00202F58">
      <w:pPr>
        <w:pStyle w:val="13"/>
        <w:tabs>
          <w:tab w:val="clear" w:pos="432"/>
        </w:tabs>
        <w:spacing w:after="0"/>
        <w:ind w:left="567" w:firstLine="0"/>
      </w:pPr>
      <w:r w:rsidRPr="003D1D7D">
        <w:rPr>
          <w:sz w:val="24"/>
        </w:rPr>
        <w:t xml:space="preserve">Статья </w:t>
      </w:r>
      <w:r>
        <w:rPr>
          <w:sz w:val="24"/>
        </w:rPr>
        <w:t>2</w:t>
      </w:r>
      <w:r w:rsidR="00210A20">
        <w:rPr>
          <w:sz w:val="24"/>
        </w:rPr>
        <w:t>3</w:t>
      </w:r>
      <w:r w:rsidRPr="003D1D7D">
        <w:rPr>
          <w:sz w:val="24"/>
        </w:rPr>
        <w:t>. Об</w:t>
      </w:r>
      <w:r>
        <w:rPr>
          <w:sz w:val="24"/>
        </w:rPr>
        <w:t>стоятельства непреодолимой силы</w:t>
      </w:r>
    </w:p>
    <w:p w:rsidR="00202F58" w:rsidRPr="00E80C91" w:rsidRDefault="00202F58" w:rsidP="00202F58">
      <w:pPr>
        <w:ind w:firstLine="708"/>
      </w:pPr>
      <w:r>
        <w:t>2</w:t>
      </w:r>
      <w:r w:rsidR="00210A20">
        <w:t>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02F58" w:rsidRPr="00E80C91" w:rsidRDefault="00202F58" w:rsidP="00202F58">
      <w:pPr>
        <w:ind w:firstLine="708"/>
      </w:pPr>
      <w:r>
        <w:t>2</w:t>
      </w:r>
      <w:r w:rsidR="00210A20">
        <w:t>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202F58" w:rsidRDefault="00202F58" w:rsidP="00202F58">
      <w:pPr>
        <w:ind w:firstLine="708"/>
      </w:pPr>
      <w:r>
        <w:t>2</w:t>
      </w:r>
      <w:r w:rsidR="002B39BE">
        <w:t>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10A20" w:rsidRDefault="00210A20" w:rsidP="00202F58">
      <w:pPr>
        <w:ind w:firstLine="708"/>
      </w:pPr>
    </w:p>
    <w:p w:rsidR="00210A20" w:rsidRPr="00210A20" w:rsidRDefault="00210A20" w:rsidP="00210A20">
      <w:pPr>
        <w:pStyle w:val="13"/>
        <w:tabs>
          <w:tab w:val="clear" w:pos="432"/>
        </w:tabs>
        <w:spacing w:after="0"/>
        <w:ind w:left="567" w:firstLine="0"/>
        <w:rPr>
          <w:sz w:val="24"/>
        </w:rPr>
      </w:pPr>
      <w:r>
        <w:rPr>
          <w:sz w:val="24"/>
        </w:rPr>
        <w:t>Статья 24. Особые условия</w:t>
      </w:r>
    </w:p>
    <w:p w:rsidR="00210A20" w:rsidRPr="00C6360B" w:rsidRDefault="00210A20" w:rsidP="00210A20">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xml:space="preserve">)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w:t>
      </w:r>
      <w:r w:rsidRPr="00C6360B">
        <w:lastRenderedPageBreak/>
        <w:t>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210A20" w:rsidRPr="00C6360B" w:rsidRDefault="0029457D" w:rsidP="00210A20">
      <w:r>
        <w:t>24</w:t>
      </w:r>
      <w:r w:rsidR="00210A20" w:rsidRPr="00C6360B">
        <w:t xml:space="preserve">.2. Не предоставление </w:t>
      </w:r>
      <w:r>
        <w:t>Подрядчиком</w:t>
      </w:r>
      <w:r w:rsidR="00210A20"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00210A20" w:rsidRPr="00C6360B">
        <w:t>явля</w:t>
      </w:r>
      <w:r w:rsidR="002B39BE">
        <w:t>ться</w:t>
      </w:r>
      <w:r w:rsidR="00210A20" w:rsidRPr="00C6360B">
        <w:t xml:space="preserve"> основанием для отказа в заключени</w:t>
      </w:r>
      <w:proofErr w:type="gramStart"/>
      <w:r w:rsidR="00210A20" w:rsidRPr="00C6360B">
        <w:t>и</w:t>
      </w:r>
      <w:proofErr w:type="gramEnd"/>
      <w:r w:rsidR="00210A20" w:rsidRPr="00C6360B">
        <w:t xml:space="preserve"> договора</w:t>
      </w:r>
      <w:r>
        <w:t>.</w:t>
      </w:r>
      <w:r w:rsidR="00210A20" w:rsidRPr="00C6360B">
        <w:t xml:space="preserve"> </w:t>
      </w:r>
    </w:p>
    <w:p w:rsidR="00210A20" w:rsidRPr="00C6360B" w:rsidRDefault="0029457D" w:rsidP="00210A20">
      <w:pPr>
        <w:tabs>
          <w:tab w:val="left" w:pos="1276"/>
        </w:tabs>
      </w:pPr>
      <w:r>
        <w:t>24</w:t>
      </w:r>
      <w:r w:rsidR="00210A20" w:rsidRPr="00C6360B">
        <w:t>.3. В случае неисполнения вышеуказанного условия, заключенный договор</w:t>
      </w:r>
      <w:r>
        <w:t xml:space="preserve"> может </w:t>
      </w:r>
      <w:r w:rsidR="00210A20" w:rsidRPr="00C6360B">
        <w:t xml:space="preserve"> счита</w:t>
      </w:r>
      <w:r w:rsidR="00E2094F">
        <w:t>ться</w:t>
      </w:r>
      <w:r w:rsidR="00210A20" w:rsidRPr="00C6360B">
        <w:t xml:space="preserve"> расторгнутым с момента получения </w:t>
      </w:r>
      <w:r>
        <w:t>Подрядчиком</w:t>
      </w:r>
      <w:r w:rsidR="00210A20" w:rsidRPr="00C6360B">
        <w:t xml:space="preserve"> соответствующего уведомления Заказчика, если  иной срок не указан в уведомлении.</w:t>
      </w:r>
    </w:p>
    <w:p w:rsidR="00210A20" w:rsidRDefault="00210A20" w:rsidP="00202F58">
      <w:pPr>
        <w:ind w:firstLine="708"/>
      </w:pPr>
    </w:p>
    <w:p w:rsidR="00202F58" w:rsidRPr="003D1D7D" w:rsidRDefault="00202F58" w:rsidP="00202F58">
      <w:pPr>
        <w:ind w:firstLine="567"/>
      </w:pPr>
    </w:p>
    <w:p w:rsidR="00202F58" w:rsidRPr="003D1D7D" w:rsidRDefault="00202F58" w:rsidP="00202F58">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202F58" w:rsidRPr="003D1D7D" w:rsidRDefault="00202F58" w:rsidP="00E2094F">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202F58" w:rsidRPr="003D1D7D" w:rsidRDefault="00202F58" w:rsidP="00202F58">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202F58" w:rsidRPr="003D1D7D" w:rsidRDefault="00202F58" w:rsidP="00202F58">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202F58" w:rsidRPr="003D1D7D" w:rsidRDefault="00202F58" w:rsidP="00202F58">
      <w:pPr>
        <w:pStyle w:val="13"/>
        <w:tabs>
          <w:tab w:val="clear" w:pos="432"/>
        </w:tabs>
        <w:spacing w:after="0"/>
        <w:ind w:left="567" w:firstLine="0"/>
        <w:rPr>
          <w:sz w:val="24"/>
        </w:rPr>
      </w:pPr>
      <w:bookmarkStart w:id="23" w:name="_Toc225655378"/>
      <w:bookmarkEnd w:id="22"/>
    </w:p>
    <w:p w:rsidR="00202F58" w:rsidRPr="003D1D7D" w:rsidRDefault="00202F58" w:rsidP="00202F58">
      <w:pPr>
        <w:pStyle w:val="13"/>
        <w:tabs>
          <w:tab w:val="clear" w:pos="432"/>
        </w:tabs>
        <w:spacing w:after="0"/>
        <w:ind w:left="567" w:firstLine="0"/>
      </w:pPr>
      <w:r>
        <w:rPr>
          <w:sz w:val="24"/>
        </w:rPr>
        <w:t>Статья 26</w:t>
      </w:r>
      <w:r w:rsidRPr="003D1D7D">
        <w:rPr>
          <w:sz w:val="24"/>
        </w:rPr>
        <w:t>. Перечень приложений</w:t>
      </w:r>
      <w:bookmarkEnd w:id="23"/>
    </w:p>
    <w:p w:rsidR="00202F58" w:rsidRPr="003D1D7D" w:rsidRDefault="00202F58" w:rsidP="00202F58">
      <w:pPr>
        <w:shd w:val="clear" w:color="auto" w:fill="FFFFFF"/>
        <w:ind w:firstLine="567"/>
      </w:pPr>
      <w:r>
        <w:t>26</w:t>
      </w:r>
      <w:r w:rsidRPr="003D1D7D">
        <w:t>.1. Нижеследующие приложения являются неотъемлемой частью настоящего Договора:</w:t>
      </w:r>
    </w:p>
    <w:p w:rsidR="00202F58" w:rsidRDefault="00202F58" w:rsidP="00202F58">
      <w:pPr>
        <w:shd w:val="clear" w:color="auto" w:fill="FFFFFF"/>
        <w:tabs>
          <w:tab w:val="left" w:pos="2880"/>
        </w:tabs>
        <w:ind w:firstLine="567"/>
      </w:pPr>
      <w:r w:rsidRPr="003D1D7D">
        <w:t xml:space="preserve">Приложение № 1  </w:t>
      </w:r>
      <w:r>
        <w:t>Техническое задание</w:t>
      </w:r>
      <w:r w:rsidRPr="003D1D7D">
        <w:t>.</w:t>
      </w:r>
    </w:p>
    <w:p w:rsidR="00202F58" w:rsidRPr="003D1D7D" w:rsidRDefault="00202F58" w:rsidP="00202F58">
      <w:pPr>
        <w:shd w:val="clear" w:color="auto" w:fill="FFFFFF"/>
        <w:tabs>
          <w:tab w:val="left" w:pos="2880"/>
        </w:tabs>
        <w:ind w:firstLine="567"/>
      </w:pPr>
      <w:r>
        <w:t>Приложение № 2  Смета.</w:t>
      </w:r>
    </w:p>
    <w:p w:rsidR="00202F58" w:rsidRPr="003D1D7D" w:rsidRDefault="00202F58" w:rsidP="00202F58">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AD5A3C" w:rsidRPr="003D1D7D" w:rsidRDefault="00AD5A3C" w:rsidP="00A840CE">
      <w:pPr>
        <w:pStyle w:val="13"/>
        <w:tabs>
          <w:tab w:val="clear" w:pos="432"/>
        </w:tabs>
        <w:spacing w:after="0"/>
        <w:ind w:left="567" w:firstLine="0"/>
        <w:rPr>
          <w:b w:val="0"/>
          <w:sz w:val="24"/>
        </w:rPr>
      </w:pPr>
    </w:p>
    <w:p w:rsidR="00AD5A3C" w:rsidRPr="003D1D7D" w:rsidRDefault="00AD5A3C" w:rsidP="00A840CE">
      <w:pPr>
        <w:pStyle w:val="13"/>
        <w:tabs>
          <w:tab w:val="clear" w:pos="432"/>
        </w:tabs>
        <w:spacing w:after="0"/>
        <w:ind w:left="567" w:firstLine="0"/>
        <w:rPr>
          <w:b w:val="0"/>
          <w:sz w:val="24"/>
        </w:rPr>
      </w:pPr>
    </w:p>
    <w:p w:rsidR="00AD5A3C" w:rsidRDefault="00AD5A3C" w:rsidP="00A840CE">
      <w:pPr>
        <w:pStyle w:val="13"/>
        <w:tabs>
          <w:tab w:val="clear" w:pos="432"/>
        </w:tabs>
        <w:spacing w:after="0"/>
        <w:ind w:left="567" w:firstLine="0"/>
        <w:rPr>
          <w:sz w:val="24"/>
        </w:rPr>
      </w:pPr>
      <w:r w:rsidRPr="003D1D7D">
        <w:rPr>
          <w:sz w:val="24"/>
        </w:rPr>
        <w:t xml:space="preserve">Статья </w:t>
      </w:r>
      <w:r w:rsidR="00A840CE">
        <w:rPr>
          <w:sz w:val="24"/>
        </w:rPr>
        <w:t>27</w:t>
      </w:r>
      <w:r w:rsidRPr="003D1D7D">
        <w:rPr>
          <w:sz w:val="24"/>
        </w:rPr>
        <w:t>. Место нахождения и реквизиты сторон</w:t>
      </w:r>
      <w:bookmarkEnd w:id="11"/>
    </w:p>
    <w:p w:rsidR="00356304" w:rsidRDefault="00356304" w:rsidP="00A840CE">
      <w:pPr>
        <w:pStyle w:val="13"/>
        <w:tabs>
          <w:tab w:val="clear" w:pos="432"/>
        </w:tabs>
        <w:spacing w:after="0"/>
        <w:ind w:left="567" w:firstLine="0"/>
        <w:rPr>
          <w:sz w:val="24"/>
        </w:rPr>
      </w:pPr>
    </w:p>
    <w:tbl>
      <w:tblPr>
        <w:tblW w:w="9784" w:type="dxa"/>
        <w:tblLook w:val="0000"/>
      </w:tblPr>
      <w:tblGrid>
        <w:gridCol w:w="4892"/>
        <w:gridCol w:w="4892"/>
      </w:tblGrid>
      <w:tr w:rsidR="00356304" w:rsidRPr="00E80C91" w:rsidTr="00356304">
        <w:trPr>
          <w:trHeight w:val="80"/>
        </w:trPr>
        <w:tc>
          <w:tcPr>
            <w:tcW w:w="4892" w:type="dxa"/>
          </w:tcPr>
          <w:p w:rsidR="00356304" w:rsidRPr="00691678" w:rsidRDefault="00356304" w:rsidP="00356304">
            <w:pPr>
              <w:ind w:firstLine="0"/>
              <w:rPr>
                <w:b/>
                <w:bCs/>
              </w:rPr>
            </w:pPr>
            <w:r>
              <w:rPr>
                <w:b/>
                <w:bCs/>
              </w:rPr>
              <w:t>«</w:t>
            </w:r>
            <w:r w:rsidRPr="00691678">
              <w:rPr>
                <w:b/>
                <w:bCs/>
              </w:rPr>
              <w:t>Заказчик</w:t>
            </w:r>
            <w:r>
              <w:rPr>
                <w:b/>
                <w:bCs/>
              </w:rPr>
              <w:t>»</w:t>
            </w:r>
          </w:p>
        </w:tc>
        <w:tc>
          <w:tcPr>
            <w:tcW w:w="4892" w:type="dxa"/>
          </w:tcPr>
          <w:p w:rsidR="00356304" w:rsidRDefault="00356304" w:rsidP="00356304">
            <w:pPr>
              <w:ind w:firstLine="0"/>
              <w:jc w:val="center"/>
              <w:rPr>
                <w:b/>
                <w:bCs/>
              </w:rPr>
            </w:pPr>
            <w:r>
              <w:rPr>
                <w:b/>
                <w:bCs/>
              </w:rPr>
              <w:t>«</w:t>
            </w:r>
            <w:r w:rsidRPr="00691678">
              <w:rPr>
                <w:b/>
                <w:bCs/>
              </w:rPr>
              <w:t>Подрядчик</w:t>
            </w:r>
            <w:r>
              <w:rPr>
                <w:b/>
                <w:bCs/>
              </w:rPr>
              <w:t>»</w:t>
            </w:r>
          </w:p>
        </w:tc>
      </w:tr>
      <w:tr w:rsidR="00356304" w:rsidRPr="00E80C91" w:rsidTr="00356304">
        <w:trPr>
          <w:trHeight w:val="80"/>
        </w:trPr>
        <w:tc>
          <w:tcPr>
            <w:tcW w:w="4892" w:type="dxa"/>
          </w:tcPr>
          <w:p w:rsidR="00356304" w:rsidRPr="00691678" w:rsidRDefault="00356304" w:rsidP="00356304">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356304" w:rsidRPr="00691678" w:rsidRDefault="00356304" w:rsidP="00356304">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356304" w:rsidRPr="00691678" w:rsidRDefault="00356304" w:rsidP="00356304">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356304" w:rsidRDefault="00371456" w:rsidP="00356304">
            <w:pPr>
              <w:ind w:firstLine="0"/>
              <w:rPr>
                <w:bCs/>
              </w:rPr>
            </w:pPr>
            <w:r>
              <w:rPr>
                <w:bCs/>
              </w:rPr>
              <w:t>г. Елизово, а/я 1</w:t>
            </w:r>
          </w:p>
          <w:p w:rsidR="00356304" w:rsidRPr="00691678" w:rsidRDefault="00356304" w:rsidP="00356304">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356304" w:rsidRDefault="00356304" w:rsidP="00356304">
            <w:pPr>
              <w:ind w:firstLine="0"/>
              <w:jc w:val="center"/>
              <w:rPr>
                <w:b/>
                <w:bCs/>
              </w:rPr>
            </w:pPr>
          </w:p>
        </w:tc>
      </w:tr>
      <w:tr w:rsidR="00356304" w:rsidRPr="00E80C91" w:rsidTr="00356304">
        <w:trPr>
          <w:trHeight w:val="80"/>
        </w:trPr>
        <w:tc>
          <w:tcPr>
            <w:tcW w:w="4892" w:type="dxa"/>
          </w:tcPr>
          <w:p w:rsidR="00356304" w:rsidRPr="00691678" w:rsidRDefault="00356304" w:rsidP="00356304">
            <w:pPr>
              <w:ind w:firstLine="0"/>
              <w:rPr>
                <w:bCs/>
              </w:rPr>
            </w:pPr>
            <w:proofErr w:type="spellStart"/>
            <w:proofErr w:type="gramStart"/>
            <w:r w:rsidRPr="00691678">
              <w:rPr>
                <w:bCs/>
              </w:rPr>
              <w:t>Р</w:t>
            </w:r>
            <w:proofErr w:type="spellEnd"/>
            <w:proofErr w:type="gramEnd"/>
            <w:r w:rsidRPr="00691678">
              <w:rPr>
                <w:bCs/>
              </w:rPr>
              <w:t>/счет: 40502810000000005381</w:t>
            </w:r>
          </w:p>
          <w:p w:rsidR="00356304" w:rsidRPr="00691678" w:rsidRDefault="00356304" w:rsidP="00356304">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356304" w:rsidRPr="00691678" w:rsidRDefault="00356304" w:rsidP="00356304">
            <w:pPr>
              <w:ind w:firstLine="0"/>
              <w:rPr>
                <w:bCs/>
              </w:rPr>
            </w:pPr>
            <w:proofErr w:type="spellStart"/>
            <w:r w:rsidRPr="00691678">
              <w:rPr>
                <w:bCs/>
              </w:rPr>
              <w:t>БИК</w:t>
            </w:r>
            <w:proofErr w:type="spellEnd"/>
            <w:r w:rsidRPr="00691678">
              <w:rPr>
                <w:bCs/>
              </w:rPr>
              <w:t>: 043002711</w:t>
            </w:r>
          </w:p>
          <w:p w:rsidR="00356304" w:rsidRPr="00691678" w:rsidRDefault="00356304" w:rsidP="00356304">
            <w:pPr>
              <w:ind w:firstLine="0"/>
              <w:rPr>
                <w:bCs/>
              </w:rPr>
            </w:pPr>
            <w:proofErr w:type="gramStart"/>
            <w:r w:rsidRPr="00691678">
              <w:rPr>
                <w:bCs/>
              </w:rPr>
              <w:t>К</w:t>
            </w:r>
            <w:proofErr w:type="gramEnd"/>
            <w:r w:rsidRPr="00691678">
              <w:rPr>
                <w:bCs/>
              </w:rPr>
              <w:t>/счет: 30101810300000000711</w:t>
            </w:r>
          </w:p>
          <w:p w:rsidR="00356304" w:rsidRPr="00691678" w:rsidRDefault="00356304" w:rsidP="00356304">
            <w:pPr>
              <w:ind w:firstLine="0"/>
              <w:rPr>
                <w:bCs/>
              </w:rPr>
            </w:pPr>
            <w:r w:rsidRPr="00691678">
              <w:rPr>
                <w:bCs/>
              </w:rPr>
              <w:t>ИНН: 4105038601</w:t>
            </w:r>
          </w:p>
          <w:p w:rsidR="00356304" w:rsidRPr="00691678" w:rsidRDefault="00356304" w:rsidP="00356304">
            <w:pPr>
              <w:ind w:firstLine="0"/>
              <w:rPr>
                <w:bCs/>
              </w:rPr>
            </w:pPr>
            <w:proofErr w:type="spellStart"/>
            <w:r w:rsidRPr="00691678">
              <w:rPr>
                <w:bCs/>
              </w:rPr>
              <w:t>КПП</w:t>
            </w:r>
            <w:proofErr w:type="spellEnd"/>
            <w:r w:rsidRPr="00691678">
              <w:rPr>
                <w:bCs/>
              </w:rPr>
              <w:t>: 410501001</w:t>
            </w:r>
          </w:p>
          <w:p w:rsidR="00356304" w:rsidRPr="00691678" w:rsidRDefault="00356304" w:rsidP="00356304">
            <w:pPr>
              <w:ind w:firstLine="0"/>
              <w:rPr>
                <w:bCs/>
              </w:rPr>
            </w:pPr>
          </w:p>
        </w:tc>
        <w:tc>
          <w:tcPr>
            <w:tcW w:w="4892" w:type="dxa"/>
          </w:tcPr>
          <w:p w:rsidR="00356304" w:rsidRDefault="00356304" w:rsidP="00356304">
            <w:pPr>
              <w:ind w:firstLine="0"/>
              <w:rPr>
                <w:bCs/>
              </w:rPr>
            </w:pPr>
            <w:r w:rsidRPr="00691678">
              <w:rPr>
                <w:bCs/>
              </w:rPr>
              <w:t xml:space="preserve">Адрес </w:t>
            </w:r>
          </w:p>
          <w:p w:rsidR="00356304" w:rsidRPr="00691678" w:rsidRDefault="00356304" w:rsidP="00356304">
            <w:pPr>
              <w:ind w:firstLine="0"/>
              <w:rPr>
                <w:bCs/>
              </w:rPr>
            </w:pPr>
            <w:r w:rsidRPr="00691678">
              <w:rPr>
                <w:bCs/>
              </w:rPr>
              <w:t>Банковские реквизиты:</w:t>
            </w:r>
          </w:p>
          <w:p w:rsidR="00356304" w:rsidRPr="00691678" w:rsidRDefault="00356304" w:rsidP="00356304">
            <w:pPr>
              <w:ind w:firstLine="0"/>
              <w:rPr>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Генеральный директор </w:t>
            </w:r>
          </w:p>
          <w:p w:rsidR="00356304" w:rsidRPr="00691678" w:rsidRDefault="00356304" w:rsidP="00356304">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356304" w:rsidRPr="00691678" w:rsidRDefault="00356304" w:rsidP="00356304">
            <w:pPr>
              <w:ind w:firstLine="0"/>
              <w:rPr>
                <w:bCs/>
              </w:rPr>
            </w:pPr>
            <w:r>
              <w:rPr>
                <w:bCs/>
              </w:rPr>
              <w:lastRenderedPageBreak/>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356304" w:rsidRPr="00691678" w:rsidRDefault="00356304" w:rsidP="00356304">
            <w:pPr>
              <w:ind w:firstLine="0"/>
              <w:rPr>
                <w:bCs/>
              </w:rPr>
            </w:pPr>
          </w:p>
        </w:tc>
      </w:tr>
    </w:tbl>
    <w:p w:rsidR="00356304" w:rsidRDefault="00356304" w:rsidP="00356304">
      <w:pPr>
        <w:tabs>
          <w:tab w:val="left" w:pos="993"/>
        </w:tabs>
        <w:ind w:firstLine="0"/>
        <w:rPr>
          <w:bCs/>
        </w:rPr>
      </w:pPr>
    </w:p>
    <w:p w:rsidR="00A840CE" w:rsidRPr="00811369" w:rsidRDefault="00A840CE" w:rsidP="00A840CE">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A840CE" w:rsidRPr="00811369" w:rsidRDefault="00A840CE" w:rsidP="00A840CE">
      <w:pPr>
        <w:tabs>
          <w:tab w:val="left" w:pos="993"/>
        </w:tabs>
        <w:ind w:left="5812" w:firstLine="284"/>
        <w:rPr>
          <w:bCs/>
        </w:rPr>
      </w:pPr>
      <w:r w:rsidRPr="00811369">
        <w:rPr>
          <w:bCs/>
        </w:rPr>
        <w:t xml:space="preserve">к договору </w:t>
      </w:r>
    </w:p>
    <w:p w:rsidR="00A840CE" w:rsidRPr="00811369" w:rsidRDefault="00A840CE" w:rsidP="00A840CE">
      <w:pPr>
        <w:tabs>
          <w:tab w:val="left" w:pos="993"/>
        </w:tabs>
        <w:ind w:left="5812" w:firstLine="284"/>
        <w:rPr>
          <w:bCs/>
        </w:rPr>
      </w:pPr>
      <w:r w:rsidRPr="00811369">
        <w:rPr>
          <w:bCs/>
        </w:rPr>
        <w:t xml:space="preserve">№ ___ от __________ </w:t>
      </w:r>
      <w:proofErr w:type="spellStart"/>
      <w:r w:rsidRPr="00811369">
        <w:rPr>
          <w:bCs/>
        </w:rPr>
        <w:t>20</w:t>
      </w:r>
      <w:r w:rsidR="0029457D">
        <w:rPr>
          <w:bCs/>
        </w:rPr>
        <w:t>14</w:t>
      </w:r>
      <w:r w:rsidRPr="00811369">
        <w:rPr>
          <w:bCs/>
        </w:rPr>
        <w:t>г</w:t>
      </w:r>
      <w:proofErr w:type="spellEnd"/>
      <w:r w:rsidRPr="00811369">
        <w:rPr>
          <w:bCs/>
        </w:rPr>
        <w:t>.</w:t>
      </w:r>
      <w:r w:rsidRPr="00811369">
        <w:rPr>
          <w:bCs/>
        </w:rPr>
        <w:tab/>
      </w:r>
    </w:p>
    <w:p w:rsidR="00A840CE" w:rsidRDefault="00A840CE" w:rsidP="00A840CE">
      <w:pPr>
        <w:ind w:firstLine="0"/>
        <w:jc w:val="right"/>
        <w:rPr>
          <w:b/>
          <w:bCs/>
        </w:rPr>
      </w:pPr>
    </w:p>
    <w:p w:rsidR="00AD5A3C" w:rsidRPr="0099159F" w:rsidRDefault="00AD5A3C" w:rsidP="00AD5A3C"/>
    <w:p w:rsidR="00335AF6" w:rsidRPr="00335AF6" w:rsidRDefault="00335AF6" w:rsidP="00335AF6">
      <w:pPr>
        <w:jc w:val="center"/>
        <w:rPr>
          <w:b/>
          <w:sz w:val="28"/>
          <w:szCs w:val="28"/>
        </w:rPr>
      </w:pPr>
    </w:p>
    <w:p w:rsidR="00335AF6" w:rsidRPr="00335AF6" w:rsidRDefault="00335AF6" w:rsidP="00335AF6">
      <w:pPr>
        <w:jc w:val="center"/>
        <w:rPr>
          <w:b/>
          <w:sz w:val="28"/>
          <w:szCs w:val="28"/>
        </w:rPr>
      </w:pPr>
      <w:r w:rsidRPr="00335AF6">
        <w:rPr>
          <w:b/>
          <w:sz w:val="28"/>
          <w:szCs w:val="28"/>
        </w:rPr>
        <w:t xml:space="preserve">Лот 1 Техническое задание </w:t>
      </w:r>
    </w:p>
    <w:p w:rsidR="00335AF6" w:rsidRPr="00335AF6" w:rsidRDefault="00335AF6" w:rsidP="00335AF6">
      <w:pPr>
        <w:jc w:val="center"/>
        <w:rPr>
          <w:b/>
          <w:sz w:val="28"/>
          <w:szCs w:val="28"/>
        </w:rPr>
      </w:pPr>
      <w:r w:rsidRPr="00335AF6">
        <w:rPr>
          <w:b/>
          <w:sz w:val="28"/>
          <w:szCs w:val="28"/>
        </w:rPr>
        <w:t>на выполнение работ по капитальному ремонту трубопровода для приемки дизельного топлива</w:t>
      </w:r>
    </w:p>
    <w:tbl>
      <w:tblPr>
        <w:tblStyle w:val="af0"/>
        <w:tblW w:w="9822" w:type="dxa"/>
        <w:tblLook w:val="04A0"/>
      </w:tblPr>
      <w:tblGrid>
        <w:gridCol w:w="817"/>
        <w:gridCol w:w="2944"/>
        <w:gridCol w:w="6061"/>
      </w:tblGrid>
      <w:tr w:rsidR="00335AF6" w:rsidRPr="00335AF6" w:rsidTr="00335AF6">
        <w:trPr>
          <w:tblHeader/>
        </w:trPr>
        <w:tc>
          <w:tcPr>
            <w:tcW w:w="817" w:type="dxa"/>
            <w:vAlign w:val="center"/>
          </w:tcPr>
          <w:p w:rsidR="00335AF6" w:rsidRPr="00335AF6" w:rsidRDefault="00335AF6" w:rsidP="00335AF6">
            <w:pPr>
              <w:ind w:hanging="10"/>
              <w:jc w:val="center"/>
              <w:rPr>
                <w:iCs/>
              </w:rPr>
            </w:pPr>
            <w:r w:rsidRPr="00335AF6">
              <w:rPr>
                <w:iCs/>
              </w:rPr>
              <w:t xml:space="preserve">№№ </w:t>
            </w:r>
            <w:proofErr w:type="spellStart"/>
            <w:proofErr w:type="gramStart"/>
            <w:r w:rsidRPr="00335AF6">
              <w:rPr>
                <w:iCs/>
              </w:rPr>
              <w:t>п</w:t>
            </w:r>
            <w:proofErr w:type="spellEnd"/>
            <w:proofErr w:type="gramEnd"/>
            <w:r w:rsidRPr="00335AF6">
              <w:rPr>
                <w:iCs/>
              </w:rPr>
              <w:t>/</w:t>
            </w:r>
            <w:proofErr w:type="spellStart"/>
            <w:r w:rsidRPr="00335AF6">
              <w:rPr>
                <w:iCs/>
              </w:rPr>
              <w:t>п</w:t>
            </w:r>
            <w:proofErr w:type="spellEnd"/>
          </w:p>
        </w:tc>
        <w:tc>
          <w:tcPr>
            <w:tcW w:w="2944" w:type="dxa"/>
            <w:vAlign w:val="center"/>
          </w:tcPr>
          <w:p w:rsidR="00335AF6" w:rsidRPr="00335AF6" w:rsidRDefault="00335AF6" w:rsidP="00335AF6">
            <w:pPr>
              <w:ind w:hanging="10"/>
              <w:jc w:val="center"/>
              <w:rPr>
                <w:iCs/>
              </w:rPr>
            </w:pPr>
            <w:r w:rsidRPr="00335AF6">
              <w:rPr>
                <w:iCs/>
              </w:rPr>
              <w:t>Наименование</w:t>
            </w:r>
          </w:p>
        </w:tc>
        <w:tc>
          <w:tcPr>
            <w:tcW w:w="6061" w:type="dxa"/>
            <w:vAlign w:val="center"/>
          </w:tcPr>
          <w:p w:rsidR="00335AF6" w:rsidRPr="00335AF6" w:rsidRDefault="00335AF6" w:rsidP="00335AF6">
            <w:pPr>
              <w:ind w:hanging="10"/>
              <w:jc w:val="center"/>
              <w:rPr>
                <w:iCs/>
              </w:rPr>
            </w:pPr>
            <w:r w:rsidRPr="00335AF6">
              <w:rPr>
                <w:iCs/>
              </w:rPr>
              <w:t>Требуемые параметры и характеристики</w:t>
            </w:r>
          </w:p>
        </w:tc>
      </w:tr>
      <w:tr w:rsidR="00335AF6" w:rsidRPr="00335AF6" w:rsidTr="00335AF6">
        <w:tc>
          <w:tcPr>
            <w:tcW w:w="817" w:type="dxa"/>
          </w:tcPr>
          <w:p w:rsidR="00335AF6" w:rsidRPr="00335AF6" w:rsidRDefault="00335AF6" w:rsidP="00335AF6">
            <w:pPr>
              <w:ind w:hanging="10"/>
              <w:jc w:val="center"/>
              <w:rPr>
                <w:iCs/>
              </w:rPr>
            </w:pPr>
            <w:r w:rsidRPr="00335AF6">
              <w:rPr>
                <w:iCs/>
              </w:rPr>
              <w:t xml:space="preserve">  1</w:t>
            </w:r>
          </w:p>
        </w:tc>
        <w:tc>
          <w:tcPr>
            <w:tcW w:w="2944" w:type="dxa"/>
          </w:tcPr>
          <w:p w:rsidR="00335AF6" w:rsidRPr="00335AF6" w:rsidRDefault="00335AF6" w:rsidP="00335AF6">
            <w:pPr>
              <w:ind w:hanging="10"/>
              <w:jc w:val="center"/>
              <w:rPr>
                <w:iCs/>
              </w:rPr>
            </w:pPr>
            <w:r w:rsidRPr="00335AF6">
              <w:rPr>
                <w:iCs/>
              </w:rPr>
              <w:t>Назначение объекта</w:t>
            </w:r>
          </w:p>
        </w:tc>
        <w:tc>
          <w:tcPr>
            <w:tcW w:w="6061" w:type="dxa"/>
          </w:tcPr>
          <w:p w:rsidR="00335AF6" w:rsidRPr="00335AF6" w:rsidRDefault="00335AF6" w:rsidP="00335AF6">
            <w:pPr>
              <w:ind w:hanging="10"/>
              <w:rPr>
                <w:iCs/>
              </w:rPr>
            </w:pPr>
            <w:r w:rsidRPr="00335AF6">
              <w:rPr>
                <w:iCs/>
              </w:rPr>
              <w:t xml:space="preserve">Приемный трубопровод </w:t>
            </w:r>
            <w:proofErr w:type="spellStart"/>
            <w:r w:rsidRPr="00335AF6">
              <w:rPr>
                <w:iCs/>
              </w:rPr>
              <w:t>Ду-100</w:t>
            </w:r>
            <w:proofErr w:type="spellEnd"/>
            <w:r w:rsidRPr="00335AF6">
              <w:rPr>
                <w:iCs/>
              </w:rPr>
              <w:t xml:space="preserve"> предназначен для приема дизельного топлива из наливных судов в резервуары склада ГСМ.</w:t>
            </w:r>
          </w:p>
        </w:tc>
      </w:tr>
      <w:tr w:rsidR="00335AF6" w:rsidRPr="00335AF6" w:rsidTr="00335AF6">
        <w:tc>
          <w:tcPr>
            <w:tcW w:w="817" w:type="dxa"/>
          </w:tcPr>
          <w:p w:rsidR="00335AF6" w:rsidRPr="00335AF6" w:rsidRDefault="00335AF6" w:rsidP="00335AF6">
            <w:pPr>
              <w:ind w:hanging="10"/>
              <w:jc w:val="center"/>
              <w:rPr>
                <w:iCs/>
              </w:rPr>
            </w:pPr>
            <w:r w:rsidRPr="00335AF6">
              <w:rPr>
                <w:iCs/>
              </w:rPr>
              <w:t>2</w:t>
            </w:r>
          </w:p>
          <w:p w:rsidR="00335AF6" w:rsidRPr="00335AF6" w:rsidRDefault="00335AF6" w:rsidP="00335AF6">
            <w:pPr>
              <w:ind w:hanging="10"/>
              <w:jc w:val="center"/>
              <w:rPr>
                <w:iCs/>
              </w:rPr>
            </w:pPr>
            <w:r w:rsidRPr="00335AF6">
              <w:rPr>
                <w:iCs/>
              </w:rPr>
              <w:t xml:space="preserve">   </w:t>
            </w:r>
          </w:p>
        </w:tc>
        <w:tc>
          <w:tcPr>
            <w:tcW w:w="2944" w:type="dxa"/>
          </w:tcPr>
          <w:p w:rsidR="00335AF6" w:rsidRPr="00335AF6" w:rsidRDefault="00335AF6" w:rsidP="00335AF6">
            <w:pPr>
              <w:ind w:hanging="10"/>
              <w:jc w:val="center"/>
              <w:rPr>
                <w:iCs/>
              </w:rPr>
            </w:pPr>
            <w:r w:rsidRPr="00335AF6">
              <w:rPr>
                <w:iCs/>
              </w:rPr>
              <w:t>Перечень работ</w:t>
            </w:r>
          </w:p>
        </w:tc>
        <w:tc>
          <w:tcPr>
            <w:tcW w:w="6061" w:type="dxa"/>
          </w:tcPr>
          <w:p w:rsidR="00335AF6" w:rsidRPr="00335AF6" w:rsidRDefault="00335AF6" w:rsidP="00335AF6">
            <w:pPr>
              <w:ind w:hanging="10"/>
            </w:pPr>
            <w:r w:rsidRPr="00335AF6">
              <w:t xml:space="preserve">1.  Приобрести 150 метров оцинкованной трубы </w:t>
            </w:r>
            <w:proofErr w:type="spellStart"/>
            <w:r w:rsidRPr="00335AF6">
              <w:t>Ду-100</w:t>
            </w:r>
            <w:proofErr w:type="spellEnd"/>
            <w:r w:rsidRPr="00335AF6">
              <w:t>.</w:t>
            </w:r>
          </w:p>
          <w:p w:rsidR="00335AF6" w:rsidRPr="00335AF6" w:rsidRDefault="00335AF6" w:rsidP="00335AF6">
            <w:pPr>
              <w:ind w:hanging="10"/>
              <w:rPr>
                <w:iCs/>
              </w:rPr>
            </w:pPr>
            <w:r w:rsidRPr="00335AF6">
              <w:rPr>
                <w:iCs/>
              </w:rPr>
              <w:t xml:space="preserve"> 2. Произвести демонтаж старого приемного керосинового трубопровода </w:t>
            </w:r>
            <w:proofErr w:type="spellStart"/>
            <w:r w:rsidRPr="00335AF6">
              <w:rPr>
                <w:iCs/>
              </w:rPr>
              <w:t>Ду-100</w:t>
            </w:r>
            <w:proofErr w:type="spellEnd"/>
            <w:r w:rsidRPr="00335AF6">
              <w:rPr>
                <w:iCs/>
              </w:rPr>
              <w:t xml:space="preserve"> в количестве 400 метров.</w:t>
            </w:r>
          </w:p>
          <w:p w:rsidR="00335AF6" w:rsidRPr="00335AF6" w:rsidRDefault="00335AF6" w:rsidP="00335AF6">
            <w:pPr>
              <w:ind w:hanging="10"/>
            </w:pPr>
            <w:r w:rsidRPr="00335AF6">
              <w:t xml:space="preserve">  3. Произвести монтаж опор 39 </w:t>
            </w:r>
            <w:proofErr w:type="spellStart"/>
            <w:proofErr w:type="gramStart"/>
            <w:r w:rsidRPr="00335AF6">
              <w:t>шт</w:t>
            </w:r>
            <w:proofErr w:type="spellEnd"/>
            <w:proofErr w:type="gramEnd"/>
            <w:r w:rsidRPr="00335AF6">
              <w:t xml:space="preserve"> под трубопровод на расстоянии 4 метров между опорами и над земной поверхностью </w:t>
            </w:r>
            <w:proofErr w:type="spellStart"/>
            <w:r w:rsidRPr="00335AF6">
              <w:t>0,3м</w:t>
            </w:r>
            <w:proofErr w:type="spellEnd"/>
            <w:r w:rsidRPr="00335AF6">
              <w:t xml:space="preserve"> с опорными площадками (</w:t>
            </w:r>
            <w:proofErr w:type="spellStart"/>
            <w:r w:rsidRPr="00335AF6">
              <w:t>0,1м</w:t>
            </w:r>
            <w:proofErr w:type="spellEnd"/>
            <w:r w:rsidRPr="00335AF6">
              <w:t xml:space="preserve">), изготовленными из 14-го швеллера, заглубленные на </w:t>
            </w:r>
            <w:proofErr w:type="spellStart"/>
            <w:r w:rsidRPr="00335AF6">
              <w:t>0,7м</w:t>
            </w:r>
            <w:proofErr w:type="spellEnd"/>
            <w:r w:rsidRPr="00335AF6">
              <w:t xml:space="preserve"> и забетонированные. Объем бетона для бетонирования опор </w:t>
            </w:r>
            <w:r w:rsidRPr="00335AF6">
              <w:rPr>
                <w:lang w:val="en-US"/>
              </w:rPr>
              <w:t>V</w:t>
            </w:r>
            <w:proofErr w:type="spellStart"/>
            <w:r w:rsidRPr="00335AF6">
              <w:t>=0,482</w:t>
            </w:r>
            <w:proofErr w:type="spellEnd"/>
            <w:r w:rsidRPr="00335AF6">
              <w:t xml:space="preserve"> </w:t>
            </w:r>
            <w:proofErr w:type="spellStart"/>
            <w:r w:rsidRPr="00335AF6">
              <w:t>м</w:t>
            </w:r>
            <w:proofErr w:type="gramStart"/>
            <w:r w:rsidRPr="00335AF6">
              <w:rPr>
                <w:vertAlign w:val="superscript"/>
              </w:rPr>
              <w:t>2</w:t>
            </w:r>
            <w:proofErr w:type="spellEnd"/>
            <w:proofErr w:type="gramEnd"/>
            <w:r w:rsidRPr="00335AF6">
              <w:t xml:space="preserve">. Опоры для трубопровода и сварные швы нового трубопровода обработать грунтовкой </w:t>
            </w:r>
            <w:proofErr w:type="spellStart"/>
            <w:r w:rsidRPr="00335AF6">
              <w:t>ГФ-021</w:t>
            </w:r>
            <w:proofErr w:type="spellEnd"/>
            <w:r w:rsidRPr="00335AF6">
              <w:t xml:space="preserve"> для предотвращения образования коррозии. Площадь окрашиваемой поверхности грунтовкой </w:t>
            </w:r>
            <w:proofErr w:type="spellStart"/>
            <w:r w:rsidRPr="00335AF6">
              <w:t>ГФ-021</w:t>
            </w:r>
            <w:proofErr w:type="spellEnd"/>
            <w:r w:rsidRPr="00335AF6">
              <w:t xml:space="preserve"> </w:t>
            </w:r>
            <w:r w:rsidRPr="00335AF6">
              <w:rPr>
                <w:lang w:val="en-US"/>
              </w:rPr>
              <w:t>S</w:t>
            </w:r>
            <w:proofErr w:type="spellStart"/>
            <w:r w:rsidRPr="00335AF6">
              <w:t>=40м</w:t>
            </w:r>
            <w:r w:rsidRPr="00335AF6">
              <w:rPr>
                <w:vertAlign w:val="superscript"/>
              </w:rPr>
              <w:t>2</w:t>
            </w:r>
            <w:proofErr w:type="spellEnd"/>
            <w:r w:rsidRPr="00335AF6">
              <w:t>.</w:t>
            </w:r>
          </w:p>
          <w:p w:rsidR="00335AF6" w:rsidRPr="00335AF6" w:rsidRDefault="00335AF6" w:rsidP="00335AF6">
            <w:pPr>
              <w:ind w:hanging="10"/>
            </w:pPr>
            <w:r w:rsidRPr="00335AF6">
              <w:t xml:space="preserve">  4. Произвести монтаж нового 150 метрового приемного трубопровода </w:t>
            </w:r>
            <w:proofErr w:type="spellStart"/>
            <w:r w:rsidRPr="00335AF6">
              <w:t>Ду-100</w:t>
            </w:r>
            <w:proofErr w:type="spellEnd"/>
            <w:r w:rsidRPr="00335AF6">
              <w:t xml:space="preserve"> для дизельного топлива из оцинкованной стали и уложив его на изготовленные опоры. </w:t>
            </w:r>
          </w:p>
          <w:p w:rsidR="00335AF6" w:rsidRPr="00335AF6" w:rsidRDefault="00335AF6" w:rsidP="00335AF6">
            <w:pPr>
              <w:ind w:hanging="10"/>
            </w:pPr>
            <w:r w:rsidRPr="00335AF6">
              <w:t xml:space="preserve">  5. Приобрести и установить на приемный трубопровод ДТ перед шаровыми кранами </w:t>
            </w:r>
            <w:proofErr w:type="spellStart"/>
            <w:r w:rsidRPr="00335AF6">
              <w:t>Ду-100</w:t>
            </w:r>
            <w:proofErr w:type="spellEnd"/>
            <w:r w:rsidRPr="00335AF6">
              <w:t xml:space="preserve"> (расположенных  на </w:t>
            </w:r>
            <w:proofErr w:type="spellStart"/>
            <w:r w:rsidRPr="00335AF6">
              <w:t>РГС-60</w:t>
            </w:r>
            <w:proofErr w:type="spellEnd"/>
            <w:r w:rsidRPr="00335AF6">
              <w:t xml:space="preserve"> для хранения ДТ)  обратный запорный клапан </w:t>
            </w:r>
            <w:proofErr w:type="spellStart"/>
            <w:r w:rsidRPr="00335AF6">
              <w:t>ЗКО-100</w:t>
            </w:r>
            <w:proofErr w:type="spellEnd"/>
            <w:r w:rsidRPr="00335AF6">
              <w:t xml:space="preserve">, изготовленный из </w:t>
            </w:r>
            <w:proofErr w:type="spellStart"/>
            <w:r w:rsidRPr="00335AF6">
              <w:t>коррозионностойкой</w:t>
            </w:r>
            <w:proofErr w:type="spellEnd"/>
            <w:r w:rsidRPr="00335AF6">
              <w:t xml:space="preserve"> и морозостойкой стали.</w:t>
            </w:r>
          </w:p>
          <w:p w:rsidR="00335AF6" w:rsidRPr="00335AF6" w:rsidRDefault="00335AF6" w:rsidP="00335AF6">
            <w:pPr>
              <w:ind w:hanging="10"/>
            </w:pPr>
            <w:r w:rsidRPr="00335AF6">
              <w:t xml:space="preserve">6. На конце трубопровода приварить фланец для подсоединения приемного </w:t>
            </w:r>
            <w:proofErr w:type="spellStart"/>
            <w:r w:rsidRPr="00335AF6">
              <w:t>плоскосворачиваемого</w:t>
            </w:r>
            <w:proofErr w:type="spellEnd"/>
            <w:r w:rsidRPr="00335AF6">
              <w:t xml:space="preserve"> рукава </w:t>
            </w:r>
            <w:proofErr w:type="spellStart"/>
            <w:r w:rsidRPr="00335AF6">
              <w:t>Ду-100</w:t>
            </w:r>
            <w:proofErr w:type="spellEnd"/>
            <w:r w:rsidRPr="00335AF6">
              <w:t>. Фланец крепления должен находиться с внешней стороны на расстоянии 1,5 метра от ограждения.</w:t>
            </w:r>
          </w:p>
          <w:p w:rsidR="00335AF6" w:rsidRPr="00335AF6" w:rsidRDefault="00335AF6" w:rsidP="00335AF6">
            <w:pPr>
              <w:ind w:hanging="10"/>
            </w:pPr>
            <w:r w:rsidRPr="00335AF6">
              <w:t xml:space="preserve">7. Приемный трубопровод, проходящий через обвалование, не должен иметь контакта с землей, а проложен в трубе из оцинкованной стали </w:t>
            </w:r>
            <w:proofErr w:type="spellStart"/>
            <w:r w:rsidRPr="00335AF6">
              <w:t>Ду-150</w:t>
            </w:r>
            <w:proofErr w:type="spellEnd"/>
            <w:r w:rsidRPr="00335AF6">
              <w:t xml:space="preserve"> </w:t>
            </w:r>
            <w:r w:rsidRPr="00335AF6">
              <w:rPr>
                <w:lang w:val="en-US"/>
              </w:rPr>
              <w:t>L</w:t>
            </w:r>
            <w:proofErr w:type="spellStart"/>
            <w:r w:rsidRPr="00335AF6">
              <w:t>=2м</w:t>
            </w:r>
            <w:proofErr w:type="spellEnd"/>
            <w:r w:rsidRPr="00335AF6">
              <w:t>, лежащей поперек обвалования.</w:t>
            </w:r>
          </w:p>
          <w:p w:rsidR="00335AF6" w:rsidRPr="00335AF6" w:rsidRDefault="00335AF6" w:rsidP="00335AF6">
            <w:pPr>
              <w:ind w:hanging="10"/>
            </w:pPr>
            <w:r w:rsidRPr="00335AF6">
              <w:lastRenderedPageBreak/>
              <w:t xml:space="preserve">8. На конце приемного трубопровода смонтировать фланцы крепления шарового крана </w:t>
            </w:r>
            <w:proofErr w:type="spellStart"/>
            <w:r w:rsidRPr="00335AF6">
              <w:t>Ду-100</w:t>
            </w:r>
            <w:proofErr w:type="spellEnd"/>
            <w:r w:rsidRPr="00335AF6">
              <w:t>.</w:t>
            </w:r>
          </w:p>
          <w:p w:rsidR="00335AF6" w:rsidRPr="00335AF6" w:rsidRDefault="00335AF6" w:rsidP="00335AF6">
            <w:pPr>
              <w:ind w:hanging="10"/>
            </w:pPr>
            <w:r w:rsidRPr="00335AF6">
              <w:t xml:space="preserve">9. К приемным патрубкам 3-х </w:t>
            </w:r>
            <w:proofErr w:type="spellStart"/>
            <w:r w:rsidRPr="00335AF6">
              <w:t>РГС-60</w:t>
            </w:r>
            <w:proofErr w:type="spellEnd"/>
            <w:r w:rsidRPr="00335AF6">
              <w:t xml:space="preserve"> присоединить фланцевые шаровые краны. К фланцам шаровых кранов </w:t>
            </w:r>
            <w:proofErr w:type="spellStart"/>
            <w:r w:rsidRPr="00335AF6">
              <w:t>Ду-100</w:t>
            </w:r>
            <w:proofErr w:type="spellEnd"/>
            <w:r w:rsidRPr="00335AF6">
              <w:t xml:space="preserve"> присоединить приемный трубопровод  </w:t>
            </w:r>
            <w:proofErr w:type="spellStart"/>
            <w:r w:rsidRPr="00335AF6">
              <w:t>Ду-100</w:t>
            </w:r>
            <w:proofErr w:type="spellEnd"/>
            <w:r w:rsidRPr="00335AF6">
              <w:t xml:space="preserve"> из оцинкованной стали.</w:t>
            </w:r>
          </w:p>
          <w:p w:rsidR="00335AF6" w:rsidRPr="00335AF6" w:rsidRDefault="00335AF6" w:rsidP="00335AF6">
            <w:pPr>
              <w:ind w:hanging="10"/>
            </w:pPr>
            <w:r w:rsidRPr="00335AF6">
              <w:t xml:space="preserve">10. Для монтажа приемного трубопровода </w:t>
            </w:r>
            <w:proofErr w:type="spellStart"/>
            <w:r w:rsidRPr="00335AF6">
              <w:t>Ду-100</w:t>
            </w:r>
            <w:proofErr w:type="spellEnd"/>
            <w:r w:rsidRPr="00335AF6">
              <w:t xml:space="preserve"> из оцинкованной стали необходимо приобрести:</w:t>
            </w:r>
          </w:p>
          <w:p w:rsidR="00335AF6" w:rsidRPr="00335AF6" w:rsidRDefault="00335AF6" w:rsidP="00335AF6">
            <w:pPr>
              <w:ind w:hanging="10"/>
            </w:pPr>
            <w:r w:rsidRPr="00335AF6">
              <w:t xml:space="preserve">   - тройник </w:t>
            </w:r>
            <w:proofErr w:type="spellStart"/>
            <w:r w:rsidRPr="00335AF6">
              <w:t>Ду-100</w:t>
            </w:r>
            <w:proofErr w:type="spellEnd"/>
            <w:r w:rsidRPr="00335AF6">
              <w:t xml:space="preserve"> – 4 шт.;</w:t>
            </w:r>
          </w:p>
          <w:p w:rsidR="00335AF6" w:rsidRPr="00335AF6" w:rsidRDefault="00335AF6" w:rsidP="00335AF6">
            <w:pPr>
              <w:ind w:hanging="10"/>
            </w:pPr>
            <w:r w:rsidRPr="00335AF6">
              <w:t xml:space="preserve">   - уголковый отвод под 90</w:t>
            </w:r>
            <w:r w:rsidRPr="00335AF6">
              <w:rPr>
                <w:vertAlign w:val="superscript"/>
              </w:rPr>
              <w:t>0</w:t>
            </w:r>
            <w:r w:rsidRPr="00335AF6">
              <w:t xml:space="preserve"> – 10 шт.;</w:t>
            </w:r>
          </w:p>
          <w:p w:rsidR="00335AF6" w:rsidRPr="00335AF6" w:rsidRDefault="00335AF6" w:rsidP="00335AF6">
            <w:pPr>
              <w:ind w:hanging="10"/>
            </w:pPr>
            <w:r w:rsidRPr="00335AF6">
              <w:t xml:space="preserve">   - обратный клапан </w:t>
            </w:r>
            <w:proofErr w:type="spellStart"/>
            <w:r w:rsidRPr="00335AF6">
              <w:t>ЗКО-100</w:t>
            </w:r>
            <w:proofErr w:type="spellEnd"/>
            <w:r w:rsidRPr="00335AF6">
              <w:t xml:space="preserve"> – </w:t>
            </w:r>
            <w:proofErr w:type="spellStart"/>
            <w:r w:rsidRPr="00335AF6">
              <w:t>1шт</w:t>
            </w:r>
            <w:proofErr w:type="spellEnd"/>
            <w:r w:rsidRPr="00335AF6">
              <w:t>.;</w:t>
            </w:r>
          </w:p>
          <w:p w:rsidR="00335AF6" w:rsidRPr="00335AF6" w:rsidRDefault="00335AF6" w:rsidP="00335AF6">
            <w:pPr>
              <w:ind w:hanging="10"/>
            </w:pPr>
            <w:r w:rsidRPr="00335AF6">
              <w:t xml:space="preserve">   - швеллер №14  -  </w:t>
            </w:r>
            <w:proofErr w:type="spellStart"/>
            <w:r w:rsidRPr="00335AF6">
              <w:t>70м</w:t>
            </w:r>
            <w:proofErr w:type="spellEnd"/>
            <w:r w:rsidRPr="00335AF6">
              <w:t>;</w:t>
            </w:r>
          </w:p>
          <w:p w:rsidR="00335AF6" w:rsidRPr="00335AF6" w:rsidRDefault="00335AF6" w:rsidP="00335AF6">
            <w:pPr>
              <w:ind w:hanging="10"/>
            </w:pPr>
            <w:r w:rsidRPr="00335AF6">
              <w:t xml:space="preserve">   - шаровые фланцевые краны </w:t>
            </w:r>
            <w:proofErr w:type="spellStart"/>
            <w:r w:rsidRPr="00335AF6">
              <w:t>Ду-100</w:t>
            </w:r>
            <w:proofErr w:type="spellEnd"/>
            <w:r w:rsidRPr="00335AF6">
              <w:t xml:space="preserve"> из </w:t>
            </w:r>
            <w:proofErr w:type="spellStart"/>
            <w:r w:rsidRPr="00335AF6">
              <w:t>коррозионностойкой</w:t>
            </w:r>
            <w:proofErr w:type="spellEnd"/>
            <w:r w:rsidRPr="00335AF6">
              <w:t xml:space="preserve"> стали  - 6 шт.</w:t>
            </w:r>
          </w:p>
          <w:p w:rsidR="00335AF6" w:rsidRPr="00335AF6" w:rsidRDefault="00335AF6" w:rsidP="00335AF6">
            <w:pPr>
              <w:ind w:hanging="10"/>
            </w:pPr>
            <w:r w:rsidRPr="00335AF6">
              <w:t xml:space="preserve">- грунтовку по металлу марки </w:t>
            </w:r>
            <w:proofErr w:type="spellStart"/>
            <w:r w:rsidRPr="00335AF6">
              <w:t>ГФ-021</w:t>
            </w:r>
            <w:proofErr w:type="spellEnd"/>
            <w:r w:rsidRPr="00335AF6">
              <w:t>.</w:t>
            </w:r>
          </w:p>
        </w:tc>
      </w:tr>
      <w:tr w:rsidR="00335AF6" w:rsidRPr="00335AF6" w:rsidTr="00335AF6">
        <w:tc>
          <w:tcPr>
            <w:tcW w:w="817" w:type="dxa"/>
          </w:tcPr>
          <w:p w:rsidR="00335AF6" w:rsidRPr="00335AF6" w:rsidRDefault="00335AF6" w:rsidP="00335AF6">
            <w:pPr>
              <w:ind w:hanging="10"/>
              <w:jc w:val="center"/>
              <w:rPr>
                <w:iCs/>
              </w:rPr>
            </w:pPr>
            <w:r w:rsidRPr="00335AF6">
              <w:rPr>
                <w:iCs/>
              </w:rPr>
              <w:lastRenderedPageBreak/>
              <w:t>3</w:t>
            </w:r>
          </w:p>
        </w:tc>
        <w:tc>
          <w:tcPr>
            <w:tcW w:w="2944" w:type="dxa"/>
          </w:tcPr>
          <w:p w:rsidR="00335AF6" w:rsidRPr="00335AF6" w:rsidRDefault="00335AF6" w:rsidP="00335AF6">
            <w:pPr>
              <w:ind w:hanging="10"/>
              <w:jc w:val="center"/>
            </w:pPr>
            <w:r w:rsidRPr="00335AF6">
              <w:t>Условия выполнения работ</w:t>
            </w:r>
          </w:p>
        </w:tc>
        <w:tc>
          <w:tcPr>
            <w:tcW w:w="6061" w:type="dxa"/>
          </w:tcPr>
          <w:p w:rsidR="00335AF6" w:rsidRPr="00335AF6" w:rsidRDefault="00335AF6" w:rsidP="00335AF6">
            <w:pPr>
              <w:ind w:hanging="10"/>
            </w:pPr>
            <w:r w:rsidRPr="00335AF6">
              <w:t>1. подрядчик выполняет все условия работ, указанные в п. 3 настоящего технического задания.</w:t>
            </w:r>
          </w:p>
          <w:p w:rsidR="00335AF6" w:rsidRPr="00335AF6" w:rsidRDefault="00335AF6" w:rsidP="00335AF6">
            <w:pPr>
              <w:ind w:hanging="10"/>
            </w:pPr>
            <w:r w:rsidRPr="00335AF6">
              <w:t xml:space="preserve">2. В соответствии с </w:t>
            </w:r>
            <w:proofErr w:type="spellStart"/>
            <w:r w:rsidRPr="00335AF6">
              <w:t>ППР</w:t>
            </w:r>
            <w:proofErr w:type="spellEnd"/>
            <w:r w:rsidRPr="00335AF6">
              <w:t xml:space="preserve"> (проект производства работ).</w:t>
            </w:r>
          </w:p>
          <w:p w:rsidR="00335AF6" w:rsidRPr="00335AF6" w:rsidRDefault="00335AF6" w:rsidP="00335AF6">
            <w:pPr>
              <w:ind w:hanging="10"/>
            </w:pPr>
            <w:r w:rsidRPr="00335AF6">
              <w:t xml:space="preserve">3. Работы выполняются без остановки основной деятельности аэропорта и при обязательном согласовании </w:t>
            </w:r>
            <w:proofErr w:type="spellStart"/>
            <w:r w:rsidRPr="00335AF6">
              <w:t>ППР</w:t>
            </w:r>
            <w:proofErr w:type="spellEnd"/>
            <w:r w:rsidRPr="00335AF6">
              <w:t xml:space="preserve"> с начальником аэропорта.</w:t>
            </w:r>
          </w:p>
          <w:p w:rsidR="00335AF6" w:rsidRPr="00335AF6" w:rsidRDefault="00335AF6" w:rsidP="00335AF6">
            <w:pPr>
              <w:ind w:hanging="10"/>
            </w:pPr>
            <w:r w:rsidRPr="00335AF6">
              <w:t>4. вывоз строительного мусора  с объекта на свалку.</w:t>
            </w:r>
          </w:p>
        </w:tc>
      </w:tr>
      <w:tr w:rsidR="00335AF6" w:rsidRPr="00335AF6" w:rsidTr="00335AF6">
        <w:tc>
          <w:tcPr>
            <w:tcW w:w="817" w:type="dxa"/>
          </w:tcPr>
          <w:p w:rsidR="00335AF6" w:rsidRPr="00335AF6" w:rsidRDefault="00335AF6" w:rsidP="00335AF6">
            <w:pPr>
              <w:ind w:hanging="10"/>
              <w:jc w:val="center"/>
            </w:pPr>
            <w:r w:rsidRPr="00335AF6">
              <w:t>4</w:t>
            </w:r>
          </w:p>
        </w:tc>
        <w:tc>
          <w:tcPr>
            <w:tcW w:w="2944" w:type="dxa"/>
          </w:tcPr>
          <w:p w:rsidR="00335AF6" w:rsidRPr="00335AF6" w:rsidRDefault="00335AF6" w:rsidP="00335AF6">
            <w:pPr>
              <w:ind w:hanging="10"/>
              <w:jc w:val="center"/>
            </w:pPr>
            <w:r w:rsidRPr="00335AF6">
              <w:t>Требование к качеству работ и применяемым материалам</w:t>
            </w:r>
          </w:p>
        </w:tc>
        <w:tc>
          <w:tcPr>
            <w:tcW w:w="6061" w:type="dxa"/>
          </w:tcPr>
          <w:p w:rsidR="00335AF6" w:rsidRPr="00335AF6" w:rsidRDefault="00335AF6" w:rsidP="00335AF6">
            <w:pPr>
              <w:ind w:hanging="10"/>
            </w:pPr>
            <w:proofErr w:type="spellStart"/>
            <w:r w:rsidRPr="00335AF6">
              <w:t>СНиП</w:t>
            </w:r>
            <w:proofErr w:type="spellEnd"/>
            <w:r w:rsidRPr="00335AF6">
              <w:t xml:space="preserve"> 52-01-2003 Бетонные и железобетонные конструкции, Свод правил СП 48.13330.2011 (</w:t>
            </w:r>
            <w:proofErr w:type="spellStart"/>
            <w:r w:rsidRPr="00335AF6">
              <w:t>СНиП</w:t>
            </w:r>
            <w:proofErr w:type="spellEnd"/>
            <w:r w:rsidRPr="00335AF6">
              <w:t xml:space="preserve"> 12-01-2004) Организация строительства, </w:t>
            </w:r>
            <w:proofErr w:type="spellStart"/>
            <w:r w:rsidRPr="00335AF6">
              <w:t>СНиП</w:t>
            </w:r>
            <w:proofErr w:type="spellEnd"/>
            <w:r w:rsidRPr="00335AF6">
              <w:t xml:space="preserve"> 2.11.03-93 Склады нефти и нефтепродуктов, Инструкция №9/И  по эксплуатации складов ГСМ, </w:t>
            </w:r>
            <w:proofErr w:type="spellStart"/>
            <w:r w:rsidRPr="00335AF6">
              <w:t>НГСМ</w:t>
            </w:r>
            <w:proofErr w:type="spellEnd"/>
            <w:r w:rsidRPr="00335AF6">
              <w:t xml:space="preserve">  РФ – 94, </w:t>
            </w:r>
            <w:proofErr w:type="spellStart"/>
            <w:r w:rsidRPr="00335AF6">
              <w:t>ВНТП</w:t>
            </w:r>
            <w:proofErr w:type="spellEnd"/>
            <w:r w:rsidRPr="00335AF6">
              <w:t xml:space="preserve">– 5-95 (Ведомственные нормы технологического проектировании), Правила технической эксплуатации резервуаров – </w:t>
            </w:r>
            <w:proofErr w:type="spellStart"/>
            <w:r w:rsidRPr="00335AF6">
              <w:t>1988г</w:t>
            </w:r>
            <w:proofErr w:type="spellEnd"/>
            <w:r w:rsidRPr="00335AF6">
              <w:t>.</w:t>
            </w:r>
          </w:p>
          <w:p w:rsidR="00335AF6" w:rsidRPr="00335AF6" w:rsidRDefault="00335AF6" w:rsidP="00335AF6">
            <w:pPr>
              <w:ind w:hanging="10"/>
            </w:pPr>
            <w:r w:rsidRPr="00335AF6">
              <w:t>Сертификатов соответствия, Санитарно-эпидемиологических заключений, Сертификатов пожарной безопасности   на применяемые материалы.</w:t>
            </w:r>
          </w:p>
        </w:tc>
      </w:tr>
      <w:tr w:rsidR="00335AF6" w:rsidRPr="00335AF6" w:rsidTr="00335AF6">
        <w:tc>
          <w:tcPr>
            <w:tcW w:w="817" w:type="dxa"/>
          </w:tcPr>
          <w:p w:rsidR="00335AF6" w:rsidRPr="00335AF6" w:rsidRDefault="00335AF6" w:rsidP="00335AF6">
            <w:pPr>
              <w:ind w:hanging="10"/>
              <w:jc w:val="center"/>
            </w:pPr>
            <w:r w:rsidRPr="00335AF6">
              <w:t>5</w:t>
            </w:r>
          </w:p>
        </w:tc>
        <w:tc>
          <w:tcPr>
            <w:tcW w:w="2944" w:type="dxa"/>
          </w:tcPr>
          <w:p w:rsidR="00335AF6" w:rsidRPr="00335AF6" w:rsidRDefault="00335AF6" w:rsidP="00335AF6">
            <w:pPr>
              <w:ind w:hanging="10"/>
              <w:jc w:val="center"/>
            </w:pPr>
            <w:r w:rsidRPr="00335AF6">
              <w:t>Требование к оформлению  исполнительной документации</w:t>
            </w:r>
          </w:p>
        </w:tc>
        <w:tc>
          <w:tcPr>
            <w:tcW w:w="6061" w:type="dxa"/>
          </w:tcPr>
          <w:p w:rsidR="00335AF6" w:rsidRPr="00335AF6" w:rsidRDefault="00335AF6" w:rsidP="00335AF6">
            <w:pPr>
              <w:ind w:hanging="10"/>
            </w:pPr>
            <w:proofErr w:type="gramStart"/>
            <w:r w:rsidRPr="00335AF6">
              <w:t xml:space="preserve">В соответствии </w:t>
            </w:r>
            <w:proofErr w:type="spellStart"/>
            <w:r w:rsidRPr="00335AF6">
              <w:t>РД-11-05-2007</w:t>
            </w:r>
            <w:proofErr w:type="spellEnd"/>
            <w:r w:rsidRPr="00335AF6">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335AF6">
              <w:t>РД-11-02-2006</w:t>
            </w:r>
            <w:proofErr w:type="spellEnd"/>
            <w:r w:rsidRPr="00335AF6">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335AF6">
              <w:t>СНиП</w:t>
            </w:r>
            <w:proofErr w:type="spellEnd"/>
            <w:r w:rsidRPr="00335AF6">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журнала сварочных работ</w:t>
            </w:r>
            <w:proofErr w:type="gramEnd"/>
            <w:r w:rsidRPr="00335AF6">
              <w:t>, протоколов испытаний и другой необходимой при строительстве документации).</w:t>
            </w:r>
          </w:p>
        </w:tc>
      </w:tr>
      <w:tr w:rsidR="00335AF6" w:rsidRPr="00335AF6" w:rsidTr="00335AF6">
        <w:tc>
          <w:tcPr>
            <w:tcW w:w="817" w:type="dxa"/>
          </w:tcPr>
          <w:p w:rsidR="00335AF6" w:rsidRPr="00335AF6" w:rsidRDefault="00335AF6" w:rsidP="00335AF6">
            <w:pPr>
              <w:ind w:hanging="10"/>
              <w:jc w:val="center"/>
              <w:rPr>
                <w:iCs/>
              </w:rPr>
            </w:pPr>
            <w:r w:rsidRPr="00335AF6">
              <w:rPr>
                <w:iCs/>
              </w:rPr>
              <w:lastRenderedPageBreak/>
              <w:t>6</w:t>
            </w:r>
          </w:p>
        </w:tc>
        <w:tc>
          <w:tcPr>
            <w:tcW w:w="2944" w:type="dxa"/>
          </w:tcPr>
          <w:p w:rsidR="00335AF6" w:rsidRPr="00335AF6" w:rsidRDefault="00335AF6" w:rsidP="00335AF6">
            <w:pPr>
              <w:ind w:hanging="10"/>
              <w:jc w:val="center"/>
            </w:pPr>
            <w:r w:rsidRPr="00335AF6">
              <w:t xml:space="preserve">Требование </w:t>
            </w:r>
            <w:proofErr w:type="gramStart"/>
            <w:r w:rsidRPr="00335AF6">
              <w:t>к</w:t>
            </w:r>
            <w:proofErr w:type="gramEnd"/>
            <w:r w:rsidRPr="00335AF6">
              <w:t xml:space="preserve"> ОТ и </w:t>
            </w:r>
            <w:proofErr w:type="spellStart"/>
            <w:r w:rsidRPr="00335AF6">
              <w:t>ППБ</w:t>
            </w:r>
            <w:proofErr w:type="spellEnd"/>
          </w:p>
        </w:tc>
        <w:tc>
          <w:tcPr>
            <w:tcW w:w="6061" w:type="dxa"/>
          </w:tcPr>
          <w:p w:rsidR="00335AF6" w:rsidRPr="00335AF6" w:rsidRDefault="00335AF6" w:rsidP="00335AF6">
            <w:pPr>
              <w:ind w:hanging="10"/>
              <w:rPr>
                <w:bCs/>
              </w:rPr>
            </w:pPr>
            <w:r w:rsidRPr="00335AF6">
              <w:rPr>
                <w:bCs/>
              </w:rPr>
              <w:t xml:space="preserve">В соответствии с требованиями </w:t>
            </w:r>
            <w:proofErr w:type="spellStart"/>
            <w:r w:rsidRPr="00335AF6">
              <w:rPr>
                <w:bCs/>
              </w:rPr>
              <w:t>СНиП</w:t>
            </w:r>
            <w:proofErr w:type="spellEnd"/>
            <w:r w:rsidRPr="00335AF6">
              <w:rPr>
                <w:bCs/>
              </w:rPr>
              <w:t xml:space="preserve"> 12.03.2001 «Безопасность труда в строительстве», правила противопожарного режима (Постановление правительства РФ от 25 апреля 2012 года № 390).</w:t>
            </w:r>
          </w:p>
          <w:p w:rsidR="00335AF6" w:rsidRPr="00335AF6" w:rsidRDefault="00335AF6" w:rsidP="00335AF6">
            <w:pPr>
              <w:ind w:hanging="10"/>
            </w:pPr>
            <w:r w:rsidRPr="00335AF6">
              <w:rPr>
                <w:bCs/>
              </w:rPr>
              <w:t xml:space="preserve">Нормы пожарной безопасности </w:t>
            </w:r>
            <w:proofErr w:type="spellStart"/>
            <w:r w:rsidRPr="00335AF6">
              <w:rPr>
                <w:bCs/>
              </w:rPr>
              <w:t>НПБ</w:t>
            </w:r>
            <w:proofErr w:type="spellEnd"/>
            <w:r w:rsidRPr="00335AF6">
              <w:rPr>
                <w:bCs/>
              </w:rPr>
              <w:t xml:space="preserve"> 111-98*</w:t>
            </w:r>
          </w:p>
        </w:tc>
      </w:tr>
      <w:tr w:rsidR="00335AF6" w:rsidRPr="00335AF6" w:rsidTr="00335AF6">
        <w:tc>
          <w:tcPr>
            <w:tcW w:w="817" w:type="dxa"/>
          </w:tcPr>
          <w:p w:rsidR="00335AF6" w:rsidRPr="00335AF6" w:rsidRDefault="00335AF6" w:rsidP="00335AF6">
            <w:pPr>
              <w:ind w:hanging="10"/>
              <w:jc w:val="center"/>
              <w:rPr>
                <w:iCs/>
              </w:rPr>
            </w:pPr>
            <w:r w:rsidRPr="00335AF6">
              <w:rPr>
                <w:iCs/>
              </w:rPr>
              <w:t>7</w:t>
            </w:r>
          </w:p>
        </w:tc>
        <w:tc>
          <w:tcPr>
            <w:tcW w:w="2944" w:type="dxa"/>
          </w:tcPr>
          <w:p w:rsidR="00335AF6" w:rsidRPr="00335AF6" w:rsidRDefault="00335AF6" w:rsidP="00335AF6">
            <w:pPr>
              <w:ind w:hanging="10"/>
              <w:jc w:val="center"/>
            </w:pPr>
            <w:r w:rsidRPr="00335AF6">
              <w:t>Требование к исполнителю</w:t>
            </w:r>
          </w:p>
        </w:tc>
        <w:tc>
          <w:tcPr>
            <w:tcW w:w="6061" w:type="dxa"/>
          </w:tcPr>
          <w:p w:rsidR="00335AF6" w:rsidRPr="00335AF6" w:rsidRDefault="00335AF6" w:rsidP="00335AF6">
            <w:pPr>
              <w:ind w:hanging="10"/>
              <w:rPr>
                <w:bCs/>
              </w:rPr>
            </w:pPr>
            <w:r w:rsidRPr="00335AF6">
              <w:rPr>
                <w:bCs/>
              </w:rPr>
              <w:t xml:space="preserve">Допускается привлечение субподрядчиков при наличии Свидетельства о вступлении </w:t>
            </w:r>
            <w:proofErr w:type="spellStart"/>
            <w:r w:rsidRPr="00335AF6">
              <w:rPr>
                <w:bCs/>
              </w:rPr>
              <w:t>НП</w:t>
            </w:r>
            <w:proofErr w:type="spellEnd"/>
            <w:r w:rsidRPr="00335AF6">
              <w:rPr>
                <w:bCs/>
              </w:rPr>
              <w:t xml:space="preserve"> </w:t>
            </w:r>
            <w:proofErr w:type="spellStart"/>
            <w:r w:rsidRPr="00335AF6">
              <w:rPr>
                <w:bCs/>
              </w:rPr>
              <w:t>СРО</w:t>
            </w:r>
            <w:proofErr w:type="spellEnd"/>
            <w:r w:rsidRPr="00335AF6">
              <w:rPr>
                <w:bCs/>
              </w:rPr>
              <w:t xml:space="preserve"> на выполнение соответствующих видов работ.</w:t>
            </w:r>
          </w:p>
        </w:tc>
      </w:tr>
      <w:tr w:rsidR="00335AF6" w:rsidRPr="00335AF6" w:rsidTr="00335AF6">
        <w:tc>
          <w:tcPr>
            <w:tcW w:w="817" w:type="dxa"/>
          </w:tcPr>
          <w:p w:rsidR="00335AF6" w:rsidRPr="00335AF6" w:rsidRDefault="00335AF6" w:rsidP="00335AF6">
            <w:pPr>
              <w:ind w:hanging="10"/>
              <w:jc w:val="center"/>
              <w:rPr>
                <w:iCs/>
              </w:rPr>
            </w:pPr>
            <w:r w:rsidRPr="00335AF6">
              <w:rPr>
                <w:iCs/>
              </w:rPr>
              <w:t>8</w:t>
            </w:r>
          </w:p>
        </w:tc>
        <w:tc>
          <w:tcPr>
            <w:tcW w:w="2944" w:type="dxa"/>
          </w:tcPr>
          <w:p w:rsidR="00335AF6" w:rsidRPr="00335AF6" w:rsidRDefault="00335AF6" w:rsidP="00335AF6">
            <w:pPr>
              <w:ind w:hanging="10"/>
              <w:jc w:val="center"/>
            </w:pPr>
            <w:r w:rsidRPr="00335AF6">
              <w:t>Требования к представлению гарантии</w:t>
            </w:r>
          </w:p>
        </w:tc>
        <w:tc>
          <w:tcPr>
            <w:tcW w:w="6061" w:type="dxa"/>
          </w:tcPr>
          <w:p w:rsidR="00335AF6" w:rsidRPr="00335AF6" w:rsidRDefault="00335AF6" w:rsidP="00335AF6">
            <w:pPr>
              <w:ind w:hanging="10"/>
            </w:pPr>
            <w:r w:rsidRPr="00335AF6">
              <w:t>Срок предоставления гарантии на выполненные работы составляет не менее 4-х лет со дня подписания акта приемки выполненных работ</w:t>
            </w:r>
          </w:p>
        </w:tc>
      </w:tr>
      <w:tr w:rsidR="00335AF6" w:rsidRPr="00335AF6" w:rsidTr="00335AF6">
        <w:tc>
          <w:tcPr>
            <w:tcW w:w="817" w:type="dxa"/>
          </w:tcPr>
          <w:p w:rsidR="00335AF6" w:rsidRPr="00335AF6" w:rsidRDefault="00335AF6" w:rsidP="00335AF6">
            <w:pPr>
              <w:ind w:hanging="10"/>
              <w:jc w:val="center"/>
              <w:rPr>
                <w:iCs/>
              </w:rPr>
            </w:pPr>
            <w:r w:rsidRPr="00335AF6">
              <w:rPr>
                <w:iCs/>
              </w:rPr>
              <w:t>9</w:t>
            </w:r>
          </w:p>
        </w:tc>
        <w:tc>
          <w:tcPr>
            <w:tcW w:w="2944" w:type="dxa"/>
          </w:tcPr>
          <w:p w:rsidR="00335AF6" w:rsidRPr="00335AF6" w:rsidRDefault="00335AF6" w:rsidP="00335AF6">
            <w:pPr>
              <w:ind w:hanging="10"/>
              <w:jc w:val="center"/>
            </w:pPr>
            <w:r w:rsidRPr="00335AF6">
              <w:t>Срок исполнения работ</w:t>
            </w:r>
          </w:p>
        </w:tc>
        <w:tc>
          <w:tcPr>
            <w:tcW w:w="6061" w:type="dxa"/>
          </w:tcPr>
          <w:p w:rsidR="00335AF6" w:rsidRPr="00335AF6" w:rsidRDefault="00335AF6" w:rsidP="00335AF6">
            <w:pPr>
              <w:ind w:hanging="10"/>
            </w:pPr>
            <w:r w:rsidRPr="00335AF6">
              <w:t>Начало выполнения работ - 01.07.2014 года.</w:t>
            </w:r>
          </w:p>
          <w:p w:rsidR="00335AF6" w:rsidRPr="00335AF6" w:rsidRDefault="00335AF6" w:rsidP="00335AF6">
            <w:pPr>
              <w:ind w:hanging="10"/>
            </w:pPr>
            <w:r w:rsidRPr="00335AF6">
              <w:t>Окончание выполнения работ – 10.07.2014 года</w:t>
            </w:r>
          </w:p>
        </w:tc>
      </w:tr>
      <w:tr w:rsidR="00335AF6" w:rsidRPr="00335AF6" w:rsidTr="00335AF6">
        <w:tc>
          <w:tcPr>
            <w:tcW w:w="817" w:type="dxa"/>
          </w:tcPr>
          <w:p w:rsidR="00335AF6" w:rsidRPr="00335AF6" w:rsidRDefault="00335AF6" w:rsidP="00335AF6">
            <w:pPr>
              <w:ind w:hanging="10"/>
              <w:jc w:val="center"/>
              <w:rPr>
                <w:iCs/>
              </w:rPr>
            </w:pPr>
            <w:r w:rsidRPr="00335AF6">
              <w:rPr>
                <w:iCs/>
              </w:rPr>
              <w:t>10</w:t>
            </w:r>
          </w:p>
        </w:tc>
        <w:tc>
          <w:tcPr>
            <w:tcW w:w="2944" w:type="dxa"/>
          </w:tcPr>
          <w:p w:rsidR="00335AF6" w:rsidRPr="00335AF6" w:rsidRDefault="00335AF6" w:rsidP="00335AF6">
            <w:pPr>
              <w:ind w:hanging="10"/>
              <w:jc w:val="center"/>
            </w:pPr>
            <w:r w:rsidRPr="00335AF6">
              <w:t>Приемка выполненных работ</w:t>
            </w:r>
          </w:p>
        </w:tc>
        <w:tc>
          <w:tcPr>
            <w:tcW w:w="6061" w:type="dxa"/>
          </w:tcPr>
          <w:p w:rsidR="00335AF6" w:rsidRPr="00335AF6" w:rsidRDefault="00335AF6" w:rsidP="00335AF6">
            <w:pPr>
              <w:ind w:hanging="10"/>
            </w:pPr>
            <w:r w:rsidRPr="00335AF6">
              <w:t>Акт приема-сдачи  выполненных работ (КС-2, КС-3), составляемый Производителем работ и принимаемый  комиссией, состав которой утверждает Заказчик. К акту прилагаются:</w:t>
            </w:r>
          </w:p>
          <w:p w:rsidR="00335AF6" w:rsidRPr="00335AF6" w:rsidRDefault="00335AF6" w:rsidP="00335AF6">
            <w:pPr>
              <w:ind w:hanging="10"/>
              <w:rPr>
                <w:iCs/>
              </w:rPr>
            </w:pPr>
            <w:r w:rsidRPr="00335AF6">
              <w:rPr>
                <w:iCs/>
              </w:rPr>
              <w:t xml:space="preserve"> - копии удостоверений (дипломов) о квалификации сварщика, имеющего разрешение на выполнение работ ручной дуговой  сварке топливного трубопровода;</w:t>
            </w:r>
          </w:p>
          <w:p w:rsidR="00335AF6" w:rsidRPr="00335AF6" w:rsidRDefault="00335AF6" w:rsidP="00335AF6">
            <w:pPr>
              <w:ind w:hanging="10"/>
              <w:rPr>
                <w:iCs/>
              </w:rPr>
            </w:pPr>
            <w:r w:rsidRPr="00335AF6">
              <w:rPr>
                <w:iCs/>
              </w:rPr>
              <w:t>- заключение по качеству сварных соединений со схемами расположения мест контроля;</w:t>
            </w:r>
          </w:p>
          <w:p w:rsidR="00335AF6" w:rsidRPr="00335AF6" w:rsidRDefault="00335AF6" w:rsidP="00335AF6">
            <w:pPr>
              <w:ind w:hanging="10"/>
              <w:rPr>
                <w:iCs/>
              </w:rPr>
            </w:pPr>
            <w:r w:rsidRPr="00335AF6">
              <w:rPr>
                <w:iCs/>
              </w:rPr>
              <w:t>- журнал сварочных работ или другие документы, в которых указываются атмосферные условия в период ремонта;</w:t>
            </w:r>
          </w:p>
          <w:p w:rsidR="00335AF6" w:rsidRPr="00335AF6" w:rsidRDefault="00335AF6" w:rsidP="00335AF6">
            <w:pPr>
              <w:ind w:hanging="10"/>
              <w:rPr>
                <w:iCs/>
              </w:rPr>
            </w:pPr>
            <w:r w:rsidRPr="00335AF6">
              <w:rPr>
                <w:iCs/>
              </w:rPr>
              <w:t>- документы о согласовании отклонений от технических заданий, если при ремонте такие отклонения были допущены;</w:t>
            </w:r>
          </w:p>
          <w:p w:rsidR="00335AF6" w:rsidRPr="00335AF6" w:rsidRDefault="00335AF6" w:rsidP="00335AF6">
            <w:pPr>
              <w:ind w:hanging="10"/>
              <w:rPr>
                <w:iCs/>
              </w:rPr>
            </w:pPr>
            <w:r w:rsidRPr="00335AF6">
              <w:rPr>
                <w:iCs/>
              </w:rPr>
              <w:t>- акт гидравлического испытания на прочность и герметичность;</w:t>
            </w:r>
          </w:p>
          <w:p w:rsidR="00335AF6" w:rsidRPr="00335AF6" w:rsidRDefault="00335AF6" w:rsidP="00335AF6">
            <w:pPr>
              <w:ind w:hanging="10"/>
              <w:rPr>
                <w:iCs/>
              </w:rPr>
            </w:pPr>
            <w:r w:rsidRPr="00335AF6">
              <w:rPr>
                <w:iCs/>
              </w:rPr>
              <w:t>- акт опробования оборудования (кранов, клапанов и т. п.);</w:t>
            </w:r>
          </w:p>
          <w:p w:rsidR="00335AF6" w:rsidRPr="00335AF6" w:rsidRDefault="00335AF6" w:rsidP="00335AF6">
            <w:pPr>
              <w:ind w:hanging="10"/>
            </w:pPr>
            <w:r w:rsidRPr="00335AF6">
              <w:rPr>
                <w:iCs/>
              </w:rPr>
              <w:t>- Паспорта, сертификаты, иные документы на установленное технологическое оборудование и используемый материал (электроды, металл и т.д.).</w:t>
            </w:r>
          </w:p>
        </w:tc>
      </w:tr>
    </w:tbl>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proofErr w:type="spellStart"/>
            <w:r w:rsidRPr="00922AF7">
              <w:t>ФКП</w:t>
            </w:r>
            <w:proofErr w:type="spellEnd"/>
            <w:r w:rsidRPr="00922AF7">
              <w:t xml:space="preserve">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3C7461" w:rsidRDefault="00FF2C3C" w:rsidP="00FF2C3C">
      <w:pPr>
        <w:ind w:firstLine="0"/>
        <w:jc w:val="right"/>
      </w:pPr>
      <w:r>
        <w:lastRenderedPageBreak/>
        <w:t>ПРОЕКТ ДОГОВОРА</w:t>
      </w:r>
    </w:p>
    <w:p w:rsidR="002E194C" w:rsidRPr="002E194C" w:rsidRDefault="002E194C" w:rsidP="00282988">
      <w:pPr>
        <w:ind w:firstLine="0"/>
        <w:jc w:val="center"/>
        <w:rPr>
          <w:b/>
          <w:bCs/>
        </w:rPr>
      </w:pPr>
      <w:r w:rsidRPr="002E194C">
        <w:rPr>
          <w:b/>
          <w:bCs/>
        </w:rPr>
        <w:t>Договор №      /14</w:t>
      </w:r>
    </w:p>
    <w:p w:rsidR="002E194C" w:rsidRPr="002E194C" w:rsidRDefault="002E194C" w:rsidP="00282988">
      <w:pPr>
        <w:ind w:firstLine="0"/>
        <w:jc w:val="center"/>
      </w:pPr>
      <w:r w:rsidRPr="002E194C">
        <w:t xml:space="preserve">лот </w:t>
      </w:r>
      <w:r w:rsidR="00282988">
        <w:t>2</w:t>
      </w:r>
    </w:p>
    <w:p w:rsidR="002E194C" w:rsidRPr="002E194C" w:rsidRDefault="002E194C" w:rsidP="00282988">
      <w:pPr>
        <w:ind w:firstLine="0"/>
        <w:jc w:val="center"/>
      </w:pPr>
      <w:r w:rsidRPr="002E194C">
        <w:t xml:space="preserve">выполнение работ по капитальному ремонту  трубопровода для приема </w:t>
      </w:r>
      <w:r w:rsidR="00282988">
        <w:t>ГСМ (ТС-1) с танков</w:t>
      </w:r>
    </w:p>
    <w:p w:rsidR="002E194C" w:rsidRPr="00282988" w:rsidRDefault="002E194C" w:rsidP="002E194C">
      <w:pPr>
        <w:ind w:firstLine="0"/>
        <w:rPr>
          <w:sz w:val="22"/>
          <w:szCs w:val="22"/>
        </w:rPr>
      </w:pPr>
      <w:r w:rsidRPr="00282988">
        <w:rPr>
          <w:sz w:val="22"/>
          <w:szCs w:val="22"/>
        </w:rPr>
        <w:t xml:space="preserve">г. Петропавловск-Камчатский          </w:t>
      </w:r>
      <w:r w:rsidRPr="00282988">
        <w:rPr>
          <w:sz w:val="22"/>
          <w:szCs w:val="22"/>
        </w:rPr>
        <w:tab/>
        <w:t xml:space="preserve">                                              «  »     _________ 2014 года</w:t>
      </w:r>
    </w:p>
    <w:p w:rsidR="002E194C" w:rsidRPr="002E194C" w:rsidRDefault="002E194C" w:rsidP="002E194C">
      <w:pPr>
        <w:ind w:firstLine="0"/>
        <w:rPr>
          <w:b/>
          <w:bCs/>
        </w:rPr>
      </w:pPr>
    </w:p>
    <w:p w:rsidR="002E194C" w:rsidRPr="002E194C" w:rsidRDefault="002E194C" w:rsidP="00282988">
      <w:pPr>
        <w:rPr>
          <w:bCs/>
        </w:rPr>
      </w:pPr>
      <w:proofErr w:type="gramStart"/>
      <w:r w:rsidRPr="002E194C">
        <w:rPr>
          <w:b/>
          <w:bCs/>
        </w:rPr>
        <w:t xml:space="preserve">Федеральное казенное предприятие «Аэропорты Камчатки» (сокращенное наименование </w:t>
      </w:r>
      <w:proofErr w:type="spellStart"/>
      <w:r w:rsidRPr="002E194C">
        <w:rPr>
          <w:b/>
          <w:bCs/>
        </w:rPr>
        <w:t>ФКП</w:t>
      </w:r>
      <w:proofErr w:type="spellEnd"/>
      <w:r w:rsidRPr="002E194C">
        <w:rPr>
          <w:b/>
          <w:bCs/>
        </w:rPr>
        <w:t xml:space="preserve"> Аэропорты Камчатки), </w:t>
      </w:r>
      <w:r w:rsidRPr="002E194C">
        <w:t xml:space="preserve">именуемое в дальнейшем </w:t>
      </w:r>
      <w:r w:rsidRPr="002E194C">
        <w:rPr>
          <w:b/>
          <w:bCs/>
        </w:rPr>
        <w:t xml:space="preserve">«Заказчик», </w:t>
      </w:r>
      <w:r w:rsidRPr="002E194C">
        <w:t xml:space="preserve">в лице генерального директора Журавлёва Александра Юрьевича, действующего на основании Устава и </w:t>
      </w:r>
      <w:r w:rsidRPr="002E194C">
        <w:rPr>
          <w:bCs/>
        </w:rPr>
        <w:t>________________________________</w:t>
      </w:r>
      <w:r w:rsidRPr="002E194C">
        <w:rPr>
          <w:b/>
          <w:bCs/>
        </w:rPr>
        <w:t xml:space="preserve">, </w:t>
      </w:r>
      <w:r w:rsidRPr="002E194C">
        <w:t xml:space="preserve">именуемое в дальнейшем </w:t>
      </w:r>
      <w:r w:rsidRPr="002E194C">
        <w:rPr>
          <w:b/>
          <w:bCs/>
        </w:rPr>
        <w:t xml:space="preserve">«Подрядчик», </w:t>
      </w:r>
      <w:r w:rsidRPr="002E194C">
        <w:t xml:space="preserve">в лице _________________________________________________, действующего на основании _____________________, с другой стороны,  на основании протокола оценки заявок на участие в конкурсе от « ______» __________________№ _________, </w:t>
      </w:r>
      <w:r w:rsidRPr="002E194C">
        <w:rPr>
          <w:bCs/>
        </w:rPr>
        <w:t>именуемые в дальнейшем Стороны, заключили настоящий Договор строительного подряда о нижеследующем:</w:t>
      </w:r>
      <w:proofErr w:type="gramEnd"/>
    </w:p>
    <w:p w:rsidR="002E194C" w:rsidRPr="002E194C" w:rsidRDefault="002E194C" w:rsidP="002E194C">
      <w:pPr>
        <w:ind w:firstLine="0"/>
      </w:pPr>
    </w:p>
    <w:p w:rsidR="002E194C" w:rsidRPr="002E194C" w:rsidRDefault="002E194C" w:rsidP="002E194C">
      <w:pPr>
        <w:ind w:firstLine="0"/>
      </w:pPr>
      <w:r w:rsidRPr="002E194C">
        <w:rPr>
          <w:b/>
          <w:bCs/>
        </w:rPr>
        <w:t>Статья 1. Предмет Договора</w:t>
      </w:r>
    </w:p>
    <w:p w:rsidR="002E194C" w:rsidRPr="002E194C" w:rsidRDefault="002E194C" w:rsidP="00282988">
      <w:r w:rsidRPr="002E194C">
        <w:t xml:space="preserve">1.1. </w:t>
      </w:r>
      <w:proofErr w:type="gramStart"/>
      <w:r w:rsidRPr="002E194C">
        <w:t xml:space="preserve">По настоящему Договору Заказчик поручает, а Подрядчик обязуется в соответствии с Техническим заданием и условиями настоящего Договора </w:t>
      </w:r>
      <w:r w:rsidRPr="002E194C">
        <w:rPr>
          <w:b/>
        </w:rPr>
        <w:t xml:space="preserve">выполнить работы по капитальному ремонту трубопровода для приема </w:t>
      </w:r>
      <w:r w:rsidR="00282988">
        <w:rPr>
          <w:b/>
        </w:rPr>
        <w:t>ГСМ (ТС-1) с танков</w:t>
      </w:r>
      <w:r w:rsidRPr="002E194C">
        <w:rPr>
          <w:b/>
        </w:rPr>
        <w:t>»</w:t>
      </w:r>
      <w:r w:rsidRPr="002E194C">
        <w:t xml:space="preserve"> (далее - Объект) объемы и сроки которых, определяются в Техническом задании (Приложение № 1), Смете (Приложение № 2) и Календарном графике выполнения работ (Приложение № 3) к настоящему Договору, и передать их Заказчику в установленном</w:t>
      </w:r>
      <w:proofErr w:type="gramEnd"/>
      <w:r w:rsidRPr="002E194C">
        <w:t xml:space="preserve"> Договором </w:t>
      </w:r>
      <w:proofErr w:type="gramStart"/>
      <w:r w:rsidRPr="002E194C">
        <w:t>порядке</w:t>
      </w:r>
      <w:proofErr w:type="gramEnd"/>
      <w:r w:rsidRPr="002E194C">
        <w:t>.</w:t>
      </w:r>
    </w:p>
    <w:p w:rsidR="002E194C" w:rsidRPr="002E194C" w:rsidRDefault="002E194C" w:rsidP="002E194C">
      <w:pPr>
        <w:ind w:firstLine="0"/>
      </w:pPr>
      <w:r w:rsidRPr="002E194C">
        <w:t>1.2. Заказчик обязуется принять и оплатить выполненные Подрядчиком Работы в соответствии с условиями настоящего Договора.</w:t>
      </w:r>
    </w:p>
    <w:p w:rsidR="002E194C" w:rsidRPr="002E194C" w:rsidRDefault="002E194C" w:rsidP="002E194C">
      <w:pPr>
        <w:ind w:firstLine="0"/>
        <w:rPr>
          <w:b/>
        </w:rPr>
      </w:pPr>
    </w:p>
    <w:p w:rsidR="002E194C" w:rsidRPr="002E194C" w:rsidRDefault="002E194C" w:rsidP="002E194C">
      <w:pPr>
        <w:ind w:firstLine="0"/>
        <w:rPr>
          <w:b/>
        </w:rPr>
      </w:pPr>
      <w:r w:rsidRPr="002E194C">
        <w:rPr>
          <w:b/>
        </w:rPr>
        <w:t>Статья 2. Принятие Подрядчиком условий Договора</w:t>
      </w:r>
    </w:p>
    <w:p w:rsidR="002E194C" w:rsidRPr="002E194C" w:rsidRDefault="002E194C" w:rsidP="002E194C">
      <w:pPr>
        <w:ind w:firstLine="0"/>
      </w:pPr>
      <w:r w:rsidRPr="002E194C">
        <w:t>2.1. Подписав настоящий Договор, Подрядчик подтверждает, что:</w:t>
      </w:r>
    </w:p>
    <w:p w:rsidR="002E194C" w:rsidRPr="002E194C" w:rsidRDefault="002E194C" w:rsidP="002E194C">
      <w:pPr>
        <w:ind w:firstLine="0"/>
      </w:pPr>
      <w:r w:rsidRPr="002E194C">
        <w:t>2.1.1. Он ознакомлен и согласен с Техническим заданием, с видами и объемами Работ (Приложение № 1 к настоящему Договору).</w:t>
      </w:r>
    </w:p>
    <w:p w:rsidR="002E194C" w:rsidRPr="002E194C" w:rsidRDefault="002E194C" w:rsidP="002E194C">
      <w:pPr>
        <w:ind w:firstLine="0"/>
      </w:pPr>
      <w:r w:rsidRPr="002E194C">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2E194C" w:rsidRPr="002E194C" w:rsidRDefault="002E194C" w:rsidP="002E194C">
      <w:pPr>
        <w:ind w:firstLine="0"/>
      </w:pPr>
    </w:p>
    <w:p w:rsidR="002E194C" w:rsidRPr="002E194C" w:rsidRDefault="002E194C" w:rsidP="002E194C">
      <w:pPr>
        <w:ind w:firstLine="0"/>
        <w:rPr>
          <w:b/>
        </w:rPr>
      </w:pPr>
      <w:r w:rsidRPr="002E194C">
        <w:rPr>
          <w:b/>
        </w:rPr>
        <w:t>Статья 3. Обмен информацией</w:t>
      </w:r>
    </w:p>
    <w:p w:rsidR="002E194C" w:rsidRPr="002E194C" w:rsidRDefault="002E194C" w:rsidP="002E194C">
      <w:pPr>
        <w:ind w:firstLine="0"/>
      </w:pPr>
      <w:r w:rsidRPr="002E194C">
        <w:t>3.1.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2E194C" w:rsidRPr="002E194C" w:rsidRDefault="002E194C" w:rsidP="002E194C">
      <w:pPr>
        <w:ind w:firstLine="0"/>
      </w:pPr>
    </w:p>
    <w:p w:rsidR="002E194C" w:rsidRPr="002E194C" w:rsidRDefault="002E194C" w:rsidP="002E194C">
      <w:pPr>
        <w:ind w:firstLine="0"/>
        <w:rPr>
          <w:b/>
        </w:rPr>
      </w:pPr>
      <w:r w:rsidRPr="002E194C">
        <w:rPr>
          <w:b/>
        </w:rPr>
        <w:t>Статья 4. Стандарты</w:t>
      </w:r>
    </w:p>
    <w:p w:rsidR="002E194C" w:rsidRPr="002E194C" w:rsidRDefault="002E194C" w:rsidP="002E194C">
      <w:pPr>
        <w:ind w:firstLine="0"/>
      </w:pPr>
      <w:r w:rsidRPr="002E194C">
        <w:t xml:space="preserve">4.1. Работы, выполняемые в рамках настоящего Договора, должны соответствовать требованиям, содержащимся в актах технического нормирования (технические </w:t>
      </w:r>
      <w:r w:rsidRPr="002E194C">
        <w:lastRenderedPageBreak/>
        <w:t xml:space="preserve">регламенты, </w:t>
      </w:r>
      <w:proofErr w:type="spellStart"/>
      <w:r w:rsidRPr="002E194C">
        <w:t>СНиП</w:t>
      </w:r>
      <w:proofErr w:type="spellEnd"/>
      <w:r w:rsidRPr="002E194C">
        <w:t xml:space="preserve"> и СП) и стандартам, установленным и действующим на территории Российской Федерации на момент выполнения Работ. </w:t>
      </w:r>
    </w:p>
    <w:p w:rsidR="002E194C" w:rsidRPr="002E194C" w:rsidRDefault="002E194C" w:rsidP="002E194C">
      <w:pPr>
        <w:ind w:firstLine="0"/>
      </w:pPr>
    </w:p>
    <w:p w:rsidR="002E194C" w:rsidRPr="002E194C" w:rsidRDefault="002E194C" w:rsidP="002E194C">
      <w:pPr>
        <w:ind w:firstLine="0"/>
        <w:rPr>
          <w:b/>
        </w:rPr>
      </w:pPr>
      <w:r w:rsidRPr="002E194C">
        <w:rPr>
          <w:b/>
        </w:rPr>
        <w:t>Статья 5. Сертификаты</w:t>
      </w:r>
    </w:p>
    <w:p w:rsidR="002E194C" w:rsidRPr="002E194C" w:rsidRDefault="002E194C" w:rsidP="002E194C">
      <w:pPr>
        <w:ind w:firstLine="0"/>
      </w:pPr>
      <w:r w:rsidRPr="002E194C">
        <w:t xml:space="preserve">5.1.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сертификаты соответствия на них. </w:t>
      </w:r>
    </w:p>
    <w:p w:rsidR="002E194C" w:rsidRPr="002E194C" w:rsidRDefault="002E194C" w:rsidP="002E194C">
      <w:pPr>
        <w:ind w:firstLine="0"/>
      </w:pPr>
      <w:r w:rsidRPr="002E194C">
        <w:t>5.2. Монтаж Материалов и Оборудования допускается только после предоставления Заказчику копий документов, предусмотренных п. 5.1 настоящего Договора.</w:t>
      </w:r>
    </w:p>
    <w:p w:rsidR="002E194C" w:rsidRPr="002E194C" w:rsidRDefault="002E194C" w:rsidP="002E194C">
      <w:pPr>
        <w:ind w:firstLine="0"/>
      </w:pPr>
    </w:p>
    <w:p w:rsidR="002E194C" w:rsidRPr="002E194C" w:rsidRDefault="002E194C" w:rsidP="002E194C">
      <w:pPr>
        <w:ind w:firstLine="0"/>
        <w:rPr>
          <w:b/>
        </w:rPr>
      </w:pPr>
      <w:r w:rsidRPr="002E194C">
        <w:rPr>
          <w:b/>
        </w:rPr>
        <w:t>Статья 6. Использование информации</w:t>
      </w:r>
    </w:p>
    <w:p w:rsidR="002E194C" w:rsidRPr="002E194C" w:rsidRDefault="002E194C" w:rsidP="002E194C">
      <w:pPr>
        <w:ind w:firstLine="0"/>
      </w:pPr>
      <w:r w:rsidRPr="002E194C">
        <w:t>6.1. Стороны обязуются обеспечить конфиденциальность информации, ставшей доступной в связи с настоящим Договором, и не допускать ее разглашения.</w:t>
      </w:r>
    </w:p>
    <w:p w:rsidR="002E194C" w:rsidRPr="002E194C" w:rsidRDefault="002E194C" w:rsidP="002E194C">
      <w:pPr>
        <w:ind w:firstLine="0"/>
      </w:pPr>
      <w:r w:rsidRPr="002E194C">
        <w:t xml:space="preserve">6.2.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2E194C">
          <w:t>2004 г</w:t>
        </w:r>
      </w:smartTag>
      <w:r w:rsidRPr="002E194C">
        <w:t>. № 98-ФЗ «О коммерческой тайне» не могут составлять коммерческую тайну.</w:t>
      </w:r>
    </w:p>
    <w:p w:rsidR="002E194C" w:rsidRPr="002E194C" w:rsidRDefault="002E194C" w:rsidP="002E194C">
      <w:pPr>
        <w:ind w:firstLine="0"/>
      </w:pPr>
      <w:r w:rsidRPr="002E194C">
        <w:t>6.3. Условия конфиденциальности вступают в силу с момента заключения настоящего Договора и сохраняют свою силу после его прекращения.</w:t>
      </w:r>
    </w:p>
    <w:p w:rsidR="002E194C" w:rsidRPr="002E194C" w:rsidRDefault="002E194C" w:rsidP="002E194C">
      <w:pPr>
        <w:ind w:firstLine="0"/>
      </w:pPr>
      <w:r w:rsidRPr="002E194C">
        <w:t>6.4. Любой ущерб, вызванный нарушением конфиденциальности, определяется и возмещается в соответствии с законодательством Российской Федерации.</w:t>
      </w:r>
    </w:p>
    <w:p w:rsidR="002E194C" w:rsidRPr="002E194C" w:rsidRDefault="002E194C" w:rsidP="002E194C">
      <w:pPr>
        <w:ind w:firstLine="0"/>
        <w:rPr>
          <w:b/>
        </w:rPr>
      </w:pPr>
    </w:p>
    <w:p w:rsidR="002E194C" w:rsidRPr="002E194C" w:rsidRDefault="002E194C" w:rsidP="002E194C">
      <w:pPr>
        <w:ind w:firstLine="0"/>
      </w:pPr>
      <w:r w:rsidRPr="002E194C">
        <w:rPr>
          <w:b/>
        </w:rPr>
        <w:t>Статья 7. Сроки и место выполнения Работ</w:t>
      </w:r>
    </w:p>
    <w:p w:rsidR="002E45BC" w:rsidRPr="002E45BC" w:rsidRDefault="002E45BC" w:rsidP="002E45BC">
      <w:pPr>
        <w:ind w:firstLine="0"/>
      </w:pPr>
      <w:r w:rsidRPr="002E45BC">
        <w:t>7.1. Начало и окончание выполнения работ – должны соответствовать Календарному графику выполнения работ (Приложение № 3 к Договору).</w:t>
      </w:r>
    </w:p>
    <w:p w:rsidR="002E45BC" w:rsidRPr="002E45BC" w:rsidRDefault="002E45BC" w:rsidP="002E45BC">
      <w:pPr>
        <w:ind w:firstLine="0"/>
      </w:pPr>
      <w:r w:rsidRPr="002E45BC">
        <w:t>7.2. Срок окончания выполнения Работ  по настоящему Договору _____________ 2014 года.</w:t>
      </w:r>
    </w:p>
    <w:p w:rsidR="002E45BC" w:rsidRPr="002E45BC" w:rsidRDefault="002E45BC" w:rsidP="002E45BC">
      <w:pPr>
        <w:ind w:firstLine="0"/>
      </w:pPr>
      <w:r w:rsidRPr="002E45BC">
        <w:t>7.3. Нарушение Подрядчиком сроков выполнения Работ, промежуточных сроков, Этапов Работ, предусмотренных Календарным графиком, более чем на 10 календарных дней, является существенным нарушением Договора и может являться основанием для начисления и взыскания неустойки, а также для расторжения Договора в одностороннем порядке по требованию Заказчика.</w:t>
      </w:r>
    </w:p>
    <w:p w:rsidR="002E45BC" w:rsidRPr="002E45BC" w:rsidRDefault="002E45BC" w:rsidP="002E45BC">
      <w:pPr>
        <w:ind w:firstLine="0"/>
      </w:pPr>
      <w:r w:rsidRPr="002E45BC">
        <w:t xml:space="preserve">7.4. Место выполнения работ: Камчатский край, Олюторский район, </w:t>
      </w:r>
      <w:proofErr w:type="spellStart"/>
      <w:r w:rsidRPr="002E45BC">
        <w:t>пгт</w:t>
      </w:r>
      <w:proofErr w:type="spellEnd"/>
      <w:r w:rsidRPr="002E45BC">
        <w:t>. Тиличики</w:t>
      </w:r>
    </w:p>
    <w:p w:rsidR="002E45BC" w:rsidRPr="002E45BC" w:rsidRDefault="002E45BC" w:rsidP="002E45BC">
      <w:pPr>
        <w:ind w:firstLine="0"/>
      </w:pPr>
    </w:p>
    <w:p w:rsidR="002E45BC" w:rsidRPr="002E45BC" w:rsidRDefault="002E45BC" w:rsidP="002E45BC">
      <w:pPr>
        <w:ind w:firstLine="0"/>
        <w:rPr>
          <w:b/>
        </w:rPr>
      </w:pPr>
      <w:r w:rsidRPr="002E45BC">
        <w:rPr>
          <w:b/>
        </w:rPr>
        <w:t>Статья 8. Цена Договора. Порядок расчетов</w:t>
      </w:r>
    </w:p>
    <w:p w:rsidR="002E45BC" w:rsidRPr="002E45BC" w:rsidRDefault="002E45BC" w:rsidP="002E45BC">
      <w:pPr>
        <w:ind w:firstLine="0"/>
      </w:pPr>
      <w:r w:rsidRPr="002E45BC">
        <w:t>8.1. Цена настоящего Договора определяется в соответствии со Сметой (Приложение №2) и составляет _________________________, в том числе НДС</w:t>
      </w:r>
      <w:proofErr w:type="gramStart"/>
      <w:r w:rsidRPr="002E45BC">
        <w:t xml:space="preserve">  - _____________ (____) </w:t>
      </w:r>
      <w:proofErr w:type="gramEnd"/>
      <w:r w:rsidRPr="002E45BC">
        <w:t>рублей 00 копеек.</w:t>
      </w:r>
    </w:p>
    <w:p w:rsidR="002E45BC" w:rsidRPr="002E45BC" w:rsidRDefault="002E45BC" w:rsidP="002E45BC">
      <w:pPr>
        <w:ind w:firstLine="0"/>
      </w:pPr>
      <w:r w:rsidRPr="002E45BC">
        <w:t>8.2.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2E45BC" w:rsidRPr="002E45BC" w:rsidRDefault="002E45BC" w:rsidP="002E45BC">
      <w:pPr>
        <w:ind w:firstLine="0"/>
      </w:pPr>
      <w:r w:rsidRPr="002E45BC">
        <w:t xml:space="preserve">Оплата Заказчиком фактически выполненные Подрядчиком работ производится на основании подписанных Сторонами Актов выполненных работ (форма КС-2) и Справок о </w:t>
      </w:r>
      <w:r w:rsidRPr="002E45BC">
        <w:lastRenderedPageBreak/>
        <w:t>стоимости выполненных работ и затрат (форма КС-3) и исполнительной документации после выставления Подрядчиком счета и счета-фактуры.</w:t>
      </w:r>
    </w:p>
    <w:p w:rsidR="002E45BC" w:rsidRPr="002E45BC" w:rsidRDefault="002E45BC" w:rsidP="002E45BC">
      <w:pPr>
        <w:ind w:firstLine="0"/>
      </w:pPr>
      <w:r w:rsidRPr="002E45BC">
        <w:t>8.3.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2E45BC" w:rsidRPr="002E45BC" w:rsidRDefault="002E45BC" w:rsidP="002E45BC">
      <w:pPr>
        <w:ind w:firstLine="0"/>
      </w:pPr>
      <w:r w:rsidRPr="002E45BC">
        <w:t xml:space="preserve">8.4. Прием выполненных работ осуществляется Заказчиком на соответствие требованиям, установленным в настоящем Договоре, по объему и качеству. </w:t>
      </w:r>
    </w:p>
    <w:p w:rsidR="002E45BC" w:rsidRPr="002E45BC" w:rsidRDefault="002E45BC" w:rsidP="002E45BC">
      <w:pPr>
        <w:ind w:firstLine="0"/>
      </w:pPr>
      <w:r w:rsidRPr="002E45BC">
        <w:t>8.5.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2E45BC" w:rsidRPr="002E45BC" w:rsidRDefault="002E45BC" w:rsidP="002E45BC">
      <w:pPr>
        <w:ind w:firstLine="0"/>
      </w:pPr>
      <w:r w:rsidRPr="002E45BC">
        <w:t>8.6.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2E45BC" w:rsidRPr="002E45BC" w:rsidRDefault="002E45BC" w:rsidP="002E45BC">
      <w:pPr>
        <w:ind w:firstLine="0"/>
      </w:pPr>
      <w:r w:rsidRPr="002E45BC">
        <w:t xml:space="preserve">8.7. Заказчик осуществляет оперативный </w:t>
      </w:r>
      <w:proofErr w:type="gramStart"/>
      <w:r w:rsidRPr="002E45BC">
        <w:t>контроль за</w:t>
      </w:r>
      <w:proofErr w:type="gramEnd"/>
      <w:r w:rsidRPr="002E45BC">
        <w:t xml:space="preserve"> ходом выполнения работ. </w:t>
      </w:r>
    </w:p>
    <w:p w:rsidR="002E45BC" w:rsidRPr="002E45BC" w:rsidRDefault="002E45BC" w:rsidP="002E45BC">
      <w:pPr>
        <w:ind w:firstLine="0"/>
      </w:pPr>
      <w:r w:rsidRPr="002E45BC">
        <w:t xml:space="preserve">8.8. Срок предоставления гарантии качества на выполненные работы составляет не менее 24 месяцев со дня подписания сторонами акта приема-передачи работ. </w:t>
      </w:r>
    </w:p>
    <w:p w:rsidR="002E45BC" w:rsidRPr="002E45BC" w:rsidRDefault="002E45BC" w:rsidP="002E45BC">
      <w:pPr>
        <w:ind w:firstLine="0"/>
      </w:pPr>
      <w:r w:rsidRPr="002E45BC">
        <w:t>8.9. Подрядчик предоставляет Заказчику сертификаты, подтверждающие качество поставляемого оборудования и материалов.</w:t>
      </w:r>
    </w:p>
    <w:p w:rsidR="002E45BC" w:rsidRPr="002E45BC" w:rsidRDefault="002E45BC" w:rsidP="002E45BC">
      <w:pPr>
        <w:ind w:firstLine="0"/>
      </w:pPr>
      <w:r w:rsidRPr="002E45BC">
        <w:t>8.10.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2E45BC" w:rsidRPr="002E45BC" w:rsidRDefault="002E45BC" w:rsidP="002E45BC">
      <w:pPr>
        <w:ind w:firstLine="0"/>
      </w:pPr>
      <w:r w:rsidRPr="002E45BC">
        <w:t>8.11.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2E45BC" w:rsidRPr="002E45BC" w:rsidRDefault="002E45BC" w:rsidP="002E45BC">
      <w:pPr>
        <w:ind w:firstLine="0"/>
      </w:pPr>
      <w:r w:rsidRPr="002E45BC">
        <w:t>8.12. Не позднее последнего дня Отчетного периода Подрядчик представляет Заказчику:</w:t>
      </w:r>
    </w:p>
    <w:p w:rsidR="002E45BC" w:rsidRPr="002E45BC" w:rsidRDefault="002E45BC" w:rsidP="002E45BC">
      <w:pPr>
        <w:ind w:firstLine="0"/>
      </w:pPr>
      <w:r w:rsidRPr="002E45BC">
        <w:t xml:space="preserve">- акты о приемке выполненных работ, составленные по форме КС-2, утвержденной постановлением Госкомстата России от 11.11.99 № 100. </w:t>
      </w:r>
      <w:proofErr w:type="gramStart"/>
      <w:r w:rsidRPr="002E45BC">
        <w:t xml:space="preserve">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roofErr w:type="gramEnd"/>
    </w:p>
    <w:p w:rsidR="002E45BC" w:rsidRPr="002E45BC" w:rsidRDefault="002E45BC" w:rsidP="002E45BC">
      <w:pPr>
        <w:ind w:firstLine="0"/>
      </w:pPr>
      <w:r w:rsidRPr="002E45BC">
        <w:t>- справки о стоимости выполненных работ и произведенных затрат, составленные 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2E45BC" w:rsidRPr="002E45BC" w:rsidRDefault="002E45BC" w:rsidP="002E45BC">
      <w:pPr>
        <w:ind w:firstLine="0"/>
      </w:pPr>
      <w:r w:rsidRPr="002E45BC">
        <w:t>- соответствующие счета и счета-фактуры;</w:t>
      </w:r>
    </w:p>
    <w:p w:rsidR="002E45BC" w:rsidRPr="002E45BC" w:rsidRDefault="002E45BC" w:rsidP="002E45BC">
      <w:pPr>
        <w:ind w:firstLine="0"/>
      </w:pPr>
      <w:r w:rsidRPr="002E45BC">
        <w:t xml:space="preserve">- журнал учета выполненных работ (форма </w:t>
      </w:r>
      <w:proofErr w:type="spellStart"/>
      <w:r w:rsidRPr="002E45BC">
        <w:t>КС-6а</w:t>
      </w:r>
      <w:proofErr w:type="spellEnd"/>
      <w:r w:rsidRPr="002E45BC">
        <w:t>);</w:t>
      </w:r>
    </w:p>
    <w:p w:rsidR="002E45BC" w:rsidRPr="002E45BC" w:rsidRDefault="002E45BC" w:rsidP="002E45BC">
      <w:pPr>
        <w:ind w:firstLine="0"/>
      </w:pPr>
      <w:r w:rsidRPr="002E45BC">
        <w:t>- исполнительную документацию на выполненные за Отчетный период Работы;</w:t>
      </w:r>
    </w:p>
    <w:p w:rsidR="002E45BC" w:rsidRPr="002E45BC" w:rsidRDefault="002E45BC" w:rsidP="002E45BC">
      <w:pPr>
        <w:ind w:firstLine="0"/>
      </w:pPr>
      <w:r w:rsidRPr="002E45BC">
        <w:t>- иные документы по требованию Заказчика.</w:t>
      </w:r>
    </w:p>
    <w:p w:rsidR="002E45BC" w:rsidRPr="002E45BC" w:rsidRDefault="002E45BC" w:rsidP="002E45BC">
      <w:pPr>
        <w:ind w:firstLine="0"/>
      </w:pPr>
      <w:r w:rsidRPr="002E45BC">
        <w:t>8.13.</w:t>
      </w:r>
      <w:r w:rsidRPr="002E45BC">
        <w:tab/>
        <w:t xml:space="preserve">Сдача   и   приемка   выполненных   работ   производится   в   соответствии   с </w:t>
      </w:r>
      <w:proofErr w:type="gramStart"/>
      <w:r w:rsidRPr="002E45BC">
        <w:t>действующими</w:t>
      </w:r>
      <w:proofErr w:type="gramEnd"/>
      <w:r w:rsidRPr="002E45BC">
        <w:t xml:space="preserve"> </w:t>
      </w:r>
      <w:proofErr w:type="spellStart"/>
      <w:r w:rsidRPr="002E45BC">
        <w:t>СНиПами</w:t>
      </w:r>
      <w:proofErr w:type="spellEnd"/>
      <w:r w:rsidRPr="002E45BC">
        <w:t>, оформляется Актом о приемке выполненных работ (форма КС-2) и справкой о стоимости выполненных работ и произведенных затрат (форма КС-3).</w:t>
      </w:r>
    </w:p>
    <w:p w:rsidR="002E45BC" w:rsidRPr="002E45BC" w:rsidRDefault="002E45BC" w:rsidP="002E45BC">
      <w:pPr>
        <w:ind w:firstLine="0"/>
      </w:pPr>
      <w:r w:rsidRPr="002E45BC">
        <w:t>Заказчик не принимает Работы без Исполнительной документации.</w:t>
      </w:r>
    </w:p>
    <w:p w:rsidR="002E45BC" w:rsidRPr="002E45BC" w:rsidRDefault="002E45BC" w:rsidP="002E45BC">
      <w:pPr>
        <w:ind w:firstLine="0"/>
      </w:pPr>
      <w:r w:rsidRPr="002E45BC">
        <w:lastRenderedPageBreak/>
        <w:t>Все документы, предусмотренные п. 8.5.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2E45BC" w:rsidRPr="002E45BC" w:rsidRDefault="002E45BC" w:rsidP="002E45BC">
      <w:pPr>
        <w:ind w:firstLine="0"/>
      </w:pPr>
      <w:r w:rsidRPr="002E45BC">
        <w:t>8.14.</w:t>
      </w:r>
      <w:r w:rsidRPr="002E45BC">
        <w:tab/>
        <w:t>Заказчик  в  течение  5   (Пяти)   рабочих   дней     рассматривает</w:t>
      </w:r>
      <w:r w:rsidRPr="002E45BC">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2E45BC" w:rsidRPr="002E45BC" w:rsidRDefault="002E45BC" w:rsidP="002E45BC">
      <w:pPr>
        <w:ind w:firstLine="0"/>
      </w:pPr>
      <w:r w:rsidRPr="002E45BC">
        <w:t>8.15.</w:t>
      </w:r>
      <w:r w:rsidRPr="002E45BC">
        <w:tab/>
        <w:t>В течение 5 (Пяти) рабочих дней с момента предоставления Подрядчиком</w:t>
      </w:r>
      <w:r w:rsidRPr="002E45BC">
        <w:br/>
        <w:t>надлежащим образом оформленных документов Заказчик:</w:t>
      </w:r>
    </w:p>
    <w:p w:rsidR="002E45BC" w:rsidRPr="002E45BC" w:rsidRDefault="002E45BC" w:rsidP="002E45BC">
      <w:pPr>
        <w:ind w:firstLine="0"/>
      </w:pPr>
      <w:r w:rsidRPr="002E45BC">
        <w:t>а)</w:t>
      </w:r>
      <w:r w:rsidRPr="002E45BC">
        <w:tab/>
        <w:t xml:space="preserve">принимает   предъявленные   Подрядчиком   Работы   при   условии   отсутствия замечаний к качеству Работ, их соответствия Техническому заданию, </w:t>
      </w:r>
      <w:proofErr w:type="spellStart"/>
      <w:r w:rsidRPr="002E45BC">
        <w:t>СНиП</w:t>
      </w:r>
      <w:proofErr w:type="spellEnd"/>
      <w:r w:rsidRPr="002E45BC">
        <w:t xml:space="preserve"> и другим    нормативным    техническим    документам.    При    этом Заказчик подписывает  Журнал   учета  выполненных   работ  (форма   </w:t>
      </w:r>
      <w:proofErr w:type="spellStart"/>
      <w:r w:rsidRPr="002E45BC">
        <w:t>КС-6а</w:t>
      </w:r>
      <w:proofErr w:type="spellEnd"/>
      <w:r w:rsidRPr="002E45BC">
        <w:t xml:space="preserve">),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2E45BC" w:rsidRPr="002E45BC" w:rsidRDefault="002E45BC" w:rsidP="002E45BC">
      <w:pPr>
        <w:ind w:firstLine="0"/>
      </w:pPr>
      <w:r w:rsidRPr="002E45BC">
        <w:t>б)</w:t>
      </w:r>
      <w:r w:rsidRPr="002E45BC">
        <w:tab/>
        <w:t xml:space="preserve">в    случае    обнаружения    отступлений    от   условий    Договора,    </w:t>
      </w:r>
      <w:proofErr w:type="spellStart"/>
      <w:r w:rsidRPr="002E45BC">
        <w:t>СНиП</w:t>
      </w:r>
      <w:proofErr w:type="spellEnd"/>
      <w:r w:rsidRPr="002E45BC">
        <w:t xml:space="preserve">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2E45BC" w:rsidRPr="002E45BC" w:rsidRDefault="002E45BC" w:rsidP="002E45BC">
      <w:pPr>
        <w:ind w:firstLine="0"/>
      </w:pPr>
      <w:r w:rsidRPr="002E45BC">
        <w:t>8.9.</w:t>
      </w:r>
      <w:r w:rsidRPr="002E45BC">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2E45BC" w:rsidRPr="002E45BC" w:rsidRDefault="002E45BC" w:rsidP="002E45BC">
      <w:pPr>
        <w:ind w:firstLine="0"/>
      </w:pPr>
      <w:r w:rsidRPr="002E45BC">
        <w:t>8.16. Акты о приемке выполненных работ (форма КС-2), предусмотренные п. 12.7. Договора,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2E45BC" w:rsidRPr="002E45BC" w:rsidRDefault="002E45BC" w:rsidP="002E45BC">
      <w:pPr>
        <w:ind w:firstLine="0"/>
      </w:pPr>
      <w:r w:rsidRPr="002E45BC">
        <w:t>8.17.</w:t>
      </w:r>
      <w:r w:rsidRPr="002E45BC">
        <w:tab/>
        <w:t>Окончательный    расчет    производится    на    основании    Акта    приемки</w:t>
      </w:r>
      <w:r w:rsidRPr="002E45BC">
        <w:br/>
        <w:t>законченного объекта.</w:t>
      </w:r>
    </w:p>
    <w:p w:rsidR="002E45BC" w:rsidRPr="002E45BC" w:rsidRDefault="002E45BC" w:rsidP="002E45BC">
      <w:pPr>
        <w:ind w:firstLine="0"/>
      </w:pPr>
      <w:r w:rsidRPr="002E45BC">
        <w:t>8.18.</w:t>
      </w:r>
      <w:r w:rsidRPr="002E45BC">
        <w:tab/>
        <w:t>Заказчик вправе досрочно принимать и оплачивать работу,</w:t>
      </w:r>
      <w:r w:rsidRPr="002E45BC">
        <w:br/>
        <w:t>выполненную Подрядчиком ранее сроков, установленных в Приложении № 3 к настоящему Договору.</w:t>
      </w:r>
    </w:p>
    <w:p w:rsidR="002E45BC" w:rsidRPr="002E45BC" w:rsidRDefault="002E45BC" w:rsidP="002E45BC">
      <w:pPr>
        <w:ind w:firstLine="0"/>
      </w:pPr>
    </w:p>
    <w:p w:rsidR="002E45BC" w:rsidRPr="002E45BC" w:rsidRDefault="002E45BC" w:rsidP="002E45BC">
      <w:pPr>
        <w:ind w:firstLine="0"/>
        <w:rPr>
          <w:b/>
        </w:rPr>
      </w:pPr>
      <w:r w:rsidRPr="002E45BC">
        <w:rPr>
          <w:b/>
        </w:rPr>
        <w:t>Статья 9. Обязательства Подрядчика.</w:t>
      </w:r>
    </w:p>
    <w:p w:rsidR="002E45BC" w:rsidRPr="002E45BC" w:rsidRDefault="002E45BC" w:rsidP="002E45BC">
      <w:pPr>
        <w:ind w:firstLine="0"/>
      </w:pPr>
      <w:r w:rsidRPr="002E45BC">
        <w:t>9.1. Подрядчик принимает на себя следующие обязательства:</w:t>
      </w:r>
    </w:p>
    <w:p w:rsidR="002E45BC" w:rsidRPr="002E45BC" w:rsidRDefault="002E45BC" w:rsidP="002E45BC">
      <w:pPr>
        <w:ind w:firstLine="0"/>
      </w:pPr>
      <w:r w:rsidRPr="002E45BC">
        <w:t>9.1.1. Выполнить предусмотренные настоящим Договором Работы в установленные Договором сроки в соответствии с Приложением № 1 и Приложением № 3 к настоящему Договору.</w:t>
      </w:r>
    </w:p>
    <w:p w:rsidR="002E45BC" w:rsidRPr="002E45BC" w:rsidRDefault="002E45BC" w:rsidP="002E45BC">
      <w:pPr>
        <w:ind w:firstLine="0"/>
      </w:pPr>
      <w:r w:rsidRPr="002E45BC">
        <w:t>9.1.2. Выполнить Работы в соответствии со стандартами, строительными нормами и правилами производства работ, действующими на территории Российской Федерации и сдать работы по Акту приемки законченного объекта приемочной комиссии.</w:t>
      </w:r>
    </w:p>
    <w:p w:rsidR="002E45BC" w:rsidRPr="002E45BC" w:rsidRDefault="002E45BC" w:rsidP="002E45BC">
      <w:pPr>
        <w:ind w:firstLine="0"/>
      </w:pPr>
      <w:r w:rsidRPr="002E45BC">
        <w:t xml:space="preserve">9.1.3. </w:t>
      </w:r>
      <w:proofErr w:type="gramStart"/>
      <w:r w:rsidRPr="002E45BC">
        <w:t xml:space="preserve">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w:t>
      </w:r>
      <w:r w:rsidRPr="002E45BC">
        <w:lastRenderedPageBreak/>
        <w:t>подтверждающего его квалификацию на выполняемые виды  работ (СП 48.13330.2011 п. 5.2.).</w:t>
      </w:r>
      <w:proofErr w:type="gramEnd"/>
    </w:p>
    <w:p w:rsidR="002E45BC" w:rsidRPr="002E45BC" w:rsidRDefault="002E45BC" w:rsidP="002E45BC">
      <w:pPr>
        <w:ind w:firstLine="0"/>
      </w:pPr>
      <w:r w:rsidRPr="002E45BC">
        <w:t>9.1.4. Принять по акту Строительную площадку в течение 7 (Семь) календарных дней с момента подписания настоящего Договора.</w:t>
      </w:r>
    </w:p>
    <w:p w:rsidR="002E45BC" w:rsidRPr="002E45BC" w:rsidRDefault="002E45BC" w:rsidP="002E45BC">
      <w:pPr>
        <w:ind w:firstLine="0"/>
      </w:pPr>
      <w:r w:rsidRPr="002E45BC">
        <w:t xml:space="preserve">9.1.5. Вести Исполнительную документацию в соответствии с требованиями настоящего Договора и предоставлять ее Заказчику вместе с документами, указанными в п. 8.5. Договора. </w:t>
      </w:r>
    </w:p>
    <w:p w:rsidR="002E45BC" w:rsidRPr="002E45BC" w:rsidRDefault="002E45BC" w:rsidP="002E45BC">
      <w:pPr>
        <w:ind w:firstLine="0"/>
      </w:pPr>
      <w:r w:rsidRPr="002E45BC">
        <w:t xml:space="preserve">9.1.6. Установить прибор учёта потребляемой им электрической энергии (далее - счётчик). Начальные и конечные показания счётчика снимаются </w:t>
      </w:r>
      <w:proofErr w:type="spellStart"/>
      <w:r w:rsidRPr="002E45BC">
        <w:t>комиссионно</w:t>
      </w:r>
      <w:proofErr w:type="spellEnd"/>
      <w:r w:rsidRPr="002E45BC">
        <w:t xml:space="preserve"> и фиксируются актом, подписываемым Заказчиком и Подрядчиком.</w:t>
      </w:r>
    </w:p>
    <w:p w:rsidR="002E45BC" w:rsidRPr="002E45BC" w:rsidRDefault="002E45BC" w:rsidP="002E45BC">
      <w:pPr>
        <w:ind w:firstLine="0"/>
      </w:pPr>
      <w:r w:rsidRPr="002E45BC">
        <w:t>Подрядчик возмещает расходы за пользование электрической энергией на основании показаний счётчика потреблённой электрической энергии.</w:t>
      </w:r>
    </w:p>
    <w:p w:rsidR="002E45BC" w:rsidRPr="002E45BC" w:rsidRDefault="002E45BC" w:rsidP="002E45BC">
      <w:pPr>
        <w:ind w:firstLine="0"/>
      </w:pPr>
      <w:r w:rsidRPr="002E45BC">
        <w:t>9.1.7.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 Подрядчик согласовывает  проект производства работ (</w:t>
      </w:r>
      <w:proofErr w:type="spellStart"/>
      <w:r w:rsidRPr="002E45BC">
        <w:t>ППР</w:t>
      </w:r>
      <w:proofErr w:type="spellEnd"/>
      <w:r w:rsidRPr="002E45BC">
        <w:t>) с начальником аэропорта.</w:t>
      </w:r>
    </w:p>
    <w:p w:rsidR="002E45BC" w:rsidRPr="002E45BC" w:rsidRDefault="002E45BC" w:rsidP="002E45BC">
      <w:pPr>
        <w:ind w:firstLine="0"/>
      </w:pPr>
      <w:r w:rsidRPr="002E45BC">
        <w:t xml:space="preserve">9.1.8.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энергоресурсы, </w:t>
      </w:r>
      <w:proofErr w:type="spellStart"/>
      <w:r w:rsidRPr="002E45BC">
        <w:t>водо</w:t>
      </w:r>
      <w:proofErr w:type="spellEnd"/>
      <w:r w:rsidRPr="002E45BC">
        <w:t>- и теплоснабжение.</w:t>
      </w:r>
    </w:p>
    <w:p w:rsidR="002E45BC" w:rsidRPr="002E45BC" w:rsidRDefault="002E45BC" w:rsidP="002E45BC">
      <w:pPr>
        <w:ind w:firstLine="0"/>
      </w:pPr>
      <w:r w:rsidRPr="002E45BC">
        <w:t xml:space="preserve">9.1.9.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соответствии с Техническим заданием, а также отраслевыми стандартами и нормативами, действующими на момент выполнения Работ. Соблюдать требования пропускного и </w:t>
      </w:r>
      <w:proofErr w:type="spellStart"/>
      <w:r w:rsidRPr="002E45BC">
        <w:t>внутриобъектового</w:t>
      </w:r>
      <w:proofErr w:type="spellEnd"/>
      <w:r w:rsidRPr="002E45BC">
        <w:t xml:space="preserve"> режима.</w:t>
      </w:r>
    </w:p>
    <w:p w:rsidR="002E45BC" w:rsidRPr="002E45BC" w:rsidRDefault="002E45BC" w:rsidP="002E45BC">
      <w:pPr>
        <w:ind w:firstLine="0"/>
      </w:pPr>
      <w:r w:rsidRPr="002E45BC">
        <w:t>9.1.10. Привлекать Субподрядчиков для выполнения Работ или их части только после письменного уведомления и письменного согласования с Заказчиком,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2E45BC" w:rsidRPr="002E45BC" w:rsidRDefault="002E45BC" w:rsidP="002E45BC">
      <w:pPr>
        <w:ind w:firstLine="0"/>
      </w:pPr>
      <w:r w:rsidRPr="002E45BC">
        <w:t xml:space="preserve">9.1.11. В случае привлечения к выполнению Работ иностранных работников, иметь разрешение на привлечение и использование иностранных </w:t>
      </w:r>
      <w:proofErr w:type="gramStart"/>
      <w:r w:rsidRPr="002E45BC">
        <w:t>работников</w:t>
      </w:r>
      <w:proofErr w:type="gramEnd"/>
      <w:r w:rsidRPr="002E45BC">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E45BC" w:rsidRPr="002E45BC" w:rsidRDefault="002E45BC" w:rsidP="002E45BC">
      <w:pPr>
        <w:ind w:firstLine="0"/>
      </w:pPr>
      <w:r w:rsidRPr="002E45BC">
        <w:t>9.1.12.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2E45BC" w:rsidRPr="002E45BC" w:rsidRDefault="002E45BC" w:rsidP="002E45BC">
      <w:pPr>
        <w:ind w:firstLine="0"/>
      </w:pPr>
      <w:r w:rsidRPr="002E45BC">
        <w:t>9.1.13. При производстве Работ обеспечить нахождение своего персонала на Строительной площадке в специальной одежде.</w:t>
      </w:r>
    </w:p>
    <w:p w:rsidR="002E45BC" w:rsidRPr="002E45BC" w:rsidRDefault="002E45BC" w:rsidP="002E45BC">
      <w:pPr>
        <w:ind w:firstLine="0"/>
      </w:pPr>
      <w:r w:rsidRPr="002E45BC">
        <w:t>9.1.14.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2E45BC" w:rsidRPr="002E45BC" w:rsidRDefault="002E45BC" w:rsidP="002E45BC">
      <w:pPr>
        <w:ind w:firstLine="0"/>
      </w:pPr>
      <w:r w:rsidRPr="002E45BC">
        <w:t>9.1.15. Выполнить все необходимые работы по установке и монтажу Оборудования и Материалов в объеме, составе и сроки, предусмотренные настоящим Договором.</w:t>
      </w:r>
    </w:p>
    <w:p w:rsidR="002E45BC" w:rsidRPr="002E45BC" w:rsidRDefault="002E45BC" w:rsidP="002E45BC">
      <w:pPr>
        <w:ind w:firstLine="0"/>
      </w:pPr>
      <w:r w:rsidRPr="002E45BC">
        <w:t xml:space="preserve">9.1.16. </w:t>
      </w:r>
      <w:proofErr w:type="gramStart"/>
      <w:r w:rsidRPr="002E45BC">
        <w:t xml:space="preserve">Осуществлять за свой счет  систематическую и окончательную – в течение 10 (Десять) календарных дней после подписания Акта приемки законченного объекта или расторжения  Договора - уборку Строительной площадки и прилегающей территории от </w:t>
      </w:r>
      <w:r w:rsidRPr="002E45BC">
        <w:lastRenderedPageBreak/>
        <w:t>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«Об отходах производства и потребления» и № 7-ФЗ от</w:t>
      </w:r>
      <w:proofErr w:type="gramEnd"/>
      <w:r w:rsidRPr="002E45BC">
        <w:t xml:space="preserve"> 10.01.2002 «Об охране окружающей среды»,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2E45BC" w:rsidRPr="002E45BC" w:rsidRDefault="002E45BC" w:rsidP="002E45BC">
      <w:pPr>
        <w:ind w:firstLine="0"/>
      </w:pPr>
      <w:r w:rsidRPr="002E45BC">
        <w:t>9.1.17.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2E45BC" w:rsidRPr="002E45BC" w:rsidRDefault="002E45BC" w:rsidP="002E45BC">
      <w:pPr>
        <w:ind w:firstLine="0"/>
      </w:pPr>
      <w:r w:rsidRPr="002E45BC">
        <w:t xml:space="preserve">9.1.18.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2E45BC" w:rsidRPr="002E45BC" w:rsidRDefault="002E45BC" w:rsidP="002E45BC">
      <w:pPr>
        <w:ind w:firstLine="0"/>
      </w:pPr>
      <w:r w:rsidRPr="002E45BC">
        <w:t xml:space="preserve">9.1.19.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2E45BC" w:rsidRPr="002E45BC" w:rsidRDefault="002E45BC" w:rsidP="002E45BC">
      <w:pPr>
        <w:ind w:firstLine="0"/>
      </w:pPr>
      <w:r w:rsidRPr="002E45BC">
        <w:t>9.1.20. Приостановить выполнение Технологического этапа и незамедлительно в письменной форме известить об этом Заказчика при обнаружении:</w:t>
      </w:r>
    </w:p>
    <w:p w:rsidR="002E45BC" w:rsidRPr="002E45BC" w:rsidRDefault="002E45BC" w:rsidP="002E45BC">
      <w:pPr>
        <w:ind w:firstLine="0"/>
      </w:pPr>
      <w:r w:rsidRPr="002E45BC">
        <w:t>9.1.20.1. возможных неблагоприятных для Заказчика последствий выполнения данных им обязательных для исполнения указаний о способе выполнения Работ.</w:t>
      </w:r>
    </w:p>
    <w:p w:rsidR="002E45BC" w:rsidRPr="002E45BC" w:rsidRDefault="002E45BC" w:rsidP="002E45BC">
      <w:pPr>
        <w:ind w:firstLine="0"/>
      </w:pPr>
      <w:r w:rsidRPr="002E45BC">
        <w:t>9.1.20.2. иных, не зависящих от Подрядчика обстоятельств, угрожающих качеству выполнения Работ или безопасности жизни и здоровью граждан, или безопасности имуществу организаций.</w:t>
      </w:r>
    </w:p>
    <w:p w:rsidR="002E45BC" w:rsidRPr="002E45BC" w:rsidRDefault="002E45BC" w:rsidP="002E45BC">
      <w:pPr>
        <w:ind w:firstLine="0"/>
      </w:pPr>
      <w:r w:rsidRPr="002E45BC">
        <w:t>9.1.21.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2E45BC" w:rsidRPr="002E45BC" w:rsidRDefault="002E45BC" w:rsidP="002E45BC">
      <w:pPr>
        <w:numPr>
          <w:ilvl w:val="0"/>
          <w:numId w:val="3"/>
        </w:numPr>
      </w:pPr>
      <w:r w:rsidRPr="002E45BC">
        <w:t>техногенные аварии;</w:t>
      </w:r>
    </w:p>
    <w:p w:rsidR="002E45BC" w:rsidRPr="002E45BC" w:rsidRDefault="002E45BC" w:rsidP="002E45BC">
      <w:pPr>
        <w:numPr>
          <w:ilvl w:val="0"/>
          <w:numId w:val="3"/>
        </w:numPr>
      </w:pPr>
      <w:r w:rsidRPr="002E45BC">
        <w:t>несчастные случаи;</w:t>
      </w:r>
    </w:p>
    <w:p w:rsidR="002E45BC" w:rsidRPr="002E45BC" w:rsidRDefault="002E45BC" w:rsidP="002E45BC">
      <w:pPr>
        <w:numPr>
          <w:ilvl w:val="0"/>
          <w:numId w:val="3"/>
        </w:numPr>
      </w:pPr>
      <w:r w:rsidRPr="002E45BC">
        <w:t>авиационные происшествия и авиационные инциденты;</w:t>
      </w:r>
    </w:p>
    <w:p w:rsidR="002E45BC" w:rsidRPr="002E45BC" w:rsidRDefault="002E45BC" w:rsidP="002E45BC">
      <w:pPr>
        <w:numPr>
          <w:ilvl w:val="0"/>
          <w:numId w:val="3"/>
        </w:numPr>
      </w:pPr>
      <w:r w:rsidRPr="002E45BC">
        <w:t>хищения и иные противоправные действия;</w:t>
      </w:r>
    </w:p>
    <w:p w:rsidR="002E45BC" w:rsidRPr="002E45BC" w:rsidRDefault="002E45BC" w:rsidP="002E45BC">
      <w:pPr>
        <w:numPr>
          <w:ilvl w:val="0"/>
          <w:numId w:val="3"/>
        </w:numPr>
      </w:pPr>
      <w:r w:rsidRPr="002E45BC">
        <w:t>забастовки Персонала Подрядчика.</w:t>
      </w:r>
    </w:p>
    <w:p w:rsidR="002E45BC" w:rsidRPr="002E45BC" w:rsidRDefault="002E45BC" w:rsidP="002E45BC">
      <w:pPr>
        <w:ind w:firstLine="0"/>
      </w:pPr>
      <w:r w:rsidRPr="002E45BC">
        <w:t>9.1.22. Не позднее следующего рабочего дня уведомить Заказчика о следующих обстоятельствах:</w:t>
      </w:r>
    </w:p>
    <w:p w:rsidR="002E45BC" w:rsidRPr="002E45BC" w:rsidRDefault="002E45BC" w:rsidP="002E45BC">
      <w:pPr>
        <w:ind w:firstLine="0"/>
      </w:pPr>
      <w:r w:rsidRPr="002E45BC">
        <w:t>- возбуждение арбитражным судом дела о несостоятельности (банкротстве) Подрядчика;</w:t>
      </w:r>
    </w:p>
    <w:p w:rsidR="002E45BC" w:rsidRPr="002E45BC" w:rsidRDefault="002E45BC" w:rsidP="002E45BC">
      <w:pPr>
        <w:ind w:firstLine="0"/>
      </w:pPr>
      <w:r w:rsidRPr="002E45BC">
        <w:t>- принятие решения о ликвидации или реорганизации Подрядчика;</w:t>
      </w:r>
    </w:p>
    <w:p w:rsidR="002E45BC" w:rsidRPr="002E45BC" w:rsidRDefault="002E45BC" w:rsidP="002E45BC">
      <w:pPr>
        <w:ind w:firstLine="0"/>
      </w:pPr>
      <w:r w:rsidRPr="002E45BC">
        <w:t xml:space="preserve">- принятие уполномоченным органом решения о прекращении членства в </w:t>
      </w:r>
      <w:proofErr w:type="spellStart"/>
      <w:r w:rsidRPr="002E45BC">
        <w:t>саморегулируемой</w:t>
      </w:r>
      <w:proofErr w:type="spellEnd"/>
      <w:r w:rsidRPr="002E45BC">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2E45BC" w:rsidRPr="002E45BC" w:rsidRDefault="002E45BC" w:rsidP="002E45BC">
      <w:pPr>
        <w:ind w:firstLine="0"/>
      </w:pPr>
      <w:r w:rsidRPr="002E45BC">
        <w:t xml:space="preserve"> - изменение фирменного наименования или места нахождения, или платежных реквизитов Подрядчика;</w:t>
      </w:r>
    </w:p>
    <w:p w:rsidR="002E45BC" w:rsidRPr="002E45BC" w:rsidRDefault="002E45BC" w:rsidP="002E45BC">
      <w:pPr>
        <w:ind w:firstLine="0"/>
      </w:pPr>
      <w:r w:rsidRPr="002E45BC">
        <w:t>- арест имущества Подрядчика;</w:t>
      </w:r>
    </w:p>
    <w:p w:rsidR="002E45BC" w:rsidRPr="002E45BC" w:rsidRDefault="002E45BC" w:rsidP="002E45BC">
      <w:pPr>
        <w:ind w:firstLine="0"/>
      </w:pPr>
      <w:r w:rsidRPr="002E45BC">
        <w:t>- приостановление операций по счетам Подрядчика;</w:t>
      </w:r>
    </w:p>
    <w:p w:rsidR="002E45BC" w:rsidRPr="002E45BC" w:rsidRDefault="002E45BC" w:rsidP="002E45BC">
      <w:pPr>
        <w:ind w:firstLine="0"/>
      </w:pPr>
      <w:r w:rsidRPr="002E45BC">
        <w:t>- другие обстоятельства, способные повлиять на надлежащее исполнение Подрядчиком принятых на себя обязательств по Договору.</w:t>
      </w:r>
    </w:p>
    <w:p w:rsidR="002E45BC" w:rsidRPr="002E45BC" w:rsidRDefault="002E45BC" w:rsidP="002E45BC">
      <w:pPr>
        <w:ind w:firstLine="0"/>
      </w:pPr>
      <w:r w:rsidRPr="002E45BC">
        <w:t xml:space="preserve">9.1.23. С момента начала Работ до их окончания производить фотосъемку каждого вида, этапа  работ подробный, последовательный цикл выполнения скрытых работ и узлов конструктивных элементов и передавать Заказчику фотографии в формате </w:t>
      </w:r>
      <w:r w:rsidRPr="002E45BC">
        <w:rPr>
          <w:lang w:val="en-US"/>
        </w:rPr>
        <w:t>JPG</w:t>
      </w:r>
      <w:r w:rsidRPr="002E45BC">
        <w:t xml:space="preserve"> на компакт-диске или ином цифровом носителе информации вместе с Исполнительной документацией за отчетный период.</w:t>
      </w:r>
    </w:p>
    <w:p w:rsidR="002E45BC" w:rsidRPr="002E45BC" w:rsidRDefault="002E45BC" w:rsidP="002E45BC">
      <w:pPr>
        <w:ind w:firstLine="0"/>
        <w:rPr>
          <w:bCs/>
        </w:rPr>
      </w:pPr>
      <w:r w:rsidRPr="002E45BC">
        <w:lastRenderedPageBreak/>
        <w:t xml:space="preserve">9.1.24. </w:t>
      </w:r>
      <w:r w:rsidRPr="002E45BC">
        <w:rPr>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2E45BC" w:rsidRPr="002E45BC" w:rsidRDefault="002E45BC" w:rsidP="002E45BC">
      <w:pPr>
        <w:ind w:firstLine="0"/>
      </w:pPr>
      <w:r w:rsidRPr="002E45BC">
        <w:t>9.1.25.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 Подрядчик не вправе передавать третьим лицам права требования денежных средств по настоящему Договору.</w:t>
      </w:r>
    </w:p>
    <w:p w:rsidR="002E45BC" w:rsidRPr="002E45BC" w:rsidRDefault="002E45BC" w:rsidP="002E45BC">
      <w:pPr>
        <w:ind w:firstLine="0"/>
      </w:pPr>
      <w:r w:rsidRPr="002E45BC">
        <w:t>9.1.26. Подрядчик обязан извещать в установленные сроки Заказчика о завершении Этапа работ, конструктивных элементов, подлежащих проверке в соответствии с Календарным графиком,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2E45BC" w:rsidRPr="002E45BC" w:rsidRDefault="002E45BC" w:rsidP="002E45BC">
      <w:pPr>
        <w:ind w:firstLine="0"/>
      </w:pPr>
      <w:r w:rsidRPr="002E45BC">
        <w:t>9.1.27. Подрядчик обязан в пределах Гарантийного срока выполнять принятые на себя в соответствии с Договором гарантийные обязательства.</w:t>
      </w:r>
    </w:p>
    <w:p w:rsidR="002E45BC" w:rsidRPr="002E45BC" w:rsidRDefault="002E45BC" w:rsidP="002E45BC">
      <w:pPr>
        <w:ind w:firstLine="0"/>
      </w:pPr>
      <w:r w:rsidRPr="002E45BC">
        <w:t>9.1.28. По завершении выполнения работ Подрядчик обязан подготовить Объект и сдать Приемочной комиссии по Акту приемки Объекта.</w:t>
      </w:r>
    </w:p>
    <w:p w:rsidR="002E45BC" w:rsidRPr="002E45BC" w:rsidRDefault="002E45BC" w:rsidP="002E45BC">
      <w:pPr>
        <w:ind w:firstLine="0"/>
      </w:pPr>
      <w:r w:rsidRPr="002E45BC">
        <w:t xml:space="preserve">9.1.29. </w:t>
      </w:r>
      <w:proofErr w:type="gramStart"/>
      <w:r w:rsidRPr="002E45BC">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rsidRPr="002E45BC">
        <w:t>№</w:t>
      </w:r>
      <w:proofErr w:type="spellEnd"/>
      <w:r w:rsidRPr="002E45BC">
        <w:t xml:space="preserve"> 1, 2 к настоящему Договору, без включения их стоимости в</w:t>
      </w:r>
      <w:proofErr w:type="gramEnd"/>
      <w:r w:rsidRPr="002E45BC">
        <w:t xml:space="preserve"> дополнительную смету.</w:t>
      </w:r>
    </w:p>
    <w:p w:rsidR="002E194C" w:rsidRPr="002E194C" w:rsidRDefault="002E194C" w:rsidP="002E194C">
      <w:pPr>
        <w:ind w:firstLine="0"/>
      </w:pPr>
    </w:p>
    <w:p w:rsidR="002E194C" w:rsidRPr="002E194C" w:rsidRDefault="002E194C" w:rsidP="002E194C">
      <w:pPr>
        <w:ind w:firstLine="0"/>
        <w:rPr>
          <w:b/>
        </w:rPr>
      </w:pPr>
      <w:r w:rsidRPr="002E194C">
        <w:rPr>
          <w:b/>
        </w:rPr>
        <w:t>Статья 10. Обязательства Заказчика</w:t>
      </w:r>
    </w:p>
    <w:p w:rsidR="002E194C" w:rsidRPr="002E194C" w:rsidRDefault="002E194C" w:rsidP="002E194C">
      <w:pPr>
        <w:ind w:firstLine="0"/>
      </w:pPr>
      <w:r w:rsidRPr="002E194C">
        <w:t>10.1. Для реализации настоящего Договора Заказчик принимает на себя следующие обязательства:</w:t>
      </w:r>
    </w:p>
    <w:p w:rsidR="002E194C" w:rsidRPr="002E194C" w:rsidRDefault="002E194C" w:rsidP="002E194C">
      <w:pPr>
        <w:ind w:firstLine="0"/>
      </w:pPr>
      <w:r w:rsidRPr="002E194C">
        <w:t>10.1.1. В течение 7 (Семи) дней со дня подписания настоящего Договора передать Подрядчику Строительную площадку, пригодную для производства Работ. Передача Строительной площадки Подрядчику оформляется по двухстороннему Акту приема-передачи.</w:t>
      </w:r>
    </w:p>
    <w:p w:rsidR="002E194C" w:rsidRPr="002E194C" w:rsidRDefault="002E194C" w:rsidP="002E194C">
      <w:pPr>
        <w:ind w:firstLine="0"/>
      </w:pPr>
      <w:r w:rsidRPr="002E194C">
        <w:t>10.1.2. Оказывать содействие Подрядчику в получении пропусков на территорию в зону аэродрома для Персонала Подрядчика и строительной техники.</w:t>
      </w:r>
    </w:p>
    <w:p w:rsidR="002E194C" w:rsidRPr="002E194C" w:rsidRDefault="002E194C" w:rsidP="002E194C">
      <w:pPr>
        <w:ind w:firstLine="0"/>
      </w:pPr>
      <w:r w:rsidRPr="002E194C">
        <w:t>10.1.3. Осуществлять контроль за целевым и эффективным использованием средств выделенных на Объект.</w:t>
      </w:r>
    </w:p>
    <w:p w:rsidR="002E194C" w:rsidRPr="002E194C" w:rsidRDefault="002E194C" w:rsidP="002E194C">
      <w:pPr>
        <w:ind w:firstLine="0"/>
      </w:pPr>
      <w:r w:rsidRPr="002E194C">
        <w:t xml:space="preserve">10.1.4. Организовать Строительный контроль. </w:t>
      </w:r>
    </w:p>
    <w:p w:rsidR="002E194C" w:rsidRPr="002E194C" w:rsidRDefault="002E194C" w:rsidP="002E194C">
      <w:pPr>
        <w:ind w:firstLine="0"/>
      </w:pPr>
      <w:r w:rsidRPr="002E194C">
        <w:t>10.1.5. Заказчик обязуется принять выполненные в соответствии с Техническим заданием Работы в установленном законодательством и Договором порядке и обеспечить их оплату.</w:t>
      </w:r>
    </w:p>
    <w:p w:rsidR="002E194C" w:rsidRPr="002E194C" w:rsidRDefault="002E194C" w:rsidP="002E194C">
      <w:pPr>
        <w:ind w:firstLine="0"/>
      </w:pPr>
      <w:r w:rsidRPr="002E194C">
        <w:t>10.1.6. Выполнить иные обязанности, предусмотренные настоящим Договором.</w:t>
      </w:r>
    </w:p>
    <w:p w:rsidR="002E194C" w:rsidRPr="002E194C" w:rsidRDefault="002E194C" w:rsidP="002E194C">
      <w:pPr>
        <w:ind w:firstLine="0"/>
        <w:rPr>
          <w:b/>
        </w:rPr>
      </w:pPr>
    </w:p>
    <w:p w:rsidR="002E194C" w:rsidRPr="002E194C" w:rsidRDefault="002E194C" w:rsidP="002E194C">
      <w:pPr>
        <w:ind w:firstLine="0"/>
      </w:pPr>
      <w:r w:rsidRPr="002E194C">
        <w:rPr>
          <w:b/>
        </w:rPr>
        <w:t>Статья 11. Персонал  Подрядчика.</w:t>
      </w:r>
    </w:p>
    <w:p w:rsidR="002E194C" w:rsidRPr="002E194C" w:rsidRDefault="002E194C" w:rsidP="002E194C">
      <w:pPr>
        <w:ind w:firstLine="0"/>
      </w:pPr>
      <w:r w:rsidRPr="002E194C">
        <w:t>11.1. Для выполнения Работ Подрядчик использует квалифицированных и опытных специалистов и рабочих.</w:t>
      </w:r>
    </w:p>
    <w:p w:rsidR="002E194C" w:rsidRPr="002E194C" w:rsidRDefault="002E194C" w:rsidP="002E194C">
      <w:pPr>
        <w:ind w:firstLine="0"/>
      </w:pPr>
      <w:r w:rsidRPr="002E194C">
        <w:t xml:space="preserve">11.2. Подрядчик несет ответственность за действия (бездействие) своего персонала в период производства Работ по Объекту. </w:t>
      </w:r>
    </w:p>
    <w:p w:rsidR="002E194C" w:rsidRPr="002E194C" w:rsidRDefault="002E194C" w:rsidP="002E194C">
      <w:pPr>
        <w:ind w:firstLine="0"/>
      </w:pPr>
      <w:r w:rsidRPr="002E194C">
        <w:t>11.3.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2E194C" w:rsidRPr="002E194C" w:rsidRDefault="002E194C" w:rsidP="002E194C">
      <w:pPr>
        <w:ind w:firstLine="0"/>
      </w:pPr>
      <w:r w:rsidRPr="002E194C">
        <w:lastRenderedPageBreak/>
        <w:t>11.4. Подрядчик отвечает за соблюдение на Строительной площадке техники безопасности и норм пожарной безопасности.</w:t>
      </w:r>
    </w:p>
    <w:p w:rsidR="002E194C" w:rsidRPr="002E194C" w:rsidRDefault="002E194C" w:rsidP="002E194C">
      <w:pPr>
        <w:ind w:firstLine="0"/>
      </w:pPr>
      <w:r w:rsidRPr="002E194C">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2E194C" w:rsidRPr="002E194C" w:rsidRDefault="002E194C" w:rsidP="002E194C">
      <w:pPr>
        <w:ind w:firstLine="0"/>
      </w:pPr>
    </w:p>
    <w:p w:rsidR="002E194C" w:rsidRPr="002E194C" w:rsidRDefault="002E194C" w:rsidP="002E194C">
      <w:pPr>
        <w:ind w:firstLine="0"/>
        <w:rPr>
          <w:b/>
        </w:rPr>
      </w:pPr>
      <w:r w:rsidRPr="002E194C">
        <w:rPr>
          <w:b/>
        </w:rPr>
        <w:t>Статья 12. Субподрядчики</w:t>
      </w:r>
    </w:p>
    <w:p w:rsidR="002E194C" w:rsidRPr="002E194C" w:rsidRDefault="002E194C" w:rsidP="002E194C">
      <w:pPr>
        <w:ind w:firstLine="0"/>
      </w:pPr>
      <w:r w:rsidRPr="002E194C">
        <w:t xml:space="preserve">12.1.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2E194C">
        <w:t>саморегулируемых</w:t>
      </w:r>
      <w:proofErr w:type="spellEnd"/>
      <w:r w:rsidRPr="002E194C">
        <w:t xml:space="preserve"> организаций и иметь соответствующие Свидетельства, выданные </w:t>
      </w:r>
      <w:proofErr w:type="spellStart"/>
      <w:r w:rsidRPr="002E194C">
        <w:t>саморегулируемыми</w:t>
      </w:r>
      <w:proofErr w:type="spellEnd"/>
      <w:r w:rsidRPr="002E194C">
        <w:t xml:space="preserve"> организациями,  о допуске к видам работам в соответствии с требованиями действующего законодательства РФ (в случае необходимости).  Указанные в п. 9.1.4. настоящего Договора документы Подрядчик прикладывает к названному письму-уведомлению. </w:t>
      </w:r>
    </w:p>
    <w:p w:rsidR="002E194C" w:rsidRPr="002E194C" w:rsidRDefault="002E194C" w:rsidP="002E194C">
      <w:pPr>
        <w:ind w:firstLine="0"/>
      </w:pPr>
      <w:r w:rsidRPr="002E194C">
        <w:t>12.2. При привлечении Субподрядчиков Подрядчик обязан руководствоваться нормами действующего законодательства РФ.</w:t>
      </w:r>
    </w:p>
    <w:p w:rsidR="002E194C" w:rsidRPr="002E194C" w:rsidRDefault="002E194C" w:rsidP="002E194C">
      <w:pPr>
        <w:ind w:firstLine="0"/>
      </w:pPr>
      <w:r w:rsidRPr="002E194C">
        <w:t>12.3.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2E194C" w:rsidRPr="002E194C" w:rsidRDefault="002E194C" w:rsidP="002E194C">
      <w:pPr>
        <w:ind w:firstLine="0"/>
        <w:rPr>
          <w:b/>
        </w:rPr>
      </w:pPr>
    </w:p>
    <w:p w:rsidR="002E194C" w:rsidRPr="002E194C" w:rsidRDefault="002E194C" w:rsidP="002E194C">
      <w:pPr>
        <w:ind w:firstLine="0"/>
        <w:rPr>
          <w:b/>
        </w:rPr>
      </w:pPr>
      <w:r w:rsidRPr="002E194C">
        <w:rPr>
          <w:b/>
        </w:rPr>
        <w:t>Статья 13. Материалы, Оборудование и выполнение Работ</w:t>
      </w:r>
    </w:p>
    <w:p w:rsidR="002E194C" w:rsidRPr="002E194C" w:rsidRDefault="002E194C" w:rsidP="002E194C">
      <w:pPr>
        <w:ind w:firstLine="0"/>
      </w:pPr>
      <w:r w:rsidRPr="002E194C">
        <w:t>13.1. Подрядчик принимает на себя обязательство обеспечить Работы Материалами и Оборудованием в соответствии с Техническим заданием с соблюдением нормативно-технических документов, обязательных при выполнении Работ.</w:t>
      </w:r>
    </w:p>
    <w:p w:rsidR="002E194C" w:rsidRPr="002E194C" w:rsidRDefault="002E194C" w:rsidP="002E194C">
      <w:pPr>
        <w:ind w:firstLine="0"/>
      </w:pPr>
      <w:r w:rsidRPr="002E194C">
        <w:t>13.2. Заказчик и его Уполномоченные лица вправе давать Подрядчику обязательные для исполнения предписания:</w:t>
      </w:r>
    </w:p>
    <w:p w:rsidR="002E194C" w:rsidRPr="002E194C" w:rsidRDefault="002E194C" w:rsidP="002E194C">
      <w:pPr>
        <w:ind w:firstLine="0"/>
      </w:pPr>
      <w:proofErr w:type="gramStart"/>
      <w:r w:rsidRPr="002E194C">
        <w:t>13.2.1. об удалении со Строительной площадки в установленные сроки материалов, конструкций, изделий и оборудования, не соответствующих требованиям Технического задания и условиям Договора;</w:t>
      </w:r>
      <w:proofErr w:type="gramEnd"/>
    </w:p>
    <w:p w:rsidR="002E194C" w:rsidRPr="002E194C" w:rsidRDefault="002E194C" w:rsidP="002E194C">
      <w:pPr>
        <w:ind w:firstLine="0"/>
      </w:pPr>
      <w:r w:rsidRPr="002E194C">
        <w:t>13.2.2. о замене материалов, конструкций, изделия и оборудования на новые, удовлетворяющие требованиям Технического задания и условиям Договора.</w:t>
      </w:r>
    </w:p>
    <w:p w:rsidR="002E194C" w:rsidRPr="002E194C" w:rsidRDefault="002E194C" w:rsidP="002E194C">
      <w:pPr>
        <w:ind w:firstLine="0"/>
      </w:pPr>
      <w:r w:rsidRPr="002E194C">
        <w:t>13.3.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2E194C" w:rsidRPr="002E194C" w:rsidRDefault="002E194C" w:rsidP="002E194C">
      <w:pPr>
        <w:ind w:firstLine="0"/>
      </w:pPr>
      <w:proofErr w:type="gramStart"/>
      <w:r w:rsidRPr="002E194C">
        <w:t>13.3.1.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roofErr w:type="gramEnd"/>
    </w:p>
    <w:p w:rsidR="002E194C" w:rsidRPr="002E194C" w:rsidRDefault="002E194C" w:rsidP="002E194C">
      <w:pPr>
        <w:ind w:firstLine="0"/>
      </w:pPr>
      <w:r w:rsidRPr="002E194C">
        <w:t>13.3.2.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2E194C" w:rsidRPr="002E194C" w:rsidRDefault="002E194C" w:rsidP="002E194C">
      <w:pPr>
        <w:ind w:firstLine="0"/>
      </w:pPr>
      <w:r w:rsidRPr="002E194C">
        <w:t>13.4. Все издержки, вызванные приостановлением Работ по указанным в п. 13.3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2E194C" w:rsidRPr="002E194C" w:rsidRDefault="002E194C" w:rsidP="002E194C">
      <w:pPr>
        <w:ind w:firstLine="0"/>
      </w:pPr>
      <w:r w:rsidRPr="002E194C">
        <w:t>13.5.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2E194C" w:rsidRPr="002E194C" w:rsidRDefault="002E194C" w:rsidP="002E194C">
      <w:pPr>
        <w:ind w:firstLine="0"/>
      </w:pPr>
      <w:r w:rsidRPr="002E194C">
        <w:lastRenderedPageBreak/>
        <w:t xml:space="preserve">13.6.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2E194C" w:rsidRPr="002E194C" w:rsidRDefault="002E194C" w:rsidP="002E194C">
      <w:pPr>
        <w:ind w:firstLine="0"/>
      </w:pPr>
      <w:r w:rsidRPr="002E194C">
        <w:t>13.7. Подрядчик гарантирует:</w:t>
      </w:r>
    </w:p>
    <w:p w:rsidR="002E194C" w:rsidRPr="002E194C" w:rsidRDefault="002E194C" w:rsidP="002E194C">
      <w:pPr>
        <w:ind w:firstLine="0"/>
      </w:pPr>
      <w:r w:rsidRPr="002E194C">
        <w:t>13.7.1.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2E194C" w:rsidRPr="002E194C" w:rsidRDefault="002E194C" w:rsidP="002E194C">
      <w:pPr>
        <w:ind w:firstLine="0"/>
      </w:pPr>
      <w:r w:rsidRPr="002E194C">
        <w:t>13.7.2.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2E194C" w:rsidRPr="002E194C" w:rsidRDefault="002E194C" w:rsidP="002E194C">
      <w:pPr>
        <w:ind w:firstLine="0"/>
      </w:pPr>
      <w:r w:rsidRPr="002E194C">
        <w:t xml:space="preserve">13.7.3. Обеспечение качества Материалов и Оборудования в течение их назначенного ресурса при условии соблюдения правил эксплуатации. </w:t>
      </w:r>
    </w:p>
    <w:p w:rsidR="002E194C" w:rsidRPr="002E194C" w:rsidRDefault="002E194C" w:rsidP="002E194C">
      <w:pPr>
        <w:ind w:firstLine="0"/>
      </w:pPr>
      <w:r w:rsidRPr="002E194C">
        <w:t>13.7.4. Обеспечение поставленными материалами и  Оборудованием надежности и безопасности эксплуатации в местных условиях аэропорта.</w:t>
      </w:r>
    </w:p>
    <w:p w:rsidR="002E194C" w:rsidRPr="002E194C" w:rsidRDefault="002E194C" w:rsidP="002E194C">
      <w:pPr>
        <w:ind w:firstLine="0"/>
      </w:pPr>
    </w:p>
    <w:p w:rsidR="002E194C" w:rsidRPr="002E194C" w:rsidRDefault="002E194C" w:rsidP="002E194C">
      <w:pPr>
        <w:ind w:firstLine="0"/>
      </w:pPr>
      <w:r w:rsidRPr="002E194C">
        <w:rPr>
          <w:b/>
        </w:rPr>
        <w:t>Статья 14. Исполнительная документация</w:t>
      </w:r>
    </w:p>
    <w:p w:rsidR="002E194C" w:rsidRPr="002E194C" w:rsidRDefault="002E194C" w:rsidP="002E194C">
      <w:pPr>
        <w:ind w:firstLine="0"/>
      </w:pPr>
      <w:r w:rsidRPr="002E194C">
        <w:t xml:space="preserve">14.1.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в соответствии с </w:t>
      </w:r>
      <w:proofErr w:type="spellStart"/>
      <w:r w:rsidRPr="002E194C">
        <w:t>РД-11-02-2006</w:t>
      </w:r>
      <w:proofErr w:type="spellEnd"/>
      <w:r w:rsidRPr="002E194C">
        <w:t>.</w:t>
      </w:r>
    </w:p>
    <w:p w:rsidR="002E194C" w:rsidRPr="002E194C" w:rsidRDefault="002E194C" w:rsidP="002E194C">
      <w:pPr>
        <w:ind w:firstLine="0"/>
      </w:pPr>
      <w:r w:rsidRPr="002E194C">
        <w:t>Исполнительная документация оформляется и представляется Заказчику в порядке, предусмотренном п. 8.5. настоящего Договора.</w:t>
      </w:r>
    </w:p>
    <w:p w:rsidR="002E194C" w:rsidRPr="002E194C" w:rsidRDefault="002E194C" w:rsidP="002E194C">
      <w:pPr>
        <w:ind w:firstLine="0"/>
      </w:pPr>
      <w:r w:rsidRPr="002E194C">
        <w:t>Порядок проверки и приема Исполнительной документации Заказчиком идентичен порядку, установленному для первичной учетной документации, предусмотренному ст. 8 Договора.</w:t>
      </w:r>
    </w:p>
    <w:p w:rsidR="002E194C" w:rsidRPr="002E194C" w:rsidRDefault="002E194C" w:rsidP="002E194C">
      <w:pPr>
        <w:ind w:firstLine="0"/>
      </w:pPr>
      <w:r w:rsidRPr="002E194C">
        <w:t>14.2.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E194C" w:rsidRPr="002E194C" w:rsidRDefault="002E194C" w:rsidP="002E194C">
      <w:pPr>
        <w:ind w:firstLine="0"/>
      </w:pPr>
      <w:r w:rsidRPr="002E194C">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2E194C" w:rsidRPr="002E194C" w:rsidRDefault="002E194C" w:rsidP="002E194C">
      <w:pPr>
        <w:ind w:firstLine="0"/>
      </w:pPr>
      <w:r w:rsidRPr="002E194C">
        <w:t>Подрядчик в срок, согласованный с Заказчиком, обязан принять меры к устранению недостатков, указанных Заказчиком.</w:t>
      </w:r>
    </w:p>
    <w:p w:rsidR="002E194C" w:rsidRPr="002E194C" w:rsidRDefault="002E194C" w:rsidP="002E194C">
      <w:pPr>
        <w:ind w:firstLine="0"/>
      </w:pPr>
      <w:r w:rsidRPr="002E194C">
        <w:t xml:space="preserve">Ведение журналов работ осуществляется Подрядчиком в соответствии с </w:t>
      </w:r>
      <w:proofErr w:type="spellStart"/>
      <w:r w:rsidRPr="002E194C">
        <w:t>РД-11-05-2007</w:t>
      </w:r>
      <w:proofErr w:type="spellEnd"/>
      <w:r w:rsidRPr="002E194C">
        <w:t>.</w:t>
      </w:r>
    </w:p>
    <w:p w:rsidR="002E194C" w:rsidRPr="002E194C" w:rsidRDefault="002E194C" w:rsidP="002E194C">
      <w:pPr>
        <w:ind w:firstLine="0"/>
      </w:pPr>
      <w:r w:rsidRPr="002E194C">
        <w:t xml:space="preserve">14.3.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2E194C">
        <w:t>руководствоваться</w:t>
      </w:r>
      <w:proofErr w:type="gramEnd"/>
      <w:r w:rsidRPr="002E194C">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2E194C" w:rsidRPr="002E194C" w:rsidRDefault="002E194C" w:rsidP="002E194C">
      <w:pPr>
        <w:ind w:firstLine="0"/>
      </w:pPr>
    </w:p>
    <w:p w:rsidR="002E194C" w:rsidRPr="002E194C" w:rsidRDefault="002E194C" w:rsidP="002E194C">
      <w:pPr>
        <w:ind w:firstLine="0"/>
        <w:rPr>
          <w:b/>
        </w:rPr>
      </w:pPr>
      <w:r w:rsidRPr="002E194C">
        <w:rPr>
          <w:b/>
        </w:rPr>
        <w:t>Статья 15. Скрытые работы</w:t>
      </w:r>
    </w:p>
    <w:p w:rsidR="002E194C" w:rsidRPr="002E194C" w:rsidRDefault="002E194C" w:rsidP="00282988">
      <w:pPr>
        <w:tabs>
          <w:tab w:val="num" w:pos="1116"/>
        </w:tabs>
      </w:pPr>
      <w:r w:rsidRPr="002E194C">
        <w:t xml:space="preserve">15.1.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2E194C" w:rsidRPr="002E194C" w:rsidRDefault="002E194C" w:rsidP="00282988">
      <w:pPr>
        <w:tabs>
          <w:tab w:val="num" w:pos="1116"/>
        </w:tabs>
      </w:pPr>
      <w:r w:rsidRPr="002E194C">
        <w:t>15.2. Подрядчик в письменной форме не менее чем за 5 рабочих дней уведомляет Заказчика о необходимости проведения промежуточной приемки скрытых работ.</w:t>
      </w:r>
    </w:p>
    <w:p w:rsidR="002E194C" w:rsidRPr="002E194C" w:rsidRDefault="002E194C" w:rsidP="00282988">
      <w:pPr>
        <w:tabs>
          <w:tab w:val="num" w:pos="1116"/>
        </w:tabs>
      </w:pPr>
      <w:r w:rsidRPr="002E194C">
        <w:lastRenderedPageBreak/>
        <w:t>Уведомление должно быть направлено посредством факсимильной связи или телеграммой с уведомлением о вручении.</w:t>
      </w:r>
    </w:p>
    <w:p w:rsidR="002E194C" w:rsidRPr="002E194C" w:rsidRDefault="002E194C" w:rsidP="00282988">
      <w:pPr>
        <w:tabs>
          <w:tab w:val="num" w:pos="1116"/>
        </w:tabs>
      </w:pPr>
      <w:r w:rsidRPr="002E194C">
        <w:t>15.3.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2E194C" w:rsidRPr="002E194C" w:rsidRDefault="002E194C" w:rsidP="00282988">
      <w:pPr>
        <w:tabs>
          <w:tab w:val="num" w:pos="1116"/>
        </w:tabs>
      </w:pPr>
      <w:r w:rsidRPr="002E194C">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2E194C" w:rsidRPr="002E194C" w:rsidRDefault="002E194C" w:rsidP="00282988">
      <w:pPr>
        <w:tabs>
          <w:tab w:val="num" w:pos="1116"/>
        </w:tabs>
      </w:pPr>
      <w:r w:rsidRPr="002E194C">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2E194C" w:rsidRPr="002E194C" w:rsidRDefault="002E194C" w:rsidP="00282988">
      <w:pPr>
        <w:tabs>
          <w:tab w:val="num" w:pos="1116"/>
        </w:tabs>
      </w:pPr>
      <w:r w:rsidRPr="002E194C">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2E194C" w:rsidRPr="002E194C" w:rsidRDefault="002E194C" w:rsidP="00282988">
      <w:pPr>
        <w:tabs>
          <w:tab w:val="num" w:pos="1116"/>
        </w:tabs>
      </w:pPr>
      <w:r w:rsidRPr="002E194C">
        <w:t xml:space="preserve">15.4. </w:t>
      </w:r>
      <w:proofErr w:type="gramStart"/>
      <w:r w:rsidRPr="002E194C">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 РФ-11-02-2006 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и</w:t>
      </w:r>
      <w:proofErr w:type="gramEnd"/>
      <w:r w:rsidRPr="002E194C">
        <w:t xml:space="preserve"> атомному надзору от 26.12.2006 г. № 1128.</w:t>
      </w:r>
    </w:p>
    <w:p w:rsidR="002E194C" w:rsidRPr="002E194C" w:rsidRDefault="002E194C" w:rsidP="00282988">
      <w:pPr>
        <w:tabs>
          <w:tab w:val="num" w:pos="1116"/>
        </w:tabs>
      </w:pPr>
      <w:r w:rsidRPr="002E194C">
        <w:t>15.5. Акт приемки (освидетельствования) скрытых работ подписывается Сторонами. Акты приемки (освидетельствования) скрытых работ составляются в 3-х экземплярах. Каждому Акту приемки (освидетельствования) скрытых работ присваивается номер, Акт регистрируется в общем Журнале учета выполненных работ.</w:t>
      </w:r>
    </w:p>
    <w:p w:rsidR="002E194C" w:rsidRPr="002E194C" w:rsidRDefault="002E194C" w:rsidP="002E194C">
      <w:pPr>
        <w:tabs>
          <w:tab w:val="num" w:pos="1116"/>
        </w:tabs>
        <w:ind w:firstLine="0"/>
      </w:pPr>
    </w:p>
    <w:p w:rsidR="002E194C" w:rsidRPr="002E194C" w:rsidRDefault="002E194C" w:rsidP="002E194C">
      <w:pPr>
        <w:ind w:firstLine="0"/>
        <w:rPr>
          <w:b/>
        </w:rPr>
      </w:pPr>
      <w:r w:rsidRPr="002E194C">
        <w:rPr>
          <w:b/>
        </w:rPr>
        <w:t>Статья 16. Сдача и приемка Работ</w:t>
      </w:r>
    </w:p>
    <w:p w:rsidR="002E194C" w:rsidRPr="002E194C" w:rsidRDefault="002E194C" w:rsidP="00282988">
      <w:r w:rsidRPr="002E194C">
        <w:t>16.1.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2E194C" w:rsidRPr="002E194C" w:rsidRDefault="002E194C" w:rsidP="00282988">
      <w:r w:rsidRPr="002E194C">
        <w:t>16.2. О своей готовности сдать результаты Работ Подрядчик сообщает Заказчику в письменной форме не позднее, чем за 15 (Пятнадцать) дней до наступления срока выполнения Работ, предусмотренного Календарным графиком выполнения  работ (Приложение № 3 к Договору).</w:t>
      </w:r>
    </w:p>
    <w:p w:rsidR="002E194C" w:rsidRPr="002E194C" w:rsidRDefault="002E194C" w:rsidP="00282988">
      <w:r w:rsidRPr="002E194C">
        <w:t xml:space="preserve">16.3. </w:t>
      </w:r>
      <w:proofErr w:type="gramStart"/>
      <w:r w:rsidRPr="002E194C">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2E194C">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2E194C" w:rsidRPr="002E194C" w:rsidRDefault="002E194C" w:rsidP="00282988">
      <w:r w:rsidRPr="002E194C">
        <w:t>Подрядчик не менее чем за 7 (Семь) рабочих дней до начала заседания Рабочей комиссии передает Заказчику Исполнительную документацию на Объект в 2 (Двух)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2E194C" w:rsidRPr="002E194C" w:rsidRDefault="002E194C" w:rsidP="00282988">
      <w:r w:rsidRPr="002E194C">
        <w:t xml:space="preserve">16.4.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2E194C" w:rsidRPr="002E194C" w:rsidRDefault="002E194C" w:rsidP="00282988">
      <w:r w:rsidRPr="002E194C">
        <w:lastRenderedPageBreak/>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2E194C" w:rsidRPr="002E194C" w:rsidRDefault="002E194C" w:rsidP="00282988">
      <w:r w:rsidRPr="002E194C">
        <w:t xml:space="preserve">16.5. Предварительная приемка Объекта или Этапа Строительства оформляется </w:t>
      </w:r>
      <w:r w:rsidRPr="002E194C">
        <w:rPr>
          <w:bCs/>
        </w:rPr>
        <w:t>Актом готовности Объекта или Здания / Сооружения для предъявления приемочной комиссии</w:t>
      </w:r>
      <w:r w:rsidRPr="002E194C">
        <w:t xml:space="preserve"> или, в случае отсутствия недостатков, -  Актом приемки законченного объекта. </w:t>
      </w:r>
    </w:p>
    <w:p w:rsidR="002E194C" w:rsidRPr="002E194C" w:rsidRDefault="002E194C" w:rsidP="00282988">
      <w:pPr>
        <w:rPr>
          <w:b/>
        </w:rPr>
      </w:pPr>
      <w:r w:rsidRPr="002E194C">
        <w:t>Акт составляется в необходимом количестве экземпляров и подписывается представителями Подрядчика и Заказчика</w:t>
      </w:r>
      <w:r w:rsidRPr="002E194C">
        <w:rPr>
          <w:b/>
        </w:rPr>
        <w:t xml:space="preserve">. </w:t>
      </w:r>
    </w:p>
    <w:p w:rsidR="002E194C" w:rsidRPr="002E194C" w:rsidRDefault="002E194C" w:rsidP="002E194C">
      <w:pPr>
        <w:ind w:firstLine="0"/>
      </w:pPr>
    </w:p>
    <w:p w:rsidR="002E194C" w:rsidRPr="002E194C" w:rsidRDefault="002E194C" w:rsidP="002E194C">
      <w:pPr>
        <w:ind w:firstLine="0"/>
        <w:rPr>
          <w:b/>
        </w:rPr>
      </w:pPr>
      <w:r w:rsidRPr="002E194C">
        <w:rPr>
          <w:b/>
        </w:rPr>
        <w:t>Статья 17. Гарантии качества. Гарантийный срок</w:t>
      </w:r>
    </w:p>
    <w:p w:rsidR="002E194C" w:rsidRPr="002E194C" w:rsidRDefault="002E194C" w:rsidP="00282988">
      <w:pPr>
        <w:tabs>
          <w:tab w:val="left" w:pos="709"/>
        </w:tabs>
      </w:pPr>
      <w:r w:rsidRPr="002E194C">
        <w:t xml:space="preserve">17.1. Подрядчик гарантирует после выполнения Работ достижение Объекта показателей и возможности эксплуатации в соответствии с прямым назначением на протяжении Гарантийного срока. </w:t>
      </w:r>
    </w:p>
    <w:p w:rsidR="002E194C" w:rsidRPr="002E194C" w:rsidRDefault="002E194C" w:rsidP="00282988">
      <w:pPr>
        <w:tabs>
          <w:tab w:val="left" w:pos="709"/>
        </w:tabs>
      </w:pPr>
      <w:r w:rsidRPr="002E194C">
        <w:t>17.2. Гарантийный срок устанавливается на Объект, а также Материалы и Оборудование, с момента подписания Акта приемки законченного  Объекта Приемочной комиссией  на 24 (двадцать четыре) месяца.</w:t>
      </w:r>
    </w:p>
    <w:p w:rsidR="002E194C" w:rsidRPr="002E194C" w:rsidRDefault="002E194C" w:rsidP="00282988">
      <w:pPr>
        <w:tabs>
          <w:tab w:val="left" w:pos="709"/>
        </w:tabs>
      </w:pPr>
      <w:r w:rsidRPr="002E194C">
        <w:t>17.3.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2E194C" w:rsidRPr="002E194C" w:rsidRDefault="002E194C" w:rsidP="00282988">
      <w:pPr>
        <w:tabs>
          <w:tab w:val="left" w:pos="709"/>
        </w:tabs>
      </w:pPr>
      <w:r w:rsidRPr="002E194C">
        <w:t>17.4.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2E194C" w:rsidRPr="002E194C" w:rsidRDefault="002E194C" w:rsidP="00282988">
      <w:pPr>
        <w:tabs>
          <w:tab w:val="left" w:pos="709"/>
        </w:tabs>
      </w:pPr>
      <w:r w:rsidRPr="002E194C">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2E194C" w:rsidRPr="002E194C" w:rsidRDefault="002E194C" w:rsidP="00282988">
      <w:pPr>
        <w:tabs>
          <w:tab w:val="left" w:pos="709"/>
        </w:tabs>
      </w:pPr>
      <w:r w:rsidRPr="002E194C">
        <w:t>17.5. В акте, указанном в п. 17.4.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2E194C" w:rsidRPr="002E194C" w:rsidRDefault="002E194C" w:rsidP="00282988">
      <w:pPr>
        <w:tabs>
          <w:tab w:val="left" w:pos="709"/>
        </w:tabs>
      </w:pPr>
      <w:r w:rsidRPr="002E194C">
        <w:t>17.6.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2E194C" w:rsidRPr="002E194C" w:rsidRDefault="002E194C" w:rsidP="00282988">
      <w:pPr>
        <w:tabs>
          <w:tab w:val="left" w:pos="709"/>
        </w:tabs>
      </w:pPr>
      <w:r w:rsidRPr="002E194C">
        <w:t>17.7.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2E194C" w:rsidRPr="002E194C" w:rsidRDefault="002E194C" w:rsidP="00282988">
      <w:pPr>
        <w:tabs>
          <w:tab w:val="left" w:pos="709"/>
        </w:tabs>
      </w:pPr>
      <w:r w:rsidRPr="002E194C">
        <w:t>17.8.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2E194C" w:rsidRPr="002E194C" w:rsidRDefault="002E194C" w:rsidP="00282988">
      <w:pPr>
        <w:tabs>
          <w:tab w:val="left" w:pos="709"/>
        </w:tabs>
      </w:pPr>
      <w:r w:rsidRPr="002E194C">
        <w:t>17.9. В случае если Подрядчик откажется от устранения выявленных в течение гарантийного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2E194C" w:rsidRPr="002E194C" w:rsidRDefault="002E194C" w:rsidP="00282988">
      <w:pPr>
        <w:tabs>
          <w:tab w:val="left" w:pos="709"/>
        </w:tabs>
        <w:ind w:firstLine="0"/>
      </w:pPr>
    </w:p>
    <w:p w:rsidR="002E194C" w:rsidRPr="002E194C" w:rsidRDefault="002E194C" w:rsidP="002E194C">
      <w:pPr>
        <w:ind w:firstLine="0"/>
      </w:pPr>
      <w:r w:rsidRPr="002E194C">
        <w:rPr>
          <w:b/>
        </w:rPr>
        <w:t>Статья 18. Распределение рисков</w:t>
      </w:r>
    </w:p>
    <w:p w:rsidR="002E194C" w:rsidRPr="002E194C" w:rsidRDefault="002E194C" w:rsidP="00282988">
      <w:r w:rsidRPr="002E194C">
        <w:lastRenderedPageBreak/>
        <w:t>18.1.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2E194C" w:rsidRPr="002E194C" w:rsidRDefault="002E194C" w:rsidP="00282988">
      <w:r w:rsidRPr="002E194C">
        <w:t>18.2.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2E194C" w:rsidRPr="002E194C" w:rsidRDefault="002E194C" w:rsidP="002E194C">
      <w:pPr>
        <w:ind w:firstLine="0"/>
        <w:rPr>
          <w:b/>
          <w:bCs/>
        </w:rPr>
      </w:pPr>
    </w:p>
    <w:p w:rsidR="002E194C" w:rsidRPr="002E194C" w:rsidRDefault="002E194C" w:rsidP="002E194C">
      <w:pPr>
        <w:ind w:firstLine="0"/>
        <w:rPr>
          <w:b/>
        </w:rPr>
      </w:pPr>
      <w:r w:rsidRPr="002E194C">
        <w:rPr>
          <w:b/>
        </w:rPr>
        <w:t>Статья 19. Охрана окружающей среды и безопасность проведения работ</w:t>
      </w:r>
    </w:p>
    <w:p w:rsidR="002E194C" w:rsidRPr="002E194C" w:rsidRDefault="002E194C" w:rsidP="00282988">
      <w:r w:rsidRPr="002E194C">
        <w:t xml:space="preserve">19.1.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2E194C" w:rsidRPr="002E194C" w:rsidRDefault="002E194C" w:rsidP="00282988">
      <w:r w:rsidRPr="002E194C">
        <w:t>Подрядчик несет ответственность за нарушение указанных требований в соответствии с законодательством Российской Федерации.</w:t>
      </w:r>
    </w:p>
    <w:p w:rsidR="002E194C" w:rsidRPr="002E194C" w:rsidRDefault="002E194C" w:rsidP="00282988">
      <w:r w:rsidRPr="002E194C">
        <w:t>19.2.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2E194C" w:rsidRPr="002E194C" w:rsidRDefault="002E194C" w:rsidP="00282988">
      <w:r w:rsidRPr="002E194C">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2E194C" w:rsidRPr="002E194C" w:rsidRDefault="002E194C" w:rsidP="00282988">
      <w:r w:rsidRPr="002E194C">
        <w:t>19.3. Ответственность за нарушение законодательства в области охраны окружающей среды и санитарных норм несет Подрядчик.</w:t>
      </w:r>
    </w:p>
    <w:p w:rsidR="002E194C" w:rsidRPr="002E194C" w:rsidRDefault="002E194C" w:rsidP="002E194C">
      <w:pPr>
        <w:ind w:firstLine="0"/>
      </w:pPr>
    </w:p>
    <w:p w:rsidR="002E194C" w:rsidRPr="002E194C" w:rsidRDefault="002E194C" w:rsidP="002E194C">
      <w:pPr>
        <w:ind w:firstLine="0"/>
        <w:rPr>
          <w:b/>
        </w:rPr>
      </w:pPr>
      <w:r w:rsidRPr="002E194C">
        <w:rPr>
          <w:b/>
        </w:rPr>
        <w:t>Статья 20. Ответственность</w:t>
      </w:r>
    </w:p>
    <w:p w:rsidR="002E194C" w:rsidRPr="002E194C" w:rsidRDefault="002E194C" w:rsidP="00282988">
      <w:r w:rsidRPr="002E194C">
        <w:t>20.1.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2E194C" w:rsidRPr="002E194C" w:rsidRDefault="002E194C" w:rsidP="00282988">
      <w:r w:rsidRPr="002E194C">
        <w:t>20.2. Подрядчик несет ответственность, в том числе имущественную, за качество и объем выполненных Работ, сроки выполнения Работ.</w:t>
      </w:r>
    </w:p>
    <w:p w:rsidR="002E194C" w:rsidRPr="002E194C" w:rsidRDefault="002E194C" w:rsidP="00282988">
      <w:r w:rsidRPr="002E194C">
        <w:t>20.3. Подрядчик несет имущественную ответственность за неисполнение или ненадлежащее исполнение обязательств Субподрядчиками.</w:t>
      </w:r>
    </w:p>
    <w:p w:rsidR="002E194C" w:rsidRPr="002E194C" w:rsidRDefault="002E194C" w:rsidP="00282988">
      <w:r w:rsidRPr="002E194C">
        <w:t>20.4. При нарушении обязательств, предусмотренных Договором, Заказчик вправе требовать от Подрядчика уплатить ему неустойку:</w:t>
      </w:r>
    </w:p>
    <w:p w:rsidR="002E194C" w:rsidRPr="002E194C" w:rsidRDefault="002E194C" w:rsidP="00282988">
      <w:r w:rsidRPr="002E194C">
        <w:t>20.4.1. за нарушение сроков освобождения Строительной площадки – штраф в размере 5 000 (Пять тысяч) рублей за каждый день просрочки.</w:t>
      </w:r>
    </w:p>
    <w:p w:rsidR="002E194C" w:rsidRPr="002E194C" w:rsidRDefault="002E194C" w:rsidP="00282988">
      <w:r w:rsidRPr="002E194C">
        <w:t>20.4.2. за нарушение Подрядчиком сроков выполнения работ, в том числе:</w:t>
      </w:r>
    </w:p>
    <w:p w:rsidR="002E194C" w:rsidRPr="002E194C" w:rsidRDefault="002E194C" w:rsidP="00282988">
      <w:r w:rsidRPr="002E194C">
        <w:t>- срока начала и/или окончания Работ и/или промежуточных сроков Работ;</w:t>
      </w:r>
    </w:p>
    <w:p w:rsidR="002E194C" w:rsidRPr="002E194C" w:rsidRDefault="002E194C" w:rsidP="00282988">
      <w:r w:rsidRPr="002E194C">
        <w:t xml:space="preserve">- срока начала и/или окончания Этапа Работ, </w:t>
      </w:r>
    </w:p>
    <w:p w:rsidR="002E194C" w:rsidRPr="002E194C" w:rsidRDefault="002E194C" w:rsidP="00282988">
      <w:r w:rsidRPr="002E194C">
        <w:t>- промежуточных сроков Этапа Работ, предусмотренного Приложением № 3 к Договору;</w:t>
      </w:r>
    </w:p>
    <w:p w:rsidR="002E194C" w:rsidRPr="002E194C" w:rsidRDefault="002E194C" w:rsidP="00282988">
      <w:r w:rsidRPr="002E194C">
        <w:t>- пени в размере 0,1% за каждый день просрочки от стоимости соответствующих работ.</w:t>
      </w:r>
    </w:p>
    <w:p w:rsidR="002E194C" w:rsidRPr="002E194C" w:rsidRDefault="002E194C" w:rsidP="00282988">
      <w:r w:rsidRPr="002E194C">
        <w:t xml:space="preserve">20.4.3. В случае неисполнения Подрядчиком обязательств по устранению выявленных в Работах недостатков (дефектов), по предписаниям технического надзора </w:t>
      </w:r>
      <w:r w:rsidRPr="002E194C">
        <w:lastRenderedPageBreak/>
        <w:t>Заказчика взимается штраф в размере 10 000 (Десять тысяч) рублей за каждый день просрочки.</w:t>
      </w:r>
    </w:p>
    <w:p w:rsidR="002E194C" w:rsidRPr="002E194C" w:rsidRDefault="002E194C" w:rsidP="00282988">
      <w:r w:rsidRPr="002E194C">
        <w:t>20.4.4. за отсутствие Журнала учета выполненных работ на Строительной площадке – штраф в размере 10 000 (Десять тысяч) рублей за каждый день просрочки.</w:t>
      </w:r>
    </w:p>
    <w:p w:rsidR="002E194C" w:rsidRPr="002E194C" w:rsidRDefault="002E194C" w:rsidP="00282988">
      <w:r w:rsidRPr="002E194C">
        <w:t>20.4.5. за нарушение обязанности по ведению Журнала учета выполненных работ - штраф в размере 10 000 (Десять тысяч) рублей за каждый день просрочки.</w:t>
      </w:r>
    </w:p>
    <w:p w:rsidR="002E194C" w:rsidRPr="002E194C" w:rsidRDefault="002E194C" w:rsidP="00282988">
      <w:r w:rsidRPr="002E194C">
        <w:t>20.5.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0,1 % от суммы подлежащей оплате,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E194C" w:rsidRPr="002E194C" w:rsidRDefault="002E194C" w:rsidP="00282988">
      <w:r w:rsidRPr="002E194C">
        <w:t>20.6.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причиненные убытки све</w:t>
      </w:r>
      <w:proofErr w:type="gramStart"/>
      <w:r w:rsidRPr="002E194C">
        <w:t>рх штр</w:t>
      </w:r>
      <w:proofErr w:type="gramEnd"/>
      <w:r w:rsidRPr="002E194C">
        <w:t>афных санкций в полном объеме.</w:t>
      </w:r>
    </w:p>
    <w:p w:rsidR="002E194C" w:rsidRPr="002E194C" w:rsidRDefault="002E194C" w:rsidP="00282988">
      <w:r w:rsidRPr="002E194C">
        <w:t>20.7. Подрядчик обязан возместить затраты Заказчика, понесенные за нарушение требований, предусмотренных Лесным кодексом.</w:t>
      </w:r>
    </w:p>
    <w:p w:rsidR="002E194C" w:rsidRPr="002E194C" w:rsidRDefault="002E194C" w:rsidP="00282988">
      <w:r w:rsidRPr="002E194C">
        <w:t>20.8.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2E194C" w:rsidRPr="002E194C" w:rsidRDefault="002E194C" w:rsidP="002E194C">
      <w:pPr>
        <w:ind w:firstLine="0"/>
        <w:rPr>
          <w:b/>
        </w:rPr>
      </w:pPr>
    </w:p>
    <w:p w:rsidR="002E194C" w:rsidRPr="002E194C" w:rsidRDefault="002E194C" w:rsidP="002E194C">
      <w:pPr>
        <w:ind w:firstLine="0"/>
      </w:pPr>
      <w:r w:rsidRPr="002E194C">
        <w:rPr>
          <w:b/>
          <w:bCs/>
        </w:rPr>
        <w:tab/>
      </w:r>
      <w:r w:rsidRPr="002E194C">
        <w:rPr>
          <w:b/>
        </w:rPr>
        <w:t>Статья 21. Разрешение споров</w:t>
      </w:r>
    </w:p>
    <w:p w:rsidR="002E194C" w:rsidRPr="002E194C" w:rsidRDefault="002E194C" w:rsidP="002E194C">
      <w:r w:rsidRPr="002E194C">
        <w:t>21.1. Все споры и разногласия, возникающие по настоящему Договору, Стороны будут решать путем переговоров.</w:t>
      </w:r>
    </w:p>
    <w:p w:rsidR="002E194C" w:rsidRPr="002E194C" w:rsidRDefault="002E194C" w:rsidP="002E194C">
      <w:r w:rsidRPr="002E194C">
        <w:t>21.2.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E194C" w:rsidRPr="002E194C" w:rsidRDefault="002E194C" w:rsidP="002E194C">
      <w:pPr>
        <w:ind w:firstLine="0"/>
      </w:pPr>
    </w:p>
    <w:p w:rsidR="002E194C" w:rsidRPr="002E194C" w:rsidRDefault="002E194C" w:rsidP="002E194C">
      <w:pPr>
        <w:ind w:firstLine="0"/>
      </w:pPr>
      <w:r w:rsidRPr="002E194C">
        <w:rPr>
          <w:b/>
        </w:rPr>
        <w:t>Статья 22. Срок действия Договора. Заключение и расторжение Договора</w:t>
      </w:r>
    </w:p>
    <w:p w:rsidR="002E194C" w:rsidRPr="002E194C" w:rsidRDefault="002E194C" w:rsidP="002E194C">
      <w:r w:rsidRPr="002E194C">
        <w:t>22.1. Договор вступает в силу с момента его заключения Сторонами и действует до полного исполнения Сторонами своих обязательств по нему.</w:t>
      </w:r>
    </w:p>
    <w:p w:rsidR="002E194C" w:rsidRPr="002E194C" w:rsidRDefault="002E194C" w:rsidP="002E194C">
      <w:r w:rsidRPr="002E194C">
        <w:t>22.2. Расторжение настоящего Договора допускается по основаниям, предусмотренным настоящим Договором и гражданским законодательством РФ.</w:t>
      </w:r>
    </w:p>
    <w:p w:rsidR="002E194C" w:rsidRPr="002E194C" w:rsidRDefault="002E194C" w:rsidP="002E194C">
      <w:r w:rsidRPr="002E194C">
        <w:t xml:space="preserve">22.3. Заказчик вправе досрочно расторгнуть настоящий Договор предварительно письменно уведомив об этом Подрядчика не </w:t>
      </w:r>
      <w:proofErr w:type="gramStart"/>
      <w:r w:rsidRPr="002E194C">
        <w:t>позднее</w:t>
      </w:r>
      <w:proofErr w:type="gramEnd"/>
      <w:r w:rsidRPr="002E194C">
        <w:t xml:space="preserve"> чем за 10 календарных дней, до предполагаемой даты расторжения Договора, в следующих случаях: </w:t>
      </w:r>
    </w:p>
    <w:p w:rsidR="002E194C" w:rsidRPr="002E194C" w:rsidRDefault="002E194C" w:rsidP="002E194C">
      <w:r w:rsidRPr="002E194C">
        <w:t>22.3.1. Нарушение Подрядчиком сроков выполнения работ, в том числе:</w:t>
      </w:r>
    </w:p>
    <w:p w:rsidR="002E194C" w:rsidRPr="002E194C" w:rsidRDefault="002E194C" w:rsidP="002E194C">
      <w:r w:rsidRPr="002E194C">
        <w:t>- срока начала и/или окончания Работ и/или промежуточных сроков Работ, предусмотренных Приложением № 3 к Договору.</w:t>
      </w:r>
    </w:p>
    <w:p w:rsidR="002E194C" w:rsidRPr="002E194C" w:rsidRDefault="002E194C" w:rsidP="002E194C">
      <w:r w:rsidRPr="002E194C">
        <w:t>22.3.2.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2E194C" w:rsidRPr="002E194C" w:rsidRDefault="002E194C" w:rsidP="002E194C">
      <w:r w:rsidRPr="002E194C">
        <w:t xml:space="preserve">22.3.3. </w:t>
      </w:r>
      <w:proofErr w:type="gramStart"/>
      <w:r w:rsidRPr="002E194C">
        <w:t xml:space="preserve">Прекращение членства Подрядчика в </w:t>
      </w:r>
      <w:proofErr w:type="spellStart"/>
      <w:r w:rsidRPr="002E194C">
        <w:t>саморегулируемой</w:t>
      </w:r>
      <w:proofErr w:type="spellEnd"/>
      <w:r w:rsidRPr="002E194C">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Договору,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2E194C" w:rsidRPr="002E194C" w:rsidRDefault="002E194C" w:rsidP="002E194C">
      <w:r w:rsidRPr="002E194C">
        <w:lastRenderedPageBreak/>
        <w:t>22.4.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2E194C" w:rsidRPr="002E194C" w:rsidRDefault="002E194C" w:rsidP="002E194C">
      <w:pPr>
        <w:ind w:firstLine="0"/>
        <w:rPr>
          <w:b/>
        </w:rPr>
      </w:pPr>
    </w:p>
    <w:p w:rsidR="002E194C" w:rsidRPr="002E194C" w:rsidRDefault="002E194C" w:rsidP="002E194C">
      <w:pPr>
        <w:ind w:firstLine="0"/>
        <w:rPr>
          <w:b/>
        </w:rPr>
      </w:pPr>
      <w:r w:rsidRPr="002E194C">
        <w:rPr>
          <w:b/>
        </w:rPr>
        <w:t>Статья 23. Обстоятельства непреодолимой силы</w:t>
      </w:r>
    </w:p>
    <w:p w:rsidR="002E194C" w:rsidRPr="002E194C" w:rsidRDefault="002E194C" w:rsidP="002E194C">
      <w:r w:rsidRPr="002E194C">
        <w:t xml:space="preserve">23.1.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2E194C">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2E194C">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E194C" w:rsidRPr="002E194C" w:rsidRDefault="002E194C" w:rsidP="002E194C">
      <w:r w:rsidRPr="002E194C">
        <w:t>23.2.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2E194C" w:rsidRPr="002E194C" w:rsidRDefault="002E194C" w:rsidP="002E194C">
      <w:r w:rsidRPr="002E194C">
        <w:t>23.3.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E194C" w:rsidRPr="002E194C" w:rsidRDefault="002E194C" w:rsidP="002E194C"/>
    <w:p w:rsidR="002E194C" w:rsidRPr="002E194C" w:rsidRDefault="002E194C" w:rsidP="002E194C">
      <w:pPr>
        <w:ind w:firstLine="0"/>
        <w:rPr>
          <w:b/>
        </w:rPr>
      </w:pPr>
      <w:r w:rsidRPr="002E194C">
        <w:rPr>
          <w:b/>
        </w:rPr>
        <w:t>Статья 24. Особые условия</w:t>
      </w:r>
    </w:p>
    <w:p w:rsidR="002E194C" w:rsidRPr="002E194C" w:rsidRDefault="002E194C" w:rsidP="002E194C">
      <w:r w:rsidRPr="002E194C">
        <w:t xml:space="preserve">24.1. До заключения  договора Подрядчик обязан предоставить Заказчику информацию (по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2E194C" w:rsidRPr="002E194C" w:rsidRDefault="002E194C" w:rsidP="002E194C">
      <w:r w:rsidRPr="002E194C">
        <w:t>24.2.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может являться основанием для отказа в заключени</w:t>
      </w:r>
      <w:proofErr w:type="gramStart"/>
      <w:r w:rsidRPr="002E194C">
        <w:t>и</w:t>
      </w:r>
      <w:proofErr w:type="gramEnd"/>
      <w:r w:rsidRPr="002E194C">
        <w:t xml:space="preserve"> договора. </w:t>
      </w:r>
    </w:p>
    <w:p w:rsidR="002E194C" w:rsidRPr="002E194C" w:rsidRDefault="002E194C" w:rsidP="002E194C">
      <w:r w:rsidRPr="002E194C">
        <w:t>24.3. В случае неисполнения вышеуказанного условия, заключенный договор может  считаться расторгнутым с момента получения Подрядчиком соответствующего уведомления Заказчика, если  иной срок не указан в уведомлении.</w:t>
      </w:r>
    </w:p>
    <w:p w:rsidR="002E194C" w:rsidRPr="002E194C" w:rsidRDefault="002E194C" w:rsidP="002E194C">
      <w:pPr>
        <w:ind w:firstLine="0"/>
      </w:pPr>
    </w:p>
    <w:p w:rsidR="002E194C" w:rsidRPr="002E194C" w:rsidRDefault="002E194C" w:rsidP="002E194C">
      <w:pPr>
        <w:ind w:firstLine="0"/>
      </w:pPr>
      <w:r w:rsidRPr="002E194C">
        <w:rPr>
          <w:b/>
        </w:rPr>
        <w:t>Статья 25. Заключительные  условия.</w:t>
      </w:r>
    </w:p>
    <w:p w:rsidR="002E194C" w:rsidRPr="002E194C" w:rsidRDefault="002E194C" w:rsidP="002E194C">
      <w:r w:rsidRPr="002E194C">
        <w:t>25.1. Изменение условий Договора, касающихся объемов и сроков выполнения Работ по Договору, а также Цены Договора, допускается в случаях, предусмотренных гражданским кодексом РФ.</w:t>
      </w:r>
    </w:p>
    <w:p w:rsidR="002E194C" w:rsidRPr="002E194C" w:rsidRDefault="002E194C" w:rsidP="002E194C">
      <w:r w:rsidRPr="002E194C">
        <w:lastRenderedPageBreak/>
        <w:t>25.2.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2E194C" w:rsidRPr="002E194C" w:rsidRDefault="002E194C" w:rsidP="002E194C">
      <w:r w:rsidRPr="002E194C">
        <w:t>25.3. Настоящий Договор составлен в двух экземплярах, имеющих равную юридическую силу, по одному экземпляру для каждой из Сторон.</w:t>
      </w:r>
    </w:p>
    <w:p w:rsidR="002E194C" w:rsidRPr="002E194C" w:rsidRDefault="002E194C" w:rsidP="002E194C">
      <w:pPr>
        <w:ind w:firstLine="0"/>
        <w:rPr>
          <w:b/>
        </w:rPr>
      </w:pPr>
    </w:p>
    <w:p w:rsidR="002E194C" w:rsidRPr="002E194C" w:rsidRDefault="002E194C" w:rsidP="002E194C">
      <w:pPr>
        <w:ind w:firstLine="0"/>
        <w:rPr>
          <w:b/>
        </w:rPr>
      </w:pPr>
      <w:r w:rsidRPr="002E194C">
        <w:rPr>
          <w:b/>
        </w:rPr>
        <w:t>Статья 26. Перечень приложений</w:t>
      </w:r>
    </w:p>
    <w:p w:rsidR="002E194C" w:rsidRPr="002E194C" w:rsidRDefault="002E194C" w:rsidP="002E194C">
      <w:r w:rsidRPr="002E194C">
        <w:t>26.1. Нижеследующие приложения являются неотъемлемой частью настоящего Договора:</w:t>
      </w:r>
    </w:p>
    <w:p w:rsidR="002E194C" w:rsidRPr="002E194C" w:rsidRDefault="002E194C" w:rsidP="002E194C">
      <w:r w:rsidRPr="002E194C">
        <w:t>Приложение № 1  Техническое задание.</w:t>
      </w:r>
    </w:p>
    <w:p w:rsidR="002E194C" w:rsidRPr="002E194C" w:rsidRDefault="002E194C" w:rsidP="002E194C">
      <w:r w:rsidRPr="002E194C">
        <w:t>Приложение № 2  Смета.</w:t>
      </w:r>
    </w:p>
    <w:p w:rsidR="002E194C" w:rsidRPr="002E194C" w:rsidRDefault="002E194C" w:rsidP="002E194C">
      <w:r w:rsidRPr="002E194C">
        <w:t>Приложение № 3  Календарный график выполнения работ.</w:t>
      </w:r>
    </w:p>
    <w:p w:rsidR="002E194C" w:rsidRPr="002E194C" w:rsidRDefault="002E194C" w:rsidP="002E194C">
      <w:pPr>
        <w:ind w:firstLine="0"/>
      </w:pPr>
    </w:p>
    <w:p w:rsidR="002E194C" w:rsidRPr="002E194C" w:rsidRDefault="002E194C" w:rsidP="002E194C">
      <w:pPr>
        <w:ind w:firstLine="0"/>
      </w:pPr>
    </w:p>
    <w:p w:rsidR="002E194C" w:rsidRPr="002E194C" w:rsidRDefault="002E194C" w:rsidP="002E194C">
      <w:pPr>
        <w:ind w:firstLine="0"/>
        <w:rPr>
          <w:b/>
        </w:rPr>
      </w:pPr>
      <w:r w:rsidRPr="002E194C">
        <w:rPr>
          <w:b/>
        </w:rPr>
        <w:t>Статья 27. Место нахождения и реквизиты сторон</w:t>
      </w:r>
    </w:p>
    <w:p w:rsidR="002E194C" w:rsidRPr="002E194C" w:rsidRDefault="002E194C" w:rsidP="002E194C">
      <w:pPr>
        <w:ind w:firstLine="0"/>
        <w:rPr>
          <w:b/>
        </w:rPr>
      </w:pPr>
    </w:p>
    <w:tbl>
      <w:tblPr>
        <w:tblW w:w="9784" w:type="dxa"/>
        <w:tblLook w:val="0000"/>
      </w:tblPr>
      <w:tblGrid>
        <w:gridCol w:w="4892"/>
        <w:gridCol w:w="4892"/>
      </w:tblGrid>
      <w:tr w:rsidR="002E194C" w:rsidRPr="002E194C" w:rsidTr="002E194C">
        <w:trPr>
          <w:trHeight w:val="80"/>
        </w:trPr>
        <w:tc>
          <w:tcPr>
            <w:tcW w:w="4892" w:type="dxa"/>
          </w:tcPr>
          <w:p w:rsidR="002E194C" w:rsidRPr="002E194C" w:rsidRDefault="002E194C" w:rsidP="002E194C">
            <w:pPr>
              <w:ind w:firstLine="0"/>
              <w:rPr>
                <w:b/>
                <w:bCs/>
              </w:rPr>
            </w:pPr>
            <w:r w:rsidRPr="002E194C">
              <w:rPr>
                <w:b/>
                <w:bCs/>
              </w:rPr>
              <w:t>«Заказчик»</w:t>
            </w:r>
          </w:p>
        </w:tc>
        <w:tc>
          <w:tcPr>
            <w:tcW w:w="4892" w:type="dxa"/>
          </w:tcPr>
          <w:p w:rsidR="002E194C" w:rsidRPr="002E194C" w:rsidRDefault="002E194C" w:rsidP="002E194C">
            <w:pPr>
              <w:ind w:firstLine="0"/>
              <w:rPr>
                <w:b/>
                <w:bCs/>
              </w:rPr>
            </w:pPr>
            <w:r w:rsidRPr="002E194C">
              <w:rPr>
                <w:b/>
                <w:bCs/>
              </w:rPr>
              <w:t>«Подрядчик»</w:t>
            </w:r>
          </w:p>
        </w:tc>
      </w:tr>
      <w:tr w:rsidR="002E194C" w:rsidRPr="002E194C" w:rsidTr="002E194C">
        <w:trPr>
          <w:trHeight w:val="80"/>
        </w:trPr>
        <w:tc>
          <w:tcPr>
            <w:tcW w:w="4892" w:type="dxa"/>
          </w:tcPr>
          <w:p w:rsidR="002E194C" w:rsidRPr="002E194C" w:rsidRDefault="002E194C" w:rsidP="002E194C">
            <w:pPr>
              <w:ind w:firstLine="0"/>
              <w:rPr>
                <w:bCs/>
              </w:rPr>
            </w:pPr>
            <w:proofErr w:type="spellStart"/>
            <w:r w:rsidRPr="002E194C">
              <w:rPr>
                <w:bCs/>
              </w:rPr>
              <w:t>ФКП</w:t>
            </w:r>
            <w:proofErr w:type="spellEnd"/>
            <w:r w:rsidRPr="002E194C">
              <w:rPr>
                <w:bCs/>
              </w:rPr>
              <w:t xml:space="preserve"> «Аэропорты Камчатки»</w:t>
            </w:r>
          </w:p>
          <w:p w:rsidR="002E194C" w:rsidRPr="002E194C" w:rsidRDefault="002E194C" w:rsidP="002E194C">
            <w:pPr>
              <w:ind w:firstLine="0"/>
              <w:rPr>
                <w:bCs/>
              </w:rPr>
            </w:pPr>
            <w:r w:rsidRPr="002E194C">
              <w:rPr>
                <w:bCs/>
              </w:rPr>
              <w:t xml:space="preserve">Юридический адрес: 684005, Камчатский </w:t>
            </w:r>
            <w:proofErr w:type="spellStart"/>
            <w:r w:rsidRPr="002E194C">
              <w:rPr>
                <w:bCs/>
              </w:rPr>
              <w:t>кр</w:t>
            </w:r>
            <w:proofErr w:type="spellEnd"/>
            <w:r w:rsidRPr="002E194C">
              <w:rPr>
                <w:bCs/>
              </w:rPr>
              <w:t xml:space="preserve">., г. Елизово, ул. </w:t>
            </w:r>
            <w:proofErr w:type="gramStart"/>
            <w:r w:rsidRPr="002E194C">
              <w:rPr>
                <w:bCs/>
              </w:rPr>
              <w:t>Звездная</w:t>
            </w:r>
            <w:proofErr w:type="gramEnd"/>
            <w:r w:rsidRPr="002E194C">
              <w:rPr>
                <w:bCs/>
              </w:rPr>
              <w:t>, д. 1</w:t>
            </w:r>
          </w:p>
          <w:p w:rsidR="002E194C" w:rsidRPr="002E194C" w:rsidRDefault="002E194C" w:rsidP="002E194C">
            <w:pPr>
              <w:ind w:firstLine="0"/>
              <w:rPr>
                <w:bCs/>
              </w:rPr>
            </w:pPr>
            <w:r w:rsidRPr="002E194C">
              <w:rPr>
                <w:bCs/>
              </w:rPr>
              <w:t xml:space="preserve">Почтовый адрес: 684001, Камчатский </w:t>
            </w:r>
            <w:proofErr w:type="spellStart"/>
            <w:r w:rsidRPr="002E194C">
              <w:rPr>
                <w:bCs/>
              </w:rPr>
              <w:t>кр</w:t>
            </w:r>
            <w:proofErr w:type="spellEnd"/>
            <w:r w:rsidRPr="002E194C">
              <w:rPr>
                <w:bCs/>
              </w:rPr>
              <w:t xml:space="preserve">., </w:t>
            </w:r>
          </w:p>
          <w:p w:rsidR="002E194C" w:rsidRPr="002E194C" w:rsidRDefault="002E194C" w:rsidP="002E194C">
            <w:pPr>
              <w:ind w:firstLine="0"/>
              <w:rPr>
                <w:bCs/>
              </w:rPr>
            </w:pPr>
            <w:r w:rsidRPr="002E194C">
              <w:rPr>
                <w:bCs/>
              </w:rPr>
              <w:t>г. Елизово, а/я 1</w:t>
            </w:r>
          </w:p>
          <w:p w:rsidR="002E194C" w:rsidRPr="002E194C" w:rsidRDefault="002E194C" w:rsidP="002E194C">
            <w:pPr>
              <w:ind w:firstLine="0"/>
              <w:rPr>
                <w:bCs/>
              </w:rPr>
            </w:pPr>
            <w:r w:rsidRPr="002E194C">
              <w:rPr>
                <w:bCs/>
              </w:rPr>
              <w:t>Фактическое местонахождение: 683038, Камчатский край, г. Петропавловск-Камчатский, ул. Циолковского, д. 43</w:t>
            </w:r>
          </w:p>
        </w:tc>
        <w:tc>
          <w:tcPr>
            <w:tcW w:w="4892" w:type="dxa"/>
          </w:tcPr>
          <w:p w:rsidR="002E194C" w:rsidRPr="002E194C" w:rsidRDefault="002E194C" w:rsidP="002E194C">
            <w:pPr>
              <w:ind w:firstLine="0"/>
              <w:rPr>
                <w:b/>
                <w:bCs/>
              </w:rPr>
            </w:pPr>
          </w:p>
        </w:tc>
      </w:tr>
      <w:tr w:rsidR="002E194C" w:rsidRPr="002E194C" w:rsidTr="002E194C">
        <w:trPr>
          <w:trHeight w:val="80"/>
        </w:trPr>
        <w:tc>
          <w:tcPr>
            <w:tcW w:w="4892" w:type="dxa"/>
          </w:tcPr>
          <w:p w:rsidR="002E194C" w:rsidRPr="002E194C" w:rsidRDefault="002E194C" w:rsidP="002E194C">
            <w:pPr>
              <w:ind w:firstLine="0"/>
              <w:rPr>
                <w:bCs/>
              </w:rPr>
            </w:pPr>
            <w:proofErr w:type="spellStart"/>
            <w:proofErr w:type="gramStart"/>
            <w:r w:rsidRPr="002E194C">
              <w:rPr>
                <w:bCs/>
              </w:rPr>
              <w:t>Р</w:t>
            </w:r>
            <w:proofErr w:type="spellEnd"/>
            <w:proofErr w:type="gramEnd"/>
            <w:r w:rsidRPr="002E194C">
              <w:rPr>
                <w:bCs/>
              </w:rPr>
              <w:t>/счет: 40502810000000005381</w:t>
            </w:r>
          </w:p>
          <w:p w:rsidR="002E194C" w:rsidRPr="002E194C" w:rsidRDefault="002E194C" w:rsidP="002E194C">
            <w:pPr>
              <w:ind w:firstLine="0"/>
              <w:rPr>
                <w:bCs/>
              </w:rPr>
            </w:pPr>
            <w:r w:rsidRPr="002E194C">
              <w:rPr>
                <w:bCs/>
              </w:rPr>
              <w:t xml:space="preserve">Банк: </w:t>
            </w:r>
            <w:proofErr w:type="spellStart"/>
            <w:r w:rsidRPr="002E194C">
              <w:rPr>
                <w:bCs/>
              </w:rPr>
              <w:t>ОАО</w:t>
            </w:r>
            <w:proofErr w:type="spellEnd"/>
            <w:r w:rsidRPr="002E194C">
              <w:rPr>
                <w:bCs/>
              </w:rPr>
              <w:t xml:space="preserve"> «</w:t>
            </w:r>
            <w:proofErr w:type="spellStart"/>
            <w:r w:rsidRPr="002E194C">
              <w:rPr>
                <w:bCs/>
              </w:rPr>
              <w:t>Камчаткомагропромбанк</w:t>
            </w:r>
            <w:proofErr w:type="spellEnd"/>
            <w:r w:rsidRPr="002E194C">
              <w:rPr>
                <w:bCs/>
              </w:rPr>
              <w:t>»</w:t>
            </w:r>
          </w:p>
          <w:p w:rsidR="002E194C" w:rsidRPr="002E194C" w:rsidRDefault="002E194C" w:rsidP="002E194C">
            <w:pPr>
              <w:ind w:firstLine="0"/>
              <w:rPr>
                <w:bCs/>
              </w:rPr>
            </w:pPr>
            <w:proofErr w:type="spellStart"/>
            <w:r w:rsidRPr="002E194C">
              <w:rPr>
                <w:bCs/>
              </w:rPr>
              <w:t>БИК</w:t>
            </w:r>
            <w:proofErr w:type="spellEnd"/>
            <w:r w:rsidRPr="002E194C">
              <w:rPr>
                <w:bCs/>
              </w:rPr>
              <w:t>: 043002711</w:t>
            </w:r>
          </w:p>
          <w:p w:rsidR="002E194C" w:rsidRPr="002E194C" w:rsidRDefault="002E194C" w:rsidP="002E194C">
            <w:pPr>
              <w:ind w:firstLine="0"/>
              <w:rPr>
                <w:bCs/>
              </w:rPr>
            </w:pPr>
            <w:proofErr w:type="gramStart"/>
            <w:r w:rsidRPr="002E194C">
              <w:rPr>
                <w:bCs/>
              </w:rPr>
              <w:t>К</w:t>
            </w:r>
            <w:proofErr w:type="gramEnd"/>
            <w:r w:rsidRPr="002E194C">
              <w:rPr>
                <w:bCs/>
              </w:rPr>
              <w:t>/счет: 30101810300000000711</w:t>
            </w:r>
          </w:p>
          <w:p w:rsidR="002E194C" w:rsidRPr="002E194C" w:rsidRDefault="002E194C" w:rsidP="002E194C">
            <w:pPr>
              <w:ind w:firstLine="0"/>
              <w:rPr>
                <w:bCs/>
              </w:rPr>
            </w:pPr>
            <w:r w:rsidRPr="002E194C">
              <w:rPr>
                <w:bCs/>
              </w:rPr>
              <w:t>ИНН: 4105038601</w:t>
            </w:r>
          </w:p>
          <w:p w:rsidR="002E194C" w:rsidRPr="002E194C" w:rsidRDefault="002E194C" w:rsidP="002E194C">
            <w:pPr>
              <w:ind w:firstLine="0"/>
              <w:rPr>
                <w:bCs/>
              </w:rPr>
            </w:pPr>
            <w:proofErr w:type="spellStart"/>
            <w:r w:rsidRPr="002E194C">
              <w:rPr>
                <w:bCs/>
              </w:rPr>
              <w:t>КПП</w:t>
            </w:r>
            <w:proofErr w:type="spellEnd"/>
            <w:r w:rsidRPr="002E194C">
              <w:rPr>
                <w:bCs/>
              </w:rPr>
              <w:t>: 410501001</w:t>
            </w:r>
          </w:p>
          <w:p w:rsidR="002E194C" w:rsidRPr="002E194C" w:rsidRDefault="002E194C" w:rsidP="002E194C">
            <w:pPr>
              <w:ind w:firstLine="0"/>
              <w:rPr>
                <w:bCs/>
              </w:rPr>
            </w:pPr>
          </w:p>
        </w:tc>
        <w:tc>
          <w:tcPr>
            <w:tcW w:w="4892" w:type="dxa"/>
          </w:tcPr>
          <w:p w:rsidR="002E194C" w:rsidRPr="002E194C" w:rsidRDefault="002E194C" w:rsidP="002E194C">
            <w:pPr>
              <w:ind w:firstLine="0"/>
              <w:rPr>
                <w:bCs/>
              </w:rPr>
            </w:pPr>
            <w:r w:rsidRPr="002E194C">
              <w:rPr>
                <w:bCs/>
              </w:rPr>
              <w:t xml:space="preserve">Адрес </w:t>
            </w:r>
          </w:p>
          <w:p w:rsidR="002E194C" w:rsidRPr="002E194C" w:rsidRDefault="002E194C" w:rsidP="002E194C">
            <w:pPr>
              <w:ind w:firstLine="0"/>
              <w:rPr>
                <w:bCs/>
              </w:rPr>
            </w:pPr>
            <w:r w:rsidRPr="002E194C">
              <w:rPr>
                <w:bCs/>
              </w:rPr>
              <w:t>Банковские реквизиты:</w:t>
            </w:r>
          </w:p>
          <w:p w:rsidR="002E194C" w:rsidRPr="002E194C" w:rsidRDefault="002E194C" w:rsidP="002E194C">
            <w:pPr>
              <w:ind w:firstLine="0"/>
              <w:rPr>
                <w:bCs/>
              </w:rPr>
            </w:pPr>
          </w:p>
        </w:tc>
      </w:tr>
      <w:tr w:rsidR="002E194C" w:rsidRPr="002E194C" w:rsidTr="002E194C">
        <w:trPr>
          <w:trHeight w:val="80"/>
        </w:trPr>
        <w:tc>
          <w:tcPr>
            <w:tcW w:w="4892" w:type="dxa"/>
          </w:tcPr>
          <w:p w:rsidR="002E194C" w:rsidRPr="002E194C" w:rsidRDefault="002E194C" w:rsidP="002E194C">
            <w:pPr>
              <w:ind w:firstLine="0"/>
              <w:rPr>
                <w:bCs/>
              </w:rPr>
            </w:pPr>
            <w:r w:rsidRPr="002E194C">
              <w:rPr>
                <w:bCs/>
              </w:rPr>
              <w:t xml:space="preserve">Генеральный директор </w:t>
            </w:r>
          </w:p>
          <w:p w:rsidR="002E194C" w:rsidRPr="002E194C" w:rsidRDefault="002E194C" w:rsidP="002E194C">
            <w:pPr>
              <w:ind w:firstLine="0"/>
              <w:rPr>
                <w:bCs/>
              </w:rPr>
            </w:pPr>
            <w:proofErr w:type="spellStart"/>
            <w:r w:rsidRPr="002E194C">
              <w:rPr>
                <w:bCs/>
              </w:rPr>
              <w:t>ФКП</w:t>
            </w:r>
            <w:proofErr w:type="spellEnd"/>
            <w:r w:rsidRPr="002E194C">
              <w:rPr>
                <w:bCs/>
              </w:rPr>
              <w:t xml:space="preserve"> «Аэропорты Камчатки»</w:t>
            </w:r>
          </w:p>
          <w:p w:rsidR="002E194C" w:rsidRPr="002E194C" w:rsidRDefault="002E194C" w:rsidP="002E194C">
            <w:pPr>
              <w:ind w:firstLine="0"/>
              <w:rPr>
                <w:bCs/>
              </w:rPr>
            </w:pPr>
            <w:r w:rsidRPr="002E194C">
              <w:rPr>
                <w:bCs/>
              </w:rPr>
              <w:t xml:space="preserve">______________ А.Ю. Журавлёв </w:t>
            </w:r>
          </w:p>
        </w:tc>
        <w:tc>
          <w:tcPr>
            <w:tcW w:w="4892" w:type="dxa"/>
          </w:tcPr>
          <w:p w:rsidR="002E194C" w:rsidRPr="002E194C" w:rsidRDefault="002E194C" w:rsidP="002E194C">
            <w:pPr>
              <w:ind w:firstLine="0"/>
              <w:rPr>
                <w:bCs/>
              </w:rPr>
            </w:pPr>
          </w:p>
        </w:tc>
      </w:tr>
    </w:tbl>
    <w:p w:rsidR="002E194C" w:rsidRPr="002E194C" w:rsidRDefault="002E194C" w:rsidP="002E194C">
      <w:pPr>
        <w:ind w:firstLine="0"/>
        <w:rPr>
          <w:bCs/>
        </w:rPr>
      </w:pPr>
    </w:p>
    <w:p w:rsidR="002E194C" w:rsidRPr="002E194C" w:rsidRDefault="002E194C" w:rsidP="002E194C">
      <w:pPr>
        <w:ind w:firstLine="0"/>
        <w:jc w:val="right"/>
        <w:rPr>
          <w:bCs/>
        </w:rPr>
      </w:pPr>
      <w:r w:rsidRPr="002E194C">
        <w:rPr>
          <w:bCs/>
        </w:rPr>
        <w:t>Приложение №  1</w:t>
      </w:r>
      <w:r w:rsidRPr="002E194C">
        <w:rPr>
          <w:bCs/>
        </w:rPr>
        <w:tab/>
      </w:r>
      <w:r w:rsidRPr="002E194C">
        <w:rPr>
          <w:bCs/>
        </w:rPr>
        <w:tab/>
      </w:r>
    </w:p>
    <w:p w:rsidR="002E194C" w:rsidRPr="002E194C" w:rsidRDefault="002E194C" w:rsidP="002E194C">
      <w:pPr>
        <w:ind w:firstLine="0"/>
        <w:jc w:val="right"/>
        <w:rPr>
          <w:bCs/>
        </w:rPr>
      </w:pPr>
      <w:r w:rsidRPr="002E194C">
        <w:rPr>
          <w:bCs/>
        </w:rPr>
        <w:t xml:space="preserve">к договору </w:t>
      </w:r>
    </w:p>
    <w:p w:rsidR="002E194C" w:rsidRPr="002E194C" w:rsidRDefault="002E194C" w:rsidP="002E194C">
      <w:pPr>
        <w:ind w:firstLine="0"/>
        <w:jc w:val="right"/>
        <w:rPr>
          <w:bCs/>
        </w:rPr>
      </w:pPr>
      <w:r w:rsidRPr="002E194C">
        <w:rPr>
          <w:bCs/>
        </w:rPr>
        <w:t xml:space="preserve">№ ___ от __________ </w:t>
      </w:r>
      <w:proofErr w:type="spellStart"/>
      <w:r w:rsidRPr="002E194C">
        <w:rPr>
          <w:bCs/>
        </w:rPr>
        <w:t>2014г</w:t>
      </w:r>
      <w:proofErr w:type="spellEnd"/>
      <w:r w:rsidRPr="002E194C">
        <w:rPr>
          <w:bCs/>
        </w:rPr>
        <w:t>.</w:t>
      </w:r>
      <w:r w:rsidRPr="002E194C">
        <w:rPr>
          <w:bCs/>
        </w:rPr>
        <w:tab/>
      </w:r>
    </w:p>
    <w:p w:rsidR="00FF2C3C" w:rsidRDefault="00FF2C3C" w:rsidP="002E194C">
      <w:pPr>
        <w:ind w:firstLine="0"/>
      </w:pPr>
    </w:p>
    <w:p w:rsidR="00FF2C3C" w:rsidRPr="00FF2C3C" w:rsidRDefault="00FF2C3C" w:rsidP="00FF2C3C">
      <w:pPr>
        <w:ind w:firstLine="0"/>
        <w:jc w:val="right"/>
        <w:rPr>
          <w:b/>
          <w:bCs/>
        </w:rPr>
      </w:pPr>
    </w:p>
    <w:p w:rsidR="00FF2C3C" w:rsidRDefault="00FF2C3C" w:rsidP="00FF2C3C">
      <w:pPr>
        <w:ind w:firstLine="0"/>
        <w:jc w:val="right"/>
      </w:pPr>
    </w:p>
    <w:p w:rsidR="00FF2C3C" w:rsidRPr="00FF2C3C" w:rsidRDefault="00FF2C3C" w:rsidP="00FF2C3C">
      <w:pPr>
        <w:ind w:firstLine="0"/>
        <w:jc w:val="center"/>
        <w:rPr>
          <w:b/>
        </w:rPr>
      </w:pPr>
      <w:r w:rsidRPr="00FF2C3C">
        <w:rPr>
          <w:b/>
        </w:rPr>
        <w:t>Лот 2</w:t>
      </w:r>
    </w:p>
    <w:p w:rsidR="00FF2C3C" w:rsidRPr="00FF2C3C" w:rsidRDefault="00FF2C3C" w:rsidP="00FF2C3C">
      <w:pPr>
        <w:ind w:firstLine="0"/>
        <w:jc w:val="center"/>
        <w:rPr>
          <w:b/>
        </w:rPr>
      </w:pPr>
      <w:r w:rsidRPr="00FF2C3C">
        <w:rPr>
          <w:b/>
        </w:rPr>
        <w:t>ТЕХНИЧЕСКОЕ ЗАДАНИЕ</w:t>
      </w:r>
    </w:p>
    <w:p w:rsidR="00FF2C3C" w:rsidRPr="00FF2C3C" w:rsidRDefault="00FF2C3C" w:rsidP="00FF2C3C">
      <w:pPr>
        <w:ind w:firstLine="0"/>
        <w:jc w:val="center"/>
        <w:rPr>
          <w:b/>
        </w:rPr>
      </w:pPr>
      <w:r w:rsidRPr="00FF2C3C">
        <w:rPr>
          <w:b/>
        </w:rPr>
        <w:t>на выполнение работ по капитальному ремонту трубопровода для приема ГСМ</w:t>
      </w:r>
    </w:p>
    <w:p w:rsidR="00FF2C3C" w:rsidRPr="00FF2C3C" w:rsidRDefault="00FF2C3C" w:rsidP="00FF2C3C">
      <w:pPr>
        <w:ind w:firstLine="0"/>
        <w:jc w:val="center"/>
        <w:rPr>
          <w:b/>
        </w:rPr>
      </w:pPr>
      <w:r w:rsidRPr="00FF2C3C">
        <w:rPr>
          <w:b/>
        </w:rPr>
        <w:t>(ТС-1) с танков</w:t>
      </w:r>
    </w:p>
    <w:tbl>
      <w:tblPr>
        <w:tblStyle w:val="af0"/>
        <w:tblpPr w:leftFromText="180" w:rightFromText="180" w:horzAnchor="margin" w:tblpX="-459" w:tblpY="1100"/>
        <w:tblW w:w="10171" w:type="dxa"/>
        <w:tblLook w:val="04A0"/>
      </w:tblPr>
      <w:tblGrid>
        <w:gridCol w:w="817"/>
        <w:gridCol w:w="2620"/>
        <w:gridCol w:w="6734"/>
      </w:tblGrid>
      <w:tr w:rsidR="00FF2C3C" w:rsidRPr="00FF2C3C" w:rsidTr="002E194C">
        <w:tc>
          <w:tcPr>
            <w:tcW w:w="817" w:type="dxa"/>
          </w:tcPr>
          <w:p w:rsidR="00FF2C3C" w:rsidRPr="00FF2C3C" w:rsidRDefault="00FF2C3C" w:rsidP="00FF2C3C">
            <w:pPr>
              <w:ind w:firstLine="0"/>
              <w:jc w:val="center"/>
              <w:rPr>
                <w:b/>
                <w:iCs/>
              </w:rPr>
            </w:pPr>
            <w:r w:rsidRPr="00FF2C3C">
              <w:rPr>
                <w:b/>
                <w:iCs/>
              </w:rPr>
              <w:lastRenderedPageBreak/>
              <w:t>№</w:t>
            </w:r>
          </w:p>
          <w:p w:rsidR="00FF2C3C" w:rsidRPr="00FF2C3C" w:rsidRDefault="00FF2C3C" w:rsidP="00FF2C3C">
            <w:pPr>
              <w:ind w:firstLine="0"/>
              <w:jc w:val="center"/>
            </w:pPr>
            <w:proofErr w:type="spellStart"/>
            <w:proofErr w:type="gramStart"/>
            <w:r w:rsidRPr="00FF2C3C">
              <w:t>п</w:t>
            </w:r>
            <w:proofErr w:type="spellEnd"/>
            <w:proofErr w:type="gramEnd"/>
            <w:r w:rsidRPr="00FF2C3C">
              <w:t>/</w:t>
            </w:r>
            <w:proofErr w:type="spellStart"/>
            <w:r w:rsidRPr="00FF2C3C">
              <w:t>п</w:t>
            </w:r>
            <w:proofErr w:type="spellEnd"/>
          </w:p>
        </w:tc>
        <w:tc>
          <w:tcPr>
            <w:tcW w:w="2620" w:type="dxa"/>
          </w:tcPr>
          <w:p w:rsidR="00FF2C3C" w:rsidRPr="00FF2C3C" w:rsidRDefault="00FF2C3C" w:rsidP="00FF2C3C">
            <w:pPr>
              <w:ind w:firstLine="0"/>
              <w:jc w:val="center"/>
              <w:rPr>
                <w:b/>
                <w:iCs/>
              </w:rPr>
            </w:pPr>
            <w:r w:rsidRPr="00FF2C3C">
              <w:rPr>
                <w:b/>
                <w:iCs/>
              </w:rPr>
              <w:t>Наименование</w:t>
            </w:r>
          </w:p>
        </w:tc>
        <w:tc>
          <w:tcPr>
            <w:tcW w:w="6734" w:type="dxa"/>
          </w:tcPr>
          <w:p w:rsidR="00FF2C3C" w:rsidRPr="00FF2C3C" w:rsidRDefault="00FF2C3C" w:rsidP="00FF2C3C">
            <w:pPr>
              <w:ind w:firstLine="0"/>
              <w:jc w:val="center"/>
              <w:rPr>
                <w:b/>
                <w:iCs/>
              </w:rPr>
            </w:pPr>
            <w:r w:rsidRPr="00FF2C3C">
              <w:rPr>
                <w:b/>
                <w:iCs/>
              </w:rPr>
              <w:t>Требуемые параметры, характеристики</w:t>
            </w:r>
          </w:p>
        </w:tc>
      </w:tr>
      <w:tr w:rsidR="00FF2C3C" w:rsidRPr="00FF2C3C" w:rsidTr="002E194C">
        <w:tc>
          <w:tcPr>
            <w:tcW w:w="817" w:type="dxa"/>
          </w:tcPr>
          <w:p w:rsidR="00FF2C3C" w:rsidRPr="00FF2C3C" w:rsidRDefault="00FF2C3C" w:rsidP="00FF2C3C">
            <w:pPr>
              <w:ind w:firstLine="0"/>
              <w:rPr>
                <w:iCs/>
              </w:rPr>
            </w:pPr>
            <w:r w:rsidRPr="00FF2C3C">
              <w:rPr>
                <w:iCs/>
              </w:rPr>
              <w:t>1</w:t>
            </w:r>
          </w:p>
        </w:tc>
        <w:tc>
          <w:tcPr>
            <w:tcW w:w="2620" w:type="dxa"/>
          </w:tcPr>
          <w:p w:rsidR="00FF2C3C" w:rsidRPr="00FF2C3C" w:rsidRDefault="00FF2C3C" w:rsidP="00FF2C3C">
            <w:pPr>
              <w:ind w:firstLine="0"/>
              <w:rPr>
                <w:iCs/>
              </w:rPr>
            </w:pPr>
            <w:r w:rsidRPr="00FF2C3C">
              <w:rPr>
                <w:iCs/>
              </w:rPr>
              <w:t>Назначение объекта</w:t>
            </w:r>
          </w:p>
        </w:tc>
        <w:tc>
          <w:tcPr>
            <w:tcW w:w="6734" w:type="dxa"/>
          </w:tcPr>
          <w:p w:rsidR="00FF2C3C" w:rsidRPr="00FF2C3C" w:rsidRDefault="00FF2C3C" w:rsidP="00FF2C3C">
            <w:pPr>
              <w:ind w:firstLine="0"/>
              <w:rPr>
                <w:iCs/>
              </w:rPr>
            </w:pPr>
            <w:r w:rsidRPr="00FF2C3C">
              <w:rPr>
                <w:iCs/>
              </w:rPr>
              <w:t xml:space="preserve">Приемный трубопровод </w:t>
            </w:r>
            <w:proofErr w:type="spellStart"/>
            <w:r w:rsidRPr="00FF2C3C">
              <w:rPr>
                <w:iCs/>
              </w:rPr>
              <w:t>Ду-100</w:t>
            </w:r>
            <w:proofErr w:type="spellEnd"/>
            <w:r w:rsidRPr="00FF2C3C">
              <w:rPr>
                <w:iCs/>
              </w:rPr>
              <w:t xml:space="preserve"> предназначен для приема </w:t>
            </w:r>
            <w:proofErr w:type="spellStart"/>
            <w:r w:rsidRPr="00FF2C3C">
              <w:rPr>
                <w:iCs/>
              </w:rPr>
              <w:t>авиакеросина</w:t>
            </w:r>
            <w:proofErr w:type="spellEnd"/>
            <w:r w:rsidRPr="00FF2C3C">
              <w:rPr>
                <w:iCs/>
              </w:rPr>
              <w:t xml:space="preserve"> марки ТС-1 из наливных судов в резервуары склада ГСМ.</w:t>
            </w:r>
          </w:p>
        </w:tc>
      </w:tr>
      <w:tr w:rsidR="00FF2C3C" w:rsidRPr="00FF2C3C" w:rsidTr="002E194C">
        <w:tc>
          <w:tcPr>
            <w:tcW w:w="817" w:type="dxa"/>
          </w:tcPr>
          <w:p w:rsidR="00FF2C3C" w:rsidRPr="00FF2C3C" w:rsidRDefault="00FF2C3C" w:rsidP="00FF2C3C">
            <w:pPr>
              <w:ind w:firstLine="0"/>
              <w:rPr>
                <w:iCs/>
              </w:rPr>
            </w:pPr>
            <w:r w:rsidRPr="00FF2C3C">
              <w:rPr>
                <w:iCs/>
              </w:rPr>
              <w:t>2</w:t>
            </w:r>
          </w:p>
        </w:tc>
        <w:tc>
          <w:tcPr>
            <w:tcW w:w="2620" w:type="dxa"/>
          </w:tcPr>
          <w:p w:rsidR="00FF2C3C" w:rsidRPr="00FF2C3C" w:rsidRDefault="00FF2C3C" w:rsidP="00FF2C3C">
            <w:pPr>
              <w:ind w:firstLine="0"/>
              <w:rPr>
                <w:iCs/>
              </w:rPr>
            </w:pPr>
            <w:r w:rsidRPr="00FF2C3C">
              <w:rPr>
                <w:iCs/>
              </w:rPr>
              <w:t>Исходные данные</w:t>
            </w:r>
          </w:p>
        </w:tc>
        <w:tc>
          <w:tcPr>
            <w:tcW w:w="6734" w:type="dxa"/>
          </w:tcPr>
          <w:p w:rsidR="00FF2C3C" w:rsidRPr="00FF2C3C" w:rsidRDefault="00FF2C3C" w:rsidP="00FF2C3C">
            <w:pPr>
              <w:ind w:firstLine="0"/>
              <w:rPr>
                <w:iCs/>
              </w:rPr>
            </w:pPr>
            <w:r w:rsidRPr="00FF2C3C">
              <w:rPr>
                <w:iCs/>
              </w:rPr>
              <w:t>Схема трубопровода для приема ГСМ (ТС-1) с танков в аэропорту Тиличики.</w:t>
            </w:r>
          </w:p>
        </w:tc>
      </w:tr>
      <w:tr w:rsidR="00FF2C3C" w:rsidRPr="00FF2C3C" w:rsidTr="002E194C">
        <w:trPr>
          <w:trHeight w:val="70"/>
        </w:trPr>
        <w:tc>
          <w:tcPr>
            <w:tcW w:w="817" w:type="dxa"/>
          </w:tcPr>
          <w:p w:rsidR="00FF2C3C" w:rsidRPr="00FF2C3C" w:rsidRDefault="00FF2C3C" w:rsidP="00FF2C3C">
            <w:pPr>
              <w:ind w:firstLine="0"/>
              <w:rPr>
                <w:iCs/>
              </w:rPr>
            </w:pPr>
            <w:r w:rsidRPr="00FF2C3C">
              <w:rPr>
                <w:iCs/>
              </w:rPr>
              <w:t>3</w:t>
            </w:r>
          </w:p>
        </w:tc>
        <w:tc>
          <w:tcPr>
            <w:tcW w:w="2620" w:type="dxa"/>
          </w:tcPr>
          <w:p w:rsidR="00FF2C3C" w:rsidRPr="00FF2C3C" w:rsidRDefault="00FF2C3C" w:rsidP="00FF2C3C">
            <w:pPr>
              <w:ind w:firstLine="0"/>
              <w:rPr>
                <w:iCs/>
              </w:rPr>
            </w:pPr>
            <w:r w:rsidRPr="00FF2C3C">
              <w:rPr>
                <w:iCs/>
              </w:rPr>
              <w:t>Перечень работ</w:t>
            </w:r>
          </w:p>
        </w:tc>
        <w:tc>
          <w:tcPr>
            <w:tcW w:w="6734" w:type="dxa"/>
          </w:tcPr>
          <w:p w:rsidR="00FF2C3C" w:rsidRPr="00FF2C3C" w:rsidRDefault="00FF2C3C" w:rsidP="00FF2C3C">
            <w:pPr>
              <w:ind w:firstLine="0"/>
              <w:rPr>
                <w:iCs/>
              </w:rPr>
            </w:pPr>
            <w:r w:rsidRPr="00FF2C3C">
              <w:rPr>
                <w:iCs/>
              </w:rPr>
              <w:t xml:space="preserve">1. Приобрести 200 метров оцинкованного трубопровода </w:t>
            </w:r>
            <w:proofErr w:type="spellStart"/>
            <w:r w:rsidRPr="00FF2C3C">
              <w:rPr>
                <w:iCs/>
              </w:rPr>
              <w:t>Ду-100</w:t>
            </w:r>
            <w:proofErr w:type="spellEnd"/>
          </w:p>
          <w:p w:rsidR="00FF2C3C" w:rsidRPr="00FF2C3C" w:rsidRDefault="00FF2C3C" w:rsidP="00FF2C3C">
            <w:pPr>
              <w:ind w:firstLine="0"/>
              <w:rPr>
                <w:iCs/>
              </w:rPr>
            </w:pPr>
            <w:r w:rsidRPr="00FF2C3C">
              <w:rPr>
                <w:iCs/>
              </w:rPr>
              <w:t xml:space="preserve">2. Произвести демонтаж старого приемного керосинового трубопровода </w:t>
            </w:r>
            <w:proofErr w:type="spellStart"/>
            <w:r w:rsidRPr="00FF2C3C">
              <w:rPr>
                <w:iCs/>
              </w:rPr>
              <w:t>Ду-100</w:t>
            </w:r>
            <w:proofErr w:type="spellEnd"/>
            <w:r w:rsidRPr="00FF2C3C">
              <w:rPr>
                <w:iCs/>
              </w:rPr>
              <w:t xml:space="preserve"> в количестве 350 метров.</w:t>
            </w:r>
          </w:p>
          <w:p w:rsidR="00FF2C3C" w:rsidRPr="00FF2C3C" w:rsidRDefault="00FF2C3C" w:rsidP="00FF2C3C">
            <w:pPr>
              <w:ind w:firstLine="0"/>
            </w:pPr>
            <w:r w:rsidRPr="00FF2C3C">
              <w:t xml:space="preserve">3. Произвести монтаж опор </w:t>
            </w:r>
            <w:proofErr w:type="spellStart"/>
            <w:r w:rsidRPr="00FF2C3C">
              <w:t>51шт</w:t>
            </w:r>
            <w:proofErr w:type="spellEnd"/>
            <w:r w:rsidRPr="00FF2C3C">
              <w:t xml:space="preserve"> (</w:t>
            </w:r>
            <w:proofErr w:type="spellStart"/>
            <w:r w:rsidRPr="00FF2C3C">
              <w:t>738кг</w:t>
            </w:r>
            <w:proofErr w:type="spellEnd"/>
            <w:r w:rsidRPr="00FF2C3C">
              <w:t xml:space="preserve">), под трубопровод на расстоянии 4 метров между опорами и над поверхностью земли </w:t>
            </w:r>
            <w:proofErr w:type="spellStart"/>
            <w:r w:rsidRPr="00FF2C3C">
              <w:t>Н=0,3м</w:t>
            </w:r>
            <w:proofErr w:type="spellEnd"/>
            <w:r w:rsidRPr="00FF2C3C">
              <w:t xml:space="preserve"> с опорными площадками (</w:t>
            </w:r>
            <w:proofErr w:type="spellStart"/>
            <w:r w:rsidRPr="00FF2C3C">
              <w:t>0,1м</w:t>
            </w:r>
            <w:proofErr w:type="spellEnd"/>
            <w:r w:rsidRPr="00FF2C3C">
              <w:t xml:space="preserve">), изготовленными из 14-го швеллера, заглубленные на </w:t>
            </w:r>
            <w:proofErr w:type="spellStart"/>
            <w:r w:rsidRPr="00FF2C3C">
              <w:t>0,7м</w:t>
            </w:r>
            <w:proofErr w:type="spellEnd"/>
            <w:r w:rsidRPr="00FF2C3C">
              <w:t xml:space="preserve">  в землю и забетонированные (</w:t>
            </w:r>
            <w:proofErr w:type="gramStart"/>
            <w:r w:rsidRPr="00FF2C3C">
              <w:rPr>
                <w:lang w:val="en-US"/>
              </w:rPr>
              <w:t>V</w:t>
            </w:r>
            <w:proofErr w:type="gramEnd"/>
            <w:r w:rsidRPr="00FF2C3C">
              <w:t xml:space="preserve">общ бетона </w:t>
            </w:r>
            <w:proofErr w:type="spellStart"/>
            <w:r w:rsidRPr="00FF2C3C">
              <w:t>=0.6306м</w:t>
            </w:r>
            <w:r w:rsidRPr="00FF2C3C">
              <w:rPr>
                <w:vertAlign w:val="superscript"/>
              </w:rPr>
              <w:t>3</w:t>
            </w:r>
            <w:proofErr w:type="spellEnd"/>
            <w:r w:rsidRPr="00FF2C3C">
              <w:t>).</w:t>
            </w:r>
          </w:p>
          <w:p w:rsidR="00FF2C3C" w:rsidRPr="00FF2C3C" w:rsidRDefault="00FF2C3C" w:rsidP="00FF2C3C">
            <w:pPr>
              <w:ind w:firstLine="0"/>
            </w:pPr>
            <w:r w:rsidRPr="00FF2C3C">
              <w:t xml:space="preserve">4. Опоры трубопровода и сварные швы трубопровода  обработать грунтовкой по металлу </w:t>
            </w:r>
            <w:proofErr w:type="spellStart"/>
            <w:r w:rsidRPr="00FF2C3C">
              <w:t>ГФ-021</w:t>
            </w:r>
            <w:proofErr w:type="spellEnd"/>
            <w:r w:rsidRPr="00FF2C3C">
              <w:t xml:space="preserve"> для предотвращения образования ржавчины. Площадь окрашиваемой поверхности </w:t>
            </w:r>
            <w:r w:rsidRPr="00FF2C3C">
              <w:rPr>
                <w:lang w:val="en-US"/>
              </w:rPr>
              <w:t>S</w:t>
            </w:r>
            <w:proofErr w:type="spellStart"/>
            <w:r w:rsidRPr="00FF2C3C">
              <w:t>=40м</w:t>
            </w:r>
            <w:r w:rsidRPr="00FF2C3C">
              <w:rPr>
                <w:vertAlign w:val="superscript"/>
              </w:rPr>
              <w:t>2</w:t>
            </w:r>
            <w:proofErr w:type="spellEnd"/>
            <w:r w:rsidRPr="00FF2C3C">
              <w:t xml:space="preserve">. </w:t>
            </w:r>
            <w:proofErr w:type="gramStart"/>
            <w:r w:rsidRPr="00FF2C3C">
              <w:t>Согласно схемы</w:t>
            </w:r>
            <w:proofErr w:type="gramEnd"/>
            <w:r w:rsidRPr="00FF2C3C">
              <w:t>.</w:t>
            </w:r>
          </w:p>
          <w:p w:rsidR="00FF2C3C" w:rsidRPr="00FF2C3C" w:rsidRDefault="00FF2C3C" w:rsidP="00FF2C3C">
            <w:pPr>
              <w:ind w:firstLine="0"/>
            </w:pPr>
            <w:r w:rsidRPr="00FF2C3C">
              <w:t xml:space="preserve">5. Произвести монтаж нового 200 метрового приемного керосинового трубопровода </w:t>
            </w:r>
            <w:proofErr w:type="spellStart"/>
            <w:r w:rsidRPr="00FF2C3C">
              <w:t>Ду-100</w:t>
            </w:r>
            <w:proofErr w:type="spellEnd"/>
            <w:r w:rsidRPr="00FF2C3C">
              <w:t xml:space="preserve"> из оцинкованной стали и уложить его на смонтированные опоры. </w:t>
            </w:r>
          </w:p>
          <w:p w:rsidR="00FF2C3C" w:rsidRPr="00FF2C3C" w:rsidRDefault="00FF2C3C" w:rsidP="00FF2C3C">
            <w:pPr>
              <w:ind w:firstLine="0"/>
            </w:pPr>
            <w:r w:rsidRPr="00FF2C3C">
              <w:t xml:space="preserve">6. Приобрести новый фильтр грубой очистки с сетчатым </w:t>
            </w:r>
            <w:proofErr w:type="spellStart"/>
            <w:r w:rsidRPr="00FF2C3C">
              <w:t>фильтроэлементом</w:t>
            </w:r>
            <w:proofErr w:type="spellEnd"/>
            <w:r w:rsidRPr="00FF2C3C">
              <w:t xml:space="preserve"> со степенью очистки 80 мкм с ответными фланцами  </w:t>
            </w:r>
            <w:proofErr w:type="spellStart"/>
            <w:r w:rsidRPr="00FF2C3C">
              <w:t>Ду-100</w:t>
            </w:r>
            <w:proofErr w:type="spellEnd"/>
            <w:r w:rsidRPr="00FF2C3C">
              <w:t>, креплением и крепежом.</w:t>
            </w:r>
          </w:p>
          <w:p w:rsidR="00FF2C3C" w:rsidRPr="00FF2C3C" w:rsidRDefault="00FF2C3C" w:rsidP="00FF2C3C">
            <w:pPr>
              <w:ind w:firstLine="0"/>
            </w:pPr>
            <w:r w:rsidRPr="00FF2C3C">
              <w:t xml:space="preserve">7. Приобрести и установить на приемный трубопровод перед приемным шаровым краном </w:t>
            </w:r>
            <w:proofErr w:type="spellStart"/>
            <w:r w:rsidRPr="00FF2C3C">
              <w:t>Ду-150</w:t>
            </w:r>
            <w:proofErr w:type="spellEnd"/>
            <w:r w:rsidRPr="00FF2C3C">
              <w:t xml:space="preserve"> (на </w:t>
            </w:r>
            <w:proofErr w:type="spellStart"/>
            <w:r w:rsidRPr="00FF2C3C">
              <w:t>РВС-1000</w:t>
            </w:r>
            <w:proofErr w:type="spellEnd"/>
            <w:r w:rsidRPr="00FF2C3C">
              <w:t xml:space="preserve">) обратный запорный клапан марки </w:t>
            </w:r>
            <w:proofErr w:type="spellStart"/>
            <w:r w:rsidRPr="00FF2C3C">
              <w:t>ЗКО-100</w:t>
            </w:r>
            <w:proofErr w:type="spellEnd"/>
            <w:r w:rsidRPr="00FF2C3C">
              <w:t xml:space="preserve"> </w:t>
            </w:r>
            <w:proofErr w:type="spellStart"/>
            <w:r w:rsidRPr="00FF2C3C">
              <w:t>1шт</w:t>
            </w:r>
            <w:proofErr w:type="spellEnd"/>
            <w:r w:rsidRPr="00FF2C3C">
              <w:t xml:space="preserve">, изготовленный из </w:t>
            </w:r>
            <w:proofErr w:type="spellStart"/>
            <w:r w:rsidRPr="00FF2C3C">
              <w:t>коррозионностойкой</w:t>
            </w:r>
            <w:proofErr w:type="spellEnd"/>
            <w:r w:rsidRPr="00FF2C3C">
              <w:t xml:space="preserve"> и морозостойкой стали.</w:t>
            </w:r>
          </w:p>
          <w:p w:rsidR="00FF2C3C" w:rsidRPr="00FF2C3C" w:rsidRDefault="00FF2C3C" w:rsidP="00FF2C3C">
            <w:pPr>
              <w:ind w:firstLine="0"/>
            </w:pPr>
            <w:r w:rsidRPr="00FF2C3C">
              <w:t xml:space="preserve">8. Перед </w:t>
            </w:r>
            <w:proofErr w:type="spellStart"/>
            <w:r w:rsidRPr="00FF2C3C">
              <w:t>ЗКО-100</w:t>
            </w:r>
            <w:proofErr w:type="spellEnd"/>
            <w:r w:rsidRPr="00FF2C3C">
              <w:t xml:space="preserve"> установить корпус фильтра грубой очистки.</w:t>
            </w:r>
          </w:p>
          <w:p w:rsidR="00FF2C3C" w:rsidRPr="00FF2C3C" w:rsidRDefault="00FF2C3C" w:rsidP="00FF2C3C">
            <w:pPr>
              <w:ind w:firstLine="0"/>
            </w:pPr>
            <w:r w:rsidRPr="00FF2C3C">
              <w:t xml:space="preserve">9. На конце трубопровода приварить фланец для подсоединения приемного </w:t>
            </w:r>
            <w:proofErr w:type="spellStart"/>
            <w:r w:rsidRPr="00FF2C3C">
              <w:t>плоскосворачиваемого</w:t>
            </w:r>
            <w:proofErr w:type="spellEnd"/>
            <w:r w:rsidRPr="00FF2C3C">
              <w:t xml:space="preserve"> рукава </w:t>
            </w:r>
            <w:proofErr w:type="spellStart"/>
            <w:r w:rsidRPr="00FF2C3C">
              <w:t>Ду-100</w:t>
            </w:r>
            <w:proofErr w:type="spellEnd"/>
            <w:r w:rsidRPr="00FF2C3C">
              <w:t xml:space="preserve"> и 2 фланца для монтажа шарового крана </w:t>
            </w:r>
            <w:proofErr w:type="spellStart"/>
            <w:r w:rsidRPr="00FF2C3C">
              <w:t>Ду-100</w:t>
            </w:r>
            <w:proofErr w:type="spellEnd"/>
            <w:r w:rsidRPr="00FF2C3C">
              <w:t>. Фланец крепления гибкого рукава должен находиться с внешней стороны на расстоянии 1,5 метра от ограждения.</w:t>
            </w:r>
          </w:p>
          <w:p w:rsidR="00FF2C3C" w:rsidRPr="00FF2C3C" w:rsidRDefault="00FF2C3C" w:rsidP="00FF2C3C">
            <w:pPr>
              <w:ind w:firstLine="0"/>
            </w:pPr>
            <w:r w:rsidRPr="00FF2C3C">
              <w:t xml:space="preserve">10. Приемный трубопровод, проходящий через обвалование, не должен иметь контакта с землей, а проложен в трубе из оцинкованной стали </w:t>
            </w:r>
            <w:proofErr w:type="spellStart"/>
            <w:r w:rsidRPr="00FF2C3C">
              <w:t>Ду-150</w:t>
            </w:r>
            <w:proofErr w:type="spellEnd"/>
            <w:r w:rsidRPr="00FF2C3C">
              <w:t xml:space="preserve"> </w:t>
            </w:r>
            <w:r w:rsidRPr="00FF2C3C">
              <w:rPr>
                <w:lang w:val="en-US"/>
              </w:rPr>
              <w:t>L</w:t>
            </w:r>
            <w:proofErr w:type="spellStart"/>
            <w:r w:rsidRPr="00FF2C3C">
              <w:t>=2м</w:t>
            </w:r>
            <w:proofErr w:type="spellEnd"/>
            <w:r w:rsidRPr="00FF2C3C">
              <w:t>, лежащей поперек обвалования.</w:t>
            </w:r>
          </w:p>
          <w:p w:rsidR="00FF2C3C" w:rsidRPr="00FF2C3C" w:rsidRDefault="00FF2C3C" w:rsidP="00FF2C3C">
            <w:pPr>
              <w:ind w:firstLine="0"/>
            </w:pPr>
            <w:r w:rsidRPr="00FF2C3C">
              <w:t>11. Приемный фланец трубопровода должен быть расположен за ограждением на расстоянии 1,5 метра.</w:t>
            </w:r>
          </w:p>
          <w:p w:rsidR="00FF2C3C" w:rsidRPr="00FF2C3C" w:rsidRDefault="00FF2C3C" w:rsidP="00FF2C3C">
            <w:pPr>
              <w:ind w:firstLine="0"/>
            </w:pPr>
            <w:r w:rsidRPr="00FF2C3C">
              <w:t>12. Для монтажа оцинкованного трубопровода необходимо приобрести:</w:t>
            </w:r>
          </w:p>
          <w:p w:rsidR="00FF2C3C" w:rsidRPr="00FF2C3C" w:rsidRDefault="00FF2C3C" w:rsidP="00FF2C3C">
            <w:pPr>
              <w:ind w:firstLine="0"/>
            </w:pPr>
            <w:r w:rsidRPr="00FF2C3C">
              <w:t>- отвод под 90</w:t>
            </w:r>
            <w:r w:rsidRPr="00FF2C3C">
              <w:rPr>
                <w:vertAlign w:val="superscript"/>
              </w:rPr>
              <w:t>0</w:t>
            </w:r>
            <w:r w:rsidRPr="00FF2C3C">
              <w:t xml:space="preserve"> из оцинкованной стали </w:t>
            </w:r>
            <w:proofErr w:type="spellStart"/>
            <w:r w:rsidRPr="00FF2C3C">
              <w:t>Ду-100</w:t>
            </w:r>
            <w:proofErr w:type="spellEnd"/>
            <w:r w:rsidRPr="00FF2C3C">
              <w:t xml:space="preserve"> – 2 шт.;</w:t>
            </w:r>
          </w:p>
          <w:p w:rsidR="00FF2C3C" w:rsidRPr="00FF2C3C" w:rsidRDefault="00FF2C3C" w:rsidP="00FF2C3C">
            <w:pPr>
              <w:ind w:firstLine="0"/>
            </w:pPr>
            <w:r w:rsidRPr="00FF2C3C">
              <w:t>- швеллер №14 – 60 метров;</w:t>
            </w:r>
          </w:p>
          <w:p w:rsidR="00FF2C3C" w:rsidRPr="00FF2C3C" w:rsidRDefault="00FF2C3C" w:rsidP="00FF2C3C">
            <w:pPr>
              <w:ind w:firstLine="0"/>
            </w:pPr>
            <w:r w:rsidRPr="00FF2C3C">
              <w:t xml:space="preserve">- переход бесшовный оцинкованный </w:t>
            </w:r>
            <w:proofErr w:type="spellStart"/>
            <w:r w:rsidRPr="00FF2C3C">
              <w:t>Ду-150</w:t>
            </w:r>
            <w:proofErr w:type="spellEnd"/>
            <w:r w:rsidRPr="00FF2C3C">
              <w:t xml:space="preserve"> </w:t>
            </w:r>
            <w:proofErr w:type="spellStart"/>
            <w:r w:rsidRPr="00FF2C3C">
              <w:t>х</w:t>
            </w:r>
            <w:proofErr w:type="spellEnd"/>
            <w:r w:rsidRPr="00FF2C3C">
              <w:t xml:space="preserve"> 100 – </w:t>
            </w:r>
            <w:proofErr w:type="spellStart"/>
            <w:r w:rsidRPr="00FF2C3C">
              <w:t>1шт</w:t>
            </w:r>
            <w:proofErr w:type="spellEnd"/>
            <w:r w:rsidRPr="00FF2C3C">
              <w:t xml:space="preserve">. </w:t>
            </w:r>
          </w:p>
          <w:p w:rsidR="00FF2C3C" w:rsidRPr="00FF2C3C" w:rsidRDefault="00FF2C3C" w:rsidP="00FF2C3C">
            <w:pPr>
              <w:ind w:firstLine="0"/>
            </w:pPr>
            <w:r w:rsidRPr="00FF2C3C">
              <w:t xml:space="preserve">- грунтовку по металлу </w:t>
            </w:r>
            <w:proofErr w:type="spellStart"/>
            <w:r w:rsidRPr="00FF2C3C">
              <w:t>ГФ-021</w:t>
            </w:r>
            <w:proofErr w:type="spellEnd"/>
            <w:r w:rsidRPr="00FF2C3C">
              <w:t>.</w:t>
            </w:r>
          </w:p>
        </w:tc>
      </w:tr>
      <w:tr w:rsidR="00FF2C3C" w:rsidRPr="00FF2C3C" w:rsidTr="002E194C">
        <w:tc>
          <w:tcPr>
            <w:tcW w:w="817" w:type="dxa"/>
          </w:tcPr>
          <w:p w:rsidR="00FF2C3C" w:rsidRPr="00FF2C3C" w:rsidRDefault="00FF2C3C" w:rsidP="00FF2C3C">
            <w:pPr>
              <w:ind w:firstLine="0"/>
              <w:rPr>
                <w:iCs/>
              </w:rPr>
            </w:pPr>
            <w:r w:rsidRPr="00FF2C3C">
              <w:rPr>
                <w:iCs/>
              </w:rPr>
              <w:lastRenderedPageBreak/>
              <w:t>4</w:t>
            </w:r>
          </w:p>
        </w:tc>
        <w:tc>
          <w:tcPr>
            <w:tcW w:w="2620" w:type="dxa"/>
          </w:tcPr>
          <w:p w:rsidR="00FF2C3C" w:rsidRPr="00FF2C3C" w:rsidRDefault="00FF2C3C" w:rsidP="00FF2C3C">
            <w:pPr>
              <w:ind w:firstLine="0"/>
            </w:pPr>
            <w:r w:rsidRPr="00FF2C3C">
              <w:t>Условия выполнения работ</w:t>
            </w:r>
          </w:p>
        </w:tc>
        <w:tc>
          <w:tcPr>
            <w:tcW w:w="6734" w:type="dxa"/>
          </w:tcPr>
          <w:p w:rsidR="00FF2C3C" w:rsidRPr="00FF2C3C" w:rsidRDefault="00FF2C3C" w:rsidP="00FF2C3C">
            <w:pPr>
              <w:ind w:firstLine="0"/>
            </w:pPr>
            <w:r w:rsidRPr="00FF2C3C">
              <w:t>1. Подрядчик выполняет все условия работ, указанные в п. 3 настоящего технического задания.</w:t>
            </w:r>
          </w:p>
          <w:p w:rsidR="00FF2C3C" w:rsidRPr="00FF2C3C" w:rsidRDefault="00FF2C3C" w:rsidP="00FF2C3C">
            <w:pPr>
              <w:ind w:firstLine="0"/>
            </w:pPr>
            <w:r w:rsidRPr="00FF2C3C">
              <w:t xml:space="preserve">2. В соответствии с </w:t>
            </w:r>
            <w:proofErr w:type="spellStart"/>
            <w:r w:rsidRPr="00FF2C3C">
              <w:t>ППР</w:t>
            </w:r>
            <w:proofErr w:type="spellEnd"/>
            <w:r w:rsidRPr="00FF2C3C">
              <w:t xml:space="preserve"> (проект производства работ).</w:t>
            </w:r>
          </w:p>
          <w:p w:rsidR="00FF2C3C" w:rsidRPr="00FF2C3C" w:rsidRDefault="00FF2C3C" w:rsidP="00FF2C3C">
            <w:pPr>
              <w:ind w:firstLine="0"/>
            </w:pPr>
            <w:r w:rsidRPr="00FF2C3C">
              <w:t xml:space="preserve">3. Работы выполняются без остановки основной деятельности аэропорта и при обязательном согласовании </w:t>
            </w:r>
            <w:proofErr w:type="spellStart"/>
            <w:r w:rsidRPr="00FF2C3C">
              <w:t>ППР</w:t>
            </w:r>
            <w:proofErr w:type="spellEnd"/>
            <w:r w:rsidRPr="00FF2C3C">
              <w:t xml:space="preserve"> с начальником аэропорта.</w:t>
            </w:r>
          </w:p>
          <w:p w:rsidR="00FF2C3C" w:rsidRPr="00FF2C3C" w:rsidRDefault="00FF2C3C" w:rsidP="00FF2C3C">
            <w:pPr>
              <w:ind w:firstLine="0"/>
            </w:pPr>
            <w:r w:rsidRPr="00FF2C3C">
              <w:t>4. вывоз строительного мусора  с объекта на свалку.</w:t>
            </w:r>
          </w:p>
        </w:tc>
      </w:tr>
      <w:tr w:rsidR="00FF2C3C" w:rsidRPr="00FF2C3C" w:rsidTr="002E194C">
        <w:tc>
          <w:tcPr>
            <w:tcW w:w="817" w:type="dxa"/>
          </w:tcPr>
          <w:p w:rsidR="00FF2C3C" w:rsidRPr="00FF2C3C" w:rsidRDefault="00FF2C3C" w:rsidP="00FF2C3C">
            <w:pPr>
              <w:ind w:firstLine="0"/>
            </w:pPr>
            <w:r w:rsidRPr="00FF2C3C">
              <w:t>5</w:t>
            </w:r>
          </w:p>
        </w:tc>
        <w:tc>
          <w:tcPr>
            <w:tcW w:w="2620" w:type="dxa"/>
          </w:tcPr>
          <w:p w:rsidR="00FF2C3C" w:rsidRPr="00FF2C3C" w:rsidRDefault="00FF2C3C" w:rsidP="00FF2C3C">
            <w:pPr>
              <w:ind w:firstLine="0"/>
            </w:pPr>
            <w:r w:rsidRPr="00FF2C3C">
              <w:t>Требование к качеству работ и применяемым материалам</w:t>
            </w:r>
          </w:p>
        </w:tc>
        <w:tc>
          <w:tcPr>
            <w:tcW w:w="6734" w:type="dxa"/>
          </w:tcPr>
          <w:p w:rsidR="00FF2C3C" w:rsidRPr="00FF2C3C" w:rsidRDefault="00FF2C3C" w:rsidP="00FF2C3C">
            <w:pPr>
              <w:ind w:firstLine="0"/>
            </w:pPr>
            <w:proofErr w:type="spellStart"/>
            <w:r w:rsidRPr="00FF2C3C">
              <w:t>СНиП</w:t>
            </w:r>
            <w:proofErr w:type="spellEnd"/>
            <w:r w:rsidRPr="00FF2C3C">
              <w:t xml:space="preserve"> 52-01-2003 Бетонные и железобетонные конструкции, Свод правил СП 48.13330.2011 (</w:t>
            </w:r>
            <w:proofErr w:type="spellStart"/>
            <w:r w:rsidRPr="00FF2C3C">
              <w:t>СниП</w:t>
            </w:r>
            <w:proofErr w:type="spellEnd"/>
            <w:r w:rsidRPr="00FF2C3C">
              <w:t xml:space="preserve"> 12-01-2004) Организация строительства, </w:t>
            </w:r>
            <w:proofErr w:type="spellStart"/>
            <w:r w:rsidRPr="00FF2C3C">
              <w:t>СниП</w:t>
            </w:r>
            <w:proofErr w:type="spellEnd"/>
            <w:r w:rsidRPr="00FF2C3C">
              <w:t xml:space="preserve"> 2.11.03-93 Склады нефти и нефтепродуктов, Инструкция №9/И  по эксплуатации складов ГСМ, </w:t>
            </w:r>
            <w:proofErr w:type="spellStart"/>
            <w:r w:rsidRPr="00FF2C3C">
              <w:t>НГСМ</w:t>
            </w:r>
            <w:proofErr w:type="spellEnd"/>
            <w:r w:rsidRPr="00FF2C3C">
              <w:t xml:space="preserve">  РФ – 94, </w:t>
            </w:r>
            <w:proofErr w:type="spellStart"/>
            <w:r w:rsidRPr="00FF2C3C">
              <w:t>ВНТП</w:t>
            </w:r>
            <w:proofErr w:type="spellEnd"/>
            <w:r w:rsidRPr="00FF2C3C">
              <w:t xml:space="preserve">– 5-95 (Ведомственные нормы технологического проектировании), Правила технической эксплуатации резервуаров – </w:t>
            </w:r>
            <w:proofErr w:type="spellStart"/>
            <w:r w:rsidRPr="00FF2C3C">
              <w:t>1988г</w:t>
            </w:r>
            <w:proofErr w:type="spellEnd"/>
            <w:r w:rsidRPr="00FF2C3C">
              <w:t>.</w:t>
            </w:r>
          </w:p>
          <w:p w:rsidR="00FF2C3C" w:rsidRPr="00FF2C3C" w:rsidRDefault="00FF2C3C" w:rsidP="00FF2C3C">
            <w:pPr>
              <w:ind w:firstLine="0"/>
            </w:pPr>
            <w:r w:rsidRPr="00FF2C3C">
              <w:t>Сертификатов соответствия, Санитарно-эпидемиологических заключений, Сертификатов пожарной безопасности   на применяемые материалы.</w:t>
            </w:r>
          </w:p>
        </w:tc>
      </w:tr>
      <w:tr w:rsidR="00FF2C3C" w:rsidRPr="00FF2C3C" w:rsidTr="002E194C">
        <w:tc>
          <w:tcPr>
            <w:tcW w:w="817" w:type="dxa"/>
          </w:tcPr>
          <w:p w:rsidR="00FF2C3C" w:rsidRPr="00FF2C3C" w:rsidRDefault="00FF2C3C" w:rsidP="00FF2C3C">
            <w:pPr>
              <w:ind w:firstLine="0"/>
            </w:pPr>
            <w:r w:rsidRPr="00FF2C3C">
              <w:t>6</w:t>
            </w:r>
          </w:p>
        </w:tc>
        <w:tc>
          <w:tcPr>
            <w:tcW w:w="2620" w:type="dxa"/>
          </w:tcPr>
          <w:p w:rsidR="00FF2C3C" w:rsidRPr="00FF2C3C" w:rsidRDefault="00FF2C3C" w:rsidP="00FF2C3C">
            <w:pPr>
              <w:ind w:firstLine="0"/>
            </w:pPr>
            <w:r w:rsidRPr="00FF2C3C">
              <w:t>Требование к оформлению  исполнительной документации</w:t>
            </w:r>
          </w:p>
        </w:tc>
        <w:tc>
          <w:tcPr>
            <w:tcW w:w="6734" w:type="dxa"/>
          </w:tcPr>
          <w:p w:rsidR="00FF2C3C" w:rsidRPr="00FF2C3C" w:rsidRDefault="00FF2C3C" w:rsidP="00FF2C3C">
            <w:pPr>
              <w:ind w:firstLine="0"/>
            </w:pPr>
            <w:proofErr w:type="gramStart"/>
            <w:r w:rsidRPr="00FF2C3C">
              <w:t xml:space="preserve">В соответствии </w:t>
            </w:r>
            <w:proofErr w:type="spellStart"/>
            <w:r w:rsidRPr="00FF2C3C">
              <w:t>РД-11-05-2007</w:t>
            </w:r>
            <w:proofErr w:type="spellEnd"/>
            <w:r w:rsidRPr="00FF2C3C">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FF2C3C">
              <w:t>РД-11-02-2006</w:t>
            </w:r>
            <w:proofErr w:type="spellEnd"/>
            <w:r w:rsidRPr="00FF2C3C">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FF2C3C">
              <w:t>СниП</w:t>
            </w:r>
            <w:proofErr w:type="spellEnd"/>
            <w:r w:rsidRPr="00FF2C3C">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журнала сварочных работ</w:t>
            </w:r>
            <w:proofErr w:type="gramEnd"/>
            <w:r w:rsidRPr="00FF2C3C">
              <w:t>, протоколов испытаний и другой необходимой при строительстве документации).</w:t>
            </w:r>
          </w:p>
        </w:tc>
      </w:tr>
      <w:tr w:rsidR="00FF2C3C" w:rsidRPr="00FF2C3C" w:rsidTr="002E194C">
        <w:tc>
          <w:tcPr>
            <w:tcW w:w="817" w:type="dxa"/>
          </w:tcPr>
          <w:p w:rsidR="00FF2C3C" w:rsidRPr="00FF2C3C" w:rsidRDefault="00FF2C3C" w:rsidP="00FF2C3C">
            <w:pPr>
              <w:ind w:firstLine="0"/>
              <w:rPr>
                <w:iCs/>
              </w:rPr>
            </w:pPr>
            <w:r w:rsidRPr="00FF2C3C">
              <w:rPr>
                <w:iCs/>
              </w:rPr>
              <w:t>7</w:t>
            </w:r>
          </w:p>
        </w:tc>
        <w:tc>
          <w:tcPr>
            <w:tcW w:w="2620" w:type="dxa"/>
          </w:tcPr>
          <w:p w:rsidR="00FF2C3C" w:rsidRPr="00FF2C3C" w:rsidRDefault="00FF2C3C" w:rsidP="00FF2C3C">
            <w:pPr>
              <w:ind w:firstLine="0"/>
            </w:pPr>
            <w:r w:rsidRPr="00FF2C3C">
              <w:t xml:space="preserve">Требование </w:t>
            </w:r>
            <w:proofErr w:type="gramStart"/>
            <w:r w:rsidRPr="00FF2C3C">
              <w:t>к</w:t>
            </w:r>
            <w:proofErr w:type="gramEnd"/>
            <w:r w:rsidRPr="00FF2C3C">
              <w:t xml:space="preserve"> ОТ и </w:t>
            </w:r>
            <w:proofErr w:type="spellStart"/>
            <w:r w:rsidRPr="00FF2C3C">
              <w:t>ППБ</w:t>
            </w:r>
            <w:proofErr w:type="spellEnd"/>
          </w:p>
        </w:tc>
        <w:tc>
          <w:tcPr>
            <w:tcW w:w="6734" w:type="dxa"/>
          </w:tcPr>
          <w:p w:rsidR="00FF2C3C" w:rsidRPr="00FF2C3C" w:rsidRDefault="00FF2C3C" w:rsidP="00FF2C3C">
            <w:pPr>
              <w:ind w:firstLine="0"/>
              <w:rPr>
                <w:bCs/>
              </w:rPr>
            </w:pPr>
            <w:r w:rsidRPr="00FF2C3C">
              <w:rPr>
                <w:bCs/>
              </w:rPr>
              <w:t xml:space="preserve">В соответствии с требованиями </w:t>
            </w:r>
            <w:proofErr w:type="spellStart"/>
            <w:r w:rsidRPr="00FF2C3C">
              <w:rPr>
                <w:bCs/>
              </w:rPr>
              <w:t>СниП</w:t>
            </w:r>
            <w:proofErr w:type="spellEnd"/>
            <w:r w:rsidRPr="00FF2C3C">
              <w:rPr>
                <w:bCs/>
              </w:rPr>
              <w:t xml:space="preserve"> 12.03.2001 «Безопасность труда в строительстве», правила противопожарного режима (Постановление правительства РФ от 25 апреля 2012 </w:t>
            </w:r>
            <w:proofErr w:type="spellStart"/>
            <w:r w:rsidRPr="00FF2C3C">
              <w:rPr>
                <w:bCs/>
              </w:rPr>
              <w:t>года№390</w:t>
            </w:r>
            <w:proofErr w:type="spellEnd"/>
            <w:r w:rsidRPr="00FF2C3C">
              <w:rPr>
                <w:bCs/>
              </w:rPr>
              <w:t>).</w:t>
            </w:r>
          </w:p>
          <w:p w:rsidR="00FF2C3C" w:rsidRPr="00FF2C3C" w:rsidRDefault="00FF2C3C" w:rsidP="00FF2C3C">
            <w:pPr>
              <w:ind w:firstLine="0"/>
            </w:pPr>
            <w:r w:rsidRPr="00FF2C3C">
              <w:rPr>
                <w:bCs/>
              </w:rPr>
              <w:t xml:space="preserve">Нормы пожарной безопасности </w:t>
            </w:r>
            <w:proofErr w:type="spellStart"/>
            <w:r w:rsidRPr="00FF2C3C">
              <w:rPr>
                <w:bCs/>
              </w:rPr>
              <w:t>НПБ</w:t>
            </w:r>
            <w:proofErr w:type="spellEnd"/>
            <w:r w:rsidRPr="00FF2C3C">
              <w:rPr>
                <w:bCs/>
              </w:rPr>
              <w:t xml:space="preserve"> 111-98*</w:t>
            </w:r>
          </w:p>
        </w:tc>
      </w:tr>
      <w:tr w:rsidR="00FF2C3C" w:rsidRPr="00FF2C3C" w:rsidTr="002E194C">
        <w:tc>
          <w:tcPr>
            <w:tcW w:w="817" w:type="dxa"/>
          </w:tcPr>
          <w:p w:rsidR="00FF2C3C" w:rsidRPr="00FF2C3C" w:rsidRDefault="00FF2C3C" w:rsidP="00FF2C3C">
            <w:pPr>
              <w:ind w:firstLine="0"/>
              <w:rPr>
                <w:iCs/>
              </w:rPr>
            </w:pPr>
            <w:r w:rsidRPr="00FF2C3C">
              <w:rPr>
                <w:iCs/>
              </w:rPr>
              <w:t>8</w:t>
            </w:r>
          </w:p>
        </w:tc>
        <w:tc>
          <w:tcPr>
            <w:tcW w:w="2620" w:type="dxa"/>
          </w:tcPr>
          <w:p w:rsidR="00FF2C3C" w:rsidRPr="00FF2C3C" w:rsidRDefault="00FF2C3C" w:rsidP="00FF2C3C">
            <w:pPr>
              <w:ind w:firstLine="0"/>
            </w:pPr>
            <w:r w:rsidRPr="00FF2C3C">
              <w:t>Требование к исполнителю</w:t>
            </w:r>
          </w:p>
        </w:tc>
        <w:tc>
          <w:tcPr>
            <w:tcW w:w="6734" w:type="dxa"/>
          </w:tcPr>
          <w:p w:rsidR="00FF2C3C" w:rsidRPr="00FF2C3C" w:rsidRDefault="00FF2C3C" w:rsidP="00FF2C3C">
            <w:pPr>
              <w:ind w:firstLine="0"/>
              <w:rPr>
                <w:bCs/>
              </w:rPr>
            </w:pPr>
            <w:r w:rsidRPr="00FF2C3C">
              <w:rPr>
                <w:bCs/>
              </w:rPr>
              <w:t xml:space="preserve">Допускается привлечение субподрядчиков при наличии Свидетельства о вступлении </w:t>
            </w:r>
            <w:proofErr w:type="spellStart"/>
            <w:r w:rsidRPr="00FF2C3C">
              <w:rPr>
                <w:bCs/>
              </w:rPr>
              <w:t>НП</w:t>
            </w:r>
            <w:proofErr w:type="spellEnd"/>
            <w:r w:rsidRPr="00FF2C3C">
              <w:rPr>
                <w:bCs/>
              </w:rPr>
              <w:t xml:space="preserve"> </w:t>
            </w:r>
            <w:proofErr w:type="spellStart"/>
            <w:r w:rsidRPr="00FF2C3C">
              <w:rPr>
                <w:bCs/>
              </w:rPr>
              <w:t>СРО</w:t>
            </w:r>
            <w:proofErr w:type="spellEnd"/>
            <w:r w:rsidRPr="00FF2C3C">
              <w:rPr>
                <w:bCs/>
              </w:rPr>
              <w:t xml:space="preserve"> на выполнение соответствующих видов работ.</w:t>
            </w:r>
          </w:p>
        </w:tc>
      </w:tr>
      <w:tr w:rsidR="00FF2C3C" w:rsidRPr="00FF2C3C" w:rsidTr="002E194C">
        <w:tc>
          <w:tcPr>
            <w:tcW w:w="817" w:type="dxa"/>
          </w:tcPr>
          <w:p w:rsidR="00FF2C3C" w:rsidRPr="00FF2C3C" w:rsidRDefault="00FF2C3C" w:rsidP="00FF2C3C">
            <w:pPr>
              <w:ind w:firstLine="0"/>
              <w:rPr>
                <w:iCs/>
              </w:rPr>
            </w:pPr>
            <w:r w:rsidRPr="00FF2C3C">
              <w:rPr>
                <w:iCs/>
              </w:rPr>
              <w:t>9</w:t>
            </w:r>
          </w:p>
        </w:tc>
        <w:tc>
          <w:tcPr>
            <w:tcW w:w="2620" w:type="dxa"/>
          </w:tcPr>
          <w:p w:rsidR="00FF2C3C" w:rsidRPr="00FF2C3C" w:rsidRDefault="00FF2C3C" w:rsidP="00FF2C3C">
            <w:pPr>
              <w:ind w:firstLine="0"/>
            </w:pPr>
            <w:r w:rsidRPr="00FF2C3C">
              <w:t>Требования к представлению гарантии</w:t>
            </w:r>
          </w:p>
        </w:tc>
        <w:tc>
          <w:tcPr>
            <w:tcW w:w="6734" w:type="dxa"/>
          </w:tcPr>
          <w:p w:rsidR="00FF2C3C" w:rsidRPr="00FF2C3C" w:rsidRDefault="00FF2C3C" w:rsidP="00FF2C3C">
            <w:pPr>
              <w:ind w:firstLine="0"/>
            </w:pPr>
            <w:r w:rsidRPr="00FF2C3C">
              <w:t>Срок предоставления гарантии на выполненные работы составляет не менее 4-х лет со дня подписания акта приемки выполненных работ</w:t>
            </w:r>
          </w:p>
        </w:tc>
      </w:tr>
      <w:tr w:rsidR="00FF2C3C" w:rsidRPr="00FF2C3C" w:rsidTr="002E194C">
        <w:tc>
          <w:tcPr>
            <w:tcW w:w="817" w:type="dxa"/>
          </w:tcPr>
          <w:p w:rsidR="00FF2C3C" w:rsidRPr="00FF2C3C" w:rsidRDefault="00FF2C3C" w:rsidP="00FF2C3C">
            <w:pPr>
              <w:ind w:firstLine="0"/>
              <w:rPr>
                <w:iCs/>
              </w:rPr>
            </w:pPr>
            <w:r w:rsidRPr="00FF2C3C">
              <w:rPr>
                <w:iCs/>
              </w:rPr>
              <w:t>10</w:t>
            </w:r>
          </w:p>
        </w:tc>
        <w:tc>
          <w:tcPr>
            <w:tcW w:w="2620" w:type="dxa"/>
          </w:tcPr>
          <w:p w:rsidR="00FF2C3C" w:rsidRPr="00FF2C3C" w:rsidRDefault="00FF2C3C" w:rsidP="00FF2C3C">
            <w:pPr>
              <w:ind w:firstLine="0"/>
            </w:pPr>
            <w:r w:rsidRPr="00FF2C3C">
              <w:t>Срок исполнения работ</w:t>
            </w:r>
          </w:p>
        </w:tc>
        <w:tc>
          <w:tcPr>
            <w:tcW w:w="6734" w:type="dxa"/>
          </w:tcPr>
          <w:p w:rsidR="00FF2C3C" w:rsidRPr="00FF2C3C" w:rsidRDefault="00FF2C3C" w:rsidP="00FF2C3C">
            <w:pPr>
              <w:ind w:firstLine="0"/>
            </w:pPr>
            <w:r w:rsidRPr="00FF2C3C">
              <w:t xml:space="preserve">Начало выполнения работ </w:t>
            </w:r>
            <w:r>
              <w:t>–</w:t>
            </w:r>
            <w:r w:rsidRPr="00FF2C3C">
              <w:t xml:space="preserve"> 01.07.2014 года.</w:t>
            </w:r>
          </w:p>
          <w:p w:rsidR="00FF2C3C" w:rsidRPr="00FF2C3C" w:rsidRDefault="00FF2C3C" w:rsidP="00FF2C3C">
            <w:pPr>
              <w:ind w:firstLine="0"/>
            </w:pPr>
            <w:r w:rsidRPr="00FF2C3C">
              <w:t>Окончание выполнения работ – 10.07.2014 года</w:t>
            </w:r>
          </w:p>
        </w:tc>
      </w:tr>
      <w:tr w:rsidR="00FF2C3C" w:rsidRPr="00FF2C3C" w:rsidTr="002E194C">
        <w:trPr>
          <w:trHeight w:val="5233"/>
        </w:trPr>
        <w:tc>
          <w:tcPr>
            <w:tcW w:w="817" w:type="dxa"/>
          </w:tcPr>
          <w:p w:rsidR="00FF2C3C" w:rsidRPr="00FF2C3C" w:rsidRDefault="00FF2C3C" w:rsidP="00FF2C3C">
            <w:pPr>
              <w:ind w:firstLine="0"/>
              <w:rPr>
                <w:iCs/>
              </w:rPr>
            </w:pPr>
            <w:r w:rsidRPr="00FF2C3C">
              <w:rPr>
                <w:iCs/>
              </w:rPr>
              <w:lastRenderedPageBreak/>
              <w:t>11</w:t>
            </w:r>
          </w:p>
        </w:tc>
        <w:tc>
          <w:tcPr>
            <w:tcW w:w="2620" w:type="dxa"/>
          </w:tcPr>
          <w:p w:rsidR="00FF2C3C" w:rsidRPr="00FF2C3C" w:rsidRDefault="00FF2C3C" w:rsidP="00FF2C3C">
            <w:pPr>
              <w:ind w:firstLine="0"/>
            </w:pPr>
            <w:r w:rsidRPr="00FF2C3C">
              <w:t>Приемка выполненных работ</w:t>
            </w:r>
          </w:p>
        </w:tc>
        <w:tc>
          <w:tcPr>
            <w:tcW w:w="6734" w:type="dxa"/>
          </w:tcPr>
          <w:p w:rsidR="00FF2C3C" w:rsidRPr="00FF2C3C" w:rsidRDefault="00FF2C3C" w:rsidP="00FF2C3C">
            <w:pPr>
              <w:ind w:firstLine="0"/>
            </w:pPr>
            <w:r w:rsidRPr="00FF2C3C">
              <w:t>Акт приема-сдачи  выполненных работ (КС-2, КС-3), составляемый Производителем работ и принимаемый  комиссией, состав которой утверждает Заказчик. К акту прилагаются:</w:t>
            </w:r>
          </w:p>
          <w:p w:rsidR="00FF2C3C" w:rsidRPr="00FF2C3C" w:rsidRDefault="00FF2C3C" w:rsidP="00FF2C3C">
            <w:pPr>
              <w:ind w:firstLine="0"/>
              <w:rPr>
                <w:iCs/>
              </w:rPr>
            </w:pPr>
            <w:r w:rsidRPr="00FF2C3C">
              <w:rPr>
                <w:iCs/>
              </w:rPr>
              <w:t xml:space="preserve"> - копии удостоверений (дипломов) о квалификации сварщика, имеющего разрешение на выполнение работ ручной дуговой  сварке топливного трубопровода;</w:t>
            </w:r>
          </w:p>
          <w:p w:rsidR="00FF2C3C" w:rsidRPr="00FF2C3C" w:rsidRDefault="00FF2C3C" w:rsidP="00FF2C3C">
            <w:pPr>
              <w:ind w:firstLine="0"/>
              <w:rPr>
                <w:iCs/>
              </w:rPr>
            </w:pPr>
            <w:r w:rsidRPr="00FF2C3C">
              <w:rPr>
                <w:iCs/>
              </w:rPr>
              <w:t>- заключение по качеству сварных соединений со схемами расположения мест контроля;</w:t>
            </w:r>
          </w:p>
          <w:p w:rsidR="00FF2C3C" w:rsidRPr="00FF2C3C" w:rsidRDefault="00FF2C3C" w:rsidP="00FF2C3C">
            <w:pPr>
              <w:ind w:firstLine="0"/>
              <w:rPr>
                <w:iCs/>
              </w:rPr>
            </w:pPr>
            <w:r w:rsidRPr="00FF2C3C">
              <w:rPr>
                <w:iCs/>
              </w:rPr>
              <w:t>- журнал сварочных работ или другие документы, в которых указываются атмосферные условия в период ремонта;</w:t>
            </w:r>
          </w:p>
          <w:p w:rsidR="00FF2C3C" w:rsidRPr="00FF2C3C" w:rsidRDefault="00FF2C3C" w:rsidP="00FF2C3C">
            <w:pPr>
              <w:ind w:firstLine="0"/>
              <w:rPr>
                <w:iCs/>
              </w:rPr>
            </w:pPr>
            <w:r w:rsidRPr="00FF2C3C">
              <w:rPr>
                <w:iCs/>
              </w:rPr>
              <w:t>- документы о согласовании отклонений от технических заданий, если при ремонте такие отклонения были допущены;</w:t>
            </w:r>
          </w:p>
          <w:p w:rsidR="00FF2C3C" w:rsidRPr="00FF2C3C" w:rsidRDefault="00FF2C3C" w:rsidP="00FF2C3C">
            <w:pPr>
              <w:ind w:firstLine="0"/>
              <w:rPr>
                <w:iCs/>
              </w:rPr>
            </w:pPr>
            <w:r w:rsidRPr="00FF2C3C">
              <w:rPr>
                <w:iCs/>
              </w:rPr>
              <w:t>- акт гидравлического испытания на прочность и герметичность;</w:t>
            </w:r>
          </w:p>
          <w:p w:rsidR="00FF2C3C" w:rsidRPr="00FF2C3C" w:rsidRDefault="00FF2C3C" w:rsidP="00FF2C3C">
            <w:pPr>
              <w:ind w:firstLine="0"/>
              <w:rPr>
                <w:iCs/>
              </w:rPr>
            </w:pPr>
            <w:r w:rsidRPr="00FF2C3C">
              <w:rPr>
                <w:iCs/>
              </w:rPr>
              <w:t>- акт опробования оборудования (кранов, клапанов и т. п.);</w:t>
            </w:r>
          </w:p>
          <w:p w:rsidR="00FF2C3C" w:rsidRPr="00FF2C3C" w:rsidRDefault="00FF2C3C" w:rsidP="00FF2C3C">
            <w:pPr>
              <w:ind w:firstLine="0"/>
            </w:pPr>
            <w:r w:rsidRPr="00FF2C3C">
              <w:rPr>
                <w:iCs/>
              </w:rPr>
              <w:t>- Паспорта, сертификаты, иные документы на установленное технологическое оборудование и используемый материал (электроды, металл и т.д.).</w:t>
            </w:r>
          </w:p>
        </w:tc>
      </w:tr>
    </w:tbl>
    <w:p w:rsidR="00FF2C3C" w:rsidRDefault="00FF2C3C" w:rsidP="00FF2C3C">
      <w:pPr>
        <w:ind w:firstLine="0"/>
      </w:pPr>
    </w:p>
    <w:tbl>
      <w:tblPr>
        <w:tblW w:w="0" w:type="auto"/>
        <w:tblLook w:val="04A0"/>
      </w:tblPr>
      <w:tblGrid>
        <w:gridCol w:w="4785"/>
        <w:gridCol w:w="4786"/>
      </w:tblGrid>
      <w:tr w:rsidR="00FF2C3C" w:rsidRPr="00FF2C3C" w:rsidTr="002E194C">
        <w:tc>
          <w:tcPr>
            <w:tcW w:w="4785" w:type="dxa"/>
          </w:tcPr>
          <w:p w:rsidR="00FF2C3C" w:rsidRPr="00FF2C3C" w:rsidRDefault="00FF2C3C" w:rsidP="00FF2C3C">
            <w:pPr>
              <w:ind w:firstLine="0"/>
              <w:rPr>
                <w:b/>
              </w:rPr>
            </w:pPr>
            <w:r w:rsidRPr="00FF2C3C">
              <w:rPr>
                <w:b/>
              </w:rPr>
              <w:t>«Заказчик»</w:t>
            </w:r>
          </w:p>
          <w:p w:rsidR="00FF2C3C" w:rsidRPr="00FF2C3C" w:rsidRDefault="00FF2C3C" w:rsidP="00FF2C3C">
            <w:pPr>
              <w:ind w:firstLine="0"/>
              <w:rPr>
                <w:b/>
              </w:rPr>
            </w:pPr>
          </w:p>
          <w:p w:rsidR="00FF2C3C" w:rsidRPr="00FF2C3C" w:rsidRDefault="00FF2C3C" w:rsidP="00FF2C3C">
            <w:pPr>
              <w:ind w:firstLine="0"/>
            </w:pPr>
            <w:r w:rsidRPr="00FF2C3C">
              <w:t>Генеральный директор</w:t>
            </w:r>
          </w:p>
          <w:p w:rsidR="00FF2C3C" w:rsidRPr="00FF2C3C" w:rsidRDefault="00FF2C3C" w:rsidP="00FF2C3C">
            <w:pPr>
              <w:ind w:firstLine="0"/>
            </w:pPr>
            <w:proofErr w:type="spellStart"/>
            <w:r w:rsidRPr="00FF2C3C">
              <w:t>ФКП</w:t>
            </w:r>
            <w:proofErr w:type="spellEnd"/>
            <w:r w:rsidRPr="00FF2C3C">
              <w:t xml:space="preserve"> «Аэропорты Камчатки»</w:t>
            </w:r>
          </w:p>
          <w:p w:rsidR="00FF2C3C" w:rsidRPr="00FF2C3C" w:rsidRDefault="00FF2C3C" w:rsidP="00FF2C3C">
            <w:pPr>
              <w:ind w:firstLine="0"/>
            </w:pPr>
          </w:p>
          <w:p w:rsidR="00FF2C3C" w:rsidRPr="00FF2C3C" w:rsidRDefault="00FF2C3C" w:rsidP="00FF2C3C">
            <w:pPr>
              <w:ind w:firstLine="0"/>
            </w:pPr>
            <w:r w:rsidRPr="00FF2C3C">
              <w:t>_______________ А.Ю. Журавлёв</w:t>
            </w:r>
          </w:p>
        </w:tc>
        <w:tc>
          <w:tcPr>
            <w:tcW w:w="4786" w:type="dxa"/>
          </w:tcPr>
          <w:p w:rsidR="00FF2C3C" w:rsidRPr="00FF2C3C" w:rsidRDefault="00FF2C3C" w:rsidP="00FF2C3C">
            <w:pPr>
              <w:ind w:firstLine="0"/>
              <w:rPr>
                <w:b/>
              </w:rPr>
            </w:pPr>
            <w:r w:rsidRPr="00FF2C3C">
              <w:rPr>
                <w:b/>
              </w:rPr>
              <w:t>«Подрядчик»</w:t>
            </w:r>
          </w:p>
          <w:p w:rsidR="00FF2C3C" w:rsidRPr="00FF2C3C" w:rsidRDefault="00FF2C3C" w:rsidP="00FF2C3C">
            <w:pPr>
              <w:ind w:firstLine="0"/>
              <w:rPr>
                <w:b/>
              </w:rPr>
            </w:pPr>
          </w:p>
          <w:p w:rsidR="00FF2C3C" w:rsidRPr="00FF2C3C" w:rsidRDefault="00FF2C3C" w:rsidP="00FF2C3C">
            <w:pPr>
              <w:ind w:firstLine="0"/>
              <w:rPr>
                <w:b/>
              </w:rPr>
            </w:pPr>
          </w:p>
          <w:p w:rsidR="00FF2C3C" w:rsidRPr="00FF2C3C" w:rsidRDefault="00FF2C3C" w:rsidP="00FF2C3C">
            <w:pPr>
              <w:ind w:firstLine="0"/>
              <w:rPr>
                <w:b/>
              </w:rPr>
            </w:pPr>
          </w:p>
          <w:p w:rsidR="00FF2C3C" w:rsidRPr="00FF2C3C" w:rsidRDefault="00FF2C3C" w:rsidP="00FF2C3C">
            <w:pPr>
              <w:ind w:firstLine="0"/>
              <w:rPr>
                <w:b/>
              </w:rPr>
            </w:pPr>
          </w:p>
          <w:p w:rsidR="00FF2C3C" w:rsidRPr="00FF2C3C" w:rsidRDefault="00FF2C3C" w:rsidP="00FF2C3C">
            <w:pPr>
              <w:ind w:firstLine="0"/>
            </w:pPr>
            <w:r w:rsidRPr="00FF2C3C">
              <w:t xml:space="preserve">_________________ </w:t>
            </w:r>
          </w:p>
        </w:tc>
      </w:tr>
    </w:tbl>
    <w:p w:rsidR="00FF2C3C" w:rsidRPr="00FF2C3C" w:rsidRDefault="00FF2C3C" w:rsidP="00FF2C3C">
      <w:pPr>
        <w:ind w:firstLine="0"/>
      </w:pPr>
    </w:p>
    <w:p w:rsidR="00FF2C3C" w:rsidRDefault="00FF2C3C" w:rsidP="00FF2C3C">
      <w:pPr>
        <w:ind w:firstLine="0"/>
        <w:jc w:val="right"/>
      </w:pPr>
    </w:p>
    <w:p w:rsidR="00FF2C3C" w:rsidRDefault="00FF2C3C" w:rsidP="00FF2C3C">
      <w:pPr>
        <w:ind w:firstLine="0"/>
        <w:jc w:val="right"/>
      </w:pPr>
      <w:r>
        <w:t>ПРОЕКТ ДОГОВОРА</w:t>
      </w:r>
    </w:p>
    <w:p w:rsidR="00282988" w:rsidRPr="00282988" w:rsidRDefault="00282988" w:rsidP="00282988">
      <w:pPr>
        <w:rPr>
          <w:bCs/>
          <w:u w:val="single"/>
        </w:rPr>
      </w:pPr>
    </w:p>
    <w:p w:rsidR="00282988" w:rsidRPr="00282988" w:rsidRDefault="00282988" w:rsidP="00282988">
      <w:pPr>
        <w:ind w:firstLine="0"/>
        <w:jc w:val="center"/>
        <w:rPr>
          <w:b/>
          <w:bCs/>
        </w:rPr>
      </w:pPr>
      <w:r w:rsidRPr="00282988">
        <w:rPr>
          <w:b/>
          <w:bCs/>
        </w:rPr>
        <w:t>Договор №      /14</w:t>
      </w:r>
    </w:p>
    <w:p w:rsidR="00282988" w:rsidRPr="00282988" w:rsidRDefault="00282988" w:rsidP="00282988">
      <w:pPr>
        <w:ind w:firstLine="0"/>
        <w:jc w:val="center"/>
        <w:rPr>
          <w:bCs/>
        </w:rPr>
      </w:pPr>
      <w:r>
        <w:rPr>
          <w:bCs/>
        </w:rPr>
        <w:t>лот 3</w:t>
      </w:r>
    </w:p>
    <w:p w:rsidR="00282988" w:rsidRDefault="00282988" w:rsidP="00282988">
      <w:pPr>
        <w:ind w:firstLine="0"/>
        <w:jc w:val="center"/>
        <w:rPr>
          <w:bCs/>
        </w:rPr>
      </w:pPr>
      <w:r w:rsidRPr="00282988">
        <w:rPr>
          <w:bCs/>
        </w:rPr>
        <w:t xml:space="preserve">выполнение работ по капитальному ремонту  трубопровода </w:t>
      </w:r>
      <w:r>
        <w:rPr>
          <w:bCs/>
        </w:rPr>
        <w:t>по территории склада ГСМ</w:t>
      </w:r>
    </w:p>
    <w:p w:rsidR="00282988" w:rsidRPr="00282988" w:rsidRDefault="00282988" w:rsidP="00282988">
      <w:pPr>
        <w:ind w:firstLine="0"/>
        <w:jc w:val="center"/>
        <w:rPr>
          <w:bCs/>
        </w:rPr>
      </w:pPr>
    </w:p>
    <w:p w:rsidR="00282988" w:rsidRPr="00282988" w:rsidRDefault="00282988" w:rsidP="00282988">
      <w:pPr>
        <w:ind w:firstLine="0"/>
        <w:rPr>
          <w:bCs/>
          <w:sz w:val="22"/>
          <w:szCs w:val="22"/>
        </w:rPr>
      </w:pPr>
      <w:r w:rsidRPr="00282988">
        <w:rPr>
          <w:bCs/>
          <w:sz w:val="22"/>
          <w:szCs w:val="22"/>
        </w:rPr>
        <w:t xml:space="preserve">г. Петропавловск-Камчатский          </w:t>
      </w:r>
      <w:r w:rsidRPr="00282988">
        <w:rPr>
          <w:bCs/>
          <w:sz w:val="22"/>
          <w:szCs w:val="22"/>
        </w:rPr>
        <w:tab/>
        <w:t xml:space="preserve">                                              «  »     _________ 2014 года</w:t>
      </w:r>
    </w:p>
    <w:p w:rsidR="00282988" w:rsidRPr="00282988" w:rsidRDefault="00282988" w:rsidP="00282988">
      <w:pPr>
        <w:rPr>
          <w:b/>
          <w:bCs/>
        </w:rPr>
      </w:pPr>
    </w:p>
    <w:p w:rsidR="00282988" w:rsidRPr="00282988" w:rsidRDefault="00282988" w:rsidP="00282988">
      <w:pPr>
        <w:rPr>
          <w:bCs/>
        </w:rPr>
      </w:pPr>
      <w:proofErr w:type="gramStart"/>
      <w:r w:rsidRPr="00282988">
        <w:rPr>
          <w:b/>
          <w:bCs/>
        </w:rPr>
        <w:t xml:space="preserve">Федеральное казенное предприятие «Аэропорты Камчатки» (сокращенное наименование </w:t>
      </w:r>
      <w:proofErr w:type="spellStart"/>
      <w:r w:rsidRPr="00282988">
        <w:rPr>
          <w:b/>
          <w:bCs/>
        </w:rPr>
        <w:t>ФКП</w:t>
      </w:r>
      <w:proofErr w:type="spellEnd"/>
      <w:r w:rsidRPr="00282988">
        <w:rPr>
          <w:b/>
          <w:bCs/>
        </w:rPr>
        <w:t xml:space="preserve"> Аэропорты Камчатки), </w:t>
      </w:r>
      <w:r w:rsidRPr="00282988">
        <w:rPr>
          <w:bCs/>
        </w:rPr>
        <w:t xml:space="preserve">именуемое в дальнейшем </w:t>
      </w:r>
      <w:r w:rsidRPr="00282988">
        <w:rPr>
          <w:b/>
          <w:bCs/>
        </w:rPr>
        <w:t xml:space="preserve">«Заказчик», </w:t>
      </w:r>
      <w:r w:rsidRPr="00282988">
        <w:rPr>
          <w:bCs/>
        </w:rPr>
        <w:t>в лице генерального директора Журавлёва Александра Юрьевича, действующего на основании Устава и ________________________________</w:t>
      </w:r>
      <w:r w:rsidRPr="00282988">
        <w:rPr>
          <w:b/>
          <w:bCs/>
        </w:rPr>
        <w:t xml:space="preserve">, </w:t>
      </w:r>
      <w:r w:rsidRPr="00282988">
        <w:rPr>
          <w:bCs/>
        </w:rPr>
        <w:t xml:space="preserve">именуемое в дальнейшем </w:t>
      </w:r>
      <w:r w:rsidRPr="00282988">
        <w:rPr>
          <w:b/>
          <w:bCs/>
        </w:rPr>
        <w:t xml:space="preserve">«Подрядчик», </w:t>
      </w:r>
      <w:r w:rsidRPr="00282988">
        <w:rPr>
          <w:bCs/>
        </w:rPr>
        <w:t>в лице _________________________________________________, действующего на основании _____________________, с другой стороны,  на основании протокола оценки заявок на участие в конкурсе от « ______» __________________№ _________, именуемые в дальнейшем Стороны, заключили настоящий Договор строительного подряда о нижеследующем:</w:t>
      </w:r>
      <w:proofErr w:type="gramEnd"/>
    </w:p>
    <w:p w:rsidR="00282988" w:rsidRPr="00282988" w:rsidRDefault="00282988" w:rsidP="00282988">
      <w:pPr>
        <w:rPr>
          <w:bCs/>
        </w:rPr>
      </w:pPr>
    </w:p>
    <w:p w:rsidR="00282988" w:rsidRPr="00282988" w:rsidRDefault="00282988" w:rsidP="00282988">
      <w:pPr>
        <w:rPr>
          <w:bCs/>
        </w:rPr>
      </w:pPr>
      <w:r w:rsidRPr="00282988">
        <w:rPr>
          <w:b/>
          <w:bCs/>
        </w:rPr>
        <w:t>Статья 1. Предмет Договора</w:t>
      </w:r>
    </w:p>
    <w:p w:rsidR="00282988" w:rsidRPr="00282988" w:rsidRDefault="00282988" w:rsidP="00282988">
      <w:pPr>
        <w:rPr>
          <w:bCs/>
        </w:rPr>
      </w:pPr>
      <w:r w:rsidRPr="00282988">
        <w:rPr>
          <w:bCs/>
        </w:rPr>
        <w:t xml:space="preserve">1.1. </w:t>
      </w:r>
      <w:proofErr w:type="gramStart"/>
      <w:r w:rsidRPr="00282988">
        <w:rPr>
          <w:bCs/>
        </w:rPr>
        <w:t xml:space="preserve">По настоящему Договору Заказчик поручает, а Подрядчик обязуется в соответствии с Техническим заданием и условиями настоящего Договора </w:t>
      </w:r>
      <w:r w:rsidRPr="00282988">
        <w:rPr>
          <w:b/>
          <w:bCs/>
        </w:rPr>
        <w:t xml:space="preserve">выполнить </w:t>
      </w:r>
      <w:r w:rsidRPr="00282988">
        <w:rPr>
          <w:b/>
          <w:bCs/>
        </w:rPr>
        <w:lastRenderedPageBreak/>
        <w:t>работы по капитальному ремонту трубопровода для приема дизельного топлива»</w:t>
      </w:r>
      <w:r w:rsidRPr="00282988">
        <w:rPr>
          <w:bCs/>
        </w:rPr>
        <w:t xml:space="preserve"> (далее - Объект) объемы и сроки которых, определяются в Техническом задании (Приложение № 1), Смете (Приложение № 2) и Календарном графике выполнения работ (Приложение № 3) к настоящему Договору, и передать их Заказчику в установленном Договором порядке</w:t>
      </w:r>
      <w:proofErr w:type="gramEnd"/>
      <w:r w:rsidRPr="00282988">
        <w:rPr>
          <w:bCs/>
        </w:rPr>
        <w:t>.</w:t>
      </w:r>
    </w:p>
    <w:p w:rsidR="00282988" w:rsidRPr="00282988" w:rsidRDefault="00282988" w:rsidP="00282988">
      <w:pPr>
        <w:rPr>
          <w:bCs/>
        </w:rPr>
      </w:pPr>
      <w:r w:rsidRPr="00282988">
        <w:rPr>
          <w:bCs/>
        </w:rPr>
        <w:t>1.2. Заказчик обязуется принять и оплатить выполненные Подрядчиком Работы в соответствии с условиями настоящего Договора.</w:t>
      </w:r>
    </w:p>
    <w:p w:rsidR="00282988" w:rsidRPr="00282988" w:rsidRDefault="00282988" w:rsidP="00282988">
      <w:pPr>
        <w:rPr>
          <w:b/>
          <w:bCs/>
        </w:rPr>
      </w:pPr>
    </w:p>
    <w:p w:rsidR="00282988" w:rsidRPr="00282988" w:rsidRDefault="00282988" w:rsidP="00282988">
      <w:pPr>
        <w:rPr>
          <w:b/>
          <w:bCs/>
        </w:rPr>
      </w:pPr>
      <w:r w:rsidRPr="00282988">
        <w:rPr>
          <w:b/>
          <w:bCs/>
        </w:rPr>
        <w:t>Статья 2. Принятие Подрядчиком условий Договора</w:t>
      </w:r>
    </w:p>
    <w:p w:rsidR="00282988" w:rsidRPr="00282988" w:rsidRDefault="00282988" w:rsidP="00282988">
      <w:pPr>
        <w:rPr>
          <w:bCs/>
        </w:rPr>
      </w:pPr>
      <w:r w:rsidRPr="00282988">
        <w:rPr>
          <w:bCs/>
        </w:rPr>
        <w:t>2.1. Подписав настоящий Договор, Подрядчик подтверждает, что:</w:t>
      </w:r>
    </w:p>
    <w:p w:rsidR="00282988" w:rsidRPr="00282988" w:rsidRDefault="00282988" w:rsidP="00282988">
      <w:pPr>
        <w:rPr>
          <w:bCs/>
        </w:rPr>
      </w:pPr>
      <w:r w:rsidRPr="00282988">
        <w:rPr>
          <w:bCs/>
        </w:rPr>
        <w:t>2.1.1. Он ознакомлен и согласен с Техническим заданием, с видами и объемами Работ (Приложение № 1 к настоящему Договору).</w:t>
      </w:r>
    </w:p>
    <w:p w:rsidR="00282988" w:rsidRPr="00282988" w:rsidRDefault="00282988" w:rsidP="00282988">
      <w:pPr>
        <w:rPr>
          <w:bCs/>
        </w:rPr>
      </w:pPr>
      <w:r w:rsidRPr="00282988">
        <w:rPr>
          <w:bCs/>
        </w:rPr>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282988" w:rsidRPr="00282988" w:rsidRDefault="00282988" w:rsidP="00282988">
      <w:pPr>
        <w:rPr>
          <w:bCs/>
        </w:rPr>
      </w:pPr>
    </w:p>
    <w:p w:rsidR="00282988" w:rsidRPr="00282988" w:rsidRDefault="00282988" w:rsidP="00282988">
      <w:pPr>
        <w:rPr>
          <w:b/>
          <w:bCs/>
        </w:rPr>
      </w:pPr>
      <w:r w:rsidRPr="00282988">
        <w:rPr>
          <w:b/>
          <w:bCs/>
        </w:rPr>
        <w:t>Статья 3. Обмен информацией</w:t>
      </w:r>
    </w:p>
    <w:p w:rsidR="00282988" w:rsidRPr="00282988" w:rsidRDefault="00282988" w:rsidP="00282988">
      <w:pPr>
        <w:rPr>
          <w:bCs/>
        </w:rPr>
      </w:pPr>
      <w:r w:rsidRPr="00282988">
        <w:rPr>
          <w:bCs/>
        </w:rPr>
        <w:t>3.1.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282988" w:rsidRPr="00282988" w:rsidRDefault="00282988" w:rsidP="00282988">
      <w:pPr>
        <w:rPr>
          <w:bCs/>
        </w:rPr>
      </w:pPr>
    </w:p>
    <w:p w:rsidR="00282988" w:rsidRPr="00282988" w:rsidRDefault="00282988" w:rsidP="00282988">
      <w:pPr>
        <w:rPr>
          <w:b/>
          <w:bCs/>
        </w:rPr>
      </w:pPr>
      <w:r w:rsidRPr="00282988">
        <w:rPr>
          <w:b/>
          <w:bCs/>
        </w:rPr>
        <w:t>Статья 4. Стандарты</w:t>
      </w:r>
    </w:p>
    <w:p w:rsidR="00282988" w:rsidRPr="00282988" w:rsidRDefault="00282988" w:rsidP="00282988">
      <w:pPr>
        <w:rPr>
          <w:bCs/>
        </w:rPr>
      </w:pPr>
      <w:r w:rsidRPr="00282988">
        <w:rPr>
          <w:bCs/>
        </w:rPr>
        <w:t xml:space="preserve">4.1. Работы, выполняемые в рамках настоящего Договора, должны соответствовать требованиям, содержащимся в актах технического нормирования (технические регламенты, </w:t>
      </w:r>
      <w:proofErr w:type="spellStart"/>
      <w:r w:rsidRPr="00282988">
        <w:rPr>
          <w:bCs/>
        </w:rPr>
        <w:t>СНиП</w:t>
      </w:r>
      <w:proofErr w:type="spellEnd"/>
      <w:r w:rsidRPr="00282988">
        <w:rPr>
          <w:bCs/>
        </w:rPr>
        <w:t xml:space="preserve"> и СП) и стандартам, установленным и действующим на территории Российской Федерации на момент выполнения Работ. </w:t>
      </w:r>
    </w:p>
    <w:p w:rsidR="00282988" w:rsidRPr="00282988" w:rsidRDefault="00282988" w:rsidP="00282988">
      <w:pPr>
        <w:rPr>
          <w:bCs/>
        </w:rPr>
      </w:pPr>
    </w:p>
    <w:p w:rsidR="00282988" w:rsidRPr="00282988" w:rsidRDefault="00282988" w:rsidP="00282988">
      <w:pPr>
        <w:rPr>
          <w:b/>
          <w:bCs/>
        </w:rPr>
      </w:pPr>
      <w:r w:rsidRPr="00282988">
        <w:rPr>
          <w:b/>
          <w:bCs/>
        </w:rPr>
        <w:t>Статья 5. Сертификаты</w:t>
      </w:r>
    </w:p>
    <w:p w:rsidR="00282988" w:rsidRPr="00282988" w:rsidRDefault="00282988" w:rsidP="00282988">
      <w:pPr>
        <w:rPr>
          <w:bCs/>
        </w:rPr>
      </w:pPr>
      <w:r w:rsidRPr="00282988">
        <w:rPr>
          <w:bCs/>
        </w:rPr>
        <w:t xml:space="preserve">5.1.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сертификаты соответствия на них. </w:t>
      </w:r>
    </w:p>
    <w:p w:rsidR="00282988" w:rsidRPr="00282988" w:rsidRDefault="00282988" w:rsidP="00282988">
      <w:pPr>
        <w:rPr>
          <w:bCs/>
        </w:rPr>
      </w:pPr>
      <w:r w:rsidRPr="00282988">
        <w:rPr>
          <w:bCs/>
        </w:rPr>
        <w:t>5.2. Монтаж Материалов и Оборудования допускается только после предоставления Заказчику копий документов, предусмотренных п. 5.1 настоящего Договора.</w:t>
      </w:r>
    </w:p>
    <w:p w:rsidR="00282988" w:rsidRPr="00282988" w:rsidRDefault="00282988" w:rsidP="00282988">
      <w:pPr>
        <w:rPr>
          <w:bCs/>
        </w:rPr>
      </w:pPr>
    </w:p>
    <w:p w:rsidR="00282988" w:rsidRPr="00282988" w:rsidRDefault="00282988" w:rsidP="00282988">
      <w:pPr>
        <w:rPr>
          <w:b/>
          <w:bCs/>
        </w:rPr>
      </w:pPr>
      <w:r w:rsidRPr="00282988">
        <w:rPr>
          <w:b/>
          <w:bCs/>
        </w:rPr>
        <w:t>Статья 6. Использование информации</w:t>
      </w:r>
    </w:p>
    <w:p w:rsidR="00282988" w:rsidRPr="00282988" w:rsidRDefault="00282988" w:rsidP="00282988">
      <w:pPr>
        <w:rPr>
          <w:bCs/>
        </w:rPr>
      </w:pPr>
      <w:r w:rsidRPr="00282988">
        <w:rPr>
          <w:bCs/>
        </w:rPr>
        <w:t>6.1. Стороны обязуются обеспечить конфиденциальность информации, ставшей доступной в связи с настоящим Договором, и не допускать ее разглашения.</w:t>
      </w:r>
    </w:p>
    <w:p w:rsidR="00282988" w:rsidRPr="00282988" w:rsidRDefault="00282988" w:rsidP="00282988">
      <w:pPr>
        <w:rPr>
          <w:bCs/>
        </w:rPr>
      </w:pPr>
      <w:r w:rsidRPr="00282988">
        <w:rPr>
          <w:bCs/>
        </w:rPr>
        <w:t xml:space="preserve">6.2.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w:t>
      </w:r>
      <w:r w:rsidRPr="00282988">
        <w:rPr>
          <w:bCs/>
        </w:rPr>
        <w:lastRenderedPageBreak/>
        <w:t xml:space="preserve">соответствии с Федеральным законом Российской Федерации от 29 июля </w:t>
      </w:r>
      <w:smartTag w:uri="urn:schemas-microsoft-com:office:smarttags" w:element="metricconverter">
        <w:smartTagPr>
          <w:attr w:name="ProductID" w:val="2004 г"/>
        </w:smartTagPr>
        <w:r w:rsidRPr="00282988">
          <w:rPr>
            <w:bCs/>
          </w:rPr>
          <w:t>2004 г</w:t>
        </w:r>
      </w:smartTag>
      <w:r w:rsidRPr="00282988">
        <w:rPr>
          <w:bCs/>
        </w:rPr>
        <w:t>. № 98-ФЗ «О коммерческой тайне» не могут составлять коммерческую тайну.</w:t>
      </w:r>
    </w:p>
    <w:p w:rsidR="00282988" w:rsidRPr="00282988" w:rsidRDefault="00282988" w:rsidP="00282988">
      <w:pPr>
        <w:rPr>
          <w:bCs/>
        </w:rPr>
      </w:pPr>
      <w:r w:rsidRPr="00282988">
        <w:rPr>
          <w:bCs/>
        </w:rPr>
        <w:t>6.3. Условия конфиденциальности вступают в силу с момента заключения настоящего Договора и сохраняют свою силу после его прекращения.</w:t>
      </w:r>
    </w:p>
    <w:p w:rsidR="00282988" w:rsidRPr="00282988" w:rsidRDefault="00282988" w:rsidP="00282988">
      <w:pPr>
        <w:rPr>
          <w:bCs/>
        </w:rPr>
      </w:pPr>
      <w:r w:rsidRPr="00282988">
        <w:rPr>
          <w:bCs/>
        </w:rPr>
        <w:t>6.4. Любой ущерб, вызванный нарушением конфиденциальности, определяется и возмещается в соответствии с законодательством Российской Федерации.</w:t>
      </w:r>
    </w:p>
    <w:p w:rsidR="00282988" w:rsidRPr="00282988" w:rsidRDefault="00282988" w:rsidP="00282988">
      <w:pPr>
        <w:rPr>
          <w:b/>
          <w:bCs/>
        </w:rPr>
      </w:pPr>
    </w:p>
    <w:p w:rsidR="00282988" w:rsidRPr="00282988" w:rsidRDefault="00282988" w:rsidP="00282988">
      <w:pPr>
        <w:rPr>
          <w:bCs/>
        </w:rPr>
      </w:pPr>
      <w:r w:rsidRPr="00282988">
        <w:rPr>
          <w:b/>
          <w:bCs/>
        </w:rPr>
        <w:t>Статья 7. Сроки и место выполнения Работ</w:t>
      </w:r>
    </w:p>
    <w:p w:rsidR="002E45BC" w:rsidRPr="002E45BC" w:rsidRDefault="002E45BC" w:rsidP="002E45BC">
      <w:pPr>
        <w:rPr>
          <w:bCs/>
        </w:rPr>
      </w:pPr>
      <w:r w:rsidRPr="002E45BC">
        <w:rPr>
          <w:bCs/>
        </w:rPr>
        <w:t>7.1. Начало и окончание выполнения работ – должны соответствовать Календарному графику выполнения работ (Приложение № 3 к Договору).</w:t>
      </w:r>
    </w:p>
    <w:p w:rsidR="002E45BC" w:rsidRPr="002E45BC" w:rsidRDefault="002E45BC" w:rsidP="002E45BC">
      <w:pPr>
        <w:rPr>
          <w:bCs/>
        </w:rPr>
      </w:pPr>
      <w:r w:rsidRPr="002E45BC">
        <w:rPr>
          <w:bCs/>
        </w:rPr>
        <w:t>7.2. Срок окончания выполнения Работ  по настоящему Договору _____________ 2014 года.</w:t>
      </w:r>
    </w:p>
    <w:p w:rsidR="002E45BC" w:rsidRPr="002E45BC" w:rsidRDefault="002E45BC" w:rsidP="002E45BC">
      <w:pPr>
        <w:rPr>
          <w:bCs/>
        </w:rPr>
      </w:pPr>
      <w:r w:rsidRPr="002E45BC">
        <w:rPr>
          <w:bCs/>
        </w:rPr>
        <w:t>7.3. Нарушение Подрядчиком сроков выполнения Работ, промежуточных сроков, Этапов Работ, предусмотренных Календарным графиком, более чем на 10 календарных дней, является существенным нарушением Договора и может являться основанием для начисления и взыскания неустойки, а также для расторжения Договора в одностороннем порядке по требованию Заказчика.</w:t>
      </w:r>
    </w:p>
    <w:p w:rsidR="002E45BC" w:rsidRPr="002E45BC" w:rsidRDefault="002E45BC" w:rsidP="002E45BC">
      <w:pPr>
        <w:rPr>
          <w:bCs/>
        </w:rPr>
      </w:pPr>
      <w:r w:rsidRPr="002E45BC">
        <w:rPr>
          <w:bCs/>
        </w:rPr>
        <w:t xml:space="preserve">7.4. Место выполнения работ: Камчатский край, Олюторский район, </w:t>
      </w:r>
      <w:proofErr w:type="spellStart"/>
      <w:r w:rsidRPr="002E45BC">
        <w:rPr>
          <w:bCs/>
        </w:rPr>
        <w:t>пгт</w:t>
      </w:r>
      <w:proofErr w:type="spellEnd"/>
      <w:r w:rsidRPr="002E45BC">
        <w:rPr>
          <w:bCs/>
        </w:rPr>
        <w:t>. Тиличики</w:t>
      </w:r>
    </w:p>
    <w:p w:rsidR="002E45BC" w:rsidRPr="002E45BC" w:rsidRDefault="002E45BC" w:rsidP="002E45BC">
      <w:pPr>
        <w:rPr>
          <w:bCs/>
        </w:rPr>
      </w:pPr>
    </w:p>
    <w:p w:rsidR="002E45BC" w:rsidRPr="002E45BC" w:rsidRDefault="002E45BC" w:rsidP="002E45BC">
      <w:pPr>
        <w:rPr>
          <w:b/>
          <w:bCs/>
        </w:rPr>
      </w:pPr>
      <w:r w:rsidRPr="002E45BC">
        <w:rPr>
          <w:b/>
          <w:bCs/>
        </w:rPr>
        <w:t>Статья 8. Цена Договора. Порядок расчетов</w:t>
      </w:r>
    </w:p>
    <w:p w:rsidR="002E45BC" w:rsidRPr="002E45BC" w:rsidRDefault="002E45BC" w:rsidP="002E45BC">
      <w:pPr>
        <w:rPr>
          <w:bCs/>
        </w:rPr>
      </w:pPr>
      <w:r w:rsidRPr="002E45BC">
        <w:rPr>
          <w:bCs/>
        </w:rPr>
        <w:t>8.1. Цена настоящего Договора определяется в соответствии со Сметой (Приложение №2) и составляет _________________________, в том числе НДС</w:t>
      </w:r>
      <w:proofErr w:type="gramStart"/>
      <w:r w:rsidRPr="002E45BC">
        <w:rPr>
          <w:bCs/>
        </w:rPr>
        <w:t xml:space="preserve">  - _____________ (____) </w:t>
      </w:r>
      <w:proofErr w:type="gramEnd"/>
      <w:r w:rsidRPr="002E45BC">
        <w:rPr>
          <w:bCs/>
        </w:rPr>
        <w:t>рублей 00 копеек.</w:t>
      </w:r>
    </w:p>
    <w:p w:rsidR="002E45BC" w:rsidRPr="002E45BC" w:rsidRDefault="002E45BC" w:rsidP="002E45BC">
      <w:pPr>
        <w:rPr>
          <w:bCs/>
        </w:rPr>
      </w:pPr>
      <w:r w:rsidRPr="002E45BC">
        <w:rPr>
          <w:bCs/>
        </w:rPr>
        <w:t>8.2.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2E45BC" w:rsidRPr="002E45BC" w:rsidRDefault="002E45BC" w:rsidP="002E45BC">
      <w:pPr>
        <w:rPr>
          <w:bCs/>
        </w:rPr>
      </w:pPr>
      <w:r w:rsidRPr="002E45BC">
        <w:rPr>
          <w:bCs/>
        </w:rPr>
        <w:t>Оплата Заказчиком фактически выполненные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и исполнительной документации после выставления Подрядчиком счета и счета-фактуры.</w:t>
      </w:r>
    </w:p>
    <w:p w:rsidR="002E45BC" w:rsidRPr="002E45BC" w:rsidRDefault="002E45BC" w:rsidP="002E45BC">
      <w:pPr>
        <w:rPr>
          <w:bCs/>
        </w:rPr>
      </w:pPr>
      <w:r w:rsidRPr="002E45BC">
        <w:rPr>
          <w:bCs/>
        </w:rPr>
        <w:t>8.3.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2E45BC" w:rsidRPr="002E45BC" w:rsidRDefault="002E45BC" w:rsidP="002E45BC">
      <w:pPr>
        <w:rPr>
          <w:bCs/>
        </w:rPr>
      </w:pPr>
      <w:r w:rsidRPr="002E45BC">
        <w:rPr>
          <w:bCs/>
        </w:rPr>
        <w:t xml:space="preserve">8.4. Прием выполненных работ осуществляется Заказчиком на соответствие требованиям, установленным в настоящем Договоре, по объему и качеству. </w:t>
      </w:r>
    </w:p>
    <w:p w:rsidR="002E45BC" w:rsidRPr="002E45BC" w:rsidRDefault="002E45BC" w:rsidP="002E45BC">
      <w:pPr>
        <w:rPr>
          <w:bCs/>
        </w:rPr>
      </w:pPr>
      <w:r w:rsidRPr="002E45BC">
        <w:rPr>
          <w:bCs/>
        </w:rPr>
        <w:t>8.5.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2E45BC" w:rsidRPr="002E45BC" w:rsidRDefault="002E45BC" w:rsidP="002E45BC">
      <w:pPr>
        <w:rPr>
          <w:bCs/>
        </w:rPr>
      </w:pPr>
      <w:r w:rsidRPr="002E45BC">
        <w:rPr>
          <w:bCs/>
        </w:rPr>
        <w:t>8.6.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2E45BC" w:rsidRPr="002E45BC" w:rsidRDefault="002E45BC" w:rsidP="002E45BC">
      <w:pPr>
        <w:rPr>
          <w:bCs/>
        </w:rPr>
      </w:pPr>
      <w:r w:rsidRPr="002E45BC">
        <w:rPr>
          <w:bCs/>
        </w:rPr>
        <w:lastRenderedPageBreak/>
        <w:t xml:space="preserve">8.7. Заказчик осуществляет оперативный </w:t>
      </w:r>
      <w:proofErr w:type="gramStart"/>
      <w:r w:rsidRPr="002E45BC">
        <w:rPr>
          <w:bCs/>
        </w:rPr>
        <w:t>контроль за</w:t>
      </w:r>
      <w:proofErr w:type="gramEnd"/>
      <w:r w:rsidRPr="002E45BC">
        <w:rPr>
          <w:bCs/>
        </w:rPr>
        <w:t xml:space="preserve"> ходом выполнения работ. </w:t>
      </w:r>
    </w:p>
    <w:p w:rsidR="002E45BC" w:rsidRPr="002E45BC" w:rsidRDefault="002E45BC" w:rsidP="002E45BC">
      <w:pPr>
        <w:rPr>
          <w:bCs/>
        </w:rPr>
      </w:pPr>
      <w:r w:rsidRPr="002E45BC">
        <w:rPr>
          <w:bCs/>
        </w:rPr>
        <w:t xml:space="preserve">8.8. Срок предоставления гарантии качества на выполненные работы составляет не менее 24 месяцев со дня подписания сторонами акта приема-передачи работ. </w:t>
      </w:r>
    </w:p>
    <w:p w:rsidR="002E45BC" w:rsidRPr="002E45BC" w:rsidRDefault="002E45BC" w:rsidP="002E45BC">
      <w:pPr>
        <w:rPr>
          <w:bCs/>
        </w:rPr>
      </w:pPr>
      <w:r w:rsidRPr="002E45BC">
        <w:rPr>
          <w:bCs/>
        </w:rPr>
        <w:t>8.9. Подрядчик предоставляет Заказчику сертификаты, подтверждающие качество поставляемого оборудования и материалов.</w:t>
      </w:r>
    </w:p>
    <w:p w:rsidR="002E45BC" w:rsidRPr="002E45BC" w:rsidRDefault="002E45BC" w:rsidP="002E45BC">
      <w:pPr>
        <w:rPr>
          <w:bCs/>
        </w:rPr>
      </w:pPr>
      <w:r w:rsidRPr="002E45BC">
        <w:rPr>
          <w:bCs/>
        </w:rPr>
        <w:t>8.10.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2E45BC" w:rsidRPr="002E45BC" w:rsidRDefault="002E45BC" w:rsidP="002E45BC">
      <w:pPr>
        <w:rPr>
          <w:bCs/>
        </w:rPr>
      </w:pPr>
      <w:r w:rsidRPr="002E45BC">
        <w:rPr>
          <w:bCs/>
        </w:rPr>
        <w:t>8.11.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2E45BC" w:rsidRPr="002E45BC" w:rsidRDefault="002E45BC" w:rsidP="002E45BC">
      <w:pPr>
        <w:rPr>
          <w:bCs/>
        </w:rPr>
      </w:pPr>
      <w:r w:rsidRPr="002E45BC">
        <w:rPr>
          <w:bCs/>
        </w:rPr>
        <w:t>8.12. Не позднее последнего дня Отчетного периода Подрядчик представляет Заказчику:</w:t>
      </w:r>
    </w:p>
    <w:p w:rsidR="002E45BC" w:rsidRPr="002E45BC" w:rsidRDefault="002E45BC" w:rsidP="002E45BC">
      <w:pPr>
        <w:rPr>
          <w:bCs/>
        </w:rPr>
      </w:pPr>
      <w:r w:rsidRPr="002E45BC">
        <w:rPr>
          <w:bCs/>
        </w:rPr>
        <w:t xml:space="preserve">- акты о приемке выполненных работ, составленные по форме КС-2, утвержденной постановлением Госкомстата России от 11.11.99 № 100. </w:t>
      </w:r>
      <w:proofErr w:type="gramStart"/>
      <w:r w:rsidRPr="002E45BC">
        <w:rPr>
          <w:bCs/>
        </w:rPr>
        <w:t xml:space="preserve">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roofErr w:type="gramEnd"/>
    </w:p>
    <w:p w:rsidR="002E45BC" w:rsidRPr="002E45BC" w:rsidRDefault="002E45BC" w:rsidP="002E45BC">
      <w:pPr>
        <w:rPr>
          <w:bCs/>
        </w:rPr>
      </w:pPr>
      <w:r w:rsidRPr="002E45BC">
        <w:rPr>
          <w:bCs/>
        </w:rPr>
        <w:t>- справки о стоимости выполненных работ и произведенных затрат, составленные 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2E45BC" w:rsidRPr="002E45BC" w:rsidRDefault="002E45BC" w:rsidP="002E45BC">
      <w:pPr>
        <w:rPr>
          <w:bCs/>
        </w:rPr>
      </w:pPr>
      <w:r w:rsidRPr="002E45BC">
        <w:rPr>
          <w:bCs/>
        </w:rPr>
        <w:t>- соответствующие счета и счета-фактуры;</w:t>
      </w:r>
    </w:p>
    <w:p w:rsidR="002E45BC" w:rsidRPr="002E45BC" w:rsidRDefault="002E45BC" w:rsidP="002E45BC">
      <w:pPr>
        <w:rPr>
          <w:bCs/>
        </w:rPr>
      </w:pPr>
      <w:r w:rsidRPr="002E45BC">
        <w:rPr>
          <w:bCs/>
        </w:rPr>
        <w:t xml:space="preserve">- журнал учета выполненных работ (форма </w:t>
      </w:r>
      <w:proofErr w:type="spellStart"/>
      <w:r w:rsidRPr="002E45BC">
        <w:rPr>
          <w:bCs/>
        </w:rPr>
        <w:t>КС-6а</w:t>
      </w:r>
      <w:proofErr w:type="spellEnd"/>
      <w:r w:rsidRPr="002E45BC">
        <w:rPr>
          <w:bCs/>
        </w:rPr>
        <w:t>);</w:t>
      </w:r>
    </w:p>
    <w:p w:rsidR="002E45BC" w:rsidRPr="002E45BC" w:rsidRDefault="002E45BC" w:rsidP="002E45BC">
      <w:pPr>
        <w:rPr>
          <w:bCs/>
        </w:rPr>
      </w:pPr>
      <w:r w:rsidRPr="002E45BC">
        <w:rPr>
          <w:bCs/>
        </w:rPr>
        <w:t>- исполнительную документацию на выполненные за Отчетный период Работы;</w:t>
      </w:r>
    </w:p>
    <w:p w:rsidR="002E45BC" w:rsidRPr="002E45BC" w:rsidRDefault="002E45BC" w:rsidP="002E45BC">
      <w:pPr>
        <w:rPr>
          <w:bCs/>
        </w:rPr>
      </w:pPr>
      <w:r w:rsidRPr="002E45BC">
        <w:rPr>
          <w:bCs/>
        </w:rPr>
        <w:t>- иные документы по требованию Заказчика.</w:t>
      </w:r>
    </w:p>
    <w:p w:rsidR="002E45BC" w:rsidRPr="002E45BC" w:rsidRDefault="002E45BC" w:rsidP="002E45BC">
      <w:pPr>
        <w:rPr>
          <w:bCs/>
        </w:rPr>
      </w:pPr>
      <w:r w:rsidRPr="002E45BC">
        <w:rPr>
          <w:bCs/>
        </w:rPr>
        <w:t>8.13.</w:t>
      </w:r>
      <w:r w:rsidRPr="002E45BC">
        <w:rPr>
          <w:bCs/>
        </w:rPr>
        <w:tab/>
        <w:t xml:space="preserve">Сдача   и   приемка   выполненных   работ   производится   в   соответствии   с </w:t>
      </w:r>
      <w:proofErr w:type="gramStart"/>
      <w:r w:rsidRPr="002E45BC">
        <w:rPr>
          <w:bCs/>
        </w:rPr>
        <w:t>действующими</w:t>
      </w:r>
      <w:proofErr w:type="gramEnd"/>
      <w:r w:rsidRPr="002E45BC">
        <w:rPr>
          <w:bCs/>
        </w:rPr>
        <w:t xml:space="preserve"> </w:t>
      </w:r>
      <w:proofErr w:type="spellStart"/>
      <w:r w:rsidRPr="002E45BC">
        <w:rPr>
          <w:bCs/>
        </w:rPr>
        <w:t>СНиПами</w:t>
      </w:r>
      <w:proofErr w:type="spellEnd"/>
      <w:r w:rsidRPr="002E45BC">
        <w:rPr>
          <w:bCs/>
        </w:rPr>
        <w:t>, оформляется Актом о приемке выполненных работ (форма КС-2) и справкой о стоимости выполненных работ и произведенных затрат (форма КС-3).</w:t>
      </w:r>
    </w:p>
    <w:p w:rsidR="002E45BC" w:rsidRPr="002E45BC" w:rsidRDefault="002E45BC" w:rsidP="002E45BC">
      <w:pPr>
        <w:rPr>
          <w:bCs/>
        </w:rPr>
      </w:pPr>
      <w:r w:rsidRPr="002E45BC">
        <w:rPr>
          <w:bCs/>
        </w:rPr>
        <w:t>Заказчик не принимает Работы без Исполнительной документации.</w:t>
      </w:r>
    </w:p>
    <w:p w:rsidR="002E45BC" w:rsidRPr="002E45BC" w:rsidRDefault="002E45BC" w:rsidP="002E45BC">
      <w:pPr>
        <w:rPr>
          <w:bCs/>
        </w:rPr>
      </w:pPr>
      <w:r w:rsidRPr="002E45BC">
        <w:rPr>
          <w:bCs/>
        </w:rPr>
        <w:t>Все документы, предусмотренные п. 8.5.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2E45BC" w:rsidRPr="002E45BC" w:rsidRDefault="002E45BC" w:rsidP="002E45BC">
      <w:pPr>
        <w:rPr>
          <w:bCs/>
        </w:rPr>
      </w:pPr>
      <w:r w:rsidRPr="002E45BC">
        <w:rPr>
          <w:bCs/>
        </w:rPr>
        <w:t>8.14.</w:t>
      </w:r>
      <w:r w:rsidRPr="002E45BC">
        <w:rPr>
          <w:bCs/>
        </w:rPr>
        <w:tab/>
        <w:t>Заказчик  в  течение  5   (Пяти)   рабочих   дней     рассматривает</w:t>
      </w:r>
      <w:r w:rsidRPr="002E45BC">
        <w:rPr>
          <w:bCs/>
        </w:rPr>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2E45BC" w:rsidRPr="002E45BC" w:rsidRDefault="002E45BC" w:rsidP="002E45BC">
      <w:pPr>
        <w:rPr>
          <w:bCs/>
        </w:rPr>
      </w:pPr>
      <w:r w:rsidRPr="002E45BC">
        <w:rPr>
          <w:bCs/>
        </w:rPr>
        <w:t>8.15.</w:t>
      </w:r>
      <w:r w:rsidRPr="002E45BC">
        <w:rPr>
          <w:bCs/>
        </w:rPr>
        <w:tab/>
        <w:t>В течение 5 (Пяти) рабочих дней с момента предоставления Подрядчиком</w:t>
      </w:r>
      <w:r w:rsidRPr="002E45BC">
        <w:rPr>
          <w:bCs/>
        </w:rPr>
        <w:br/>
        <w:t>надлежащим образом оформленных документов Заказчик:</w:t>
      </w:r>
    </w:p>
    <w:p w:rsidR="002E45BC" w:rsidRPr="002E45BC" w:rsidRDefault="002E45BC" w:rsidP="002E45BC">
      <w:pPr>
        <w:rPr>
          <w:bCs/>
        </w:rPr>
      </w:pPr>
      <w:r w:rsidRPr="002E45BC">
        <w:rPr>
          <w:bCs/>
        </w:rPr>
        <w:t>а)</w:t>
      </w:r>
      <w:r w:rsidRPr="002E45BC">
        <w:rPr>
          <w:bCs/>
        </w:rPr>
        <w:tab/>
        <w:t xml:space="preserve">принимает   предъявленные   Подрядчиком   Работы   при   условии   отсутствия замечаний к качеству Работ, их соответствия Техническому заданию, </w:t>
      </w:r>
      <w:proofErr w:type="spellStart"/>
      <w:r w:rsidRPr="002E45BC">
        <w:rPr>
          <w:bCs/>
        </w:rPr>
        <w:t>СНиП</w:t>
      </w:r>
      <w:proofErr w:type="spellEnd"/>
      <w:r w:rsidRPr="002E45BC">
        <w:rPr>
          <w:bCs/>
        </w:rPr>
        <w:t xml:space="preserve"> и другим    нормативным    техническим    документам.    При    этом Заказчик подписывает  Журнал   учета  выполненных   работ  (форма   </w:t>
      </w:r>
      <w:proofErr w:type="spellStart"/>
      <w:r w:rsidRPr="002E45BC">
        <w:rPr>
          <w:bCs/>
        </w:rPr>
        <w:t>КС-6а</w:t>
      </w:r>
      <w:proofErr w:type="spellEnd"/>
      <w:r w:rsidRPr="002E45BC">
        <w:rPr>
          <w:bCs/>
        </w:rPr>
        <w:t xml:space="preserve">),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2E45BC" w:rsidRPr="002E45BC" w:rsidRDefault="002E45BC" w:rsidP="002E45BC">
      <w:pPr>
        <w:rPr>
          <w:bCs/>
        </w:rPr>
      </w:pPr>
      <w:r w:rsidRPr="002E45BC">
        <w:rPr>
          <w:bCs/>
        </w:rPr>
        <w:lastRenderedPageBreak/>
        <w:t>б)</w:t>
      </w:r>
      <w:r w:rsidRPr="002E45BC">
        <w:rPr>
          <w:bCs/>
        </w:rPr>
        <w:tab/>
        <w:t xml:space="preserve">в    случае    обнаружения    отступлений    от   условий    Договора,    </w:t>
      </w:r>
      <w:proofErr w:type="spellStart"/>
      <w:r w:rsidRPr="002E45BC">
        <w:rPr>
          <w:bCs/>
        </w:rPr>
        <w:t>СНиП</w:t>
      </w:r>
      <w:proofErr w:type="spellEnd"/>
      <w:r w:rsidRPr="002E45BC">
        <w:rPr>
          <w:bCs/>
        </w:rPr>
        <w:t xml:space="preserve">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2E45BC" w:rsidRPr="002E45BC" w:rsidRDefault="002E45BC" w:rsidP="002E45BC">
      <w:pPr>
        <w:rPr>
          <w:bCs/>
        </w:rPr>
      </w:pPr>
      <w:r w:rsidRPr="002E45BC">
        <w:rPr>
          <w:bCs/>
        </w:rPr>
        <w:t>8.9.</w:t>
      </w:r>
      <w:r w:rsidRPr="002E45BC">
        <w:rPr>
          <w:bCs/>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2E45BC" w:rsidRPr="002E45BC" w:rsidRDefault="002E45BC" w:rsidP="002E45BC">
      <w:pPr>
        <w:rPr>
          <w:bCs/>
        </w:rPr>
      </w:pPr>
      <w:r w:rsidRPr="002E45BC">
        <w:rPr>
          <w:bCs/>
        </w:rPr>
        <w:t>8.16. Акты о приемке выполненных работ (форма КС-2), предусмотренные п. 12.7. Договора,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2E45BC" w:rsidRPr="002E45BC" w:rsidRDefault="002E45BC" w:rsidP="002E45BC">
      <w:pPr>
        <w:rPr>
          <w:bCs/>
        </w:rPr>
      </w:pPr>
      <w:r w:rsidRPr="002E45BC">
        <w:rPr>
          <w:bCs/>
        </w:rPr>
        <w:t>8.17.</w:t>
      </w:r>
      <w:r w:rsidRPr="002E45BC">
        <w:rPr>
          <w:bCs/>
        </w:rPr>
        <w:tab/>
        <w:t>Окончательный    расчет    производится    на    основании    Акта    приемки</w:t>
      </w:r>
      <w:r w:rsidRPr="002E45BC">
        <w:rPr>
          <w:bCs/>
        </w:rPr>
        <w:br/>
        <w:t>законченного объекта.</w:t>
      </w:r>
    </w:p>
    <w:p w:rsidR="002E45BC" w:rsidRPr="002E45BC" w:rsidRDefault="002E45BC" w:rsidP="002E45BC">
      <w:pPr>
        <w:rPr>
          <w:bCs/>
        </w:rPr>
      </w:pPr>
      <w:r w:rsidRPr="002E45BC">
        <w:rPr>
          <w:bCs/>
        </w:rPr>
        <w:t>8.18.</w:t>
      </w:r>
      <w:r w:rsidRPr="002E45BC">
        <w:rPr>
          <w:bCs/>
        </w:rPr>
        <w:tab/>
        <w:t>Заказчик вправе досрочно принимать и оплачивать работу,</w:t>
      </w:r>
      <w:r w:rsidRPr="002E45BC">
        <w:rPr>
          <w:bCs/>
        </w:rPr>
        <w:br/>
        <w:t>выполненную Подрядчиком ранее сроков, установленных в Приложении № 3 к настоящему Договору.</w:t>
      </w:r>
    </w:p>
    <w:p w:rsidR="002E45BC" w:rsidRPr="002E45BC" w:rsidRDefault="002E45BC" w:rsidP="002E45BC">
      <w:pPr>
        <w:rPr>
          <w:bCs/>
        </w:rPr>
      </w:pPr>
    </w:p>
    <w:p w:rsidR="002E45BC" w:rsidRPr="002E45BC" w:rsidRDefault="002E45BC" w:rsidP="002E45BC">
      <w:pPr>
        <w:rPr>
          <w:b/>
          <w:bCs/>
        </w:rPr>
      </w:pPr>
      <w:r w:rsidRPr="002E45BC">
        <w:rPr>
          <w:b/>
          <w:bCs/>
        </w:rPr>
        <w:t>Статья 9. Обязательства Подрядчика.</w:t>
      </w:r>
    </w:p>
    <w:p w:rsidR="002E45BC" w:rsidRPr="002E45BC" w:rsidRDefault="002E45BC" w:rsidP="002E45BC">
      <w:pPr>
        <w:rPr>
          <w:bCs/>
        </w:rPr>
      </w:pPr>
      <w:r w:rsidRPr="002E45BC">
        <w:rPr>
          <w:bCs/>
        </w:rPr>
        <w:t>9.1. Подрядчик принимает на себя следующие обязательства:</w:t>
      </w:r>
    </w:p>
    <w:p w:rsidR="002E45BC" w:rsidRPr="002E45BC" w:rsidRDefault="002E45BC" w:rsidP="002E45BC">
      <w:pPr>
        <w:rPr>
          <w:bCs/>
        </w:rPr>
      </w:pPr>
      <w:r w:rsidRPr="002E45BC">
        <w:rPr>
          <w:bCs/>
        </w:rPr>
        <w:t>9.1.1. Выполнить предусмотренные настоящим Договором Работы в установленные Договором сроки в соответствии с Приложением № 1 и Приложением № 3 к настоящему Договору.</w:t>
      </w:r>
    </w:p>
    <w:p w:rsidR="002E45BC" w:rsidRPr="002E45BC" w:rsidRDefault="002E45BC" w:rsidP="002E45BC">
      <w:pPr>
        <w:rPr>
          <w:bCs/>
        </w:rPr>
      </w:pPr>
      <w:r w:rsidRPr="002E45BC">
        <w:rPr>
          <w:bCs/>
        </w:rPr>
        <w:t>9.1.2. Выполнить Работы в соответствии со стандартами, строительными нормами и правилами производства работ, действующими на территории Российской Федерации и сдать работы по Акту приемки законченного объекта приемочной комиссии.</w:t>
      </w:r>
    </w:p>
    <w:p w:rsidR="002E45BC" w:rsidRPr="002E45BC" w:rsidRDefault="002E45BC" w:rsidP="002E45BC">
      <w:pPr>
        <w:rPr>
          <w:bCs/>
        </w:rPr>
      </w:pPr>
      <w:r w:rsidRPr="002E45BC">
        <w:rPr>
          <w:bCs/>
        </w:rPr>
        <w:t xml:space="preserve">9.1.3. </w:t>
      </w:r>
      <w:proofErr w:type="gramStart"/>
      <w:r w:rsidRPr="002E45BC">
        <w:rPr>
          <w:bCs/>
        </w:rP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2E45BC" w:rsidRPr="002E45BC" w:rsidRDefault="002E45BC" w:rsidP="002E45BC">
      <w:pPr>
        <w:rPr>
          <w:bCs/>
        </w:rPr>
      </w:pPr>
      <w:r w:rsidRPr="002E45BC">
        <w:rPr>
          <w:bCs/>
        </w:rPr>
        <w:t>9.1.4. Принять по акту Строительную площадку в течение 7 (Семь) календарных дней с момента подписания настоящего Договора.</w:t>
      </w:r>
    </w:p>
    <w:p w:rsidR="002E45BC" w:rsidRPr="002E45BC" w:rsidRDefault="002E45BC" w:rsidP="002E45BC">
      <w:pPr>
        <w:rPr>
          <w:bCs/>
        </w:rPr>
      </w:pPr>
      <w:r w:rsidRPr="002E45BC">
        <w:rPr>
          <w:bCs/>
        </w:rPr>
        <w:t xml:space="preserve">9.1.5. Вести Исполнительную документацию в соответствии с требованиями настоящего Договора и предоставлять ее Заказчику вместе с документами, указанными в п. 8.5. Договора. </w:t>
      </w:r>
    </w:p>
    <w:p w:rsidR="002E45BC" w:rsidRPr="002E45BC" w:rsidRDefault="002E45BC" w:rsidP="002E45BC">
      <w:pPr>
        <w:rPr>
          <w:bCs/>
        </w:rPr>
      </w:pPr>
      <w:r w:rsidRPr="002E45BC">
        <w:rPr>
          <w:bCs/>
        </w:rPr>
        <w:t xml:space="preserve">9.1.6. Установить прибор учёта потребляемой им электрической энергии (далее - счётчик). Начальные и конечные показания счётчика снимаются </w:t>
      </w:r>
      <w:proofErr w:type="spellStart"/>
      <w:r w:rsidRPr="002E45BC">
        <w:rPr>
          <w:bCs/>
        </w:rPr>
        <w:t>комиссионно</w:t>
      </w:r>
      <w:proofErr w:type="spellEnd"/>
      <w:r w:rsidRPr="002E45BC">
        <w:rPr>
          <w:bCs/>
        </w:rPr>
        <w:t xml:space="preserve"> и фиксируются актом, подписываемым Заказчиком и Подрядчиком.</w:t>
      </w:r>
    </w:p>
    <w:p w:rsidR="002E45BC" w:rsidRPr="002E45BC" w:rsidRDefault="002E45BC" w:rsidP="002E45BC">
      <w:pPr>
        <w:rPr>
          <w:bCs/>
        </w:rPr>
      </w:pPr>
      <w:r w:rsidRPr="002E45BC">
        <w:rPr>
          <w:bCs/>
        </w:rPr>
        <w:t>Подрядчик возмещает расходы за пользование электрической энергией на основании показаний счётчика потреблённой электрической энергии.</w:t>
      </w:r>
    </w:p>
    <w:p w:rsidR="002E45BC" w:rsidRPr="002E45BC" w:rsidRDefault="002E45BC" w:rsidP="002E45BC">
      <w:pPr>
        <w:rPr>
          <w:bCs/>
        </w:rPr>
      </w:pPr>
      <w:r w:rsidRPr="002E45BC">
        <w:rPr>
          <w:bCs/>
        </w:rPr>
        <w:t>9.1.7.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 Подрядчик согласовывает  проект производства работ (</w:t>
      </w:r>
      <w:proofErr w:type="spellStart"/>
      <w:r w:rsidRPr="002E45BC">
        <w:rPr>
          <w:bCs/>
        </w:rPr>
        <w:t>ППР</w:t>
      </w:r>
      <w:proofErr w:type="spellEnd"/>
      <w:r w:rsidRPr="002E45BC">
        <w:rPr>
          <w:bCs/>
        </w:rPr>
        <w:t>) с начальником аэропорта.</w:t>
      </w:r>
    </w:p>
    <w:p w:rsidR="002E45BC" w:rsidRPr="002E45BC" w:rsidRDefault="002E45BC" w:rsidP="002E45BC">
      <w:pPr>
        <w:rPr>
          <w:bCs/>
        </w:rPr>
      </w:pPr>
      <w:r w:rsidRPr="002E45BC">
        <w:rPr>
          <w:bCs/>
        </w:rPr>
        <w:t xml:space="preserve">9.1.8. Осуществлять своими силами либо с привлечением субподрядчиков необходимые для выполнения Работ временные присоединения к инженерно-техническим </w:t>
      </w:r>
      <w:r w:rsidRPr="002E45BC">
        <w:rPr>
          <w:bCs/>
        </w:rPr>
        <w:lastRenderedPageBreak/>
        <w:t xml:space="preserve">коммуникациям на период производства Работ, нести расходы за потребляемые энергоресурсы, </w:t>
      </w:r>
      <w:proofErr w:type="spellStart"/>
      <w:r w:rsidRPr="002E45BC">
        <w:rPr>
          <w:bCs/>
        </w:rPr>
        <w:t>водо</w:t>
      </w:r>
      <w:proofErr w:type="spellEnd"/>
      <w:r w:rsidRPr="002E45BC">
        <w:rPr>
          <w:bCs/>
        </w:rPr>
        <w:t>- и теплоснабжение.</w:t>
      </w:r>
    </w:p>
    <w:p w:rsidR="002E45BC" w:rsidRPr="002E45BC" w:rsidRDefault="002E45BC" w:rsidP="002E45BC">
      <w:pPr>
        <w:rPr>
          <w:bCs/>
        </w:rPr>
      </w:pPr>
      <w:r w:rsidRPr="002E45BC">
        <w:rPr>
          <w:bCs/>
        </w:rPr>
        <w:t xml:space="preserve">9.1.9.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соответствии с Техническим заданием, а также отраслевыми стандартами и нормативами, действующими на момент выполнения Работ. Соблюдать требования пропускного и </w:t>
      </w:r>
      <w:proofErr w:type="spellStart"/>
      <w:r w:rsidRPr="002E45BC">
        <w:rPr>
          <w:bCs/>
        </w:rPr>
        <w:t>внутриобъектового</w:t>
      </w:r>
      <w:proofErr w:type="spellEnd"/>
      <w:r w:rsidRPr="002E45BC">
        <w:rPr>
          <w:bCs/>
        </w:rPr>
        <w:t xml:space="preserve"> режима.</w:t>
      </w:r>
    </w:p>
    <w:p w:rsidR="002E45BC" w:rsidRPr="002E45BC" w:rsidRDefault="002E45BC" w:rsidP="002E45BC">
      <w:pPr>
        <w:rPr>
          <w:bCs/>
        </w:rPr>
      </w:pPr>
      <w:r w:rsidRPr="002E45BC">
        <w:rPr>
          <w:bCs/>
        </w:rPr>
        <w:t>9.1.10. Привлекать Субподрядчиков для выполнения Работ или их части только после письменного уведомления и письменного согласования с Заказчиком,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2E45BC" w:rsidRPr="002E45BC" w:rsidRDefault="002E45BC" w:rsidP="002E45BC">
      <w:pPr>
        <w:rPr>
          <w:bCs/>
        </w:rPr>
      </w:pPr>
      <w:r w:rsidRPr="002E45BC">
        <w:rPr>
          <w:bCs/>
        </w:rPr>
        <w:t xml:space="preserve">9.1.11. В случае привлечения к выполнению Работ иностранных работников, иметь разрешение на привлечение и использование иностранных </w:t>
      </w:r>
      <w:proofErr w:type="gramStart"/>
      <w:r w:rsidRPr="002E45BC">
        <w:rPr>
          <w:bCs/>
        </w:rPr>
        <w:t>работников</w:t>
      </w:r>
      <w:proofErr w:type="gramEnd"/>
      <w:r w:rsidRPr="002E45BC">
        <w:rPr>
          <w:bCs/>
        </w:rPr>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E45BC" w:rsidRPr="002E45BC" w:rsidRDefault="002E45BC" w:rsidP="002E45BC">
      <w:pPr>
        <w:rPr>
          <w:bCs/>
        </w:rPr>
      </w:pPr>
      <w:r w:rsidRPr="002E45BC">
        <w:rPr>
          <w:bCs/>
        </w:rPr>
        <w:t>9.1.12.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2E45BC" w:rsidRPr="002E45BC" w:rsidRDefault="002E45BC" w:rsidP="002E45BC">
      <w:pPr>
        <w:rPr>
          <w:bCs/>
        </w:rPr>
      </w:pPr>
      <w:r w:rsidRPr="002E45BC">
        <w:rPr>
          <w:bCs/>
        </w:rPr>
        <w:t>9.1.13. При производстве Работ обеспечить нахождение своего персонала на Строительной площадке в специальной одежде.</w:t>
      </w:r>
    </w:p>
    <w:p w:rsidR="002E45BC" w:rsidRPr="002E45BC" w:rsidRDefault="002E45BC" w:rsidP="002E45BC">
      <w:pPr>
        <w:rPr>
          <w:bCs/>
        </w:rPr>
      </w:pPr>
      <w:r w:rsidRPr="002E45BC">
        <w:rPr>
          <w:bCs/>
        </w:rPr>
        <w:t>9.1.14.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2E45BC" w:rsidRPr="002E45BC" w:rsidRDefault="002E45BC" w:rsidP="002E45BC">
      <w:pPr>
        <w:rPr>
          <w:bCs/>
        </w:rPr>
      </w:pPr>
      <w:r w:rsidRPr="002E45BC">
        <w:rPr>
          <w:bCs/>
        </w:rPr>
        <w:t>9.1.15. Выполнить все необходимые работы по установке и монтажу Оборудования и Материалов в объеме, составе и сроки, предусмотренные настоящим Договором.</w:t>
      </w:r>
    </w:p>
    <w:p w:rsidR="002E45BC" w:rsidRPr="002E45BC" w:rsidRDefault="002E45BC" w:rsidP="002E45BC">
      <w:pPr>
        <w:rPr>
          <w:bCs/>
        </w:rPr>
      </w:pPr>
      <w:r w:rsidRPr="002E45BC">
        <w:rPr>
          <w:bCs/>
        </w:rPr>
        <w:t xml:space="preserve">9.1.16. </w:t>
      </w:r>
      <w:proofErr w:type="gramStart"/>
      <w:r w:rsidRPr="002E45BC">
        <w:rPr>
          <w:bCs/>
        </w:rPr>
        <w:t>Осуществлять за свой счет  систематическую и окончательную – в течение 10 (Десять) календарных дней после подписания Акта приемки законченного 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«Об отходах производства и потребления» и № 7-ФЗ от</w:t>
      </w:r>
      <w:proofErr w:type="gramEnd"/>
      <w:r w:rsidRPr="002E45BC">
        <w:rPr>
          <w:bCs/>
        </w:rPr>
        <w:t xml:space="preserve"> 10.01.2002 «Об охране окружающей среды»,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2E45BC" w:rsidRPr="002E45BC" w:rsidRDefault="002E45BC" w:rsidP="002E45BC">
      <w:pPr>
        <w:rPr>
          <w:bCs/>
        </w:rPr>
      </w:pPr>
      <w:r w:rsidRPr="002E45BC">
        <w:rPr>
          <w:bCs/>
        </w:rPr>
        <w:t>9.1.17.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2E45BC" w:rsidRPr="002E45BC" w:rsidRDefault="002E45BC" w:rsidP="002E45BC">
      <w:pPr>
        <w:rPr>
          <w:bCs/>
        </w:rPr>
      </w:pPr>
      <w:r w:rsidRPr="002E45BC">
        <w:rPr>
          <w:bCs/>
        </w:rPr>
        <w:t xml:space="preserve">9.1.18.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2E45BC" w:rsidRPr="002E45BC" w:rsidRDefault="002E45BC" w:rsidP="002E45BC">
      <w:pPr>
        <w:rPr>
          <w:bCs/>
        </w:rPr>
      </w:pPr>
      <w:r w:rsidRPr="002E45BC">
        <w:rPr>
          <w:bCs/>
        </w:rPr>
        <w:t xml:space="preserve">9.1.19.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2E45BC" w:rsidRPr="002E45BC" w:rsidRDefault="002E45BC" w:rsidP="002E45BC">
      <w:pPr>
        <w:rPr>
          <w:bCs/>
        </w:rPr>
      </w:pPr>
      <w:r w:rsidRPr="002E45BC">
        <w:rPr>
          <w:bCs/>
        </w:rPr>
        <w:t>9.1.20. Приостановить выполнение Технологического этапа и незамедлительно в письменной форме известить об этом Заказчика при обнаружении:</w:t>
      </w:r>
    </w:p>
    <w:p w:rsidR="002E45BC" w:rsidRPr="002E45BC" w:rsidRDefault="002E45BC" w:rsidP="002E45BC">
      <w:pPr>
        <w:rPr>
          <w:bCs/>
        </w:rPr>
      </w:pPr>
      <w:r w:rsidRPr="002E45BC">
        <w:rPr>
          <w:bCs/>
        </w:rPr>
        <w:lastRenderedPageBreak/>
        <w:t>9.1.20.1. возможных неблагоприятных для Заказчика последствий выполнения данных им обязательных для исполнения указаний о способе выполнения Работ.</w:t>
      </w:r>
    </w:p>
    <w:p w:rsidR="002E45BC" w:rsidRPr="002E45BC" w:rsidRDefault="002E45BC" w:rsidP="002E45BC">
      <w:pPr>
        <w:rPr>
          <w:bCs/>
        </w:rPr>
      </w:pPr>
      <w:r w:rsidRPr="002E45BC">
        <w:rPr>
          <w:bCs/>
        </w:rPr>
        <w:t>9.1.20.2. иных, не зависящих от Подрядчика обстоятельств, угрожающих качеству выполнения Работ или безопасности жизни и здоровью граждан, или безопасности имуществу организаций.</w:t>
      </w:r>
    </w:p>
    <w:p w:rsidR="002E45BC" w:rsidRPr="002E45BC" w:rsidRDefault="002E45BC" w:rsidP="002E45BC">
      <w:pPr>
        <w:rPr>
          <w:bCs/>
        </w:rPr>
      </w:pPr>
      <w:r w:rsidRPr="002E45BC">
        <w:rPr>
          <w:bCs/>
        </w:rPr>
        <w:t>9.1.21.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2E45BC" w:rsidRPr="002E45BC" w:rsidRDefault="002E45BC" w:rsidP="002E45BC">
      <w:pPr>
        <w:numPr>
          <w:ilvl w:val="0"/>
          <w:numId w:val="3"/>
        </w:numPr>
        <w:rPr>
          <w:bCs/>
        </w:rPr>
      </w:pPr>
      <w:r w:rsidRPr="002E45BC">
        <w:rPr>
          <w:bCs/>
        </w:rPr>
        <w:t>техногенные аварии;</w:t>
      </w:r>
    </w:p>
    <w:p w:rsidR="002E45BC" w:rsidRPr="002E45BC" w:rsidRDefault="002E45BC" w:rsidP="002E45BC">
      <w:pPr>
        <w:numPr>
          <w:ilvl w:val="0"/>
          <w:numId w:val="3"/>
        </w:numPr>
        <w:rPr>
          <w:bCs/>
        </w:rPr>
      </w:pPr>
      <w:r w:rsidRPr="002E45BC">
        <w:rPr>
          <w:bCs/>
        </w:rPr>
        <w:t>несчастные случаи;</w:t>
      </w:r>
    </w:p>
    <w:p w:rsidR="002E45BC" w:rsidRPr="002E45BC" w:rsidRDefault="002E45BC" w:rsidP="002E45BC">
      <w:pPr>
        <w:numPr>
          <w:ilvl w:val="0"/>
          <w:numId w:val="3"/>
        </w:numPr>
        <w:rPr>
          <w:bCs/>
        </w:rPr>
      </w:pPr>
      <w:r w:rsidRPr="002E45BC">
        <w:rPr>
          <w:bCs/>
        </w:rPr>
        <w:t>авиационные происшествия и авиационные инциденты;</w:t>
      </w:r>
    </w:p>
    <w:p w:rsidR="002E45BC" w:rsidRPr="002E45BC" w:rsidRDefault="002E45BC" w:rsidP="002E45BC">
      <w:pPr>
        <w:numPr>
          <w:ilvl w:val="0"/>
          <w:numId w:val="3"/>
        </w:numPr>
        <w:rPr>
          <w:bCs/>
        </w:rPr>
      </w:pPr>
      <w:r w:rsidRPr="002E45BC">
        <w:rPr>
          <w:bCs/>
        </w:rPr>
        <w:t>хищения и иные противоправные действия;</w:t>
      </w:r>
    </w:p>
    <w:p w:rsidR="002E45BC" w:rsidRPr="002E45BC" w:rsidRDefault="002E45BC" w:rsidP="002E45BC">
      <w:pPr>
        <w:numPr>
          <w:ilvl w:val="0"/>
          <w:numId w:val="3"/>
        </w:numPr>
        <w:rPr>
          <w:bCs/>
        </w:rPr>
      </w:pPr>
      <w:r w:rsidRPr="002E45BC">
        <w:rPr>
          <w:bCs/>
        </w:rPr>
        <w:t>забастовки Персонала Подрядчика.</w:t>
      </w:r>
    </w:p>
    <w:p w:rsidR="002E45BC" w:rsidRPr="002E45BC" w:rsidRDefault="002E45BC" w:rsidP="002E45BC">
      <w:pPr>
        <w:rPr>
          <w:bCs/>
        </w:rPr>
      </w:pPr>
      <w:r w:rsidRPr="002E45BC">
        <w:rPr>
          <w:bCs/>
        </w:rPr>
        <w:t>9.1.22. Не позднее следующего рабочего дня уведомить Заказчика о следующих обстоятельствах:</w:t>
      </w:r>
    </w:p>
    <w:p w:rsidR="002E45BC" w:rsidRPr="002E45BC" w:rsidRDefault="002E45BC" w:rsidP="002E45BC">
      <w:pPr>
        <w:rPr>
          <w:bCs/>
        </w:rPr>
      </w:pPr>
      <w:r w:rsidRPr="002E45BC">
        <w:rPr>
          <w:bCs/>
        </w:rPr>
        <w:t>- возбуждение арбитражным судом дела о несостоятельности (банкротстве) Подрядчика;</w:t>
      </w:r>
    </w:p>
    <w:p w:rsidR="002E45BC" w:rsidRPr="002E45BC" w:rsidRDefault="002E45BC" w:rsidP="002E45BC">
      <w:pPr>
        <w:rPr>
          <w:bCs/>
        </w:rPr>
      </w:pPr>
      <w:r w:rsidRPr="002E45BC">
        <w:rPr>
          <w:bCs/>
        </w:rPr>
        <w:t>- принятие решения о ликвидации или реорганизации Подрядчика;</w:t>
      </w:r>
    </w:p>
    <w:p w:rsidR="002E45BC" w:rsidRPr="002E45BC" w:rsidRDefault="002E45BC" w:rsidP="002E45BC">
      <w:pPr>
        <w:rPr>
          <w:bCs/>
        </w:rPr>
      </w:pPr>
      <w:r w:rsidRPr="002E45BC">
        <w:rPr>
          <w:bCs/>
        </w:rPr>
        <w:t xml:space="preserve">- принятие уполномоченным органом решения о прекращении членства в </w:t>
      </w:r>
      <w:proofErr w:type="spellStart"/>
      <w:r w:rsidRPr="002E45BC">
        <w:rPr>
          <w:bCs/>
        </w:rPr>
        <w:t>саморегулируемой</w:t>
      </w:r>
      <w:proofErr w:type="spellEnd"/>
      <w:r w:rsidRPr="002E45BC">
        <w:rPr>
          <w:bCs/>
        </w:rPr>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2E45BC" w:rsidRPr="002E45BC" w:rsidRDefault="002E45BC" w:rsidP="002E45BC">
      <w:pPr>
        <w:rPr>
          <w:bCs/>
        </w:rPr>
      </w:pPr>
      <w:r w:rsidRPr="002E45BC">
        <w:rPr>
          <w:bCs/>
        </w:rPr>
        <w:t xml:space="preserve"> - изменение фирменного наименования или места нахождения, или платежных реквизитов Подрядчика;</w:t>
      </w:r>
    </w:p>
    <w:p w:rsidR="002E45BC" w:rsidRPr="002E45BC" w:rsidRDefault="002E45BC" w:rsidP="002E45BC">
      <w:pPr>
        <w:rPr>
          <w:bCs/>
        </w:rPr>
      </w:pPr>
      <w:r w:rsidRPr="002E45BC">
        <w:rPr>
          <w:bCs/>
        </w:rPr>
        <w:t>- арест имущества Подрядчика;</w:t>
      </w:r>
    </w:p>
    <w:p w:rsidR="002E45BC" w:rsidRPr="002E45BC" w:rsidRDefault="002E45BC" w:rsidP="002E45BC">
      <w:pPr>
        <w:rPr>
          <w:bCs/>
        </w:rPr>
      </w:pPr>
      <w:r w:rsidRPr="002E45BC">
        <w:rPr>
          <w:bCs/>
        </w:rPr>
        <w:t>- приостановление операций по счетам Подрядчика;</w:t>
      </w:r>
    </w:p>
    <w:p w:rsidR="002E45BC" w:rsidRPr="002E45BC" w:rsidRDefault="002E45BC" w:rsidP="002E45BC">
      <w:pPr>
        <w:rPr>
          <w:bCs/>
        </w:rPr>
      </w:pPr>
      <w:r w:rsidRPr="002E45BC">
        <w:rPr>
          <w:bCs/>
        </w:rPr>
        <w:t>- другие обстоятельства, способные повлиять на надлежащее исполнение Подрядчиком принятых на себя обязательств по Договору.</w:t>
      </w:r>
    </w:p>
    <w:p w:rsidR="002E45BC" w:rsidRPr="002E45BC" w:rsidRDefault="002E45BC" w:rsidP="002E45BC">
      <w:pPr>
        <w:rPr>
          <w:bCs/>
        </w:rPr>
      </w:pPr>
      <w:r w:rsidRPr="002E45BC">
        <w:rPr>
          <w:bCs/>
        </w:rPr>
        <w:t xml:space="preserve">9.1.23. С момента начала Работ до их окончания производить фотосъемку каждого вида, этапа  работ подробный, последовательный цикл выполнения скрытых работ и узлов конструктивных элементов и передавать Заказчику фотографии в формате </w:t>
      </w:r>
      <w:r w:rsidRPr="002E45BC">
        <w:rPr>
          <w:bCs/>
          <w:lang w:val="en-US"/>
        </w:rPr>
        <w:t>JPG</w:t>
      </w:r>
      <w:r w:rsidRPr="002E45BC">
        <w:rPr>
          <w:bCs/>
        </w:rPr>
        <w:t xml:space="preserve"> на компакт-диске или ином цифровом носителе информации вместе с Исполнительной документацией за отчетный период.</w:t>
      </w:r>
    </w:p>
    <w:p w:rsidR="002E45BC" w:rsidRPr="002E45BC" w:rsidRDefault="002E45BC" w:rsidP="002E45BC">
      <w:pPr>
        <w:rPr>
          <w:bCs/>
        </w:rPr>
      </w:pPr>
      <w:r w:rsidRPr="002E45BC">
        <w:rPr>
          <w:bCs/>
        </w:rPr>
        <w:t>9.1.24. 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2E45BC" w:rsidRPr="002E45BC" w:rsidRDefault="002E45BC" w:rsidP="002E45BC">
      <w:pPr>
        <w:rPr>
          <w:bCs/>
        </w:rPr>
      </w:pPr>
      <w:r w:rsidRPr="002E45BC">
        <w:rPr>
          <w:bCs/>
        </w:rPr>
        <w:t>9.1.25.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 Подрядчик не вправе передавать третьим лицам права требования денежных средств по настоящему Договору.</w:t>
      </w:r>
    </w:p>
    <w:p w:rsidR="002E45BC" w:rsidRPr="002E45BC" w:rsidRDefault="002E45BC" w:rsidP="002E45BC">
      <w:pPr>
        <w:rPr>
          <w:bCs/>
        </w:rPr>
      </w:pPr>
      <w:r w:rsidRPr="002E45BC">
        <w:rPr>
          <w:bCs/>
        </w:rPr>
        <w:t>9.1.26. Подрядчик обязан извещать в установленные сроки Заказчика о завершении Этапа работ, конструктивных элементов, подлежащих проверке в соответствии с Календарным графиком,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2E45BC" w:rsidRPr="002E45BC" w:rsidRDefault="002E45BC" w:rsidP="002E45BC">
      <w:pPr>
        <w:rPr>
          <w:bCs/>
        </w:rPr>
      </w:pPr>
      <w:r w:rsidRPr="002E45BC">
        <w:rPr>
          <w:bCs/>
        </w:rPr>
        <w:t>9.1.27. Подрядчик обязан в пределах Гарантийного срока выполнять принятые на себя в соответствии с Договором гарантийные обязательства.</w:t>
      </w:r>
    </w:p>
    <w:p w:rsidR="002E45BC" w:rsidRPr="002E45BC" w:rsidRDefault="002E45BC" w:rsidP="002E45BC">
      <w:pPr>
        <w:rPr>
          <w:bCs/>
        </w:rPr>
      </w:pPr>
      <w:r w:rsidRPr="002E45BC">
        <w:rPr>
          <w:bCs/>
        </w:rPr>
        <w:t>9.1.28. По завершении выполнения работ Подрядчик обязан подготовить Объект и сдать Приемочной комиссии по Акту приемки Объекта.</w:t>
      </w:r>
    </w:p>
    <w:p w:rsidR="002E45BC" w:rsidRPr="002E45BC" w:rsidRDefault="002E45BC" w:rsidP="002E45BC">
      <w:pPr>
        <w:rPr>
          <w:bCs/>
        </w:rPr>
      </w:pPr>
      <w:r w:rsidRPr="002E45BC">
        <w:rPr>
          <w:bCs/>
        </w:rPr>
        <w:lastRenderedPageBreak/>
        <w:t xml:space="preserve">9.1.29. </w:t>
      </w:r>
      <w:proofErr w:type="gramStart"/>
      <w:r w:rsidRPr="002E45BC">
        <w:rPr>
          <w:bCs/>
        </w:rP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rsidRPr="002E45BC">
        <w:rPr>
          <w:bCs/>
        </w:rPr>
        <w:t>№</w:t>
      </w:r>
      <w:proofErr w:type="spellEnd"/>
      <w:r w:rsidRPr="002E45BC">
        <w:rPr>
          <w:bCs/>
        </w:rPr>
        <w:t xml:space="preserve"> 1, 2 к настоящему Договору, без включения их стоимости в</w:t>
      </w:r>
      <w:proofErr w:type="gramEnd"/>
      <w:r w:rsidRPr="002E45BC">
        <w:rPr>
          <w:bCs/>
        </w:rPr>
        <w:t xml:space="preserve"> дополнительную смету.</w:t>
      </w:r>
    </w:p>
    <w:p w:rsidR="00282988" w:rsidRPr="00282988" w:rsidRDefault="00282988" w:rsidP="00282988">
      <w:pPr>
        <w:rPr>
          <w:bCs/>
        </w:rPr>
      </w:pPr>
    </w:p>
    <w:p w:rsidR="00282988" w:rsidRPr="00282988" w:rsidRDefault="00282988" w:rsidP="00282988">
      <w:pPr>
        <w:rPr>
          <w:b/>
          <w:bCs/>
        </w:rPr>
      </w:pPr>
      <w:r w:rsidRPr="00282988">
        <w:rPr>
          <w:b/>
          <w:bCs/>
        </w:rPr>
        <w:t>Статья 10. Обязательства Заказчика</w:t>
      </w:r>
    </w:p>
    <w:p w:rsidR="00282988" w:rsidRPr="00282988" w:rsidRDefault="00282988" w:rsidP="00282988">
      <w:pPr>
        <w:rPr>
          <w:bCs/>
        </w:rPr>
      </w:pPr>
      <w:r w:rsidRPr="00282988">
        <w:rPr>
          <w:bCs/>
        </w:rPr>
        <w:t>10.1. Для реализации настоящего Договора Заказчик принимает на себя следующие обязательства:</w:t>
      </w:r>
    </w:p>
    <w:p w:rsidR="00282988" w:rsidRPr="00282988" w:rsidRDefault="00282988" w:rsidP="00282988">
      <w:pPr>
        <w:rPr>
          <w:bCs/>
        </w:rPr>
      </w:pPr>
      <w:r w:rsidRPr="00282988">
        <w:rPr>
          <w:bCs/>
        </w:rPr>
        <w:t>10.1.1. В течение 7 (Семи) дней со дня подписания настоящего Договора передать Подрядчику Строительную площадку, пригодную для производства Работ. Передача Строительной площадки Подрядчику оформляется по двухстороннему Акту приема-передачи.</w:t>
      </w:r>
    </w:p>
    <w:p w:rsidR="00282988" w:rsidRPr="00282988" w:rsidRDefault="00282988" w:rsidP="00282988">
      <w:pPr>
        <w:rPr>
          <w:bCs/>
        </w:rPr>
      </w:pPr>
      <w:r w:rsidRPr="00282988">
        <w:rPr>
          <w:bCs/>
        </w:rPr>
        <w:t>10.1.2. Оказывать содействие Подрядчику в получении пропусков на территорию в зону аэродрома для Персонала Подрядчика и строительной техники.</w:t>
      </w:r>
    </w:p>
    <w:p w:rsidR="00282988" w:rsidRPr="00282988" w:rsidRDefault="00282988" w:rsidP="00282988">
      <w:pPr>
        <w:rPr>
          <w:bCs/>
        </w:rPr>
      </w:pPr>
      <w:r w:rsidRPr="00282988">
        <w:rPr>
          <w:bCs/>
        </w:rPr>
        <w:t>10.1.3. Осуществлять контроль за целевым и эффективным использованием средств выделенных на Объект.</w:t>
      </w:r>
    </w:p>
    <w:p w:rsidR="00282988" w:rsidRPr="00282988" w:rsidRDefault="00282988" w:rsidP="00282988">
      <w:pPr>
        <w:rPr>
          <w:bCs/>
        </w:rPr>
      </w:pPr>
      <w:r w:rsidRPr="00282988">
        <w:rPr>
          <w:bCs/>
        </w:rPr>
        <w:t xml:space="preserve">10.1.4. Организовать Строительный контроль. </w:t>
      </w:r>
    </w:p>
    <w:p w:rsidR="00282988" w:rsidRPr="00282988" w:rsidRDefault="00282988" w:rsidP="00282988">
      <w:pPr>
        <w:rPr>
          <w:bCs/>
        </w:rPr>
      </w:pPr>
      <w:r w:rsidRPr="00282988">
        <w:rPr>
          <w:bCs/>
        </w:rPr>
        <w:t>10.1.5. Заказчик обязуется принять выполненные в соответствии с Техническим заданием Работы в установленном законодательством и Договором порядке и обеспечить их оплату.</w:t>
      </w:r>
    </w:p>
    <w:p w:rsidR="00282988" w:rsidRPr="00282988" w:rsidRDefault="00282988" w:rsidP="00282988">
      <w:pPr>
        <w:rPr>
          <w:bCs/>
        </w:rPr>
      </w:pPr>
      <w:r w:rsidRPr="00282988">
        <w:rPr>
          <w:bCs/>
        </w:rPr>
        <w:t>10.1.6. Выполнить иные обязанности, предусмотренные настоящим Договором.</w:t>
      </w:r>
    </w:p>
    <w:p w:rsidR="00282988" w:rsidRPr="00282988" w:rsidRDefault="00282988" w:rsidP="00282988">
      <w:pPr>
        <w:rPr>
          <w:b/>
          <w:bCs/>
        </w:rPr>
      </w:pPr>
    </w:p>
    <w:p w:rsidR="00282988" w:rsidRPr="00282988" w:rsidRDefault="00282988" w:rsidP="00282988">
      <w:pPr>
        <w:rPr>
          <w:bCs/>
        </w:rPr>
      </w:pPr>
      <w:r w:rsidRPr="00282988">
        <w:rPr>
          <w:b/>
          <w:bCs/>
        </w:rPr>
        <w:t>Статья 11. Персонал  Подрядчика.</w:t>
      </w:r>
    </w:p>
    <w:p w:rsidR="00282988" w:rsidRPr="00282988" w:rsidRDefault="00282988" w:rsidP="00282988">
      <w:pPr>
        <w:rPr>
          <w:bCs/>
        </w:rPr>
      </w:pPr>
      <w:r w:rsidRPr="00282988">
        <w:rPr>
          <w:bCs/>
        </w:rPr>
        <w:t>11.1. Для выполнения Работ Подрядчик использует квалифицированных и опытных специалистов и рабочих.</w:t>
      </w:r>
    </w:p>
    <w:p w:rsidR="00282988" w:rsidRPr="00282988" w:rsidRDefault="00282988" w:rsidP="00282988">
      <w:pPr>
        <w:rPr>
          <w:bCs/>
        </w:rPr>
      </w:pPr>
      <w:r w:rsidRPr="00282988">
        <w:rPr>
          <w:bCs/>
        </w:rPr>
        <w:t xml:space="preserve">11.2. Подрядчик несет ответственность за действия (бездействие) своего персонала в период производства Работ по Объекту. </w:t>
      </w:r>
    </w:p>
    <w:p w:rsidR="00282988" w:rsidRPr="00282988" w:rsidRDefault="00282988" w:rsidP="00282988">
      <w:pPr>
        <w:rPr>
          <w:bCs/>
        </w:rPr>
      </w:pPr>
      <w:r w:rsidRPr="00282988">
        <w:rPr>
          <w:bCs/>
        </w:rPr>
        <w:t>11.3.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282988" w:rsidRPr="00282988" w:rsidRDefault="00282988" w:rsidP="00282988">
      <w:pPr>
        <w:rPr>
          <w:bCs/>
        </w:rPr>
      </w:pPr>
      <w:r w:rsidRPr="00282988">
        <w:rPr>
          <w:bCs/>
        </w:rPr>
        <w:t>11.4. Подрядчик отвечает за соблюдение на Строительной площадке техники безопасности и норм пожарной безопасности.</w:t>
      </w:r>
    </w:p>
    <w:p w:rsidR="00282988" w:rsidRPr="00282988" w:rsidRDefault="00282988" w:rsidP="00282988">
      <w:pPr>
        <w:rPr>
          <w:bCs/>
        </w:rPr>
      </w:pPr>
      <w:r w:rsidRPr="00282988">
        <w:rPr>
          <w:bCs/>
        </w:rP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282988" w:rsidRPr="00282988" w:rsidRDefault="00282988" w:rsidP="00282988">
      <w:pPr>
        <w:rPr>
          <w:bCs/>
        </w:rPr>
      </w:pPr>
    </w:p>
    <w:p w:rsidR="00282988" w:rsidRPr="00282988" w:rsidRDefault="00282988" w:rsidP="00282988">
      <w:pPr>
        <w:rPr>
          <w:b/>
          <w:bCs/>
        </w:rPr>
      </w:pPr>
      <w:r w:rsidRPr="00282988">
        <w:rPr>
          <w:b/>
          <w:bCs/>
        </w:rPr>
        <w:t>Статья 12. Субподрядчики</w:t>
      </w:r>
    </w:p>
    <w:p w:rsidR="00282988" w:rsidRPr="00282988" w:rsidRDefault="00282988" w:rsidP="00282988">
      <w:pPr>
        <w:rPr>
          <w:bCs/>
        </w:rPr>
      </w:pPr>
      <w:r w:rsidRPr="00282988">
        <w:rPr>
          <w:bCs/>
        </w:rPr>
        <w:t xml:space="preserve">12.1.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282988">
        <w:rPr>
          <w:bCs/>
        </w:rPr>
        <w:t>саморегулируемых</w:t>
      </w:r>
      <w:proofErr w:type="spellEnd"/>
      <w:r w:rsidRPr="00282988">
        <w:rPr>
          <w:bCs/>
        </w:rPr>
        <w:t xml:space="preserve"> организаций и иметь соответствующие Свидетельства, выданные </w:t>
      </w:r>
      <w:proofErr w:type="spellStart"/>
      <w:r w:rsidRPr="00282988">
        <w:rPr>
          <w:bCs/>
        </w:rPr>
        <w:t>саморегулируемыми</w:t>
      </w:r>
      <w:proofErr w:type="spellEnd"/>
      <w:r w:rsidRPr="00282988">
        <w:rPr>
          <w:bCs/>
        </w:rPr>
        <w:t xml:space="preserve"> организациями,  о допуске к видам работам в соответствии с требованиями действующего законодательства РФ (в случае необходимости).  Указанные в п. 9.1.4. настоящего Договора документы Подрядчик прикладывает к названному письму-уведомлению. </w:t>
      </w:r>
    </w:p>
    <w:p w:rsidR="00282988" w:rsidRPr="00282988" w:rsidRDefault="00282988" w:rsidP="00282988">
      <w:pPr>
        <w:rPr>
          <w:bCs/>
        </w:rPr>
      </w:pPr>
      <w:r w:rsidRPr="00282988">
        <w:rPr>
          <w:bCs/>
        </w:rPr>
        <w:lastRenderedPageBreak/>
        <w:t>12.2. При привлечении Субподрядчиков Подрядчик обязан руководствоваться нормами действующего законодательства РФ.</w:t>
      </w:r>
    </w:p>
    <w:p w:rsidR="00282988" w:rsidRPr="00282988" w:rsidRDefault="00282988" w:rsidP="00282988">
      <w:pPr>
        <w:rPr>
          <w:bCs/>
        </w:rPr>
      </w:pPr>
      <w:r w:rsidRPr="00282988">
        <w:rPr>
          <w:bCs/>
        </w:rPr>
        <w:t>12.3.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282988" w:rsidRPr="00282988" w:rsidRDefault="00282988" w:rsidP="00282988">
      <w:pPr>
        <w:rPr>
          <w:b/>
          <w:bCs/>
        </w:rPr>
      </w:pPr>
    </w:p>
    <w:p w:rsidR="00282988" w:rsidRPr="00282988" w:rsidRDefault="00282988" w:rsidP="00282988">
      <w:pPr>
        <w:rPr>
          <w:b/>
          <w:bCs/>
        </w:rPr>
      </w:pPr>
      <w:r w:rsidRPr="00282988">
        <w:rPr>
          <w:b/>
          <w:bCs/>
        </w:rPr>
        <w:t>Статья 13. Материалы, Оборудование и выполнение Работ</w:t>
      </w:r>
    </w:p>
    <w:p w:rsidR="00282988" w:rsidRPr="00282988" w:rsidRDefault="00282988" w:rsidP="00282988">
      <w:pPr>
        <w:rPr>
          <w:bCs/>
        </w:rPr>
      </w:pPr>
      <w:r w:rsidRPr="00282988">
        <w:rPr>
          <w:bCs/>
        </w:rPr>
        <w:t>13.1. Подрядчик принимает на себя обязательство обеспечить Работы Материалами и Оборудованием в соответствии с Техническим заданием с соблюдением нормативно-технических документов, обязательных при выполнении Работ.</w:t>
      </w:r>
    </w:p>
    <w:p w:rsidR="00282988" w:rsidRPr="00282988" w:rsidRDefault="00282988" w:rsidP="00282988">
      <w:pPr>
        <w:rPr>
          <w:bCs/>
        </w:rPr>
      </w:pPr>
      <w:r w:rsidRPr="00282988">
        <w:rPr>
          <w:bCs/>
        </w:rPr>
        <w:t>13.2. Заказчик и его Уполномоченные лица вправе давать Подрядчику обязательные для исполнения предписания:</w:t>
      </w:r>
    </w:p>
    <w:p w:rsidR="00282988" w:rsidRPr="00282988" w:rsidRDefault="00282988" w:rsidP="00282988">
      <w:pPr>
        <w:rPr>
          <w:bCs/>
        </w:rPr>
      </w:pPr>
      <w:proofErr w:type="gramStart"/>
      <w:r w:rsidRPr="00282988">
        <w:rPr>
          <w:bCs/>
        </w:rPr>
        <w:t>13.2.1. об удалении со Строительной площадки в установленные сроки материалов, конструкций, изделий и оборудования, не соответствующих требованиям Технического задания и условиям Договора;</w:t>
      </w:r>
      <w:proofErr w:type="gramEnd"/>
    </w:p>
    <w:p w:rsidR="00282988" w:rsidRPr="00282988" w:rsidRDefault="00282988" w:rsidP="00282988">
      <w:pPr>
        <w:rPr>
          <w:bCs/>
        </w:rPr>
      </w:pPr>
      <w:r w:rsidRPr="00282988">
        <w:rPr>
          <w:bCs/>
        </w:rPr>
        <w:t>13.2.2. о замене материалов, конструкций, изделия и оборудования на новые, удовлетворяющие требованиям Технического задания и условиям Договора.</w:t>
      </w:r>
    </w:p>
    <w:p w:rsidR="00282988" w:rsidRPr="00282988" w:rsidRDefault="00282988" w:rsidP="00282988">
      <w:pPr>
        <w:rPr>
          <w:bCs/>
        </w:rPr>
      </w:pPr>
      <w:r w:rsidRPr="00282988">
        <w:rPr>
          <w:bCs/>
        </w:rPr>
        <w:t>13.3.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282988" w:rsidRPr="00282988" w:rsidRDefault="00282988" w:rsidP="00282988">
      <w:pPr>
        <w:rPr>
          <w:bCs/>
        </w:rPr>
      </w:pPr>
      <w:proofErr w:type="gramStart"/>
      <w:r w:rsidRPr="00282988">
        <w:rPr>
          <w:bCs/>
        </w:rPr>
        <w:t>13.3.1.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roofErr w:type="gramEnd"/>
    </w:p>
    <w:p w:rsidR="00282988" w:rsidRPr="00282988" w:rsidRDefault="00282988" w:rsidP="00282988">
      <w:pPr>
        <w:rPr>
          <w:bCs/>
        </w:rPr>
      </w:pPr>
      <w:r w:rsidRPr="00282988">
        <w:rPr>
          <w:bCs/>
        </w:rPr>
        <w:t>13.3.2.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282988" w:rsidRPr="00282988" w:rsidRDefault="00282988" w:rsidP="00282988">
      <w:pPr>
        <w:rPr>
          <w:bCs/>
        </w:rPr>
      </w:pPr>
      <w:r w:rsidRPr="00282988">
        <w:rPr>
          <w:bCs/>
        </w:rPr>
        <w:t>13.4. Все издержки, вызванные приостановлением Работ по указанным в п. 13.3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282988" w:rsidRPr="00282988" w:rsidRDefault="00282988" w:rsidP="00282988">
      <w:pPr>
        <w:rPr>
          <w:bCs/>
        </w:rPr>
      </w:pPr>
      <w:r w:rsidRPr="00282988">
        <w:rPr>
          <w:bCs/>
        </w:rPr>
        <w:t>13.5.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282988" w:rsidRPr="00282988" w:rsidRDefault="00282988" w:rsidP="00282988">
      <w:pPr>
        <w:rPr>
          <w:bCs/>
        </w:rPr>
      </w:pPr>
      <w:r w:rsidRPr="00282988">
        <w:rPr>
          <w:bCs/>
        </w:rPr>
        <w:t xml:space="preserve">13.6.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282988" w:rsidRPr="00282988" w:rsidRDefault="00282988" w:rsidP="00282988">
      <w:pPr>
        <w:rPr>
          <w:bCs/>
        </w:rPr>
      </w:pPr>
      <w:r w:rsidRPr="00282988">
        <w:rPr>
          <w:bCs/>
        </w:rPr>
        <w:t>13.7. Подрядчик гарантирует:</w:t>
      </w:r>
    </w:p>
    <w:p w:rsidR="00282988" w:rsidRPr="00282988" w:rsidRDefault="00282988" w:rsidP="00282988">
      <w:pPr>
        <w:rPr>
          <w:bCs/>
        </w:rPr>
      </w:pPr>
      <w:r w:rsidRPr="00282988">
        <w:rPr>
          <w:bCs/>
        </w:rPr>
        <w:t>13.7.1.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282988" w:rsidRPr="00282988" w:rsidRDefault="00282988" w:rsidP="00282988">
      <w:pPr>
        <w:rPr>
          <w:bCs/>
        </w:rPr>
      </w:pPr>
      <w:r w:rsidRPr="00282988">
        <w:rPr>
          <w:bCs/>
        </w:rPr>
        <w:t>13.7.2.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282988" w:rsidRPr="00282988" w:rsidRDefault="00282988" w:rsidP="00282988">
      <w:pPr>
        <w:rPr>
          <w:bCs/>
        </w:rPr>
      </w:pPr>
      <w:r w:rsidRPr="00282988">
        <w:rPr>
          <w:bCs/>
        </w:rPr>
        <w:lastRenderedPageBreak/>
        <w:t xml:space="preserve">13.7.3. Обеспечение качества Материалов и Оборудования в течение их назначенного ресурса при условии соблюдения правил эксплуатации. </w:t>
      </w:r>
    </w:p>
    <w:p w:rsidR="00282988" w:rsidRPr="00282988" w:rsidRDefault="00282988" w:rsidP="00282988">
      <w:pPr>
        <w:rPr>
          <w:bCs/>
        </w:rPr>
      </w:pPr>
      <w:r w:rsidRPr="00282988">
        <w:rPr>
          <w:bCs/>
        </w:rPr>
        <w:t>13.7.4. Обеспечение поставленными материалами и  Оборудованием надежности и безопасности эксплуатации в местных условиях аэропорта.</w:t>
      </w:r>
    </w:p>
    <w:p w:rsidR="00282988" w:rsidRPr="00282988" w:rsidRDefault="00282988" w:rsidP="00282988">
      <w:pPr>
        <w:rPr>
          <w:bCs/>
        </w:rPr>
      </w:pPr>
    </w:p>
    <w:p w:rsidR="00282988" w:rsidRPr="00282988" w:rsidRDefault="00282988" w:rsidP="00282988">
      <w:pPr>
        <w:rPr>
          <w:bCs/>
        </w:rPr>
      </w:pPr>
      <w:r w:rsidRPr="00282988">
        <w:rPr>
          <w:b/>
          <w:bCs/>
        </w:rPr>
        <w:t>Статья 14. Исполнительная документация</w:t>
      </w:r>
    </w:p>
    <w:p w:rsidR="00282988" w:rsidRPr="00282988" w:rsidRDefault="00282988" w:rsidP="00282988">
      <w:pPr>
        <w:rPr>
          <w:bCs/>
        </w:rPr>
      </w:pPr>
      <w:r w:rsidRPr="00282988">
        <w:rPr>
          <w:bCs/>
        </w:rPr>
        <w:t xml:space="preserve">14.1.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в соответствии с </w:t>
      </w:r>
      <w:proofErr w:type="spellStart"/>
      <w:r w:rsidRPr="00282988">
        <w:rPr>
          <w:bCs/>
        </w:rPr>
        <w:t>РД-11-02-2006</w:t>
      </w:r>
      <w:proofErr w:type="spellEnd"/>
      <w:r w:rsidRPr="00282988">
        <w:rPr>
          <w:bCs/>
        </w:rPr>
        <w:t>.</w:t>
      </w:r>
    </w:p>
    <w:p w:rsidR="00282988" w:rsidRPr="00282988" w:rsidRDefault="00282988" w:rsidP="00282988">
      <w:pPr>
        <w:rPr>
          <w:bCs/>
        </w:rPr>
      </w:pPr>
      <w:r w:rsidRPr="00282988">
        <w:rPr>
          <w:bCs/>
        </w:rPr>
        <w:t>Исполнительная документация оформляется и представляется Заказчику в порядке, предусмотренном п. 8.5. настоящего Договора.</w:t>
      </w:r>
    </w:p>
    <w:p w:rsidR="00282988" w:rsidRPr="00282988" w:rsidRDefault="00282988" w:rsidP="00282988">
      <w:pPr>
        <w:rPr>
          <w:bCs/>
        </w:rPr>
      </w:pPr>
      <w:r w:rsidRPr="00282988">
        <w:rPr>
          <w:bCs/>
        </w:rPr>
        <w:t>Порядок проверки и приема Исполнительной документации Заказчиком идентичен порядку, установленному для первичной учетной документации, предусмотренному ст. 8 Договора.</w:t>
      </w:r>
    </w:p>
    <w:p w:rsidR="00282988" w:rsidRPr="00282988" w:rsidRDefault="00282988" w:rsidP="00282988">
      <w:pPr>
        <w:rPr>
          <w:bCs/>
        </w:rPr>
      </w:pPr>
      <w:r w:rsidRPr="00282988">
        <w:rPr>
          <w:bCs/>
        </w:rPr>
        <w:t>14.2.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82988" w:rsidRPr="00282988" w:rsidRDefault="00282988" w:rsidP="00282988">
      <w:pPr>
        <w:rPr>
          <w:bCs/>
        </w:rPr>
      </w:pPr>
      <w:r w:rsidRPr="00282988">
        <w:rPr>
          <w:bCs/>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282988" w:rsidRPr="00282988" w:rsidRDefault="00282988" w:rsidP="00282988">
      <w:pPr>
        <w:rPr>
          <w:bCs/>
        </w:rPr>
      </w:pPr>
      <w:r w:rsidRPr="00282988">
        <w:rPr>
          <w:bCs/>
        </w:rPr>
        <w:t>Подрядчик в срок, согласованный с Заказчиком, обязан принять меры к устранению недостатков, указанных Заказчиком.</w:t>
      </w:r>
    </w:p>
    <w:p w:rsidR="00282988" w:rsidRPr="00282988" w:rsidRDefault="00282988" w:rsidP="00282988">
      <w:pPr>
        <w:rPr>
          <w:bCs/>
        </w:rPr>
      </w:pPr>
      <w:r w:rsidRPr="00282988">
        <w:rPr>
          <w:bCs/>
        </w:rPr>
        <w:t xml:space="preserve">Ведение журналов работ осуществляется Подрядчиком в соответствии с </w:t>
      </w:r>
      <w:proofErr w:type="spellStart"/>
      <w:r w:rsidRPr="00282988">
        <w:rPr>
          <w:bCs/>
        </w:rPr>
        <w:t>РД-11-05-2007</w:t>
      </w:r>
      <w:proofErr w:type="spellEnd"/>
      <w:r w:rsidRPr="00282988">
        <w:rPr>
          <w:bCs/>
        </w:rPr>
        <w:t>.</w:t>
      </w:r>
    </w:p>
    <w:p w:rsidR="00282988" w:rsidRPr="00282988" w:rsidRDefault="00282988" w:rsidP="00282988">
      <w:pPr>
        <w:rPr>
          <w:bCs/>
        </w:rPr>
      </w:pPr>
      <w:r w:rsidRPr="00282988">
        <w:rPr>
          <w:bCs/>
        </w:rPr>
        <w:t xml:space="preserve">14.3.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282988">
        <w:rPr>
          <w:bCs/>
        </w:rPr>
        <w:t>руководствоваться</w:t>
      </w:r>
      <w:proofErr w:type="gramEnd"/>
      <w:r w:rsidRPr="00282988">
        <w:rPr>
          <w:bCs/>
        </w:rPr>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282988" w:rsidRPr="00282988" w:rsidRDefault="00282988" w:rsidP="00282988">
      <w:pPr>
        <w:rPr>
          <w:bCs/>
        </w:rPr>
      </w:pPr>
    </w:p>
    <w:p w:rsidR="00282988" w:rsidRPr="00282988" w:rsidRDefault="00282988" w:rsidP="00282988">
      <w:pPr>
        <w:rPr>
          <w:b/>
          <w:bCs/>
        </w:rPr>
      </w:pPr>
      <w:r w:rsidRPr="00282988">
        <w:rPr>
          <w:b/>
          <w:bCs/>
        </w:rPr>
        <w:t>Статья 15. Скрытые работы</w:t>
      </w:r>
    </w:p>
    <w:p w:rsidR="00282988" w:rsidRPr="00282988" w:rsidRDefault="00282988" w:rsidP="00282988">
      <w:pPr>
        <w:tabs>
          <w:tab w:val="num" w:pos="1116"/>
        </w:tabs>
        <w:rPr>
          <w:bCs/>
        </w:rPr>
      </w:pPr>
      <w:r w:rsidRPr="00282988">
        <w:rPr>
          <w:bCs/>
        </w:rPr>
        <w:t xml:space="preserve">15.1.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282988" w:rsidRPr="00282988" w:rsidRDefault="00282988" w:rsidP="00282988">
      <w:pPr>
        <w:tabs>
          <w:tab w:val="num" w:pos="1116"/>
        </w:tabs>
        <w:rPr>
          <w:bCs/>
        </w:rPr>
      </w:pPr>
      <w:r w:rsidRPr="00282988">
        <w:rPr>
          <w:bCs/>
        </w:rPr>
        <w:t>15.2. Подрядчик в письменной форме не менее чем за 5 рабочих дней уведомляет Заказчика о необходимости проведения промежуточной приемки скрытых работ.</w:t>
      </w:r>
    </w:p>
    <w:p w:rsidR="00282988" w:rsidRPr="00282988" w:rsidRDefault="00282988" w:rsidP="00282988">
      <w:pPr>
        <w:tabs>
          <w:tab w:val="num" w:pos="1116"/>
        </w:tabs>
        <w:rPr>
          <w:bCs/>
        </w:rPr>
      </w:pPr>
      <w:r w:rsidRPr="00282988">
        <w:rPr>
          <w:bCs/>
        </w:rPr>
        <w:t>Уведомление должно быть направлено посредством факсимильной связи или телеграммой с уведомлением о вручении.</w:t>
      </w:r>
    </w:p>
    <w:p w:rsidR="00282988" w:rsidRPr="00282988" w:rsidRDefault="00282988" w:rsidP="00282988">
      <w:pPr>
        <w:tabs>
          <w:tab w:val="num" w:pos="1116"/>
        </w:tabs>
        <w:rPr>
          <w:bCs/>
        </w:rPr>
      </w:pPr>
      <w:r w:rsidRPr="00282988">
        <w:rPr>
          <w:bCs/>
        </w:rPr>
        <w:t>15.3.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282988" w:rsidRPr="00282988" w:rsidRDefault="00282988" w:rsidP="00282988">
      <w:pPr>
        <w:tabs>
          <w:tab w:val="num" w:pos="1116"/>
        </w:tabs>
        <w:rPr>
          <w:bCs/>
        </w:rPr>
      </w:pPr>
      <w:r w:rsidRPr="00282988">
        <w:rPr>
          <w:bCs/>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282988" w:rsidRPr="00282988" w:rsidRDefault="00282988" w:rsidP="00282988">
      <w:pPr>
        <w:tabs>
          <w:tab w:val="num" w:pos="1116"/>
        </w:tabs>
        <w:rPr>
          <w:bCs/>
        </w:rPr>
      </w:pPr>
      <w:r w:rsidRPr="00282988">
        <w:rPr>
          <w:bCs/>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w:t>
      </w:r>
      <w:r w:rsidRPr="00282988">
        <w:rPr>
          <w:bCs/>
        </w:rPr>
        <w:lastRenderedPageBreak/>
        <w:t xml:space="preserve">Заказчик принимает Скрытые работы только при наличии положительного заключения экспертной организации (эксперта). </w:t>
      </w:r>
    </w:p>
    <w:p w:rsidR="00282988" w:rsidRPr="00282988" w:rsidRDefault="00282988" w:rsidP="00282988">
      <w:pPr>
        <w:tabs>
          <w:tab w:val="num" w:pos="1116"/>
        </w:tabs>
        <w:rPr>
          <w:bCs/>
        </w:rPr>
      </w:pPr>
      <w:r w:rsidRPr="00282988">
        <w:rPr>
          <w:bCs/>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282988" w:rsidRPr="00282988" w:rsidRDefault="00282988" w:rsidP="00282988">
      <w:pPr>
        <w:tabs>
          <w:tab w:val="num" w:pos="1116"/>
        </w:tabs>
        <w:rPr>
          <w:bCs/>
        </w:rPr>
      </w:pPr>
      <w:r w:rsidRPr="00282988">
        <w:rPr>
          <w:bCs/>
        </w:rPr>
        <w:t xml:space="preserve">15.4. </w:t>
      </w:r>
      <w:proofErr w:type="gramStart"/>
      <w:r w:rsidRPr="00282988">
        <w:rPr>
          <w:bCs/>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 РФ-11-02-2006 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и</w:t>
      </w:r>
      <w:proofErr w:type="gramEnd"/>
      <w:r w:rsidRPr="00282988">
        <w:rPr>
          <w:bCs/>
        </w:rPr>
        <w:t xml:space="preserve"> атомному надзору от 26.12.2006 г. № 1128.</w:t>
      </w:r>
    </w:p>
    <w:p w:rsidR="00282988" w:rsidRPr="00282988" w:rsidRDefault="00282988" w:rsidP="00282988">
      <w:pPr>
        <w:tabs>
          <w:tab w:val="num" w:pos="1116"/>
        </w:tabs>
        <w:rPr>
          <w:bCs/>
        </w:rPr>
      </w:pPr>
      <w:r w:rsidRPr="00282988">
        <w:rPr>
          <w:bCs/>
        </w:rPr>
        <w:t>15.5. Акт приемки (освидетельствования) скрытых работ подписывается Сторонами. Акты приемки (освидетельствования) скрытых работ составляются в 3-х экземплярах. Каждому Акту приемки (освидетельствования) скрытых работ присваивается номер, Акт регистрируется в общем Журнале учета выполненных работ.</w:t>
      </w:r>
    </w:p>
    <w:p w:rsidR="00282988" w:rsidRPr="00282988" w:rsidRDefault="00282988" w:rsidP="00282988">
      <w:pPr>
        <w:tabs>
          <w:tab w:val="num" w:pos="1116"/>
        </w:tabs>
        <w:rPr>
          <w:bCs/>
        </w:rPr>
      </w:pPr>
    </w:p>
    <w:p w:rsidR="00282988" w:rsidRPr="00282988" w:rsidRDefault="00282988" w:rsidP="00282988">
      <w:pPr>
        <w:rPr>
          <w:b/>
          <w:bCs/>
        </w:rPr>
      </w:pPr>
      <w:r w:rsidRPr="00282988">
        <w:rPr>
          <w:b/>
          <w:bCs/>
        </w:rPr>
        <w:t>Статья 16. Сдача и приемка Работ</w:t>
      </w:r>
    </w:p>
    <w:p w:rsidR="00282988" w:rsidRPr="00282988" w:rsidRDefault="00282988" w:rsidP="00282988">
      <w:pPr>
        <w:rPr>
          <w:bCs/>
        </w:rPr>
      </w:pPr>
      <w:r w:rsidRPr="00282988">
        <w:rPr>
          <w:bCs/>
        </w:rPr>
        <w:t>16.1.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282988" w:rsidRPr="00282988" w:rsidRDefault="00282988" w:rsidP="00282988">
      <w:pPr>
        <w:rPr>
          <w:bCs/>
        </w:rPr>
      </w:pPr>
      <w:r w:rsidRPr="00282988">
        <w:rPr>
          <w:bCs/>
        </w:rPr>
        <w:t>16.2. О своей готовности сдать результаты Работ Подрядчик сообщает Заказчику в письменной форме не позднее, чем за 15 (Пятнадцать) дней до наступления срока выполнения Работ, предусмотренного Календарным графиком выполнения  работ (Приложение № 3 к Договору).</w:t>
      </w:r>
    </w:p>
    <w:p w:rsidR="00282988" w:rsidRPr="00282988" w:rsidRDefault="00282988" w:rsidP="00282988">
      <w:pPr>
        <w:rPr>
          <w:bCs/>
        </w:rPr>
      </w:pPr>
      <w:r w:rsidRPr="00282988">
        <w:rPr>
          <w:bCs/>
        </w:rPr>
        <w:t xml:space="preserve">16.3. </w:t>
      </w:r>
      <w:proofErr w:type="gramStart"/>
      <w:r w:rsidRPr="00282988">
        <w:rPr>
          <w:bCs/>
        </w:rPr>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282988">
        <w:rPr>
          <w:bCs/>
        </w:rPr>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282988" w:rsidRPr="00282988" w:rsidRDefault="00282988" w:rsidP="00282988">
      <w:pPr>
        <w:rPr>
          <w:bCs/>
        </w:rPr>
      </w:pPr>
      <w:r w:rsidRPr="00282988">
        <w:rPr>
          <w:bCs/>
        </w:rPr>
        <w:t>Подрядчик не менее чем за 7 (Семь) рабочих дней до начала заседания Рабочей комиссии передает Заказчику Исполнительную документацию на Объект в 2 (Двух)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282988" w:rsidRPr="00282988" w:rsidRDefault="00282988" w:rsidP="00282988">
      <w:pPr>
        <w:rPr>
          <w:bCs/>
        </w:rPr>
      </w:pPr>
      <w:r w:rsidRPr="00282988">
        <w:rPr>
          <w:bCs/>
        </w:rPr>
        <w:t xml:space="preserve">16.4.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282988" w:rsidRPr="00282988" w:rsidRDefault="00282988" w:rsidP="00282988">
      <w:pPr>
        <w:rPr>
          <w:bCs/>
        </w:rPr>
      </w:pPr>
      <w:r w:rsidRPr="00282988">
        <w:rPr>
          <w:bCs/>
        </w:rPr>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282988" w:rsidRPr="00282988" w:rsidRDefault="00282988" w:rsidP="00282988">
      <w:pPr>
        <w:rPr>
          <w:bCs/>
        </w:rPr>
      </w:pPr>
      <w:r w:rsidRPr="00282988">
        <w:rPr>
          <w:bCs/>
        </w:rPr>
        <w:t xml:space="preserve">16.5. Предварительная приемка Объекта или Этапа Строительства оформляется Актом готовности Объекта или Здания / Сооружения для предъявления приемочной комиссии или, в случае отсутствия недостатков, -  Актом приемки законченного объекта. </w:t>
      </w:r>
    </w:p>
    <w:p w:rsidR="00282988" w:rsidRPr="00282988" w:rsidRDefault="00282988" w:rsidP="00282988">
      <w:pPr>
        <w:rPr>
          <w:b/>
          <w:bCs/>
        </w:rPr>
      </w:pPr>
      <w:r w:rsidRPr="00282988">
        <w:rPr>
          <w:bCs/>
        </w:rPr>
        <w:t>Акт составляется в необходимом количестве экземпляров и подписывается представителями Подрядчика и Заказчика</w:t>
      </w:r>
      <w:r w:rsidRPr="00282988">
        <w:rPr>
          <w:b/>
          <w:bCs/>
        </w:rPr>
        <w:t xml:space="preserve">. </w:t>
      </w:r>
    </w:p>
    <w:p w:rsidR="00282988" w:rsidRPr="00282988" w:rsidRDefault="00282988" w:rsidP="00282988">
      <w:pPr>
        <w:rPr>
          <w:bCs/>
        </w:rPr>
      </w:pPr>
    </w:p>
    <w:p w:rsidR="00282988" w:rsidRPr="00282988" w:rsidRDefault="00282988" w:rsidP="00282988">
      <w:pPr>
        <w:rPr>
          <w:b/>
          <w:bCs/>
        </w:rPr>
      </w:pPr>
      <w:r w:rsidRPr="00282988">
        <w:rPr>
          <w:b/>
          <w:bCs/>
        </w:rPr>
        <w:t>Статья 17. Гарантии качества. Гарантийный срок</w:t>
      </w:r>
    </w:p>
    <w:p w:rsidR="00282988" w:rsidRPr="00282988" w:rsidRDefault="00282988" w:rsidP="00282988">
      <w:pPr>
        <w:rPr>
          <w:bCs/>
        </w:rPr>
      </w:pPr>
      <w:r w:rsidRPr="00282988">
        <w:rPr>
          <w:bCs/>
        </w:rPr>
        <w:lastRenderedPageBreak/>
        <w:t xml:space="preserve">17.1. Подрядчик гарантирует после выполнения Работ достижение Объекта показателей и возможности эксплуатации в соответствии с прямым назначением на протяжении Гарантийного срока. </w:t>
      </w:r>
    </w:p>
    <w:p w:rsidR="00282988" w:rsidRPr="00282988" w:rsidRDefault="00282988" w:rsidP="00282988">
      <w:pPr>
        <w:rPr>
          <w:bCs/>
        </w:rPr>
      </w:pPr>
      <w:r w:rsidRPr="00282988">
        <w:rPr>
          <w:bCs/>
        </w:rPr>
        <w:t>17.2. Гарантийный срок устанавливается на Объект, а также Материалы и Оборудование, с момента подписания Акта приемки законченного  Объекта Приемочной комиссией  на 24 (двадцать четыре) месяца.</w:t>
      </w:r>
    </w:p>
    <w:p w:rsidR="00282988" w:rsidRPr="00282988" w:rsidRDefault="00282988" w:rsidP="00282988">
      <w:pPr>
        <w:rPr>
          <w:bCs/>
        </w:rPr>
      </w:pPr>
      <w:r w:rsidRPr="00282988">
        <w:rPr>
          <w:bCs/>
        </w:rPr>
        <w:t>17.3.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282988" w:rsidRPr="00282988" w:rsidRDefault="00282988" w:rsidP="00282988">
      <w:pPr>
        <w:rPr>
          <w:bCs/>
        </w:rPr>
      </w:pPr>
      <w:r w:rsidRPr="00282988">
        <w:rPr>
          <w:bCs/>
        </w:rPr>
        <w:t>17.4.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282988" w:rsidRPr="00282988" w:rsidRDefault="00282988" w:rsidP="00282988">
      <w:pPr>
        <w:rPr>
          <w:bCs/>
        </w:rPr>
      </w:pPr>
      <w:r w:rsidRPr="00282988">
        <w:rPr>
          <w:bCs/>
        </w:rPr>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282988" w:rsidRPr="00282988" w:rsidRDefault="00282988" w:rsidP="00282988">
      <w:pPr>
        <w:rPr>
          <w:bCs/>
        </w:rPr>
      </w:pPr>
      <w:r w:rsidRPr="00282988">
        <w:rPr>
          <w:bCs/>
        </w:rPr>
        <w:t>17.5. В акте, указанном в п. 17.4.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282988" w:rsidRPr="00282988" w:rsidRDefault="00282988" w:rsidP="00282988">
      <w:pPr>
        <w:rPr>
          <w:bCs/>
        </w:rPr>
      </w:pPr>
      <w:r w:rsidRPr="00282988">
        <w:rPr>
          <w:bCs/>
        </w:rPr>
        <w:t>17.6.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282988" w:rsidRPr="00282988" w:rsidRDefault="00282988" w:rsidP="00282988">
      <w:pPr>
        <w:rPr>
          <w:bCs/>
        </w:rPr>
      </w:pPr>
      <w:r w:rsidRPr="00282988">
        <w:rPr>
          <w:bCs/>
        </w:rPr>
        <w:t>17.7.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282988" w:rsidRPr="00282988" w:rsidRDefault="00282988" w:rsidP="00282988">
      <w:pPr>
        <w:rPr>
          <w:bCs/>
        </w:rPr>
      </w:pPr>
      <w:r w:rsidRPr="00282988">
        <w:rPr>
          <w:bCs/>
        </w:rPr>
        <w:t>17.8.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282988" w:rsidRPr="00282988" w:rsidRDefault="00282988" w:rsidP="00282988">
      <w:pPr>
        <w:rPr>
          <w:bCs/>
        </w:rPr>
      </w:pPr>
      <w:r w:rsidRPr="00282988">
        <w:rPr>
          <w:bCs/>
        </w:rPr>
        <w:t>17.9. В случае если Подрядчик откажется от устранения выявленных в течение гарантийного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282988" w:rsidRPr="00282988" w:rsidRDefault="00282988" w:rsidP="00282988">
      <w:pPr>
        <w:rPr>
          <w:bCs/>
        </w:rPr>
      </w:pPr>
    </w:p>
    <w:p w:rsidR="00282988" w:rsidRPr="00282988" w:rsidRDefault="00282988" w:rsidP="00282988">
      <w:pPr>
        <w:rPr>
          <w:bCs/>
        </w:rPr>
      </w:pPr>
      <w:r w:rsidRPr="00282988">
        <w:rPr>
          <w:b/>
          <w:bCs/>
        </w:rPr>
        <w:t>Статья 18. Распределение рисков</w:t>
      </w:r>
    </w:p>
    <w:p w:rsidR="00282988" w:rsidRPr="00282988" w:rsidRDefault="00282988" w:rsidP="00282988">
      <w:pPr>
        <w:rPr>
          <w:bCs/>
        </w:rPr>
      </w:pPr>
      <w:r w:rsidRPr="00282988">
        <w:rPr>
          <w:bCs/>
        </w:rPr>
        <w:t>18.1.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282988" w:rsidRPr="00282988" w:rsidRDefault="00282988" w:rsidP="00282988">
      <w:pPr>
        <w:rPr>
          <w:bCs/>
        </w:rPr>
      </w:pPr>
      <w:r w:rsidRPr="00282988">
        <w:rPr>
          <w:bCs/>
        </w:rPr>
        <w:t>18.2.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282988" w:rsidRPr="00282988" w:rsidRDefault="00282988" w:rsidP="00282988">
      <w:pPr>
        <w:rPr>
          <w:b/>
          <w:bCs/>
        </w:rPr>
      </w:pPr>
    </w:p>
    <w:p w:rsidR="00282988" w:rsidRPr="00282988" w:rsidRDefault="00282988" w:rsidP="00282988">
      <w:pPr>
        <w:rPr>
          <w:b/>
          <w:bCs/>
        </w:rPr>
      </w:pPr>
      <w:r w:rsidRPr="00282988">
        <w:rPr>
          <w:b/>
          <w:bCs/>
        </w:rPr>
        <w:t>Статья 19. Охрана окружающей среды и безопасность проведения работ</w:t>
      </w:r>
    </w:p>
    <w:p w:rsidR="00282988" w:rsidRPr="00282988" w:rsidRDefault="00282988" w:rsidP="00282988">
      <w:pPr>
        <w:rPr>
          <w:bCs/>
        </w:rPr>
      </w:pPr>
      <w:r w:rsidRPr="00282988">
        <w:rPr>
          <w:bCs/>
        </w:rPr>
        <w:t xml:space="preserve">19.1.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282988" w:rsidRPr="00282988" w:rsidRDefault="00282988" w:rsidP="00282988">
      <w:pPr>
        <w:rPr>
          <w:bCs/>
        </w:rPr>
      </w:pPr>
      <w:r w:rsidRPr="00282988">
        <w:rPr>
          <w:bCs/>
        </w:rPr>
        <w:t>Подрядчик несет ответственность за нарушение указанных требований в соответствии с законодательством Российской Федерации.</w:t>
      </w:r>
    </w:p>
    <w:p w:rsidR="00282988" w:rsidRPr="00282988" w:rsidRDefault="00282988" w:rsidP="00282988">
      <w:pPr>
        <w:rPr>
          <w:bCs/>
        </w:rPr>
      </w:pPr>
      <w:r w:rsidRPr="00282988">
        <w:rPr>
          <w:bCs/>
        </w:rPr>
        <w:lastRenderedPageBreak/>
        <w:t>19.2.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282988" w:rsidRPr="00282988" w:rsidRDefault="00282988" w:rsidP="00282988">
      <w:pPr>
        <w:rPr>
          <w:bCs/>
        </w:rPr>
      </w:pPr>
      <w:r w:rsidRPr="00282988">
        <w:rPr>
          <w:bCs/>
        </w:rPr>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282988" w:rsidRPr="00282988" w:rsidRDefault="00282988" w:rsidP="00282988">
      <w:pPr>
        <w:rPr>
          <w:bCs/>
        </w:rPr>
      </w:pPr>
      <w:r w:rsidRPr="00282988">
        <w:rPr>
          <w:bCs/>
        </w:rPr>
        <w:t>19.3. Ответственность за нарушение законодательства в области охраны окружающей среды и санитарных норм несет Подрядчик.</w:t>
      </w:r>
    </w:p>
    <w:p w:rsidR="00282988" w:rsidRPr="00282988" w:rsidRDefault="00282988" w:rsidP="00282988">
      <w:pPr>
        <w:rPr>
          <w:bCs/>
        </w:rPr>
      </w:pPr>
    </w:p>
    <w:p w:rsidR="00282988" w:rsidRPr="00282988" w:rsidRDefault="00282988" w:rsidP="00282988">
      <w:pPr>
        <w:rPr>
          <w:b/>
          <w:bCs/>
        </w:rPr>
      </w:pPr>
      <w:r w:rsidRPr="00282988">
        <w:rPr>
          <w:b/>
          <w:bCs/>
        </w:rPr>
        <w:t>Статья 20. Ответственность</w:t>
      </w:r>
    </w:p>
    <w:p w:rsidR="00282988" w:rsidRPr="00282988" w:rsidRDefault="00282988" w:rsidP="00282988">
      <w:pPr>
        <w:rPr>
          <w:bCs/>
        </w:rPr>
      </w:pPr>
      <w:r w:rsidRPr="00282988">
        <w:rPr>
          <w:bCs/>
        </w:rPr>
        <w:t>20.1.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282988" w:rsidRPr="00282988" w:rsidRDefault="00282988" w:rsidP="00282988">
      <w:pPr>
        <w:rPr>
          <w:bCs/>
        </w:rPr>
      </w:pPr>
      <w:r w:rsidRPr="00282988">
        <w:rPr>
          <w:bCs/>
        </w:rPr>
        <w:t>20.2. Подрядчик несет ответственность, в том числе имущественную, за качество и объем выполненных Работ, сроки выполнения Работ.</w:t>
      </w:r>
    </w:p>
    <w:p w:rsidR="00282988" w:rsidRPr="00282988" w:rsidRDefault="00282988" w:rsidP="00282988">
      <w:pPr>
        <w:rPr>
          <w:bCs/>
        </w:rPr>
      </w:pPr>
      <w:r w:rsidRPr="00282988">
        <w:rPr>
          <w:bCs/>
        </w:rPr>
        <w:t>20.3. Подрядчик несет имущественную ответственность за неисполнение или ненадлежащее исполнение обязательств Субподрядчиками.</w:t>
      </w:r>
    </w:p>
    <w:p w:rsidR="00282988" w:rsidRPr="00282988" w:rsidRDefault="00282988" w:rsidP="00282988">
      <w:pPr>
        <w:rPr>
          <w:bCs/>
        </w:rPr>
      </w:pPr>
      <w:r w:rsidRPr="00282988">
        <w:rPr>
          <w:bCs/>
        </w:rPr>
        <w:t>20.4. При нарушении обязательств, предусмотренных Договором, Заказчик вправе требовать от Подрядчика уплатить ему неустойку:</w:t>
      </w:r>
    </w:p>
    <w:p w:rsidR="00282988" w:rsidRPr="00282988" w:rsidRDefault="00282988" w:rsidP="00282988">
      <w:pPr>
        <w:rPr>
          <w:bCs/>
        </w:rPr>
      </w:pPr>
      <w:r w:rsidRPr="00282988">
        <w:rPr>
          <w:bCs/>
        </w:rPr>
        <w:t>20.4.1. за нарушение сроков освобождения Строительной площадки – штраф в размере 5 000 (Пять тысяч) рублей за каждый день просрочки.</w:t>
      </w:r>
    </w:p>
    <w:p w:rsidR="00282988" w:rsidRPr="00282988" w:rsidRDefault="00282988" w:rsidP="00282988">
      <w:pPr>
        <w:rPr>
          <w:bCs/>
        </w:rPr>
      </w:pPr>
      <w:r w:rsidRPr="00282988">
        <w:rPr>
          <w:bCs/>
        </w:rPr>
        <w:t>20.4.2. за нарушение Подрядчиком сроков выполнения работ, в том числе:</w:t>
      </w:r>
    </w:p>
    <w:p w:rsidR="00282988" w:rsidRPr="00282988" w:rsidRDefault="00282988" w:rsidP="00282988">
      <w:pPr>
        <w:rPr>
          <w:bCs/>
        </w:rPr>
      </w:pPr>
      <w:r w:rsidRPr="00282988">
        <w:rPr>
          <w:bCs/>
        </w:rPr>
        <w:t>- срока начала и/или окончания Работ и/или промежуточных сроков Работ;</w:t>
      </w:r>
    </w:p>
    <w:p w:rsidR="00282988" w:rsidRPr="00282988" w:rsidRDefault="00282988" w:rsidP="00282988">
      <w:pPr>
        <w:rPr>
          <w:bCs/>
        </w:rPr>
      </w:pPr>
      <w:r w:rsidRPr="00282988">
        <w:rPr>
          <w:bCs/>
        </w:rPr>
        <w:t xml:space="preserve">- срока начала и/или окончания Этапа Работ, </w:t>
      </w:r>
    </w:p>
    <w:p w:rsidR="00282988" w:rsidRPr="00282988" w:rsidRDefault="00282988" w:rsidP="00282988">
      <w:pPr>
        <w:rPr>
          <w:bCs/>
        </w:rPr>
      </w:pPr>
      <w:r w:rsidRPr="00282988">
        <w:rPr>
          <w:bCs/>
        </w:rPr>
        <w:t>- промежуточных сроков Этапа Работ, предусмотренного Приложением № 3 к Договору;</w:t>
      </w:r>
    </w:p>
    <w:p w:rsidR="00282988" w:rsidRPr="00282988" w:rsidRDefault="00282988" w:rsidP="00282988">
      <w:pPr>
        <w:rPr>
          <w:bCs/>
        </w:rPr>
      </w:pPr>
      <w:r w:rsidRPr="00282988">
        <w:rPr>
          <w:bCs/>
        </w:rPr>
        <w:t>- пени в размере 0,1% за каждый день просрочки от стоимости соответствующих работ.</w:t>
      </w:r>
    </w:p>
    <w:p w:rsidR="00282988" w:rsidRPr="00282988" w:rsidRDefault="00282988" w:rsidP="00282988">
      <w:pPr>
        <w:rPr>
          <w:bCs/>
        </w:rPr>
      </w:pPr>
      <w:r w:rsidRPr="00282988">
        <w:rPr>
          <w:bCs/>
        </w:rPr>
        <w:t>20.4.3. В случае неисполнения Подрядчиком обязательств по устранению выявленных в Работах недостатков (дефектов), по предписаниям технического надзора Заказчика взимается штраф в размере 10 000 (Десять тысяч) рублей за каждый день просрочки.</w:t>
      </w:r>
    </w:p>
    <w:p w:rsidR="00282988" w:rsidRPr="00282988" w:rsidRDefault="00282988" w:rsidP="00282988">
      <w:pPr>
        <w:rPr>
          <w:bCs/>
        </w:rPr>
      </w:pPr>
      <w:r w:rsidRPr="00282988">
        <w:rPr>
          <w:bCs/>
        </w:rPr>
        <w:t>20.4.4. за отсутствие Журнала учета выполненных работ на Строительной площадке – штраф в размере 10 000 (Десять тысяч) рублей за каждый день просрочки.</w:t>
      </w:r>
    </w:p>
    <w:p w:rsidR="00282988" w:rsidRPr="00282988" w:rsidRDefault="00282988" w:rsidP="00282988">
      <w:pPr>
        <w:rPr>
          <w:bCs/>
        </w:rPr>
      </w:pPr>
      <w:r w:rsidRPr="00282988">
        <w:rPr>
          <w:bCs/>
        </w:rPr>
        <w:t>20.4.5. за нарушение обязанности по ведению Журнала учета выполненных работ - штраф в размере 10 000 (Десять тысяч) рублей за каждый день просрочки.</w:t>
      </w:r>
    </w:p>
    <w:p w:rsidR="00282988" w:rsidRPr="00282988" w:rsidRDefault="00282988" w:rsidP="00282988">
      <w:pPr>
        <w:rPr>
          <w:bCs/>
        </w:rPr>
      </w:pPr>
      <w:r w:rsidRPr="00282988">
        <w:rPr>
          <w:bCs/>
        </w:rPr>
        <w:t>20.5.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0,1 % от суммы подлежащей оплате,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82988" w:rsidRPr="00282988" w:rsidRDefault="00282988" w:rsidP="00282988">
      <w:pPr>
        <w:rPr>
          <w:bCs/>
        </w:rPr>
      </w:pPr>
      <w:r w:rsidRPr="00282988">
        <w:rPr>
          <w:bCs/>
        </w:rPr>
        <w:lastRenderedPageBreak/>
        <w:t>20.6.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причиненные убытки све</w:t>
      </w:r>
      <w:proofErr w:type="gramStart"/>
      <w:r w:rsidRPr="00282988">
        <w:rPr>
          <w:bCs/>
        </w:rPr>
        <w:t>рх штр</w:t>
      </w:r>
      <w:proofErr w:type="gramEnd"/>
      <w:r w:rsidRPr="00282988">
        <w:rPr>
          <w:bCs/>
        </w:rPr>
        <w:t>афных санкций в полном объеме.</w:t>
      </w:r>
    </w:p>
    <w:p w:rsidR="00282988" w:rsidRPr="00282988" w:rsidRDefault="00282988" w:rsidP="00282988">
      <w:pPr>
        <w:rPr>
          <w:bCs/>
        </w:rPr>
      </w:pPr>
      <w:r w:rsidRPr="00282988">
        <w:rPr>
          <w:bCs/>
        </w:rPr>
        <w:t>20.7. Подрядчик обязан возместить затраты Заказчика, понесенные за нарушение требований, предусмотренных Лесным кодексом.</w:t>
      </w:r>
    </w:p>
    <w:p w:rsidR="00282988" w:rsidRPr="00282988" w:rsidRDefault="00282988" w:rsidP="00282988">
      <w:pPr>
        <w:rPr>
          <w:bCs/>
        </w:rPr>
      </w:pPr>
      <w:r w:rsidRPr="00282988">
        <w:rPr>
          <w:bCs/>
        </w:rPr>
        <w:t>20.8.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282988" w:rsidRPr="00282988" w:rsidRDefault="00282988" w:rsidP="00282988">
      <w:pPr>
        <w:rPr>
          <w:b/>
          <w:bCs/>
        </w:rPr>
      </w:pPr>
    </w:p>
    <w:p w:rsidR="00282988" w:rsidRPr="00282988" w:rsidRDefault="00282988" w:rsidP="00282988">
      <w:pPr>
        <w:rPr>
          <w:bCs/>
        </w:rPr>
      </w:pPr>
      <w:r w:rsidRPr="00282988">
        <w:rPr>
          <w:b/>
          <w:bCs/>
        </w:rPr>
        <w:tab/>
        <w:t>Статья 21. Разрешение споров</w:t>
      </w:r>
    </w:p>
    <w:p w:rsidR="00282988" w:rsidRPr="00282988" w:rsidRDefault="00282988" w:rsidP="00282988">
      <w:pPr>
        <w:rPr>
          <w:bCs/>
        </w:rPr>
      </w:pPr>
      <w:r w:rsidRPr="00282988">
        <w:rPr>
          <w:bCs/>
        </w:rPr>
        <w:t>21.1. Все споры и разногласия, возникающие по настоящему Договору, Стороны будут решать путем переговоров.</w:t>
      </w:r>
    </w:p>
    <w:p w:rsidR="00282988" w:rsidRPr="00282988" w:rsidRDefault="00282988" w:rsidP="00282988">
      <w:pPr>
        <w:rPr>
          <w:bCs/>
        </w:rPr>
      </w:pPr>
      <w:r w:rsidRPr="00282988">
        <w:rPr>
          <w:bCs/>
        </w:rPr>
        <w:t>21.2.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82988" w:rsidRPr="00282988" w:rsidRDefault="00282988" w:rsidP="00282988">
      <w:pPr>
        <w:rPr>
          <w:bCs/>
        </w:rPr>
      </w:pPr>
    </w:p>
    <w:p w:rsidR="00282988" w:rsidRPr="00282988" w:rsidRDefault="00282988" w:rsidP="00282988">
      <w:pPr>
        <w:rPr>
          <w:bCs/>
        </w:rPr>
      </w:pPr>
      <w:r w:rsidRPr="00282988">
        <w:rPr>
          <w:b/>
          <w:bCs/>
        </w:rPr>
        <w:t>Статья 22. Срок действия Договора. Заключение и расторжение Договора</w:t>
      </w:r>
    </w:p>
    <w:p w:rsidR="00282988" w:rsidRPr="00282988" w:rsidRDefault="00282988" w:rsidP="00282988">
      <w:pPr>
        <w:rPr>
          <w:bCs/>
        </w:rPr>
      </w:pPr>
      <w:r w:rsidRPr="00282988">
        <w:rPr>
          <w:bCs/>
        </w:rPr>
        <w:t>22.1. Договор вступает в силу с момента его заключения Сторонами и действует до полного исполнения Сторонами своих обязательств по нему.</w:t>
      </w:r>
    </w:p>
    <w:p w:rsidR="00282988" w:rsidRPr="00282988" w:rsidRDefault="00282988" w:rsidP="00282988">
      <w:pPr>
        <w:rPr>
          <w:bCs/>
        </w:rPr>
      </w:pPr>
      <w:r w:rsidRPr="00282988">
        <w:rPr>
          <w:bCs/>
        </w:rPr>
        <w:t>22.2. Расторжение настоящего Договора допускается по основаниям, предусмотренным настоящим Договором и гражданским законодательством РФ.</w:t>
      </w:r>
    </w:p>
    <w:p w:rsidR="00282988" w:rsidRPr="00282988" w:rsidRDefault="00282988" w:rsidP="00282988">
      <w:pPr>
        <w:rPr>
          <w:bCs/>
        </w:rPr>
      </w:pPr>
      <w:r w:rsidRPr="00282988">
        <w:rPr>
          <w:bCs/>
        </w:rPr>
        <w:t xml:space="preserve">22.3. Заказчик вправе досрочно расторгнуть настоящий Договор предварительно письменно уведомив об этом Подрядчика не </w:t>
      </w:r>
      <w:proofErr w:type="gramStart"/>
      <w:r w:rsidRPr="00282988">
        <w:rPr>
          <w:bCs/>
        </w:rPr>
        <w:t>позднее</w:t>
      </w:r>
      <w:proofErr w:type="gramEnd"/>
      <w:r w:rsidRPr="00282988">
        <w:rPr>
          <w:bCs/>
        </w:rPr>
        <w:t xml:space="preserve"> чем за 10 календарных дней, до предполагаемой даты расторжения Договора, в следующих случаях: </w:t>
      </w:r>
    </w:p>
    <w:p w:rsidR="00282988" w:rsidRPr="00282988" w:rsidRDefault="00282988" w:rsidP="00282988">
      <w:pPr>
        <w:rPr>
          <w:bCs/>
        </w:rPr>
      </w:pPr>
      <w:r w:rsidRPr="00282988">
        <w:rPr>
          <w:bCs/>
        </w:rPr>
        <w:t>22.3.1. Нарушение Подрядчиком сроков выполнения работ, в том числе:</w:t>
      </w:r>
    </w:p>
    <w:p w:rsidR="00282988" w:rsidRPr="00282988" w:rsidRDefault="00282988" w:rsidP="00282988">
      <w:pPr>
        <w:rPr>
          <w:bCs/>
        </w:rPr>
      </w:pPr>
      <w:r w:rsidRPr="00282988">
        <w:rPr>
          <w:bCs/>
        </w:rPr>
        <w:t>- срока начала и/или окончания Работ и/или промежуточных сроков Работ, предусмотренных Приложением № 3 к Договору.</w:t>
      </w:r>
    </w:p>
    <w:p w:rsidR="00282988" w:rsidRPr="00282988" w:rsidRDefault="00282988" w:rsidP="00282988">
      <w:pPr>
        <w:rPr>
          <w:bCs/>
        </w:rPr>
      </w:pPr>
      <w:r w:rsidRPr="00282988">
        <w:rPr>
          <w:bCs/>
        </w:rPr>
        <w:t>22.3.2.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282988" w:rsidRPr="00282988" w:rsidRDefault="00282988" w:rsidP="00282988">
      <w:pPr>
        <w:rPr>
          <w:bCs/>
        </w:rPr>
      </w:pPr>
      <w:r w:rsidRPr="00282988">
        <w:rPr>
          <w:bCs/>
        </w:rPr>
        <w:t xml:space="preserve">22.3.3. </w:t>
      </w:r>
      <w:proofErr w:type="gramStart"/>
      <w:r w:rsidRPr="00282988">
        <w:rPr>
          <w:bCs/>
        </w:rPr>
        <w:t xml:space="preserve">Прекращение членства Подрядчика в </w:t>
      </w:r>
      <w:proofErr w:type="spellStart"/>
      <w:r w:rsidRPr="00282988">
        <w:rPr>
          <w:bCs/>
        </w:rPr>
        <w:t>саморегулируемой</w:t>
      </w:r>
      <w:proofErr w:type="spellEnd"/>
      <w:r w:rsidRPr="00282988">
        <w:rPr>
          <w:bCs/>
        </w:rPr>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Договору,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282988" w:rsidRPr="00282988" w:rsidRDefault="00282988" w:rsidP="00282988">
      <w:pPr>
        <w:rPr>
          <w:bCs/>
        </w:rPr>
      </w:pPr>
      <w:r w:rsidRPr="00282988">
        <w:rPr>
          <w:bCs/>
        </w:rPr>
        <w:t>22.4.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282988" w:rsidRPr="00282988" w:rsidRDefault="00282988" w:rsidP="00282988">
      <w:pPr>
        <w:rPr>
          <w:b/>
          <w:bCs/>
        </w:rPr>
      </w:pPr>
    </w:p>
    <w:p w:rsidR="00282988" w:rsidRPr="00282988" w:rsidRDefault="00282988" w:rsidP="00282988">
      <w:pPr>
        <w:rPr>
          <w:b/>
          <w:bCs/>
        </w:rPr>
      </w:pPr>
      <w:r w:rsidRPr="00282988">
        <w:rPr>
          <w:b/>
          <w:bCs/>
        </w:rPr>
        <w:t>Статья 23. Обстоятельства непреодолимой силы</w:t>
      </w:r>
    </w:p>
    <w:p w:rsidR="00282988" w:rsidRPr="00282988" w:rsidRDefault="00282988" w:rsidP="00282988">
      <w:pPr>
        <w:rPr>
          <w:bCs/>
        </w:rPr>
      </w:pPr>
      <w:r w:rsidRPr="00282988">
        <w:rPr>
          <w:bCs/>
        </w:rPr>
        <w:t xml:space="preserve">23.1.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282988">
        <w:rPr>
          <w:bCs/>
        </w:rPr>
        <w:t xml:space="preserve">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w:t>
      </w:r>
      <w:r w:rsidRPr="00282988">
        <w:rPr>
          <w:bCs/>
        </w:rPr>
        <w:lastRenderedPageBreak/>
        <w:t>последствия непосредственно повлияли на исполнение обязательств по Договору.</w:t>
      </w:r>
      <w:proofErr w:type="gramEnd"/>
      <w:r w:rsidRPr="00282988">
        <w:rPr>
          <w:bCs/>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82988" w:rsidRPr="00282988" w:rsidRDefault="00282988" w:rsidP="00282988">
      <w:pPr>
        <w:rPr>
          <w:bCs/>
        </w:rPr>
      </w:pPr>
      <w:r w:rsidRPr="00282988">
        <w:rPr>
          <w:bCs/>
        </w:rPr>
        <w:t>23.2.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282988" w:rsidRPr="00282988" w:rsidRDefault="00282988" w:rsidP="00282988">
      <w:pPr>
        <w:rPr>
          <w:bCs/>
        </w:rPr>
      </w:pPr>
      <w:r w:rsidRPr="00282988">
        <w:rPr>
          <w:bCs/>
        </w:rPr>
        <w:t>23.3.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82988" w:rsidRPr="00282988" w:rsidRDefault="00282988" w:rsidP="00282988">
      <w:pPr>
        <w:rPr>
          <w:bCs/>
        </w:rPr>
      </w:pPr>
    </w:p>
    <w:p w:rsidR="00282988" w:rsidRPr="00282988" w:rsidRDefault="00282988" w:rsidP="00282988">
      <w:pPr>
        <w:rPr>
          <w:b/>
          <w:bCs/>
        </w:rPr>
      </w:pPr>
      <w:r w:rsidRPr="00282988">
        <w:rPr>
          <w:b/>
          <w:bCs/>
        </w:rPr>
        <w:t>Статья 24. Особые условия</w:t>
      </w:r>
    </w:p>
    <w:p w:rsidR="00282988" w:rsidRPr="00282988" w:rsidRDefault="00282988" w:rsidP="00282988">
      <w:pPr>
        <w:rPr>
          <w:bCs/>
        </w:rPr>
      </w:pPr>
      <w:r w:rsidRPr="00282988">
        <w:rPr>
          <w:bCs/>
        </w:rPr>
        <w:t xml:space="preserve">24.1. До заключения  договора Подрядчик обязан предоставить Заказчику информацию (по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282988" w:rsidRPr="00282988" w:rsidRDefault="00282988" w:rsidP="00282988">
      <w:pPr>
        <w:rPr>
          <w:bCs/>
        </w:rPr>
      </w:pPr>
      <w:r w:rsidRPr="00282988">
        <w:rPr>
          <w:bCs/>
        </w:rPr>
        <w:t>24.2.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может являться основанием для отказа в заключени</w:t>
      </w:r>
      <w:proofErr w:type="gramStart"/>
      <w:r w:rsidRPr="00282988">
        <w:rPr>
          <w:bCs/>
        </w:rPr>
        <w:t>и</w:t>
      </w:r>
      <w:proofErr w:type="gramEnd"/>
      <w:r w:rsidRPr="00282988">
        <w:rPr>
          <w:bCs/>
        </w:rPr>
        <w:t xml:space="preserve"> договора. </w:t>
      </w:r>
    </w:p>
    <w:p w:rsidR="00282988" w:rsidRPr="00282988" w:rsidRDefault="00282988" w:rsidP="00282988">
      <w:pPr>
        <w:rPr>
          <w:bCs/>
        </w:rPr>
      </w:pPr>
      <w:r w:rsidRPr="00282988">
        <w:rPr>
          <w:bCs/>
        </w:rPr>
        <w:t>24.3. В случае неисполнения вышеуказанного условия, заключенный договор может  считаться расторгнутым с момента получения Подрядчиком соответствующего уведомления Заказчика, если  иной срок не указан в уведомлении.</w:t>
      </w:r>
    </w:p>
    <w:p w:rsidR="00282988" w:rsidRPr="00282988" w:rsidRDefault="00282988" w:rsidP="00282988">
      <w:pPr>
        <w:rPr>
          <w:bCs/>
        </w:rPr>
      </w:pPr>
    </w:p>
    <w:p w:rsidR="00282988" w:rsidRPr="00282988" w:rsidRDefault="00282988" w:rsidP="00282988">
      <w:pPr>
        <w:rPr>
          <w:bCs/>
        </w:rPr>
      </w:pPr>
      <w:r w:rsidRPr="00282988">
        <w:rPr>
          <w:b/>
          <w:bCs/>
        </w:rPr>
        <w:t>Статья 25. Заключительные  условия.</w:t>
      </w:r>
    </w:p>
    <w:p w:rsidR="00282988" w:rsidRPr="00282988" w:rsidRDefault="00282988" w:rsidP="00282988">
      <w:pPr>
        <w:rPr>
          <w:bCs/>
        </w:rPr>
      </w:pPr>
      <w:r w:rsidRPr="00282988">
        <w:rPr>
          <w:bCs/>
        </w:rPr>
        <w:t>25.1. Изменение условий Договора, касающихся объемов и сроков выполнения Работ по Договору, а также Цены Договора, допускается в случаях, предусмотренных гражданским кодексом РФ.</w:t>
      </w:r>
    </w:p>
    <w:p w:rsidR="00282988" w:rsidRPr="00282988" w:rsidRDefault="00282988" w:rsidP="00282988">
      <w:pPr>
        <w:rPr>
          <w:bCs/>
        </w:rPr>
      </w:pPr>
      <w:r w:rsidRPr="00282988">
        <w:rPr>
          <w:bCs/>
        </w:rPr>
        <w:t>25.2.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282988" w:rsidRPr="00282988" w:rsidRDefault="00282988" w:rsidP="00282988">
      <w:pPr>
        <w:rPr>
          <w:bCs/>
        </w:rPr>
      </w:pPr>
      <w:r w:rsidRPr="00282988">
        <w:rPr>
          <w:bCs/>
        </w:rPr>
        <w:t>25.3. Настоящий Договор составлен в двух экземплярах, имеющих равную юридическую силу, по одному экземпляру для каждой из Сторон.</w:t>
      </w:r>
    </w:p>
    <w:p w:rsidR="00282988" w:rsidRPr="00282988" w:rsidRDefault="00282988" w:rsidP="00282988">
      <w:pPr>
        <w:rPr>
          <w:b/>
          <w:bCs/>
        </w:rPr>
      </w:pPr>
    </w:p>
    <w:p w:rsidR="00282988" w:rsidRPr="00282988" w:rsidRDefault="00282988" w:rsidP="00282988">
      <w:pPr>
        <w:rPr>
          <w:b/>
          <w:bCs/>
        </w:rPr>
      </w:pPr>
      <w:r w:rsidRPr="00282988">
        <w:rPr>
          <w:b/>
          <w:bCs/>
        </w:rPr>
        <w:t>Статья 26. Перечень приложений</w:t>
      </w:r>
    </w:p>
    <w:p w:rsidR="00282988" w:rsidRPr="00282988" w:rsidRDefault="00282988" w:rsidP="00282988">
      <w:pPr>
        <w:rPr>
          <w:bCs/>
        </w:rPr>
      </w:pPr>
      <w:r w:rsidRPr="00282988">
        <w:rPr>
          <w:bCs/>
        </w:rPr>
        <w:t>26.1. Нижеследующие приложения являются неотъемлемой частью настоящего Договора:</w:t>
      </w:r>
    </w:p>
    <w:p w:rsidR="00282988" w:rsidRPr="00282988" w:rsidRDefault="00282988" w:rsidP="00282988">
      <w:pPr>
        <w:rPr>
          <w:bCs/>
        </w:rPr>
      </w:pPr>
      <w:r w:rsidRPr="00282988">
        <w:rPr>
          <w:bCs/>
        </w:rPr>
        <w:t>Приложение № 1  Техническое задание.</w:t>
      </w:r>
    </w:p>
    <w:p w:rsidR="00282988" w:rsidRPr="00282988" w:rsidRDefault="00282988" w:rsidP="00282988">
      <w:pPr>
        <w:rPr>
          <w:bCs/>
        </w:rPr>
      </w:pPr>
      <w:r w:rsidRPr="00282988">
        <w:rPr>
          <w:bCs/>
        </w:rPr>
        <w:t>Приложение № 2  Смета.</w:t>
      </w:r>
    </w:p>
    <w:p w:rsidR="00282988" w:rsidRPr="00282988" w:rsidRDefault="00282988" w:rsidP="00282988">
      <w:pPr>
        <w:rPr>
          <w:bCs/>
        </w:rPr>
      </w:pPr>
      <w:r w:rsidRPr="00282988">
        <w:rPr>
          <w:bCs/>
        </w:rPr>
        <w:t>Приложение № 3  Календарный график выполнения работ.</w:t>
      </w:r>
    </w:p>
    <w:p w:rsidR="00282988" w:rsidRPr="00282988" w:rsidRDefault="00282988" w:rsidP="00282988">
      <w:pPr>
        <w:rPr>
          <w:bCs/>
        </w:rPr>
      </w:pPr>
    </w:p>
    <w:p w:rsidR="00282988" w:rsidRPr="00282988" w:rsidRDefault="00282988" w:rsidP="00282988">
      <w:pPr>
        <w:rPr>
          <w:bCs/>
        </w:rPr>
      </w:pPr>
    </w:p>
    <w:p w:rsidR="00282988" w:rsidRPr="00282988" w:rsidRDefault="00282988" w:rsidP="00282988">
      <w:pPr>
        <w:rPr>
          <w:b/>
          <w:bCs/>
        </w:rPr>
      </w:pPr>
      <w:r w:rsidRPr="00282988">
        <w:rPr>
          <w:b/>
          <w:bCs/>
        </w:rPr>
        <w:lastRenderedPageBreak/>
        <w:t>Статья 27. Место нахождения и реквизиты сторон</w:t>
      </w:r>
    </w:p>
    <w:p w:rsidR="00282988" w:rsidRPr="00282988" w:rsidRDefault="00282988" w:rsidP="00282988">
      <w:pPr>
        <w:rPr>
          <w:b/>
          <w:bCs/>
        </w:rPr>
      </w:pPr>
    </w:p>
    <w:tbl>
      <w:tblPr>
        <w:tblW w:w="9784" w:type="dxa"/>
        <w:tblLook w:val="0000"/>
      </w:tblPr>
      <w:tblGrid>
        <w:gridCol w:w="4892"/>
        <w:gridCol w:w="4892"/>
      </w:tblGrid>
      <w:tr w:rsidR="00282988" w:rsidRPr="00282988" w:rsidTr="00282988">
        <w:trPr>
          <w:trHeight w:val="80"/>
        </w:trPr>
        <w:tc>
          <w:tcPr>
            <w:tcW w:w="4892" w:type="dxa"/>
          </w:tcPr>
          <w:p w:rsidR="00282988" w:rsidRPr="00282988" w:rsidRDefault="00282988" w:rsidP="00282988">
            <w:pPr>
              <w:ind w:firstLine="0"/>
              <w:rPr>
                <w:b/>
                <w:bCs/>
              </w:rPr>
            </w:pPr>
            <w:r w:rsidRPr="00282988">
              <w:rPr>
                <w:b/>
                <w:bCs/>
              </w:rPr>
              <w:t>«Заказчик»</w:t>
            </w:r>
          </w:p>
        </w:tc>
        <w:tc>
          <w:tcPr>
            <w:tcW w:w="4892" w:type="dxa"/>
          </w:tcPr>
          <w:p w:rsidR="00282988" w:rsidRPr="00282988" w:rsidRDefault="00282988" w:rsidP="00282988">
            <w:pPr>
              <w:ind w:firstLine="0"/>
              <w:rPr>
                <w:b/>
                <w:bCs/>
              </w:rPr>
            </w:pPr>
            <w:r w:rsidRPr="00282988">
              <w:rPr>
                <w:b/>
                <w:bCs/>
              </w:rPr>
              <w:t>«Подрядчик»</w:t>
            </w:r>
          </w:p>
        </w:tc>
      </w:tr>
      <w:tr w:rsidR="00282988" w:rsidRPr="00282988" w:rsidTr="00282988">
        <w:trPr>
          <w:trHeight w:val="80"/>
        </w:trPr>
        <w:tc>
          <w:tcPr>
            <w:tcW w:w="4892" w:type="dxa"/>
          </w:tcPr>
          <w:p w:rsidR="00282988" w:rsidRPr="00282988" w:rsidRDefault="00282988" w:rsidP="00282988">
            <w:pPr>
              <w:ind w:firstLine="0"/>
              <w:rPr>
                <w:bCs/>
              </w:rPr>
            </w:pPr>
            <w:proofErr w:type="spellStart"/>
            <w:r w:rsidRPr="00282988">
              <w:rPr>
                <w:bCs/>
              </w:rPr>
              <w:t>ФКП</w:t>
            </w:r>
            <w:proofErr w:type="spellEnd"/>
            <w:r w:rsidRPr="00282988">
              <w:rPr>
                <w:bCs/>
              </w:rPr>
              <w:t xml:space="preserve"> «Аэропорты Камчатки»</w:t>
            </w:r>
          </w:p>
          <w:p w:rsidR="00282988" w:rsidRPr="00282988" w:rsidRDefault="00282988" w:rsidP="00282988">
            <w:pPr>
              <w:ind w:firstLine="0"/>
              <w:rPr>
                <w:bCs/>
              </w:rPr>
            </w:pPr>
            <w:r w:rsidRPr="00282988">
              <w:rPr>
                <w:bCs/>
              </w:rPr>
              <w:t xml:space="preserve">Юридический адрес: 684005, Камчатский </w:t>
            </w:r>
            <w:proofErr w:type="spellStart"/>
            <w:r w:rsidRPr="00282988">
              <w:rPr>
                <w:bCs/>
              </w:rPr>
              <w:t>кр</w:t>
            </w:r>
            <w:proofErr w:type="spellEnd"/>
            <w:r w:rsidRPr="00282988">
              <w:rPr>
                <w:bCs/>
              </w:rPr>
              <w:t xml:space="preserve">., г. Елизово, ул. </w:t>
            </w:r>
            <w:proofErr w:type="gramStart"/>
            <w:r w:rsidRPr="00282988">
              <w:rPr>
                <w:bCs/>
              </w:rPr>
              <w:t>Звездная</w:t>
            </w:r>
            <w:proofErr w:type="gramEnd"/>
            <w:r w:rsidRPr="00282988">
              <w:rPr>
                <w:bCs/>
              </w:rPr>
              <w:t>, д. 1</w:t>
            </w:r>
          </w:p>
          <w:p w:rsidR="00282988" w:rsidRPr="00282988" w:rsidRDefault="00282988" w:rsidP="00282988">
            <w:pPr>
              <w:ind w:firstLine="0"/>
              <w:rPr>
                <w:bCs/>
              </w:rPr>
            </w:pPr>
            <w:r w:rsidRPr="00282988">
              <w:rPr>
                <w:bCs/>
              </w:rPr>
              <w:t xml:space="preserve">Почтовый адрес: 684001, Камчатский </w:t>
            </w:r>
            <w:proofErr w:type="spellStart"/>
            <w:r w:rsidRPr="00282988">
              <w:rPr>
                <w:bCs/>
              </w:rPr>
              <w:t>кр</w:t>
            </w:r>
            <w:proofErr w:type="spellEnd"/>
            <w:r w:rsidRPr="00282988">
              <w:rPr>
                <w:bCs/>
              </w:rPr>
              <w:t xml:space="preserve">., </w:t>
            </w:r>
          </w:p>
          <w:p w:rsidR="00282988" w:rsidRPr="00282988" w:rsidRDefault="00282988" w:rsidP="00282988">
            <w:pPr>
              <w:ind w:firstLine="0"/>
              <w:rPr>
                <w:bCs/>
              </w:rPr>
            </w:pPr>
            <w:r w:rsidRPr="00282988">
              <w:rPr>
                <w:bCs/>
              </w:rPr>
              <w:t>г. Елизово, а/я 1</w:t>
            </w:r>
          </w:p>
          <w:p w:rsidR="00282988" w:rsidRPr="00282988" w:rsidRDefault="00282988" w:rsidP="00282988">
            <w:pPr>
              <w:ind w:firstLine="0"/>
              <w:rPr>
                <w:bCs/>
              </w:rPr>
            </w:pPr>
            <w:r w:rsidRPr="00282988">
              <w:rPr>
                <w:bCs/>
              </w:rPr>
              <w:t>Фактическое местонахождение: 683038, Камчатский край, г. Петропавловск-Камчатский, ул. Циолковского, д. 43</w:t>
            </w:r>
          </w:p>
        </w:tc>
        <w:tc>
          <w:tcPr>
            <w:tcW w:w="4892" w:type="dxa"/>
          </w:tcPr>
          <w:p w:rsidR="00282988" w:rsidRPr="00282988" w:rsidRDefault="00282988" w:rsidP="00282988">
            <w:pPr>
              <w:ind w:firstLine="0"/>
              <w:rPr>
                <w:b/>
                <w:bCs/>
              </w:rPr>
            </w:pPr>
          </w:p>
        </w:tc>
      </w:tr>
      <w:tr w:rsidR="00282988" w:rsidRPr="00282988" w:rsidTr="00282988">
        <w:trPr>
          <w:trHeight w:val="80"/>
        </w:trPr>
        <w:tc>
          <w:tcPr>
            <w:tcW w:w="4892" w:type="dxa"/>
          </w:tcPr>
          <w:p w:rsidR="00282988" w:rsidRPr="00282988" w:rsidRDefault="00282988" w:rsidP="00282988">
            <w:pPr>
              <w:ind w:firstLine="0"/>
              <w:rPr>
                <w:bCs/>
              </w:rPr>
            </w:pPr>
            <w:proofErr w:type="spellStart"/>
            <w:proofErr w:type="gramStart"/>
            <w:r w:rsidRPr="00282988">
              <w:rPr>
                <w:bCs/>
              </w:rPr>
              <w:t>Р</w:t>
            </w:r>
            <w:proofErr w:type="spellEnd"/>
            <w:proofErr w:type="gramEnd"/>
            <w:r w:rsidRPr="00282988">
              <w:rPr>
                <w:bCs/>
              </w:rPr>
              <w:t>/счет: 40502810000000005381</w:t>
            </w:r>
          </w:p>
          <w:p w:rsidR="00282988" w:rsidRPr="00282988" w:rsidRDefault="00282988" w:rsidP="00282988">
            <w:pPr>
              <w:ind w:firstLine="0"/>
              <w:rPr>
                <w:bCs/>
              </w:rPr>
            </w:pPr>
            <w:r w:rsidRPr="00282988">
              <w:rPr>
                <w:bCs/>
              </w:rPr>
              <w:t xml:space="preserve">Банк: </w:t>
            </w:r>
            <w:proofErr w:type="spellStart"/>
            <w:r w:rsidRPr="00282988">
              <w:rPr>
                <w:bCs/>
              </w:rPr>
              <w:t>ОАО</w:t>
            </w:r>
            <w:proofErr w:type="spellEnd"/>
            <w:r w:rsidRPr="00282988">
              <w:rPr>
                <w:bCs/>
              </w:rPr>
              <w:t xml:space="preserve"> «</w:t>
            </w:r>
            <w:proofErr w:type="spellStart"/>
            <w:r w:rsidRPr="00282988">
              <w:rPr>
                <w:bCs/>
              </w:rPr>
              <w:t>Камчаткомагропромбанк</w:t>
            </w:r>
            <w:proofErr w:type="spellEnd"/>
            <w:r w:rsidRPr="00282988">
              <w:rPr>
                <w:bCs/>
              </w:rPr>
              <w:t>»</w:t>
            </w:r>
          </w:p>
          <w:p w:rsidR="00282988" w:rsidRPr="00282988" w:rsidRDefault="00282988" w:rsidP="00282988">
            <w:pPr>
              <w:ind w:firstLine="0"/>
              <w:rPr>
                <w:bCs/>
              </w:rPr>
            </w:pPr>
            <w:proofErr w:type="spellStart"/>
            <w:r w:rsidRPr="00282988">
              <w:rPr>
                <w:bCs/>
              </w:rPr>
              <w:t>БИК</w:t>
            </w:r>
            <w:proofErr w:type="spellEnd"/>
            <w:r w:rsidRPr="00282988">
              <w:rPr>
                <w:bCs/>
              </w:rPr>
              <w:t>: 043002711</w:t>
            </w:r>
          </w:p>
          <w:p w:rsidR="00282988" w:rsidRPr="00282988" w:rsidRDefault="00282988" w:rsidP="00282988">
            <w:pPr>
              <w:ind w:firstLine="0"/>
              <w:rPr>
                <w:bCs/>
              </w:rPr>
            </w:pPr>
            <w:proofErr w:type="gramStart"/>
            <w:r w:rsidRPr="00282988">
              <w:rPr>
                <w:bCs/>
              </w:rPr>
              <w:t>К</w:t>
            </w:r>
            <w:proofErr w:type="gramEnd"/>
            <w:r w:rsidRPr="00282988">
              <w:rPr>
                <w:bCs/>
              </w:rPr>
              <w:t>/счет: 30101810300000000711</w:t>
            </w:r>
          </w:p>
          <w:p w:rsidR="00282988" w:rsidRPr="00282988" w:rsidRDefault="00282988" w:rsidP="00282988">
            <w:pPr>
              <w:ind w:firstLine="0"/>
              <w:rPr>
                <w:bCs/>
              </w:rPr>
            </w:pPr>
            <w:r w:rsidRPr="00282988">
              <w:rPr>
                <w:bCs/>
              </w:rPr>
              <w:t>ИНН: 4105038601</w:t>
            </w:r>
          </w:p>
          <w:p w:rsidR="00282988" w:rsidRPr="00282988" w:rsidRDefault="00282988" w:rsidP="00282988">
            <w:pPr>
              <w:ind w:firstLine="0"/>
              <w:rPr>
                <w:bCs/>
              </w:rPr>
            </w:pPr>
            <w:proofErr w:type="spellStart"/>
            <w:r w:rsidRPr="00282988">
              <w:rPr>
                <w:bCs/>
              </w:rPr>
              <w:t>КПП</w:t>
            </w:r>
            <w:proofErr w:type="spellEnd"/>
            <w:r w:rsidRPr="00282988">
              <w:rPr>
                <w:bCs/>
              </w:rPr>
              <w:t>: 410501001</w:t>
            </w:r>
          </w:p>
          <w:p w:rsidR="00282988" w:rsidRPr="00282988" w:rsidRDefault="00282988" w:rsidP="00282988">
            <w:pPr>
              <w:ind w:firstLine="0"/>
              <w:rPr>
                <w:bCs/>
              </w:rPr>
            </w:pPr>
          </w:p>
        </w:tc>
        <w:tc>
          <w:tcPr>
            <w:tcW w:w="4892" w:type="dxa"/>
          </w:tcPr>
          <w:p w:rsidR="00282988" w:rsidRPr="00282988" w:rsidRDefault="00282988" w:rsidP="00282988">
            <w:pPr>
              <w:ind w:firstLine="0"/>
              <w:rPr>
                <w:bCs/>
              </w:rPr>
            </w:pPr>
            <w:r w:rsidRPr="00282988">
              <w:rPr>
                <w:bCs/>
              </w:rPr>
              <w:t xml:space="preserve">Адрес </w:t>
            </w:r>
          </w:p>
          <w:p w:rsidR="00282988" w:rsidRPr="00282988" w:rsidRDefault="00282988" w:rsidP="00282988">
            <w:pPr>
              <w:ind w:firstLine="0"/>
              <w:rPr>
                <w:bCs/>
              </w:rPr>
            </w:pPr>
            <w:r w:rsidRPr="00282988">
              <w:rPr>
                <w:bCs/>
              </w:rPr>
              <w:t>Банковские реквизиты:</w:t>
            </w:r>
          </w:p>
          <w:p w:rsidR="00282988" w:rsidRPr="00282988" w:rsidRDefault="00282988" w:rsidP="00282988">
            <w:pPr>
              <w:ind w:firstLine="0"/>
              <w:rPr>
                <w:bCs/>
              </w:rPr>
            </w:pPr>
          </w:p>
        </w:tc>
      </w:tr>
      <w:tr w:rsidR="00282988" w:rsidRPr="00282988" w:rsidTr="00282988">
        <w:trPr>
          <w:trHeight w:val="80"/>
        </w:trPr>
        <w:tc>
          <w:tcPr>
            <w:tcW w:w="4892" w:type="dxa"/>
          </w:tcPr>
          <w:p w:rsidR="00282988" w:rsidRPr="00282988" w:rsidRDefault="00282988" w:rsidP="00282988">
            <w:pPr>
              <w:ind w:firstLine="0"/>
              <w:rPr>
                <w:bCs/>
              </w:rPr>
            </w:pPr>
            <w:r w:rsidRPr="00282988">
              <w:rPr>
                <w:bCs/>
              </w:rPr>
              <w:t xml:space="preserve">Генеральный директор </w:t>
            </w:r>
          </w:p>
          <w:p w:rsidR="00282988" w:rsidRPr="00282988" w:rsidRDefault="00282988" w:rsidP="00282988">
            <w:pPr>
              <w:ind w:firstLine="0"/>
              <w:rPr>
                <w:bCs/>
              </w:rPr>
            </w:pPr>
            <w:proofErr w:type="spellStart"/>
            <w:r w:rsidRPr="00282988">
              <w:rPr>
                <w:bCs/>
              </w:rPr>
              <w:t>ФКП</w:t>
            </w:r>
            <w:proofErr w:type="spellEnd"/>
            <w:r w:rsidRPr="00282988">
              <w:rPr>
                <w:bCs/>
              </w:rPr>
              <w:t xml:space="preserve"> «Аэропорты Камчатки»</w:t>
            </w:r>
          </w:p>
          <w:p w:rsidR="00282988" w:rsidRPr="00282988" w:rsidRDefault="00282988" w:rsidP="00282988">
            <w:pPr>
              <w:ind w:firstLine="0"/>
              <w:rPr>
                <w:bCs/>
              </w:rPr>
            </w:pPr>
            <w:r w:rsidRPr="00282988">
              <w:rPr>
                <w:bCs/>
              </w:rPr>
              <w:t xml:space="preserve">______________ А.Ю. Журавлёв </w:t>
            </w:r>
          </w:p>
        </w:tc>
        <w:tc>
          <w:tcPr>
            <w:tcW w:w="4892" w:type="dxa"/>
          </w:tcPr>
          <w:p w:rsidR="00282988" w:rsidRPr="00282988" w:rsidRDefault="00282988" w:rsidP="00282988">
            <w:pPr>
              <w:ind w:firstLine="0"/>
              <w:rPr>
                <w:bCs/>
              </w:rPr>
            </w:pPr>
          </w:p>
        </w:tc>
      </w:tr>
    </w:tbl>
    <w:p w:rsidR="00282988" w:rsidRPr="00282988" w:rsidRDefault="00282988" w:rsidP="00282988">
      <w:pPr>
        <w:rPr>
          <w:bCs/>
        </w:rPr>
      </w:pPr>
    </w:p>
    <w:p w:rsidR="00282988" w:rsidRPr="00282988" w:rsidRDefault="00282988" w:rsidP="00282988">
      <w:pPr>
        <w:rPr>
          <w:bCs/>
        </w:rPr>
      </w:pPr>
      <w:r w:rsidRPr="00282988">
        <w:rPr>
          <w:bCs/>
        </w:rPr>
        <w:t>Приложение №  1</w:t>
      </w:r>
      <w:r w:rsidRPr="00282988">
        <w:rPr>
          <w:bCs/>
        </w:rPr>
        <w:tab/>
      </w:r>
      <w:r w:rsidRPr="00282988">
        <w:rPr>
          <w:bCs/>
        </w:rPr>
        <w:tab/>
      </w:r>
    </w:p>
    <w:p w:rsidR="00282988" w:rsidRPr="00282988" w:rsidRDefault="00282988" w:rsidP="00282988">
      <w:pPr>
        <w:rPr>
          <w:bCs/>
        </w:rPr>
      </w:pPr>
      <w:r w:rsidRPr="00282988">
        <w:rPr>
          <w:bCs/>
        </w:rPr>
        <w:t xml:space="preserve">к договору </w:t>
      </w:r>
    </w:p>
    <w:p w:rsidR="00282988" w:rsidRPr="00282988" w:rsidRDefault="00282988" w:rsidP="00282988">
      <w:pPr>
        <w:rPr>
          <w:bCs/>
        </w:rPr>
      </w:pPr>
      <w:r w:rsidRPr="00282988">
        <w:rPr>
          <w:bCs/>
        </w:rPr>
        <w:t xml:space="preserve">№ ___ от __________ </w:t>
      </w:r>
      <w:proofErr w:type="spellStart"/>
      <w:r w:rsidRPr="00282988">
        <w:rPr>
          <w:bCs/>
        </w:rPr>
        <w:t>2014г</w:t>
      </w:r>
      <w:proofErr w:type="spellEnd"/>
      <w:r w:rsidRPr="00282988">
        <w:rPr>
          <w:bCs/>
        </w:rPr>
        <w:t>.</w:t>
      </w:r>
      <w:r w:rsidRPr="00282988">
        <w:rPr>
          <w:bCs/>
        </w:rPr>
        <w:tab/>
      </w:r>
    </w:p>
    <w:p w:rsidR="00FF2C3C" w:rsidRDefault="00FF2C3C" w:rsidP="00282988">
      <w:pPr>
        <w:rPr>
          <w:bCs/>
        </w:rPr>
      </w:pPr>
    </w:p>
    <w:p w:rsidR="00FF2C3C" w:rsidRDefault="00FF2C3C" w:rsidP="00FF2C3C">
      <w:pPr>
        <w:ind w:firstLine="0"/>
        <w:jc w:val="right"/>
        <w:rPr>
          <w:bCs/>
        </w:rPr>
      </w:pPr>
      <w:r w:rsidRPr="00FF2C3C">
        <w:rPr>
          <w:bCs/>
        </w:rPr>
        <w:t>Приложение №  1</w:t>
      </w:r>
    </w:p>
    <w:p w:rsidR="00FF2C3C" w:rsidRPr="00FF2C3C" w:rsidRDefault="00FF2C3C" w:rsidP="00FF2C3C">
      <w:pPr>
        <w:ind w:firstLine="0"/>
        <w:jc w:val="right"/>
        <w:rPr>
          <w:bCs/>
        </w:rPr>
      </w:pPr>
      <w:r w:rsidRPr="00FF2C3C">
        <w:rPr>
          <w:bCs/>
        </w:rPr>
        <w:t xml:space="preserve">к договору </w:t>
      </w:r>
    </w:p>
    <w:p w:rsidR="00FF2C3C" w:rsidRPr="00FF2C3C" w:rsidRDefault="00FF2C3C" w:rsidP="00FF2C3C">
      <w:pPr>
        <w:ind w:firstLine="0"/>
        <w:jc w:val="right"/>
        <w:rPr>
          <w:b/>
          <w:bCs/>
        </w:rPr>
      </w:pPr>
      <w:r w:rsidRPr="00FF2C3C">
        <w:rPr>
          <w:bCs/>
        </w:rPr>
        <w:t xml:space="preserve">№ ___ от __________ </w:t>
      </w:r>
      <w:proofErr w:type="spellStart"/>
      <w:r w:rsidRPr="00FF2C3C">
        <w:rPr>
          <w:bCs/>
        </w:rPr>
        <w:t>2014г</w:t>
      </w:r>
      <w:proofErr w:type="spellEnd"/>
      <w:r w:rsidRPr="00FF2C3C">
        <w:rPr>
          <w:bCs/>
        </w:rPr>
        <w:t>.</w:t>
      </w:r>
      <w:r w:rsidRPr="00FF2C3C">
        <w:rPr>
          <w:b/>
          <w:bCs/>
        </w:rPr>
        <w:t xml:space="preserve"> </w:t>
      </w:r>
    </w:p>
    <w:p w:rsidR="00FF2C3C" w:rsidRPr="00FF2C3C" w:rsidRDefault="00FF2C3C" w:rsidP="00FF2C3C">
      <w:pPr>
        <w:ind w:firstLine="0"/>
        <w:jc w:val="right"/>
      </w:pPr>
    </w:p>
    <w:p w:rsidR="00FF2C3C" w:rsidRPr="00FF2C3C" w:rsidRDefault="00FF2C3C" w:rsidP="00FF2C3C">
      <w:pPr>
        <w:ind w:firstLine="0"/>
        <w:jc w:val="center"/>
        <w:rPr>
          <w:b/>
        </w:rPr>
      </w:pPr>
      <w:r w:rsidRPr="00FF2C3C">
        <w:rPr>
          <w:b/>
        </w:rPr>
        <w:t>Лот 3</w:t>
      </w:r>
    </w:p>
    <w:p w:rsidR="00FF2C3C" w:rsidRPr="00FF2C3C" w:rsidRDefault="00FF2C3C" w:rsidP="00FF2C3C">
      <w:pPr>
        <w:ind w:firstLine="0"/>
        <w:jc w:val="center"/>
        <w:rPr>
          <w:b/>
          <w:iCs/>
        </w:rPr>
      </w:pPr>
      <w:r w:rsidRPr="00FF2C3C">
        <w:rPr>
          <w:b/>
          <w:iCs/>
        </w:rPr>
        <w:t>ТЕХНИЧЕСКОЕ ЗАДАНИЕ</w:t>
      </w:r>
    </w:p>
    <w:p w:rsidR="00FF2C3C" w:rsidRPr="00FF2C3C" w:rsidRDefault="00FF2C3C" w:rsidP="00FF2C3C">
      <w:pPr>
        <w:ind w:firstLine="0"/>
        <w:jc w:val="center"/>
        <w:rPr>
          <w:b/>
        </w:rPr>
      </w:pPr>
      <w:r w:rsidRPr="00FF2C3C">
        <w:rPr>
          <w:b/>
        </w:rPr>
        <w:t>на выполнение работ по капитальному ремонту трубопровода по территории склада ГСМ</w:t>
      </w:r>
    </w:p>
    <w:p w:rsidR="00FF2C3C" w:rsidRPr="00FF2C3C" w:rsidRDefault="00FF2C3C" w:rsidP="00FF2C3C">
      <w:pPr>
        <w:ind w:firstLine="0"/>
        <w:rPr>
          <w:b/>
        </w:rPr>
      </w:pPr>
    </w:p>
    <w:tbl>
      <w:tblPr>
        <w:tblStyle w:val="af0"/>
        <w:tblW w:w="10280" w:type="dxa"/>
        <w:tblInd w:w="-318" w:type="dxa"/>
        <w:tblLook w:val="04A0"/>
      </w:tblPr>
      <w:tblGrid>
        <w:gridCol w:w="710"/>
        <w:gridCol w:w="2943"/>
        <w:gridCol w:w="6627"/>
      </w:tblGrid>
      <w:tr w:rsidR="00FF2C3C" w:rsidRPr="00FF2C3C" w:rsidTr="002E194C">
        <w:trPr>
          <w:tblHeader/>
        </w:trPr>
        <w:tc>
          <w:tcPr>
            <w:tcW w:w="710" w:type="dxa"/>
            <w:vAlign w:val="center"/>
          </w:tcPr>
          <w:p w:rsidR="00FF2C3C" w:rsidRPr="00FF2C3C" w:rsidRDefault="00FF2C3C" w:rsidP="00FF2C3C">
            <w:pPr>
              <w:ind w:firstLine="0"/>
            </w:pPr>
            <w:r w:rsidRPr="00FF2C3C">
              <w:t>№</w:t>
            </w:r>
          </w:p>
          <w:p w:rsidR="00FF2C3C" w:rsidRPr="00FF2C3C" w:rsidRDefault="00FF2C3C" w:rsidP="00FF2C3C">
            <w:pPr>
              <w:ind w:firstLine="0"/>
            </w:pPr>
            <w:proofErr w:type="spellStart"/>
            <w:proofErr w:type="gramStart"/>
            <w:r w:rsidRPr="00FF2C3C">
              <w:t>п</w:t>
            </w:r>
            <w:proofErr w:type="spellEnd"/>
            <w:proofErr w:type="gramEnd"/>
            <w:r w:rsidRPr="00FF2C3C">
              <w:t>/</w:t>
            </w:r>
            <w:proofErr w:type="spellStart"/>
            <w:r w:rsidRPr="00FF2C3C">
              <w:t>п</w:t>
            </w:r>
            <w:proofErr w:type="spellEnd"/>
          </w:p>
        </w:tc>
        <w:tc>
          <w:tcPr>
            <w:tcW w:w="2943" w:type="dxa"/>
            <w:vAlign w:val="center"/>
          </w:tcPr>
          <w:p w:rsidR="00FF2C3C" w:rsidRPr="00FF2C3C" w:rsidRDefault="00FF2C3C" w:rsidP="00FF2C3C">
            <w:pPr>
              <w:ind w:firstLine="0"/>
              <w:rPr>
                <w:b/>
                <w:iCs/>
              </w:rPr>
            </w:pPr>
            <w:r w:rsidRPr="00FF2C3C">
              <w:rPr>
                <w:b/>
                <w:iCs/>
              </w:rPr>
              <w:t>Наименование</w:t>
            </w:r>
          </w:p>
        </w:tc>
        <w:tc>
          <w:tcPr>
            <w:tcW w:w="6627" w:type="dxa"/>
            <w:vAlign w:val="center"/>
          </w:tcPr>
          <w:p w:rsidR="00FF2C3C" w:rsidRPr="00FF2C3C" w:rsidRDefault="00FF2C3C" w:rsidP="00FF2C3C">
            <w:pPr>
              <w:ind w:firstLine="0"/>
              <w:rPr>
                <w:b/>
                <w:iCs/>
              </w:rPr>
            </w:pPr>
            <w:r w:rsidRPr="00FF2C3C">
              <w:rPr>
                <w:b/>
                <w:iCs/>
              </w:rPr>
              <w:t>Требуемые параметры, характеристики</w:t>
            </w:r>
          </w:p>
        </w:tc>
      </w:tr>
      <w:tr w:rsidR="00FF2C3C" w:rsidRPr="00FF2C3C" w:rsidTr="002E194C">
        <w:tc>
          <w:tcPr>
            <w:tcW w:w="710" w:type="dxa"/>
          </w:tcPr>
          <w:p w:rsidR="00FF2C3C" w:rsidRPr="00FF2C3C" w:rsidRDefault="00FF2C3C" w:rsidP="00FF2C3C">
            <w:pPr>
              <w:ind w:firstLine="0"/>
            </w:pPr>
            <w:r w:rsidRPr="00FF2C3C">
              <w:t>1</w:t>
            </w:r>
          </w:p>
        </w:tc>
        <w:tc>
          <w:tcPr>
            <w:tcW w:w="2943" w:type="dxa"/>
          </w:tcPr>
          <w:p w:rsidR="00FF2C3C" w:rsidRPr="00FF2C3C" w:rsidRDefault="00FF2C3C" w:rsidP="00FF2C3C">
            <w:pPr>
              <w:ind w:firstLine="0"/>
            </w:pPr>
            <w:r w:rsidRPr="00FF2C3C">
              <w:t>Перечень работ</w:t>
            </w:r>
          </w:p>
        </w:tc>
        <w:tc>
          <w:tcPr>
            <w:tcW w:w="6627" w:type="dxa"/>
          </w:tcPr>
          <w:p w:rsidR="00FF2C3C" w:rsidRPr="00FF2C3C" w:rsidRDefault="00FF2C3C" w:rsidP="00FF2C3C">
            <w:pPr>
              <w:ind w:firstLine="0"/>
            </w:pPr>
            <w:r w:rsidRPr="00FF2C3C">
              <w:t xml:space="preserve">1. Произвести демонтаж  450 метров старого трубопровода </w:t>
            </w:r>
            <w:proofErr w:type="spellStart"/>
            <w:r w:rsidRPr="00FF2C3C">
              <w:t>Ду-100</w:t>
            </w:r>
            <w:proofErr w:type="spellEnd"/>
            <w:r w:rsidRPr="00FF2C3C">
              <w:t xml:space="preserve"> для приема ГСМ (ТС-1).</w:t>
            </w:r>
          </w:p>
          <w:p w:rsidR="00FF2C3C" w:rsidRPr="00FF2C3C" w:rsidRDefault="00FF2C3C" w:rsidP="00FF2C3C">
            <w:pPr>
              <w:ind w:firstLine="0"/>
            </w:pPr>
            <w:r w:rsidRPr="00FF2C3C">
              <w:t xml:space="preserve">2. Приобрести трубопровод из нержавеющей стали марки </w:t>
            </w:r>
            <w:proofErr w:type="spellStart"/>
            <w:r w:rsidRPr="00FF2C3C">
              <w:t>12Х18Н10Т</w:t>
            </w:r>
            <w:proofErr w:type="spellEnd"/>
            <w:r w:rsidRPr="00FF2C3C">
              <w:t xml:space="preserve"> </w:t>
            </w:r>
            <w:proofErr w:type="spellStart"/>
            <w:r w:rsidRPr="00FF2C3C">
              <w:t>Ду-89х3.5</w:t>
            </w:r>
            <w:proofErr w:type="spellEnd"/>
            <w:r w:rsidRPr="00FF2C3C">
              <w:t xml:space="preserve"> </w:t>
            </w:r>
            <w:r w:rsidRPr="00FF2C3C">
              <w:rPr>
                <w:lang w:val="en-US"/>
              </w:rPr>
              <w:t>L</w:t>
            </w:r>
            <w:proofErr w:type="spellStart"/>
            <w:r w:rsidRPr="00FF2C3C">
              <w:t>=160м</w:t>
            </w:r>
            <w:proofErr w:type="spellEnd"/>
            <w:r w:rsidRPr="00FF2C3C">
              <w:t>.</w:t>
            </w:r>
          </w:p>
          <w:p w:rsidR="00FF2C3C" w:rsidRPr="00FF2C3C" w:rsidRDefault="00FF2C3C" w:rsidP="00FF2C3C">
            <w:pPr>
              <w:ind w:firstLine="0"/>
            </w:pPr>
            <w:r w:rsidRPr="00FF2C3C">
              <w:t xml:space="preserve">3. Проложить трубопровод марки </w:t>
            </w:r>
            <w:proofErr w:type="spellStart"/>
            <w:r w:rsidRPr="00FF2C3C">
              <w:t>12Х18Н10Т</w:t>
            </w:r>
            <w:proofErr w:type="spellEnd"/>
            <w:r w:rsidRPr="00FF2C3C">
              <w:t xml:space="preserve"> </w:t>
            </w:r>
            <w:proofErr w:type="spellStart"/>
            <w:r w:rsidRPr="00FF2C3C">
              <w:t>Ду-89х3,5</w:t>
            </w:r>
            <w:proofErr w:type="spellEnd"/>
            <w:r w:rsidRPr="00FF2C3C">
              <w:t xml:space="preserve"> от </w:t>
            </w:r>
            <w:proofErr w:type="spellStart"/>
            <w:r w:rsidRPr="00FF2C3C">
              <w:t>РВС-1000</w:t>
            </w:r>
            <w:proofErr w:type="spellEnd"/>
            <w:r w:rsidRPr="00FF2C3C">
              <w:t xml:space="preserve"> к приемным патрубкам 6-ти отремонтированным расходным резервуарам </w:t>
            </w:r>
            <w:proofErr w:type="spellStart"/>
            <w:r w:rsidRPr="00FF2C3C">
              <w:t>РГС-60</w:t>
            </w:r>
            <w:proofErr w:type="spellEnd"/>
            <w:r w:rsidRPr="00FF2C3C">
              <w:t>.</w:t>
            </w:r>
          </w:p>
          <w:p w:rsidR="00FF2C3C" w:rsidRPr="00FF2C3C" w:rsidRDefault="00FF2C3C" w:rsidP="00FF2C3C">
            <w:pPr>
              <w:ind w:firstLine="0"/>
            </w:pPr>
            <w:r w:rsidRPr="00FF2C3C">
              <w:t xml:space="preserve">4. Закупить  кран шаровой </w:t>
            </w:r>
            <w:proofErr w:type="spellStart"/>
            <w:r w:rsidRPr="00FF2C3C">
              <w:t>Ду-80</w:t>
            </w:r>
            <w:proofErr w:type="spellEnd"/>
            <w:r w:rsidRPr="00FF2C3C">
              <w:t xml:space="preserve">  </w:t>
            </w:r>
            <w:proofErr w:type="spellStart"/>
            <w:r w:rsidRPr="00FF2C3C">
              <w:t>1шт</w:t>
            </w:r>
            <w:proofErr w:type="spellEnd"/>
            <w:r w:rsidRPr="00FF2C3C">
              <w:t xml:space="preserve"> с ответными фланцами и </w:t>
            </w:r>
            <w:proofErr w:type="spellStart"/>
            <w:r w:rsidRPr="00FF2C3C">
              <w:t>крепежем</w:t>
            </w:r>
            <w:proofErr w:type="spellEnd"/>
            <w:r w:rsidRPr="00FF2C3C">
              <w:t xml:space="preserve"> (фланцы из нержавеющей стали марки </w:t>
            </w:r>
            <w:proofErr w:type="spellStart"/>
            <w:r w:rsidRPr="00FF2C3C">
              <w:t>12Х18Н10Т</w:t>
            </w:r>
            <w:proofErr w:type="spellEnd"/>
            <w:r w:rsidRPr="00FF2C3C">
              <w:t>).</w:t>
            </w:r>
          </w:p>
          <w:p w:rsidR="00FF2C3C" w:rsidRPr="00FF2C3C" w:rsidRDefault="00FF2C3C" w:rsidP="00FF2C3C">
            <w:pPr>
              <w:ind w:firstLine="0"/>
            </w:pPr>
            <w:r w:rsidRPr="00FF2C3C">
              <w:t xml:space="preserve">Установить этот шаровой кран </w:t>
            </w:r>
            <w:proofErr w:type="spellStart"/>
            <w:r w:rsidRPr="00FF2C3C">
              <w:t>Ду-80</w:t>
            </w:r>
            <w:proofErr w:type="spellEnd"/>
            <w:r w:rsidRPr="00FF2C3C">
              <w:t xml:space="preserve"> (КШ №1 на схеме) на линии ТС-1 (трубопровод  для </w:t>
            </w:r>
            <w:proofErr w:type="spellStart"/>
            <w:r w:rsidRPr="00FF2C3C">
              <w:t>межскладской</w:t>
            </w:r>
            <w:proofErr w:type="spellEnd"/>
            <w:r w:rsidRPr="00FF2C3C">
              <w:t xml:space="preserve"> перекачки).</w:t>
            </w:r>
          </w:p>
          <w:p w:rsidR="00FF2C3C" w:rsidRPr="00FF2C3C" w:rsidRDefault="00FF2C3C" w:rsidP="00FF2C3C">
            <w:pPr>
              <w:ind w:firstLine="0"/>
            </w:pPr>
            <w:r w:rsidRPr="00FF2C3C">
              <w:lastRenderedPageBreak/>
              <w:t xml:space="preserve">5. Произвести монтаж опор 54 штук с площадками, под трубопровод </w:t>
            </w:r>
            <w:r w:rsidRPr="00FF2C3C">
              <w:rPr>
                <w:lang w:val="en-US"/>
              </w:rPr>
              <w:t>L</w:t>
            </w:r>
            <w:proofErr w:type="spellStart"/>
            <w:r w:rsidRPr="00FF2C3C">
              <w:t>=160м</w:t>
            </w:r>
            <w:proofErr w:type="spellEnd"/>
            <w:r w:rsidRPr="00FF2C3C">
              <w:t xml:space="preserve">, из швеллера №14.  Расстояние между опорами 3 метра. Высота опор над земляной поверхностью </w:t>
            </w:r>
            <w:proofErr w:type="spellStart"/>
            <w:r w:rsidRPr="00FF2C3C">
              <w:t>0,3м</w:t>
            </w:r>
            <w:proofErr w:type="spellEnd"/>
            <w:r w:rsidRPr="00FF2C3C">
              <w:t xml:space="preserve">, а заглубление на </w:t>
            </w:r>
            <w:proofErr w:type="spellStart"/>
            <w:r w:rsidRPr="00FF2C3C">
              <w:t>0,7м</w:t>
            </w:r>
            <w:proofErr w:type="spellEnd"/>
            <w:r w:rsidRPr="00FF2C3C">
              <w:t xml:space="preserve"> с последующим бетонированием (</w:t>
            </w:r>
            <w:r w:rsidRPr="00FF2C3C">
              <w:rPr>
                <w:lang w:val="en-US"/>
              </w:rPr>
              <w:t>V</w:t>
            </w:r>
            <w:r w:rsidRPr="00FF2C3C">
              <w:t xml:space="preserve"> бетона =  </w:t>
            </w:r>
            <w:proofErr w:type="spellStart"/>
            <w:r w:rsidRPr="00FF2C3C">
              <w:t>0,66м</w:t>
            </w:r>
            <w:r w:rsidRPr="00FF2C3C">
              <w:rPr>
                <w:vertAlign w:val="superscript"/>
              </w:rPr>
              <w:t>3</w:t>
            </w:r>
            <w:proofErr w:type="spellEnd"/>
            <w:r w:rsidRPr="00FF2C3C">
              <w:t>)</w:t>
            </w:r>
          </w:p>
          <w:p w:rsidR="00FF2C3C" w:rsidRPr="00FF2C3C" w:rsidRDefault="00FF2C3C" w:rsidP="00FF2C3C">
            <w:pPr>
              <w:ind w:firstLine="0"/>
            </w:pPr>
            <w:r w:rsidRPr="00FF2C3C">
              <w:t xml:space="preserve">На поверхность опор (площадью </w:t>
            </w:r>
            <w:r w:rsidRPr="00FF2C3C">
              <w:rPr>
                <w:lang w:val="en-US"/>
              </w:rPr>
              <w:t>S</w:t>
            </w:r>
            <w:proofErr w:type="spellStart"/>
            <w:r w:rsidRPr="00FF2C3C">
              <w:t>=35,84</w:t>
            </w:r>
            <w:proofErr w:type="spellEnd"/>
            <w:r w:rsidRPr="00FF2C3C">
              <w:t xml:space="preserve">) нанести защитное покрытие  по металлу </w:t>
            </w:r>
            <w:proofErr w:type="spellStart"/>
            <w:r w:rsidRPr="00FF2C3C">
              <w:t>ГФ-021</w:t>
            </w:r>
            <w:proofErr w:type="spellEnd"/>
            <w:r w:rsidRPr="00FF2C3C">
              <w:t>.</w:t>
            </w:r>
          </w:p>
          <w:p w:rsidR="00FF2C3C" w:rsidRPr="00FF2C3C" w:rsidRDefault="00FF2C3C" w:rsidP="00FF2C3C">
            <w:pPr>
              <w:ind w:firstLine="0"/>
            </w:pPr>
            <w:r w:rsidRPr="00FF2C3C">
              <w:t>6. Приварить на трубопровод в месте соприкосновения с площадками опор скользящие опоры из нержавеющей стали.</w:t>
            </w:r>
          </w:p>
          <w:p w:rsidR="00FF2C3C" w:rsidRPr="00FF2C3C" w:rsidRDefault="00FF2C3C" w:rsidP="00FF2C3C">
            <w:pPr>
              <w:ind w:firstLine="0"/>
              <w:rPr>
                <w:iCs/>
              </w:rPr>
            </w:pPr>
            <w:r w:rsidRPr="00FF2C3C">
              <w:rPr>
                <w:iCs/>
              </w:rPr>
              <w:t xml:space="preserve">7. </w:t>
            </w:r>
            <w:proofErr w:type="gramStart"/>
            <w:r w:rsidRPr="00FF2C3C">
              <w:rPr>
                <w:iCs/>
              </w:rPr>
              <w:t xml:space="preserve">Установить второй дублирующий резьбовой шаровой кран </w:t>
            </w:r>
            <w:proofErr w:type="spellStart"/>
            <w:r w:rsidRPr="00FF2C3C">
              <w:rPr>
                <w:iCs/>
              </w:rPr>
              <w:t>Ду-80</w:t>
            </w:r>
            <w:proofErr w:type="spellEnd"/>
            <w:r w:rsidRPr="00FF2C3C">
              <w:rPr>
                <w:iCs/>
              </w:rPr>
              <w:t xml:space="preserve"> на имеющейся сифонный кран КС-80 (место установки </w:t>
            </w:r>
            <w:proofErr w:type="spellStart"/>
            <w:r w:rsidRPr="00FF2C3C">
              <w:rPr>
                <w:iCs/>
              </w:rPr>
              <w:t>РВС-1000</w:t>
            </w:r>
            <w:proofErr w:type="spellEnd"/>
            <w:r w:rsidRPr="00FF2C3C">
              <w:rPr>
                <w:iCs/>
              </w:rPr>
              <w:t xml:space="preserve"> №1), соединив их отводом </w:t>
            </w:r>
            <w:proofErr w:type="spellStart"/>
            <w:r w:rsidRPr="00FF2C3C">
              <w:rPr>
                <w:iCs/>
              </w:rPr>
              <w:t>Ду-80</w:t>
            </w:r>
            <w:proofErr w:type="spellEnd"/>
            <w:r w:rsidRPr="00FF2C3C">
              <w:rPr>
                <w:iCs/>
              </w:rPr>
              <w:t xml:space="preserve"> на выходное отверстие шарового крана вкрутить отвод для слива подтоварный.</w:t>
            </w:r>
            <w:proofErr w:type="gramEnd"/>
          </w:p>
          <w:p w:rsidR="00FF2C3C" w:rsidRPr="00FF2C3C" w:rsidRDefault="00FF2C3C" w:rsidP="00FF2C3C">
            <w:pPr>
              <w:ind w:firstLine="0"/>
            </w:pPr>
            <w:r w:rsidRPr="00FF2C3C">
              <w:t xml:space="preserve">8. Произвести установку шаровых кранов на </w:t>
            </w:r>
            <w:proofErr w:type="spellStart"/>
            <w:proofErr w:type="gramStart"/>
            <w:r w:rsidRPr="00FF2C3C">
              <w:t>приемо</w:t>
            </w:r>
            <w:proofErr w:type="spellEnd"/>
            <w:r w:rsidRPr="00FF2C3C">
              <w:t>- раздаточные</w:t>
            </w:r>
            <w:proofErr w:type="gramEnd"/>
            <w:r w:rsidRPr="00FF2C3C">
              <w:t xml:space="preserve"> патрубки и произвести монтаж приемного трубопровода к фланцам шаровых кранов приемных патрубков расходных резервуаров </w:t>
            </w:r>
            <w:proofErr w:type="spellStart"/>
            <w:r w:rsidRPr="00FF2C3C">
              <w:t>РГС-60</w:t>
            </w:r>
            <w:proofErr w:type="spellEnd"/>
            <w:r w:rsidRPr="00FF2C3C">
              <w:t xml:space="preserve"> (</w:t>
            </w:r>
            <w:proofErr w:type="spellStart"/>
            <w:r w:rsidRPr="00FF2C3C">
              <w:t>6шт</w:t>
            </w:r>
            <w:proofErr w:type="spellEnd"/>
            <w:r w:rsidRPr="00FF2C3C">
              <w:t>.).</w:t>
            </w:r>
          </w:p>
          <w:p w:rsidR="00FF2C3C" w:rsidRPr="00FF2C3C" w:rsidRDefault="00FF2C3C" w:rsidP="00FF2C3C">
            <w:pPr>
              <w:ind w:firstLine="0"/>
            </w:pPr>
            <w:r w:rsidRPr="00FF2C3C">
              <w:t xml:space="preserve">9. Произвести прокладку и монтаж нержавеющего трубопровода от 6-ти расходных резервуаров </w:t>
            </w:r>
            <w:proofErr w:type="spellStart"/>
            <w:r w:rsidRPr="00FF2C3C">
              <w:t>РГС-60</w:t>
            </w:r>
            <w:proofErr w:type="spellEnd"/>
            <w:r w:rsidRPr="00FF2C3C">
              <w:t xml:space="preserve"> к </w:t>
            </w:r>
            <w:proofErr w:type="spellStart"/>
            <w:r w:rsidRPr="00FF2C3C">
              <w:t>ФЗУ-80</w:t>
            </w:r>
            <w:proofErr w:type="spellEnd"/>
            <w:r w:rsidRPr="00FF2C3C">
              <w:t xml:space="preserve"> (фильтрующий заправочный узел).</w:t>
            </w:r>
          </w:p>
          <w:p w:rsidR="00FF2C3C" w:rsidRPr="00FF2C3C" w:rsidRDefault="00FF2C3C" w:rsidP="00FF2C3C">
            <w:pPr>
              <w:ind w:firstLine="0"/>
            </w:pPr>
            <w:r w:rsidRPr="00FF2C3C">
              <w:t xml:space="preserve">10. На трубопровод линии ТС-1 перед </w:t>
            </w:r>
            <w:proofErr w:type="spellStart"/>
            <w:r w:rsidRPr="00FF2C3C">
              <w:t>ФЗУ-80</w:t>
            </w:r>
            <w:proofErr w:type="spellEnd"/>
            <w:r w:rsidRPr="00FF2C3C">
              <w:t xml:space="preserve">  на входе и выходе, установить </w:t>
            </w:r>
            <w:proofErr w:type="spellStart"/>
            <w:r w:rsidRPr="00FF2C3C">
              <w:t>сильфонные</w:t>
            </w:r>
            <w:proofErr w:type="spellEnd"/>
            <w:r w:rsidRPr="00FF2C3C">
              <w:t xml:space="preserve"> компенсаторы температурных перемещений марки </w:t>
            </w:r>
            <w:proofErr w:type="spellStart"/>
            <w:r w:rsidRPr="00FF2C3C">
              <w:t>КСОФ-80-16-35</w:t>
            </w:r>
            <w:proofErr w:type="spellEnd"/>
            <w:r w:rsidRPr="00FF2C3C">
              <w:t xml:space="preserve">  (находится у заказчика с ответными фланцами и </w:t>
            </w:r>
            <w:proofErr w:type="spellStart"/>
            <w:r w:rsidRPr="00FF2C3C">
              <w:t>крепежем</w:t>
            </w:r>
            <w:proofErr w:type="spellEnd"/>
            <w:r w:rsidRPr="00FF2C3C">
              <w:t xml:space="preserve">) в количестве 3-х штук. </w:t>
            </w:r>
          </w:p>
          <w:p w:rsidR="00FF2C3C" w:rsidRPr="00FF2C3C" w:rsidRDefault="00FF2C3C" w:rsidP="00FF2C3C">
            <w:pPr>
              <w:ind w:firstLine="0"/>
            </w:pPr>
            <w:r w:rsidRPr="00FF2C3C">
              <w:t xml:space="preserve">11. Прокладку нержавеющего трубопровода через обвалование произвести внутри оцинкованного трубопровода </w:t>
            </w:r>
            <w:proofErr w:type="spellStart"/>
            <w:r w:rsidRPr="00FF2C3C">
              <w:t>Ду-150</w:t>
            </w:r>
            <w:proofErr w:type="spellEnd"/>
            <w:r w:rsidRPr="00FF2C3C">
              <w:t xml:space="preserve"> </w:t>
            </w:r>
            <w:r w:rsidRPr="00FF2C3C">
              <w:rPr>
                <w:lang w:val="en-US"/>
              </w:rPr>
              <w:t>L</w:t>
            </w:r>
            <w:proofErr w:type="spellStart"/>
            <w:r w:rsidRPr="00FF2C3C">
              <w:t>=2м</w:t>
            </w:r>
            <w:proofErr w:type="spellEnd"/>
            <w:r w:rsidRPr="00FF2C3C">
              <w:t>, проложенного сквозь обвалование.</w:t>
            </w:r>
          </w:p>
          <w:p w:rsidR="00FF2C3C" w:rsidRPr="00FF2C3C" w:rsidRDefault="00FF2C3C" w:rsidP="00FF2C3C">
            <w:pPr>
              <w:ind w:firstLine="0"/>
            </w:pPr>
            <w:r w:rsidRPr="00FF2C3C">
              <w:t xml:space="preserve">12. Приобрести оцинкованную трубу </w:t>
            </w:r>
            <w:proofErr w:type="spellStart"/>
            <w:r w:rsidRPr="00FF2C3C">
              <w:t>Ду-100</w:t>
            </w:r>
            <w:proofErr w:type="spellEnd"/>
            <w:r w:rsidRPr="00FF2C3C">
              <w:t xml:space="preserve">  толщина стенки  </w:t>
            </w:r>
            <w:proofErr w:type="spellStart"/>
            <w:r w:rsidRPr="00FF2C3C">
              <w:t>3,5мм</w:t>
            </w:r>
            <w:proofErr w:type="spellEnd"/>
            <w:r w:rsidRPr="00FF2C3C">
              <w:t xml:space="preserve"> в количестве 50 метров.</w:t>
            </w:r>
          </w:p>
          <w:p w:rsidR="00FF2C3C" w:rsidRPr="00FF2C3C" w:rsidRDefault="00FF2C3C" w:rsidP="00FF2C3C">
            <w:pPr>
              <w:ind w:firstLine="0"/>
            </w:pPr>
            <w:r w:rsidRPr="00FF2C3C">
              <w:t xml:space="preserve">К расходным патрубкам 3-х </w:t>
            </w:r>
            <w:proofErr w:type="spellStart"/>
            <w:r w:rsidRPr="00FF2C3C">
              <w:t>РГС-60</w:t>
            </w:r>
            <w:proofErr w:type="spellEnd"/>
            <w:r w:rsidRPr="00FF2C3C">
              <w:t xml:space="preserve">, предназначенных для хранения ДТ, смонтировать оцинкованный трубопровод и подсоединить его к входному фланцу </w:t>
            </w:r>
            <w:proofErr w:type="spellStart"/>
            <w:r w:rsidRPr="00FF2C3C">
              <w:t>ФЗУ-50.05.20.02А</w:t>
            </w:r>
            <w:proofErr w:type="spellEnd"/>
            <w:r w:rsidRPr="00FF2C3C">
              <w:t xml:space="preserve">. </w:t>
            </w:r>
          </w:p>
          <w:p w:rsidR="00FF2C3C" w:rsidRPr="00FF2C3C" w:rsidRDefault="00FF2C3C" w:rsidP="00FF2C3C">
            <w:pPr>
              <w:ind w:firstLine="0"/>
            </w:pPr>
            <w:r w:rsidRPr="00FF2C3C">
              <w:t xml:space="preserve">13. Произвести монтаж опор с площадками, под оцинкованный трубопровод </w:t>
            </w:r>
            <w:proofErr w:type="spellStart"/>
            <w:r w:rsidRPr="00FF2C3C">
              <w:t>Ду-100</w:t>
            </w:r>
            <w:proofErr w:type="spellEnd"/>
            <w:r w:rsidRPr="00FF2C3C">
              <w:t xml:space="preserve"> длиной </w:t>
            </w:r>
            <w:proofErr w:type="spellStart"/>
            <w:r w:rsidRPr="00FF2C3C">
              <w:t>50м</w:t>
            </w:r>
            <w:proofErr w:type="spellEnd"/>
            <w:r w:rsidRPr="00FF2C3C">
              <w:t xml:space="preserve">, из швеллера №14.  Расстояние между опорами 3 метра. Высота опор над земляной поверхностью </w:t>
            </w:r>
            <w:proofErr w:type="spellStart"/>
            <w:r w:rsidRPr="00FF2C3C">
              <w:t>0,3м</w:t>
            </w:r>
            <w:proofErr w:type="spellEnd"/>
            <w:r w:rsidRPr="00FF2C3C">
              <w:t xml:space="preserve">, а заглубление на </w:t>
            </w:r>
            <w:proofErr w:type="spellStart"/>
            <w:r w:rsidRPr="00FF2C3C">
              <w:t>0,7м</w:t>
            </w:r>
            <w:proofErr w:type="spellEnd"/>
            <w:r w:rsidRPr="00FF2C3C">
              <w:t xml:space="preserve"> с последующим бетонированием (</w:t>
            </w:r>
            <w:r w:rsidRPr="00FF2C3C">
              <w:rPr>
                <w:lang w:val="en-US"/>
              </w:rPr>
              <w:t>V</w:t>
            </w:r>
            <w:r w:rsidRPr="00FF2C3C">
              <w:t xml:space="preserve"> бетона = 0,28 </w:t>
            </w:r>
            <w:proofErr w:type="spellStart"/>
            <w:r w:rsidRPr="00FF2C3C">
              <w:t>м</w:t>
            </w:r>
            <w:r w:rsidRPr="00FF2C3C">
              <w:rPr>
                <w:vertAlign w:val="superscript"/>
              </w:rPr>
              <w:t>3</w:t>
            </w:r>
            <w:proofErr w:type="spellEnd"/>
            <w:r w:rsidRPr="00FF2C3C">
              <w:t>).</w:t>
            </w:r>
          </w:p>
          <w:p w:rsidR="00FF2C3C" w:rsidRPr="00FF2C3C" w:rsidRDefault="00FF2C3C" w:rsidP="00FF2C3C">
            <w:pPr>
              <w:ind w:firstLine="0"/>
            </w:pPr>
            <w:r w:rsidRPr="00FF2C3C">
              <w:t xml:space="preserve">  На поверхность опор и сварные швы оцинкованного трубопровода </w:t>
            </w:r>
            <w:proofErr w:type="spellStart"/>
            <w:r w:rsidRPr="00FF2C3C">
              <w:t>Ду-100</w:t>
            </w:r>
            <w:proofErr w:type="spellEnd"/>
            <w:r w:rsidRPr="00FF2C3C">
              <w:t xml:space="preserve"> для ДТ (дизтоплива) нанести защитное покрытие по металлу </w:t>
            </w:r>
            <w:proofErr w:type="spellStart"/>
            <w:r w:rsidRPr="00FF2C3C">
              <w:t>ГФ-021</w:t>
            </w:r>
            <w:proofErr w:type="spellEnd"/>
            <w:r w:rsidRPr="00FF2C3C">
              <w:t xml:space="preserve"> (</w:t>
            </w:r>
            <w:r w:rsidRPr="00FF2C3C">
              <w:rPr>
                <w:lang w:val="en-US"/>
              </w:rPr>
              <w:t>S</w:t>
            </w:r>
            <w:proofErr w:type="spellStart"/>
            <w:r w:rsidRPr="00FF2C3C">
              <w:t>=10,24</w:t>
            </w:r>
            <w:proofErr w:type="spellEnd"/>
            <w:r w:rsidRPr="00FF2C3C">
              <w:t>).</w:t>
            </w:r>
          </w:p>
          <w:p w:rsidR="00FF2C3C" w:rsidRPr="00FF2C3C" w:rsidRDefault="00FF2C3C" w:rsidP="00FF2C3C">
            <w:pPr>
              <w:ind w:firstLine="0"/>
            </w:pPr>
            <w:r w:rsidRPr="00FF2C3C">
              <w:t xml:space="preserve">14. В приемную магистраль, идущую от </w:t>
            </w:r>
            <w:proofErr w:type="spellStart"/>
            <w:r w:rsidRPr="00FF2C3C">
              <w:t>РВС-1000</w:t>
            </w:r>
            <w:proofErr w:type="spellEnd"/>
            <w:r w:rsidRPr="00FF2C3C">
              <w:t xml:space="preserve"> к  </w:t>
            </w:r>
            <w:proofErr w:type="spellStart"/>
            <w:r w:rsidRPr="00FF2C3C">
              <w:t>РГС-60</w:t>
            </w:r>
            <w:proofErr w:type="spellEnd"/>
            <w:r w:rsidRPr="00FF2C3C">
              <w:t xml:space="preserve"> смонтировать нержавеющий трубопровод </w:t>
            </w:r>
            <w:proofErr w:type="spellStart"/>
            <w:r w:rsidRPr="00FF2C3C">
              <w:t>Ду-89</w:t>
            </w:r>
            <w:proofErr w:type="spellEnd"/>
            <w:r w:rsidRPr="00FF2C3C">
              <w:t xml:space="preserve">, предназначенный для </w:t>
            </w:r>
            <w:proofErr w:type="spellStart"/>
            <w:r w:rsidRPr="00FF2C3C">
              <w:t>внутрискладских</w:t>
            </w:r>
            <w:proofErr w:type="spellEnd"/>
            <w:r w:rsidRPr="00FF2C3C">
              <w:t xml:space="preserve"> перекачек присоединить к выходному фланцу </w:t>
            </w:r>
            <w:proofErr w:type="spellStart"/>
            <w:r w:rsidRPr="00FF2C3C">
              <w:t>ФЗУ-80</w:t>
            </w:r>
            <w:proofErr w:type="spellEnd"/>
            <w:r w:rsidRPr="00FF2C3C">
              <w:t xml:space="preserve"> с прокладкой его сквозь земляное обвалование методом, описанным выше. </w:t>
            </w:r>
            <w:r w:rsidRPr="00FF2C3C">
              <w:lastRenderedPageBreak/>
              <w:t>Схема прокладки трубопровода прилагается.</w:t>
            </w:r>
          </w:p>
          <w:p w:rsidR="00FF2C3C" w:rsidRPr="00FF2C3C" w:rsidRDefault="00FF2C3C" w:rsidP="00FF2C3C">
            <w:pPr>
              <w:ind w:firstLine="0"/>
            </w:pPr>
            <w:r w:rsidRPr="00FF2C3C">
              <w:t>15. Для монтажа трубопровода  ТС-1 из нержавеющей стали необходимо приобрести:</w:t>
            </w:r>
          </w:p>
          <w:p w:rsidR="00FF2C3C" w:rsidRPr="00FF2C3C" w:rsidRDefault="00FF2C3C" w:rsidP="00FF2C3C">
            <w:pPr>
              <w:ind w:firstLine="0"/>
            </w:pPr>
            <w:r w:rsidRPr="00FF2C3C">
              <w:t xml:space="preserve">- тройник </w:t>
            </w:r>
            <w:proofErr w:type="spellStart"/>
            <w:r w:rsidRPr="00FF2C3C">
              <w:t>Ду-89</w:t>
            </w:r>
            <w:proofErr w:type="spellEnd"/>
            <w:r w:rsidRPr="00FF2C3C">
              <w:t xml:space="preserve"> </w:t>
            </w:r>
            <w:proofErr w:type="spellStart"/>
            <w:r w:rsidRPr="00FF2C3C">
              <w:t>х</w:t>
            </w:r>
            <w:proofErr w:type="spellEnd"/>
            <w:r w:rsidRPr="00FF2C3C">
              <w:t xml:space="preserve"> 3,5 из стали </w:t>
            </w:r>
            <w:proofErr w:type="spellStart"/>
            <w:r w:rsidRPr="00FF2C3C">
              <w:t>12Х18Н10Т</w:t>
            </w:r>
            <w:proofErr w:type="spellEnd"/>
            <w:r w:rsidRPr="00FF2C3C">
              <w:t xml:space="preserve"> – 12 шт.;</w:t>
            </w:r>
          </w:p>
          <w:p w:rsidR="00FF2C3C" w:rsidRPr="00FF2C3C" w:rsidRDefault="00FF2C3C" w:rsidP="00FF2C3C">
            <w:pPr>
              <w:ind w:firstLine="0"/>
            </w:pPr>
            <w:r w:rsidRPr="00FF2C3C">
              <w:t xml:space="preserve">- отвод </w:t>
            </w:r>
            <w:proofErr w:type="spellStart"/>
            <w:r w:rsidRPr="00FF2C3C">
              <w:t>Ду-89</w:t>
            </w:r>
            <w:proofErr w:type="spellEnd"/>
            <w:r w:rsidRPr="00FF2C3C">
              <w:t xml:space="preserve"> </w:t>
            </w:r>
            <w:proofErr w:type="spellStart"/>
            <w:r w:rsidRPr="00FF2C3C">
              <w:t>х</w:t>
            </w:r>
            <w:proofErr w:type="spellEnd"/>
            <w:r w:rsidRPr="00FF2C3C">
              <w:t xml:space="preserve"> 3,5  под 90</w:t>
            </w:r>
            <w:r w:rsidRPr="00FF2C3C">
              <w:rPr>
                <w:vertAlign w:val="superscript"/>
              </w:rPr>
              <w:t>0</w:t>
            </w:r>
            <w:r w:rsidRPr="00FF2C3C">
              <w:t xml:space="preserve"> из стали </w:t>
            </w:r>
            <w:proofErr w:type="spellStart"/>
            <w:r w:rsidRPr="00FF2C3C">
              <w:t>12Х18Н10Т</w:t>
            </w:r>
            <w:proofErr w:type="spellEnd"/>
            <w:r w:rsidRPr="00FF2C3C">
              <w:t xml:space="preserve"> – </w:t>
            </w:r>
            <w:proofErr w:type="spellStart"/>
            <w:r w:rsidRPr="00FF2C3C">
              <w:t>14шт</w:t>
            </w:r>
            <w:proofErr w:type="spellEnd"/>
            <w:r w:rsidRPr="00FF2C3C">
              <w:t>.;</w:t>
            </w:r>
          </w:p>
          <w:p w:rsidR="00FF2C3C" w:rsidRPr="00FF2C3C" w:rsidRDefault="00FF2C3C" w:rsidP="00FF2C3C">
            <w:pPr>
              <w:ind w:firstLine="0"/>
            </w:pPr>
            <w:r w:rsidRPr="00FF2C3C">
              <w:t xml:space="preserve">- швеллер №14 – </w:t>
            </w:r>
            <w:proofErr w:type="spellStart"/>
            <w:r w:rsidRPr="00FF2C3C">
              <w:t>70м</w:t>
            </w:r>
            <w:proofErr w:type="spellEnd"/>
            <w:r w:rsidRPr="00FF2C3C">
              <w:t>.</w:t>
            </w:r>
          </w:p>
          <w:p w:rsidR="00FF2C3C" w:rsidRPr="00FF2C3C" w:rsidRDefault="00FF2C3C" w:rsidP="00FF2C3C">
            <w:pPr>
              <w:ind w:firstLine="0"/>
            </w:pPr>
            <w:r w:rsidRPr="00FF2C3C">
              <w:t>16. для монтажа трубопровода для дизтоплива (ДТ) необходимо приобрести:</w:t>
            </w:r>
          </w:p>
          <w:p w:rsidR="00FF2C3C" w:rsidRPr="00FF2C3C" w:rsidRDefault="00FF2C3C" w:rsidP="00FF2C3C">
            <w:pPr>
              <w:ind w:firstLine="0"/>
            </w:pPr>
            <w:r w:rsidRPr="00FF2C3C">
              <w:t>- швеллер №14 – 20 м;</w:t>
            </w:r>
          </w:p>
          <w:p w:rsidR="00FF2C3C" w:rsidRPr="00FF2C3C" w:rsidRDefault="00FF2C3C" w:rsidP="00FF2C3C">
            <w:pPr>
              <w:ind w:firstLine="0"/>
            </w:pPr>
            <w:r w:rsidRPr="00FF2C3C">
              <w:t xml:space="preserve">- отвод  </w:t>
            </w:r>
            <w:proofErr w:type="spellStart"/>
            <w:r w:rsidRPr="00FF2C3C">
              <w:t>Ду-100</w:t>
            </w:r>
            <w:proofErr w:type="spellEnd"/>
            <w:r w:rsidRPr="00FF2C3C">
              <w:t xml:space="preserve"> под 90</w:t>
            </w:r>
            <w:r w:rsidRPr="00FF2C3C">
              <w:rPr>
                <w:vertAlign w:val="superscript"/>
              </w:rPr>
              <w:t xml:space="preserve">0 </w:t>
            </w:r>
            <w:r w:rsidRPr="00FF2C3C">
              <w:t xml:space="preserve"> оцинкованный </w:t>
            </w:r>
            <w:r w:rsidRPr="00FF2C3C">
              <w:rPr>
                <w:vertAlign w:val="superscript"/>
              </w:rPr>
              <w:t xml:space="preserve"> </w:t>
            </w:r>
            <w:r w:rsidRPr="00FF2C3C">
              <w:t>-</w:t>
            </w:r>
            <w:proofErr w:type="spellStart"/>
            <w:r w:rsidRPr="00FF2C3C">
              <w:t>2шт</w:t>
            </w:r>
            <w:proofErr w:type="spellEnd"/>
            <w:r w:rsidRPr="00FF2C3C">
              <w:t>.</w:t>
            </w:r>
          </w:p>
          <w:p w:rsidR="00FF2C3C" w:rsidRPr="00FF2C3C" w:rsidRDefault="00FF2C3C" w:rsidP="00FF2C3C">
            <w:pPr>
              <w:ind w:firstLine="0"/>
            </w:pPr>
            <w:r w:rsidRPr="00FF2C3C">
              <w:t xml:space="preserve">17. Приобрести и произвести подземную прокладку кабеля марки </w:t>
            </w:r>
            <w:proofErr w:type="spellStart"/>
            <w:r w:rsidRPr="00FF2C3C">
              <w:t>АВБбШв-4х25</w:t>
            </w:r>
            <w:proofErr w:type="spellEnd"/>
            <w:r w:rsidRPr="00FF2C3C">
              <w:t xml:space="preserve"> на расстояние 270 метров с подключением к насосным станциям </w:t>
            </w:r>
            <w:proofErr w:type="spellStart"/>
            <w:r w:rsidRPr="00FF2C3C">
              <w:t>ФЗУ-80</w:t>
            </w:r>
            <w:proofErr w:type="spellEnd"/>
            <w:r w:rsidRPr="00FF2C3C">
              <w:t xml:space="preserve"> и </w:t>
            </w:r>
            <w:proofErr w:type="spellStart"/>
            <w:r w:rsidRPr="00FF2C3C">
              <w:t>ФЗУ-50.05.20.02А</w:t>
            </w:r>
            <w:proofErr w:type="spellEnd"/>
            <w:r w:rsidRPr="00FF2C3C">
              <w:t xml:space="preserve">. </w:t>
            </w:r>
          </w:p>
          <w:p w:rsidR="00FF2C3C" w:rsidRPr="00FF2C3C" w:rsidRDefault="00FF2C3C" w:rsidP="00FF2C3C">
            <w:pPr>
              <w:ind w:firstLine="0"/>
            </w:pPr>
            <w:r w:rsidRPr="00FF2C3C">
              <w:t xml:space="preserve">18. Перед  установкой </w:t>
            </w:r>
            <w:proofErr w:type="spellStart"/>
            <w:r w:rsidRPr="00FF2C3C">
              <w:t>ФЗУ-80</w:t>
            </w:r>
            <w:proofErr w:type="spellEnd"/>
            <w:r w:rsidRPr="00FF2C3C">
              <w:t xml:space="preserve"> и узла выдачи топлива </w:t>
            </w:r>
            <w:proofErr w:type="spellStart"/>
            <w:r w:rsidRPr="00FF2C3C">
              <w:t>ФЗУ-50.05.20.02А</w:t>
            </w:r>
            <w:proofErr w:type="spellEnd"/>
            <w:r w:rsidRPr="00FF2C3C">
              <w:t xml:space="preserve">  произвести планировку площадки для их установки размером </w:t>
            </w:r>
            <w:proofErr w:type="spellStart"/>
            <w:r w:rsidRPr="00FF2C3C">
              <w:t>20м</w:t>
            </w:r>
            <w:proofErr w:type="spellEnd"/>
            <w:r w:rsidRPr="00FF2C3C">
              <w:t xml:space="preserve"> </w:t>
            </w:r>
            <w:proofErr w:type="spellStart"/>
            <w:r w:rsidRPr="00FF2C3C">
              <w:t>х</w:t>
            </w:r>
            <w:proofErr w:type="spellEnd"/>
            <w:r w:rsidRPr="00FF2C3C">
              <w:t xml:space="preserve"> </w:t>
            </w:r>
            <w:proofErr w:type="spellStart"/>
            <w:r w:rsidRPr="00FF2C3C">
              <w:t>15м</w:t>
            </w:r>
            <w:proofErr w:type="spellEnd"/>
            <w:r w:rsidRPr="00FF2C3C">
              <w:t xml:space="preserve">  с последующей ее отсыпкой и поднятием на </w:t>
            </w:r>
            <w:proofErr w:type="spellStart"/>
            <w:r w:rsidRPr="00FF2C3C">
              <w:t>0,15м</w:t>
            </w:r>
            <w:proofErr w:type="spellEnd"/>
            <w:r w:rsidRPr="00FF2C3C">
              <w:t xml:space="preserve"> </w:t>
            </w:r>
            <w:proofErr w:type="gramStart"/>
            <w:r w:rsidRPr="00FF2C3C">
              <w:t>на</w:t>
            </w:r>
            <w:proofErr w:type="gramEnd"/>
            <w:r w:rsidRPr="00FF2C3C">
              <w:t xml:space="preserve"> основной поверхностью </w:t>
            </w:r>
          </w:p>
          <w:p w:rsidR="00FF2C3C" w:rsidRPr="00FF2C3C" w:rsidRDefault="00FF2C3C" w:rsidP="00FF2C3C">
            <w:pPr>
              <w:ind w:firstLine="0"/>
            </w:pPr>
            <w:r w:rsidRPr="00FF2C3C">
              <w:t xml:space="preserve">19. Изготовить контуры заземления к </w:t>
            </w:r>
            <w:proofErr w:type="spellStart"/>
            <w:r w:rsidRPr="00FF2C3C">
              <w:t>ФЗУ-80</w:t>
            </w:r>
            <w:proofErr w:type="spellEnd"/>
            <w:r w:rsidRPr="00FF2C3C">
              <w:t xml:space="preserve"> и </w:t>
            </w:r>
            <w:proofErr w:type="spellStart"/>
            <w:r w:rsidRPr="00FF2C3C">
              <w:t>ФЗУ-50.05.20.02А</w:t>
            </w:r>
            <w:proofErr w:type="spellEnd"/>
            <w:r w:rsidRPr="00FF2C3C">
              <w:t xml:space="preserve"> с последующим их заземлением (подсоединить каждый </w:t>
            </w:r>
            <w:proofErr w:type="spellStart"/>
            <w:r w:rsidRPr="00FF2C3C">
              <w:t>ФЗУ</w:t>
            </w:r>
            <w:proofErr w:type="spellEnd"/>
            <w:r w:rsidRPr="00FF2C3C">
              <w:t xml:space="preserve"> в 2-х местах к контуру заземления).</w:t>
            </w:r>
          </w:p>
          <w:p w:rsidR="00FF2C3C" w:rsidRPr="00FF2C3C" w:rsidRDefault="00FF2C3C" w:rsidP="00FF2C3C">
            <w:pPr>
              <w:ind w:firstLine="0"/>
            </w:pPr>
            <w:r w:rsidRPr="00FF2C3C">
              <w:t xml:space="preserve">20. Произвести испытания и измерения </w:t>
            </w:r>
            <w:proofErr w:type="spellStart"/>
            <w:r w:rsidRPr="00FF2C3C">
              <w:t>ФЗУ-80</w:t>
            </w:r>
            <w:proofErr w:type="spellEnd"/>
            <w:r w:rsidRPr="00FF2C3C">
              <w:t xml:space="preserve"> и </w:t>
            </w:r>
            <w:proofErr w:type="spellStart"/>
            <w:r w:rsidRPr="00FF2C3C">
              <w:t>ФЗУ-50.05.20.02А</w:t>
            </w:r>
            <w:proofErr w:type="spellEnd"/>
            <w:r w:rsidRPr="00FF2C3C">
              <w:t>:</w:t>
            </w:r>
          </w:p>
          <w:p w:rsidR="00FF2C3C" w:rsidRPr="00FF2C3C" w:rsidRDefault="00FF2C3C" w:rsidP="00FF2C3C">
            <w:pPr>
              <w:ind w:firstLine="0"/>
            </w:pPr>
            <w:r w:rsidRPr="00FF2C3C">
              <w:t>- проверить согласования параметров цепи «фаза-нуль) с характеристиками аппаратов защиты и непрерывности защитных проводников (2 измерения).</w:t>
            </w:r>
          </w:p>
          <w:p w:rsidR="00FF2C3C" w:rsidRPr="00FF2C3C" w:rsidRDefault="00FF2C3C" w:rsidP="00FF2C3C">
            <w:pPr>
              <w:ind w:firstLine="0"/>
            </w:pPr>
            <w:r w:rsidRPr="00FF2C3C">
              <w:t xml:space="preserve">- Проверить сопротивление </w:t>
            </w:r>
            <w:proofErr w:type="spellStart"/>
            <w:r w:rsidRPr="00FF2C3C">
              <w:t>заземлителей</w:t>
            </w:r>
            <w:proofErr w:type="spellEnd"/>
            <w:r w:rsidRPr="00FF2C3C">
              <w:t xml:space="preserve"> и заземляющих устройств. (1 измерение).</w:t>
            </w:r>
          </w:p>
          <w:p w:rsidR="00FF2C3C" w:rsidRPr="00FF2C3C" w:rsidRDefault="00FF2C3C" w:rsidP="00FF2C3C">
            <w:pPr>
              <w:ind w:firstLine="0"/>
            </w:pPr>
            <w:r w:rsidRPr="00FF2C3C">
              <w:t xml:space="preserve">- проверить наличие цепи между </w:t>
            </w:r>
            <w:proofErr w:type="spellStart"/>
            <w:r w:rsidRPr="00FF2C3C">
              <w:t>заземлителем</w:t>
            </w:r>
            <w:proofErr w:type="spellEnd"/>
            <w:r w:rsidRPr="00FF2C3C">
              <w:t xml:space="preserve"> и заземленными элементами </w:t>
            </w:r>
            <w:proofErr w:type="gramStart"/>
            <w:r w:rsidRPr="00FF2C3C">
              <w:t xml:space="preserve">( </w:t>
            </w:r>
            <w:proofErr w:type="gramEnd"/>
            <w:r w:rsidRPr="00FF2C3C">
              <w:t>4 измерения).</w:t>
            </w:r>
          </w:p>
          <w:p w:rsidR="00FF2C3C" w:rsidRPr="00FF2C3C" w:rsidRDefault="00FF2C3C" w:rsidP="00FF2C3C">
            <w:pPr>
              <w:ind w:firstLine="0"/>
            </w:pPr>
            <w:r w:rsidRPr="00FF2C3C">
              <w:t>- Проверить сопротивление изоляции проводов и кабелей (2 измерения).</w:t>
            </w:r>
          </w:p>
          <w:p w:rsidR="00FF2C3C" w:rsidRPr="00FF2C3C" w:rsidRDefault="00FF2C3C" w:rsidP="00FF2C3C">
            <w:pPr>
              <w:ind w:firstLine="0"/>
            </w:pPr>
            <w:r w:rsidRPr="00FF2C3C">
              <w:t xml:space="preserve">- Результаты измерений должны удовлетворять требованиям «Правил устройства электроустановок» 7 издание </w:t>
            </w:r>
          </w:p>
          <w:p w:rsidR="00FF2C3C" w:rsidRPr="00FF2C3C" w:rsidRDefault="00FF2C3C" w:rsidP="00FF2C3C">
            <w:pPr>
              <w:ind w:firstLine="0"/>
            </w:pPr>
            <w:r w:rsidRPr="00FF2C3C">
              <w:t>01.09.20103 г.</w:t>
            </w:r>
          </w:p>
          <w:p w:rsidR="00FF2C3C" w:rsidRPr="00FF2C3C" w:rsidRDefault="00FF2C3C" w:rsidP="00FF2C3C">
            <w:pPr>
              <w:ind w:firstLine="0"/>
            </w:pPr>
            <w:r w:rsidRPr="00FF2C3C">
              <w:t>все измерения оформить протоколами.</w:t>
            </w:r>
          </w:p>
        </w:tc>
      </w:tr>
      <w:tr w:rsidR="00FF2C3C" w:rsidRPr="00FF2C3C" w:rsidTr="002E194C">
        <w:tc>
          <w:tcPr>
            <w:tcW w:w="710" w:type="dxa"/>
          </w:tcPr>
          <w:p w:rsidR="00FF2C3C" w:rsidRPr="00FF2C3C" w:rsidRDefault="00FF2C3C" w:rsidP="00FF2C3C">
            <w:pPr>
              <w:ind w:firstLine="0"/>
              <w:rPr>
                <w:iCs/>
              </w:rPr>
            </w:pPr>
            <w:r w:rsidRPr="00FF2C3C">
              <w:rPr>
                <w:iCs/>
              </w:rPr>
              <w:lastRenderedPageBreak/>
              <w:t>2</w:t>
            </w:r>
          </w:p>
        </w:tc>
        <w:tc>
          <w:tcPr>
            <w:tcW w:w="2943" w:type="dxa"/>
          </w:tcPr>
          <w:p w:rsidR="00FF2C3C" w:rsidRPr="00FF2C3C" w:rsidRDefault="00FF2C3C" w:rsidP="00FF2C3C">
            <w:pPr>
              <w:ind w:firstLine="0"/>
            </w:pPr>
            <w:r w:rsidRPr="00FF2C3C">
              <w:t>Условия выполнения работ</w:t>
            </w:r>
          </w:p>
        </w:tc>
        <w:tc>
          <w:tcPr>
            <w:tcW w:w="6627" w:type="dxa"/>
          </w:tcPr>
          <w:p w:rsidR="00FF2C3C" w:rsidRPr="00FF2C3C" w:rsidRDefault="00FF2C3C" w:rsidP="00FF2C3C">
            <w:pPr>
              <w:ind w:firstLine="0"/>
            </w:pPr>
            <w:r w:rsidRPr="00FF2C3C">
              <w:t>1. подрядчик выполняет все условия работ, указанные в п. 1 настоящего технического задания.</w:t>
            </w:r>
          </w:p>
          <w:p w:rsidR="00FF2C3C" w:rsidRPr="00FF2C3C" w:rsidRDefault="00FF2C3C" w:rsidP="00FF2C3C">
            <w:pPr>
              <w:ind w:firstLine="0"/>
            </w:pPr>
            <w:r w:rsidRPr="00FF2C3C">
              <w:t xml:space="preserve">2. В соответствии с </w:t>
            </w:r>
            <w:proofErr w:type="spellStart"/>
            <w:r w:rsidRPr="00FF2C3C">
              <w:t>ППР</w:t>
            </w:r>
            <w:proofErr w:type="spellEnd"/>
            <w:r w:rsidRPr="00FF2C3C">
              <w:t xml:space="preserve"> (проект производства работ).</w:t>
            </w:r>
          </w:p>
          <w:p w:rsidR="00FF2C3C" w:rsidRPr="00FF2C3C" w:rsidRDefault="00FF2C3C" w:rsidP="00FF2C3C">
            <w:pPr>
              <w:ind w:firstLine="0"/>
            </w:pPr>
            <w:r w:rsidRPr="00FF2C3C">
              <w:t xml:space="preserve">3. Работы выполняются без остановки основной деятельности аэропорта и при обязательном согласовании </w:t>
            </w:r>
            <w:proofErr w:type="spellStart"/>
            <w:r w:rsidRPr="00FF2C3C">
              <w:t>ППР</w:t>
            </w:r>
            <w:proofErr w:type="spellEnd"/>
            <w:r w:rsidRPr="00FF2C3C">
              <w:t xml:space="preserve"> с начальником аэропорта.</w:t>
            </w:r>
          </w:p>
          <w:p w:rsidR="00FF2C3C" w:rsidRPr="00FF2C3C" w:rsidRDefault="00FF2C3C" w:rsidP="00FF2C3C">
            <w:pPr>
              <w:ind w:firstLine="0"/>
            </w:pPr>
            <w:r w:rsidRPr="00FF2C3C">
              <w:t>4. вывоз строительного мусора  с объекта на свалку.</w:t>
            </w:r>
          </w:p>
        </w:tc>
      </w:tr>
      <w:tr w:rsidR="00FF2C3C" w:rsidRPr="00FF2C3C" w:rsidTr="002E194C">
        <w:tc>
          <w:tcPr>
            <w:tcW w:w="710" w:type="dxa"/>
          </w:tcPr>
          <w:p w:rsidR="00FF2C3C" w:rsidRPr="00FF2C3C" w:rsidRDefault="00FF2C3C" w:rsidP="00FF2C3C">
            <w:pPr>
              <w:ind w:firstLine="0"/>
            </w:pPr>
            <w:r w:rsidRPr="00FF2C3C">
              <w:t>3</w:t>
            </w:r>
          </w:p>
        </w:tc>
        <w:tc>
          <w:tcPr>
            <w:tcW w:w="2943" w:type="dxa"/>
          </w:tcPr>
          <w:p w:rsidR="00FF2C3C" w:rsidRPr="00FF2C3C" w:rsidRDefault="00FF2C3C" w:rsidP="00FF2C3C">
            <w:pPr>
              <w:ind w:firstLine="0"/>
            </w:pPr>
            <w:r w:rsidRPr="00FF2C3C">
              <w:t>Требование к качеству работ и применяемым материалам</w:t>
            </w:r>
          </w:p>
        </w:tc>
        <w:tc>
          <w:tcPr>
            <w:tcW w:w="6627" w:type="dxa"/>
          </w:tcPr>
          <w:p w:rsidR="00FF2C3C" w:rsidRPr="00FF2C3C" w:rsidRDefault="00FF2C3C" w:rsidP="00FF2C3C">
            <w:pPr>
              <w:ind w:firstLine="0"/>
            </w:pPr>
            <w:proofErr w:type="spellStart"/>
            <w:r w:rsidRPr="00FF2C3C">
              <w:t>СНиП</w:t>
            </w:r>
            <w:proofErr w:type="spellEnd"/>
            <w:r w:rsidRPr="00FF2C3C">
              <w:t xml:space="preserve"> 52-01-2003 Бетонные и железобетонные конструкции, Свод правил СП 48.13330.2011 (</w:t>
            </w:r>
            <w:proofErr w:type="spellStart"/>
            <w:r w:rsidRPr="00FF2C3C">
              <w:t>СНиП</w:t>
            </w:r>
            <w:proofErr w:type="spellEnd"/>
            <w:r w:rsidRPr="00FF2C3C">
              <w:t xml:space="preserve"> 12-01-2004) Организация строительства, </w:t>
            </w:r>
            <w:proofErr w:type="spellStart"/>
            <w:r w:rsidRPr="00FF2C3C">
              <w:t>СНиП</w:t>
            </w:r>
            <w:proofErr w:type="spellEnd"/>
            <w:r w:rsidRPr="00FF2C3C">
              <w:t xml:space="preserve"> 2.11.03-93 Склады нефти и нефтепродуктов, Инструкция №9/И  по эксплуатации складов </w:t>
            </w:r>
            <w:r w:rsidRPr="00FF2C3C">
              <w:lastRenderedPageBreak/>
              <w:t xml:space="preserve">ГСМ, </w:t>
            </w:r>
            <w:proofErr w:type="spellStart"/>
            <w:r w:rsidRPr="00FF2C3C">
              <w:t>НГСМ</w:t>
            </w:r>
            <w:proofErr w:type="spellEnd"/>
            <w:r w:rsidRPr="00FF2C3C">
              <w:t xml:space="preserve">  РФ – 94, </w:t>
            </w:r>
            <w:proofErr w:type="spellStart"/>
            <w:r w:rsidRPr="00FF2C3C">
              <w:t>ВНТП</w:t>
            </w:r>
            <w:proofErr w:type="spellEnd"/>
            <w:r w:rsidRPr="00FF2C3C">
              <w:t xml:space="preserve">– 5-95 (Ведомственные нормы технологического проектировании), Правила технической эксплуатации резервуаров – </w:t>
            </w:r>
            <w:proofErr w:type="spellStart"/>
            <w:r w:rsidRPr="00FF2C3C">
              <w:t>1988г</w:t>
            </w:r>
            <w:proofErr w:type="spellEnd"/>
            <w:r w:rsidRPr="00FF2C3C">
              <w:t>.</w:t>
            </w:r>
          </w:p>
          <w:p w:rsidR="00FF2C3C" w:rsidRPr="00FF2C3C" w:rsidRDefault="00FF2C3C" w:rsidP="00FF2C3C">
            <w:pPr>
              <w:ind w:firstLine="0"/>
            </w:pPr>
            <w:r w:rsidRPr="00FF2C3C">
              <w:t>Сертификатов соответствия, Санитарно-эпидемиологических заключений, Сертификатов пожарной безопасности   на применяемые материалы.</w:t>
            </w:r>
          </w:p>
        </w:tc>
      </w:tr>
      <w:tr w:rsidR="00FF2C3C" w:rsidRPr="00FF2C3C" w:rsidTr="002E194C">
        <w:tc>
          <w:tcPr>
            <w:tcW w:w="710" w:type="dxa"/>
          </w:tcPr>
          <w:p w:rsidR="00FF2C3C" w:rsidRPr="00FF2C3C" w:rsidRDefault="00FF2C3C" w:rsidP="00FF2C3C">
            <w:pPr>
              <w:ind w:firstLine="0"/>
            </w:pPr>
            <w:r w:rsidRPr="00FF2C3C">
              <w:lastRenderedPageBreak/>
              <w:t>4</w:t>
            </w:r>
          </w:p>
        </w:tc>
        <w:tc>
          <w:tcPr>
            <w:tcW w:w="2943" w:type="dxa"/>
          </w:tcPr>
          <w:p w:rsidR="00FF2C3C" w:rsidRPr="00FF2C3C" w:rsidRDefault="00FF2C3C" w:rsidP="00FF2C3C">
            <w:pPr>
              <w:ind w:firstLine="0"/>
            </w:pPr>
            <w:r w:rsidRPr="00FF2C3C">
              <w:t>Требование к оформлению  исполнительной документации</w:t>
            </w:r>
          </w:p>
        </w:tc>
        <w:tc>
          <w:tcPr>
            <w:tcW w:w="6627" w:type="dxa"/>
          </w:tcPr>
          <w:p w:rsidR="00FF2C3C" w:rsidRPr="00FF2C3C" w:rsidRDefault="00FF2C3C" w:rsidP="00FF2C3C">
            <w:pPr>
              <w:ind w:firstLine="0"/>
            </w:pPr>
            <w:proofErr w:type="gramStart"/>
            <w:r w:rsidRPr="00FF2C3C">
              <w:t xml:space="preserve">В соответствии </w:t>
            </w:r>
            <w:proofErr w:type="spellStart"/>
            <w:r w:rsidRPr="00FF2C3C">
              <w:t>РД-11-05-2007</w:t>
            </w:r>
            <w:proofErr w:type="spellEnd"/>
            <w:r w:rsidRPr="00FF2C3C">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FF2C3C">
              <w:t>РД-11-02-2006</w:t>
            </w:r>
            <w:proofErr w:type="spellEnd"/>
            <w:r w:rsidRPr="00FF2C3C">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FF2C3C">
              <w:t>СНиП</w:t>
            </w:r>
            <w:proofErr w:type="spellEnd"/>
            <w:r w:rsidRPr="00FF2C3C">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журнала сварочных работ</w:t>
            </w:r>
            <w:proofErr w:type="gramEnd"/>
            <w:r w:rsidRPr="00FF2C3C">
              <w:t>, протоколов испытаний и другой необходимой при строительстве документации).</w:t>
            </w:r>
          </w:p>
        </w:tc>
      </w:tr>
      <w:tr w:rsidR="00FF2C3C" w:rsidRPr="00FF2C3C" w:rsidTr="002E194C">
        <w:tc>
          <w:tcPr>
            <w:tcW w:w="710" w:type="dxa"/>
          </w:tcPr>
          <w:p w:rsidR="00FF2C3C" w:rsidRPr="00FF2C3C" w:rsidRDefault="00FF2C3C" w:rsidP="00FF2C3C">
            <w:pPr>
              <w:ind w:firstLine="0"/>
              <w:rPr>
                <w:iCs/>
              </w:rPr>
            </w:pPr>
            <w:r w:rsidRPr="00FF2C3C">
              <w:rPr>
                <w:iCs/>
              </w:rPr>
              <w:t>5</w:t>
            </w:r>
          </w:p>
        </w:tc>
        <w:tc>
          <w:tcPr>
            <w:tcW w:w="2943" w:type="dxa"/>
          </w:tcPr>
          <w:p w:rsidR="00FF2C3C" w:rsidRPr="00FF2C3C" w:rsidRDefault="00FF2C3C" w:rsidP="00FF2C3C">
            <w:pPr>
              <w:ind w:firstLine="0"/>
            </w:pPr>
            <w:r w:rsidRPr="00FF2C3C">
              <w:t xml:space="preserve">Требование </w:t>
            </w:r>
            <w:proofErr w:type="gramStart"/>
            <w:r w:rsidRPr="00FF2C3C">
              <w:t>к</w:t>
            </w:r>
            <w:proofErr w:type="gramEnd"/>
            <w:r w:rsidRPr="00FF2C3C">
              <w:t xml:space="preserve"> ОТ и </w:t>
            </w:r>
            <w:proofErr w:type="spellStart"/>
            <w:r w:rsidRPr="00FF2C3C">
              <w:t>ППБ</w:t>
            </w:r>
            <w:proofErr w:type="spellEnd"/>
          </w:p>
        </w:tc>
        <w:tc>
          <w:tcPr>
            <w:tcW w:w="6627" w:type="dxa"/>
          </w:tcPr>
          <w:p w:rsidR="00FF2C3C" w:rsidRPr="00FF2C3C" w:rsidRDefault="00FF2C3C" w:rsidP="00FF2C3C">
            <w:pPr>
              <w:ind w:firstLine="0"/>
              <w:rPr>
                <w:bCs/>
              </w:rPr>
            </w:pPr>
            <w:r w:rsidRPr="00FF2C3C">
              <w:rPr>
                <w:bCs/>
              </w:rPr>
              <w:t xml:space="preserve">В соответствии с требованиями </w:t>
            </w:r>
            <w:proofErr w:type="spellStart"/>
            <w:r w:rsidRPr="00FF2C3C">
              <w:rPr>
                <w:bCs/>
              </w:rPr>
              <w:t>СНиП</w:t>
            </w:r>
            <w:proofErr w:type="spellEnd"/>
            <w:r w:rsidRPr="00FF2C3C">
              <w:rPr>
                <w:bCs/>
              </w:rPr>
              <w:t xml:space="preserve"> 12.03.2001 «Безопасность труда в строительстве», правила противопожарного режима (Постановление правительства РФ от 25 апреля 2012 </w:t>
            </w:r>
            <w:proofErr w:type="spellStart"/>
            <w:r w:rsidRPr="00FF2C3C">
              <w:rPr>
                <w:bCs/>
              </w:rPr>
              <w:t>года№</w:t>
            </w:r>
            <w:proofErr w:type="spellEnd"/>
            <w:r>
              <w:rPr>
                <w:bCs/>
              </w:rPr>
              <w:t xml:space="preserve"> </w:t>
            </w:r>
            <w:r w:rsidRPr="00FF2C3C">
              <w:rPr>
                <w:bCs/>
              </w:rPr>
              <w:t>390).</w:t>
            </w:r>
          </w:p>
          <w:p w:rsidR="00FF2C3C" w:rsidRPr="00FF2C3C" w:rsidRDefault="00FF2C3C" w:rsidP="00FF2C3C">
            <w:pPr>
              <w:ind w:firstLine="0"/>
            </w:pPr>
            <w:r w:rsidRPr="00FF2C3C">
              <w:rPr>
                <w:bCs/>
              </w:rPr>
              <w:t xml:space="preserve">Нормы пожарной безопасности </w:t>
            </w:r>
            <w:proofErr w:type="spellStart"/>
            <w:r w:rsidRPr="00FF2C3C">
              <w:rPr>
                <w:bCs/>
              </w:rPr>
              <w:t>НПБ</w:t>
            </w:r>
            <w:proofErr w:type="spellEnd"/>
            <w:r w:rsidRPr="00FF2C3C">
              <w:rPr>
                <w:bCs/>
              </w:rPr>
              <w:t xml:space="preserve"> 111-98*</w:t>
            </w:r>
          </w:p>
        </w:tc>
      </w:tr>
      <w:tr w:rsidR="00FF2C3C" w:rsidRPr="00FF2C3C" w:rsidTr="002E194C">
        <w:tc>
          <w:tcPr>
            <w:tcW w:w="710" w:type="dxa"/>
          </w:tcPr>
          <w:p w:rsidR="00FF2C3C" w:rsidRPr="00FF2C3C" w:rsidRDefault="00FF2C3C" w:rsidP="00FF2C3C">
            <w:pPr>
              <w:ind w:firstLine="0"/>
              <w:rPr>
                <w:iCs/>
              </w:rPr>
            </w:pPr>
            <w:r w:rsidRPr="00FF2C3C">
              <w:rPr>
                <w:iCs/>
              </w:rPr>
              <w:t>6</w:t>
            </w:r>
          </w:p>
        </w:tc>
        <w:tc>
          <w:tcPr>
            <w:tcW w:w="2943" w:type="dxa"/>
          </w:tcPr>
          <w:p w:rsidR="00FF2C3C" w:rsidRPr="00FF2C3C" w:rsidRDefault="00FF2C3C" w:rsidP="00FF2C3C">
            <w:pPr>
              <w:ind w:firstLine="0"/>
            </w:pPr>
            <w:r w:rsidRPr="00FF2C3C">
              <w:t>Требование к исполнителю</w:t>
            </w:r>
          </w:p>
        </w:tc>
        <w:tc>
          <w:tcPr>
            <w:tcW w:w="6627" w:type="dxa"/>
          </w:tcPr>
          <w:p w:rsidR="00FF2C3C" w:rsidRPr="00FF2C3C" w:rsidRDefault="00FF2C3C" w:rsidP="00FF2C3C">
            <w:pPr>
              <w:ind w:firstLine="0"/>
              <w:rPr>
                <w:bCs/>
              </w:rPr>
            </w:pPr>
            <w:r w:rsidRPr="00FF2C3C">
              <w:rPr>
                <w:bCs/>
              </w:rPr>
              <w:t xml:space="preserve">Допускается привлечение субподрядчиков при наличии Свидетельства о вступлении </w:t>
            </w:r>
            <w:proofErr w:type="spellStart"/>
            <w:r w:rsidRPr="00FF2C3C">
              <w:rPr>
                <w:bCs/>
              </w:rPr>
              <w:t>НП</w:t>
            </w:r>
            <w:proofErr w:type="spellEnd"/>
            <w:r w:rsidRPr="00FF2C3C">
              <w:rPr>
                <w:bCs/>
              </w:rPr>
              <w:t xml:space="preserve"> </w:t>
            </w:r>
            <w:proofErr w:type="spellStart"/>
            <w:r w:rsidRPr="00FF2C3C">
              <w:rPr>
                <w:bCs/>
              </w:rPr>
              <w:t>СРО</w:t>
            </w:r>
            <w:proofErr w:type="spellEnd"/>
            <w:r w:rsidRPr="00FF2C3C">
              <w:rPr>
                <w:bCs/>
              </w:rPr>
              <w:t xml:space="preserve"> на выполнение соответствующих видов работ.</w:t>
            </w:r>
          </w:p>
        </w:tc>
      </w:tr>
      <w:tr w:rsidR="00FF2C3C" w:rsidRPr="00FF2C3C" w:rsidTr="002E194C">
        <w:tc>
          <w:tcPr>
            <w:tcW w:w="710" w:type="dxa"/>
          </w:tcPr>
          <w:p w:rsidR="00FF2C3C" w:rsidRPr="00FF2C3C" w:rsidRDefault="00FF2C3C" w:rsidP="00FF2C3C">
            <w:pPr>
              <w:ind w:firstLine="0"/>
              <w:rPr>
                <w:iCs/>
              </w:rPr>
            </w:pPr>
            <w:r w:rsidRPr="00FF2C3C">
              <w:rPr>
                <w:iCs/>
              </w:rPr>
              <w:t>7</w:t>
            </w:r>
          </w:p>
        </w:tc>
        <w:tc>
          <w:tcPr>
            <w:tcW w:w="2943" w:type="dxa"/>
          </w:tcPr>
          <w:p w:rsidR="00FF2C3C" w:rsidRPr="00FF2C3C" w:rsidRDefault="00FF2C3C" w:rsidP="00FF2C3C">
            <w:pPr>
              <w:ind w:firstLine="0"/>
            </w:pPr>
            <w:r w:rsidRPr="00FF2C3C">
              <w:t>Требования к представлению гарантии</w:t>
            </w:r>
          </w:p>
        </w:tc>
        <w:tc>
          <w:tcPr>
            <w:tcW w:w="6627" w:type="dxa"/>
          </w:tcPr>
          <w:p w:rsidR="00FF2C3C" w:rsidRPr="00FF2C3C" w:rsidRDefault="00FF2C3C" w:rsidP="00FF2C3C">
            <w:pPr>
              <w:ind w:firstLine="0"/>
            </w:pPr>
            <w:r w:rsidRPr="00FF2C3C">
              <w:t>Срок предоставления гарантии на выполненные работы составляет не менее 4-х лет со дня подписания акта приемки выполненных работ</w:t>
            </w:r>
          </w:p>
        </w:tc>
      </w:tr>
      <w:tr w:rsidR="00FF2C3C" w:rsidRPr="00FF2C3C" w:rsidTr="002E194C">
        <w:tc>
          <w:tcPr>
            <w:tcW w:w="710" w:type="dxa"/>
          </w:tcPr>
          <w:p w:rsidR="00FF2C3C" w:rsidRPr="00FF2C3C" w:rsidRDefault="00FF2C3C" w:rsidP="00FF2C3C">
            <w:pPr>
              <w:ind w:firstLine="0"/>
            </w:pPr>
            <w:r w:rsidRPr="00FF2C3C">
              <w:t>8</w:t>
            </w:r>
          </w:p>
        </w:tc>
        <w:tc>
          <w:tcPr>
            <w:tcW w:w="2943" w:type="dxa"/>
          </w:tcPr>
          <w:p w:rsidR="00FF2C3C" w:rsidRPr="00FF2C3C" w:rsidRDefault="00FF2C3C" w:rsidP="00FF2C3C">
            <w:pPr>
              <w:ind w:firstLine="0"/>
            </w:pPr>
            <w:r w:rsidRPr="00FF2C3C">
              <w:t>Срок исполнения работ</w:t>
            </w:r>
          </w:p>
        </w:tc>
        <w:tc>
          <w:tcPr>
            <w:tcW w:w="6627" w:type="dxa"/>
          </w:tcPr>
          <w:p w:rsidR="00FF2C3C" w:rsidRPr="00FF2C3C" w:rsidRDefault="00FF2C3C" w:rsidP="00FF2C3C">
            <w:pPr>
              <w:ind w:firstLine="0"/>
            </w:pPr>
            <w:r w:rsidRPr="00FF2C3C">
              <w:t>Начало выполнения работ - 20.07.2014 года.</w:t>
            </w:r>
          </w:p>
          <w:p w:rsidR="00FF2C3C" w:rsidRPr="00FF2C3C" w:rsidRDefault="00FF2C3C" w:rsidP="00FF2C3C">
            <w:pPr>
              <w:ind w:firstLine="0"/>
            </w:pPr>
            <w:r w:rsidRPr="00FF2C3C">
              <w:t>Окончание выполнения работ – 30.07.2014 года.</w:t>
            </w:r>
          </w:p>
        </w:tc>
      </w:tr>
      <w:tr w:rsidR="00FF2C3C" w:rsidRPr="00FF2C3C" w:rsidTr="002E194C">
        <w:tc>
          <w:tcPr>
            <w:tcW w:w="710" w:type="dxa"/>
          </w:tcPr>
          <w:p w:rsidR="00FF2C3C" w:rsidRPr="00FF2C3C" w:rsidRDefault="00FF2C3C" w:rsidP="00FF2C3C">
            <w:pPr>
              <w:ind w:firstLine="0"/>
            </w:pPr>
            <w:r w:rsidRPr="00FF2C3C">
              <w:t>9</w:t>
            </w:r>
          </w:p>
        </w:tc>
        <w:tc>
          <w:tcPr>
            <w:tcW w:w="2943" w:type="dxa"/>
          </w:tcPr>
          <w:p w:rsidR="00FF2C3C" w:rsidRPr="00FF2C3C" w:rsidRDefault="00FF2C3C" w:rsidP="00FF2C3C">
            <w:pPr>
              <w:ind w:firstLine="0"/>
            </w:pPr>
            <w:r w:rsidRPr="00FF2C3C">
              <w:t>Приемка выполненных работ</w:t>
            </w:r>
          </w:p>
        </w:tc>
        <w:tc>
          <w:tcPr>
            <w:tcW w:w="6627" w:type="dxa"/>
          </w:tcPr>
          <w:p w:rsidR="00FF2C3C" w:rsidRPr="00FF2C3C" w:rsidRDefault="00FF2C3C" w:rsidP="00FF2C3C">
            <w:pPr>
              <w:ind w:firstLine="0"/>
            </w:pPr>
            <w:r w:rsidRPr="00FF2C3C">
              <w:t>Акт приема-сдачи  выполненных работ (КС-2, КС-3), составляемый Производителем работ и принимаемый  комиссией, состав которой утверждает Заказчик. К акту прилагаются:</w:t>
            </w:r>
          </w:p>
          <w:p w:rsidR="00FF2C3C" w:rsidRPr="00FF2C3C" w:rsidRDefault="00FF2C3C" w:rsidP="00FF2C3C">
            <w:pPr>
              <w:ind w:firstLine="0"/>
              <w:rPr>
                <w:iCs/>
              </w:rPr>
            </w:pPr>
            <w:r w:rsidRPr="00FF2C3C">
              <w:rPr>
                <w:iCs/>
              </w:rPr>
              <w:t xml:space="preserve"> - копии удостоверений (дипломов) о квалификации сварщика, имеющего разрешение на выполнение работ ручной дуговой  сварке топливного трубопровода;</w:t>
            </w:r>
          </w:p>
          <w:p w:rsidR="00FF2C3C" w:rsidRPr="00FF2C3C" w:rsidRDefault="00FF2C3C" w:rsidP="00FF2C3C">
            <w:pPr>
              <w:ind w:firstLine="0"/>
              <w:rPr>
                <w:iCs/>
              </w:rPr>
            </w:pPr>
            <w:r w:rsidRPr="00FF2C3C">
              <w:rPr>
                <w:iCs/>
              </w:rPr>
              <w:t>- заключение по качеству сварных соединений со схемами расположения мест контроля;</w:t>
            </w:r>
          </w:p>
          <w:p w:rsidR="00FF2C3C" w:rsidRPr="00FF2C3C" w:rsidRDefault="00FF2C3C" w:rsidP="00FF2C3C">
            <w:pPr>
              <w:ind w:firstLine="0"/>
              <w:rPr>
                <w:iCs/>
              </w:rPr>
            </w:pPr>
            <w:r w:rsidRPr="00FF2C3C">
              <w:rPr>
                <w:iCs/>
              </w:rPr>
              <w:t>- журнал сварочных работ или другие документы, в которых указываются атмосферные условия в период ремонта;</w:t>
            </w:r>
          </w:p>
          <w:p w:rsidR="00FF2C3C" w:rsidRPr="00FF2C3C" w:rsidRDefault="00FF2C3C" w:rsidP="00FF2C3C">
            <w:pPr>
              <w:ind w:firstLine="0"/>
              <w:rPr>
                <w:iCs/>
              </w:rPr>
            </w:pPr>
            <w:r w:rsidRPr="00FF2C3C">
              <w:rPr>
                <w:iCs/>
              </w:rPr>
              <w:t>- документы о согласовании отклонений от технических заданий, если при ремонте такие отклонения были допущены;</w:t>
            </w:r>
          </w:p>
          <w:p w:rsidR="00FF2C3C" w:rsidRPr="00FF2C3C" w:rsidRDefault="00FF2C3C" w:rsidP="00FF2C3C">
            <w:pPr>
              <w:ind w:firstLine="0"/>
              <w:rPr>
                <w:iCs/>
              </w:rPr>
            </w:pPr>
            <w:r w:rsidRPr="00FF2C3C">
              <w:rPr>
                <w:iCs/>
              </w:rPr>
              <w:t>- акт гидравлического испытания на прочность и герметичность;</w:t>
            </w:r>
          </w:p>
          <w:p w:rsidR="00FF2C3C" w:rsidRPr="00FF2C3C" w:rsidRDefault="00FF2C3C" w:rsidP="00FF2C3C">
            <w:pPr>
              <w:ind w:firstLine="0"/>
              <w:rPr>
                <w:iCs/>
              </w:rPr>
            </w:pPr>
            <w:r w:rsidRPr="00FF2C3C">
              <w:rPr>
                <w:iCs/>
              </w:rPr>
              <w:lastRenderedPageBreak/>
              <w:t>- акт опробования оборудования (кранов, клапанов и т. п.);</w:t>
            </w:r>
          </w:p>
          <w:p w:rsidR="00FF2C3C" w:rsidRPr="00FF2C3C" w:rsidRDefault="00FF2C3C" w:rsidP="00FF2C3C">
            <w:pPr>
              <w:ind w:firstLine="0"/>
            </w:pPr>
            <w:r w:rsidRPr="00FF2C3C">
              <w:rPr>
                <w:iCs/>
              </w:rPr>
              <w:t>- Паспорта, сертификаты, иные документы на установленное технологическое оборудование и используемый материал (электроды, металл и т.д.).</w:t>
            </w:r>
          </w:p>
        </w:tc>
      </w:tr>
    </w:tbl>
    <w:p w:rsidR="00FF2C3C" w:rsidRDefault="00FF2C3C" w:rsidP="00FF2C3C">
      <w:pPr>
        <w:ind w:firstLine="0"/>
      </w:pPr>
    </w:p>
    <w:tbl>
      <w:tblPr>
        <w:tblW w:w="0" w:type="auto"/>
        <w:tblLook w:val="04A0"/>
      </w:tblPr>
      <w:tblGrid>
        <w:gridCol w:w="4785"/>
        <w:gridCol w:w="4786"/>
      </w:tblGrid>
      <w:tr w:rsidR="00FF2C3C" w:rsidRPr="00FF2C3C" w:rsidTr="002E194C">
        <w:tc>
          <w:tcPr>
            <w:tcW w:w="4785" w:type="dxa"/>
          </w:tcPr>
          <w:p w:rsidR="00FF2C3C" w:rsidRPr="00FF2C3C" w:rsidRDefault="00FF2C3C" w:rsidP="00FF2C3C">
            <w:pPr>
              <w:rPr>
                <w:b/>
              </w:rPr>
            </w:pPr>
            <w:r w:rsidRPr="00FF2C3C">
              <w:rPr>
                <w:b/>
              </w:rPr>
              <w:t>«Заказчик»</w:t>
            </w:r>
          </w:p>
          <w:p w:rsidR="00FF2C3C" w:rsidRPr="00FF2C3C" w:rsidRDefault="00FF2C3C" w:rsidP="00FF2C3C">
            <w:pPr>
              <w:rPr>
                <w:b/>
              </w:rPr>
            </w:pPr>
          </w:p>
          <w:p w:rsidR="00FF2C3C" w:rsidRPr="00FF2C3C" w:rsidRDefault="00FF2C3C" w:rsidP="00FF2C3C">
            <w:r w:rsidRPr="00FF2C3C">
              <w:t>Генеральный директор</w:t>
            </w:r>
          </w:p>
          <w:p w:rsidR="00FF2C3C" w:rsidRPr="00FF2C3C" w:rsidRDefault="00FF2C3C" w:rsidP="00FF2C3C">
            <w:proofErr w:type="spellStart"/>
            <w:r w:rsidRPr="00FF2C3C">
              <w:t>ФКП</w:t>
            </w:r>
            <w:proofErr w:type="spellEnd"/>
            <w:r w:rsidRPr="00FF2C3C">
              <w:t xml:space="preserve"> «Аэропорты Камчатки»</w:t>
            </w:r>
          </w:p>
          <w:p w:rsidR="00FF2C3C" w:rsidRPr="00FF2C3C" w:rsidRDefault="00FF2C3C" w:rsidP="00FF2C3C"/>
          <w:p w:rsidR="00FF2C3C" w:rsidRPr="00FF2C3C" w:rsidRDefault="00FF2C3C" w:rsidP="00FF2C3C">
            <w:r w:rsidRPr="00FF2C3C">
              <w:t>_______________ А.Ю. Журавлёв</w:t>
            </w:r>
          </w:p>
        </w:tc>
        <w:tc>
          <w:tcPr>
            <w:tcW w:w="4786" w:type="dxa"/>
          </w:tcPr>
          <w:p w:rsidR="00FF2C3C" w:rsidRPr="00FF2C3C" w:rsidRDefault="00FF2C3C" w:rsidP="00FF2C3C">
            <w:pPr>
              <w:rPr>
                <w:b/>
              </w:rPr>
            </w:pPr>
            <w:r w:rsidRPr="00FF2C3C">
              <w:rPr>
                <w:b/>
              </w:rPr>
              <w:t>«Подрядчик»</w:t>
            </w:r>
          </w:p>
          <w:p w:rsidR="00FF2C3C" w:rsidRPr="00FF2C3C" w:rsidRDefault="00FF2C3C" w:rsidP="00FF2C3C">
            <w:pPr>
              <w:rPr>
                <w:b/>
              </w:rPr>
            </w:pPr>
          </w:p>
          <w:p w:rsidR="00FF2C3C" w:rsidRPr="00FF2C3C" w:rsidRDefault="00FF2C3C" w:rsidP="00FF2C3C">
            <w:pPr>
              <w:rPr>
                <w:b/>
              </w:rPr>
            </w:pPr>
          </w:p>
          <w:p w:rsidR="00FF2C3C" w:rsidRPr="00FF2C3C" w:rsidRDefault="00FF2C3C" w:rsidP="00FF2C3C">
            <w:pPr>
              <w:rPr>
                <w:b/>
              </w:rPr>
            </w:pPr>
          </w:p>
          <w:p w:rsidR="00FF2C3C" w:rsidRPr="00FF2C3C" w:rsidRDefault="00FF2C3C" w:rsidP="00FF2C3C">
            <w:pPr>
              <w:rPr>
                <w:b/>
              </w:rPr>
            </w:pPr>
          </w:p>
          <w:p w:rsidR="00FF2C3C" w:rsidRPr="00FF2C3C" w:rsidRDefault="00FF2C3C" w:rsidP="00FF2C3C">
            <w:r w:rsidRPr="00FF2C3C">
              <w:t xml:space="preserve">_________________ </w:t>
            </w:r>
          </w:p>
        </w:tc>
      </w:tr>
    </w:tbl>
    <w:p w:rsidR="002440FB" w:rsidRPr="002440FB" w:rsidRDefault="002440FB" w:rsidP="002440FB"/>
    <w:p w:rsidR="00FF2C3C" w:rsidRDefault="00FF2C3C" w:rsidP="005A15DF">
      <w:pPr>
        <w:jc w:val="right"/>
        <w:rPr>
          <w:b/>
        </w:rPr>
      </w:pPr>
    </w:p>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4" w:name="_Toc253767390"/>
      <w:r w:rsidRPr="00297AEF">
        <w:t>ФОРМА 1. ОПИСЬ ДОКУМЕНТОВ</w:t>
      </w:r>
      <w:bookmarkEnd w:id="24"/>
    </w:p>
    <w:p w:rsidR="00F008C1" w:rsidRPr="00297AEF" w:rsidRDefault="00F008C1" w:rsidP="00F008C1">
      <w:pPr>
        <w:rPr>
          <w:b/>
        </w:rPr>
      </w:pPr>
    </w:p>
    <w:p w:rsidR="002E45BC" w:rsidRPr="00297AEF" w:rsidRDefault="002E45BC" w:rsidP="002E45BC">
      <w:pPr>
        <w:jc w:val="center"/>
        <w:rPr>
          <w:b/>
          <w:sz w:val="28"/>
          <w:szCs w:val="28"/>
        </w:rPr>
      </w:pPr>
      <w:r>
        <w:rPr>
          <w:b/>
          <w:sz w:val="28"/>
          <w:szCs w:val="28"/>
        </w:rPr>
        <w:t>Опись документов</w:t>
      </w:r>
    </w:p>
    <w:p w:rsidR="002E45BC" w:rsidRPr="005E65D4" w:rsidRDefault="002E45BC" w:rsidP="002E45BC">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2E45BC" w:rsidRPr="00B76589" w:rsidRDefault="002E45BC" w:rsidP="002E45BC">
      <w:pPr>
        <w:shd w:val="clear" w:color="auto" w:fill="FFFFFF"/>
        <w:jc w:val="center"/>
        <w:rPr>
          <w:b/>
          <w:bCs/>
          <w:spacing w:val="6"/>
          <w:sz w:val="26"/>
          <w:szCs w:val="22"/>
        </w:rPr>
      </w:pPr>
    </w:p>
    <w:p w:rsidR="002E45BC" w:rsidRPr="00B76589" w:rsidRDefault="002E45BC" w:rsidP="002E45BC">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2E45BC" w:rsidRPr="00297AEF" w:rsidRDefault="002E45BC" w:rsidP="002E45BC">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2E45BC" w:rsidRPr="00297AEF" w:rsidTr="002E45BC">
        <w:trPr>
          <w:tblHeader/>
        </w:trPr>
        <w:tc>
          <w:tcPr>
            <w:tcW w:w="851" w:type="dxa"/>
            <w:shd w:val="clear" w:color="000000" w:fill="auto"/>
            <w:vAlign w:val="center"/>
          </w:tcPr>
          <w:p w:rsidR="002E45BC" w:rsidRPr="00044651" w:rsidRDefault="002E45BC" w:rsidP="002E45B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2E45BC" w:rsidRPr="00044651" w:rsidRDefault="002E45BC" w:rsidP="002E45BC">
            <w:pPr>
              <w:ind w:firstLine="34"/>
              <w:jc w:val="center"/>
              <w:rPr>
                <w:b/>
              </w:rPr>
            </w:pPr>
            <w:r w:rsidRPr="00044651">
              <w:rPr>
                <w:b/>
              </w:rPr>
              <w:t>Наименование документов</w:t>
            </w:r>
          </w:p>
        </w:tc>
        <w:tc>
          <w:tcPr>
            <w:tcW w:w="1440" w:type="dxa"/>
            <w:shd w:val="clear" w:color="000000" w:fill="auto"/>
          </w:tcPr>
          <w:p w:rsidR="002E45BC" w:rsidRPr="00044651" w:rsidRDefault="002E45BC" w:rsidP="002E45B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2E45BC" w:rsidRPr="00044651" w:rsidRDefault="002E45BC" w:rsidP="002E45BC">
            <w:pPr>
              <w:ind w:firstLine="34"/>
              <w:jc w:val="center"/>
              <w:rPr>
                <w:b/>
              </w:rPr>
            </w:pPr>
            <w:r w:rsidRPr="00044651">
              <w:rPr>
                <w:b/>
              </w:rPr>
              <w:t>Количество страниц</w:t>
            </w:r>
          </w:p>
        </w:tc>
      </w:tr>
      <w:tr w:rsidR="002E45BC" w:rsidRPr="00297AEF" w:rsidTr="002E45BC">
        <w:tc>
          <w:tcPr>
            <w:tcW w:w="851" w:type="dxa"/>
          </w:tcPr>
          <w:p w:rsidR="002E45BC" w:rsidRPr="00044651" w:rsidRDefault="002E45BC" w:rsidP="002E45BC">
            <w:pPr>
              <w:ind w:firstLine="34"/>
            </w:pPr>
            <w:r w:rsidRPr="00044651">
              <w:t>1</w:t>
            </w:r>
          </w:p>
        </w:tc>
        <w:tc>
          <w:tcPr>
            <w:tcW w:w="6124" w:type="dxa"/>
          </w:tcPr>
          <w:p w:rsidR="002E45BC" w:rsidRPr="00044651" w:rsidRDefault="002E45BC" w:rsidP="002E45BC">
            <w:pPr>
              <w:ind w:firstLine="34"/>
            </w:pPr>
          </w:p>
        </w:tc>
        <w:tc>
          <w:tcPr>
            <w:tcW w:w="1440" w:type="dxa"/>
          </w:tcPr>
          <w:p w:rsidR="002E45BC" w:rsidRPr="00044651" w:rsidRDefault="002E45BC" w:rsidP="002E45BC">
            <w:pPr>
              <w:ind w:firstLine="34"/>
            </w:pPr>
          </w:p>
        </w:tc>
        <w:tc>
          <w:tcPr>
            <w:tcW w:w="1620" w:type="dxa"/>
          </w:tcPr>
          <w:p w:rsidR="002E45BC" w:rsidRPr="00044651" w:rsidRDefault="002E45BC" w:rsidP="002E45BC">
            <w:pPr>
              <w:ind w:firstLine="34"/>
            </w:pPr>
          </w:p>
        </w:tc>
      </w:tr>
      <w:tr w:rsidR="002E45BC" w:rsidRPr="00297AEF" w:rsidTr="002E45BC">
        <w:trPr>
          <w:trHeight w:val="304"/>
        </w:trPr>
        <w:tc>
          <w:tcPr>
            <w:tcW w:w="851" w:type="dxa"/>
          </w:tcPr>
          <w:p w:rsidR="002E45BC" w:rsidRPr="00297AEF" w:rsidRDefault="002E45BC" w:rsidP="002E45BC">
            <w:pPr>
              <w:ind w:firstLine="34"/>
              <w:rPr>
                <w:sz w:val="22"/>
                <w:szCs w:val="22"/>
              </w:rPr>
            </w:pPr>
            <w:r w:rsidRPr="00297AEF">
              <w:rPr>
                <w:sz w:val="22"/>
                <w:szCs w:val="22"/>
              </w:rPr>
              <w:t>2</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79"/>
        </w:trPr>
        <w:tc>
          <w:tcPr>
            <w:tcW w:w="851" w:type="dxa"/>
          </w:tcPr>
          <w:p w:rsidR="002E45BC" w:rsidRPr="00297AEF" w:rsidRDefault="002E45BC" w:rsidP="002E45BC">
            <w:pPr>
              <w:ind w:firstLine="34"/>
              <w:rPr>
                <w:sz w:val="22"/>
                <w:szCs w:val="22"/>
              </w:rPr>
            </w:pPr>
            <w:r>
              <w:rPr>
                <w:sz w:val="22"/>
                <w:szCs w:val="22"/>
              </w:rPr>
              <w:t>3</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6"/>
        </w:trPr>
        <w:tc>
          <w:tcPr>
            <w:tcW w:w="851" w:type="dxa"/>
          </w:tcPr>
          <w:p w:rsidR="002E45BC" w:rsidRPr="00297AEF" w:rsidRDefault="002E45BC" w:rsidP="002E45BC">
            <w:pPr>
              <w:ind w:firstLine="34"/>
              <w:rPr>
                <w:sz w:val="22"/>
                <w:szCs w:val="22"/>
              </w:rPr>
            </w:pPr>
            <w:r>
              <w:rPr>
                <w:sz w:val="22"/>
                <w:szCs w:val="22"/>
              </w:rPr>
              <w:t>4</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9"/>
        </w:trPr>
        <w:tc>
          <w:tcPr>
            <w:tcW w:w="851" w:type="dxa"/>
          </w:tcPr>
          <w:p w:rsidR="002E45BC" w:rsidRPr="00297AEF" w:rsidRDefault="002E45BC" w:rsidP="002E45BC">
            <w:pPr>
              <w:ind w:firstLine="34"/>
              <w:rPr>
                <w:sz w:val="22"/>
                <w:szCs w:val="22"/>
              </w:rPr>
            </w:pPr>
            <w:r>
              <w:rPr>
                <w:sz w:val="22"/>
                <w:szCs w:val="22"/>
              </w:rPr>
              <w:t>5</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6"/>
        </w:trPr>
        <w:tc>
          <w:tcPr>
            <w:tcW w:w="851" w:type="dxa"/>
          </w:tcPr>
          <w:p w:rsidR="002E45BC" w:rsidRPr="00297AEF" w:rsidRDefault="002E45BC" w:rsidP="002E45BC">
            <w:pPr>
              <w:ind w:firstLine="34"/>
              <w:rPr>
                <w:sz w:val="22"/>
                <w:szCs w:val="22"/>
              </w:rPr>
            </w:pPr>
            <w:r>
              <w:rPr>
                <w:sz w:val="22"/>
                <w:szCs w:val="22"/>
              </w:rPr>
              <w:t>6</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7"/>
        </w:trPr>
        <w:tc>
          <w:tcPr>
            <w:tcW w:w="851" w:type="dxa"/>
          </w:tcPr>
          <w:p w:rsidR="002E45BC" w:rsidRPr="00297AEF" w:rsidRDefault="002E45BC" w:rsidP="002E45BC">
            <w:pPr>
              <w:ind w:firstLine="34"/>
              <w:rPr>
                <w:sz w:val="22"/>
                <w:szCs w:val="22"/>
              </w:rPr>
            </w:pPr>
            <w:r>
              <w:rPr>
                <w:sz w:val="22"/>
                <w:szCs w:val="22"/>
              </w:rPr>
              <w:t>7</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8</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9</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0</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1</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i/>
                <w:sz w:val="22"/>
                <w:szCs w:val="22"/>
              </w:rPr>
            </w:pPr>
            <w:r w:rsidRPr="00297AEF">
              <w:rPr>
                <w:i/>
                <w:sz w:val="22"/>
                <w:szCs w:val="22"/>
              </w:rPr>
              <w:t>…</w:t>
            </w:r>
          </w:p>
        </w:tc>
        <w:tc>
          <w:tcPr>
            <w:tcW w:w="6124" w:type="dxa"/>
          </w:tcPr>
          <w:p w:rsidR="002E45BC" w:rsidRPr="00297AEF" w:rsidRDefault="002E45BC" w:rsidP="002E45B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2E45BC" w:rsidRPr="00297AEF" w:rsidRDefault="002E45BC" w:rsidP="002E45BC">
            <w:pPr>
              <w:ind w:firstLine="34"/>
              <w:rPr>
                <w:i/>
                <w:sz w:val="22"/>
                <w:szCs w:val="22"/>
              </w:rPr>
            </w:pPr>
          </w:p>
        </w:tc>
        <w:tc>
          <w:tcPr>
            <w:tcW w:w="1620" w:type="dxa"/>
          </w:tcPr>
          <w:p w:rsidR="002E45BC" w:rsidRPr="00297AEF" w:rsidRDefault="002E45BC" w:rsidP="002E45BC">
            <w:pPr>
              <w:ind w:firstLine="34"/>
              <w:rPr>
                <w:i/>
                <w:sz w:val="22"/>
                <w:szCs w:val="22"/>
              </w:rPr>
            </w:pPr>
          </w:p>
        </w:tc>
      </w:tr>
      <w:tr w:rsidR="002E45BC" w:rsidRPr="00297AEF" w:rsidTr="002E45BC">
        <w:tc>
          <w:tcPr>
            <w:tcW w:w="10035" w:type="dxa"/>
            <w:gridSpan w:val="4"/>
          </w:tcPr>
          <w:p w:rsidR="002E45BC" w:rsidRPr="00297AEF" w:rsidRDefault="002E45BC" w:rsidP="002E45B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2</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3</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4</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5</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6</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lastRenderedPageBreak/>
              <w:t>1</w:t>
            </w:r>
            <w:r>
              <w:rPr>
                <w:sz w:val="22"/>
                <w:szCs w:val="22"/>
              </w:rPr>
              <w:t>7</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18</w:t>
            </w:r>
          </w:p>
        </w:tc>
        <w:tc>
          <w:tcPr>
            <w:tcW w:w="6124" w:type="dxa"/>
          </w:tcPr>
          <w:p w:rsidR="002E45BC" w:rsidRPr="00297AEF" w:rsidRDefault="002E45BC" w:rsidP="002E45BC">
            <w:pPr>
              <w:ind w:firstLine="34"/>
              <w:rPr>
                <w:b/>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19</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p>
        </w:tc>
        <w:tc>
          <w:tcPr>
            <w:tcW w:w="6124" w:type="dxa"/>
          </w:tcPr>
          <w:p w:rsidR="002E45BC" w:rsidRPr="00297AEF" w:rsidRDefault="002E45BC" w:rsidP="002E45BC">
            <w:pPr>
              <w:ind w:firstLine="34"/>
              <w:rPr>
                <w:sz w:val="22"/>
                <w:szCs w:val="22"/>
              </w:rPr>
            </w:pPr>
            <w:r w:rsidRPr="00297AEF">
              <w:rPr>
                <w:b/>
                <w:sz w:val="22"/>
                <w:szCs w:val="22"/>
              </w:rPr>
              <w:t>ВСЕГО листов:</w:t>
            </w: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bl>
    <w:p w:rsidR="002E45BC" w:rsidRDefault="002E45BC" w:rsidP="002E45BC">
      <w:pPr>
        <w:ind w:firstLine="34"/>
        <w:rPr>
          <w:b/>
          <w:bCs/>
          <w:i/>
          <w:iCs/>
        </w:rPr>
      </w:pPr>
    </w:p>
    <w:p w:rsidR="002E45BC" w:rsidRDefault="002E45BC" w:rsidP="002E45BC">
      <w:pPr>
        <w:rPr>
          <w:b/>
          <w:bCs/>
          <w:i/>
          <w:iCs/>
        </w:rPr>
      </w:pPr>
    </w:p>
    <w:p w:rsidR="002E45BC" w:rsidRPr="00297AEF" w:rsidRDefault="002E45BC" w:rsidP="002E45BC">
      <w:pPr>
        <w:rPr>
          <w:b/>
        </w:rPr>
      </w:pPr>
    </w:p>
    <w:p w:rsidR="002E45BC" w:rsidRPr="00297AEF" w:rsidRDefault="002E45BC" w:rsidP="002E45BC">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2E45BC" w:rsidRPr="00297AEF" w:rsidRDefault="002E45BC" w:rsidP="002E45BC">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2E45BC" w:rsidRDefault="002E45BC" w:rsidP="002E45BC">
      <w:r w:rsidRPr="00297AEF">
        <w:t>М.П.</w:t>
      </w:r>
    </w:p>
    <w:p w:rsidR="002E45BC" w:rsidRDefault="002E45BC" w:rsidP="002E45BC"/>
    <w:p w:rsidR="002E45BC" w:rsidRDefault="002E45BC" w:rsidP="002E45BC">
      <w:pPr>
        <w:rPr>
          <w:b/>
          <w:vertAlign w:val="superscript"/>
        </w:rPr>
      </w:pPr>
      <w:r>
        <w:rPr>
          <w:b/>
          <w:vertAlign w:val="superscript"/>
        </w:rPr>
        <w:br w:type="page"/>
      </w:r>
    </w:p>
    <w:p w:rsidR="002E45BC" w:rsidRDefault="002E45BC" w:rsidP="002E45BC">
      <w:pPr>
        <w:jc w:val="right"/>
      </w:pPr>
    </w:p>
    <w:p w:rsidR="002E45BC" w:rsidRPr="00DF5355" w:rsidRDefault="002E45BC" w:rsidP="002E45BC">
      <w:pPr>
        <w:tabs>
          <w:tab w:val="left" w:pos="993"/>
        </w:tabs>
        <w:jc w:val="right"/>
        <w:rPr>
          <w:b/>
        </w:rPr>
      </w:pPr>
      <w:r>
        <w:rPr>
          <w:b/>
        </w:rPr>
        <w:t>Форма 2</w:t>
      </w:r>
    </w:p>
    <w:p w:rsidR="002E45BC" w:rsidRPr="00DF5355" w:rsidRDefault="002E45BC" w:rsidP="002E45BC">
      <w:pPr>
        <w:ind w:left="709"/>
        <w:jc w:val="right"/>
        <w:rPr>
          <w:b/>
          <w:u w:val="single"/>
        </w:rPr>
      </w:pPr>
    </w:p>
    <w:tbl>
      <w:tblPr>
        <w:tblW w:w="0" w:type="auto"/>
        <w:tblLook w:val="0000"/>
      </w:tblPr>
      <w:tblGrid>
        <w:gridCol w:w="3206"/>
        <w:gridCol w:w="2506"/>
        <w:gridCol w:w="3859"/>
      </w:tblGrid>
      <w:tr w:rsidR="002E45BC" w:rsidRPr="00DF5355" w:rsidTr="002E45BC">
        <w:tc>
          <w:tcPr>
            <w:tcW w:w="3290" w:type="dxa"/>
            <w:tcBorders>
              <w:top w:val="dotted" w:sz="4" w:space="0" w:color="auto"/>
              <w:left w:val="dotted" w:sz="4" w:space="0" w:color="auto"/>
              <w:right w:val="dotted" w:sz="4" w:space="0" w:color="auto"/>
            </w:tcBorders>
          </w:tcPr>
          <w:p w:rsidR="002E45BC" w:rsidRPr="00DF5355" w:rsidRDefault="002E45BC" w:rsidP="002E45BC">
            <w:pPr>
              <w:ind w:firstLine="0"/>
              <w:jc w:val="center"/>
            </w:pPr>
            <w:bookmarkStart w:id="25" w:name="_Конкурсная_заявка"/>
            <w:bookmarkEnd w:id="25"/>
            <w:r w:rsidRPr="00DF5355">
              <w:t>На бланке</w:t>
            </w:r>
          </w:p>
          <w:p w:rsidR="002E45BC" w:rsidRPr="00DF5355" w:rsidRDefault="002E45BC" w:rsidP="002E45BC">
            <w:pPr>
              <w:ind w:firstLine="0"/>
              <w:jc w:val="center"/>
            </w:pPr>
            <w:r w:rsidRPr="00DF5355">
              <w:t xml:space="preserve">участника </w:t>
            </w:r>
            <w:r>
              <w:t>закупки</w:t>
            </w:r>
          </w:p>
          <w:p w:rsidR="002E45BC" w:rsidRPr="00DF5355" w:rsidRDefault="002E45BC" w:rsidP="002E45BC">
            <w:pPr>
              <w:ind w:firstLine="0"/>
              <w:jc w:val="center"/>
            </w:pPr>
            <w:r w:rsidRPr="00DF5355">
              <w:t>(при наличии)</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pPr>
              <w:ind w:firstLine="47"/>
              <w:rPr>
                <w:iCs/>
              </w:rPr>
            </w:pPr>
            <w:r w:rsidRPr="00DF5355">
              <w:rPr>
                <w:iCs/>
              </w:rPr>
              <w:t xml:space="preserve">В </w:t>
            </w:r>
            <w:proofErr w:type="spellStart"/>
            <w:r>
              <w:rPr>
                <w:iCs/>
              </w:rPr>
              <w:t>ФКП</w:t>
            </w:r>
            <w:proofErr w:type="spellEnd"/>
            <w:r>
              <w:rPr>
                <w:iCs/>
              </w:rPr>
              <w:t xml:space="preserve"> «Аэропорты Камчатки»</w:t>
            </w:r>
          </w:p>
        </w:tc>
      </w:tr>
      <w:tr w:rsidR="002E45BC" w:rsidRPr="00DF5355" w:rsidTr="002E45BC">
        <w:tc>
          <w:tcPr>
            <w:tcW w:w="3290" w:type="dxa"/>
            <w:tcBorders>
              <w:left w:val="dotted" w:sz="4" w:space="0" w:color="auto"/>
              <w:bottom w:val="dotted" w:sz="4" w:space="0" w:color="auto"/>
              <w:right w:val="dotted" w:sz="4" w:space="0" w:color="auto"/>
            </w:tcBorders>
          </w:tcPr>
          <w:p w:rsidR="002E45BC" w:rsidRPr="00DF5355" w:rsidRDefault="002E45BC" w:rsidP="002E45BC">
            <w:pPr>
              <w:ind w:firstLine="0"/>
              <w:jc w:val="center"/>
            </w:pPr>
            <w:r w:rsidRPr="00DF5355">
              <w:t>дата</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tc>
      </w:tr>
    </w:tbl>
    <w:p w:rsidR="002E45BC" w:rsidRPr="00DF5355" w:rsidRDefault="002E45BC" w:rsidP="002E45BC">
      <w:pPr>
        <w:pStyle w:val="af1"/>
        <w:ind w:firstLine="0"/>
        <w:jc w:val="center"/>
        <w:rPr>
          <w:rFonts w:cs="Times New Roman"/>
          <w:b/>
          <w:sz w:val="28"/>
          <w:szCs w:val="28"/>
        </w:rPr>
      </w:pPr>
      <w:bookmarkStart w:id="26" w:name="_Toc65401175"/>
    </w:p>
    <w:bookmarkEnd w:id="26"/>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2E45BC" w:rsidRPr="00DF5355" w:rsidRDefault="002E45BC" w:rsidP="002E45BC">
      <w:pPr>
        <w:pStyle w:val="af1"/>
        <w:ind w:firstLine="0"/>
        <w:jc w:val="center"/>
        <w:rPr>
          <w:rFonts w:cs="Times New Roman"/>
          <w:b/>
          <w:sz w:val="28"/>
          <w:szCs w:val="28"/>
        </w:rPr>
      </w:pPr>
    </w:p>
    <w:p w:rsidR="002E45BC" w:rsidRPr="00DF5355" w:rsidRDefault="002E45BC" w:rsidP="002E45BC">
      <w:pPr>
        <w:pBdr>
          <w:top w:val="single" w:sz="4" w:space="1" w:color="auto"/>
        </w:pBdr>
        <w:ind w:firstLine="0"/>
        <w:jc w:val="center"/>
        <w:rPr>
          <w:i/>
          <w:iCs/>
        </w:rPr>
      </w:pPr>
      <w:r w:rsidRPr="00DF5355">
        <w:rPr>
          <w:i/>
          <w:iCs/>
        </w:rPr>
        <w:t xml:space="preserve">наименование участника </w:t>
      </w:r>
      <w:r>
        <w:rPr>
          <w:i/>
          <w:iCs/>
        </w:rPr>
        <w:t>закупки</w:t>
      </w:r>
    </w:p>
    <w:p w:rsidR="002E45BC" w:rsidRPr="00DF5355" w:rsidRDefault="002E45BC" w:rsidP="002E45BC">
      <w:pPr>
        <w:pStyle w:val="af1"/>
        <w:ind w:firstLine="0"/>
        <w:jc w:val="center"/>
        <w:rPr>
          <w:rFonts w:ascii="Times New Roman" w:hAnsi="Times New Roman" w:cs="Times New Roman"/>
          <w:b/>
          <w:sz w:val="24"/>
        </w:rPr>
      </w:pPr>
    </w:p>
    <w:p w:rsidR="002E45BC" w:rsidRPr="00DF5355" w:rsidRDefault="002E45BC" w:rsidP="002E45BC">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2E45BC" w:rsidRPr="00F36FE6" w:rsidRDefault="002E45BC" w:rsidP="002E45BC">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2E45BC" w:rsidRPr="00DF5355" w:rsidRDefault="002E45BC" w:rsidP="002E45BC">
      <w:pPr>
        <w:jc w:val="center"/>
        <w:rPr>
          <w:bCs/>
        </w:rPr>
      </w:pPr>
    </w:p>
    <w:p w:rsidR="002E45BC" w:rsidRPr="00DF5355" w:rsidRDefault="002E45BC" w:rsidP="002E45BC">
      <w:pPr>
        <w:pStyle w:val="af1"/>
        <w:rPr>
          <w:rFonts w:ascii="Times New Roman" w:hAnsi="Times New Roman" w:cs="Times New Roman"/>
          <w:color w:val="auto"/>
          <w:sz w:val="24"/>
        </w:rPr>
      </w:pPr>
    </w:p>
    <w:p w:rsidR="002E45BC" w:rsidRPr="00DF5355" w:rsidRDefault="002E45BC" w:rsidP="002E45BC">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2E45BC" w:rsidRDefault="002E45BC" w:rsidP="002E45BC">
      <w:pPr>
        <w:pStyle w:val="af6"/>
        <w:ind w:firstLine="0"/>
      </w:pPr>
      <w:r w:rsidRPr="00DF5355">
        <w:t>на сумму __________</w:t>
      </w:r>
      <w:r>
        <w:t>________________________________________________________</w:t>
      </w:r>
      <w:r w:rsidRPr="00DF5355">
        <w:t>__</w:t>
      </w:r>
    </w:p>
    <w:p w:rsidR="002E45BC" w:rsidRPr="00A54FCA" w:rsidRDefault="002E45BC" w:rsidP="002E45BC">
      <w:pPr>
        <w:pStyle w:val="af6"/>
        <w:ind w:firstLine="720"/>
        <w:jc w:val="center"/>
        <w:rPr>
          <w:vertAlign w:val="superscript"/>
        </w:rPr>
      </w:pPr>
      <w:r w:rsidRPr="00A54FCA">
        <w:rPr>
          <w:vertAlign w:val="superscript"/>
        </w:rPr>
        <w:t>(цифрами и прописью).</w:t>
      </w:r>
    </w:p>
    <w:p w:rsidR="002E45BC" w:rsidRDefault="002E45BC" w:rsidP="002E45BC">
      <w:pPr>
        <w:rPr>
          <w:i/>
          <w:u w:val="single"/>
        </w:rPr>
      </w:pPr>
      <w:r w:rsidRPr="00DF5355">
        <w:rPr>
          <w:iCs/>
        </w:rPr>
        <w:t xml:space="preserve">Сообщаем, что </w:t>
      </w:r>
      <w:r>
        <w:rPr>
          <w:i/>
          <w:u w:val="single"/>
        </w:rPr>
        <w:t>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2E45BC" w:rsidRPr="00DF5355" w:rsidRDefault="002E45BC" w:rsidP="002E45BC">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2E45BC" w:rsidRDefault="002E45BC" w:rsidP="002E45BC">
      <w:pPr>
        <w:rPr>
          <w:i/>
          <w:u w:val="single"/>
        </w:rPr>
      </w:pPr>
      <w:r w:rsidRPr="00DF5355">
        <w:t xml:space="preserve">в отношении </w:t>
      </w:r>
      <w:r>
        <w:rPr>
          <w:i/>
          <w:u w:val="single"/>
        </w:rPr>
        <w:t>____________________________________________________________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Default="002E45BC" w:rsidP="002E45BC">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2E45BC" w:rsidRPr="00C36B2F" w:rsidRDefault="002E45BC" w:rsidP="002E45BC">
      <w:pPr>
        <w:jc w:val="right"/>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 не приостановлена; </w:t>
      </w:r>
    </w:p>
    <w:p w:rsidR="002E45BC" w:rsidRDefault="002E45BC" w:rsidP="002E45BC">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2E45BC" w:rsidRPr="00DF5355" w:rsidRDefault="002E45BC" w:rsidP="002E45BC">
      <w:r w:rsidRPr="00DF5355">
        <w:lastRenderedPageBreak/>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2E45BC" w:rsidRDefault="002E45BC" w:rsidP="002E45BC">
      <w:pPr>
        <w:rPr>
          <w:i/>
          <w:u w:val="single"/>
        </w:rPr>
      </w:pPr>
      <w:r w:rsidRPr="00DF5355">
        <w:t xml:space="preserve">Если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w:t>
      </w:r>
      <w:r>
        <w:rPr>
          <w:i/>
          <w:vertAlign w:val="superscript"/>
        </w:rPr>
        <w:t xml:space="preserve"> Участника закупки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 xml:space="preserve">максимальной)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2E45BC" w:rsidRPr="00DF5355" w:rsidRDefault="002E45BC" w:rsidP="002E45BC">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2E45BC" w:rsidRDefault="002E45BC" w:rsidP="002E45BC">
      <w:pPr>
        <w:rPr>
          <w:i/>
          <w:u w:val="single"/>
        </w:rPr>
      </w:pPr>
      <w:r w:rsidRPr="00DF5355">
        <w:t xml:space="preserve">Если заявке на участие в </w:t>
      </w:r>
      <w:r>
        <w:t xml:space="preserve">запросе предложений </w:t>
      </w:r>
      <w:r w:rsidRPr="00DF5355">
        <w:t xml:space="preserve"> </w:t>
      </w:r>
      <w:r>
        <w:rPr>
          <w:i/>
          <w:u w:val="single"/>
        </w:rPr>
        <w:t>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 xml:space="preserve">будет присвоен второй номер, при отказе заказчика от заключения договора с победителем </w:t>
      </w:r>
      <w:r>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2E45BC" w:rsidRPr="00DF5355" w:rsidRDefault="002E45BC" w:rsidP="002E45BC">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2E45BC" w:rsidRPr="00DF5355" w:rsidRDefault="002E45BC" w:rsidP="002E45BC"/>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w:t>
      </w:r>
      <w:r>
        <w:rPr>
          <w:vertAlign w:val="superscript"/>
        </w:rPr>
        <w:t xml:space="preserve"> </w:t>
      </w:r>
      <w:r w:rsidRPr="00724D8F">
        <w:rPr>
          <w:vertAlign w:val="superscript"/>
        </w:rPr>
        <w:t>(Фамилия И. О.)</w:t>
      </w:r>
    </w:p>
    <w:p w:rsidR="002E45BC" w:rsidRPr="00724D8F" w:rsidRDefault="002E45BC" w:rsidP="002E45BC">
      <w:pPr>
        <w:ind w:firstLine="0"/>
        <w:rPr>
          <w:b/>
        </w:rPr>
      </w:pPr>
      <w:r w:rsidRPr="00724D8F">
        <w:t>МП</w:t>
      </w:r>
    </w:p>
    <w:p w:rsidR="002E45BC" w:rsidRPr="00724D8F" w:rsidRDefault="002E45BC" w:rsidP="002E45BC">
      <w:pPr>
        <w:ind w:firstLine="0"/>
        <w:rPr>
          <w:b/>
        </w:rPr>
      </w:pPr>
    </w:p>
    <w:p w:rsidR="002E45BC" w:rsidRPr="00DF5355" w:rsidRDefault="002E45BC" w:rsidP="002E45BC">
      <w:pPr>
        <w:ind w:firstLine="0"/>
        <w:jc w:val="right"/>
        <w:rPr>
          <w:b/>
          <w:bCs/>
        </w:rPr>
      </w:pPr>
      <w:r w:rsidRPr="00DF5355">
        <w:br w:type="page"/>
      </w:r>
      <w:r w:rsidRPr="00DF5355">
        <w:rPr>
          <w:b/>
          <w:bCs/>
        </w:rPr>
        <w:lastRenderedPageBreak/>
        <w:t>Форма 2</w:t>
      </w:r>
    </w:p>
    <w:p w:rsidR="002E45BC" w:rsidRPr="00DF5355" w:rsidRDefault="002E45BC" w:rsidP="002E45BC">
      <w:pPr>
        <w:jc w:val="right"/>
        <w:rPr>
          <w:bCs/>
          <w:i/>
          <w:sz w:val="22"/>
          <w:szCs w:val="22"/>
        </w:rPr>
      </w:pPr>
      <w:r w:rsidRPr="00DF5355">
        <w:rPr>
          <w:bCs/>
          <w:i/>
          <w:sz w:val="22"/>
          <w:szCs w:val="22"/>
        </w:rPr>
        <w:t>(для юридических  лиц)</w:t>
      </w:r>
    </w:p>
    <w:p w:rsidR="002E45BC" w:rsidRDefault="002E45BC" w:rsidP="002E45BC">
      <w:pPr>
        <w:jc w:val="right"/>
        <w:rPr>
          <w:bCs/>
        </w:rPr>
      </w:pPr>
      <w:r w:rsidRPr="00DF5355">
        <w:rPr>
          <w:bCs/>
        </w:rPr>
        <w:t xml:space="preserve">Приложение 1 к заявке </w:t>
      </w:r>
    </w:p>
    <w:p w:rsidR="002E45BC" w:rsidRPr="00DF5355" w:rsidRDefault="002E45BC" w:rsidP="002E45BC">
      <w:pPr>
        <w:jc w:val="right"/>
        <w:rPr>
          <w:bCs/>
        </w:rPr>
      </w:pPr>
      <w:r w:rsidRPr="00DF5355">
        <w:rPr>
          <w:bCs/>
        </w:rPr>
        <w:t xml:space="preserve">на участие в </w:t>
      </w:r>
      <w:r>
        <w:rPr>
          <w:bCs/>
        </w:rPr>
        <w:t>запросе предложений</w:t>
      </w:r>
    </w:p>
    <w:p w:rsidR="002E45BC" w:rsidRPr="00DF5355" w:rsidRDefault="002E45BC" w:rsidP="002E45BC">
      <w:pPr>
        <w:pStyle w:val="af1"/>
        <w:rPr>
          <w:b/>
          <w:sz w:val="28"/>
          <w:szCs w:val="28"/>
        </w:rPr>
      </w:pPr>
    </w:p>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2E45BC" w:rsidRPr="00DF5355" w:rsidTr="002E45BC">
        <w:trPr>
          <w:trHeight w:val="737"/>
        </w:trPr>
        <w:tc>
          <w:tcPr>
            <w:tcW w:w="3888"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proofErr w:type="spellStart"/>
            <w:r w:rsidRPr="00DF5355">
              <w:rPr>
                <w:rFonts w:ascii="Times New Roman" w:hAnsi="Times New Roman"/>
                <w:sz w:val="24"/>
                <w:szCs w:val="24"/>
              </w:rPr>
              <w:t>КПП</w:t>
            </w:r>
            <w:proofErr w:type="spellEnd"/>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 xml:space="preserve">Код </w:t>
            </w:r>
            <w:proofErr w:type="spellStart"/>
            <w:r w:rsidRPr="00F008C1">
              <w:rPr>
                <w:rFonts w:ascii="Times New Roman" w:hAnsi="Times New Roman"/>
                <w:sz w:val="24"/>
                <w:szCs w:val="24"/>
              </w:rPr>
              <w:t>БИК</w:t>
            </w:r>
            <w:proofErr w:type="spellEnd"/>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proofErr w:type="spellStart"/>
            <w:r>
              <w:lastRenderedPageBreak/>
              <w:t>ОГРН</w:t>
            </w:r>
            <w:proofErr w:type="spellEnd"/>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31"/>
              <w:tabs>
                <w:tab w:val="clear" w:pos="227"/>
              </w:tabs>
              <w:rPr>
                <w:szCs w:val="24"/>
              </w:rPr>
            </w:pPr>
            <w:r w:rsidRPr="00DF5355">
              <w:rPr>
                <w:szCs w:val="24"/>
              </w:rPr>
              <w:t xml:space="preserve">Категория </w:t>
            </w:r>
            <w:r w:rsidRPr="00DF5355">
              <w:t>(отметить)*</w:t>
            </w:r>
          </w:p>
        </w:tc>
        <w:tc>
          <w:tcPr>
            <w:tcW w:w="5580" w:type="dxa"/>
          </w:tcPr>
          <w:p w:rsidR="002E45BC" w:rsidRPr="00DF5355" w:rsidRDefault="002E45BC" w:rsidP="002E45BC">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2E45BC" w:rsidRPr="00DF5355" w:rsidRDefault="002E45BC" w:rsidP="002E45BC">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2E45BC" w:rsidRPr="00DF5355" w:rsidRDefault="002E45BC" w:rsidP="002E45BC">
            <w:pPr>
              <w:pStyle w:val="af3"/>
              <w:ind w:firstLine="0"/>
              <w:rPr>
                <w:rFonts w:ascii="Times New Roman" w:hAnsi="Times New Roman"/>
              </w:rPr>
            </w:pPr>
            <w:r w:rsidRPr="00DF5355">
              <w:rPr>
                <w:rFonts w:ascii="Times New Roman" w:hAnsi="Times New Roman"/>
              </w:rPr>
              <w:t>общественная организация инвалидов</w:t>
            </w:r>
          </w:p>
          <w:p w:rsidR="002E45BC" w:rsidRPr="00DF5355" w:rsidRDefault="002E45BC" w:rsidP="002E45BC">
            <w:pPr>
              <w:pStyle w:val="af3"/>
              <w:ind w:firstLine="0"/>
              <w:rPr>
                <w:rFonts w:ascii="Times New Roman" w:hAnsi="Times New Roman"/>
              </w:rPr>
            </w:pPr>
            <w:r w:rsidRPr="00DF5355">
              <w:rPr>
                <w:rFonts w:ascii="Times New Roman" w:hAnsi="Times New Roman"/>
              </w:rPr>
              <w:t>иное</w:t>
            </w: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pStyle w:val="af3"/>
        <w:ind w:firstLine="0"/>
        <w:rPr>
          <w:rFonts w:ascii="Times New Roman" w:hAnsi="Times New Roman"/>
          <w:sz w:val="16"/>
          <w:szCs w:val="16"/>
        </w:rPr>
      </w:pPr>
    </w:p>
    <w:p w:rsidR="002E45BC" w:rsidRPr="00DF5355" w:rsidRDefault="002E45BC" w:rsidP="002E45BC">
      <w:pPr>
        <w:pStyle w:val="af3"/>
        <w:rPr>
          <w:rFonts w:ascii="Times New Roman" w:hAnsi="Times New Roman"/>
          <w:sz w:val="24"/>
        </w:rPr>
      </w:pPr>
    </w:p>
    <w:p w:rsidR="002E45BC" w:rsidRPr="00DF5355" w:rsidRDefault="002E45BC" w:rsidP="002E45BC">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предложений</w:t>
      </w:r>
      <w:r w:rsidRPr="00DF5355">
        <w:rPr>
          <w:i/>
          <w:sz w:val="22"/>
          <w:szCs w:val="22"/>
        </w:rPr>
        <w:t>).</w:t>
      </w:r>
    </w:p>
    <w:p w:rsidR="002E45BC" w:rsidRPr="00724D8F" w:rsidRDefault="002E45BC" w:rsidP="002E45BC">
      <w:pPr>
        <w:pStyle w:val="af3"/>
        <w:ind w:firstLine="0"/>
        <w:rPr>
          <w:rFonts w:ascii="Times New Roman" w:hAnsi="Times New Roman"/>
          <w:sz w:val="24"/>
          <w:szCs w:val="24"/>
        </w:rPr>
      </w:pPr>
    </w:p>
    <w:p w:rsidR="002E45BC" w:rsidRPr="00724D8F" w:rsidRDefault="002E45BC" w:rsidP="002E45BC">
      <w:pPr>
        <w:ind w:firstLine="0"/>
        <w:rPr>
          <w:bCs/>
        </w:rPr>
      </w:pPr>
      <w:r w:rsidRPr="00724D8F">
        <w:rPr>
          <w:bCs/>
        </w:rPr>
        <w:t>Руководитель организации _____________________   ___________________</w:t>
      </w:r>
    </w:p>
    <w:p w:rsidR="002E45BC" w:rsidRPr="00724D8F" w:rsidRDefault="002E45BC" w:rsidP="002E45BC">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2E45BC" w:rsidRPr="00724D8F" w:rsidRDefault="002E45BC" w:rsidP="002E45BC">
      <w:pPr>
        <w:ind w:firstLine="0"/>
        <w:rPr>
          <w:bCs/>
        </w:rPr>
      </w:pPr>
      <w:r w:rsidRPr="00724D8F">
        <w:rPr>
          <w:bCs/>
        </w:rPr>
        <w:t>МП</w:t>
      </w:r>
    </w:p>
    <w:p w:rsidR="002E45BC" w:rsidRPr="00724D8F" w:rsidRDefault="002E45BC" w:rsidP="002E45BC">
      <w:pPr>
        <w:jc w:val="right"/>
        <w:rPr>
          <w:b/>
          <w:bCs/>
          <w:sz w:val="28"/>
          <w:u w:val="single"/>
        </w:rPr>
      </w:pPr>
    </w:p>
    <w:p w:rsidR="002E45BC" w:rsidRPr="00DF5355" w:rsidRDefault="002E45BC" w:rsidP="002E45BC">
      <w:pPr>
        <w:jc w:val="right"/>
        <w:rPr>
          <w:b/>
          <w:bCs/>
        </w:rPr>
      </w:pPr>
      <w:r w:rsidRPr="00DF5355">
        <w:rPr>
          <w:b/>
          <w:bCs/>
          <w:sz w:val="28"/>
          <w:u w:val="single"/>
        </w:rPr>
        <w:br w:type="page"/>
      </w:r>
      <w:r w:rsidRPr="00DF5355">
        <w:rPr>
          <w:b/>
          <w:bCs/>
        </w:rPr>
        <w:lastRenderedPageBreak/>
        <w:t>Форма 2</w:t>
      </w:r>
    </w:p>
    <w:p w:rsidR="002E45BC" w:rsidRPr="00DF5355" w:rsidRDefault="002E45BC" w:rsidP="002E45BC">
      <w:pPr>
        <w:jc w:val="right"/>
        <w:rPr>
          <w:bCs/>
          <w:i/>
        </w:rPr>
      </w:pPr>
      <w:r w:rsidRPr="00DF5355">
        <w:rPr>
          <w:i/>
        </w:rPr>
        <w:t>(для физических лиц)</w:t>
      </w:r>
    </w:p>
    <w:p w:rsidR="002E45BC" w:rsidRPr="00DF5355" w:rsidRDefault="002E45BC" w:rsidP="002E45BC">
      <w:pPr>
        <w:jc w:val="right"/>
        <w:rPr>
          <w:bCs/>
        </w:rPr>
      </w:pPr>
    </w:p>
    <w:p w:rsidR="002E45BC" w:rsidRDefault="002E45BC" w:rsidP="002E45BC">
      <w:pPr>
        <w:ind w:left="5400" w:hanging="1274"/>
        <w:jc w:val="right"/>
      </w:pPr>
      <w:r w:rsidRPr="00DF5355">
        <w:rPr>
          <w:bCs/>
        </w:rPr>
        <w:t>Приложение 1 к заявке</w:t>
      </w:r>
      <w:r>
        <w:t xml:space="preserve"> </w:t>
      </w:r>
    </w:p>
    <w:p w:rsidR="002E45BC" w:rsidRPr="00DF5355" w:rsidRDefault="002E45BC" w:rsidP="002E45BC">
      <w:pPr>
        <w:ind w:left="5400" w:hanging="1274"/>
        <w:jc w:val="right"/>
        <w:rPr>
          <w:bCs/>
        </w:rPr>
      </w:pPr>
      <w:r>
        <w:t>на участие в запросе предложений</w:t>
      </w:r>
    </w:p>
    <w:p w:rsidR="002E45BC" w:rsidRPr="00DF5355" w:rsidRDefault="002E45BC" w:rsidP="002E45BC">
      <w:pPr>
        <w:ind w:left="5954"/>
        <w:jc w:val="center"/>
        <w:rPr>
          <w:iCs/>
        </w:rPr>
      </w:pPr>
    </w:p>
    <w:p w:rsidR="002E45BC" w:rsidRPr="00C36B2F" w:rsidRDefault="002E45BC" w:rsidP="002E45BC">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2E45BC" w:rsidRPr="00DF5355" w:rsidRDefault="002E45BC" w:rsidP="002E45BC"/>
    <w:p w:rsidR="002E45BC" w:rsidRPr="00DF5355" w:rsidRDefault="002E45BC" w:rsidP="002E45BC"/>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proofErr w:type="spellStart"/>
            <w:r>
              <w:t>ОГРИП</w:t>
            </w:r>
            <w:proofErr w:type="spellEnd"/>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pStyle w:val="af3"/>
        <w:rPr>
          <w:rFonts w:ascii="Times New Roman" w:hAnsi="Times New Roman"/>
          <w:sz w:val="24"/>
        </w:rPr>
      </w:pPr>
    </w:p>
    <w:p w:rsidR="002E45BC" w:rsidRPr="00DF5355" w:rsidRDefault="002E45BC" w:rsidP="002E45BC">
      <w:pPr>
        <w:pStyle w:val="af3"/>
        <w:rPr>
          <w:rFonts w:ascii="Times New Roman" w:hAnsi="Times New Roman"/>
          <w:sz w:val="24"/>
        </w:rPr>
      </w:pPr>
    </w:p>
    <w:p w:rsidR="002E45BC" w:rsidRPr="00DF5355" w:rsidRDefault="002E45BC" w:rsidP="002E45BC">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предложений</w:t>
      </w:r>
      <w:r w:rsidRPr="00DF5355">
        <w:rPr>
          <w:i/>
          <w:sz w:val="22"/>
          <w:szCs w:val="22"/>
        </w:rPr>
        <w:t>).</w:t>
      </w:r>
    </w:p>
    <w:p w:rsidR="002E45BC" w:rsidRPr="00DF5355" w:rsidRDefault="002E45BC" w:rsidP="002E45BC">
      <w:pPr>
        <w:pStyle w:val="af1"/>
        <w:ind w:firstLine="0"/>
        <w:jc w:val="left"/>
        <w:rPr>
          <w:rFonts w:ascii="Times New Roman" w:hAnsi="Times New Roman" w:cs="Times New Roman"/>
          <w:b/>
          <w:color w:val="auto"/>
          <w:sz w:val="24"/>
        </w:rPr>
      </w:pP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lastRenderedPageBreak/>
        <w:t>Руководитель организации _____________________   ___________________</w:t>
      </w:r>
    </w:p>
    <w:p w:rsidR="002E45BC" w:rsidRPr="00724D8F" w:rsidRDefault="002E45BC" w:rsidP="002E45BC">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2E45BC" w:rsidRPr="00724D8F" w:rsidRDefault="002E45BC" w:rsidP="002E45BC">
      <w:pPr>
        <w:pStyle w:val="af1"/>
        <w:ind w:firstLine="0"/>
        <w:jc w:val="left"/>
        <w:rPr>
          <w:rFonts w:ascii="Times New Roman" w:hAnsi="Times New Roman" w:cs="Times New Roman"/>
          <w:sz w:val="24"/>
        </w:rPr>
      </w:pPr>
    </w:p>
    <w:p w:rsidR="002E45BC" w:rsidRDefault="002E45BC" w:rsidP="002E45BC">
      <w:pPr>
        <w:ind w:left="5387" w:firstLine="0"/>
        <w:rPr>
          <w:b/>
          <w:bCs/>
          <w:color w:val="000000"/>
        </w:rPr>
      </w:pPr>
    </w:p>
    <w:p w:rsidR="002E45BC" w:rsidRDefault="002E45BC" w:rsidP="002E45BC">
      <w:pPr>
        <w:ind w:left="5387" w:firstLine="0"/>
        <w:rPr>
          <w:b/>
          <w:bCs/>
          <w:color w:val="000000"/>
        </w:rPr>
      </w:pPr>
    </w:p>
    <w:p w:rsidR="002E45BC" w:rsidRPr="008A77BF" w:rsidRDefault="002E45BC" w:rsidP="002E45BC">
      <w:pPr>
        <w:ind w:left="5387" w:firstLine="0"/>
        <w:rPr>
          <w:b/>
          <w:bCs/>
          <w:color w:val="000000"/>
        </w:rPr>
      </w:pPr>
      <w:r>
        <w:rPr>
          <w:b/>
          <w:bCs/>
          <w:color w:val="000000"/>
        </w:rPr>
        <w:t>Форма 3</w:t>
      </w:r>
    </w:p>
    <w:p w:rsidR="002E45BC" w:rsidRPr="008A77BF" w:rsidRDefault="002E45BC" w:rsidP="002E45BC">
      <w:pPr>
        <w:ind w:left="5387" w:firstLine="0"/>
        <w:rPr>
          <w:b/>
          <w:bCs/>
          <w:color w:val="000000"/>
        </w:rPr>
      </w:pPr>
    </w:p>
    <w:p w:rsidR="002E45BC" w:rsidRPr="008A77BF" w:rsidRDefault="002E45BC" w:rsidP="002E45BC">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2E45BC" w:rsidRPr="008A77BF" w:rsidRDefault="002E45BC" w:rsidP="002E45BC">
      <w:pPr>
        <w:ind w:left="5387" w:firstLine="0"/>
        <w:rPr>
          <w:b/>
          <w:bCs/>
          <w:iCs/>
          <w:color w:val="000000"/>
        </w:rPr>
      </w:pPr>
      <w:r>
        <w:rPr>
          <w:b/>
          <w:bCs/>
          <w:iCs/>
          <w:color w:val="000000"/>
        </w:rPr>
        <w:t>________________________</w:t>
      </w:r>
    </w:p>
    <w:p w:rsidR="002E45BC" w:rsidRPr="008A77BF" w:rsidRDefault="002E45BC" w:rsidP="002E45BC">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2E45BC" w:rsidRPr="00561F85" w:rsidRDefault="002E45BC" w:rsidP="002E45BC">
      <w:pPr>
        <w:ind w:left="6804"/>
        <w:rPr>
          <w:color w:val="000000"/>
        </w:rPr>
      </w:pPr>
    </w:p>
    <w:p w:rsidR="002E45BC" w:rsidRPr="001678FD" w:rsidRDefault="002E45BC" w:rsidP="002E45BC">
      <w:pPr>
        <w:jc w:val="center"/>
        <w:rPr>
          <w:b/>
          <w:color w:val="000000"/>
        </w:rPr>
      </w:pPr>
      <w:bookmarkStart w:id="27" w:name="_GoBack"/>
      <w:bookmarkEnd w:id="27"/>
      <w:r>
        <w:rPr>
          <w:b/>
          <w:color w:val="000000"/>
        </w:rPr>
        <w:t xml:space="preserve">СОГЛАСИЕ </w:t>
      </w:r>
      <w:r>
        <w:rPr>
          <w:b/>
          <w:bCs/>
          <w:color w:val="000000"/>
        </w:rPr>
        <w:t>НА ОБРАБОТКУ ПЕРСОНАЛЬНЫХ ДАННЫХ</w:t>
      </w:r>
    </w:p>
    <w:p w:rsidR="002E45BC" w:rsidRPr="008A77BF" w:rsidRDefault="002E45BC" w:rsidP="002E45BC">
      <w:pPr>
        <w:ind w:firstLine="360"/>
        <w:rPr>
          <w:b/>
          <w:color w:val="000000"/>
        </w:rPr>
      </w:pPr>
    </w:p>
    <w:p w:rsidR="002E45BC" w:rsidRPr="008A77BF" w:rsidRDefault="002E45BC" w:rsidP="002E45BC">
      <w:pPr>
        <w:ind w:firstLine="360"/>
        <w:jc w:val="center"/>
        <w:rPr>
          <w:i/>
          <w:iCs/>
          <w:color w:val="000000"/>
        </w:rPr>
      </w:pPr>
      <w:r w:rsidRPr="008A77BF">
        <w:rPr>
          <w:i/>
          <w:iCs/>
          <w:color w:val="000000"/>
        </w:rPr>
        <w:t>наименование участника закупки</w:t>
      </w:r>
    </w:p>
    <w:p w:rsidR="002E45BC" w:rsidRPr="008A77BF" w:rsidRDefault="002E45BC" w:rsidP="002E45BC">
      <w:pPr>
        <w:ind w:firstLine="360"/>
        <w:rPr>
          <w:b/>
          <w:color w:val="000000"/>
        </w:rPr>
      </w:pPr>
    </w:p>
    <w:p w:rsidR="002E45BC" w:rsidRPr="00561F85" w:rsidRDefault="002E45BC" w:rsidP="002E45BC">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2E45BC" w:rsidRDefault="002E45BC" w:rsidP="002E45BC">
      <w:pPr>
        <w:rPr>
          <w:color w:val="000000"/>
        </w:rPr>
      </w:pPr>
    </w:p>
    <w:p w:rsidR="002E45BC" w:rsidRPr="008A77BF" w:rsidRDefault="002E45BC" w:rsidP="002E45BC">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2E45BC" w:rsidRDefault="002E45BC" w:rsidP="002E45BC">
      <w:pPr>
        <w:ind w:firstLine="360"/>
        <w:rPr>
          <w:color w:val="000000"/>
        </w:rPr>
      </w:pPr>
    </w:p>
    <w:p w:rsidR="002E45BC" w:rsidRPr="00561F85" w:rsidRDefault="002E45BC" w:rsidP="002E45BC">
      <w:pPr>
        <w:ind w:firstLine="360"/>
        <w:rPr>
          <w:color w:val="000000"/>
        </w:rPr>
      </w:pPr>
    </w:p>
    <w:p w:rsidR="002E45BC" w:rsidRPr="002B76AB" w:rsidRDefault="002E45BC" w:rsidP="002E45BC">
      <w:pPr>
        <w:spacing w:line="276" w:lineRule="auto"/>
        <w:ind w:firstLine="360"/>
        <w:rPr>
          <w:color w:val="000000"/>
        </w:rPr>
      </w:pPr>
      <w:r w:rsidRPr="002B76AB">
        <w:rPr>
          <w:color w:val="000000"/>
        </w:rPr>
        <w:t>Я, _________________________________________________________________________,</w:t>
      </w:r>
    </w:p>
    <w:p w:rsidR="002E45BC" w:rsidRPr="0043022D" w:rsidRDefault="002E45BC" w:rsidP="002E45BC">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2E45BC" w:rsidRDefault="002E45BC" w:rsidP="002E45BC">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2E45BC" w:rsidRPr="001678FD" w:rsidRDefault="002E45BC" w:rsidP="002E45BC">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2E45BC" w:rsidRPr="0043022D" w:rsidRDefault="002E45BC" w:rsidP="002E45BC">
      <w:pPr>
        <w:spacing w:line="276" w:lineRule="auto"/>
        <w:ind w:firstLine="360"/>
        <w:jc w:val="center"/>
        <w:rPr>
          <w:color w:val="000000"/>
          <w:sz w:val="18"/>
          <w:szCs w:val="18"/>
        </w:rPr>
      </w:pPr>
      <w:r w:rsidRPr="0043022D">
        <w:rPr>
          <w:color w:val="000000"/>
          <w:sz w:val="18"/>
          <w:szCs w:val="18"/>
        </w:rPr>
        <w:t>(наименование, ИНН участника)</w:t>
      </w:r>
    </w:p>
    <w:p w:rsidR="002E45BC" w:rsidRPr="00D63F06" w:rsidRDefault="002E45BC" w:rsidP="002E45BC">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proofErr w:type="gramStart"/>
      <w:r>
        <w:rPr>
          <w:color w:val="000000"/>
        </w:rPr>
        <w:t>на</w:t>
      </w:r>
      <w:proofErr w:type="gramEnd"/>
      <w:r>
        <w:rPr>
          <w:color w:val="000000"/>
        </w:rPr>
        <w:t xml:space="preserve"> _______________________________________________ в </w:t>
      </w:r>
      <w:r w:rsidRPr="006239AD">
        <w:rPr>
          <w:color w:val="000000"/>
        </w:rPr>
        <w:t>2014</w:t>
      </w:r>
      <w:r>
        <w:rPr>
          <w:color w:val="000000"/>
        </w:rPr>
        <w:t xml:space="preserve"> г.</w:t>
      </w:r>
    </w:p>
    <w:p w:rsidR="002E45BC" w:rsidRPr="00D63F06" w:rsidRDefault="002E45BC" w:rsidP="002E45BC">
      <w:pPr>
        <w:spacing w:line="276" w:lineRule="auto"/>
        <w:ind w:firstLine="567"/>
        <w:rPr>
          <w:b/>
          <w:bCs/>
          <w:color w:val="000000"/>
        </w:rPr>
      </w:pPr>
    </w:p>
    <w:p w:rsidR="002E45BC" w:rsidRPr="00434B0D" w:rsidRDefault="002E45BC" w:rsidP="002E45BC">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2E45BC" w:rsidRDefault="002E45BC" w:rsidP="002E45BC">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2E45BC" w:rsidRPr="00B6177F" w:rsidRDefault="002E45BC" w:rsidP="002E45BC">
      <w:pPr>
        <w:spacing w:line="276" w:lineRule="auto"/>
        <w:rPr>
          <w:color w:val="000000"/>
          <w:sz w:val="18"/>
          <w:szCs w:val="18"/>
        </w:rPr>
      </w:pPr>
    </w:p>
    <w:p w:rsidR="002E45BC" w:rsidRDefault="002E45BC" w:rsidP="002E45BC">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2E45BC" w:rsidRDefault="002E45BC" w:rsidP="002E45BC">
      <w:pPr>
        <w:spacing w:line="276" w:lineRule="auto"/>
        <w:ind w:firstLine="360"/>
        <w:rPr>
          <w:color w:val="000000"/>
        </w:rPr>
      </w:pPr>
    </w:p>
    <w:p w:rsidR="002E45BC" w:rsidRPr="002B76AB" w:rsidRDefault="002E45BC" w:rsidP="002E45BC">
      <w:pPr>
        <w:spacing w:line="276" w:lineRule="auto"/>
        <w:ind w:firstLine="360"/>
        <w:rPr>
          <w:color w:val="000000"/>
        </w:rPr>
      </w:pPr>
    </w:p>
    <w:p w:rsidR="002E45BC" w:rsidRDefault="002E45BC" w:rsidP="002E45BC">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2E45BC" w:rsidRPr="002F5B04" w:rsidRDefault="002E45BC" w:rsidP="002E45BC">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518B6" w:rsidRDefault="002E45BC" w:rsidP="002E45BC">
      <w:pPr>
        <w:spacing w:line="276" w:lineRule="auto"/>
        <w:ind w:firstLine="360"/>
        <w:rPr>
          <w:b/>
        </w:rPr>
        <w:sectPr w:rsidR="006518B6" w:rsidSect="008B16B2">
          <w:pgSz w:w="11906" w:h="16838"/>
          <w:pgMar w:top="1134" w:right="850" w:bottom="2127" w:left="1701" w:header="708" w:footer="708" w:gutter="0"/>
          <w:cols w:space="708"/>
          <w:docGrid w:linePitch="360"/>
        </w:sectPr>
      </w:pPr>
      <w:r w:rsidRPr="002B76AB">
        <w:rPr>
          <w:color w:val="000000"/>
        </w:rPr>
        <w:lastRenderedPageBreak/>
        <w:tab/>
      </w:r>
      <w:r w:rsidRPr="002B76AB">
        <w:rPr>
          <w:color w:val="000000"/>
        </w:rPr>
        <w:tab/>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28"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28"/>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2E4265" w:rsidP="006A2950">
            <w:pPr>
              <w:ind w:firstLine="0"/>
              <w:jc w:val="center"/>
              <w:rPr>
                <w:sz w:val="18"/>
                <w:szCs w:val="18"/>
                <w:u w:val="single"/>
              </w:rPr>
            </w:pPr>
            <w:hyperlink r:id="rId22" w:history="1">
              <w:r w:rsidR="006518B6" w:rsidRPr="00B66521">
                <w:rPr>
                  <w:rStyle w:val="ad"/>
                  <w:sz w:val="18"/>
                  <w:szCs w:val="18"/>
                </w:rPr>
                <w:t xml:space="preserve">Код </w:t>
              </w:r>
              <w:proofErr w:type="spellStart"/>
              <w:r w:rsidR="006518B6" w:rsidRPr="00B66521">
                <w:rPr>
                  <w:rStyle w:val="ad"/>
                  <w:sz w:val="18"/>
                  <w:szCs w:val="18"/>
                </w:rPr>
                <w:t>ОКВЭД</w:t>
              </w:r>
              <w:proofErr w:type="spellEnd"/>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2E45BC" w:rsidRPr="00DF5355" w:rsidRDefault="002E45BC" w:rsidP="002E45BC">
      <w:pPr>
        <w:ind w:left="5670" w:firstLine="0"/>
        <w:jc w:val="right"/>
        <w:rPr>
          <w:bCs/>
        </w:rPr>
      </w:pPr>
      <w:r w:rsidRPr="00DF5355">
        <w:rPr>
          <w:b/>
          <w:bCs/>
        </w:rPr>
        <w:t xml:space="preserve">Форма </w:t>
      </w:r>
      <w:r>
        <w:rPr>
          <w:b/>
          <w:bCs/>
        </w:rPr>
        <w:t>5</w:t>
      </w:r>
    </w:p>
    <w:p w:rsidR="002E45BC" w:rsidRPr="00DF5355" w:rsidRDefault="002E45BC" w:rsidP="002E45BC">
      <w:pPr>
        <w:ind w:left="5670" w:firstLine="0"/>
        <w:jc w:val="left"/>
        <w:rPr>
          <w:bCs/>
        </w:rPr>
      </w:pPr>
      <w:r w:rsidRPr="00DF5355">
        <w:rPr>
          <w:bCs/>
        </w:rPr>
        <w:t xml:space="preserve">Приложение 2 </w:t>
      </w:r>
    </w:p>
    <w:p w:rsidR="002E45BC" w:rsidRPr="00DF5355" w:rsidRDefault="002E45BC" w:rsidP="002E45BC">
      <w:pPr>
        <w:ind w:left="5670" w:firstLine="0"/>
        <w:jc w:val="left"/>
        <w:rPr>
          <w:bCs/>
        </w:rPr>
      </w:pPr>
      <w:r w:rsidRPr="00DF5355">
        <w:rPr>
          <w:bCs/>
        </w:rPr>
        <w:t>к заявке</w:t>
      </w:r>
      <w:r w:rsidRPr="00DF5355">
        <w:t xml:space="preserve"> на участие в </w:t>
      </w:r>
      <w:r>
        <w:t>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right"/>
        <w:rPr>
          <w:b/>
          <w:bCs/>
          <w:sz w:val="28"/>
        </w:rPr>
      </w:pPr>
    </w:p>
    <w:p w:rsidR="002E45BC" w:rsidRPr="009B367B" w:rsidRDefault="002E45BC" w:rsidP="002E45BC">
      <w:pPr>
        <w:pStyle w:val="2"/>
      </w:pPr>
      <w:bookmarkStart w:id="29" w:name="_Ref166330580"/>
      <w:bookmarkStart w:id="30" w:name="_Toc167251518"/>
      <w:bookmarkStart w:id="31" w:name="_Toc180912177"/>
      <w:bookmarkStart w:id="32" w:name="_Toc253767392"/>
      <w:r w:rsidRPr="009B367B">
        <w:t xml:space="preserve">ПРЕДЛОЖЕНИЕ О ЦЕНЕ </w:t>
      </w:r>
      <w:bookmarkEnd w:id="29"/>
      <w:bookmarkEnd w:id="30"/>
      <w:bookmarkEnd w:id="31"/>
      <w:bookmarkEnd w:id="32"/>
      <w:r w:rsidRPr="009B367B">
        <w:t>ДОГОВОРА</w:t>
      </w:r>
    </w:p>
    <w:p w:rsidR="002E45BC" w:rsidRPr="009B367B" w:rsidRDefault="002E45BC" w:rsidP="002E45BC">
      <w:pPr>
        <w:pStyle w:val="2"/>
        <w:rPr>
          <w:b w:val="0"/>
          <w:sz w:val="26"/>
          <w:szCs w:val="26"/>
        </w:rPr>
      </w:pPr>
      <w:r w:rsidRPr="009B367B">
        <w:t xml:space="preserve">И </w:t>
      </w:r>
      <w:proofErr w:type="gramStart"/>
      <w:r w:rsidRPr="009B367B">
        <w:t>СРОКАХ</w:t>
      </w:r>
      <w:proofErr w:type="gramEnd"/>
      <w:r w:rsidRPr="009B367B">
        <w:t xml:space="preserve"> </w:t>
      </w:r>
    </w:p>
    <w:p w:rsidR="002E45BC" w:rsidRPr="00F759AF" w:rsidRDefault="002E45BC" w:rsidP="002E45BC">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2E45BC" w:rsidRPr="009B367B" w:rsidTr="002E45BC">
        <w:trPr>
          <w:cantSplit/>
        </w:trPr>
        <w:tc>
          <w:tcPr>
            <w:tcW w:w="878" w:type="dxa"/>
            <w:vAlign w:val="center"/>
          </w:tcPr>
          <w:p w:rsidR="002E45BC" w:rsidRPr="00112B1A" w:rsidRDefault="002E45BC" w:rsidP="002E45BC">
            <w:pPr>
              <w:ind w:firstLine="0"/>
              <w:jc w:val="center"/>
            </w:pPr>
            <w:r w:rsidRPr="00112B1A">
              <w:t>№</w:t>
            </w:r>
          </w:p>
          <w:p w:rsidR="002E45BC" w:rsidRPr="00112B1A" w:rsidRDefault="002E45BC" w:rsidP="002E45B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2E45BC" w:rsidRPr="00112B1A" w:rsidRDefault="002E45BC" w:rsidP="002E45BC">
            <w:pPr>
              <w:ind w:firstLine="0"/>
              <w:jc w:val="center"/>
            </w:pPr>
            <w:r w:rsidRPr="00112B1A">
              <w:t xml:space="preserve">Наименование </w:t>
            </w:r>
          </w:p>
        </w:tc>
        <w:tc>
          <w:tcPr>
            <w:tcW w:w="1417" w:type="dxa"/>
            <w:vAlign w:val="center"/>
          </w:tcPr>
          <w:p w:rsidR="002E45BC" w:rsidRPr="00112B1A" w:rsidRDefault="002E45BC" w:rsidP="002E45BC">
            <w:pPr>
              <w:ind w:firstLine="0"/>
              <w:jc w:val="center"/>
            </w:pPr>
            <w:r w:rsidRPr="00112B1A">
              <w:t>Единица измерения</w:t>
            </w:r>
          </w:p>
        </w:tc>
        <w:tc>
          <w:tcPr>
            <w:tcW w:w="1346" w:type="dxa"/>
            <w:vAlign w:val="center"/>
          </w:tcPr>
          <w:p w:rsidR="002E45BC" w:rsidRPr="00112B1A" w:rsidRDefault="002E45BC" w:rsidP="002E45BC">
            <w:pPr>
              <w:ind w:firstLine="0"/>
              <w:jc w:val="center"/>
            </w:pPr>
            <w:r w:rsidRPr="00112B1A">
              <w:t>Сумма без учёта НДС</w:t>
            </w:r>
            <w:r w:rsidRPr="00112B1A">
              <w:br/>
              <w:t>(руб.)</w:t>
            </w:r>
          </w:p>
        </w:tc>
        <w:tc>
          <w:tcPr>
            <w:tcW w:w="1347" w:type="dxa"/>
            <w:vAlign w:val="center"/>
          </w:tcPr>
          <w:p w:rsidR="002E45BC" w:rsidRPr="00112B1A" w:rsidRDefault="002E45BC" w:rsidP="002E45BC">
            <w:pPr>
              <w:ind w:firstLine="0"/>
              <w:jc w:val="center"/>
            </w:pPr>
            <w:r w:rsidRPr="00112B1A">
              <w:t>Сумма с учетом НДС</w:t>
            </w:r>
            <w:r w:rsidRPr="00112B1A">
              <w:br/>
              <w:t>(руб.)</w:t>
            </w:r>
          </w:p>
        </w:tc>
      </w:tr>
      <w:tr w:rsidR="002E45BC" w:rsidRPr="009B367B" w:rsidTr="002E45BC">
        <w:trPr>
          <w:cantSplit/>
          <w:trHeight w:val="575"/>
        </w:trPr>
        <w:tc>
          <w:tcPr>
            <w:tcW w:w="878" w:type="dxa"/>
          </w:tcPr>
          <w:p w:rsidR="002E45BC" w:rsidRPr="009B367B" w:rsidRDefault="002E45BC" w:rsidP="002E45BC">
            <w:pPr>
              <w:ind w:firstLine="0"/>
            </w:pPr>
            <w:r w:rsidRPr="009B367B">
              <w:t>1.</w:t>
            </w:r>
          </w:p>
        </w:tc>
        <w:tc>
          <w:tcPr>
            <w:tcW w:w="4395" w:type="dxa"/>
          </w:tcPr>
          <w:p w:rsidR="002E45BC" w:rsidRPr="009B367B" w:rsidRDefault="002E45BC" w:rsidP="002E45BC">
            <w:pPr>
              <w:autoSpaceDE w:val="0"/>
              <w:autoSpaceDN w:val="0"/>
              <w:adjustRightInd w:val="0"/>
              <w:ind w:firstLine="0"/>
              <w:rPr>
                <w:sz w:val="22"/>
                <w:szCs w:val="22"/>
              </w:rPr>
            </w:pPr>
          </w:p>
          <w:p w:rsidR="002E45BC" w:rsidRPr="009B367B" w:rsidRDefault="002E45BC" w:rsidP="002E45BC">
            <w:pPr>
              <w:ind w:firstLine="0"/>
              <w:rPr>
                <w:sz w:val="18"/>
                <w:szCs w:val="18"/>
              </w:rPr>
            </w:pPr>
          </w:p>
        </w:tc>
        <w:tc>
          <w:tcPr>
            <w:tcW w:w="1417" w:type="dxa"/>
          </w:tcPr>
          <w:p w:rsidR="002E45BC" w:rsidRPr="009B367B" w:rsidRDefault="002E45BC" w:rsidP="002E45BC">
            <w:pPr>
              <w:ind w:firstLine="0"/>
            </w:pPr>
          </w:p>
        </w:tc>
        <w:tc>
          <w:tcPr>
            <w:tcW w:w="1346" w:type="dxa"/>
          </w:tcPr>
          <w:p w:rsidR="002E45BC" w:rsidRPr="009B367B" w:rsidRDefault="002E45BC" w:rsidP="002E45BC">
            <w:pPr>
              <w:ind w:firstLine="0"/>
            </w:pPr>
          </w:p>
        </w:tc>
        <w:tc>
          <w:tcPr>
            <w:tcW w:w="1347" w:type="dxa"/>
          </w:tcPr>
          <w:p w:rsidR="002E45BC" w:rsidRPr="009B367B" w:rsidRDefault="002E45BC" w:rsidP="002E45BC">
            <w:pPr>
              <w:ind w:firstLine="0"/>
            </w:pPr>
          </w:p>
        </w:tc>
      </w:tr>
      <w:tr w:rsidR="002E45BC" w:rsidRPr="009B367B" w:rsidTr="002E45BC">
        <w:trPr>
          <w:cantSplit/>
          <w:trHeight w:val="846"/>
        </w:trPr>
        <w:tc>
          <w:tcPr>
            <w:tcW w:w="878" w:type="dxa"/>
          </w:tcPr>
          <w:p w:rsidR="002E45BC" w:rsidRPr="009B367B" w:rsidRDefault="002E45BC" w:rsidP="002E45BC">
            <w:pPr>
              <w:ind w:firstLine="0"/>
            </w:pPr>
          </w:p>
        </w:tc>
        <w:tc>
          <w:tcPr>
            <w:tcW w:w="4395" w:type="dxa"/>
          </w:tcPr>
          <w:p w:rsidR="002E45BC" w:rsidRPr="009B367B" w:rsidRDefault="002E45BC" w:rsidP="002E45BC">
            <w:pPr>
              <w:autoSpaceDE w:val="0"/>
              <w:autoSpaceDN w:val="0"/>
              <w:adjustRightInd w:val="0"/>
              <w:ind w:firstLine="0"/>
              <w:rPr>
                <w:sz w:val="22"/>
                <w:szCs w:val="22"/>
              </w:rPr>
            </w:pPr>
          </w:p>
          <w:p w:rsidR="002E45BC" w:rsidRPr="009B367B" w:rsidRDefault="002E45BC" w:rsidP="002E45BC">
            <w:pPr>
              <w:ind w:firstLine="0"/>
              <w:rPr>
                <w:sz w:val="18"/>
                <w:szCs w:val="18"/>
              </w:rPr>
            </w:pPr>
            <w:r w:rsidRPr="009B367B">
              <w:rPr>
                <w:sz w:val="18"/>
                <w:szCs w:val="18"/>
              </w:rPr>
              <w:t>…</w:t>
            </w:r>
          </w:p>
        </w:tc>
        <w:tc>
          <w:tcPr>
            <w:tcW w:w="1417" w:type="dxa"/>
          </w:tcPr>
          <w:p w:rsidR="002E45BC" w:rsidRPr="009B367B" w:rsidRDefault="002E45BC" w:rsidP="002E45BC">
            <w:pPr>
              <w:ind w:firstLine="0"/>
            </w:pPr>
          </w:p>
        </w:tc>
        <w:tc>
          <w:tcPr>
            <w:tcW w:w="1346" w:type="dxa"/>
          </w:tcPr>
          <w:p w:rsidR="002E45BC" w:rsidRPr="009B367B" w:rsidRDefault="002E45BC" w:rsidP="002E45BC">
            <w:pPr>
              <w:ind w:firstLine="0"/>
            </w:pPr>
          </w:p>
        </w:tc>
        <w:tc>
          <w:tcPr>
            <w:tcW w:w="1347" w:type="dxa"/>
          </w:tcPr>
          <w:p w:rsidR="002E45BC" w:rsidRPr="009B367B" w:rsidRDefault="002E45BC" w:rsidP="002E45BC">
            <w:pPr>
              <w:ind w:firstLine="0"/>
            </w:pPr>
          </w:p>
        </w:tc>
      </w:tr>
      <w:tr w:rsidR="002E45BC" w:rsidRPr="009B367B" w:rsidTr="002E45BC">
        <w:trPr>
          <w:cantSplit/>
          <w:trHeight w:val="520"/>
        </w:trPr>
        <w:tc>
          <w:tcPr>
            <w:tcW w:w="6690" w:type="dxa"/>
            <w:gridSpan w:val="3"/>
          </w:tcPr>
          <w:p w:rsidR="002E45BC" w:rsidRPr="009B367B" w:rsidRDefault="002E45BC" w:rsidP="002E45BC">
            <w:pPr>
              <w:ind w:firstLine="0"/>
              <w:jc w:val="right"/>
              <w:rPr>
                <w:b/>
              </w:rPr>
            </w:pPr>
            <w:r w:rsidRPr="009B367B">
              <w:rPr>
                <w:b/>
              </w:rPr>
              <w:t>ИТОГО:</w:t>
            </w:r>
          </w:p>
        </w:tc>
        <w:tc>
          <w:tcPr>
            <w:tcW w:w="1346" w:type="dxa"/>
          </w:tcPr>
          <w:p w:rsidR="002E45BC" w:rsidRPr="009B367B" w:rsidRDefault="002E45BC" w:rsidP="002E45BC">
            <w:pPr>
              <w:ind w:firstLine="0"/>
              <w:rPr>
                <w:b/>
              </w:rPr>
            </w:pPr>
          </w:p>
        </w:tc>
        <w:tc>
          <w:tcPr>
            <w:tcW w:w="1347" w:type="dxa"/>
          </w:tcPr>
          <w:p w:rsidR="002E45BC" w:rsidRPr="009B367B" w:rsidRDefault="002E45BC" w:rsidP="002E45BC">
            <w:pPr>
              <w:ind w:firstLine="0"/>
              <w:rPr>
                <w:b/>
              </w:rPr>
            </w:pPr>
          </w:p>
        </w:tc>
      </w:tr>
    </w:tbl>
    <w:p w:rsidR="002E45BC" w:rsidRPr="009B367B" w:rsidRDefault="002E45BC" w:rsidP="002E45BC">
      <w:pPr>
        <w:rPr>
          <w:bCs/>
        </w:rPr>
      </w:pPr>
    </w:p>
    <w:p w:rsidR="002E45BC" w:rsidRPr="00F759AF" w:rsidRDefault="002E45BC" w:rsidP="002E45BC">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E45BC" w:rsidRPr="009B367B" w:rsidRDefault="002E45BC" w:rsidP="002E45BC">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w:t>
      </w:r>
      <w:proofErr w:type="spellStart"/>
      <w:r w:rsidRPr="00F759AF">
        <w:rPr>
          <w:snapToGrid w:val="0"/>
        </w:rPr>
        <w:t>ИФНС</w:t>
      </w:r>
      <w:proofErr w:type="spellEnd"/>
      <w:r w:rsidRPr="00F759AF">
        <w:rPr>
          <w:snapToGrid w:val="0"/>
        </w:rPr>
        <w:t xml:space="preserve">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2E45BC" w:rsidRDefault="002E45BC" w:rsidP="002E45BC">
      <w:pPr>
        <w:rPr>
          <w:bCs/>
        </w:rPr>
      </w:pPr>
    </w:p>
    <w:p w:rsidR="002E45BC" w:rsidRDefault="002E45BC" w:rsidP="002E45BC">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2E45BC" w:rsidRDefault="002E45BC" w:rsidP="002E45BC">
      <w:pPr>
        <w:rPr>
          <w:b/>
          <w:bCs/>
          <w:sz w:val="28"/>
          <w:szCs w:val="28"/>
        </w:rPr>
      </w:pPr>
    </w:p>
    <w:p w:rsidR="002E45BC" w:rsidRPr="0055485D" w:rsidRDefault="002E45BC" w:rsidP="002E45BC">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2E45BC" w:rsidRPr="009B367B" w:rsidTr="002E45BC">
        <w:trPr>
          <w:cantSplit/>
        </w:trPr>
        <w:tc>
          <w:tcPr>
            <w:tcW w:w="1020" w:type="dxa"/>
            <w:vAlign w:val="center"/>
          </w:tcPr>
          <w:p w:rsidR="002E45BC" w:rsidRPr="00112B1A" w:rsidRDefault="002E45BC" w:rsidP="002E45BC">
            <w:pPr>
              <w:ind w:firstLine="0"/>
              <w:jc w:val="center"/>
            </w:pPr>
            <w:r w:rsidRPr="00112B1A">
              <w:t>№</w:t>
            </w:r>
          </w:p>
          <w:p w:rsidR="002E45BC" w:rsidRPr="00112B1A" w:rsidRDefault="002E45BC" w:rsidP="002E45B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2E45BC" w:rsidRPr="00112B1A" w:rsidRDefault="002E45BC" w:rsidP="002E45BC">
            <w:pPr>
              <w:ind w:firstLine="0"/>
              <w:jc w:val="center"/>
            </w:pPr>
            <w:r w:rsidRPr="00112B1A">
              <w:t xml:space="preserve">Этап </w:t>
            </w:r>
          </w:p>
        </w:tc>
        <w:tc>
          <w:tcPr>
            <w:tcW w:w="1984" w:type="dxa"/>
            <w:vAlign w:val="center"/>
          </w:tcPr>
          <w:p w:rsidR="002E45BC" w:rsidRPr="00112B1A" w:rsidRDefault="002E45BC" w:rsidP="002E45BC">
            <w:pPr>
              <w:ind w:firstLine="0"/>
              <w:jc w:val="center"/>
            </w:pPr>
            <w:r w:rsidRPr="00112B1A">
              <w:t>Единица измерения</w:t>
            </w:r>
          </w:p>
        </w:tc>
        <w:tc>
          <w:tcPr>
            <w:tcW w:w="1985" w:type="dxa"/>
            <w:vAlign w:val="center"/>
          </w:tcPr>
          <w:p w:rsidR="002E45BC" w:rsidRPr="00112B1A" w:rsidRDefault="002E45BC" w:rsidP="002E45BC">
            <w:pPr>
              <w:ind w:firstLine="0"/>
              <w:jc w:val="center"/>
            </w:pPr>
            <w:r w:rsidRPr="00112B1A">
              <w:t>Срок (период) (цифрами и прописью)</w:t>
            </w:r>
          </w:p>
        </w:tc>
      </w:tr>
      <w:tr w:rsidR="002E45BC" w:rsidRPr="009B367B" w:rsidTr="002E45BC">
        <w:trPr>
          <w:cantSplit/>
          <w:trHeight w:val="437"/>
        </w:trPr>
        <w:tc>
          <w:tcPr>
            <w:tcW w:w="1020" w:type="dxa"/>
          </w:tcPr>
          <w:p w:rsidR="002E45BC" w:rsidRPr="009B367B" w:rsidRDefault="002E45BC" w:rsidP="002E45BC">
            <w:pPr>
              <w:ind w:firstLine="0"/>
            </w:pPr>
            <w:r w:rsidRPr="009B367B">
              <w:t>1.</w:t>
            </w:r>
          </w:p>
        </w:tc>
        <w:tc>
          <w:tcPr>
            <w:tcW w:w="4394" w:type="dxa"/>
          </w:tcPr>
          <w:p w:rsidR="002E45BC" w:rsidRPr="009B367B" w:rsidRDefault="002E45BC" w:rsidP="002E45BC">
            <w:pPr>
              <w:autoSpaceDE w:val="0"/>
              <w:autoSpaceDN w:val="0"/>
              <w:adjustRightInd w:val="0"/>
              <w:ind w:firstLine="0"/>
              <w:rPr>
                <w:sz w:val="22"/>
                <w:szCs w:val="22"/>
              </w:rPr>
            </w:pPr>
          </w:p>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r w:rsidR="002E45BC" w:rsidRPr="009B367B" w:rsidTr="002E45BC">
        <w:trPr>
          <w:cantSplit/>
          <w:trHeight w:val="401"/>
        </w:trPr>
        <w:tc>
          <w:tcPr>
            <w:tcW w:w="1020" w:type="dxa"/>
          </w:tcPr>
          <w:p w:rsidR="002E45BC" w:rsidRPr="009B367B" w:rsidRDefault="002E45BC" w:rsidP="002E45BC">
            <w:pPr>
              <w:ind w:firstLine="0"/>
            </w:pPr>
            <w:r>
              <w:t>2.</w:t>
            </w:r>
          </w:p>
        </w:tc>
        <w:tc>
          <w:tcPr>
            <w:tcW w:w="4394" w:type="dxa"/>
          </w:tcPr>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bl>
    <w:p w:rsidR="002E45BC" w:rsidRPr="009B367B" w:rsidRDefault="002E45BC" w:rsidP="002E45BC">
      <w:pPr>
        <w:ind w:firstLine="0"/>
        <w:rPr>
          <w:bCs/>
          <w:sz w:val="28"/>
          <w:szCs w:val="28"/>
        </w:rPr>
      </w:pPr>
    </w:p>
    <w:p w:rsidR="002E45BC" w:rsidRPr="00DF5355" w:rsidRDefault="002E45BC" w:rsidP="002E45BC"/>
    <w:p w:rsidR="002E45BC" w:rsidRPr="00DF5355" w:rsidRDefault="002E45BC" w:rsidP="002E45BC">
      <w:pPr>
        <w:rPr>
          <w:i/>
        </w:rPr>
      </w:pPr>
      <w:r w:rsidRPr="00DF5355">
        <w:rPr>
          <w:i/>
          <w:u w:val="single"/>
        </w:rPr>
        <w:t>Примечание</w:t>
      </w:r>
      <w:r w:rsidRPr="00DF5355">
        <w:rPr>
          <w:i/>
        </w:rPr>
        <w:t xml:space="preserve">: </w:t>
      </w:r>
    </w:p>
    <w:p w:rsidR="002E45BC" w:rsidRPr="00DF5355" w:rsidRDefault="002E45BC" w:rsidP="002E45BC">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2E45BC" w:rsidRPr="00DF5355" w:rsidRDefault="002E45BC" w:rsidP="002E45BC">
      <w:pPr>
        <w:ind w:firstLine="0"/>
      </w:pPr>
    </w:p>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lastRenderedPageBreak/>
        <w:t>(подпись</w:t>
      </w:r>
      <w:proofErr w:type="gramStart"/>
      <w:r w:rsidRPr="00724D8F">
        <w:rPr>
          <w:vertAlign w:val="superscript"/>
        </w:rPr>
        <w:t>)(</w:t>
      </w:r>
      <w:proofErr w:type="gramEnd"/>
      <w:r w:rsidRPr="00724D8F">
        <w:rPr>
          <w:vertAlign w:val="superscript"/>
        </w:rPr>
        <w:t>Фамилия И. О.)</w:t>
      </w:r>
    </w:p>
    <w:p w:rsidR="002E45BC" w:rsidRPr="00724D8F" w:rsidRDefault="002E45BC" w:rsidP="002E45BC">
      <w:pPr>
        <w:ind w:firstLine="0"/>
        <w:rPr>
          <w:b/>
        </w:rPr>
      </w:pPr>
      <w:r w:rsidRPr="00724D8F">
        <w:t>МП</w:t>
      </w:r>
    </w:p>
    <w:p w:rsidR="002E45BC" w:rsidRPr="00724D8F" w:rsidRDefault="002E45BC" w:rsidP="002E45BC">
      <w:pPr>
        <w:ind w:firstLine="0"/>
        <w:rPr>
          <w:b/>
        </w:rPr>
      </w:pPr>
    </w:p>
    <w:p w:rsidR="002E45BC" w:rsidRDefault="002E45BC" w:rsidP="002E45BC">
      <w:pPr>
        <w:rPr>
          <w:i/>
          <w:iCs/>
        </w:rPr>
      </w:pPr>
    </w:p>
    <w:p w:rsidR="002E45BC" w:rsidRDefault="002E45BC" w:rsidP="002E45BC">
      <w:pPr>
        <w:ind w:firstLine="0"/>
        <w:jc w:val="right"/>
        <w:rPr>
          <w:bCs/>
        </w:rPr>
      </w:pPr>
    </w:p>
    <w:p w:rsidR="002E45BC" w:rsidRPr="00DF5355" w:rsidRDefault="002E45BC" w:rsidP="002E45BC">
      <w:pPr>
        <w:ind w:firstLine="0"/>
        <w:jc w:val="right"/>
        <w:rPr>
          <w:bCs/>
        </w:rPr>
      </w:pPr>
      <w:r w:rsidRPr="00DF5355">
        <w:rPr>
          <w:bCs/>
        </w:rPr>
        <w:t xml:space="preserve">Приложение </w:t>
      </w:r>
      <w:r>
        <w:rPr>
          <w:bCs/>
        </w:rPr>
        <w:t>3</w:t>
      </w:r>
    </w:p>
    <w:p w:rsidR="002E45BC" w:rsidRPr="00DF5355" w:rsidRDefault="002E45BC" w:rsidP="002E45BC">
      <w:pPr>
        <w:ind w:left="5670" w:firstLine="0"/>
        <w:jc w:val="right"/>
        <w:rPr>
          <w:bCs/>
        </w:rPr>
      </w:pPr>
      <w:r w:rsidRPr="00DF5355">
        <w:rPr>
          <w:bCs/>
        </w:rPr>
        <w:t>к заявке</w:t>
      </w:r>
      <w:r w:rsidRPr="00DF5355">
        <w:t xml:space="preserve"> на участи</w:t>
      </w:r>
      <w:r>
        <w:t>е в 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center"/>
        <w:rPr>
          <w:b/>
          <w:sz w:val="28"/>
          <w:szCs w:val="28"/>
        </w:rPr>
      </w:pPr>
    </w:p>
    <w:p w:rsidR="002E45BC" w:rsidRPr="009B367B" w:rsidRDefault="002E45BC" w:rsidP="002E45BC">
      <w:pPr>
        <w:pStyle w:val="2"/>
      </w:pPr>
      <w:bookmarkStart w:id="33" w:name="_Toc245875925"/>
      <w:bookmarkStart w:id="34" w:name="_Toc246134616"/>
      <w:bookmarkStart w:id="35" w:name="_Toc246135017"/>
      <w:bookmarkStart w:id="36" w:name="_Toc246155121"/>
      <w:bookmarkStart w:id="37" w:name="_Toc253767393"/>
      <w:r w:rsidRPr="009B367B">
        <w:t xml:space="preserve">ФОРМА </w:t>
      </w:r>
      <w:r>
        <w:t>6</w:t>
      </w:r>
      <w:r w:rsidRPr="009B367B">
        <w:t xml:space="preserve">. ПРЕДЛОЖЕНИЕ О КАЧЕСТВЕ </w:t>
      </w:r>
      <w:r>
        <w:t>ТОВАРОВ, ВЫПОЛНЕНИИ РАБОТ, УСЛУГ</w:t>
      </w:r>
      <w:r w:rsidRPr="009B367B">
        <w:t xml:space="preserve"> И КВАЛИФИКАЦИИ УЧАСТНИКА </w:t>
      </w:r>
      <w:bookmarkEnd w:id="33"/>
      <w:bookmarkEnd w:id="34"/>
      <w:bookmarkEnd w:id="35"/>
      <w:bookmarkEnd w:id="36"/>
      <w:bookmarkEnd w:id="37"/>
      <w:r>
        <w:t>ЗАКУПКИ</w:t>
      </w:r>
    </w:p>
    <w:p w:rsidR="002E45BC" w:rsidRPr="009B367B" w:rsidRDefault="002E45BC" w:rsidP="002E45BC"/>
    <w:p w:rsidR="002E45BC" w:rsidRPr="009B367B" w:rsidRDefault="002E45BC" w:rsidP="002E45BC">
      <w:pPr>
        <w:rPr>
          <w:i/>
        </w:rPr>
      </w:pPr>
      <w:r w:rsidRPr="009B367B">
        <w:rPr>
          <w:i/>
        </w:rPr>
        <w:t xml:space="preserve">Форму предоставления сведений определяет участник </w:t>
      </w:r>
      <w:r>
        <w:rPr>
          <w:i/>
        </w:rPr>
        <w:t>закупки</w:t>
      </w:r>
    </w:p>
    <w:p w:rsidR="002E45BC" w:rsidRPr="009B367B" w:rsidRDefault="002E45BC" w:rsidP="002E45BC">
      <w:pPr>
        <w:rPr>
          <w:i/>
          <w:u w:val="single"/>
        </w:rPr>
      </w:pPr>
      <w:r w:rsidRPr="009B367B">
        <w:rPr>
          <w:i/>
          <w:u w:val="single"/>
        </w:rPr>
        <w:t>Например:</w:t>
      </w:r>
    </w:p>
    <w:p w:rsidR="002E45BC" w:rsidRPr="009B367B" w:rsidRDefault="002E45BC" w:rsidP="002E45BC">
      <w:pPr>
        <w:rPr>
          <w:b/>
        </w:rPr>
      </w:pPr>
    </w:p>
    <w:tbl>
      <w:tblPr>
        <w:tblW w:w="9781" w:type="dxa"/>
        <w:tblInd w:w="70" w:type="dxa"/>
        <w:tblLayout w:type="fixed"/>
        <w:tblCellMar>
          <w:left w:w="70" w:type="dxa"/>
          <w:right w:w="70" w:type="dxa"/>
        </w:tblCellMar>
        <w:tblLook w:val="0000"/>
      </w:tblPr>
      <w:tblGrid>
        <w:gridCol w:w="1134"/>
        <w:gridCol w:w="4719"/>
        <w:gridCol w:w="3928"/>
      </w:tblGrid>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Предложение участника </w:t>
            </w:r>
            <w:r>
              <w:rPr>
                <w:b/>
              </w:rPr>
              <w:t>закупки</w:t>
            </w: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bl>
    <w:p w:rsidR="002E45BC" w:rsidRPr="00DF5355" w:rsidRDefault="002E45BC" w:rsidP="002E45BC">
      <w:pPr>
        <w:ind w:firstLine="0"/>
        <w:rPr>
          <w:b/>
        </w:rPr>
      </w:pPr>
    </w:p>
    <w:p w:rsidR="002E45BC" w:rsidRPr="00DF5355" w:rsidRDefault="002E45BC" w:rsidP="002E45BC">
      <w:pPr>
        <w:ind w:firstLine="0"/>
        <w:rPr>
          <w:b/>
        </w:rPr>
      </w:pPr>
    </w:p>
    <w:p w:rsidR="002E45BC" w:rsidRPr="00DF5355" w:rsidRDefault="002E45BC" w:rsidP="002E45BC">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2E45BC" w:rsidRPr="00DF5355" w:rsidRDefault="002E45BC" w:rsidP="002E45BC"/>
    <w:p w:rsidR="002E45BC" w:rsidRDefault="002E45BC" w:rsidP="002E45BC"/>
    <w:p w:rsidR="002E45BC" w:rsidRPr="0006231A" w:rsidRDefault="002E45BC" w:rsidP="002E45BC">
      <w:pPr>
        <w:pStyle w:val="af3"/>
        <w:rPr>
          <w:rFonts w:ascii="Times New Roman" w:hAnsi="Times New Roman"/>
          <w:sz w:val="24"/>
        </w:rPr>
      </w:pPr>
    </w:p>
    <w:p w:rsidR="002E45BC" w:rsidRDefault="002E45BC" w:rsidP="002E45BC">
      <w:pPr>
        <w:ind w:firstLine="0"/>
        <w:jc w:val="right"/>
        <w:rPr>
          <w:b/>
          <w:bCs/>
        </w:rPr>
      </w:pPr>
    </w:p>
    <w:p w:rsidR="002E45BC" w:rsidRDefault="002E45BC" w:rsidP="002E45BC">
      <w:pPr>
        <w:ind w:firstLine="0"/>
        <w:jc w:val="right"/>
        <w:rPr>
          <w:b/>
          <w:bCs/>
        </w:rPr>
      </w:pPr>
    </w:p>
    <w:p w:rsidR="002E45BC" w:rsidRPr="00962CE4" w:rsidRDefault="002E45BC" w:rsidP="002E45BC">
      <w:pPr>
        <w:ind w:firstLine="0"/>
        <w:rPr>
          <w:bCs/>
        </w:rPr>
      </w:pPr>
      <w:r w:rsidRPr="00962CE4">
        <w:rPr>
          <w:bCs/>
        </w:rPr>
        <w:t>Руководитель организации _____________________   ___________________</w:t>
      </w:r>
    </w:p>
    <w:p w:rsidR="002E45BC" w:rsidRPr="00962CE4" w:rsidRDefault="002E45BC" w:rsidP="002E45BC">
      <w:pPr>
        <w:ind w:firstLine="0"/>
        <w:rPr>
          <w:bCs/>
          <w:vertAlign w:val="superscript"/>
        </w:rPr>
      </w:pPr>
      <w:r w:rsidRPr="00962CE4">
        <w:rPr>
          <w:bCs/>
          <w:vertAlign w:val="superscript"/>
        </w:rPr>
        <w:t>(подпись)</w:t>
      </w:r>
      <w:r>
        <w:rPr>
          <w:bCs/>
          <w:vertAlign w:val="superscript"/>
        </w:rPr>
        <w:t xml:space="preserve"> </w:t>
      </w:r>
      <w:r w:rsidRPr="00962CE4">
        <w:rPr>
          <w:bCs/>
          <w:vertAlign w:val="superscript"/>
        </w:rPr>
        <w:t>(Фамилия И. О.)</w:t>
      </w:r>
    </w:p>
    <w:p w:rsidR="002E45BC" w:rsidRPr="00962CE4" w:rsidRDefault="002E45BC" w:rsidP="002E45BC">
      <w:pPr>
        <w:ind w:firstLine="0"/>
        <w:rPr>
          <w:b/>
          <w:bCs/>
        </w:rPr>
      </w:pPr>
      <w:r w:rsidRPr="00962CE4">
        <w:rPr>
          <w:b/>
          <w:bCs/>
        </w:rPr>
        <w:t>МП</w:t>
      </w:r>
    </w:p>
    <w:p w:rsidR="002E45BC" w:rsidRPr="00962CE4" w:rsidRDefault="002E45BC" w:rsidP="002E45BC">
      <w:pPr>
        <w:ind w:firstLine="0"/>
        <w:rPr>
          <w:b/>
          <w:bCs/>
        </w:rPr>
      </w:pPr>
    </w:p>
    <w:p w:rsidR="002E45BC" w:rsidRDefault="002E45BC" w:rsidP="002E45BC">
      <w:pPr>
        <w:ind w:firstLine="0"/>
      </w:pPr>
    </w:p>
    <w:p w:rsidR="002E45BC" w:rsidRDefault="002E45BC" w:rsidP="002E45BC">
      <w:pPr>
        <w:ind w:firstLine="0"/>
        <w:jc w:val="left"/>
      </w:pPr>
      <w:r>
        <w:br w:type="page"/>
      </w:r>
    </w:p>
    <w:p w:rsidR="002E45BC" w:rsidRPr="009B367B" w:rsidRDefault="002E45BC" w:rsidP="002E45BC">
      <w:pPr>
        <w:pStyle w:val="2"/>
      </w:pPr>
      <w:bookmarkStart w:id="38" w:name="_Toc253767395"/>
      <w:r w:rsidRPr="009B367B">
        <w:lastRenderedPageBreak/>
        <w:t xml:space="preserve">ФОРМА </w:t>
      </w:r>
      <w:r>
        <w:t>5</w:t>
      </w:r>
      <w:r w:rsidRPr="009B367B">
        <w:t>. ДОВЕРЕННОСТЬ</w:t>
      </w:r>
      <w:bookmarkEnd w:id="38"/>
    </w:p>
    <w:p w:rsidR="002E45BC" w:rsidRPr="009B367B" w:rsidRDefault="002E45BC" w:rsidP="002E45BC">
      <w:pPr>
        <w:ind w:firstLine="0"/>
        <w:rPr>
          <w:b/>
        </w:rPr>
      </w:pPr>
    </w:p>
    <w:p w:rsidR="002E45BC" w:rsidRPr="009B367B" w:rsidRDefault="002E45BC" w:rsidP="002E45BC">
      <w:pPr>
        <w:ind w:firstLine="0"/>
      </w:pPr>
      <w:r w:rsidRPr="009B367B">
        <w:t>Дата, исх. номер</w:t>
      </w:r>
    </w:p>
    <w:p w:rsidR="002E45BC" w:rsidRPr="009B367B" w:rsidRDefault="002E45BC" w:rsidP="002E45BC">
      <w:pPr>
        <w:ind w:firstLine="0"/>
        <w:jc w:val="center"/>
        <w:rPr>
          <w:b/>
        </w:rPr>
      </w:pPr>
    </w:p>
    <w:p w:rsidR="002E45BC" w:rsidRPr="009B367B" w:rsidRDefault="002E45BC" w:rsidP="002E45BC">
      <w:pPr>
        <w:ind w:firstLine="0"/>
        <w:jc w:val="center"/>
        <w:rPr>
          <w:b/>
        </w:rPr>
      </w:pPr>
      <w:r w:rsidRPr="009B367B">
        <w:rPr>
          <w:b/>
        </w:rPr>
        <w:t>ДОВЕРЕННОСТЬ № ____</w:t>
      </w:r>
    </w:p>
    <w:p w:rsidR="002E45BC" w:rsidRPr="009B367B" w:rsidRDefault="002E45BC" w:rsidP="002E45BC">
      <w:pPr>
        <w:ind w:firstLine="0"/>
      </w:pPr>
    </w:p>
    <w:p w:rsidR="002E45BC" w:rsidRPr="009B367B" w:rsidRDefault="002E45BC" w:rsidP="002E45BC">
      <w:pPr>
        <w:ind w:firstLine="0"/>
      </w:pPr>
    </w:p>
    <w:p w:rsidR="002E45BC" w:rsidRPr="009B367B" w:rsidRDefault="002E45BC" w:rsidP="002E45BC">
      <w:pPr>
        <w:ind w:firstLine="0"/>
      </w:pPr>
      <w:r w:rsidRPr="009B367B">
        <w:t>г. ____________________________________________________</w:t>
      </w:r>
      <w:r>
        <w:t>__________________</w:t>
      </w:r>
      <w:r w:rsidRPr="009B367B">
        <w:t>_</w:t>
      </w:r>
    </w:p>
    <w:p w:rsidR="002E45BC" w:rsidRPr="009B367B" w:rsidRDefault="002E45BC" w:rsidP="002E45BC">
      <w:pPr>
        <w:ind w:firstLine="0"/>
        <w:jc w:val="center"/>
        <w:rPr>
          <w:vertAlign w:val="superscript"/>
        </w:rPr>
      </w:pPr>
      <w:r w:rsidRPr="009B367B">
        <w:rPr>
          <w:vertAlign w:val="superscript"/>
        </w:rPr>
        <w:t>(прописью число, месяц и год выдачи доверенности)</w:t>
      </w:r>
    </w:p>
    <w:p w:rsidR="002E45BC" w:rsidRPr="009B367B" w:rsidRDefault="002E45BC" w:rsidP="002E45BC">
      <w:pPr>
        <w:ind w:firstLine="0"/>
      </w:pPr>
      <w:r w:rsidRPr="009B367B">
        <w:tab/>
        <w:t xml:space="preserve">Юридическое лицо (физическое лицо) – участник </w:t>
      </w:r>
      <w:r>
        <w:t>закупки</w:t>
      </w:r>
      <w:r w:rsidRPr="009B367B">
        <w:t>:</w:t>
      </w:r>
    </w:p>
    <w:p w:rsidR="002E45BC" w:rsidRPr="009B367B" w:rsidRDefault="002E45BC" w:rsidP="002E45BC">
      <w:pPr>
        <w:ind w:firstLine="0"/>
      </w:pPr>
      <w:r w:rsidRPr="009B367B">
        <w:t>________________</w:t>
      </w:r>
      <w:r>
        <w:t>_________________________</w:t>
      </w:r>
      <w:r w:rsidRPr="009B367B">
        <w:t>__________________ (далее – доверитель)</w:t>
      </w:r>
    </w:p>
    <w:p w:rsidR="002E45BC" w:rsidRPr="009B367B" w:rsidRDefault="002E45BC" w:rsidP="002E45BC">
      <w:pPr>
        <w:ind w:firstLine="0"/>
        <w:jc w:val="center"/>
        <w:rPr>
          <w:vertAlign w:val="superscript"/>
        </w:rPr>
      </w:pPr>
      <w:r>
        <w:rPr>
          <w:vertAlign w:val="superscript"/>
        </w:rPr>
        <w:t>(Наименование участника</w:t>
      </w:r>
      <w:r w:rsidRPr="009B367B">
        <w:rPr>
          <w:vertAlign w:val="superscript"/>
        </w:rPr>
        <w:t>)</w:t>
      </w:r>
    </w:p>
    <w:p w:rsidR="002E45BC" w:rsidRPr="009B367B" w:rsidRDefault="002E45BC" w:rsidP="002E45BC">
      <w:pPr>
        <w:ind w:firstLine="0"/>
        <w:rPr>
          <w:vertAlign w:val="superscript"/>
        </w:rPr>
      </w:pPr>
      <w:r w:rsidRPr="009B367B">
        <w:t>в</w:t>
      </w:r>
      <w:r>
        <w:t xml:space="preserve">  л</w:t>
      </w:r>
      <w:r w:rsidRPr="009B367B">
        <w:t>ице_______________________________________________________________________</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2E45BC" w:rsidRPr="009B367B" w:rsidRDefault="002E45BC" w:rsidP="002E45BC">
      <w:pPr>
        <w:ind w:firstLine="0"/>
        <w:jc w:val="center"/>
        <w:rPr>
          <w:vertAlign w:val="superscript"/>
        </w:rPr>
      </w:pPr>
      <w:r w:rsidRPr="009B367B">
        <w:rPr>
          <w:vertAlign w:val="superscript"/>
        </w:rPr>
        <w:t>(устава, доверенности, положения и т.д.)</w:t>
      </w:r>
    </w:p>
    <w:p w:rsidR="002E45BC" w:rsidRPr="0060596D" w:rsidRDefault="002E45BC" w:rsidP="002E45BC">
      <w:pPr>
        <w:pStyle w:val="afe"/>
      </w:pPr>
      <w:r w:rsidRPr="0060596D">
        <w:t xml:space="preserve">доверяет _________________________________________________(далее – представитель) </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pPr>
      <w:r w:rsidRPr="009B367B">
        <w:t>паспорт серии ______ №_________ выдан ________________________ «____» ________________</w:t>
      </w:r>
    </w:p>
    <w:p w:rsidR="002E45BC" w:rsidRPr="009B367B" w:rsidRDefault="002E45BC" w:rsidP="002E45BC">
      <w:pPr>
        <w:autoSpaceDE w:val="0"/>
        <w:autoSpaceDN w:val="0"/>
        <w:spacing w:after="120"/>
        <w:ind w:firstLine="0"/>
      </w:pPr>
      <w:r w:rsidRPr="009B367B">
        <w:t>пред</w:t>
      </w:r>
      <w:r>
        <w:t xml:space="preserve">ставлять интересы доверителя в запросе предложений  </w:t>
      </w:r>
      <w:r w:rsidRPr="009B367B">
        <w:t>______</w:t>
      </w:r>
      <w:r>
        <w:t xml:space="preserve">_____ </w:t>
      </w:r>
      <w:r w:rsidRPr="009B367B">
        <w:t xml:space="preserve">(далее – </w:t>
      </w:r>
      <w:r>
        <w:t>закупка</w:t>
      </w:r>
      <w:r w:rsidRPr="009B367B">
        <w:t>)</w:t>
      </w:r>
    </w:p>
    <w:p w:rsidR="002E45BC" w:rsidRPr="009B367B" w:rsidRDefault="002E45BC" w:rsidP="002E45BC">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2E45BC" w:rsidRPr="009B367B" w:rsidRDefault="002E45BC" w:rsidP="002E45BC">
      <w:pPr>
        <w:autoSpaceDE w:val="0"/>
        <w:autoSpaceDN w:val="0"/>
        <w:spacing w:after="120"/>
        <w:ind w:firstLine="0"/>
      </w:pPr>
      <w:r w:rsidRPr="009B367B">
        <w:t xml:space="preserve">проводимом _________________________________________________________________ </w:t>
      </w:r>
    </w:p>
    <w:p w:rsidR="002E45BC" w:rsidRPr="003A2A59" w:rsidRDefault="002E45BC" w:rsidP="002E45BC">
      <w:pPr>
        <w:autoSpaceDE w:val="0"/>
        <w:autoSpaceDN w:val="0"/>
        <w:spacing w:after="120"/>
        <w:ind w:firstLine="0"/>
        <w:jc w:val="center"/>
        <w:rPr>
          <w:vertAlign w:val="superscript"/>
        </w:rPr>
      </w:pPr>
      <w:r w:rsidRPr="003A2A59">
        <w:rPr>
          <w:vertAlign w:val="superscript"/>
        </w:rPr>
        <w:t>(указать название заказчика).</w:t>
      </w:r>
    </w:p>
    <w:p w:rsidR="002E45BC" w:rsidRPr="009B367B" w:rsidRDefault="002E45BC" w:rsidP="002E45BC">
      <w:pPr>
        <w:pStyle w:val="af6"/>
        <w:ind w:firstLine="0"/>
      </w:pPr>
    </w:p>
    <w:p w:rsidR="002E45BC" w:rsidRPr="009B367B" w:rsidRDefault="002E45BC" w:rsidP="002E45BC">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предложений</w:t>
      </w:r>
      <w:r w:rsidRPr="009B367B">
        <w:t xml:space="preserve">, совершать иные действия, связанные с участием доверителя в </w:t>
      </w:r>
      <w:r>
        <w:t>запросе предложений</w:t>
      </w:r>
      <w:r w:rsidRPr="009B367B">
        <w:t>.</w:t>
      </w:r>
    </w:p>
    <w:p w:rsidR="002E45BC" w:rsidRPr="009B367B" w:rsidRDefault="002E45BC" w:rsidP="002E45BC">
      <w:pPr>
        <w:autoSpaceDE w:val="0"/>
        <w:autoSpaceDN w:val="0"/>
        <w:spacing w:after="120"/>
        <w:ind w:firstLine="0"/>
      </w:pPr>
      <w:r w:rsidRPr="009B367B">
        <w:t xml:space="preserve">Подпись _____________________________  ________________________ удостоверяем. </w:t>
      </w:r>
    </w:p>
    <w:p w:rsidR="002E45BC" w:rsidRDefault="002E45BC" w:rsidP="002E45BC">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2E45BC" w:rsidRDefault="002E45BC" w:rsidP="002E45BC">
      <w:pPr>
        <w:autoSpaceDE w:val="0"/>
        <w:autoSpaceDN w:val="0"/>
        <w:spacing w:after="120"/>
        <w:ind w:firstLine="0"/>
      </w:pPr>
      <w:r w:rsidRPr="009B367B">
        <w:t>Доверенность действительна  по  «____»  ____________________ _____ г.</w:t>
      </w:r>
    </w:p>
    <w:p w:rsidR="002E45BC" w:rsidRDefault="002E45BC" w:rsidP="002E45BC">
      <w:pPr>
        <w:autoSpaceDE w:val="0"/>
        <w:autoSpaceDN w:val="0"/>
        <w:spacing w:after="120"/>
        <w:ind w:firstLine="0"/>
        <w:jc w:val="left"/>
      </w:pPr>
    </w:p>
    <w:p w:rsidR="002E45BC" w:rsidRDefault="002E45BC" w:rsidP="002E45BC">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2E45BC" w:rsidRDefault="002E45BC" w:rsidP="002E45BC">
      <w:pPr>
        <w:autoSpaceDE w:val="0"/>
        <w:autoSpaceDN w:val="0"/>
        <w:spacing w:after="120"/>
        <w:ind w:firstLine="0"/>
        <w:jc w:val="right"/>
        <w:rPr>
          <w:vertAlign w:val="superscript"/>
        </w:rPr>
      </w:pPr>
      <w:r w:rsidRPr="009B367B">
        <w:rPr>
          <w:vertAlign w:val="superscript"/>
        </w:rPr>
        <w:t>(Ф.И.О.)</w:t>
      </w:r>
    </w:p>
    <w:p w:rsidR="002E45BC" w:rsidRDefault="002E45BC" w:rsidP="002E45BC">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2E45BC" w:rsidRDefault="002E45BC" w:rsidP="002E45BC">
      <w:pPr>
        <w:autoSpaceDE w:val="0"/>
        <w:autoSpaceDN w:val="0"/>
        <w:spacing w:after="120"/>
        <w:ind w:firstLine="0"/>
        <w:jc w:val="right"/>
        <w:rPr>
          <w:i/>
        </w:rPr>
      </w:pPr>
      <w:r w:rsidRPr="009B367B">
        <w:rPr>
          <w:vertAlign w:val="superscript"/>
        </w:rPr>
        <w:t xml:space="preserve">   (Ф.И.О.)</w:t>
      </w:r>
      <w:r w:rsidRPr="009B367B">
        <w:rPr>
          <w:i/>
        </w:rPr>
        <w:t xml:space="preserve"> </w:t>
      </w:r>
    </w:p>
    <w:p w:rsidR="002E45BC" w:rsidRPr="009B367B" w:rsidRDefault="002E45BC" w:rsidP="002E45BC">
      <w:pPr>
        <w:autoSpaceDE w:val="0"/>
        <w:autoSpaceDN w:val="0"/>
        <w:spacing w:after="120"/>
        <w:ind w:firstLine="0"/>
        <w:rPr>
          <w:i/>
        </w:rPr>
      </w:pPr>
      <w:r w:rsidRPr="009B367B">
        <w:rPr>
          <w:i/>
        </w:rPr>
        <w:t xml:space="preserve">   М.П.</w:t>
      </w:r>
    </w:p>
    <w:p w:rsidR="002E45BC" w:rsidRDefault="002E45BC" w:rsidP="002E45BC">
      <w:pPr>
        <w:ind w:firstLine="0"/>
        <w:jc w:val="left"/>
        <w:rPr>
          <w:b/>
          <w:iCs/>
          <w:spacing w:val="20"/>
          <w:sz w:val="28"/>
          <w:szCs w:val="28"/>
        </w:rPr>
      </w:pPr>
      <w:bookmarkStart w:id="39" w:name="_Toc253767396"/>
      <w:r>
        <w:br w:type="page"/>
      </w:r>
    </w:p>
    <w:p w:rsidR="002E45BC" w:rsidRDefault="002E45BC" w:rsidP="002E45BC">
      <w:pPr>
        <w:pStyle w:val="2"/>
      </w:pPr>
    </w:p>
    <w:p w:rsidR="002E45BC" w:rsidRPr="009B367B" w:rsidRDefault="002E45BC" w:rsidP="002E45BC">
      <w:pPr>
        <w:pStyle w:val="2"/>
      </w:pPr>
      <w:r w:rsidRPr="009B367B">
        <w:t xml:space="preserve">ФОРМА </w:t>
      </w:r>
      <w:r>
        <w:t>7</w:t>
      </w:r>
      <w:r w:rsidRPr="009B367B">
        <w:t>. Форма запроса на разъяснение документации</w:t>
      </w:r>
      <w:bookmarkEnd w:id="39"/>
      <w:r>
        <w:t xml:space="preserve"> о проведении запроса предложений</w:t>
      </w:r>
    </w:p>
    <w:p w:rsidR="002E45BC" w:rsidRPr="009B367B" w:rsidRDefault="002E45BC" w:rsidP="002E45BC">
      <w:pPr>
        <w:pBdr>
          <w:bottom w:val="single" w:sz="12" w:space="1" w:color="auto"/>
        </w:pBdr>
        <w:ind w:left="4536"/>
      </w:pPr>
    </w:p>
    <w:p w:rsidR="002E45BC" w:rsidRPr="009B367B" w:rsidRDefault="002E45BC" w:rsidP="002E45BC">
      <w:pPr>
        <w:ind w:left="4536" w:firstLine="0"/>
      </w:pPr>
      <w:r w:rsidRPr="009B367B">
        <w:t>Тел/факс ________________</w:t>
      </w:r>
    </w:p>
    <w:p w:rsidR="002E45BC" w:rsidRPr="009B367B" w:rsidRDefault="002E45BC" w:rsidP="002E45BC">
      <w:pPr>
        <w:ind w:left="4536" w:firstLine="0"/>
      </w:pPr>
      <w:r w:rsidRPr="009B367B">
        <w:t>Адрес: ____________, г. __________, ___________, д.__</w:t>
      </w:r>
    </w:p>
    <w:p w:rsidR="002E45BC" w:rsidRPr="009B367B" w:rsidRDefault="002E45BC" w:rsidP="002E45BC">
      <w:pPr>
        <w:ind w:left="4536"/>
      </w:pPr>
    </w:p>
    <w:p w:rsidR="002E45BC" w:rsidRPr="009B367B" w:rsidRDefault="002E45BC" w:rsidP="002E45BC"/>
    <w:p w:rsidR="002E45BC" w:rsidRPr="00C655E0" w:rsidRDefault="002E45BC" w:rsidP="002E45BC">
      <w:pPr>
        <w:shd w:val="clear" w:color="auto" w:fill="FFFFFF"/>
      </w:pPr>
      <w:r w:rsidRPr="009B367B">
        <w:t xml:space="preserve">Прошу Вас разъяснить следующие положения документации </w:t>
      </w:r>
      <w:r>
        <w:t xml:space="preserve">о проведении запроса предложений </w:t>
      </w:r>
      <w:r w:rsidRPr="00C655E0">
        <w:t xml:space="preserve">на проведение </w:t>
      </w:r>
      <w:r>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2E45BC" w:rsidRPr="009B367B" w:rsidRDefault="002E45BC" w:rsidP="002E45BC">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2E45BC" w:rsidRPr="009B367B" w:rsidTr="002E45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w:t>
            </w:r>
          </w:p>
          <w:p w:rsidR="002E45BC" w:rsidRPr="009B367B" w:rsidRDefault="002E45BC" w:rsidP="002E45B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 xml:space="preserve">Раздел документации </w:t>
            </w:r>
            <w:r>
              <w:rPr>
                <w:sz w:val="18"/>
              </w:rPr>
              <w:t xml:space="preserve">о проведении 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Ссылка на пункт документации</w:t>
            </w:r>
            <w:r>
              <w:rPr>
                <w:sz w:val="18"/>
              </w:rPr>
              <w:t xml:space="preserve"> о проведении 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предложений</w:t>
            </w:r>
          </w:p>
        </w:tc>
      </w:tr>
      <w:tr w:rsidR="002E45BC" w:rsidRPr="009B367B" w:rsidTr="002E45BC">
        <w:trPr>
          <w:cantSplit/>
          <w:trHeight w:val="303"/>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r w:rsidR="002E45BC" w:rsidRPr="009B367B" w:rsidTr="002E45BC">
        <w:trPr>
          <w:cantSplit/>
          <w:trHeight w:val="341"/>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bl>
    <w:p w:rsidR="002E45BC" w:rsidRPr="009B367B" w:rsidRDefault="002E45BC" w:rsidP="002E45BC">
      <w:pPr>
        <w:rPr>
          <w:sz w:val="22"/>
        </w:rPr>
      </w:pPr>
    </w:p>
    <w:p w:rsidR="002E45BC" w:rsidRDefault="002E45BC" w:rsidP="002E45BC">
      <w:r w:rsidRPr="009B367B">
        <w:t xml:space="preserve">Ответ на запрос прошу направить в организацию по адресу: </w:t>
      </w:r>
    </w:p>
    <w:p w:rsidR="002E45BC" w:rsidRPr="009B367B" w:rsidRDefault="002E45BC" w:rsidP="002E45BC">
      <w:pPr>
        <w:ind w:firstLine="0"/>
      </w:pPr>
      <w:r w:rsidRPr="009B367B">
        <w:t>_________________________________________________________________________________________________________________________________</w:t>
      </w:r>
      <w:r>
        <w:t>________________________</w:t>
      </w:r>
    </w:p>
    <w:p w:rsidR="002E45BC" w:rsidRPr="009B367B" w:rsidRDefault="002E45BC" w:rsidP="002E45BC">
      <w:pPr>
        <w:jc w:val="center"/>
        <w:rPr>
          <w:vertAlign w:val="superscript"/>
        </w:rPr>
      </w:pPr>
      <w:r w:rsidRPr="009B367B">
        <w:rPr>
          <w:vertAlign w:val="superscript"/>
        </w:rPr>
        <w:t>(почтовый адрес организации, направившей запрос)</w:t>
      </w:r>
    </w:p>
    <w:p w:rsidR="002E45BC" w:rsidRPr="009B367B" w:rsidRDefault="002E45BC" w:rsidP="002E45BC">
      <w:pPr>
        <w:spacing w:before="120"/>
      </w:pPr>
      <w:r w:rsidRPr="009B367B">
        <w:rPr>
          <w:u w:val="single"/>
        </w:rPr>
        <w:t>или</w:t>
      </w:r>
      <w:r w:rsidRPr="009B367B">
        <w:t xml:space="preserve"> по электронной почте: ______________________</w:t>
      </w:r>
    </w:p>
    <w:p w:rsidR="002E45BC" w:rsidRPr="009B367B" w:rsidRDefault="002E45BC" w:rsidP="002E45BC">
      <w:pPr>
        <w:spacing w:before="120"/>
      </w:pPr>
      <w:r w:rsidRPr="009B367B">
        <w:rPr>
          <w:u w:val="single"/>
        </w:rPr>
        <w:t>или</w:t>
      </w:r>
      <w:r w:rsidRPr="009B367B">
        <w:t xml:space="preserve"> __________________________________________</w:t>
      </w:r>
    </w:p>
    <w:p w:rsidR="002E45BC" w:rsidRPr="009B367B" w:rsidRDefault="002E45BC" w:rsidP="002E45BC">
      <w:pPr>
        <w:spacing w:before="120"/>
      </w:pPr>
    </w:p>
    <w:p w:rsidR="002E45BC" w:rsidRPr="009B367B" w:rsidRDefault="002E45BC" w:rsidP="002E45BC">
      <w:pPr>
        <w:spacing w:before="120"/>
      </w:pPr>
    </w:p>
    <w:p w:rsidR="002E45BC" w:rsidRPr="009B367B" w:rsidRDefault="002E45BC" w:rsidP="002E45BC">
      <w:pPr>
        <w:widowControl w:val="0"/>
      </w:pPr>
      <w:r w:rsidRPr="009B367B">
        <w:t xml:space="preserve">Участник </w:t>
      </w:r>
      <w:r>
        <w:t>закупки</w:t>
      </w:r>
      <w:r w:rsidRPr="009B367B">
        <w:t xml:space="preserve"> (уполномоченный представитель)</w:t>
      </w:r>
    </w:p>
    <w:p w:rsidR="002E45BC" w:rsidRPr="009B367B" w:rsidRDefault="002E45BC" w:rsidP="002E45BC">
      <w:pPr>
        <w:widowControl w:val="0"/>
      </w:pPr>
    </w:p>
    <w:p w:rsidR="002E45BC" w:rsidRPr="009B367B" w:rsidRDefault="002E45BC" w:rsidP="002E45BC">
      <w:pPr>
        <w:widowControl w:val="0"/>
      </w:pPr>
      <w:r w:rsidRPr="009B367B">
        <w:t>_______________________________________</w:t>
      </w:r>
    </w:p>
    <w:p w:rsidR="002E45BC" w:rsidRPr="009B367B" w:rsidRDefault="002E45BC" w:rsidP="002E45BC">
      <w:pPr>
        <w:widowControl w:val="0"/>
        <w:rPr>
          <w:vertAlign w:val="superscript"/>
        </w:rPr>
      </w:pPr>
      <w:r w:rsidRPr="009B367B">
        <w:rPr>
          <w:vertAlign w:val="superscript"/>
        </w:rPr>
        <w:t xml:space="preserve"> (подпись) (Ф.И.О.)</w:t>
      </w:r>
    </w:p>
    <w:p w:rsidR="002E45BC" w:rsidRDefault="002E45BC" w:rsidP="002E45BC">
      <w:pPr>
        <w:ind w:firstLine="0"/>
        <w:rPr>
          <w:bCs/>
        </w:rPr>
      </w:pPr>
    </w:p>
    <w:p w:rsidR="00112B1A" w:rsidRPr="009B367B" w:rsidRDefault="00112B1A" w:rsidP="002E45BC">
      <w:pPr>
        <w:ind w:left="5670" w:firstLine="0"/>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F3" w:rsidRDefault="00C74CF3" w:rsidP="00053351">
      <w:r>
        <w:separator/>
      </w:r>
    </w:p>
  </w:endnote>
  <w:endnote w:type="continuationSeparator" w:id="1">
    <w:p w:rsidR="00C74CF3" w:rsidRDefault="00C74CF3"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F3" w:rsidRDefault="00C74CF3" w:rsidP="00053351">
      <w:r>
        <w:separator/>
      </w:r>
    </w:p>
  </w:footnote>
  <w:footnote w:type="continuationSeparator" w:id="1">
    <w:p w:rsidR="00C74CF3" w:rsidRDefault="00C74CF3"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2E4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3F8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646F"/>
    <w:rsid w:val="00157911"/>
    <w:rsid w:val="00160113"/>
    <w:rsid w:val="001613AF"/>
    <w:rsid w:val="00162258"/>
    <w:rsid w:val="001636B4"/>
    <w:rsid w:val="00163FE0"/>
    <w:rsid w:val="00164EC8"/>
    <w:rsid w:val="00164FE7"/>
    <w:rsid w:val="001706F2"/>
    <w:rsid w:val="00172C00"/>
    <w:rsid w:val="00173245"/>
    <w:rsid w:val="00174D20"/>
    <w:rsid w:val="0017500C"/>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949"/>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0A2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4B58"/>
    <w:rsid w:val="00275762"/>
    <w:rsid w:val="002758D8"/>
    <w:rsid w:val="00275BDC"/>
    <w:rsid w:val="00275C85"/>
    <w:rsid w:val="002815A4"/>
    <w:rsid w:val="0028295F"/>
    <w:rsid w:val="00282988"/>
    <w:rsid w:val="00283433"/>
    <w:rsid w:val="00283BA9"/>
    <w:rsid w:val="00283C6E"/>
    <w:rsid w:val="0028495E"/>
    <w:rsid w:val="00285D6A"/>
    <w:rsid w:val="00286619"/>
    <w:rsid w:val="00286643"/>
    <w:rsid w:val="00290001"/>
    <w:rsid w:val="002908AC"/>
    <w:rsid w:val="00293862"/>
    <w:rsid w:val="00293A26"/>
    <w:rsid w:val="0029457D"/>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9BE"/>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4C"/>
    <w:rsid w:val="002E1977"/>
    <w:rsid w:val="002E3881"/>
    <w:rsid w:val="002E3BC9"/>
    <w:rsid w:val="002E4265"/>
    <w:rsid w:val="002E45BC"/>
    <w:rsid w:val="002E6781"/>
    <w:rsid w:val="002F0AF6"/>
    <w:rsid w:val="002F1594"/>
    <w:rsid w:val="002F2AAC"/>
    <w:rsid w:val="002F2E71"/>
    <w:rsid w:val="002F44C2"/>
    <w:rsid w:val="002F4F7F"/>
    <w:rsid w:val="002F5BF7"/>
    <w:rsid w:val="002F612E"/>
    <w:rsid w:val="002F65A3"/>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5AF6"/>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1EB"/>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4F2"/>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1DE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22FC"/>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6CCA"/>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48BB"/>
    <w:rsid w:val="00575153"/>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9CB"/>
    <w:rsid w:val="005A1A57"/>
    <w:rsid w:val="005A3965"/>
    <w:rsid w:val="005A4796"/>
    <w:rsid w:val="005A6CA2"/>
    <w:rsid w:val="005A706F"/>
    <w:rsid w:val="005A79E1"/>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36"/>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28D"/>
    <w:rsid w:val="0065140B"/>
    <w:rsid w:val="006518B6"/>
    <w:rsid w:val="006524FE"/>
    <w:rsid w:val="00652D25"/>
    <w:rsid w:val="00653887"/>
    <w:rsid w:val="00653FFC"/>
    <w:rsid w:val="006545D4"/>
    <w:rsid w:val="00655891"/>
    <w:rsid w:val="0065695A"/>
    <w:rsid w:val="006606DB"/>
    <w:rsid w:val="00660AF5"/>
    <w:rsid w:val="0066205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098"/>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48DC"/>
    <w:rsid w:val="00795AD1"/>
    <w:rsid w:val="007965EF"/>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87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679ED"/>
    <w:rsid w:val="00870429"/>
    <w:rsid w:val="00872DB3"/>
    <w:rsid w:val="00873072"/>
    <w:rsid w:val="008734E1"/>
    <w:rsid w:val="00874244"/>
    <w:rsid w:val="0087424A"/>
    <w:rsid w:val="008745F8"/>
    <w:rsid w:val="0087497A"/>
    <w:rsid w:val="00874980"/>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0E02"/>
    <w:rsid w:val="008A1F5F"/>
    <w:rsid w:val="008A28D7"/>
    <w:rsid w:val="008A5815"/>
    <w:rsid w:val="008A600B"/>
    <w:rsid w:val="008A77BF"/>
    <w:rsid w:val="008B0141"/>
    <w:rsid w:val="008B0548"/>
    <w:rsid w:val="008B16B2"/>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236D"/>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5FCA"/>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6B20"/>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AF66ED"/>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5E8F"/>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CCF"/>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16A5"/>
    <w:rsid w:val="00BF2438"/>
    <w:rsid w:val="00BF36F8"/>
    <w:rsid w:val="00BF38F1"/>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15A4"/>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4CF3"/>
    <w:rsid w:val="00C7559D"/>
    <w:rsid w:val="00C76391"/>
    <w:rsid w:val="00C76DC3"/>
    <w:rsid w:val="00C77244"/>
    <w:rsid w:val="00C776DC"/>
    <w:rsid w:val="00C77830"/>
    <w:rsid w:val="00C779E0"/>
    <w:rsid w:val="00C82114"/>
    <w:rsid w:val="00C82791"/>
    <w:rsid w:val="00C836CA"/>
    <w:rsid w:val="00C84C7C"/>
    <w:rsid w:val="00C85A24"/>
    <w:rsid w:val="00C85FE6"/>
    <w:rsid w:val="00C87090"/>
    <w:rsid w:val="00C87D0A"/>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193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094F"/>
    <w:rsid w:val="00E215AF"/>
    <w:rsid w:val="00E215CD"/>
    <w:rsid w:val="00E21B79"/>
    <w:rsid w:val="00E22155"/>
    <w:rsid w:val="00E22C64"/>
    <w:rsid w:val="00E23C2E"/>
    <w:rsid w:val="00E24D16"/>
    <w:rsid w:val="00E25C85"/>
    <w:rsid w:val="00E276D4"/>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5785"/>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947"/>
    <w:rsid w:val="00F1478F"/>
    <w:rsid w:val="00F1738E"/>
    <w:rsid w:val="00F1741A"/>
    <w:rsid w:val="00F17FE6"/>
    <w:rsid w:val="00F20353"/>
    <w:rsid w:val="00F2052C"/>
    <w:rsid w:val="00F20EA2"/>
    <w:rsid w:val="00F2165D"/>
    <w:rsid w:val="00F221B4"/>
    <w:rsid w:val="00F23AFA"/>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3E05"/>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2C3C"/>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uiPriority w:val="9"/>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87D0A"/>
    <w:pPr>
      <w:widowControl w:val="0"/>
      <w:autoSpaceDE w:val="0"/>
      <w:autoSpaceDN w:val="0"/>
      <w:adjustRightInd w:val="0"/>
      <w:ind w:firstLine="0"/>
    </w:pPr>
    <w:rPr>
      <w:rFonts w:ascii="Arial" w:eastAsia="Times New Roman" w:hAnsi="Arial" w:cs="Arial"/>
      <w:lang w:eastAsia="ru-RU"/>
    </w:rPr>
  </w:style>
  <w:style w:type="paragraph" w:customStyle="1" w:styleId="afff5">
    <w:name w:val="Знак"/>
    <w:basedOn w:val="a"/>
    <w:rsid w:val="00C87D0A"/>
    <w:pPr>
      <w:spacing w:before="100" w:beforeAutospacing="1" w:after="100" w:afterAutospacing="1"/>
      <w:ind w:firstLine="0"/>
      <w:jc w:val="left"/>
    </w:pPr>
    <w:rPr>
      <w:rFonts w:ascii="Tahoma" w:eastAsia="Times New Roman" w:hAnsi="Tahoma"/>
      <w:sz w:val="20"/>
      <w:szCs w:val="20"/>
      <w:lang w:val="en-US"/>
    </w:rPr>
  </w:style>
  <w:style w:type="paragraph" w:customStyle="1" w:styleId="1f0">
    <w:name w:val="Знак1 Знак Знак Знак Знак Знак Знак"/>
    <w:basedOn w:val="a"/>
    <w:rsid w:val="00C87D0A"/>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w:basedOn w:val="a"/>
    <w:rsid w:val="00C87D0A"/>
    <w:pPr>
      <w:spacing w:after="160" w:line="240" w:lineRule="exact"/>
      <w:ind w:firstLine="0"/>
      <w:jc w:val="left"/>
    </w:pPr>
    <w:rPr>
      <w:rFonts w:ascii="Verdana" w:eastAsia="Times New Roman" w:hAnsi="Verdana"/>
      <w:sz w:val="20"/>
      <w:szCs w:val="20"/>
      <w:lang w:val="en-US"/>
    </w:rPr>
  </w:style>
  <w:style w:type="paragraph" w:customStyle="1" w:styleId="1f1">
    <w:name w:val="Знак1"/>
    <w:basedOn w:val="a"/>
    <w:rsid w:val="00C87D0A"/>
    <w:pPr>
      <w:spacing w:before="100" w:beforeAutospacing="1" w:after="100" w:afterAutospacing="1"/>
      <w:ind w:firstLine="0"/>
      <w:jc w:val="left"/>
    </w:pPr>
    <w:rPr>
      <w:rFonts w:ascii="Tahoma" w:eastAsia="Times New Roman" w:hAnsi="Tahoma"/>
      <w:sz w:val="20"/>
      <w:szCs w:val="20"/>
      <w:lang w:val="en-US"/>
    </w:rPr>
  </w:style>
  <w:style w:type="table" w:styleId="-3">
    <w:name w:val="Table Web 3"/>
    <w:basedOn w:val="a1"/>
    <w:rsid w:val="0029457D"/>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rsid w:val="0029457D"/>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ubtle 1"/>
    <w:basedOn w:val="a1"/>
    <w:rsid w:val="0029457D"/>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1"/>
    <w:rsid w:val="0029457D"/>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29457D"/>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98</Pages>
  <Words>35726</Words>
  <Characters>203644</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11</cp:revision>
  <cp:lastPrinted>2014-04-07T05:10:00Z</cp:lastPrinted>
  <dcterms:created xsi:type="dcterms:W3CDTF">2014-02-04T01:41:00Z</dcterms:created>
  <dcterms:modified xsi:type="dcterms:W3CDTF">2014-04-07T21:18:00Z</dcterms:modified>
</cp:coreProperties>
</file>