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8CB" w:rsidRPr="007A48CB" w:rsidRDefault="007A48CB" w:rsidP="007A48CB">
      <w:pPr>
        <w:ind w:left="5103" w:firstLine="0"/>
        <w:jc w:val="center"/>
        <w:rPr>
          <w:rFonts w:eastAsia="Times New Roman"/>
          <w:sz w:val="28"/>
          <w:szCs w:val="28"/>
        </w:rPr>
      </w:pPr>
      <w:r w:rsidRPr="007A48CB">
        <w:rPr>
          <w:rFonts w:eastAsia="Times New Roman"/>
          <w:sz w:val="28"/>
          <w:szCs w:val="28"/>
        </w:rPr>
        <w:t>«УТВЕРЖДАЮ»</w:t>
      </w:r>
    </w:p>
    <w:p w:rsidR="007A48CB" w:rsidRPr="007A48CB" w:rsidRDefault="00652009" w:rsidP="007A48CB">
      <w:pPr>
        <w:ind w:left="5103" w:firstLine="0"/>
        <w:jc w:val="center"/>
        <w:rPr>
          <w:rFonts w:eastAsia="Times New Roman"/>
          <w:sz w:val="28"/>
          <w:szCs w:val="28"/>
        </w:rPr>
      </w:pPr>
      <w:r>
        <w:rPr>
          <w:rFonts w:eastAsia="Times New Roman"/>
          <w:sz w:val="28"/>
          <w:szCs w:val="28"/>
        </w:rPr>
        <w:t>Первый заместитель</w:t>
      </w:r>
      <w:r w:rsidR="007A48CB" w:rsidRPr="007A48CB">
        <w:rPr>
          <w:rFonts w:eastAsia="Times New Roman"/>
          <w:sz w:val="28"/>
          <w:szCs w:val="28"/>
        </w:rPr>
        <w:t xml:space="preserve"> генерального директора</w:t>
      </w:r>
    </w:p>
    <w:p w:rsidR="007A48CB" w:rsidRPr="007A48CB" w:rsidRDefault="007A48CB" w:rsidP="007A48CB">
      <w:pPr>
        <w:ind w:left="5103" w:firstLine="0"/>
        <w:jc w:val="center"/>
        <w:rPr>
          <w:rFonts w:eastAsia="Times New Roman"/>
          <w:sz w:val="28"/>
          <w:szCs w:val="28"/>
        </w:rPr>
      </w:pPr>
      <w:r w:rsidRPr="007A48CB">
        <w:rPr>
          <w:rFonts w:eastAsia="Times New Roman"/>
          <w:sz w:val="28"/>
          <w:szCs w:val="28"/>
        </w:rPr>
        <w:t xml:space="preserve"> ФКП «Аэропорты Камчатки»</w:t>
      </w:r>
    </w:p>
    <w:p w:rsidR="007A48CB" w:rsidRPr="007A48CB" w:rsidRDefault="007A48CB" w:rsidP="007A48CB">
      <w:pPr>
        <w:ind w:left="5103" w:firstLine="0"/>
        <w:jc w:val="center"/>
        <w:rPr>
          <w:rFonts w:eastAsia="Times New Roman"/>
          <w:sz w:val="28"/>
          <w:szCs w:val="28"/>
        </w:rPr>
      </w:pPr>
    </w:p>
    <w:p w:rsidR="007A48CB" w:rsidRPr="007A48CB" w:rsidRDefault="007A48CB" w:rsidP="007A48CB">
      <w:pPr>
        <w:ind w:left="5103" w:firstLine="0"/>
        <w:jc w:val="center"/>
        <w:rPr>
          <w:rFonts w:eastAsia="Times New Roman"/>
          <w:sz w:val="28"/>
          <w:szCs w:val="28"/>
        </w:rPr>
      </w:pPr>
      <w:r w:rsidRPr="007A48CB">
        <w:rPr>
          <w:rFonts w:eastAsia="Times New Roman"/>
          <w:sz w:val="28"/>
          <w:szCs w:val="28"/>
        </w:rPr>
        <w:t xml:space="preserve">___________ </w:t>
      </w:r>
      <w:r w:rsidR="0043503B">
        <w:rPr>
          <w:rFonts w:eastAsia="Times New Roman"/>
          <w:sz w:val="28"/>
          <w:szCs w:val="28"/>
        </w:rPr>
        <w:t>А.Б. Галкин</w:t>
      </w:r>
    </w:p>
    <w:p w:rsidR="00042AF4" w:rsidRDefault="00042AF4" w:rsidP="00042AF4">
      <w:pPr>
        <w:ind w:firstLine="0"/>
        <w:jc w:val="center"/>
        <w:rPr>
          <w:sz w:val="28"/>
          <w:szCs w:val="28"/>
        </w:rPr>
      </w:pPr>
    </w:p>
    <w:p w:rsidR="0033532E" w:rsidRDefault="0033532E" w:rsidP="0033532E">
      <w:pPr>
        <w:ind w:left="5529" w:firstLine="0"/>
        <w:jc w:val="center"/>
        <w:rPr>
          <w:sz w:val="22"/>
          <w:szCs w:val="22"/>
        </w:rPr>
      </w:pPr>
    </w:p>
    <w:p w:rsidR="0033532E" w:rsidRDefault="0033532E"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Default="00712479" w:rsidP="0033532E">
      <w:pPr>
        <w:ind w:firstLine="0"/>
        <w:jc w:val="center"/>
        <w:rPr>
          <w:b/>
          <w:sz w:val="32"/>
          <w:szCs w:val="32"/>
        </w:rPr>
      </w:pPr>
      <w:r>
        <w:rPr>
          <w:b/>
          <w:sz w:val="32"/>
          <w:szCs w:val="32"/>
        </w:rPr>
        <w:t>Д</w:t>
      </w:r>
      <w:r w:rsidR="00A33191" w:rsidRPr="005C0706">
        <w:rPr>
          <w:b/>
          <w:sz w:val="32"/>
          <w:szCs w:val="32"/>
        </w:rPr>
        <w:t>окументация</w:t>
      </w:r>
      <w:r w:rsidR="000E46DF" w:rsidRPr="005C0706">
        <w:rPr>
          <w:b/>
          <w:sz w:val="32"/>
          <w:szCs w:val="32"/>
        </w:rPr>
        <w:t xml:space="preserve"> № </w:t>
      </w:r>
      <w:r w:rsidR="00652009">
        <w:rPr>
          <w:b/>
          <w:sz w:val="32"/>
          <w:szCs w:val="32"/>
        </w:rPr>
        <w:t>1</w:t>
      </w:r>
      <w:r w:rsidR="00F208B3">
        <w:rPr>
          <w:b/>
          <w:sz w:val="32"/>
          <w:szCs w:val="32"/>
        </w:rPr>
        <w:t>/</w:t>
      </w:r>
      <w:r w:rsidR="00A45921">
        <w:rPr>
          <w:b/>
          <w:sz w:val="32"/>
          <w:szCs w:val="32"/>
        </w:rPr>
        <w:t>ЗП-201</w:t>
      </w:r>
      <w:r w:rsidR="00652009">
        <w:rPr>
          <w:b/>
          <w:sz w:val="32"/>
          <w:szCs w:val="32"/>
        </w:rPr>
        <w:t>6</w:t>
      </w:r>
    </w:p>
    <w:p w:rsidR="006C41D1" w:rsidRDefault="006C41D1" w:rsidP="0033532E">
      <w:pPr>
        <w:ind w:firstLine="0"/>
        <w:jc w:val="center"/>
        <w:rPr>
          <w:b/>
          <w:sz w:val="32"/>
          <w:szCs w:val="32"/>
        </w:rPr>
      </w:pPr>
    </w:p>
    <w:p w:rsidR="00712479" w:rsidRDefault="00712479" w:rsidP="00A9178B">
      <w:pPr>
        <w:ind w:firstLine="0"/>
        <w:jc w:val="center"/>
        <w:rPr>
          <w:b/>
          <w:sz w:val="28"/>
          <w:szCs w:val="28"/>
        </w:rPr>
      </w:pPr>
      <w:r w:rsidRPr="00A9178B">
        <w:rPr>
          <w:b/>
          <w:sz w:val="28"/>
          <w:szCs w:val="28"/>
        </w:rPr>
        <w:t>о</w:t>
      </w:r>
      <w:r w:rsidRPr="00A9178B">
        <w:rPr>
          <w:sz w:val="28"/>
          <w:szCs w:val="28"/>
        </w:rPr>
        <w:t xml:space="preserve"> </w:t>
      </w:r>
      <w:r w:rsidRPr="00A9178B">
        <w:rPr>
          <w:b/>
          <w:sz w:val="28"/>
          <w:szCs w:val="28"/>
        </w:rPr>
        <w:t>проведении запроса предложений</w:t>
      </w:r>
    </w:p>
    <w:p w:rsidR="006C41D1" w:rsidRPr="00A9178B" w:rsidRDefault="006C41D1" w:rsidP="00A9178B">
      <w:pPr>
        <w:ind w:firstLine="0"/>
        <w:jc w:val="center"/>
        <w:rPr>
          <w:b/>
          <w:sz w:val="28"/>
          <w:szCs w:val="28"/>
        </w:rPr>
      </w:pPr>
    </w:p>
    <w:p w:rsidR="0043503B" w:rsidRPr="00B50765" w:rsidRDefault="00A45921" w:rsidP="0043503B">
      <w:pPr>
        <w:jc w:val="center"/>
        <w:rPr>
          <w:b/>
          <w:sz w:val="28"/>
          <w:szCs w:val="28"/>
        </w:rPr>
      </w:pPr>
      <w:r w:rsidRPr="00B50765">
        <w:rPr>
          <w:b/>
          <w:sz w:val="28"/>
          <w:szCs w:val="28"/>
        </w:rPr>
        <w:t xml:space="preserve">на </w:t>
      </w:r>
      <w:r w:rsidR="0043503B" w:rsidRPr="00B50765">
        <w:rPr>
          <w:b/>
          <w:bCs/>
          <w:sz w:val="28"/>
          <w:szCs w:val="28"/>
        </w:rPr>
        <w:t xml:space="preserve">выполнение работ </w:t>
      </w:r>
      <w:r w:rsidR="0043503B" w:rsidRPr="00B50765">
        <w:rPr>
          <w:b/>
          <w:sz w:val="28"/>
          <w:szCs w:val="28"/>
        </w:rPr>
        <w:t>по объекту</w:t>
      </w:r>
      <w:r w:rsidR="00B50765">
        <w:rPr>
          <w:b/>
          <w:sz w:val="28"/>
          <w:szCs w:val="28"/>
        </w:rPr>
        <w:t>:</w:t>
      </w:r>
    </w:p>
    <w:p w:rsidR="00692D2B" w:rsidRPr="00B50765" w:rsidRDefault="00692D2B" w:rsidP="00692D2B">
      <w:pPr>
        <w:pStyle w:val="FR1"/>
        <w:tabs>
          <w:tab w:val="left" w:pos="7513"/>
        </w:tabs>
        <w:spacing w:line="240" w:lineRule="auto"/>
        <w:ind w:right="0"/>
        <w:jc w:val="center"/>
        <w:rPr>
          <w:b/>
          <w:sz w:val="28"/>
          <w:szCs w:val="28"/>
        </w:rPr>
      </w:pPr>
      <w:r w:rsidRPr="00B50765">
        <w:rPr>
          <w:b/>
          <w:sz w:val="28"/>
          <w:szCs w:val="28"/>
        </w:rPr>
        <w:t xml:space="preserve">«Капитальный ремонт 1-го этажа  нежилого </w:t>
      </w:r>
      <w:r w:rsidR="00B50765" w:rsidRPr="00B50765">
        <w:rPr>
          <w:b/>
          <w:sz w:val="28"/>
          <w:szCs w:val="28"/>
        </w:rPr>
        <w:t xml:space="preserve">помещения (поз 1-13) 1-го этажа в 2-х этажном здании </w:t>
      </w:r>
      <w:r w:rsidRPr="00B50765">
        <w:rPr>
          <w:b/>
          <w:sz w:val="28"/>
          <w:szCs w:val="28"/>
        </w:rPr>
        <w:t>аэропорта Палана»</w:t>
      </w:r>
    </w:p>
    <w:p w:rsidR="00AD3061" w:rsidRDefault="00F075DD" w:rsidP="0043503B">
      <w:pPr>
        <w:ind w:firstLine="0"/>
        <w:jc w:val="center"/>
      </w:pPr>
      <w:r w:rsidRPr="00A0006F">
        <w:rPr>
          <w:i/>
          <w:sz w:val="28"/>
          <w:szCs w:val="28"/>
        </w:rPr>
        <w:t xml:space="preserve">рег. № </w:t>
      </w:r>
      <w:r>
        <w:rPr>
          <w:i/>
          <w:sz w:val="28"/>
          <w:szCs w:val="28"/>
        </w:rPr>
        <w:t>в единой информационной системе</w:t>
      </w:r>
      <w:r w:rsidRPr="00A0006F">
        <w:rPr>
          <w:i/>
          <w:sz w:val="28"/>
          <w:szCs w:val="28"/>
        </w:rPr>
        <w:t xml:space="preserve">: </w:t>
      </w:r>
      <w:hyperlink r:id="rId7" w:history="1">
        <w:r w:rsidRPr="00A0006F">
          <w:rPr>
            <w:rStyle w:val="ad"/>
            <w:i/>
            <w:sz w:val="28"/>
            <w:szCs w:val="28"/>
            <w:lang w:val="en-US"/>
          </w:rPr>
          <w:t>www</w:t>
        </w:r>
        <w:r w:rsidRPr="00A0006F">
          <w:rPr>
            <w:rStyle w:val="ad"/>
            <w:i/>
            <w:sz w:val="28"/>
            <w:szCs w:val="28"/>
          </w:rPr>
          <w:t>.</w:t>
        </w:r>
        <w:proofErr w:type="spellStart"/>
        <w:r w:rsidRPr="00A0006F">
          <w:rPr>
            <w:rStyle w:val="ad"/>
            <w:i/>
            <w:sz w:val="28"/>
            <w:szCs w:val="28"/>
            <w:lang w:val="en-US"/>
          </w:rPr>
          <w:t>zakupki</w:t>
        </w:r>
        <w:proofErr w:type="spellEnd"/>
        <w:r w:rsidRPr="00A0006F">
          <w:rPr>
            <w:rStyle w:val="ad"/>
            <w:i/>
            <w:sz w:val="28"/>
            <w:szCs w:val="28"/>
          </w:rPr>
          <w:t>.</w:t>
        </w:r>
        <w:proofErr w:type="spellStart"/>
        <w:r w:rsidRPr="00A0006F">
          <w:rPr>
            <w:rStyle w:val="ad"/>
            <w:i/>
            <w:sz w:val="28"/>
            <w:szCs w:val="28"/>
            <w:lang w:val="en-US"/>
          </w:rPr>
          <w:t>gov</w:t>
        </w:r>
        <w:proofErr w:type="spellEnd"/>
        <w:r w:rsidRPr="00A0006F">
          <w:rPr>
            <w:rStyle w:val="ad"/>
            <w:i/>
            <w:sz w:val="28"/>
            <w:szCs w:val="28"/>
          </w:rPr>
          <w:t>.</w:t>
        </w:r>
        <w:proofErr w:type="spellStart"/>
        <w:r w:rsidRPr="00A0006F">
          <w:rPr>
            <w:rStyle w:val="ad"/>
            <w:i/>
            <w:sz w:val="28"/>
            <w:szCs w:val="28"/>
            <w:lang w:val="en-US"/>
          </w:rPr>
          <w:t>ru</w:t>
        </w:r>
        <w:proofErr w:type="spellEnd"/>
      </w:hyperlink>
      <w:r>
        <w:t xml:space="preserve"> </w:t>
      </w:r>
      <w:bookmarkStart w:id="0" w:name="_GoBack"/>
      <w:r w:rsidR="00C159B2" w:rsidRPr="00C159B2">
        <w:rPr>
          <w:rFonts w:ascii="Arial" w:hAnsi="Arial" w:cs="Arial"/>
          <w:b/>
          <w:bCs/>
          <w:color w:val="0060A4"/>
        </w:rPr>
        <w:t>31603501688</w:t>
      </w:r>
      <w:bookmarkEnd w:id="0"/>
    </w:p>
    <w:p w:rsidR="007A21AB" w:rsidRDefault="007A21AB" w:rsidP="00F075DD">
      <w:pPr>
        <w:ind w:firstLine="0"/>
        <w:jc w:val="center"/>
        <w:rPr>
          <w:rFonts w:ascii="Arial" w:hAnsi="Arial" w:cs="Arial"/>
          <w:b/>
          <w:bCs/>
          <w:color w:val="0060A4"/>
          <w:sz w:val="28"/>
          <w:szCs w:val="28"/>
        </w:rPr>
      </w:pPr>
    </w:p>
    <w:p w:rsidR="000E46DF" w:rsidRPr="008B3F9F" w:rsidRDefault="000E46DF" w:rsidP="0033532E">
      <w:pPr>
        <w:ind w:firstLine="0"/>
        <w:jc w:val="center"/>
        <w:rPr>
          <w:i/>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992AB5" w:rsidRDefault="00992AB5"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A9178B" w:rsidRDefault="00A45921" w:rsidP="00992AB5">
      <w:pPr>
        <w:ind w:firstLine="0"/>
        <w:jc w:val="center"/>
        <w:rPr>
          <w:i/>
          <w:sz w:val="22"/>
          <w:szCs w:val="22"/>
        </w:rPr>
      </w:pPr>
      <w:r>
        <w:rPr>
          <w:i/>
          <w:sz w:val="22"/>
          <w:szCs w:val="22"/>
        </w:rPr>
        <w:t>201</w:t>
      </w:r>
      <w:r w:rsidR="00692D2B">
        <w:rPr>
          <w:i/>
          <w:sz w:val="22"/>
          <w:szCs w:val="22"/>
        </w:rPr>
        <w:t>6</w:t>
      </w:r>
      <w:r w:rsidR="000E46DF" w:rsidRPr="000E46DF">
        <w:rPr>
          <w:i/>
          <w:sz w:val="22"/>
          <w:szCs w:val="22"/>
        </w:rPr>
        <w:t xml:space="preserve"> год</w:t>
      </w:r>
    </w:p>
    <w:p w:rsidR="00A9178B" w:rsidRDefault="00A9178B">
      <w:pPr>
        <w:ind w:firstLine="0"/>
        <w:jc w:val="left"/>
        <w:rPr>
          <w:i/>
          <w:sz w:val="22"/>
          <w:szCs w:val="22"/>
        </w:rPr>
      </w:pPr>
      <w:r>
        <w:rPr>
          <w:i/>
          <w:sz w:val="22"/>
          <w:szCs w:val="22"/>
        </w:rPr>
        <w:br w:type="page"/>
      </w:r>
    </w:p>
    <w:p w:rsidR="000E46DF" w:rsidRDefault="000E46DF" w:rsidP="00992AB5">
      <w:pPr>
        <w:ind w:firstLine="0"/>
        <w:jc w:val="center"/>
        <w:rPr>
          <w:i/>
          <w:sz w:val="22"/>
          <w:szCs w:val="22"/>
        </w:rPr>
      </w:pPr>
    </w:p>
    <w:p w:rsidR="00E916BC" w:rsidRPr="004F3E7C" w:rsidRDefault="00E916BC" w:rsidP="00E916BC">
      <w:pPr>
        <w:ind w:firstLine="0"/>
        <w:jc w:val="left"/>
        <w:rPr>
          <w:b/>
        </w:rPr>
      </w:pPr>
      <w:r w:rsidRPr="004F3E7C">
        <w:rPr>
          <w:b/>
        </w:rPr>
        <w:t>Общие положения</w:t>
      </w:r>
    </w:p>
    <w:p w:rsidR="00E916BC" w:rsidRDefault="00E916BC" w:rsidP="00F075DD">
      <w:pPr>
        <w:rPr>
          <w:b/>
        </w:rPr>
      </w:pPr>
    </w:p>
    <w:p w:rsidR="00E916BC" w:rsidRDefault="00E916BC" w:rsidP="00E916BC">
      <w:pPr>
        <w:tabs>
          <w:tab w:val="left" w:pos="540"/>
          <w:tab w:val="left" w:pos="900"/>
        </w:tabs>
      </w:pPr>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
    <w:p w:rsidR="00E916BC" w:rsidRDefault="00E916BC" w:rsidP="00E916BC">
      <w:pPr>
        <w:tabs>
          <w:tab w:val="left" w:pos="540"/>
          <w:tab w:val="left" w:pos="900"/>
        </w:tabs>
        <w:rPr>
          <w:b/>
        </w:rPr>
      </w:pPr>
    </w:p>
    <w:p w:rsidR="00E916BC" w:rsidRPr="003A71E0" w:rsidRDefault="00E916BC" w:rsidP="00E916BC">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E916BC" w:rsidRPr="003A71E0" w:rsidRDefault="00E916BC" w:rsidP="00E916BC">
      <w:pPr>
        <w:tabs>
          <w:tab w:val="left" w:pos="540"/>
          <w:tab w:val="left" w:pos="900"/>
        </w:tabs>
        <w:rPr>
          <w:i/>
        </w:rPr>
      </w:pPr>
    </w:p>
    <w:p w:rsidR="00E916BC" w:rsidRDefault="00E916BC" w:rsidP="00E916BC">
      <w:pPr>
        <w:tabs>
          <w:tab w:val="left" w:pos="540"/>
          <w:tab w:val="left" w:pos="900"/>
        </w:tabs>
      </w:pPr>
      <w:r w:rsidRPr="007931DC">
        <w:rPr>
          <w:b/>
        </w:rPr>
        <w:t xml:space="preserve">Продукция </w:t>
      </w:r>
      <w:r w:rsidRPr="007931DC">
        <w:t>– товары, работы, услуги.</w:t>
      </w:r>
    </w:p>
    <w:p w:rsidR="00E916BC" w:rsidRPr="007931DC" w:rsidRDefault="00E916BC" w:rsidP="00E916BC">
      <w:pPr>
        <w:tabs>
          <w:tab w:val="left" w:pos="540"/>
          <w:tab w:val="left" w:pos="900"/>
        </w:tabs>
      </w:pPr>
    </w:p>
    <w:p w:rsidR="00E916BC" w:rsidRPr="0036611A" w:rsidRDefault="00E916BC" w:rsidP="00E916BC">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8"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p>
    <w:p w:rsidR="00E916BC" w:rsidRPr="0036611A" w:rsidRDefault="00A45921" w:rsidP="00E916BC">
      <w:pPr>
        <w:tabs>
          <w:tab w:val="left" w:pos="540"/>
          <w:tab w:val="left" w:pos="900"/>
        </w:tabs>
      </w:pPr>
      <w:r>
        <w:t>и</w:t>
      </w:r>
    </w:p>
    <w:p w:rsidR="00E916BC" w:rsidRDefault="00E916BC" w:rsidP="00E916BC">
      <w:pPr>
        <w:tabs>
          <w:tab w:val="left" w:pos="540"/>
          <w:tab w:val="left" w:pos="900"/>
        </w:tabs>
      </w:pPr>
      <w:r w:rsidRPr="0036611A">
        <w:rPr>
          <w:b/>
        </w:rPr>
        <w:t>Сайт Заказчика</w:t>
      </w:r>
      <w:r w:rsidRPr="0036611A">
        <w:t xml:space="preserve"> -  сайт в информационно-телекоммуникационной сети </w:t>
      </w:r>
      <w:r w:rsidR="0013144A">
        <w:t>«</w:t>
      </w:r>
      <w:r w:rsidRPr="0036611A">
        <w:t>Интернет</w:t>
      </w:r>
      <w:r w:rsidR="0013144A">
        <w:t>»</w:t>
      </w:r>
      <w:r w:rsidRPr="0036611A">
        <w:t xml:space="preserve"> для размещения информации о закупке товаров, работ, услуг  </w:t>
      </w:r>
      <w:hyperlink r:id="rId9" w:history="1">
        <w:r w:rsidRPr="0036611A">
          <w:rPr>
            <w:rStyle w:val="ad"/>
          </w:rPr>
          <w:t>www.airkam.ru</w:t>
        </w:r>
      </w:hyperlink>
      <w:r w:rsidRPr="0036611A">
        <w:t>.</w:t>
      </w:r>
      <w:r>
        <w:t xml:space="preserve"> </w:t>
      </w:r>
    </w:p>
    <w:p w:rsidR="00E916BC" w:rsidRDefault="00E916BC" w:rsidP="00E916BC">
      <w:pPr>
        <w:tabs>
          <w:tab w:val="left" w:pos="540"/>
          <w:tab w:val="left" w:pos="900"/>
        </w:tabs>
      </w:pPr>
    </w:p>
    <w:p w:rsidR="00E916BC" w:rsidRDefault="00E916BC" w:rsidP="00E916BC">
      <w:pPr>
        <w:tabs>
          <w:tab w:val="left" w:pos="540"/>
          <w:tab w:val="left" w:pos="900"/>
        </w:tabs>
      </w:pPr>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о закупке.</w:t>
      </w:r>
    </w:p>
    <w:p w:rsidR="00E916BC" w:rsidRDefault="00E916BC" w:rsidP="00E916BC">
      <w:pPr>
        <w:tabs>
          <w:tab w:val="left" w:pos="540"/>
          <w:tab w:val="left" w:pos="900"/>
        </w:tabs>
      </w:pPr>
    </w:p>
    <w:p w:rsidR="00E916BC" w:rsidRPr="009579DF" w:rsidRDefault="00E916BC" w:rsidP="00E916BC">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E916BC" w:rsidRPr="007931DC" w:rsidRDefault="00E916BC" w:rsidP="00E916BC">
      <w:pPr>
        <w:tabs>
          <w:tab w:val="left" w:pos="540"/>
          <w:tab w:val="left" w:pos="900"/>
        </w:tabs>
      </w:pPr>
    </w:p>
    <w:p w:rsidR="00E916BC" w:rsidRDefault="00E916BC" w:rsidP="00E916BC">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E916BC" w:rsidRPr="007931DC" w:rsidRDefault="00E916BC" w:rsidP="00E916BC">
      <w:pPr>
        <w:tabs>
          <w:tab w:val="left" w:pos="540"/>
          <w:tab w:val="left" w:pos="900"/>
        </w:tabs>
      </w:pPr>
    </w:p>
    <w:p w:rsidR="00E916BC" w:rsidRPr="003735AF" w:rsidRDefault="00E916BC" w:rsidP="00E916BC">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E916BC" w:rsidRDefault="00E916BC" w:rsidP="00E916BC">
      <w:pPr>
        <w:rPr>
          <w:bCs/>
        </w:rPr>
      </w:pPr>
    </w:p>
    <w:p w:rsidR="00E916BC" w:rsidRPr="000E1A1E" w:rsidRDefault="00E916BC" w:rsidP="00E916BC">
      <w:r w:rsidRPr="000E1A1E">
        <w:rPr>
          <w:b/>
        </w:rPr>
        <w:t>Запрос предложений</w:t>
      </w:r>
      <w:r w:rsidRPr="000E1A1E">
        <w:t xml:space="preserve"> – процедура исследования рыночных предложений и выбора поставщика, при которой Единая комиссия по результатам рассмотрения предложений поставщиков на основании критериев и порядка оценки, установленных в тексте запроса предложений, определяет участника запроса предложений, предложившего лучшие условия выполнения договора на поставку товаров, работ, услуг. </w:t>
      </w:r>
    </w:p>
    <w:p w:rsidR="00E916BC" w:rsidRDefault="00E916BC" w:rsidP="00E916BC">
      <w:pPr>
        <w:rPr>
          <w:b/>
        </w:rPr>
      </w:pPr>
    </w:p>
    <w:p w:rsidR="00E916BC" w:rsidRPr="003B5F30" w:rsidRDefault="00E916BC" w:rsidP="00E916BC">
      <w:r w:rsidRPr="003B5F30">
        <w:rPr>
          <w:b/>
        </w:rPr>
        <w:t xml:space="preserve">Переторжка </w:t>
      </w:r>
      <w:r w:rsidRPr="003B5F30">
        <w:t xml:space="preserve">- процедура, предполагающая добровольное изменение первоначальных предложений участниками  процедур закупки. Переторжка возможна при проведении конкурсов, запросов предложения. Переторжка может проводиться только в </w:t>
      </w:r>
      <w:r w:rsidRPr="003B5F30">
        <w:lastRenderedPageBreak/>
        <w:t xml:space="preserve">случае, если информация о возможности ее проведения содержится в документации </w:t>
      </w:r>
      <w:r>
        <w:t xml:space="preserve">о </w:t>
      </w:r>
      <w:r w:rsidRPr="003B5F30">
        <w:t>закупк</w:t>
      </w:r>
      <w:r>
        <w:t>е</w:t>
      </w:r>
      <w:r w:rsidRPr="003B5F30">
        <w:t>.</w:t>
      </w:r>
    </w:p>
    <w:p w:rsidR="00E916BC" w:rsidRDefault="00E916BC" w:rsidP="00E916BC">
      <w:pPr>
        <w:rPr>
          <w:b/>
        </w:rPr>
      </w:pPr>
    </w:p>
    <w:p w:rsidR="00E916BC" w:rsidRPr="000E1A1E" w:rsidRDefault="00E916BC" w:rsidP="00E916BC">
      <w:r w:rsidRPr="006B1D7D">
        <w:rPr>
          <w:b/>
        </w:rPr>
        <w:t xml:space="preserve">Сообщение о заинтересованности в проведении закупки </w:t>
      </w:r>
      <w:r>
        <w:rPr>
          <w:b/>
        </w:rPr>
        <w:t xml:space="preserve">- </w:t>
      </w:r>
      <w:r w:rsidRPr="00055225">
        <w:t xml:space="preserve">не является </w:t>
      </w:r>
      <w:r>
        <w:t>закупкой</w:t>
      </w:r>
      <w:r w:rsidRPr="00055225">
        <w:t xml:space="preserve"> и </w:t>
      </w:r>
      <w:r>
        <w:t>его</w:t>
      </w:r>
      <w:r w:rsidRPr="00055225">
        <w:t xml:space="preserve"> проведение</w:t>
      </w:r>
      <w:r>
        <w:t xml:space="preserve"> не является публичной офертой Заказчика и не имеет соответствующих правовых последствий.</w:t>
      </w:r>
    </w:p>
    <w:p w:rsidR="00E916BC" w:rsidRPr="00A229F7" w:rsidRDefault="00E916BC" w:rsidP="00E916BC"/>
    <w:p w:rsidR="00E916BC" w:rsidRPr="00A229F7" w:rsidRDefault="00E916BC" w:rsidP="00E916BC">
      <w:r w:rsidRPr="003064B6">
        <w:rPr>
          <w:b/>
        </w:rPr>
        <w:t>Договор на поставку продукции</w:t>
      </w:r>
      <w:r w:rsidRPr="003064B6">
        <w:t xml:space="preserve"> – договор на поставку товаров, выполнение работ или оказание услуг.</w:t>
      </w:r>
    </w:p>
    <w:p w:rsidR="00E916BC" w:rsidRDefault="00E916BC" w:rsidP="00E916BC"/>
    <w:p w:rsidR="00E916BC" w:rsidRPr="00954D41" w:rsidRDefault="00E916BC" w:rsidP="00E916BC">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E916BC" w:rsidRPr="00954D41" w:rsidRDefault="00E916BC" w:rsidP="00E916BC">
      <w:pPr>
        <w:autoSpaceDE w:val="0"/>
        <w:autoSpaceDN w:val="0"/>
        <w:adjustRightInd w:val="0"/>
      </w:pPr>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 Заказчик вправе осуществить свои расчеты начальной</w:t>
      </w:r>
      <w:r>
        <w:t xml:space="preserve"> (максимальной)</w:t>
      </w:r>
      <w:r w:rsidRPr="00954D41">
        <w:t xml:space="preserve"> цены договора (цены лота).</w:t>
      </w:r>
    </w:p>
    <w:p w:rsidR="00E916BC" w:rsidRPr="00954D41" w:rsidRDefault="00E916BC" w:rsidP="00E916BC"/>
    <w:p w:rsidR="00E916BC" w:rsidRPr="00A229F7" w:rsidRDefault="00E916BC" w:rsidP="00E916BC">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E916BC" w:rsidRPr="00A229F7" w:rsidRDefault="00E916BC" w:rsidP="00E916BC">
      <w:pPr>
        <w:rPr>
          <w:rStyle w:val="grame"/>
        </w:rPr>
      </w:pPr>
    </w:p>
    <w:p w:rsidR="00E916BC" w:rsidRPr="00A229F7" w:rsidRDefault="00E916BC" w:rsidP="00E916BC">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
    <w:p w:rsidR="00E916BC" w:rsidRPr="00A229F7" w:rsidRDefault="00E916BC" w:rsidP="00E916BC">
      <w:pPr>
        <w:rPr>
          <w:rStyle w:val="grame"/>
        </w:rPr>
      </w:pPr>
    </w:p>
    <w:p w:rsidR="00E916BC" w:rsidRPr="00A229F7" w:rsidRDefault="00E916BC" w:rsidP="00E916BC">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E916BC" w:rsidRPr="00A229F7" w:rsidRDefault="00E916BC" w:rsidP="00E916BC"/>
    <w:p w:rsidR="00E916BC" w:rsidRDefault="00E916BC" w:rsidP="00E916BC">
      <w:r w:rsidRPr="00B82A97">
        <w:rPr>
          <w:b/>
        </w:rPr>
        <w:t xml:space="preserve">Электронный документ </w:t>
      </w:r>
      <w:r w:rsidRPr="00B82A97">
        <w:t>– документ, в котором информация предоставлена в электронно-цифровой форме.</w:t>
      </w:r>
    </w:p>
    <w:p w:rsidR="00E916BC" w:rsidRPr="00B82A97" w:rsidRDefault="00E916BC" w:rsidP="00E916BC"/>
    <w:p w:rsidR="00E916BC" w:rsidRDefault="00E916BC" w:rsidP="00E916BC">
      <w:bookmarkStart w:id="1" w:name="ЭЦП"/>
      <w:r w:rsidRPr="00B82A97">
        <w:rPr>
          <w:b/>
        </w:rPr>
        <w:t xml:space="preserve">Электронная цифровая подпись </w:t>
      </w:r>
      <w:bookmarkEnd w:id="1"/>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E916BC" w:rsidRDefault="00E916BC" w:rsidP="00E916BC">
      <w:pPr>
        <w:autoSpaceDE w:val="0"/>
        <w:autoSpaceDN w:val="0"/>
        <w:adjustRightInd w:val="0"/>
        <w:rPr>
          <w:bCs/>
          <w:color w:val="26282F"/>
        </w:rPr>
      </w:pPr>
    </w:p>
    <w:p w:rsidR="00E916BC" w:rsidRPr="00B84CB8" w:rsidRDefault="00E916BC" w:rsidP="00E916BC">
      <w:pPr>
        <w:autoSpaceDE w:val="0"/>
        <w:autoSpaceDN w:val="0"/>
        <w:adjustRightInd w:val="0"/>
      </w:pPr>
      <w:bookmarkStart w:id="2" w:name="электронная_подпись"/>
      <w:r>
        <w:rPr>
          <w:b/>
          <w:bCs/>
          <w:color w:val="26282F"/>
        </w:rPr>
        <w:t>Э</w:t>
      </w:r>
      <w:r w:rsidRPr="00B84CB8">
        <w:rPr>
          <w:b/>
          <w:bCs/>
          <w:color w:val="26282F"/>
        </w:rPr>
        <w:t>лектронная подпись</w:t>
      </w:r>
      <w:r w:rsidRPr="00B84CB8">
        <w:t xml:space="preserve"> </w:t>
      </w:r>
      <w:bookmarkEnd w:id="2"/>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E916BC" w:rsidRPr="00B84CB8" w:rsidRDefault="00E916BC" w:rsidP="00E916BC">
      <w:pPr>
        <w:autoSpaceDE w:val="0"/>
        <w:autoSpaceDN w:val="0"/>
        <w:adjustRightInd w:val="0"/>
        <w:ind w:firstLine="720"/>
        <w:rPr>
          <w:rFonts w:ascii="Arial" w:hAnsi="Arial" w:cs="Arial"/>
          <w:sz w:val="26"/>
          <w:szCs w:val="26"/>
        </w:rPr>
      </w:pPr>
    </w:p>
    <w:p w:rsidR="00E916BC" w:rsidRPr="00A229F7" w:rsidRDefault="00E916BC" w:rsidP="00E916BC">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E916BC" w:rsidRPr="00A229F7" w:rsidRDefault="00E916BC" w:rsidP="00E916BC"/>
    <w:p w:rsidR="00E916BC" w:rsidRDefault="00E916BC" w:rsidP="00E916BC">
      <w:pPr>
        <w:rPr>
          <w:b/>
          <w:bCs/>
        </w:rPr>
      </w:pPr>
      <w:r w:rsidRPr="001857D1">
        <w:rPr>
          <w:b/>
          <w:bCs/>
        </w:rPr>
        <w:t xml:space="preserve">Заявка на участие в </w:t>
      </w:r>
      <w:r>
        <w:rPr>
          <w:b/>
          <w:bCs/>
        </w:rPr>
        <w:t xml:space="preserve"> закупке:</w:t>
      </w:r>
    </w:p>
    <w:p w:rsidR="00E916BC" w:rsidRDefault="00E916BC" w:rsidP="00E916BC">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E916BC" w:rsidRPr="00503240" w:rsidRDefault="00E916BC" w:rsidP="00E916BC">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 xml:space="preserve">63-ФЗ </w:t>
      </w:r>
      <w:r w:rsidR="0013144A">
        <w:rPr>
          <w:color w:val="000000"/>
        </w:rPr>
        <w:t>«</w:t>
      </w:r>
      <w:r>
        <w:rPr>
          <w:color w:val="000000"/>
        </w:rPr>
        <w:t>Об электронной подписи</w:t>
      </w:r>
      <w:r w:rsidR="0013144A">
        <w:rPr>
          <w:color w:val="000000"/>
        </w:rPr>
        <w:t>»</w:t>
      </w:r>
      <w:r>
        <w:rPr>
          <w:color w:val="000000"/>
        </w:rPr>
        <w:t>;</w:t>
      </w:r>
    </w:p>
    <w:p w:rsidR="00E916BC" w:rsidRDefault="00E916BC" w:rsidP="00E916BC">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E916BC" w:rsidRDefault="00E916BC" w:rsidP="00A45921">
      <w:pPr>
        <w:ind w:firstLine="0"/>
      </w:pPr>
    </w:p>
    <w:p w:rsidR="00E916BC" w:rsidRDefault="00E916BC" w:rsidP="00E916BC">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БЕНЕФИЦИАРОМ называют также получающего</w:t>
      </w:r>
      <w:r>
        <w:t xml:space="preserve"> деньги по аккредитиву или стра</w:t>
      </w:r>
      <w:r w:rsidRPr="00DA5D0D">
        <w:t>ховому полису.</w:t>
      </w:r>
    </w:p>
    <w:p w:rsidR="00E916BC" w:rsidRDefault="00E916BC" w:rsidP="00E916BC"/>
    <w:p w:rsidR="00E916BC" w:rsidRPr="002E3A27" w:rsidRDefault="00E916BC" w:rsidP="00E916BC">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E916BC" w:rsidRDefault="00E916BC">
      <w:pPr>
        <w:ind w:firstLine="0"/>
        <w:jc w:val="left"/>
      </w:pPr>
      <w:r>
        <w:br w:type="page"/>
      </w:r>
    </w:p>
    <w:p w:rsidR="00712479" w:rsidRDefault="00E916BC" w:rsidP="0019690C">
      <w:pPr>
        <w:autoSpaceDE w:val="0"/>
        <w:autoSpaceDN w:val="0"/>
        <w:adjustRightInd w:val="0"/>
        <w:ind w:right="-263" w:firstLine="0"/>
        <w:jc w:val="center"/>
        <w:rPr>
          <w:i/>
        </w:rPr>
      </w:pPr>
      <w:r>
        <w:rPr>
          <w:i/>
        </w:rPr>
        <w:lastRenderedPageBreak/>
        <w:t>Информация</w:t>
      </w:r>
      <w:r w:rsidR="00712479" w:rsidRPr="00C776DC">
        <w:rPr>
          <w:i/>
        </w:rPr>
        <w:t xml:space="preserve"> о предмете и условиях запроса предложений</w:t>
      </w:r>
    </w:p>
    <w:tbl>
      <w:tblPr>
        <w:tblW w:w="9676" w:type="dxa"/>
        <w:tblLayout w:type="fixed"/>
        <w:tblLook w:val="04A0" w:firstRow="1" w:lastRow="0" w:firstColumn="1" w:lastColumn="0" w:noHBand="0" w:noVBand="1"/>
      </w:tblPr>
      <w:tblGrid>
        <w:gridCol w:w="817"/>
        <w:gridCol w:w="2478"/>
        <w:gridCol w:w="74"/>
        <w:gridCol w:w="47"/>
        <w:gridCol w:w="646"/>
        <w:gridCol w:w="532"/>
        <w:gridCol w:w="5082"/>
      </w:tblGrid>
      <w:tr w:rsidR="004D3235" w:rsidTr="00246345">
        <w:tc>
          <w:tcPr>
            <w:tcW w:w="817" w:type="dxa"/>
            <w:tcBorders>
              <w:top w:val="single" w:sz="4" w:space="0" w:color="auto"/>
              <w:left w:val="single" w:sz="4" w:space="0" w:color="auto"/>
              <w:bottom w:val="single" w:sz="4" w:space="0" w:color="auto"/>
              <w:right w:val="single" w:sz="4" w:space="0" w:color="auto"/>
            </w:tcBorders>
            <w:vAlign w:val="center"/>
          </w:tcPr>
          <w:p w:rsidR="004D3235" w:rsidRPr="0055714E" w:rsidRDefault="004D3235" w:rsidP="004D3235">
            <w:pPr>
              <w:ind w:firstLine="0"/>
              <w:jc w:val="center"/>
              <w:rPr>
                <w:b/>
              </w:rPr>
            </w:pPr>
            <w:r>
              <w:rPr>
                <w:b/>
              </w:rPr>
              <w:t>№№  п/п</w:t>
            </w:r>
          </w:p>
        </w:tc>
        <w:tc>
          <w:tcPr>
            <w:tcW w:w="8859" w:type="dxa"/>
            <w:gridSpan w:val="6"/>
            <w:tcBorders>
              <w:top w:val="single" w:sz="4" w:space="0" w:color="auto"/>
              <w:left w:val="single" w:sz="4" w:space="0" w:color="auto"/>
              <w:bottom w:val="single" w:sz="4" w:space="0" w:color="auto"/>
              <w:right w:val="single" w:sz="4" w:space="0" w:color="auto"/>
            </w:tcBorders>
            <w:vAlign w:val="center"/>
          </w:tcPr>
          <w:p w:rsidR="004D3235" w:rsidRDefault="004D3235" w:rsidP="004D3235">
            <w:pPr>
              <w:ind w:firstLine="0"/>
              <w:jc w:val="center"/>
            </w:pPr>
            <w:r>
              <w:t>Информация</w:t>
            </w:r>
          </w:p>
        </w:tc>
      </w:tr>
      <w:tr w:rsidR="00C776DC" w:rsidTr="00246345">
        <w:tc>
          <w:tcPr>
            <w:tcW w:w="817" w:type="dxa"/>
            <w:tcBorders>
              <w:top w:val="single" w:sz="4" w:space="0" w:color="auto"/>
              <w:left w:val="single" w:sz="4" w:space="0" w:color="auto"/>
              <w:bottom w:val="single" w:sz="4" w:space="0" w:color="auto"/>
              <w:right w:val="single" w:sz="4" w:space="0" w:color="auto"/>
            </w:tcBorders>
          </w:tcPr>
          <w:p w:rsidR="00C776DC" w:rsidRPr="000B7EF3" w:rsidRDefault="004D3235" w:rsidP="0055714E">
            <w:pPr>
              <w:ind w:firstLine="0"/>
              <w:jc w:val="left"/>
            </w:pPr>
            <w:r w:rsidRPr="000B7EF3">
              <w:t>1.</w:t>
            </w:r>
          </w:p>
        </w:tc>
        <w:tc>
          <w:tcPr>
            <w:tcW w:w="2599" w:type="dxa"/>
            <w:gridSpan w:val="3"/>
            <w:tcBorders>
              <w:top w:val="single" w:sz="4" w:space="0" w:color="auto"/>
              <w:left w:val="single" w:sz="4" w:space="0" w:color="auto"/>
              <w:bottom w:val="single" w:sz="4" w:space="0" w:color="auto"/>
              <w:righ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60" w:type="dxa"/>
            <w:gridSpan w:val="3"/>
            <w:tcBorders>
              <w:top w:val="single" w:sz="4" w:space="0" w:color="auto"/>
              <w:left w:val="single" w:sz="4" w:space="0" w:color="auto"/>
              <w:bottom w:val="single" w:sz="4" w:space="0" w:color="auto"/>
              <w:right w:val="single" w:sz="4" w:space="0" w:color="auto"/>
            </w:tcBorders>
          </w:tcPr>
          <w:p w:rsidR="00C776DC" w:rsidRPr="0047343B" w:rsidRDefault="00C776DC" w:rsidP="00C776DC">
            <w:pPr>
              <w:shd w:val="clear" w:color="auto" w:fill="FFFFFF"/>
              <w:ind w:firstLine="11"/>
              <w:rPr>
                <w:rFonts w:eastAsiaTheme="minorHAnsi"/>
              </w:rPr>
            </w:pPr>
            <w:r w:rsidRPr="0047343B">
              <w:rPr>
                <w:rFonts w:eastAsiaTheme="minorHAnsi"/>
              </w:rPr>
              <w:t xml:space="preserve">Федеральное казенное предприятие </w:t>
            </w:r>
            <w:r w:rsidR="0013144A">
              <w:rPr>
                <w:rFonts w:eastAsiaTheme="minorHAnsi"/>
              </w:rPr>
              <w:t>«</w:t>
            </w:r>
            <w:r w:rsidRPr="0047343B">
              <w:rPr>
                <w:rFonts w:eastAsiaTheme="minorHAnsi"/>
              </w:rPr>
              <w:t>Аэропорты Камчатки</w:t>
            </w:r>
            <w:r w:rsidR="0013144A">
              <w:rPr>
                <w:rFonts w:eastAsiaTheme="minorHAnsi"/>
              </w:rPr>
              <w:t>»</w:t>
            </w:r>
          </w:p>
          <w:p w:rsidR="00617227" w:rsidRPr="00617227" w:rsidRDefault="00C776DC" w:rsidP="00C776DC">
            <w:pPr>
              <w:ind w:firstLine="11"/>
              <w:jc w:val="left"/>
              <w:rPr>
                <w:rFonts w:eastAsia="Times New Roman"/>
              </w:rPr>
            </w:pPr>
            <w:r w:rsidRPr="0047343B">
              <w:rPr>
                <w:bCs/>
                <w:color w:val="000000"/>
                <w:spacing w:val="-1"/>
              </w:rPr>
              <w:t xml:space="preserve">684001, Камчатский край, г. Елизово-1, а/я </w:t>
            </w:r>
            <w:r w:rsidR="00EA7157">
              <w:rPr>
                <w:bCs/>
                <w:color w:val="000000"/>
                <w:spacing w:val="-1"/>
              </w:rPr>
              <w:t>1</w:t>
            </w:r>
            <w:r w:rsidRPr="0047343B">
              <w:rPr>
                <w:bCs/>
                <w:color w:val="000000"/>
                <w:spacing w:val="-1"/>
              </w:rPr>
              <w:t>;</w:t>
            </w:r>
            <w:r w:rsidRPr="0047343B">
              <w:rPr>
                <w:rFonts w:eastAsiaTheme="minorHAnsi"/>
                <w:bCs/>
                <w:color w:val="000000"/>
                <w:spacing w:val="-1"/>
              </w:rPr>
              <w:t xml:space="preserve"> </w:t>
            </w:r>
            <w:r w:rsidR="00D46147">
              <w:rPr>
                <w:rFonts w:eastAsia="Times New Roman"/>
              </w:rPr>
              <w:fldChar w:fldCharType="begin"/>
            </w:r>
            <w:r w:rsidR="00617227">
              <w:rPr>
                <w:rFonts w:eastAsia="Times New Roman"/>
              </w:rPr>
              <w:instrText xml:space="preserve"> HYPERLINK "mailto:</w:instrText>
            </w:r>
          </w:p>
          <w:p w:rsidR="00617227" w:rsidRPr="003405B9" w:rsidRDefault="00617227" w:rsidP="00C776DC">
            <w:pPr>
              <w:ind w:firstLine="11"/>
              <w:jc w:val="left"/>
              <w:rPr>
                <w:rStyle w:val="ad"/>
                <w:rFonts w:eastAsia="Times New Roman"/>
              </w:rPr>
            </w:pPr>
            <w:r w:rsidRPr="00617227">
              <w:rPr>
                <w:rFonts w:eastAsia="Times New Roman"/>
                <w:lang w:val="en-US"/>
              </w:rPr>
              <w:instrText>pavinskaya</w:instrText>
            </w:r>
            <w:r w:rsidRPr="007A21AB">
              <w:rPr>
                <w:rFonts w:eastAsia="Times New Roman"/>
              </w:rPr>
              <w:instrText>_</w:instrText>
            </w:r>
            <w:r w:rsidRPr="00617227">
              <w:rPr>
                <w:rFonts w:eastAsia="Times New Roman"/>
                <w:lang w:val="en-US"/>
              </w:rPr>
              <w:instrText>MM</w:instrText>
            </w:r>
            <w:r w:rsidRPr="00617227">
              <w:rPr>
                <w:rFonts w:eastAsia="Times New Roman"/>
              </w:rPr>
              <w:instrText>@airkam.ru</w:instrText>
            </w:r>
            <w:r>
              <w:rPr>
                <w:rFonts w:eastAsia="Times New Roman"/>
              </w:rPr>
              <w:instrText xml:space="preserve">" </w:instrText>
            </w:r>
            <w:r w:rsidR="00D46147">
              <w:rPr>
                <w:rFonts w:eastAsia="Times New Roman"/>
              </w:rPr>
              <w:fldChar w:fldCharType="separate"/>
            </w:r>
          </w:p>
          <w:p w:rsidR="004D3235" w:rsidRDefault="00617227" w:rsidP="00C776DC">
            <w:pPr>
              <w:ind w:firstLine="11"/>
              <w:jc w:val="left"/>
              <w:rPr>
                <w:rFonts w:eastAsiaTheme="minorHAnsi"/>
                <w:bCs/>
                <w:color w:val="000000"/>
                <w:spacing w:val="-1"/>
              </w:rPr>
            </w:pPr>
            <w:r w:rsidRPr="003405B9">
              <w:rPr>
                <w:rStyle w:val="ad"/>
                <w:rFonts w:eastAsia="Times New Roman"/>
                <w:lang w:val="en-US"/>
              </w:rPr>
              <w:t>pavinskaya</w:t>
            </w:r>
            <w:r w:rsidRPr="00617227">
              <w:rPr>
                <w:rStyle w:val="ad"/>
                <w:rFonts w:eastAsia="Times New Roman"/>
              </w:rPr>
              <w:t>_</w:t>
            </w:r>
            <w:r w:rsidRPr="003405B9">
              <w:rPr>
                <w:rStyle w:val="ad"/>
                <w:rFonts w:eastAsia="Times New Roman"/>
                <w:lang w:val="en-US"/>
              </w:rPr>
              <w:t>MM</w:t>
            </w:r>
            <w:r w:rsidRPr="003405B9">
              <w:rPr>
                <w:rStyle w:val="ad"/>
                <w:rFonts w:eastAsia="Times New Roman"/>
              </w:rPr>
              <w:t>@airkam.ru</w:t>
            </w:r>
            <w:r w:rsidR="00D46147">
              <w:rPr>
                <w:rFonts w:eastAsia="Times New Roman"/>
              </w:rPr>
              <w:fldChar w:fldCharType="end"/>
            </w:r>
            <w:r w:rsidR="004D3235">
              <w:rPr>
                <w:rFonts w:eastAsiaTheme="minorHAnsi"/>
                <w:bCs/>
                <w:color w:val="000000"/>
                <w:spacing w:val="-1"/>
              </w:rPr>
              <w:t>:</w:t>
            </w:r>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6D0D34">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w:t>
            </w:r>
            <w:r w:rsidR="006D0D34">
              <w:rPr>
                <w:rFonts w:eastAsiaTheme="minorHAnsi"/>
                <w:bCs/>
                <w:color w:val="000000"/>
                <w:spacing w:val="-1"/>
              </w:rPr>
              <w:t>1</w:t>
            </w:r>
            <w:r w:rsidRPr="00116BF9">
              <w:rPr>
                <w:rFonts w:eastAsiaTheme="minorHAnsi"/>
                <w:bCs/>
                <w:color w:val="000000"/>
                <w:spacing w:val="-1"/>
              </w:rPr>
              <w:t>0</w:t>
            </w:r>
          </w:p>
        </w:tc>
      </w:tr>
      <w:tr w:rsidR="004D3235" w:rsidTr="00246345">
        <w:tc>
          <w:tcPr>
            <w:tcW w:w="817" w:type="dxa"/>
            <w:tcBorders>
              <w:top w:val="single" w:sz="4" w:space="0" w:color="auto"/>
              <w:left w:val="single" w:sz="4" w:space="0" w:color="auto"/>
              <w:bottom w:val="single" w:sz="4" w:space="0" w:color="auto"/>
              <w:right w:val="single" w:sz="4" w:space="0" w:color="auto"/>
            </w:tcBorders>
          </w:tcPr>
          <w:p w:rsidR="004D3235" w:rsidRPr="000B7EF3" w:rsidRDefault="004D3235" w:rsidP="0055714E">
            <w:pPr>
              <w:ind w:firstLine="0"/>
              <w:jc w:val="left"/>
            </w:pPr>
            <w:r w:rsidRPr="000B7EF3">
              <w:t>2.</w:t>
            </w:r>
          </w:p>
        </w:tc>
        <w:tc>
          <w:tcPr>
            <w:tcW w:w="2599" w:type="dxa"/>
            <w:gridSpan w:val="3"/>
            <w:tcBorders>
              <w:top w:val="single" w:sz="4" w:space="0" w:color="auto"/>
              <w:left w:val="single" w:sz="4" w:space="0" w:color="auto"/>
              <w:bottom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60" w:type="dxa"/>
            <w:gridSpan w:val="3"/>
            <w:tcBorders>
              <w:top w:val="single" w:sz="4" w:space="0" w:color="auto"/>
              <w:left w:val="single" w:sz="4" w:space="0" w:color="auto"/>
              <w:bottom w:val="single" w:sz="4" w:space="0" w:color="auto"/>
              <w:right w:val="single" w:sz="4" w:space="0" w:color="auto"/>
            </w:tcBorders>
          </w:tcPr>
          <w:p w:rsidR="00CF4128" w:rsidRDefault="00617227" w:rsidP="00CF4128">
            <w:pPr>
              <w:ind w:firstLine="11"/>
              <w:rPr>
                <w:rFonts w:eastAsiaTheme="minorHAnsi"/>
              </w:rPr>
            </w:pPr>
            <w:r>
              <w:rPr>
                <w:rFonts w:eastAsiaTheme="minorHAnsi"/>
              </w:rPr>
              <w:t>Ведущий с</w:t>
            </w:r>
            <w:r w:rsidR="004D3235">
              <w:rPr>
                <w:rFonts w:eastAsiaTheme="minorHAnsi"/>
              </w:rPr>
              <w:t>пециалист по</w:t>
            </w:r>
            <w:r>
              <w:rPr>
                <w:rFonts w:eastAsiaTheme="minorHAnsi"/>
              </w:rPr>
              <w:t xml:space="preserve"> организации</w:t>
            </w:r>
            <w:r w:rsidR="004D3235">
              <w:rPr>
                <w:rFonts w:eastAsiaTheme="minorHAnsi"/>
              </w:rPr>
              <w:t xml:space="preserve"> закуп</w:t>
            </w:r>
            <w:r>
              <w:rPr>
                <w:rFonts w:eastAsiaTheme="minorHAnsi"/>
              </w:rPr>
              <w:t>о</w:t>
            </w:r>
            <w:r w:rsidR="004D3235">
              <w:rPr>
                <w:rFonts w:eastAsiaTheme="minorHAnsi"/>
              </w:rPr>
              <w:t>к</w:t>
            </w:r>
            <w:r w:rsidR="00CF4128">
              <w:rPr>
                <w:rFonts w:eastAsiaTheme="minorHAnsi"/>
              </w:rPr>
              <w:t xml:space="preserve"> </w:t>
            </w:r>
            <w:r w:rsidR="00F208B3">
              <w:rPr>
                <w:rFonts w:eastAsiaTheme="minorHAnsi"/>
              </w:rPr>
              <w:t>–</w:t>
            </w:r>
            <w:r w:rsidR="00CF4128">
              <w:rPr>
                <w:rFonts w:eastAsiaTheme="minorHAnsi"/>
              </w:rPr>
              <w:t xml:space="preserve"> </w:t>
            </w:r>
            <w:r>
              <w:rPr>
                <w:rFonts w:eastAsiaTheme="minorHAnsi"/>
              </w:rPr>
              <w:t>Тарасенко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8(4152)</w:t>
            </w:r>
            <w:r w:rsidR="004D3235">
              <w:rPr>
                <w:rFonts w:eastAsiaTheme="minorHAnsi"/>
                <w:bCs/>
                <w:color w:val="000000"/>
                <w:spacing w:val="-1"/>
              </w:rPr>
              <w:t>218-52</w:t>
            </w:r>
            <w:r w:rsidR="004D3235" w:rsidRPr="00A213A1">
              <w:rPr>
                <w:rFonts w:eastAsiaTheme="minorHAnsi"/>
                <w:bCs/>
                <w:color w:val="000000"/>
                <w:spacing w:val="-1"/>
              </w:rPr>
              <w:t>6</w:t>
            </w:r>
          </w:p>
        </w:tc>
      </w:tr>
      <w:tr w:rsidR="00FC7744" w:rsidTr="00246345">
        <w:tc>
          <w:tcPr>
            <w:tcW w:w="817" w:type="dxa"/>
            <w:tcBorders>
              <w:top w:val="single" w:sz="4" w:space="0" w:color="auto"/>
              <w:left w:val="single" w:sz="4" w:space="0" w:color="auto"/>
              <w:bottom w:val="single" w:sz="4" w:space="0" w:color="auto"/>
              <w:right w:val="single" w:sz="4" w:space="0" w:color="auto"/>
            </w:tcBorders>
          </w:tcPr>
          <w:p w:rsidR="00FC7744" w:rsidRPr="000B7EF3" w:rsidRDefault="00FC7744" w:rsidP="00042AF4">
            <w:pPr>
              <w:ind w:firstLine="0"/>
              <w:jc w:val="left"/>
            </w:pPr>
            <w:r w:rsidRPr="000B7EF3">
              <w:t>2.1.</w:t>
            </w:r>
          </w:p>
        </w:tc>
        <w:tc>
          <w:tcPr>
            <w:tcW w:w="2599" w:type="dxa"/>
            <w:gridSpan w:val="3"/>
            <w:tcBorders>
              <w:top w:val="single" w:sz="4" w:space="0" w:color="auto"/>
              <w:left w:val="single" w:sz="4" w:space="0" w:color="auto"/>
              <w:bottom w:val="single" w:sz="4" w:space="0" w:color="auto"/>
              <w:right w:val="single" w:sz="4" w:space="0" w:color="auto"/>
            </w:tcBorders>
          </w:tcPr>
          <w:p w:rsidR="00FC7744" w:rsidRPr="0047343B" w:rsidRDefault="00FC7744" w:rsidP="00042AF4">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60" w:type="dxa"/>
            <w:gridSpan w:val="3"/>
            <w:tcBorders>
              <w:top w:val="single" w:sz="4" w:space="0" w:color="auto"/>
              <w:left w:val="single" w:sz="4" w:space="0" w:color="auto"/>
              <w:bottom w:val="single" w:sz="4" w:space="0" w:color="auto"/>
              <w:right w:val="single" w:sz="4" w:space="0" w:color="auto"/>
            </w:tcBorders>
          </w:tcPr>
          <w:p w:rsidR="00FC7744" w:rsidRDefault="00EA2CA8" w:rsidP="00FC7744">
            <w:pPr>
              <w:ind w:firstLine="11"/>
              <w:rPr>
                <w:rFonts w:eastAsiaTheme="minorHAnsi"/>
              </w:rPr>
            </w:pPr>
            <w:r>
              <w:rPr>
                <w:rFonts w:eastAsiaTheme="minorHAnsi"/>
              </w:rPr>
              <w:t xml:space="preserve">Начальник ОКС </w:t>
            </w:r>
            <w:r w:rsidR="00636986">
              <w:rPr>
                <w:rFonts w:eastAsiaTheme="minorHAnsi"/>
              </w:rPr>
              <w:t xml:space="preserve"> </w:t>
            </w:r>
            <w:r w:rsidR="00FC7744">
              <w:rPr>
                <w:rFonts w:eastAsiaTheme="minorHAnsi"/>
              </w:rPr>
              <w:t xml:space="preserve">– </w:t>
            </w:r>
            <w:r>
              <w:rPr>
                <w:rFonts w:eastAsiaTheme="minorHAnsi"/>
              </w:rPr>
              <w:t>Малютин Николай Андреевич</w:t>
            </w:r>
          </w:p>
          <w:p w:rsidR="00FC7744" w:rsidRDefault="00A45921" w:rsidP="00EA2CA8">
            <w:pPr>
              <w:ind w:firstLine="11"/>
              <w:rPr>
                <w:rFonts w:eastAsiaTheme="minorHAnsi"/>
              </w:rPr>
            </w:pPr>
            <w:r>
              <w:rPr>
                <w:rFonts w:eastAsiaTheme="minorHAnsi"/>
              </w:rPr>
              <w:t>тел. (4152)218-55</w:t>
            </w:r>
            <w:r w:rsidR="00EA2CA8">
              <w:rPr>
                <w:rFonts w:eastAsiaTheme="minorHAnsi"/>
              </w:rPr>
              <w:t>9</w:t>
            </w:r>
          </w:p>
        </w:tc>
      </w:tr>
      <w:tr w:rsidR="00FC7744" w:rsidTr="00246345">
        <w:tc>
          <w:tcPr>
            <w:tcW w:w="817" w:type="dxa"/>
            <w:tcBorders>
              <w:top w:val="single" w:sz="4" w:space="0" w:color="auto"/>
              <w:left w:val="single" w:sz="4" w:space="0" w:color="auto"/>
              <w:bottom w:val="single" w:sz="4" w:space="0" w:color="auto"/>
              <w:right w:val="single" w:sz="4" w:space="0" w:color="auto"/>
            </w:tcBorders>
          </w:tcPr>
          <w:p w:rsidR="00FC7744" w:rsidRPr="000B7EF3" w:rsidRDefault="00FC7744" w:rsidP="0055714E">
            <w:pPr>
              <w:ind w:firstLine="0"/>
              <w:jc w:val="left"/>
            </w:pPr>
            <w:r w:rsidRPr="000B7EF3">
              <w:t>3.</w:t>
            </w:r>
          </w:p>
        </w:tc>
        <w:tc>
          <w:tcPr>
            <w:tcW w:w="8859" w:type="dxa"/>
            <w:gridSpan w:val="6"/>
            <w:tcBorders>
              <w:top w:val="single" w:sz="4" w:space="0" w:color="auto"/>
              <w:left w:val="single" w:sz="4" w:space="0" w:color="auto"/>
              <w:bottom w:val="single" w:sz="4" w:space="0" w:color="auto"/>
              <w:right w:val="single" w:sz="4" w:space="0" w:color="auto"/>
            </w:tcBorders>
          </w:tcPr>
          <w:p w:rsidR="00FC7744" w:rsidRDefault="00FC7744" w:rsidP="00CF4128">
            <w:pPr>
              <w:ind w:firstLine="0"/>
              <w:jc w:val="center"/>
            </w:pPr>
            <w:r w:rsidRPr="0055714E">
              <w:rPr>
                <w:b/>
              </w:rPr>
              <w:t>Предмет закупки</w:t>
            </w:r>
          </w:p>
        </w:tc>
      </w:tr>
      <w:tr w:rsidR="00FC7744" w:rsidTr="00246345">
        <w:tc>
          <w:tcPr>
            <w:tcW w:w="817" w:type="dxa"/>
            <w:tcBorders>
              <w:top w:val="single" w:sz="4" w:space="0" w:color="auto"/>
              <w:left w:val="single" w:sz="4" w:space="0" w:color="auto"/>
              <w:bottom w:val="single" w:sz="4" w:space="0" w:color="auto"/>
              <w:right w:val="single" w:sz="4" w:space="0" w:color="auto"/>
            </w:tcBorders>
          </w:tcPr>
          <w:p w:rsidR="00FC7744" w:rsidRPr="00023159" w:rsidRDefault="00FC7744" w:rsidP="00023159">
            <w:pPr>
              <w:ind w:firstLine="0"/>
              <w:jc w:val="center"/>
            </w:pPr>
          </w:p>
        </w:tc>
        <w:tc>
          <w:tcPr>
            <w:tcW w:w="8859" w:type="dxa"/>
            <w:gridSpan w:val="6"/>
            <w:tcBorders>
              <w:top w:val="single" w:sz="4" w:space="0" w:color="auto"/>
              <w:left w:val="single" w:sz="4" w:space="0" w:color="auto"/>
              <w:bottom w:val="single" w:sz="4" w:space="0" w:color="auto"/>
              <w:right w:val="single" w:sz="4" w:space="0" w:color="auto"/>
            </w:tcBorders>
          </w:tcPr>
          <w:p w:rsidR="00617227" w:rsidRPr="00B443AD" w:rsidRDefault="00617227" w:rsidP="00B50765">
            <w:pPr>
              <w:jc w:val="center"/>
              <w:rPr>
                <w:b/>
              </w:rPr>
            </w:pPr>
            <w:r w:rsidRPr="00D23EB8">
              <w:rPr>
                <w:b/>
                <w:bCs/>
              </w:rPr>
              <w:t xml:space="preserve">Выполнение работ </w:t>
            </w:r>
            <w:r w:rsidRPr="00B443AD">
              <w:rPr>
                <w:b/>
              </w:rPr>
              <w:t>по объекту</w:t>
            </w:r>
            <w:r w:rsidR="00692D2B">
              <w:rPr>
                <w:b/>
              </w:rPr>
              <w:t>:</w:t>
            </w:r>
          </w:p>
          <w:p w:rsidR="00FC7744" w:rsidRPr="00692D2B" w:rsidRDefault="00B50765" w:rsidP="00B50765">
            <w:pPr>
              <w:pStyle w:val="FR1"/>
              <w:spacing w:line="240" w:lineRule="auto"/>
              <w:jc w:val="center"/>
              <w:rPr>
                <w:b/>
              </w:rPr>
            </w:pPr>
            <w:r w:rsidRPr="00B50765">
              <w:rPr>
                <w:b/>
              </w:rPr>
              <w:t>«Капитальный ремонт 1-го этажа  нежилого помещения (поз 1-13) 1-го этажа в 2-х этажном здании аэропорта Палана»</w:t>
            </w:r>
          </w:p>
        </w:tc>
      </w:tr>
      <w:tr w:rsidR="00FC7744" w:rsidTr="00246345">
        <w:tc>
          <w:tcPr>
            <w:tcW w:w="817" w:type="dxa"/>
            <w:tcBorders>
              <w:top w:val="single" w:sz="4" w:space="0" w:color="auto"/>
              <w:left w:val="single" w:sz="4" w:space="0" w:color="auto"/>
              <w:bottom w:val="single" w:sz="4" w:space="0" w:color="auto"/>
              <w:right w:val="single" w:sz="4" w:space="0" w:color="auto"/>
            </w:tcBorders>
          </w:tcPr>
          <w:p w:rsidR="00FC7744" w:rsidRDefault="00FC7744" w:rsidP="0055714E">
            <w:pPr>
              <w:ind w:firstLine="0"/>
              <w:jc w:val="left"/>
            </w:pPr>
            <w:r>
              <w:t>4.</w:t>
            </w:r>
          </w:p>
        </w:tc>
        <w:tc>
          <w:tcPr>
            <w:tcW w:w="8859" w:type="dxa"/>
            <w:gridSpan w:val="6"/>
            <w:tcBorders>
              <w:top w:val="single" w:sz="4" w:space="0" w:color="auto"/>
              <w:left w:val="single" w:sz="4" w:space="0" w:color="auto"/>
              <w:bottom w:val="single" w:sz="4" w:space="0" w:color="auto"/>
              <w:right w:val="single" w:sz="4" w:space="0" w:color="auto"/>
            </w:tcBorders>
          </w:tcPr>
          <w:p w:rsidR="00FC7744" w:rsidRDefault="00FC7744" w:rsidP="00C9585F">
            <w:pPr>
              <w:ind w:firstLine="0"/>
              <w:jc w:val="center"/>
            </w:pPr>
            <w:r w:rsidRPr="00DF5355">
              <w:t>Перечень</w:t>
            </w:r>
            <w:r>
              <w:t xml:space="preserve"> товаров (</w:t>
            </w:r>
            <w:r w:rsidRPr="00DF5355">
              <w:t>работ,</w:t>
            </w:r>
            <w:r>
              <w:t xml:space="preserve"> услуг),</w:t>
            </w:r>
            <w:r w:rsidRPr="00DF5355">
              <w:t xml:space="preserve"> требования к качеству</w:t>
            </w:r>
            <w:r>
              <w:t>, количеству</w:t>
            </w:r>
            <w:r w:rsidRPr="00DF5355">
              <w:t xml:space="preserve"> и техническим характеристикам </w:t>
            </w:r>
            <w:r>
              <w:t>товаров (</w:t>
            </w:r>
            <w:r w:rsidRPr="00DF5355">
              <w:t xml:space="preserve">работ,  </w:t>
            </w:r>
            <w:r>
              <w:t xml:space="preserve">услуг), </w:t>
            </w:r>
            <w:r w:rsidRPr="00DF5355">
              <w:t xml:space="preserve">требования к результатам </w:t>
            </w:r>
            <w:r>
              <w:t xml:space="preserve">поставки товаров (выполнения </w:t>
            </w:r>
            <w:r w:rsidRPr="00DF5355">
              <w:t>работ</w:t>
            </w:r>
            <w:r>
              <w:t>, оказания услуг)</w:t>
            </w:r>
            <w:r w:rsidRPr="00DF5355">
              <w:t xml:space="preserve"> указан</w:t>
            </w:r>
            <w:r>
              <w:t>ы</w:t>
            </w:r>
            <w:r w:rsidRPr="00DF5355">
              <w:t xml:space="preserve"> в техническ</w:t>
            </w:r>
            <w:r>
              <w:t xml:space="preserve">ом задании </w:t>
            </w:r>
          </w:p>
        </w:tc>
      </w:tr>
      <w:tr w:rsidR="00483375" w:rsidTr="00246345">
        <w:trPr>
          <w:trHeight w:val="490"/>
        </w:trPr>
        <w:tc>
          <w:tcPr>
            <w:tcW w:w="817" w:type="dxa"/>
            <w:tcBorders>
              <w:top w:val="single" w:sz="4" w:space="0" w:color="auto"/>
              <w:left w:val="single" w:sz="4" w:space="0" w:color="auto"/>
              <w:bottom w:val="single" w:sz="4" w:space="0" w:color="auto"/>
              <w:right w:val="single" w:sz="4" w:space="0" w:color="auto"/>
            </w:tcBorders>
          </w:tcPr>
          <w:p w:rsidR="00483375" w:rsidRDefault="00483375" w:rsidP="00617227">
            <w:pPr>
              <w:ind w:firstLine="0"/>
              <w:jc w:val="left"/>
            </w:pPr>
            <w:r>
              <w:t>4.1.</w:t>
            </w:r>
          </w:p>
        </w:tc>
        <w:tc>
          <w:tcPr>
            <w:tcW w:w="2552" w:type="dxa"/>
            <w:gridSpan w:val="2"/>
            <w:tcBorders>
              <w:top w:val="single" w:sz="4" w:space="0" w:color="auto"/>
              <w:left w:val="single" w:sz="4" w:space="0" w:color="auto"/>
              <w:bottom w:val="single" w:sz="4" w:space="0" w:color="auto"/>
            </w:tcBorders>
          </w:tcPr>
          <w:p w:rsidR="00483375" w:rsidRPr="007A426B" w:rsidRDefault="00483375" w:rsidP="00617227">
            <w:pPr>
              <w:ind w:firstLine="0"/>
            </w:pPr>
            <w:r>
              <w:t xml:space="preserve">Требования к качеству работ и применяемым материалам </w:t>
            </w:r>
          </w:p>
        </w:tc>
        <w:tc>
          <w:tcPr>
            <w:tcW w:w="6307" w:type="dxa"/>
            <w:gridSpan w:val="4"/>
            <w:tcBorders>
              <w:top w:val="single" w:sz="4" w:space="0" w:color="auto"/>
              <w:left w:val="single" w:sz="4" w:space="0" w:color="auto"/>
              <w:bottom w:val="single" w:sz="4" w:space="0" w:color="auto"/>
              <w:right w:val="single" w:sz="4" w:space="0" w:color="auto"/>
            </w:tcBorders>
          </w:tcPr>
          <w:p w:rsidR="00483375" w:rsidRPr="00943B4D" w:rsidRDefault="00483375" w:rsidP="00483375">
            <w:pPr>
              <w:ind w:firstLine="0"/>
            </w:pPr>
            <w:r w:rsidRPr="00CB2251">
              <w:rPr>
                <w:rFonts w:eastAsia="Times New Roman"/>
              </w:rPr>
              <w:t xml:space="preserve">В соответствии с нормами СНиП 3.04.01-87 «Изоляционные и отделочные работы», СНиП 3.05.06-85 «Электротехнические устройства»,  «Правилами устройства электроустановок» 7 издание 01.09.2003г., ГОСТ 30674 «Блоки оконные из ПВХ профилей», ГОСТ 30971-2002 «Швы монтажные узлов примыканий оконных блоков к стеновым проемам»,  СНиП 2.05-91 «Отопление и вентиляция»,  </w:t>
            </w:r>
            <w:r>
              <w:rPr>
                <w:rFonts w:eastAsia="Times New Roman"/>
              </w:rPr>
              <w:t>СП 35-101-2001 «Проектирование зданий и сооружений с учетом доступности для маломобильных групп населения»</w:t>
            </w:r>
            <w:r w:rsidRPr="00CB2251">
              <w:rPr>
                <w:rFonts w:eastAsia="Times New Roman"/>
              </w:rPr>
              <w:t xml:space="preserve">,  СНиП 3.05.01-85 «Внутренние санитарно-технические системы»,  </w:t>
            </w:r>
            <w:r w:rsidRPr="00943B4D">
              <w:t xml:space="preserve">        </w:t>
            </w:r>
            <w:r w:rsidRPr="00CB2251">
              <w:rPr>
                <w:rFonts w:eastAsia="Times New Roman"/>
              </w:rPr>
              <w:t xml:space="preserve"> СП 40-101 «Свод правил по проектированию и монтажу трубопроводов из полипропилена «</w:t>
            </w:r>
            <w:proofErr w:type="spellStart"/>
            <w:r w:rsidRPr="00CB2251">
              <w:rPr>
                <w:rFonts w:eastAsia="Times New Roman"/>
              </w:rPr>
              <w:t>Рондом</w:t>
            </w:r>
            <w:proofErr w:type="spellEnd"/>
            <w:r w:rsidRPr="00CB2251">
              <w:rPr>
                <w:rFonts w:eastAsia="Times New Roman"/>
              </w:rPr>
              <w:t xml:space="preserve"> сополимер»,  СП 40-102-00 «Проектирование и монтаж систем водоснабжения и канализации из полимерных материалов. Общие требования», СНиП 2.03.13-88 «Полы», СНиП 3.05.01-85 «Внутренние сантехнические системы»,   </w:t>
            </w:r>
            <w:r>
              <w:rPr>
                <w:rFonts w:eastAsia="Times New Roman"/>
              </w:rPr>
              <w:t xml:space="preserve">СП 55-102-2001 «Конструкции с применением </w:t>
            </w:r>
            <w:proofErr w:type="spellStart"/>
            <w:r>
              <w:rPr>
                <w:rFonts w:eastAsia="Times New Roman"/>
              </w:rPr>
              <w:t>гипсоволокнистых</w:t>
            </w:r>
            <w:proofErr w:type="spellEnd"/>
            <w:r>
              <w:rPr>
                <w:rFonts w:eastAsia="Times New Roman"/>
              </w:rPr>
              <w:t xml:space="preserve"> листов», </w:t>
            </w:r>
            <w:r w:rsidRPr="00CB2251">
              <w:rPr>
                <w:rFonts w:eastAsia="Times New Roman"/>
              </w:rPr>
              <w:t>Сертификатов соответствия, Санитарно-эпидемиологических заключений, Сертификатов пожарной безопасности   на применяемые материалы.</w:t>
            </w:r>
          </w:p>
        </w:tc>
      </w:tr>
      <w:tr w:rsidR="00692D2B" w:rsidTr="00483375">
        <w:trPr>
          <w:trHeight w:val="274"/>
        </w:trPr>
        <w:tc>
          <w:tcPr>
            <w:tcW w:w="817" w:type="dxa"/>
            <w:tcBorders>
              <w:top w:val="single" w:sz="4" w:space="0" w:color="auto"/>
              <w:left w:val="single" w:sz="4" w:space="0" w:color="auto"/>
              <w:bottom w:val="single" w:sz="4" w:space="0" w:color="auto"/>
              <w:right w:val="single" w:sz="4" w:space="0" w:color="auto"/>
            </w:tcBorders>
          </w:tcPr>
          <w:p w:rsidR="00692D2B" w:rsidRDefault="00692D2B" w:rsidP="00617227">
            <w:pPr>
              <w:ind w:firstLine="0"/>
              <w:jc w:val="left"/>
            </w:pPr>
            <w:r>
              <w:t>4.2.</w:t>
            </w:r>
          </w:p>
        </w:tc>
        <w:tc>
          <w:tcPr>
            <w:tcW w:w="2552" w:type="dxa"/>
            <w:gridSpan w:val="2"/>
            <w:tcBorders>
              <w:top w:val="single" w:sz="4" w:space="0" w:color="auto"/>
              <w:left w:val="single" w:sz="4" w:space="0" w:color="auto"/>
              <w:bottom w:val="single" w:sz="4" w:space="0" w:color="auto"/>
            </w:tcBorders>
          </w:tcPr>
          <w:p w:rsidR="00692D2B" w:rsidRPr="00952961" w:rsidRDefault="00692D2B" w:rsidP="00617227">
            <w:pPr>
              <w:ind w:right="-108" w:firstLine="0"/>
              <w:jc w:val="left"/>
            </w:pPr>
            <w:r w:rsidRPr="00952961">
              <w:t>Требование к оформлению  исполнительной документации</w:t>
            </w:r>
            <w:r>
              <w:t xml:space="preserve"> </w:t>
            </w:r>
          </w:p>
        </w:tc>
        <w:tc>
          <w:tcPr>
            <w:tcW w:w="6307" w:type="dxa"/>
            <w:gridSpan w:val="4"/>
            <w:tcBorders>
              <w:top w:val="single" w:sz="4" w:space="0" w:color="auto"/>
              <w:left w:val="single" w:sz="4" w:space="0" w:color="auto"/>
              <w:bottom w:val="single" w:sz="4" w:space="0" w:color="auto"/>
              <w:right w:val="single" w:sz="4" w:space="0" w:color="auto"/>
            </w:tcBorders>
          </w:tcPr>
          <w:p w:rsidR="00692D2B" w:rsidRPr="00952961" w:rsidRDefault="00692D2B" w:rsidP="00483375">
            <w:pPr>
              <w:ind w:firstLine="0"/>
            </w:pPr>
            <w:r w:rsidRPr="00952961">
              <w:t>В соответствии РД-11-05-2007</w:t>
            </w:r>
            <w:r>
              <w:t xml:space="preserve">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w:t>
            </w:r>
            <w:r w:rsidRPr="00952961">
              <w:t>,</w:t>
            </w:r>
            <w:r>
              <w:t xml:space="preserve"> </w:t>
            </w:r>
            <w:r w:rsidRPr="00952961">
              <w:t>РД-11-0</w:t>
            </w:r>
            <w:r>
              <w:t>2</w:t>
            </w:r>
            <w:r w:rsidRPr="00952961">
              <w:t>-200</w:t>
            </w:r>
            <w:r>
              <w:t>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w:t>
            </w:r>
            <w:r w:rsidRPr="00952961">
              <w:t xml:space="preserve">, СНиП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 другой </w:t>
            </w:r>
            <w:r w:rsidRPr="00952961">
              <w:lastRenderedPageBreak/>
              <w:t>необходимой при строительстве документации)</w:t>
            </w:r>
            <w:r>
              <w:t>.</w:t>
            </w:r>
          </w:p>
        </w:tc>
      </w:tr>
      <w:tr w:rsidR="00617227" w:rsidTr="00246345">
        <w:trPr>
          <w:trHeight w:val="490"/>
        </w:trPr>
        <w:tc>
          <w:tcPr>
            <w:tcW w:w="817" w:type="dxa"/>
            <w:tcBorders>
              <w:top w:val="single" w:sz="4" w:space="0" w:color="auto"/>
              <w:left w:val="single" w:sz="4" w:space="0" w:color="auto"/>
              <w:bottom w:val="single" w:sz="4" w:space="0" w:color="auto"/>
              <w:right w:val="single" w:sz="4" w:space="0" w:color="auto"/>
            </w:tcBorders>
          </w:tcPr>
          <w:p w:rsidR="00617227" w:rsidRDefault="00617227" w:rsidP="00617227">
            <w:pPr>
              <w:ind w:firstLine="0"/>
              <w:jc w:val="left"/>
            </w:pPr>
            <w:r>
              <w:lastRenderedPageBreak/>
              <w:t>4.3.</w:t>
            </w:r>
          </w:p>
        </w:tc>
        <w:tc>
          <w:tcPr>
            <w:tcW w:w="2552" w:type="dxa"/>
            <w:gridSpan w:val="2"/>
            <w:tcBorders>
              <w:top w:val="single" w:sz="4" w:space="0" w:color="auto"/>
              <w:left w:val="single" w:sz="4" w:space="0" w:color="auto"/>
              <w:bottom w:val="single" w:sz="4" w:space="0" w:color="auto"/>
            </w:tcBorders>
          </w:tcPr>
          <w:p w:rsidR="00617227" w:rsidRPr="008329AF" w:rsidRDefault="00617227" w:rsidP="00617227">
            <w:pPr>
              <w:ind w:left="-108" w:firstLine="0"/>
            </w:pPr>
            <w:r w:rsidRPr="008329AF">
              <w:t>Требования к представлению гарантии</w:t>
            </w:r>
            <w:r>
              <w:t xml:space="preserve"> </w:t>
            </w:r>
          </w:p>
        </w:tc>
        <w:tc>
          <w:tcPr>
            <w:tcW w:w="6307" w:type="dxa"/>
            <w:gridSpan w:val="4"/>
            <w:tcBorders>
              <w:top w:val="single" w:sz="4" w:space="0" w:color="auto"/>
              <w:left w:val="single" w:sz="4" w:space="0" w:color="auto"/>
              <w:bottom w:val="single" w:sz="4" w:space="0" w:color="auto"/>
              <w:right w:val="single" w:sz="4" w:space="0" w:color="auto"/>
            </w:tcBorders>
          </w:tcPr>
          <w:p w:rsidR="00617227" w:rsidRPr="00952961" w:rsidRDefault="00617227" w:rsidP="00617227">
            <w:pPr>
              <w:ind w:firstLine="0"/>
            </w:pPr>
            <w:r>
              <w:t>Срок предоставления гарантии на выполнение работы составляет не менее 24 месяцев со дня подписания акта приемки выполненных работ.</w:t>
            </w:r>
          </w:p>
        </w:tc>
      </w:tr>
      <w:tr w:rsidR="00617227" w:rsidTr="00246345">
        <w:trPr>
          <w:trHeight w:val="730"/>
        </w:trPr>
        <w:tc>
          <w:tcPr>
            <w:tcW w:w="817" w:type="dxa"/>
            <w:tcBorders>
              <w:top w:val="single" w:sz="4" w:space="0" w:color="auto"/>
              <w:left w:val="single" w:sz="4" w:space="0" w:color="auto"/>
              <w:bottom w:val="single" w:sz="4" w:space="0" w:color="auto"/>
              <w:right w:val="single" w:sz="4" w:space="0" w:color="auto"/>
            </w:tcBorders>
          </w:tcPr>
          <w:p w:rsidR="00617227" w:rsidRDefault="00617227" w:rsidP="0055714E">
            <w:pPr>
              <w:ind w:firstLine="0"/>
              <w:jc w:val="left"/>
            </w:pPr>
            <w:r>
              <w:t>5.</w:t>
            </w:r>
          </w:p>
        </w:tc>
        <w:tc>
          <w:tcPr>
            <w:tcW w:w="8859" w:type="dxa"/>
            <w:gridSpan w:val="6"/>
            <w:tcBorders>
              <w:top w:val="single" w:sz="4" w:space="0" w:color="auto"/>
              <w:left w:val="single" w:sz="4" w:space="0" w:color="auto"/>
              <w:bottom w:val="single" w:sz="4" w:space="0" w:color="auto"/>
              <w:right w:val="single" w:sz="4" w:space="0" w:color="auto"/>
            </w:tcBorders>
          </w:tcPr>
          <w:p w:rsidR="00617227" w:rsidRPr="00E52151" w:rsidRDefault="00617227" w:rsidP="00A82B90">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Pr>
                <w:b/>
              </w:rPr>
              <w:t xml:space="preserve"> </w:t>
            </w:r>
          </w:p>
        </w:tc>
      </w:tr>
      <w:tr w:rsidR="00617227" w:rsidTr="00246345">
        <w:trPr>
          <w:trHeight w:val="375"/>
        </w:trPr>
        <w:tc>
          <w:tcPr>
            <w:tcW w:w="817" w:type="dxa"/>
            <w:tcBorders>
              <w:top w:val="single" w:sz="4" w:space="0" w:color="auto"/>
              <w:left w:val="single" w:sz="4" w:space="0" w:color="auto"/>
              <w:bottom w:val="single" w:sz="4" w:space="0" w:color="auto"/>
              <w:right w:val="single" w:sz="4" w:space="0" w:color="auto"/>
            </w:tcBorders>
          </w:tcPr>
          <w:p w:rsidR="00617227" w:rsidRDefault="00617227" w:rsidP="008579DC">
            <w:pPr>
              <w:tabs>
                <w:tab w:val="left" w:pos="540"/>
                <w:tab w:val="left" w:pos="900"/>
              </w:tabs>
              <w:ind w:firstLine="0"/>
            </w:pPr>
            <w:r>
              <w:t xml:space="preserve">5.1. </w:t>
            </w:r>
          </w:p>
        </w:tc>
        <w:tc>
          <w:tcPr>
            <w:tcW w:w="8859" w:type="dxa"/>
            <w:gridSpan w:val="6"/>
            <w:tcBorders>
              <w:top w:val="single" w:sz="4" w:space="0" w:color="auto"/>
              <w:left w:val="single" w:sz="4" w:space="0" w:color="auto"/>
              <w:bottom w:val="single" w:sz="4" w:space="0" w:color="auto"/>
              <w:right w:val="single" w:sz="4" w:space="0" w:color="auto"/>
            </w:tcBorders>
          </w:tcPr>
          <w:p w:rsidR="00617227" w:rsidRPr="00420C59" w:rsidRDefault="00617227" w:rsidP="00992AB5">
            <w:pPr>
              <w:pStyle w:val="af1"/>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предложений</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420C59">
              <w:rPr>
                <w:rFonts w:ascii="Times New Roman" w:hAnsi="Times New Roman" w:cs="Times New Roman"/>
                <w:i/>
                <w:color w:val="auto"/>
                <w:sz w:val="24"/>
              </w:rPr>
              <w:t>.</w:t>
            </w:r>
          </w:p>
        </w:tc>
      </w:tr>
      <w:tr w:rsidR="00617227" w:rsidTr="00246345">
        <w:trPr>
          <w:trHeight w:val="375"/>
        </w:trPr>
        <w:tc>
          <w:tcPr>
            <w:tcW w:w="817" w:type="dxa"/>
            <w:tcBorders>
              <w:top w:val="single" w:sz="4" w:space="0" w:color="auto"/>
              <w:left w:val="single" w:sz="4" w:space="0" w:color="auto"/>
              <w:bottom w:val="single" w:sz="4" w:space="0" w:color="auto"/>
              <w:right w:val="single" w:sz="4" w:space="0" w:color="auto"/>
            </w:tcBorders>
          </w:tcPr>
          <w:p w:rsidR="00617227" w:rsidRDefault="00617227" w:rsidP="008579DC">
            <w:pPr>
              <w:tabs>
                <w:tab w:val="left" w:pos="540"/>
                <w:tab w:val="left" w:pos="900"/>
              </w:tabs>
              <w:ind w:firstLine="0"/>
            </w:pPr>
            <w:r>
              <w:t xml:space="preserve">5.2. </w:t>
            </w:r>
          </w:p>
        </w:tc>
        <w:tc>
          <w:tcPr>
            <w:tcW w:w="8859" w:type="dxa"/>
            <w:gridSpan w:val="6"/>
            <w:tcBorders>
              <w:top w:val="single" w:sz="4" w:space="0" w:color="auto"/>
              <w:left w:val="single" w:sz="4" w:space="0" w:color="auto"/>
              <w:bottom w:val="single" w:sz="4" w:space="0" w:color="auto"/>
              <w:right w:val="single" w:sz="4" w:space="0" w:color="auto"/>
            </w:tcBorders>
          </w:tcPr>
          <w:p w:rsidR="00617227" w:rsidRPr="00CF4128" w:rsidRDefault="00617227" w:rsidP="00992AB5">
            <w:pPr>
              <w:jc w:val="center"/>
              <w:rPr>
                <w:b/>
              </w:rPr>
            </w:pPr>
            <w:r w:rsidRPr="00E52151">
              <w:rPr>
                <w:i/>
              </w:rPr>
              <w:t>К участникам закупки предъявляются следующие обязательные требования:</w:t>
            </w:r>
          </w:p>
        </w:tc>
      </w:tr>
      <w:tr w:rsidR="00617227" w:rsidTr="00246345">
        <w:trPr>
          <w:trHeight w:val="274"/>
        </w:trPr>
        <w:tc>
          <w:tcPr>
            <w:tcW w:w="9676" w:type="dxa"/>
            <w:gridSpan w:val="7"/>
            <w:tcBorders>
              <w:top w:val="single" w:sz="4" w:space="0" w:color="auto"/>
              <w:left w:val="single" w:sz="4" w:space="0" w:color="auto"/>
              <w:bottom w:val="single" w:sz="4" w:space="0" w:color="auto"/>
              <w:right w:val="single" w:sz="4" w:space="0" w:color="auto"/>
            </w:tcBorders>
          </w:tcPr>
          <w:p w:rsidR="00617227" w:rsidRPr="007931DC" w:rsidRDefault="00617227" w:rsidP="00E916BC">
            <w:pPr>
              <w:tabs>
                <w:tab w:val="left" w:pos="540"/>
                <w:tab w:val="left" w:pos="900"/>
              </w:tabs>
            </w:pPr>
            <w:r>
              <w:t>5.2.1.</w:t>
            </w:r>
            <w:r w:rsidRPr="007931DC">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17227" w:rsidRPr="007931DC" w:rsidRDefault="00617227" w:rsidP="00E916BC">
            <w:pPr>
              <w:tabs>
                <w:tab w:val="left" w:pos="540"/>
                <w:tab w:val="left" w:pos="900"/>
              </w:tabs>
            </w:pPr>
            <w:r>
              <w:rPr>
                <w:i/>
              </w:rPr>
              <w:t>5.2</w:t>
            </w:r>
            <w:r w:rsidRPr="00F27BF7">
              <w:rPr>
                <w:i/>
              </w:rPr>
              <w:t>.2.</w:t>
            </w:r>
            <w:r w:rsidRPr="007931DC">
              <w:t> </w:t>
            </w:r>
            <w:proofErr w:type="spellStart"/>
            <w:r w:rsidRPr="007931DC">
              <w:t>непроведение</w:t>
            </w:r>
            <w:proofErr w:type="spellEnd"/>
            <w:r w:rsidRPr="007931DC">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17227" w:rsidRDefault="00617227" w:rsidP="00E916BC">
            <w:pPr>
              <w:tabs>
                <w:tab w:val="left" w:pos="540"/>
                <w:tab w:val="left" w:pos="900"/>
              </w:tabs>
            </w:pPr>
            <w:r>
              <w:rPr>
                <w:i/>
              </w:rPr>
              <w:t>5.2.</w:t>
            </w:r>
            <w:r w:rsidRPr="00F27BF7">
              <w:rPr>
                <w:i/>
              </w:rPr>
              <w:t>3.</w:t>
            </w:r>
            <w:r w:rsidRPr="007931DC">
              <w:t> </w:t>
            </w:r>
            <w:proofErr w:type="spellStart"/>
            <w:r w:rsidRPr="007931DC">
              <w:t>неприостановление</w:t>
            </w:r>
            <w:proofErr w:type="spellEnd"/>
            <w:r w:rsidRPr="007931DC">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17227" w:rsidRPr="007931DC" w:rsidRDefault="00617227" w:rsidP="00E916BC">
            <w:pPr>
              <w:tabs>
                <w:tab w:val="left" w:pos="540"/>
                <w:tab w:val="left" w:pos="900"/>
              </w:tabs>
            </w:pPr>
            <w:r>
              <w:rPr>
                <w:i/>
              </w:rPr>
              <w:t>5.2</w:t>
            </w:r>
            <w:r w:rsidRPr="00F27BF7">
              <w:rPr>
                <w:i/>
              </w:rPr>
              <w:t>.4.</w:t>
            </w:r>
            <w:r w:rsidRPr="007931DC">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p>
          <w:p w:rsidR="00617227" w:rsidRPr="00C43476" w:rsidRDefault="00617227" w:rsidP="00E916BC">
            <w:pPr>
              <w:tabs>
                <w:tab w:val="left" w:pos="0"/>
              </w:tabs>
            </w:pPr>
            <w:bookmarkStart w:id="3" w:name="а_1_р_4"/>
            <w:r>
              <w:t xml:space="preserve">1) </w:t>
            </w:r>
            <w:bookmarkEnd w:id="3"/>
            <w:r w:rsidRPr="00C43476">
              <w:t xml:space="preserve">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t>«</w:t>
            </w:r>
            <w:r w:rsidRPr="00C43476">
              <w:t>О закупках товаров, работ, услуг отдельными видами юридических лиц</w:t>
            </w:r>
            <w:r>
              <w:t>»</w:t>
            </w:r>
            <w:r w:rsidRPr="00C43476">
              <w:t>;</w:t>
            </w:r>
          </w:p>
          <w:p w:rsidR="00617227" w:rsidRPr="00E62595" w:rsidRDefault="00617227" w:rsidP="00E916BC">
            <w:pPr>
              <w:tabs>
                <w:tab w:val="left" w:pos="0"/>
                <w:tab w:val="left" w:pos="900"/>
              </w:tabs>
            </w:pPr>
            <w:bookmarkStart w:id="4" w:name="а_2_р_4"/>
            <w:r>
              <w:t>2)</w:t>
            </w:r>
            <w:bookmarkEnd w:id="4"/>
            <w:r>
              <w:t xml:space="preserve">  </w:t>
            </w:r>
            <w:r w:rsidRPr="007931DC">
              <w:t xml:space="preserve">отсутствие сведений об участниках закупки в реестре недобросовестных поставщиков, </w:t>
            </w:r>
            <w:r w:rsidRPr="00E62595">
              <w:t xml:space="preserve">предусмотренном статьей 104 Федерального закона от 5 апреля 2013 года № 44 </w:t>
            </w:r>
            <w:r>
              <w:t>«</w:t>
            </w:r>
            <w:r w:rsidRPr="00E62595">
              <w:t>О контрактной системе в сфере закупок товаров, работ, услуг для обеспечения государственных и муниципальных нужд</w:t>
            </w:r>
            <w:r>
              <w:t>»</w:t>
            </w:r>
            <w:r w:rsidRPr="00E62595">
              <w:t>;</w:t>
            </w:r>
          </w:p>
          <w:p w:rsidR="00617227" w:rsidRDefault="00617227" w:rsidP="00E916BC">
            <w:pPr>
              <w:tabs>
                <w:tab w:val="left" w:pos="0"/>
                <w:tab w:val="left" w:pos="900"/>
              </w:tabs>
            </w:pPr>
            <w:r w:rsidRPr="00E62595">
              <w:t>3) наличие разрешения на привлечение и использование иностранных работников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w:t>
            </w:r>
            <w:r>
              <w:t>«</w:t>
            </w:r>
            <w:r w:rsidRPr="00095715">
              <w:t>О правовом положении иностранных граждан в Российской Федерации</w:t>
            </w:r>
            <w:r>
              <w:t>»</w:t>
            </w:r>
            <w:r w:rsidRPr="00095715">
              <w:t>.</w:t>
            </w:r>
          </w:p>
          <w:p w:rsidR="00617227" w:rsidRDefault="00617227" w:rsidP="00E916BC">
            <w:pPr>
              <w:tabs>
                <w:tab w:val="left" w:pos="0"/>
                <w:tab w:val="left" w:pos="900"/>
              </w:tabs>
            </w:pPr>
            <w:bookmarkStart w:id="5" w:name="абз_4_п_4_2_1_р_4_2"/>
            <w:r>
              <w:t>4)</w:t>
            </w:r>
            <w:bookmarkEnd w:id="5"/>
            <w:r>
              <w:t xml:space="preserve"> отсутствие неурегулированных претензионных и (или) судебных споров.</w:t>
            </w:r>
          </w:p>
        </w:tc>
      </w:tr>
      <w:tr w:rsidR="00D651F7" w:rsidTr="00246345">
        <w:trPr>
          <w:trHeight w:val="273"/>
        </w:trPr>
        <w:tc>
          <w:tcPr>
            <w:tcW w:w="817" w:type="dxa"/>
            <w:tcBorders>
              <w:top w:val="single" w:sz="4" w:space="0" w:color="auto"/>
              <w:left w:val="single" w:sz="4" w:space="0" w:color="auto"/>
              <w:bottom w:val="single" w:sz="4" w:space="0" w:color="auto"/>
              <w:right w:val="single" w:sz="4" w:space="0" w:color="auto"/>
            </w:tcBorders>
          </w:tcPr>
          <w:p w:rsidR="00D651F7" w:rsidRDefault="00D651F7" w:rsidP="00D651F7">
            <w:pPr>
              <w:tabs>
                <w:tab w:val="left" w:pos="540"/>
                <w:tab w:val="left" w:pos="900"/>
              </w:tabs>
              <w:ind w:firstLine="0"/>
            </w:pPr>
            <w:r>
              <w:t>6.</w:t>
            </w:r>
          </w:p>
        </w:tc>
        <w:tc>
          <w:tcPr>
            <w:tcW w:w="8859" w:type="dxa"/>
            <w:gridSpan w:val="6"/>
            <w:tcBorders>
              <w:top w:val="single" w:sz="4" w:space="0" w:color="auto"/>
              <w:left w:val="single" w:sz="4" w:space="0" w:color="auto"/>
              <w:bottom w:val="single" w:sz="4" w:space="0" w:color="auto"/>
              <w:right w:val="single" w:sz="4" w:space="0" w:color="auto"/>
            </w:tcBorders>
          </w:tcPr>
          <w:p w:rsidR="00D651F7" w:rsidRDefault="00D651F7" w:rsidP="00D651F7">
            <w:pPr>
              <w:tabs>
                <w:tab w:val="left" w:pos="540"/>
                <w:tab w:val="left" w:pos="900"/>
              </w:tabs>
              <w:ind w:firstLine="0"/>
              <w:jc w:val="center"/>
            </w:pPr>
            <w:r>
              <w:t>Чтобы претендовать на победу в данном конкурсе на право заключения договора, участник закупки на момент подачи заявки должен отвечать следующим требованиям:</w:t>
            </w:r>
          </w:p>
        </w:tc>
      </w:tr>
      <w:tr w:rsidR="00D651F7" w:rsidTr="00246345">
        <w:trPr>
          <w:trHeight w:val="273"/>
        </w:trPr>
        <w:tc>
          <w:tcPr>
            <w:tcW w:w="817" w:type="dxa"/>
            <w:tcBorders>
              <w:top w:val="single" w:sz="4" w:space="0" w:color="auto"/>
              <w:left w:val="single" w:sz="4" w:space="0" w:color="auto"/>
              <w:bottom w:val="single" w:sz="4" w:space="0" w:color="auto"/>
              <w:right w:val="single" w:sz="4" w:space="0" w:color="auto"/>
            </w:tcBorders>
          </w:tcPr>
          <w:p w:rsidR="00D651F7" w:rsidRDefault="00D651F7" w:rsidP="00D651F7">
            <w:pPr>
              <w:tabs>
                <w:tab w:val="left" w:pos="540"/>
                <w:tab w:val="left" w:pos="900"/>
              </w:tabs>
              <w:ind w:firstLine="0"/>
            </w:pPr>
            <w:r>
              <w:t>6.1.</w:t>
            </w:r>
          </w:p>
        </w:tc>
        <w:tc>
          <w:tcPr>
            <w:tcW w:w="8859" w:type="dxa"/>
            <w:gridSpan w:val="6"/>
            <w:tcBorders>
              <w:top w:val="single" w:sz="4" w:space="0" w:color="auto"/>
              <w:left w:val="single" w:sz="4" w:space="0" w:color="auto"/>
              <w:bottom w:val="single" w:sz="4" w:space="0" w:color="auto"/>
              <w:right w:val="single" w:sz="4" w:space="0" w:color="auto"/>
            </w:tcBorders>
          </w:tcPr>
          <w:p w:rsidR="00D651F7" w:rsidRPr="004B27F0" w:rsidRDefault="00D651F7" w:rsidP="00D651F7">
            <w:pPr>
              <w:ind w:firstLine="0"/>
              <w:rPr>
                <w:rFonts w:eastAsia="Times New Roman"/>
              </w:rPr>
            </w:pPr>
            <w:r w:rsidRPr="004B27F0">
              <w:t>1</w:t>
            </w:r>
            <w:r w:rsidRPr="004B27F0">
              <w:rPr>
                <w:rFonts w:eastAsia="Times New Roman"/>
              </w:rPr>
              <w:t>. Наличие Свидетельства НП СРО о допуске к выполнению работ, которые оказывают влияние на безопасность объектов капитального строительства на соответствующие виды работ, наличие ответственных лиц (специалистов), имеющих соответствующую квалификацию на выполняемые виды работ с предоставлением копии диплома.</w:t>
            </w:r>
          </w:p>
          <w:p w:rsidR="00D651F7" w:rsidRPr="004B27F0" w:rsidRDefault="00D651F7" w:rsidP="00D651F7">
            <w:pPr>
              <w:ind w:left="34" w:firstLine="0"/>
            </w:pPr>
            <w:r w:rsidRPr="004B27F0">
              <w:rPr>
                <w:rFonts w:eastAsia="Times New Roman"/>
              </w:rPr>
              <w:t>2. Допускается привлечение субподрядчиков при наличии Свидетельства о вступлении НП СРО на выполнения соответствующих видов работ, наличие ответственных лиц (специалистов), имеющих соответствующую квалификацию на выполняемые виды работ с предоставлением копии диплома.</w:t>
            </w:r>
          </w:p>
        </w:tc>
      </w:tr>
      <w:tr w:rsidR="00D651F7" w:rsidTr="00246345">
        <w:trPr>
          <w:trHeight w:val="273"/>
        </w:trPr>
        <w:tc>
          <w:tcPr>
            <w:tcW w:w="817" w:type="dxa"/>
            <w:tcBorders>
              <w:top w:val="single" w:sz="4" w:space="0" w:color="auto"/>
              <w:left w:val="single" w:sz="4" w:space="0" w:color="auto"/>
              <w:bottom w:val="single" w:sz="4" w:space="0" w:color="auto"/>
              <w:right w:val="single" w:sz="4" w:space="0" w:color="auto"/>
            </w:tcBorders>
          </w:tcPr>
          <w:p w:rsidR="00D651F7" w:rsidRDefault="00D651F7" w:rsidP="0099025A">
            <w:pPr>
              <w:tabs>
                <w:tab w:val="left" w:pos="540"/>
                <w:tab w:val="left" w:pos="900"/>
              </w:tabs>
              <w:ind w:firstLine="0"/>
            </w:pPr>
            <w:r>
              <w:t>7.</w:t>
            </w:r>
          </w:p>
        </w:tc>
        <w:tc>
          <w:tcPr>
            <w:tcW w:w="8859" w:type="dxa"/>
            <w:gridSpan w:val="6"/>
            <w:tcBorders>
              <w:top w:val="single" w:sz="4" w:space="0" w:color="auto"/>
              <w:left w:val="single" w:sz="4" w:space="0" w:color="auto"/>
              <w:bottom w:val="single" w:sz="4" w:space="0" w:color="auto"/>
              <w:right w:val="single" w:sz="4" w:space="0" w:color="auto"/>
            </w:tcBorders>
          </w:tcPr>
          <w:p w:rsidR="00D651F7" w:rsidRDefault="00D651F7" w:rsidP="006F25D6">
            <w:pPr>
              <w:tabs>
                <w:tab w:val="left" w:pos="540"/>
                <w:tab w:val="left" w:pos="900"/>
              </w:tabs>
              <w:ind w:firstLine="0"/>
              <w:jc w:val="center"/>
            </w:pPr>
            <w:r>
              <w:t>Место, условия и сроки (периоды) выполнения работ</w:t>
            </w:r>
            <w:r w:rsidRPr="00FD1F10">
              <w:rPr>
                <w:i/>
              </w:rPr>
              <w:t>:</w:t>
            </w:r>
          </w:p>
        </w:tc>
      </w:tr>
      <w:tr w:rsidR="00D651F7" w:rsidTr="00246345">
        <w:trPr>
          <w:trHeight w:val="281"/>
        </w:trPr>
        <w:tc>
          <w:tcPr>
            <w:tcW w:w="817" w:type="dxa"/>
            <w:tcBorders>
              <w:top w:val="single" w:sz="4" w:space="0" w:color="auto"/>
              <w:left w:val="single" w:sz="4" w:space="0" w:color="auto"/>
              <w:bottom w:val="single" w:sz="4" w:space="0" w:color="auto"/>
              <w:right w:val="single" w:sz="4" w:space="0" w:color="auto"/>
            </w:tcBorders>
          </w:tcPr>
          <w:p w:rsidR="00D651F7" w:rsidRDefault="00D651F7" w:rsidP="0099025A">
            <w:pPr>
              <w:tabs>
                <w:tab w:val="left" w:pos="540"/>
                <w:tab w:val="left" w:pos="900"/>
              </w:tabs>
              <w:ind w:firstLine="0"/>
            </w:pPr>
            <w:r>
              <w:t>7.1.</w:t>
            </w:r>
          </w:p>
        </w:tc>
        <w:tc>
          <w:tcPr>
            <w:tcW w:w="3245" w:type="dxa"/>
            <w:gridSpan w:val="4"/>
            <w:tcBorders>
              <w:top w:val="single" w:sz="4" w:space="0" w:color="auto"/>
              <w:left w:val="single" w:sz="4" w:space="0" w:color="auto"/>
              <w:bottom w:val="single" w:sz="4" w:space="0" w:color="auto"/>
              <w:right w:val="single" w:sz="4" w:space="0" w:color="auto"/>
            </w:tcBorders>
          </w:tcPr>
          <w:p w:rsidR="00D651F7" w:rsidRPr="002F44C2" w:rsidRDefault="00D651F7" w:rsidP="006F25D6">
            <w:pPr>
              <w:tabs>
                <w:tab w:val="left" w:pos="540"/>
                <w:tab w:val="left" w:pos="900"/>
              </w:tabs>
              <w:ind w:firstLine="0"/>
            </w:pPr>
            <w:r>
              <w:t>Место выполнения работ:</w:t>
            </w:r>
          </w:p>
        </w:tc>
        <w:tc>
          <w:tcPr>
            <w:tcW w:w="5614" w:type="dxa"/>
            <w:gridSpan w:val="2"/>
            <w:tcBorders>
              <w:top w:val="single" w:sz="4" w:space="0" w:color="auto"/>
              <w:left w:val="single" w:sz="4" w:space="0" w:color="auto"/>
              <w:bottom w:val="single" w:sz="4" w:space="0" w:color="auto"/>
              <w:right w:val="single" w:sz="4" w:space="0" w:color="auto"/>
            </w:tcBorders>
          </w:tcPr>
          <w:p w:rsidR="00D651F7" w:rsidRPr="00165272" w:rsidRDefault="00D651F7" w:rsidP="00692D2B">
            <w:pPr>
              <w:ind w:firstLine="0"/>
            </w:pPr>
            <w:r w:rsidRPr="00952961">
              <w:t xml:space="preserve">Камчатский край, </w:t>
            </w:r>
            <w:proofErr w:type="spellStart"/>
            <w:r w:rsidR="00692D2B">
              <w:t>Тигильский</w:t>
            </w:r>
            <w:proofErr w:type="spellEnd"/>
            <w:r>
              <w:t xml:space="preserve"> район, </w:t>
            </w:r>
            <w:r w:rsidRPr="00952961">
              <w:t xml:space="preserve">п. </w:t>
            </w:r>
            <w:r w:rsidR="00692D2B">
              <w:t xml:space="preserve">Палана, </w:t>
            </w:r>
            <w:r w:rsidR="00692D2B">
              <w:lastRenderedPageBreak/>
              <w:t>территория аэропорта</w:t>
            </w:r>
          </w:p>
        </w:tc>
      </w:tr>
      <w:tr w:rsidR="00D651F7" w:rsidTr="00246345">
        <w:trPr>
          <w:trHeight w:val="287"/>
        </w:trPr>
        <w:tc>
          <w:tcPr>
            <w:tcW w:w="817" w:type="dxa"/>
            <w:tcBorders>
              <w:top w:val="single" w:sz="4" w:space="0" w:color="auto"/>
              <w:left w:val="single" w:sz="4" w:space="0" w:color="auto"/>
              <w:bottom w:val="single" w:sz="4" w:space="0" w:color="auto"/>
              <w:right w:val="single" w:sz="4" w:space="0" w:color="auto"/>
            </w:tcBorders>
          </w:tcPr>
          <w:p w:rsidR="00D651F7" w:rsidRDefault="00D651F7" w:rsidP="0099025A">
            <w:pPr>
              <w:tabs>
                <w:tab w:val="left" w:pos="540"/>
                <w:tab w:val="left" w:pos="900"/>
              </w:tabs>
              <w:ind w:firstLine="0"/>
            </w:pPr>
            <w:r>
              <w:lastRenderedPageBreak/>
              <w:t>7.2.</w:t>
            </w:r>
          </w:p>
        </w:tc>
        <w:tc>
          <w:tcPr>
            <w:tcW w:w="3245" w:type="dxa"/>
            <w:gridSpan w:val="4"/>
            <w:tcBorders>
              <w:top w:val="single" w:sz="4" w:space="0" w:color="auto"/>
              <w:left w:val="single" w:sz="4" w:space="0" w:color="auto"/>
              <w:bottom w:val="single" w:sz="4" w:space="0" w:color="auto"/>
              <w:right w:val="single" w:sz="4" w:space="0" w:color="auto"/>
            </w:tcBorders>
          </w:tcPr>
          <w:p w:rsidR="00D651F7" w:rsidRPr="00F966B7" w:rsidRDefault="00D651F7" w:rsidP="006F25D6">
            <w:pPr>
              <w:tabs>
                <w:tab w:val="left" w:pos="720"/>
              </w:tabs>
              <w:ind w:firstLine="0"/>
            </w:pPr>
            <w:r>
              <w:t>Условия выполнения работ:</w:t>
            </w:r>
          </w:p>
        </w:tc>
        <w:tc>
          <w:tcPr>
            <w:tcW w:w="5614" w:type="dxa"/>
            <w:gridSpan w:val="2"/>
            <w:tcBorders>
              <w:top w:val="single" w:sz="4" w:space="0" w:color="auto"/>
              <w:left w:val="single" w:sz="4" w:space="0" w:color="auto"/>
              <w:bottom w:val="single" w:sz="4" w:space="0" w:color="auto"/>
              <w:right w:val="single" w:sz="4" w:space="0" w:color="auto"/>
            </w:tcBorders>
          </w:tcPr>
          <w:p w:rsidR="00D651F7" w:rsidRPr="00F966B7" w:rsidRDefault="00D651F7" w:rsidP="00042AF4">
            <w:pPr>
              <w:tabs>
                <w:tab w:val="left" w:pos="720"/>
              </w:tabs>
              <w:ind w:firstLine="0"/>
            </w:pPr>
            <w:r>
              <w:t>в соответствии с техническим заданием</w:t>
            </w:r>
          </w:p>
        </w:tc>
      </w:tr>
      <w:tr w:rsidR="00D651F7" w:rsidTr="00246345">
        <w:trPr>
          <w:trHeight w:val="287"/>
        </w:trPr>
        <w:tc>
          <w:tcPr>
            <w:tcW w:w="817" w:type="dxa"/>
            <w:tcBorders>
              <w:top w:val="single" w:sz="4" w:space="0" w:color="auto"/>
              <w:left w:val="single" w:sz="4" w:space="0" w:color="auto"/>
              <w:bottom w:val="single" w:sz="4" w:space="0" w:color="auto"/>
              <w:right w:val="single" w:sz="4" w:space="0" w:color="auto"/>
            </w:tcBorders>
          </w:tcPr>
          <w:p w:rsidR="00D651F7" w:rsidRDefault="00D651F7" w:rsidP="0099025A">
            <w:pPr>
              <w:tabs>
                <w:tab w:val="left" w:pos="540"/>
                <w:tab w:val="left" w:pos="900"/>
              </w:tabs>
              <w:ind w:firstLine="0"/>
            </w:pPr>
            <w:r>
              <w:t>7.3.</w:t>
            </w:r>
          </w:p>
        </w:tc>
        <w:tc>
          <w:tcPr>
            <w:tcW w:w="3245" w:type="dxa"/>
            <w:gridSpan w:val="4"/>
            <w:tcBorders>
              <w:top w:val="single" w:sz="4" w:space="0" w:color="auto"/>
              <w:left w:val="single" w:sz="4" w:space="0" w:color="auto"/>
              <w:bottom w:val="single" w:sz="4" w:space="0" w:color="auto"/>
              <w:right w:val="single" w:sz="4" w:space="0" w:color="auto"/>
            </w:tcBorders>
          </w:tcPr>
          <w:p w:rsidR="00D651F7" w:rsidRPr="00F966B7" w:rsidRDefault="00D651F7" w:rsidP="006F25D6">
            <w:pPr>
              <w:tabs>
                <w:tab w:val="left" w:pos="720"/>
              </w:tabs>
              <w:ind w:firstLine="0"/>
            </w:pPr>
            <w:r>
              <w:t>Сроки (периоды) выполнения работ:</w:t>
            </w:r>
          </w:p>
        </w:tc>
        <w:tc>
          <w:tcPr>
            <w:tcW w:w="5614" w:type="dxa"/>
            <w:gridSpan w:val="2"/>
            <w:tcBorders>
              <w:top w:val="single" w:sz="4" w:space="0" w:color="auto"/>
              <w:left w:val="single" w:sz="4" w:space="0" w:color="auto"/>
              <w:bottom w:val="single" w:sz="4" w:space="0" w:color="auto"/>
              <w:right w:val="single" w:sz="4" w:space="0" w:color="auto"/>
            </w:tcBorders>
          </w:tcPr>
          <w:p w:rsidR="00D651F7" w:rsidRDefault="00D651F7" w:rsidP="00FC7744">
            <w:pPr>
              <w:tabs>
                <w:tab w:val="left" w:pos="720"/>
              </w:tabs>
              <w:ind w:firstLine="0"/>
            </w:pPr>
            <w:r>
              <w:t>Начало выполнения работ – со дня, следующего за днем заключения договора;</w:t>
            </w:r>
          </w:p>
          <w:p w:rsidR="00D651F7" w:rsidRPr="00F966B7" w:rsidRDefault="00D651F7" w:rsidP="00692D2B">
            <w:pPr>
              <w:tabs>
                <w:tab w:val="left" w:pos="720"/>
              </w:tabs>
              <w:ind w:firstLine="0"/>
            </w:pPr>
            <w:r>
              <w:t xml:space="preserve">Окончание выполнения работ – </w:t>
            </w:r>
            <w:r w:rsidR="00692D2B">
              <w:t>до 30 августа 2016</w:t>
            </w:r>
            <w:r>
              <w:t xml:space="preserve"> года</w:t>
            </w:r>
          </w:p>
        </w:tc>
      </w:tr>
      <w:tr w:rsidR="00D651F7" w:rsidTr="00246345">
        <w:trPr>
          <w:trHeight w:val="287"/>
        </w:trPr>
        <w:tc>
          <w:tcPr>
            <w:tcW w:w="817" w:type="dxa"/>
            <w:tcBorders>
              <w:top w:val="single" w:sz="4" w:space="0" w:color="auto"/>
              <w:left w:val="single" w:sz="4" w:space="0" w:color="auto"/>
              <w:bottom w:val="single" w:sz="4" w:space="0" w:color="auto"/>
              <w:right w:val="single" w:sz="4" w:space="0" w:color="auto"/>
            </w:tcBorders>
          </w:tcPr>
          <w:p w:rsidR="00D651F7" w:rsidRDefault="00D651F7" w:rsidP="0099025A">
            <w:pPr>
              <w:tabs>
                <w:tab w:val="left" w:pos="540"/>
                <w:tab w:val="left" w:pos="900"/>
              </w:tabs>
              <w:ind w:firstLine="0"/>
            </w:pPr>
            <w:r>
              <w:t>8.</w:t>
            </w:r>
          </w:p>
        </w:tc>
        <w:tc>
          <w:tcPr>
            <w:tcW w:w="8859" w:type="dxa"/>
            <w:gridSpan w:val="6"/>
            <w:tcBorders>
              <w:top w:val="single" w:sz="4" w:space="0" w:color="auto"/>
              <w:left w:val="single" w:sz="4" w:space="0" w:color="auto"/>
              <w:bottom w:val="single" w:sz="4" w:space="0" w:color="auto"/>
              <w:right w:val="single" w:sz="4" w:space="0" w:color="auto"/>
            </w:tcBorders>
          </w:tcPr>
          <w:p w:rsidR="00D651F7" w:rsidRPr="00F966B7" w:rsidRDefault="00D651F7" w:rsidP="00035414">
            <w:pPr>
              <w:tabs>
                <w:tab w:val="left" w:pos="720"/>
              </w:tabs>
              <w:ind w:firstLine="0"/>
            </w:pPr>
            <w:r>
              <w:t>Форма, сроки и порядок оплаты выполненных работ, услуг, поставки товара:</w:t>
            </w:r>
          </w:p>
        </w:tc>
      </w:tr>
      <w:tr w:rsidR="00D651F7" w:rsidTr="00246345">
        <w:trPr>
          <w:trHeight w:val="378"/>
        </w:trPr>
        <w:tc>
          <w:tcPr>
            <w:tcW w:w="9676" w:type="dxa"/>
            <w:gridSpan w:val="7"/>
            <w:tcBorders>
              <w:top w:val="single" w:sz="4" w:space="0" w:color="auto"/>
              <w:left w:val="single" w:sz="4" w:space="0" w:color="auto"/>
              <w:bottom w:val="single" w:sz="4" w:space="0" w:color="auto"/>
              <w:right w:val="single" w:sz="4" w:space="0" w:color="auto"/>
            </w:tcBorders>
          </w:tcPr>
          <w:p w:rsidR="00D651F7" w:rsidRPr="00A23B96" w:rsidRDefault="00D651F7" w:rsidP="00D05572">
            <w:pPr>
              <w:tabs>
                <w:tab w:val="left" w:pos="993"/>
              </w:tabs>
              <w:ind w:firstLine="567"/>
              <w:rPr>
                <w:color w:val="000000"/>
                <w:spacing w:val="2"/>
                <w:highlight w:val="yellow"/>
              </w:rPr>
            </w:pPr>
            <w:r>
              <w:t xml:space="preserve">Оплата </w:t>
            </w:r>
            <w:r w:rsidRPr="00967FE1">
              <w:t xml:space="preserve">в размере </w:t>
            </w:r>
            <w:r>
              <w:t>10</w:t>
            </w:r>
            <w:r w:rsidRPr="00967FE1">
              <w:t>0 % от стоимости работ</w:t>
            </w:r>
            <w:r>
              <w:t>,</w:t>
            </w:r>
            <w:r w:rsidRPr="00967FE1">
              <w:t xml:space="preserve"> </w:t>
            </w:r>
            <w:r>
              <w:t>осуществляется в течение 10 (десяти) рабочих дней на основании счета со дня подписания акта сдачи-приемки выполненных работ</w:t>
            </w:r>
            <w:r w:rsidRPr="0072775D">
              <w:t xml:space="preserve"> </w:t>
            </w:r>
            <w:r>
              <w:t xml:space="preserve">по форме КС-2, КС-3, с приложением к нему документов (материалов), предусмотренных техническим заданием. При завершении работ Подрядчик предоставляет товарную накладную по форме ТОРГ-12, счет, счет-фактуру, акт выполненных работ по форме КС-2; КС-3 </w:t>
            </w:r>
          </w:p>
        </w:tc>
      </w:tr>
      <w:tr w:rsidR="00D651F7" w:rsidTr="00246345">
        <w:trPr>
          <w:trHeight w:val="281"/>
        </w:trPr>
        <w:tc>
          <w:tcPr>
            <w:tcW w:w="817" w:type="dxa"/>
            <w:tcBorders>
              <w:top w:val="single" w:sz="4" w:space="0" w:color="auto"/>
              <w:left w:val="single" w:sz="4" w:space="0" w:color="auto"/>
              <w:bottom w:val="single" w:sz="4" w:space="0" w:color="auto"/>
              <w:right w:val="single" w:sz="4" w:space="0" w:color="auto"/>
            </w:tcBorders>
          </w:tcPr>
          <w:p w:rsidR="00D651F7" w:rsidRDefault="00D651F7" w:rsidP="00081E91">
            <w:pPr>
              <w:tabs>
                <w:tab w:val="left" w:pos="540"/>
                <w:tab w:val="left" w:pos="900"/>
              </w:tabs>
              <w:ind w:firstLine="0"/>
            </w:pPr>
            <w:r>
              <w:t>9.</w:t>
            </w:r>
          </w:p>
        </w:tc>
        <w:tc>
          <w:tcPr>
            <w:tcW w:w="8859" w:type="dxa"/>
            <w:gridSpan w:val="6"/>
            <w:tcBorders>
              <w:top w:val="single" w:sz="4" w:space="0" w:color="auto"/>
              <w:left w:val="single" w:sz="4" w:space="0" w:color="auto"/>
              <w:bottom w:val="single" w:sz="4" w:space="0" w:color="auto"/>
              <w:right w:val="single" w:sz="4" w:space="0" w:color="auto"/>
            </w:tcBorders>
          </w:tcPr>
          <w:p w:rsidR="00D651F7" w:rsidRDefault="00D651F7" w:rsidP="00547B12">
            <w:pPr>
              <w:tabs>
                <w:tab w:val="left" w:pos="720"/>
              </w:tabs>
              <w:ind w:firstLine="0"/>
            </w:pPr>
            <w:r>
              <w:t>Сведения о начальной (максимальной) цене договора (Российский рубль):</w:t>
            </w:r>
          </w:p>
        </w:tc>
      </w:tr>
      <w:tr w:rsidR="00D651F7" w:rsidTr="00246345">
        <w:trPr>
          <w:trHeight w:val="279"/>
        </w:trPr>
        <w:tc>
          <w:tcPr>
            <w:tcW w:w="9676" w:type="dxa"/>
            <w:gridSpan w:val="7"/>
            <w:tcBorders>
              <w:top w:val="single" w:sz="4" w:space="0" w:color="auto"/>
              <w:left w:val="single" w:sz="4" w:space="0" w:color="auto"/>
              <w:bottom w:val="single" w:sz="4" w:space="0" w:color="auto"/>
              <w:right w:val="single" w:sz="4" w:space="0" w:color="auto"/>
            </w:tcBorders>
          </w:tcPr>
          <w:p w:rsidR="00D651F7" w:rsidRPr="00716848" w:rsidRDefault="00692D2B" w:rsidP="00692D2B">
            <w:pPr>
              <w:tabs>
                <w:tab w:val="left" w:pos="720"/>
              </w:tabs>
              <w:ind w:firstLine="0"/>
            </w:pPr>
            <w:r>
              <w:t>475 775,10</w:t>
            </w:r>
            <w:r w:rsidR="00D651F7" w:rsidRPr="00716848">
              <w:t xml:space="preserve"> (</w:t>
            </w:r>
            <w:r>
              <w:t>четыреста семьдесят пять тысяч семьсот семьдесят пять</w:t>
            </w:r>
            <w:r w:rsidR="00D651F7">
              <w:t>) рублей</w:t>
            </w:r>
            <w:r w:rsidR="00D651F7" w:rsidRPr="00716848">
              <w:t xml:space="preserve"> </w:t>
            </w:r>
            <w:r>
              <w:t>10</w:t>
            </w:r>
            <w:r w:rsidR="00D651F7" w:rsidRPr="00716848">
              <w:t xml:space="preserve"> копеек (с учетом НДС)</w:t>
            </w:r>
          </w:p>
        </w:tc>
      </w:tr>
      <w:tr w:rsidR="00D651F7" w:rsidTr="00246345">
        <w:trPr>
          <w:trHeight w:val="279"/>
        </w:trPr>
        <w:tc>
          <w:tcPr>
            <w:tcW w:w="9676" w:type="dxa"/>
            <w:gridSpan w:val="7"/>
            <w:tcBorders>
              <w:top w:val="single" w:sz="4" w:space="0" w:color="auto"/>
              <w:left w:val="single" w:sz="4" w:space="0" w:color="auto"/>
              <w:bottom w:val="single" w:sz="4" w:space="0" w:color="auto"/>
              <w:right w:val="single" w:sz="4" w:space="0" w:color="auto"/>
            </w:tcBorders>
          </w:tcPr>
          <w:p w:rsidR="00D651F7" w:rsidRPr="00954DA5" w:rsidRDefault="00D651F7" w:rsidP="00FC7744">
            <w:pPr>
              <w:tabs>
                <w:tab w:val="left" w:pos="720"/>
              </w:tabs>
              <w:ind w:firstLine="0"/>
              <w:rPr>
                <w:color w:val="C00000"/>
              </w:rPr>
            </w:pPr>
            <w:r w:rsidRPr="00954DA5">
              <w:rPr>
                <w:color w:val="C00000"/>
              </w:rPr>
              <w:t xml:space="preserve">В случае, если участник закупки в соответствии с </w:t>
            </w:r>
            <w:r>
              <w:rPr>
                <w:color w:val="C00000"/>
              </w:rPr>
              <w:t>действующим законодательством не</w:t>
            </w:r>
            <w:r w:rsidRPr="00954DA5">
              <w:rPr>
                <w:color w:val="C00000"/>
              </w:rPr>
              <w:t xml:space="preserve"> является плательщиком НДС, предлагаемая таким участником цена договора должна быть уменьшена не менее </w:t>
            </w:r>
            <w:r>
              <w:rPr>
                <w:color w:val="C00000"/>
              </w:rPr>
              <w:t xml:space="preserve">чем на </w:t>
            </w:r>
            <w:r w:rsidRPr="00954DA5">
              <w:rPr>
                <w:color w:val="C00000"/>
              </w:rPr>
              <w:t>7,2%.</w:t>
            </w:r>
          </w:p>
        </w:tc>
      </w:tr>
      <w:tr w:rsidR="00D651F7" w:rsidTr="00246345">
        <w:trPr>
          <w:trHeight w:val="358"/>
        </w:trPr>
        <w:tc>
          <w:tcPr>
            <w:tcW w:w="817" w:type="dxa"/>
            <w:tcBorders>
              <w:top w:val="single" w:sz="4" w:space="0" w:color="auto"/>
              <w:left w:val="single" w:sz="4" w:space="0" w:color="auto"/>
              <w:bottom w:val="single" w:sz="4" w:space="0" w:color="auto"/>
              <w:right w:val="single" w:sz="4" w:space="0" w:color="auto"/>
            </w:tcBorders>
          </w:tcPr>
          <w:p w:rsidR="00D651F7" w:rsidRDefault="00D651F7" w:rsidP="00081E91">
            <w:pPr>
              <w:tabs>
                <w:tab w:val="left" w:pos="540"/>
                <w:tab w:val="left" w:pos="900"/>
              </w:tabs>
              <w:ind w:firstLine="0"/>
            </w:pPr>
            <w:r>
              <w:t>10.</w:t>
            </w:r>
          </w:p>
        </w:tc>
        <w:tc>
          <w:tcPr>
            <w:tcW w:w="8859" w:type="dxa"/>
            <w:gridSpan w:val="6"/>
            <w:tcBorders>
              <w:top w:val="single" w:sz="4" w:space="0" w:color="auto"/>
              <w:left w:val="single" w:sz="4" w:space="0" w:color="auto"/>
              <w:bottom w:val="single" w:sz="4" w:space="0" w:color="auto"/>
              <w:right w:val="single" w:sz="4" w:space="0" w:color="auto"/>
            </w:tcBorders>
          </w:tcPr>
          <w:p w:rsidR="00D651F7" w:rsidRPr="00936770" w:rsidRDefault="00D651F7" w:rsidP="00035414">
            <w:pPr>
              <w:tabs>
                <w:tab w:val="left" w:pos="720"/>
              </w:tabs>
              <w:ind w:firstLine="0"/>
              <w:rPr>
                <w:color w:val="000000"/>
              </w:rPr>
            </w:pPr>
            <w:r>
              <w:t>Порядок формирования цены договора:</w:t>
            </w:r>
          </w:p>
        </w:tc>
      </w:tr>
      <w:tr w:rsidR="00D651F7" w:rsidTr="00246345">
        <w:trPr>
          <w:trHeight w:val="840"/>
        </w:trPr>
        <w:tc>
          <w:tcPr>
            <w:tcW w:w="9676" w:type="dxa"/>
            <w:gridSpan w:val="7"/>
            <w:tcBorders>
              <w:top w:val="single" w:sz="4" w:space="0" w:color="auto"/>
              <w:left w:val="single" w:sz="4" w:space="0" w:color="auto"/>
              <w:bottom w:val="single" w:sz="4" w:space="0" w:color="auto"/>
              <w:right w:val="single" w:sz="4" w:space="0" w:color="auto"/>
            </w:tcBorders>
          </w:tcPr>
          <w:p w:rsidR="00D651F7" w:rsidRDefault="00D651F7"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D651F7" w:rsidRDefault="00D651F7" w:rsidP="002950D0">
            <w:pPr>
              <w:tabs>
                <w:tab w:val="left" w:pos="720"/>
              </w:tabs>
            </w:pPr>
            <w:r w:rsidRPr="002A0566">
              <w:rPr>
                <w:color w:val="000000"/>
              </w:rPr>
              <w:t>В случае, если участник размещения зак</w:t>
            </w:r>
            <w:r>
              <w:rPr>
                <w:color w:val="000000"/>
              </w:rPr>
              <w:t>упки</w:t>
            </w:r>
            <w:r w:rsidRPr="002A0566">
              <w:rPr>
                <w:color w:val="000000"/>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r>
      <w:tr w:rsidR="00D651F7" w:rsidTr="00246345">
        <w:trPr>
          <w:trHeight w:val="205"/>
        </w:trPr>
        <w:tc>
          <w:tcPr>
            <w:tcW w:w="817" w:type="dxa"/>
            <w:tcBorders>
              <w:top w:val="single" w:sz="4" w:space="0" w:color="auto"/>
              <w:left w:val="single" w:sz="4" w:space="0" w:color="auto"/>
              <w:bottom w:val="single" w:sz="4" w:space="0" w:color="auto"/>
              <w:right w:val="single" w:sz="4" w:space="0" w:color="auto"/>
            </w:tcBorders>
          </w:tcPr>
          <w:p w:rsidR="00D651F7" w:rsidRDefault="00D651F7" w:rsidP="00712479">
            <w:pPr>
              <w:tabs>
                <w:tab w:val="left" w:pos="540"/>
                <w:tab w:val="left" w:pos="900"/>
              </w:tabs>
              <w:ind w:firstLine="0"/>
            </w:pPr>
            <w:r>
              <w:t>11.</w:t>
            </w:r>
          </w:p>
        </w:tc>
        <w:tc>
          <w:tcPr>
            <w:tcW w:w="8859" w:type="dxa"/>
            <w:gridSpan w:val="6"/>
            <w:tcBorders>
              <w:top w:val="single" w:sz="4" w:space="0" w:color="auto"/>
              <w:left w:val="single" w:sz="4" w:space="0" w:color="auto"/>
              <w:bottom w:val="single" w:sz="4" w:space="0" w:color="auto"/>
              <w:right w:val="single" w:sz="4" w:space="0" w:color="auto"/>
            </w:tcBorders>
          </w:tcPr>
          <w:p w:rsidR="00D651F7" w:rsidRPr="00E12EDD" w:rsidRDefault="00D651F7" w:rsidP="00035414">
            <w:pPr>
              <w:pStyle w:val="af1"/>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w:t>
            </w:r>
          </w:p>
        </w:tc>
      </w:tr>
      <w:tr w:rsidR="00D651F7" w:rsidTr="00246345">
        <w:trPr>
          <w:trHeight w:val="212"/>
        </w:trPr>
        <w:tc>
          <w:tcPr>
            <w:tcW w:w="817" w:type="dxa"/>
            <w:tcBorders>
              <w:top w:val="single" w:sz="4" w:space="0" w:color="auto"/>
              <w:left w:val="single" w:sz="4" w:space="0" w:color="auto"/>
              <w:bottom w:val="single" w:sz="4" w:space="0" w:color="auto"/>
              <w:right w:val="single" w:sz="4" w:space="0" w:color="auto"/>
            </w:tcBorders>
          </w:tcPr>
          <w:p w:rsidR="00D651F7" w:rsidRDefault="00D651F7" w:rsidP="00712479">
            <w:pPr>
              <w:tabs>
                <w:tab w:val="left" w:pos="540"/>
                <w:tab w:val="left" w:pos="900"/>
              </w:tabs>
              <w:ind w:firstLine="0"/>
            </w:pPr>
            <w:r>
              <w:t>11.1.</w:t>
            </w:r>
          </w:p>
        </w:tc>
        <w:tc>
          <w:tcPr>
            <w:tcW w:w="8859" w:type="dxa"/>
            <w:gridSpan w:val="6"/>
            <w:tcBorders>
              <w:top w:val="single" w:sz="4" w:space="0" w:color="auto"/>
              <w:left w:val="single" w:sz="4" w:space="0" w:color="auto"/>
              <w:bottom w:val="single" w:sz="4" w:space="0" w:color="auto"/>
              <w:right w:val="single" w:sz="4" w:space="0" w:color="auto"/>
            </w:tcBorders>
          </w:tcPr>
          <w:p w:rsidR="00D651F7" w:rsidRPr="00DF5355" w:rsidRDefault="00D651F7" w:rsidP="00712479">
            <w:pPr>
              <w:pStyle w:val="af1"/>
              <w:widowControl/>
              <w:ind w:firstLine="0"/>
              <w:jc w:val="left"/>
              <w:rPr>
                <w:rFonts w:ascii="Times New Roman" w:hAnsi="Times New Roman" w:cs="Times New Roman"/>
                <w:sz w:val="24"/>
              </w:rPr>
            </w:pPr>
            <w:r w:rsidRPr="00E12EDD">
              <w:rPr>
                <w:rFonts w:ascii="Times New Roman" w:hAnsi="Times New Roman" w:cs="Times New Roman"/>
                <w:color w:val="auto"/>
                <w:sz w:val="24"/>
              </w:rPr>
              <w:t>Порядок подачи заявок на участие в запросе предложений:</w:t>
            </w:r>
          </w:p>
        </w:tc>
      </w:tr>
      <w:tr w:rsidR="00D651F7" w:rsidTr="00246345">
        <w:trPr>
          <w:trHeight w:val="556"/>
        </w:trPr>
        <w:tc>
          <w:tcPr>
            <w:tcW w:w="9676" w:type="dxa"/>
            <w:gridSpan w:val="7"/>
            <w:tcBorders>
              <w:top w:val="single" w:sz="4" w:space="0" w:color="auto"/>
              <w:left w:val="single" w:sz="4" w:space="0" w:color="auto"/>
              <w:bottom w:val="single" w:sz="4" w:space="0" w:color="auto"/>
              <w:right w:val="single" w:sz="4" w:space="0" w:color="auto"/>
            </w:tcBorders>
          </w:tcPr>
          <w:p w:rsidR="00D651F7" w:rsidRPr="004A1A0C" w:rsidRDefault="00D651F7" w:rsidP="004A1A0C">
            <w:pPr>
              <w:rPr>
                <w:color w:val="000000"/>
              </w:rPr>
            </w:pPr>
            <w:r w:rsidRPr="00262E0D">
              <w:t>Заявка на участие в запросе предложений подается участником закупки, в письменной форме</w:t>
            </w:r>
            <w:r>
              <w:t xml:space="preserve">, </w:t>
            </w:r>
            <w:r w:rsidRPr="00DF5355">
              <w:t>в запечатанном конверте</w:t>
            </w:r>
            <w:r w:rsidRPr="004A1A0C">
              <w:rPr>
                <w:color w:val="000000"/>
              </w:rPr>
              <w:t>.</w:t>
            </w:r>
          </w:p>
          <w:p w:rsidR="00D651F7" w:rsidRPr="00DF5355" w:rsidRDefault="00D651F7" w:rsidP="00712479">
            <w:pPr>
              <w:pStyle w:val="af1"/>
              <w:widowControl/>
              <w:rPr>
                <w:rFonts w:ascii="Times New Roman" w:hAnsi="Times New Roman" w:cs="Times New Roman"/>
                <w:color w:val="auto"/>
                <w:sz w:val="24"/>
              </w:rPr>
            </w:pPr>
            <w:r w:rsidRPr="00DF5355">
              <w:rPr>
                <w:rFonts w:ascii="Times New Roman" w:hAnsi="Times New Roman" w:cs="Times New Roman"/>
                <w:sz w:val="24"/>
              </w:rPr>
              <w:t xml:space="preserve"> </w:t>
            </w:r>
            <w:r w:rsidRPr="00DF5355">
              <w:rPr>
                <w:rFonts w:ascii="Times New Roman" w:hAnsi="Times New Roman" w:cs="Times New Roman"/>
                <w:color w:val="auto"/>
                <w:sz w:val="24"/>
              </w:rPr>
              <w:t>На конверте указать:</w:t>
            </w:r>
          </w:p>
          <w:p w:rsidR="00D651F7" w:rsidRPr="00DF5355" w:rsidRDefault="00D651F7" w:rsidP="00DF0C4E">
            <w:pPr>
              <w:pStyle w:val="af1"/>
              <w:numPr>
                <w:ilvl w:val="2"/>
                <w:numId w:val="1"/>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предложений»</w:t>
            </w:r>
            <w:r w:rsidRPr="00DF5355">
              <w:rPr>
                <w:rFonts w:ascii="Times New Roman" w:hAnsi="Times New Roman" w:cs="Times New Roman"/>
                <w:color w:val="auto"/>
                <w:sz w:val="24"/>
              </w:rPr>
              <w:t>;</w:t>
            </w:r>
          </w:p>
          <w:p w:rsidR="00D651F7" w:rsidRPr="00DF5355" w:rsidRDefault="00D651F7" w:rsidP="00DF0C4E">
            <w:pPr>
              <w:pStyle w:val="af1"/>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 xml:space="preserve">номер извещения о проведении </w:t>
            </w:r>
            <w:r>
              <w:rPr>
                <w:rFonts w:ascii="Times New Roman" w:hAnsi="Times New Roman" w:cs="Times New Roman"/>
                <w:color w:val="auto"/>
                <w:sz w:val="24"/>
              </w:rPr>
              <w:t>запроса предложений</w:t>
            </w:r>
            <w:r w:rsidRPr="00DF5355">
              <w:rPr>
                <w:rFonts w:ascii="Times New Roman" w:hAnsi="Times New Roman" w:cs="Times New Roman"/>
                <w:color w:val="auto"/>
                <w:sz w:val="24"/>
              </w:rPr>
              <w:t>;</w:t>
            </w:r>
          </w:p>
          <w:p w:rsidR="00D651F7" w:rsidRPr="00DF5355" w:rsidRDefault="00D651F7" w:rsidP="00DF0C4E">
            <w:pPr>
              <w:pStyle w:val="af1"/>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 xml:space="preserve">наименование </w:t>
            </w:r>
            <w:r>
              <w:rPr>
                <w:rFonts w:ascii="Times New Roman" w:hAnsi="Times New Roman" w:cs="Times New Roman"/>
                <w:sz w:val="24"/>
              </w:rPr>
              <w:t>запроса предложений</w:t>
            </w:r>
            <w:r w:rsidRPr="00DF5355">
              <w:rPr>
                <w:rFonts w:ascii="Times New Roman" w:hAnsi="Times New Roman" w:cs="Times New Roman"/>
                <w:color w:val="auto"/>
                <w:sz w:val="24"/>
              </w:rPr>
              <w:t>;</w:t>
            </w:r>
          </w:p>
          <w:p w:rsidR="00D651F7" w:rsidRPr="00DF5355" w:rsidRDefault="00D651F7" w:rsidP="00782A74">
            <w:pPr>
              <w:pStyle w:val="af1"/>
              <w:numPr>
                <w:ilvl w:val="2"/>
                <w:numId w:val="1"/>
              </w:numPr>
              <w:tabs>
                <w:tab w:val="num" w:pos="0"/>
                <w:tab w:val="left" w:pos="1134"/>
              </w:tabs>
              <w:ind w:left="0"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Pr>
                <w:rFonts w:ascii="Times New Roman" w:hAnsi="Times New Roman" w:cs="Times New Roman"/>
                <w:color w:val="auto"/>
                <w:sz w:val="24"/>
              </w:rPr>
              <w:t>«</w:t>
            </w:r>
            <w:r w:rsidRPr="00DF5355">
              <w:rPr>
                <w:rFonts w:ascii="Times New Roman" w:hAnsi="Times New Roman" w:cs="Times New Roman"/>
                <w:color w:val="auto"/>
                <w:sz w:val="24"/>
              </w:rPr>
              <w:t>Не вскрывать до</w:t>
            </w:r>
            <w:r>
              <w:rPr>
                <w:rFonts w:ascii="Times New Roman" w:hAnsi="Times New Roman" w:cs="Times New Roman"/>
                <w:color w:val="auto"/>
                <w:sz w:val="24"/>
              </w:rPr>
              <w:t>»</w:t>
            </w:r>
            <w:r w:rsidRPr="00DF5355">
              <w:rPr>
                <w:rFonts w:ascii="Times New Roman" w:hAnsi="Times New Roman" w:cs="Times New Roman"/>
                <w:color w:val="auto"/>
                <w:sz w:val="24"/>
              </w:rPr>
              <w:t xml:space="preserve">, дату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 </w:t>
            </w:r>
            <w:r>
              <w:rPr>
                <w:rFonts w:ascii="Times New Roman" w:hAnsi="Times New Roman" w:cs="Times New Roman"/>
                <w:color w:val="auto"/>
                <w:sz w:val="24"/>
              </w:rPr>
              <w:t>запросе предложений</w:t>
            </w:r>
            <w:r w:rsidRPr="00DF5355">
              <w:rPr>
                <w:rFonts w:ascii="Times New Roman" w:hAnsi="Times New Roman" w:cs="Times New Roman"/>
                <w:color w:val="auto"/>
                <w:sz w:val="24"/>
              </w:rPr>
              <w:t>.</w:t>
            </w:r>
          </w:p>
          <w:p w:rsidR="00D651F7" w:rsidRPr="00DF5355" w:rsidRDefault="00D651F7" w:rsidP="00712479">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D651F7" w:rsidRPr="00E12EDD" w:rsidRDefault="00D651F7" w:rsidP="00712479">
            <w:r w:rsidRPr="00DF5355">
              <w:t xml:space="preserve">Принятые заявки на участие в </w:t>
            </w:r>
            <w:r>
              <w:t>запросе предложений</w:t>
            </w:r>
            <w:r w:rsidRPr="00DF5355">
              <w:t xml:space="preserve">, </w:t>
            </w:r>
            <w:r w:rsidRPr="00E12EDD">
              <w:t>независимо от его результатов, участникам закупки не возвращаются.</w:t>
            </w:r>
          </w:p>
          <w:p w:rsidR="00D651F7" w:rsidRPr="00E12EDD" w:rsidRDefault="00D651F7" w:rsidP="00712479">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w:t>
            </w:r>
          </w:p>
          <w:p w:rsidR="00D651F7" w:rsidRPr="00E12EDD" w:rsidRDefault="00D651F7" w:rsidP="00712479">
            <w:pPr>
              <w:tabs>
                <w:tab w:val="left" w:pos="567"/>
              </w:tabs>
            </w:pPr>
            <w:r w:rsidRPr="00E12EDD">
              <w:t xml:space="preserve">Участник закупки вправе подать только одну заявку на участие в запросе предложений в отношении каждого предмета закупки (лота). </w:t>
            </w:r>
          </w:p>
          <w:p w:rsidR="00D651F7" w:rsidRDefault="00D651F7" w:rsidP="00712479">
            <w:pPr>
              <w:tabs>
                <w:tab w:val="left" w:pos="567"/>
              </w:tabs>
            </w:pPr>
            <w:r w:rsidRPr="00E12EDD">
              <w:t>В случае подачи участником закупки двух и более заявок на участие в запросе предложений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D651F7" w:rsidRDefault="00D651F7" w:rsidP="00712479">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запросе предложений 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12</w:t>
            </w:r>
            <w:r w:rsidRPr="0085713A">
              <w:t>.1</w:t>
            </w:r>
            <w:r>
              <w:t>.1</w:t>
            </w:r>
            <w:r w:rsidRPr="00E12EDD">
              <w:t xml:space="preserve"> в общем конверте, предложения, касающиеся непосредственно предмета закупки указанные в </w:t>
            </w:r>
            <w:proofErr w:type="spellStart"/>
            <w:r>
              <w:t>пп</w:t>
            </w:r>
            <w:proofErr w:type="spellEnd"/>
            <w:r>
              <w:t>. 12.1.2.</w:t>
            </w:r>
            <w:r w:rsidRPr="00E12EDD">
              <w:t xml:space="preserve"> подаются на каждый лот в отдельном конверте.</w:t>
            </w:r>
          </w:p>
          <w:p w:rsidR="00D651F7" w:rsidRDefault="00D651F7" w:rsidP="00427121">
            <w:pPr>
              <w:autoSpaceDE w:val="0"/>
            </w:pPr>
            <w:bookmarkStart w:id="6" w:name="OLE_LINK9"/>
            <w:bookmarkStart w:id="7" w:name="OLE_LINK10"/>
            <w:r w:rsidRPr="00E62595">
              <w:lastRenderedPageBreak/>
              <w:t xml:space="preserve">В случае участия в закупке 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В договоре  должно быть указано наименование юридического лица (сведения о физических лицах, индивидуальных предпринимателях), наименование </w:t>
            </w:r>
            <w:r>
              <w:t>запроса предложений</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 на участие в </w:t>
            </w:r>
            <w:r>
              <w:t>запросе предложений</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закупки, а также сведения о порядке исполнения договора с разделением объемов и обязанностей, предусмотренных проектом договора. В случае расторжения договора  и участия </w:t>
            </w:r>
            <w:r>
              <w:t xml:space="preserve">в запросе предложений </w:t>
            </w:r>
            <w:r w:rsidRPr="00E62595">
              <w:t>от своего имени, юридическое лицо (физическое лицо, индивидуальный предприниматель) обязаны приложить к заявке на участие в з</w:t>
            </w:r>
            <w:r>
              <w:t>апросе предложений</w:t>
            </w:r>
            <w:r w:rsidRPr="00E62595">
              <w:t xml:space="preserve">, подаваемому в индивидуальном порядке,  нотариально заверенное подтверждение расторжения договора. Документы, подлежащие предоставлению в соответствии с требованиями </w:t>
            </w:r>
            <w:r>
              <w:t>запроса предложений</w:t>
            </w:r>
            <w:r w:rsidRPr="00E62595">
              <w:t xml:space="preserve">, должны быть представлены на каждого участника, действующего на стороне одного участника </w:t>
            </w:r>
            <w:r>
              <w:t>запроса предложений.</w:t>
            </w:r>
          </w:p>
          <w:bookmarkEnd w:id="6"/>
          <w:bookmarkEnd w:id="7"/>
          <w:p w:rsidR="00D651F7" w:rsidRDefault="00D651F7" w:rsidP="00427121">
            <w:pPr>
              <w:autoSpaceDE w:val="0"/>
            </w:pPr>
            <w:r w:rsidRPr="00EB552A">
              <w:t xml:space="preserve">Коммерческие </w:t>
            </w:r>
            <w:r w:rsidRPr="00E62595">
              <w:t xml:space="preserve">предложения нескольких юридических (физических) лиц, 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предложений</w:t>
            </w:r>
            <w:r w:rsidRPr="00E62595">
              <w:t xml:space="preserve">. При этом допускается наличие установленного документацией </w:t>
            </w:r>
            <w:r>
              <w:t>о проведении запроса предложений</w:t>
            </w:r>
            <w:r w:rsidRPr="00E62595">
              <w:t xml:space="preserve">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Кроме того, пр</w:t>
            </w:r>
            <w:r>
              <w:t>и установлении документацией о проведении запроса предложений</w:t>
            </w:r>
            <w:r w:rsidRPr="00E62595">
              <w:t xml:space="preserve"> требования о наличии свидетельства о допуске к работам, выдаваемого саморегулируемыми организациями в области строительства (проектирования), допускается отсутствие всех требуемых допусков к выполнению работ (или иных разрешений, в том числе лицензий) у лиц, выступающих на </w:t>
            </w:r>
            <w:r>
              <w:t>стороне одного участника закупки</w:t>
            </w:r>
            <w:r w:rsidRPr="00E62595">
              <w:t>, при соблюдении следующих условий:</w:t>
            </w:r>
            <w:r>
              <w:t xml:space="preserve"> </w:t>
            </w:r>
          </w:p>
          <w:p w:rsidR="00D651F7" w:rsidRPr="00E62595" w:rsidRDefault="00D651F7" w:rsidP="00427121">
            <w:pPr>
              <w:autoSpaceDE w:val="0"/>
            </w:pPr>
            <w:r w:rsidRPr="00E62595">
              <w:t>-   в свидетельстве о допуске к работам  лица,  которому передаются полномочия действовать от имени  указанных в договоре  участников закупке, имеется  функция по организации строительства, реконструкции и капитального ремонта (подготовки проектной документации) привлекаемым застройщиком или Заказчиком на основании договора с юридическим лицом или индивидуальным предпринимателем (генеральным подрядчиком);</w:t>
            </w:r>
          </w:p>
          <w:p w:rsidR="00D651F7" w:rsidRPr="00204979" w:rsidRDefault="00D651F7" w:rsidP="008B1180">
            <w:r w:rsidRPr="00E62595">
              <w:t>- лицами, выступающими на стороне одного участника закупки, заключен договор простого товарищества.</w:t>
            </w:r>
          </w:p>
        </w:tc>
      </w:tr>
      <w:tr w:rsidR="00D651F7" w:rsidTr="00246345">
        <w:trPr>
          <w:trHeight w:val="589"/>
        </w:trPr>
        <w:tc>
          <w:tcPr>
            <w:tcW w:w="817" w:type="dxa"/>
            <w:tcBorders>
              <w:top w:val="single" w:sz="4" w:space="0" w:color="auto"/>
              <w:left w:val="single" w:sz="4" w:space="0" w:color="auto"/>
              <w:bottom w:val="single" w:sz="4" w:space="0" w:color="auto"/>
              <w:right w:val="single" w:sz="4" w:space="0" w:color="auto"/>
            </w:tcBorders>
          </w:tcPr>
          <w:p w:rsidR="00D651F7" w:rsidRDefault="00D651F7" w:rsidP="0099025A">
            <w:pPr>
              <w:tabs>
                <w:tab w:val="left" w:pos="540"/>
                <w:tab w:val="left" w:pos="900"/>
              </w:tabs>
              <w:ind w:firstLine="0"/>
            </w:pPr>
            <w:r>
              <w:lastRenderedPageBreak/>
              <w:t>10.2.</w:t>
            </w:r>
          </w:p>
        </w:tc>
        <w:tc>
          <w:tcPr>
            <w:tcW w:w="2478" w:type="dxa"/>
            <w:tcBorders>
              <w:top w:val="single" w:sz="4" w:space="0" w:color="auto"/>
              <w:left w:val="single" w:sz="4" w:space="0" w:color="auto"/>
              <w:bottom w:val="single" w:sz="4" w:space="0" w:color="auto"/>
              <w:right w:val="single" w:sz="4" w:space="0" w:color="auto"/>
            </w:tcBorders>
          </w:tcPr>
          <w:p w:rsidR="00D651F7" w:rsidRPr="00E12EDD" w:rsidRDefault="00D651F7" w:rsidP="00D97700">
            <w:pPr>
              <w:widowControl w:val="0"/>
              <w:adjustRightInd w:val="0"/>
              <w:ind w:firstLine="0"/>
              <w:rPr>
                <w:color w:val="000000"/>
              </w:rPr>
            </w:pPr>
            <w:r>
              <w:rPr>
                <w:color w:val="000000"/>
              </w:rPr>
              <w:t xml:space="preserve">Место подачи заявок на участие в запросе предложений </w:t>
            </w:r>
          </w:p>
        </w:tc>
        <w:tc>
          <w:tcPr>
            <w:tcW w:w="6381" w:type="dxa"/>
            <w:gridSpan w:val="5"/>
            <w:tcBorders>
              <w:top w:val="single" w:sz="4" w:space="0" w:color="auto"/>
              <w:left w:val="single" w:sz="4" w:space="0" w:color="auto"/>
              <w:bottom w:val="single" w:sz="4" w:space="0" w:color="auto"/>
              <w:right w:val="single" w:sz="4" w:space="0" w:color="auto"/>
            </w:tcBorders>
            <w:vAlign w:val="bottom"/>
          </w:tcPr>
          <w:p w:rsidR="00D651F7" w:rsidRPr="0028595E" w:rsidRDefault="00D651F7"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D651F7" w:rsidTr="00246345">
        <w:trPr>
          <w:trHeight w:val="840"/>
        </w:trPr>
        <w:tc>
          <w:tcPr>
            <w:tcW w:w="817" w:type="dxa"/>
            <w:tcBorders>
              <w:top w:val="single" w:sz="4" w:space="0" w:color="auto"/>
              <w:left w:val="single" w:sz="4" w:space="0" w:color="auto"/>
              <w:bottom w:val="single" w:sz="4" w:space="0" w:color="auto"/>
              <w:right w:val="single" w:sz="4" w:space="0" w:color="auto"/>
            </w:tcBorders>
          </w:tcPr>
          <w:p w:rsidR="00D651F7" w:rsidRDefault="00D651F7" w:rsidP="0099025A">
            <w:pPr>
              <w:tabs>
                <w:tab w:val="left" w:pos="540"/>
                <w:tab w:val="left" w:pos="900"/>
              </w:tabs>
              <w:ind w:firstLine="0"/>
            </w:pPr>
            <w:r>
              <w:t>10.3.</w:t>
            </w:r>
          </w:p>
        </w:tc>
        <w:tc>
          <w:tcPr>
            <w:tcW w:w="2478" w:type="dxa"/>
            <w:tcBorders>
              <w:top w:val="single" w:sz="4" w:space="0" w:color="auto"/>
              <w:left w:val="single" w:sz="4" w:space="0" w:color="auto"/>
              <w:bottom w:val="single" w:sz="4" w:space="0" w:color="auto"/>
              <w:right w:val="single" w:sz="4" w:space="0" w:color="auto"/>
            </w:tcBorders>
          </w:tcPr>
          <w:p w:rsidR="00D651F7" w:rsidRPr="00E12EDD" w:rsidRDefault="00D651F7" w:rsidP="00D97700">
            <w:pPr>
              <w:widowControl w:val="0"/>
              <w:adjustRightInd w:val="0"/>
              <w:ind w:firstLine="0"/>
              <w:rPr>
                <w:rFonts w:eastAsiaTheme="minorHAnsi"/>
              </w:rPr>
            </w:pPr>
            <w:r w:rsidRPr="00E12EDD">
              <w:rPr>
                <w:color w:val="000000"/>
              </w:rPr>
              <w:t xml:space="preserve">Срок подачи заявок на участие </w:t>
            </w:r>
            <w:r>
              <w:rPr>
                <w:color w:val="000000"/>
              </w:rPr>
              <w:t xml:space="preserve">в запросе предложений </w:t>
            </w:r>
          </w:p>
        </w:tc>
        <w:tc>
          <w:tcPr>
            <w:tcW w:w="6381" w:type="dxa"/>
            <w:gridSpan w:val="5"/>
            <w:tcBorders>
              <w:top w:val="single" w:sz="4" w:space="0" w:color="auto"/>
              <w:left w:val="single" w:sz="4" w:space="0" w:color="auto"/>
              <w:bottom w:val="single" w:sz="4" w:space="0" w:color="auto"/>
              <w:right w:val="single" w:sz="4" w:space="0" w:color="auto"/>
            </w:tcBorders>
            <w:vAlign w:val="bottom"/>
          </w:tcPr>
          <w:p w:rsidR="00D651F7" w:rsidRPr="004C6EC7" w:rsidRDefault="00D651F7" w:rsidP="009C2F39">
            <w:pPr>
              <w:widowControl w:val="0"/>
              <w:adjustRightInd w:val="0"/>
              <w:ind w:firstLine="34"/>
              <w:jc w:val="left"/>
              <w:rPr>
                <w:color w:val="000000"/>
              </w:rPr>
            </w:pPr>
            <w:r w:rsidRPr="00B50765">
              <w:rPr>
                <w:b/>
              </w:rPr>
              <w:t xml:space="preserve">с </w:t>
            </w:r>
            <w:r w:rsidR="009C2F39">
              <w:rPr>
                <w:b/>
              </w:rPr>
              <w:t>01</w:t>
            </w:r>
            <w:r w:rsidR="00B50765" w:rsidRPr="00B50765">
              <w:rPr>
                <w:b/>
              </w:rPr>
              <w:t>.0</w:t>
            </w:r>
            <w:r w:rsidR="009C2F39">
              <w:rPr>
                <w:b/>
              </w:rPr>
              <w:t>4</w:t>
            </w:r>
            <w:r w:rsidR="00B50765" w:rsidRPr="00B50765">
              <w:rPr>
                <w:b/>
              </w:rPr>
              <w:t>.2016</w:t>
            </w:r>
            <w:r w:rsidRPr="00B50765">
              <w:rPr>
                <w:b/>
              </w:rPr>
              <w:t xml:space="preserve"> по </w:t>
            </w:r>
            <w:r w:rsidR="00B50765">
              <w:rPr>
                <w:b/>
              </w:rPr>
              <w:t>13.04.2016</w:t>
            </w:r>
            <w:r w:rsidRPr="004C6EC7">
              <w:rPr>
                <w:b/>
              </w:rPr>
              <w:t>,</w:t>
            </w:r>
            <w:r w:rsidRPr="004C6EC7">
              <w:t xml:space="preserve"> в рабочие дни с 09-00 до 12-00 и с 13-00 до 17-00; в рабочие дни с 09-00 до 12-00 и с 13-00 до 17-00; в пятницу с 09-00 до 13-00 (время Камчатское)</w:t>
            </w:r>
          </w:p>
        </w:tc>
      </w:tr>
      <w:tr w:rsidR="00D651F7" w:rsidTr="00246345">
        <w:trPr>
          <w:trHeight w:val="840"/>
        </w:trPr>
        <w:tc>
          <w:tcPr>
            <w:tcW w:w="817" w:type="dxa"/>
            <w:tcBorders>
              <w:top w:val="single" w:sz="4" w:space="0" w:color="auto"/>
              <w:left w:val="single" w:sz="4" w:space="0" w:color="auto"/>
              <w:bottom w:val="single" w:sz="4" w:space="0" w:color="auto"/>
              <w:right w:val="single" w:sz="4" w:space="0" w:color="auto"/>
            </w:tcBorders>
          </w:tcPr>
          <w:p w:rsidR="00D651F7" w:rsidRDefault="00D651F7" w:rsidP="002B204B">
            <w:pPr>
              <w:tabs>
                <w:tab w:val="left" w:pos="540"/>
                <w:tab w:val="left" w:pos="900"/>
              </w:tabs>
              <w:ind w:firstLine="0"/>
            </w:pPr>
            <w:r>
              <w:t>10.4.</w:t>
            </w:r>
          </w:p>
        </w:tc>
        <w:tc>
          <w:tcPr>
            <w:tcW w:w="2478" w:type="dxa"/>
            <w:tcBorders>
              <w:top w:val="single" w:sz="4" w:space="0" w:color="auto"/>
              <w:left w:val="single" w:sz="4" w:space="0" w:color="auto"/>
              <w:bottom w:val="single" w:sz="4" w:space="0" w:color="auto"/>
              <w:right w:val="single" w:sz="4" w:space="0" w:color="auto"/>
            </w:tcBorders>
          </w:tcPr>
          <w:p w:rsidR="00D651F7" w:rsidRPr="00E12EDD" w:rsidRDefault="00D651F7" w:rsidP="00D97700">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w:t>
            </w:r>
          </w:p>
        </w:tc>
        <w:tc>
          <w:tcPr>
            <w:tcW w:w="6381" w:type="dxa"/>
            <w:gridSpan w:val="5"/>
            <w:tcBorders>
              <w:top w:val="single" w:sz="4" w:space="0" w:color="auto"/>
              <w:left w:val="single" w:sz="4" w:space="0" w:color="auto"/>
              <w:bottom w:val="single" w:sz="4" w:space="0" w:color="auto"/>
              <w:right w:val="single" w:sz="4" w:space="0" w:color="auto"/>
            </w:tcBorders>
            <w:vAlign w:val="bottom"/>
          </w:tcPr>
          <w:p w:rsidR="00D651F7" w:rsidRPr="004C6EC7" w:rsidRDefault="00B50765" w:rsidP="004C6EC7">
            <w:pPr>
              <w:widowControl w:val="0"/>
              <w:adjustRightInd w:val="0"/>
              <w:ind w:firstLine="34"/>
              <w:jc w:val="left"/>
              <w:rPr>
                <w:b/>
              </w:rPr>
            </w:pPr>
            <w:r w:rsidRPr="00B50765">
              <w:rPr>
                <w:b/>
              </w:rPr>
              <w:t>13.04.2016</w:t>
            </w:r>
            <w:r w:rsidR="00D651F7" w:rsidRPr="00B50765">
              <w:rPr>
                <w:b/>
              </w:rPr>
              <w:t xml:space="preserve"> , 17-00;</w:t>
            </w:r>
            <w:r w:rsidR="00D651F7" w:rsidRPr="004C6EC7">
              <w:rPr>
                <w:b/>
              </w:rPr>
              <w:t xml:space="preserve"> </w:t>
            </w:r>
            <w:r w:rsidR="00D651F7" w:rsidRPr="004C6EC7">
              <w:t>(время Камчатское)</w:t>
            </w:r>
          </w:p>
        </w:tc>
      </w:tr>
      <w:tr w:rsidR="00D651F7" w:rsidTr="00246345">
        <w:trPr>
          <w:trHeight w:val="559"/>
        </w:trPr>
        <w:tc>
          <w:tcPr>
            <w:tcW w:w="817" w:type="dxa"/>
            <w:tcBorders>
              <w:top w:val="single" w:sz="4" w:space="0" w:color="auto"/>
              <w:left w:val="single" w:sz="4" w:space="0" w:color="auto"/>
              <w:bottom w:val="single" w:sz="4" w:space="0" w:color="auto"/>
              <w:right w:val="single" w:sz="4" w:space="0" w:color="auto"/>
            </w:tcBorders>
          </w:tcPr>
          <w:p w:rsidR="00D651F7" w:rsidRDefault="00D651F7" w:rsidP="00A10E14">
            <w:pPr>
              <w:tabs>
                <w:tab w:val="left" w:pos="540"/>
                <w:tab w:val="left" w:pos="900"/>
              </w:tabs>
              <w:ind w:firstLine="0"/>
            </w:pPr>
            <w:r>
              <w:lastRenderedPageBreak/>
              <w:t>11.</w:t>
            </w:r>
          </w:p>
        </w:tc>
        <w:tc>
          <w:tcPr>
            <w:tcW w:w="8859" w:type="dxa"/>
            <w:gridSpan w:val="6"/>
            <w:tcBorders>
              <w:top w:val="single" w:sz="4" w:space="0" w:color="auto"/>
              <w:left w:val="single" w:sz="4" w:space="0" w:color="auto"/>
              <w:bottom w:val="single" w:sz="4" w:space="0" w:color="auto"/>
              <w:right w:val="single" w:sz="4" w:space="0" w:color="auto"/>
            </w:tcBorders>
          </w:tcPr>
          <w:p w:rsidR="00D651F7" w:rsidRPr="00204979" w:rsidRDefault="00D651F7" w:rsidP="00035414">
            <w:pPr>
              <w:ind w:firstLine="0"/>
              <w:jc w:val="center"/>
            </w:pPr>
            <w:r>
              <w:t>Требования к содержанию, форме, оформлению и составу заявки на участие в запросе предложений:</w:t>
            </w:r>
          </w:p>
        </w:tc>
      </w:tr>
      <w:tr w:rsidR="00D651F7" w:rsidTr="00246345">
        <w:trPr>
          <w:trHeight w:val="840"/>
        </w:trPr>
        <w:tc>
          <w:tcPr>
            <w:tcW w:w="9676" w:type="dxa"/>
            <w:gridSpan w:val="7"/>
            <w:tcBorders>
              <w:top w:val="single" w:sz="4" w:space="0" w:color="auto"/>
              <w:left w:val="single" w:sz="4" w:space="0" w:color="auto"/>
              <w:bottom w:val="single" w:sz="4" w:space="0" w:color="auto"/>
              <w:right w:val="single" w:sz="4" w:space="0" w:color="auto"/>
            </w:tcBorders>
          </w:tcPr>
          <w:p w:rsidR="00D651F7" w:rsidRPr="00204979" w:rsidRDefault="00D651F7" w:rsidP="00712479">
            <w:r w:rsidRPr="00204979">
              <w:t xml:space="preserve">Все листы заявки на участие в </w:t>
            </w:r>
            <w:r>
              <w:t>запросе предложений</w:t>
            </w:r>
            <w:r w:rsidRPr="00204979">
              <w:t xml:space="preserve"> (все листы тома заявки) должны быть прошиты и пронумерованы. Заявка на участие в </w:t>
            </w:r>
            <w:r>
              <w:t xml:space="preserve">запросе предложений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D651F7" w:rsidRPr="00204979" w:rsidRDefault="00D651F7" w:rsidP="00712479">
            <w:r w:rsidRPr="00204979">
              <w:t xml:space="preserve">Ненадлежащее исполнение участником закупки требований о прошивке листов тома заявки на участие в </w:t>
            </w:r>
            <w:r>
              <w:t>запросе предложений</w:t>
            </w:r>
            <w:r w:rsidRPr="00204979">
              <w:t xml:space="preserve"> и предоставлении документов в составе заявки на участие в </w:t>
            </w:r>
            <w:r>
              <w:t>запросе предложений</w:t>
            </w:r>
            <w:r w:rsidRPr="00204979">
              <w:t xml:space="preserve"> является основанием для отказа в допуске к участию в </w:t>
            </w:r>
            <w:r>
              <w:t>запросе предложений</w:t>
            </w:r>
            <w:r w:rsidRPr="00204979">
              <w:t xml:space="preserve"> такого участника</w:t>
            </w:r>
            <w:r>
              <w:t xml:space="preserve"> закупки.</w:t>
            </w:r>
          </w:p>
          <w:p w:rsidR="00D651F7" w:rsidRPr="00204979" w:rsidRDefault="00D651F7" w:rsidP="00712479">
            <w:r w:rsidRPr="00204979">
              <w:t>При</w:t>
            </w:r>
            <w:r>
              <w:t xml:space="preserve">ем заявок на участие в запросе предложений </w:t>
            </w:r>
            <w:r w:rsidRPr="00204979">
              <w:t xml:space="preserve">прекращается после окончания срока подачи заявок на участие в </w:t>
            </w:r>
            <w:r>
              <w:t>запросе предложений</w:t>
            </w:r>
            <w:r w:rsidRPr="00204979">
              <w:t>, установленного в документации</w:t>
            </w:r>
            <w:r>
              <w:t xml:space="preserve"> о проведении запроса предложений</w:t>
            </w:r>
            <w:r w:rsidRPr="00204979">
              <w:t>.</w:t>
            </w:r>
          </w:p>
          <w:p w:rsidR="00D651F7" w:rsidRPr="007E75BA" w:rsidRDefault="00D651F7" w:rsidP="00712479">
            <w:r w:rsidRPr="00204979">
              <w:t xml:space="preserve">Участник закупки, подавший заявку на участие в </w:t>
            </w:r>
            <w:r>
              <w:t>запросе предложений</w:t>
            </w:r>
            <w:r w:rsidRPr="00204979">
              <w:t xml:space="preserve">, вправе изменить или отозвать заявку на участие в </w:t>
            </w:r>
            <w:r>
              <w:t>запросе предложений</w:t>
            </w:r>
            <w:r w:rsidRPr="00204979">
              <w:t xml:space="preserve"> в любое время до окончания срока подачи на участие в </w:t>
            </w:r>
            <w:r>
              <w:t>запросе предложений</w:t>
            </w:r>
            <w:r w:rsidRPr="00204979">
              <w:t>.</w:t>
            </w:r>
          </w:p>
        </w:tc>
      </w:tr>
      <w:tr w:rsidR="00D651F7" w:rsidTr="00246345">
        <w:trPr>
          <w:trHeight w:val="367"/>
        </w:trPr>
        <w:tc>
          <w:tcPr>
            <w:tcW w:w="817" w:type="dxa"/>
            <w:tcBorders>
              <w:top w:val="single" w:sz="4" w:space="0" w:color="auto"/>
              <w:left w:val="single" w:sz="4" w:space="0" w:color="auto"/>
              <w:bottom w:val="single" w:sz="4" w:space="0" w:color="auto"/>
              <w:right w:val="single" w:sz="4" w:space="0" w:color="auto"/>
            </w:tcBorders>
          </w:tcPr>
          <w:p w:rsidR="00D651F7" w:rsidRDefault="00D651F7" w:rsidP="00A10E14">
            <w:pPr>
              <w:tabs>
                <w:tab w:val="left" w:pos="540"/>
                <w:tab w:val="left" w:pos="900"/>
              </w:tabs>
              <w:ind w:firstLine="0"/>
            </w:pPr>
            <w:r>
              <w:t>11.1</w:t>
            </w:r>
          </w:p>
        </w:tc>
        <w:tc>
          <w:tcPr>
            <w:tcW w:w="8859" w:type="dxa"/>
            <w:gridSpan w:val="6"/>
            <w:tcBorders>
              <w:top w:val="single" w:sz="4" w:space="0" w:color="auto"/>
              <w:left w:val="single" w:sz="4" w:space="0" w:color="auto"/>
              <w:bottom w:val="single" w:sz="4" w:space="0" w:color="auto"/>
              <w:right w:val="single" w:sz="4" w:space="0" w:color="auto"/>
            </w:tcBorders>
          </w:tcPr>
          <w:p w:rsidR="00D651F7" w:rsidRPr="008C4885" w:rsidRDefault="00D651F7" w:rsidP="00D97700">
            <w:pPr>
              <w:widowControl w:val="0"/>
              <w:adjustRightInd w:val="0"/>
              <w:ind w:firstLine="0"/>
              <w:jc w:val="left"/>
              <w:rPr>
                <w:color w:val="000000"/>
              </w:rPr>
            </w:pPr>
            <w:r w:rsidRPr="008C4885">
              <w:rPr>
                <w:color w:val="000000"/>
              </w:rPr>
              <w:t xml:space="preserve">Заявка на участие в </w:t>
            </w:r>
            <w:r>
              <w:rPr>
                <w:color w:val="000000"/>
              </w:rPr>
              <w:t>запросе предложений</w:t>
            </w:r>
            <w:r w:rsidRPr="008C4885">
              <w:rPr>
                <w:color w:val="000000"/>
              </w:rPr>
              <w:t xml:space="preserve"> должна содержать:</w:t>
            </w:r>
          </w:p>
        </w:tc>
      </w:tr>
      <w:tr w:rsidR="00D651F7" w:rsidTr="00246345">
        <w:trPr>
          <w:trHeight w:val="271"/>
        </w:trPr>
        <w:tc>
          <w:tcPr>
            <w:tcW w:w="4594" w:type="dxa"/>
            <w:gridSpan w:val="6"/>
            <w:tcBorders>
              <w:top w:val="single" w:sz="4" w:space="0" w:color="auto"/>
              <w:left w:val="single" w:sz="4" w:space="0" w:color="auto"/>
              <w:bottom w:val="single" w:sz="4" w:space="0" w:color="auto"/>
              <w:right w:val="single" w:sz="4" w:space="0" w:color="auto"/>
            </w:tcBorders>
          </w:tcPr>
          <w:p w:rsidR="00D651F7" w:rsidRPr="009B4538" w:rsidRDefault="00D651F7" w:rsidP="00035414">
            <w:pPr>
              <w:widowControl w:val="0"/>
              <w:adjustRightInd w:val="0"/>
              <w:ind w:firstLine="566"/>
              <w:rPr>
                <w:color w:val="000000"/>
              </w:rPr>
            </w:pPr>
            <w:r>
              <w:rPr>
                <w:color w:val="000000"/>
              </w:rPr>
              <w:t>- опись документов;</w:t>
            </w:r>
          </w:p>
        </w:tc>
        <w:tc>
          <w:tcPr>
            <w:tcW w:w="5082" w:type="dxa"/>
            <w:tcBorders>
              <w:top w:val="single" w:sz="4" w:space="0" w:color="auto"/>
              <w:left w:val="single" w:sz="4" w:space="0" w:color="auto"/>
              <w:bottom w:val="single" w:sz="4" w:space="0" w:color="auto"/>
              <w:right w:val="single" w:sz="4" w:space="0" w:color="auto"/>
            </w:tcBorders>
          </w:tcPr>
          <w:p w:rsidR="00D651F7" w:rsidRPr="009B4538" w:rsidRDefault="00D651F7" w:rsidP="00035414">
            <w:pPr>
              <w:widowControl w:val="0"/>
              <w:adjustRightInd w:val="0"/>
              <w:ind w:firstLine="0"/>
              <w:rPr>
                <w:color w:val="000000"/>
              </w:rPr>
            </w:pPr>
            <w:r>
              <w:rPr>
                <w:color w:val="000000"/>
              </w:rPr>
              <w:t>форма прилагается</w:t>
            </w:r>
          </w:p>
        </w:tc>
      </w:tr>
      <w:tr w:rsidR="00D651F7" w:rsidTr="00246345">
        <w:trPr>
          <w:trHeight w:val="271"/>
        </w:trPr>
        <w:tc>
          <w:tcPr>
            <w:tcW w:w="9676" w:type="dxa"/>
            <w:gridSpan w:val="7"/>
            <w:tcBorders>
              <w:top w:val="single" w:sz="4" w:space="0" w:color="auto"/>
              <w:left w:val="single" w:sz="4" w:space="0" w:color="auto"/>
              <w:bottom w:val="single" w:sz="4" w:space="0" w:color="auto"/>
              <w:right w:val="single" w:sz="4" w:space="0" w:color="auto"/>
            </w:tcBorders>
          </w:tcPr>
          <w:p w:rsidR="00D651F7" w:rsidRPr="009B4538" w:rsidRDefault="00D651F7" w:rsidP="00035414">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D651F7" w:rsidTr="00246345">
        <w:trPr>
          <w:trHeight w:val="271"/>
        </w:trPr>
        <w:tc>
          <w:tcPr>
            <w:tcW w:w="4594" w:type="dxa"/>
            <w:gridSpan w:val="6"/>
            <w:tcBorders>
              <w:top w:val="single" w:sz="4" w:space="0" w:color="auto"/>
              <w:left w:val="single" w:sz="4" w:space="0" w:color="auto"/>
              <w:bottom w:val="single" w:sz="4" w:space="0" w:color="auto"/>
              <w:right w:val="single" w:sz="4" w:space="0" w:color="auto"/>
            </w:tcBorders>
          </w:tcPr>
          <w:p w:rsidR="00D651F7" w:rsidRDefault="00D651F7" w:rsidP="00F1433A">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D651F7" w:rsidRDefault="00D651F7" w:rsidP="00F1433A">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5082" w:type="dxa"/>
            <w:tcBorders>
              <w:top w:val="single" w:sz="4" w:space="0" w:color="auto"/>
              <w:left w:val="single" w:sz="4" w:space="0" w:color="auto"/>
              <w:bottom w:val="single" w:sz="4" w:space="0" w:color="auto"/>
              <w:right w:val="single" w:sz="4" w:space="0" w:color="auto"/>
            </w:tcBorders>
          </w:tcPr>
          <w:p w:rsidR="00D651F7" w:rsidRDefault="00D651F7" w:rsidP="00F1433A">
            <w:pPr>
              <w:widowControl w:val="0"/>
              <w:adjustRightInd w:val="0"/>
              <w:ind w:firstLine="0"/>
              <w:rPr>
                <w:color w:val="000000"/>
              </w:rPr>
            </w:pPr>
            <w:r>
              <w:rPr>
                <w:color w:val="000000"/>
              </w:rPr>
              <w:t>форма прилагается</w:t>
            </w:r>
          </w:p>
          <w:p w:rsidR="00D651F7" w:rsidRPr="009B4538" w:rsidRDefault="00D651F7" w:rsidP="00F1433A">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D651F7" w:rsidTr="00246345">
        <w:trPr>
          <w:trHeight w:val="271"/>
        </w:trPr>
        <w:tc>
          <w:tcPr>
            <w:tcW w:w="4594" w:type="dxa"/>
            <w:gridSpan w:val="6"/>
            <w:tcBorders>
              <w:top w:val="single" w:sz="4" w:space="0" w:color="auto"/>
              <w:left w:val="single" w:sz="4" w:space="0" w:color="auto"/>
              <w:bottom w:val="single" w:sz="4" w:space="0" w:color="auto"/>
              <w:right w:val="single" w:sz="4" w:space="0" w:color="auto"/>
            </w:tcBorders>
          </w:tcPr>
          <w:p w:rsidR="00D651F7" w:rsidRPr="008C4885" w:rsidRDefault="00D651F7" w:rsidP="00F1433A">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5082" w:type="dxa"/>
            <w:tcBorders>
              <w:top w:val="single" w:sz="4" w:space="0" w:color="auto"/>
              <w:left w:val="single" w:sz="4" w:space="0" w:color="auto"/>
              <w:bottom w:val="single" w:sz="4" w:space="0" w:color="auto"/>
              <w:right w:val="single" w:sz="4" w:space="0" w:color="auto"/>
            </w:tcBorders>
          </w:tcPr>
          <w:p w:rsidR="00D651F7" w:rsidRPr="009B4538" w:rsidRDefault="00D651F7" w:rsidP="00692D2B">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 xml:space="preserve">в </w:t>
            </w:r>
            <w:r w:rsidR="00692D2B">
              <w:rPr>
                <w:color w:val="000000"/>
              </w:rPr>
              <w:t>ЕИС</w:t>
            </w:r>
            <w:r w:rsidRPr="00A60934">
              <w:rPr>
                <w:color w:val="000000"/>
              </w:rPr>
              <w:t xml:space="preserve"> извещения о проведении </w:t>
            </w:r>
            <w:r>
              <w:rPr>
                <w:color w:val="000000"/>
              </w:rPr>
              <w:t xml:space="preserve">запроса предложений </w:t>
            </w:r>
            <w:r w:rsidRPr="00A60934">
              <w:rPr>
                <w:color w:val="000000"/>
              </w:rPr>
              <w:t xml:space="preserve">выписку из ЕГРЮЛ или нотариально заверенную копию такой выписки; </w:t>
            </w:r>
          </w:p>
        </w:tc>
      </w:tr>
      <w:tr w:rsidR="00D651F7" w:rsidTr="00246345">
        <w:trPr>
          <w:trHeight w:val="271"/>
        </w:trPr>
        <w:tc>
          <w:tcPr>
            <w:tcW w:w="4594" w:type="dxa"/>
            <w:gridSpan w:val="6"/>
            <w:tcBorders>
              <w:top w:val="single" w:sz="4" w:space="0" w:color="auto"/>
              <w:left w:val="single" w:sz="4" w:space="0" w:color="auto"/>
              <w:bottom w:val="single" w:sz="4" w:space="0" w:color="auto"/>
              <w:right w:val="single" w:sz="4" w:space="0" w:color="auto"/>
            </w:tcBorders>
          </w:tcPr>
          <w:p w:rsidR="00D651F7" w:rsidRDefault="00D651F7" w:rsidP="00F1433A">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5082" w:type="dxa"/>
            <w:tcBorders>
              <w:top w:val="single" w:sz="4" w:space="0" w:color="auto"/>
              <w:left w:val="single" w:sz="4" w:space="0" w:color="auto"/>
              <w:bottom w:val="single" w:sz="4" w:space="0" w:color="auto"/>
              <w:right w:val="single" w:sz="4" w:space="0" w:color="auto"/>
            </w:tcBorders>
          </w:tcPr>
          <w:p w:rsidR="00D651F7" w:rsidRDefault="00D651F7" w:rsidP="002765A2">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 xml:space="preserve">в </w:t>
            </w:r>
            <w:r w:rsidR="002765A2">
              <w:rPr>
                <w:color w:val="000000"/>
              </w:rPr>
              <w:t>ЕИС</w:t>
            </w:r>
            <w:r w:rsidRPr="008C4885">
              <w:rPr>
                <w:color w:val="000000"/>
              </w:rPr>
              <w:t xml:space="preserve"> извещения о проведении </w:t>
            </w:r>
            <w:r>
              <w:rPr>
                <w:color w:val="000000"/>
              </w:rPr>
              <w:t>запроса предложений</w:t>
            </w:r>
            <w:r w:rsidRPr="008C4885">
              <w:rPr>
                <w:color w:val="000000"/>
              </w:rPr>
              <w:t xml:space="preserve"> 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D651F7" w:rsidTr="00246345">
        <w:trPr>
          <w:trHeight w:val="271"/>
        </w:trPr>
        <w:tc>
          <w:tcPr>
            <w:tcW w:w="4594" w:type="dxa"/>
            <w:gridSpan w:val="6"/>
            <w:tcBorders>
              <w:top w:val="single" w:sz="4" w:space="0" w:color="auto"/>
              <w:left w:val="single" w:sz="4" w:space="0" w:color="auto"/>
              <w:bottom w:val="single" w:sz="4" w:space="0" w:color="auto"/>
              <w:right w:val="single" w:sz="4" w:space="0" w:color="auto"/>
            </w:tcBorders>
          </w:tcPr>
          <w:p w:rsidR="00D651F7" w:rsidRDefault="00D651F7" w:rsidP="00F1433A">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5082" w:type="dxa"/>
            <w:tcBorders>
              <w:top w:val="single" w:sz="4" w:space="0" w:color="auto"/>
              <w:left w:val="single" w:sz="4" w:space="0" w:color="auto"/>
              <w:bottom w:val="single" w:sz="4" w:space="0" w:color="auto"/>
              <w:right w:val="single" w:sz="4" w:space="0" w:color="auto"/>
            </w:tcBorders>
          </w:tcPr>
          <w:p w:rsidR="00D651F7" w:rsidRDefault="00D651F7" w:rsidP="00F1433A">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D651F7" w:rsidTr="00246345">
        <w:trPr>
          <w:trHeight w:val="271"/>
        </w:trPr>
        <w:tc>
          <w:tcPr>
            <w:tcW w:w="4594" w:type="dxa"/>
            <w:gridSpan w:val="6"/>
            <w:tcBorders>
              <w:top w:val="single" w:sz="4" w:space="0" w:color="auto"/>
              <w:left w:val="single" w:sz="4" w:space="0" w:color="auto"/>
              <w:bottom w:val="single" w:sz="4" w:space="0" w:color="auto"/>
              <w:right w:val="single" w:sz="4" w:space="0" w:color="auto"/>
            </w:tcBorders>
          </w:tcPr>
          <w:p w:rsidR="00D651F7" w:rsidRDefault="00D651F7" w:rsidP="00F1433A">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5082" w:type="dxa"/>
            <w:tcBorders>
              <w:top w:val="single" w:sz="4" w:space="0" w:color="auto"/>
              <w:left w:val="single" w:sz="4" w:space="0" w:color="auto"/>
              <w:bottom w:val="single" w:sz="4" w:space="0" w:color="auto"/>
              <w:right w:val="single" w:sz="4" w:space="0" w:color="auto"/>
            </w:tcBorders>
          </w:tcPr>
          <w:p w:rsidR="00D651F7" w:rsidRDefault="00D651F7" w:rsidP="002765A2">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 xml:space="preserve">в </w:t>
            </w:r>
            <w:r w:rsidR="002765A2">
              <w:rPr>
                <w:color w:val="000000"/>
              </w:rPr>
              <w:t>ЕИС</w:t>
            </w:r>
            <w:r w:rsidRPr="0095129D">
              <w:rPr>
                <w:color w:val="000000"/>
              </w:rPr>
              <w:t xml:space="preserve"> извещения о проведении </w:t>
            </w:r>
            <w:r>
              <w:rPr>
                <w:color w:val="000000"/>
              </w:rPr>
              <w:t xml:space="preserve">запроса предложений </w:t>
            </w:r>
            <w:r w:rsidRPr="0095129D">
              <w:rPr>
                <w:color w:val="000000"/>
              </w:rPr>
              <w:t>копии, заверенные надлежащим образом;</w:t>
            </w:r>
          </w:p>
        </w:tc>
      </w:tr>
      <w:tr w:rsidR="00D651F7" w:rsidTr="00246345">
        <w:trPr>
          <w:trHeight w:val="271"/>
        </w:trPr>
        <w:tc>
          <w:tcPr>
            <w:tcW w:w="4594" w:type="dxa"/>
            <w:gridSpan w:val="6"/>
            <w:tcBorders>
              <w:top w:val="single" w:sz="4" w:space="0" w:color="auto"/>
              <w:left w:val="single" w:sz="4" w:space="0" w:color="auto"/>
              <w:bottom w:val="single" w:sz="4" w:space="0" w:color="auto"/>
              <w:right w:val="single" w:sz="4" w:space="0" w:color="auto"/>
            </w:tcBorders>
          </w:tcPr>
          <w:p w:rsidR="00D651F7" w:rsidRPr="008C4885" w:rsidRDefault="00D651F7" w:rsidP="00F1433A">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w:t>
            </w:r>
            <w:r w:rsidRPr="008C4885">
              <w:rPr>
                <w:color w:val="000000"/>
              </w:rPr>
              <w:lastRenderedPageBreak/>
              <w:t>действий от имени юридического лица</w:t>
            </w:r>
          </w:p>
        </w:tc>
        <w:tc>
          <w:tcPr>
            <w:tcW w:w="5082" w:type="dxa"/>
            <w:tcBorders>
              <w:top w:val="single" w:sz="4" w:space="0" w:color="auto"/>
              <w:left w:val="single" w:sz="4" w:space="0" w:color="auto"/>
              <w:bottom w:val="single" w:sz="4" w:space="0" w:color="auto"/>
              <w:right w:val="single" w:sz="4" w:space="0" w:color="auto"/>
            </w:tcBorders>
          </w:tcPr>
          <w:p w:rsidR="00D651F7" w:rsidRPr="009B4538" w:rsidRDefault="00D651F7" w:rsidP="00F1433A">
            <w:pPr>
              <w:widowControl w:val="0"/>
              <w:adjustRightInd w:val="0"/>
              <w:ind w:firstLine="34"/>
              <w:rPr>
                <w:color w:val="000000"/>
              </w:rPr>
            </w:pPr>
            <w:r w:rsidRPr="008C4885">
              <w:rPr>
                <w:color w:val="000000"/>
              </w:rPr>
              <w:lastRenderedPageBreak/>
              <w:t xml:space="preserve">копия решения о назначении или об избрании либо приказа о назначении физического лица </w:t>
            </w:r>
            <w:r w:rsidRPr="008C4885">
              <w:rPr>
                <w:color w:val="000000"/>
              </w:rPr>
              <w:lastRenderedPageBreak/>
              <w:t>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D651F7" w:rsidTr="00246345">
        <w:trPr>
          <w:trHeight w:val="271"/>
        </w:trPr>
        <w:tc>
          <w:tcPr>
            <w:tcW w:w="4594" w:type="dxa"/>
            <w:gridSpan w:val="6"/>
            <w:tcBorders>
              <w:top w:val="single" w:sz="4" w:space="0" w:color="auto"/>
              <w:left w:val="single" w:sz="4" w:space="0" w:color="auto"/>
              <w:bottom w:val="single" w:sz="4" w:space="0" w:color="auto"/>
              <w:right w:val="single" w:sz="4" w:space="0" w:color="auto"/>
            </w:tcBorders>
          </w:tcPr>
          <w:p w:rsidR="00D651F7" w:rsidRDefault="00D651F7" w:rsidP="00F1433A">
            <w:pPr>
              <w:widowControl w:val="0"/>
              <w:adjustRightInd w:val="0"/>
              <w:ind w:firstLine="0"/>
              <w:rPr>
                <w:color w:val="000000"/>
              </w:rPr>
            </w:pPr>
            <w:r w:rsidRPr="008C4885">
              <w:rPr>
                <w:color w:val="000000"/>
              </w:rPr>
              <w:lastRenderedPageBreak/>
              <w:t xml:space="preserve"> В случае, если от имени юридического лица действует иное лицо </w:t>
            </w:r>
          </w:p>
        </w:tc>
        <w:tc>
          <w:tcPr>
            <w:tcW w:w="5082" w:type="dxa"/>
            <w:tcBorders>
              <w:top w:val="single" w:sz="4" w:space="0" w:color="auto"/>
              <w:left w:val="single" w:sz="4" w:space="0" w:color="auto"/>
              <w:bottom w:val="single" w:sz="4" w:space="0" w:color="auto"/>
              <w:right w:val="single" w:sz="4" w:space="0" w:color="auto"/>
            </w:tcBorders>
          </w:tcPr>
          <w:p w:rsidR="00D651F7" w:rsidRPr="009B4538" w:rsidRDefault="00D651F7" w:rsidP="00F1433A">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D651F7" w:rsidTr="00246345">
        <w:trPr>
          <w:trHeight w:val="271"/>
        </w:trPr>
        <w:tc>
          <w:tcPr>
            <w:tcW w:w="4594" w:type="dxa"/>
            <w:gridSpan w:val="6"/>
            <w:tcBorders>
              <w:top w:val="single" w:sz="4" w:space="0" w:color="auto"/>
              <w:left w:val="single" w:sz="4" w:space="0" w:color="auto"/>
              <w:bottom w:val="single" w:sz="4" w:space="0" w:color="auto"/>
              <w:right w:val="single" w:sz="4" w:space="0" w:color="auto"/>
            </w:tcBorders>
          </w:tcPr>
          <w:p w:rsidR="00D651F7" w:rsidRPr="008C4885" w:rsidRDefault="00D651F7" w:rsidP="00F1433A">
            <w:pPr>
              <w:widowControl w:val="0"/>
              <w:adjustRightInd w:val="0"/>
              <w:ind w:firstLine="0"/>
              <w:rPr>
                <w:color w:val="000000"/>
              </w:rPr>
            </w:pPr>
            <w:r w:rsidRPr="008C4885">
              <w:rPr>
                <w:color w:val="000000"/>
              </w:rPr>
              <w:t>В случае, если указанная доверенность подписана лицом, уполномоченным руководителем</w:t>
            </w:r>
          </w:p>
        </w:tc>
        <w:tc>
          <w:tcPr>
            <w:tcW w:w="5082" w:type="dxa"/>
            <w:tcBorders>
              <w:top w:val="single" w:sz="4" w:space="0" w:color="auto"/>
              <w:left w:val="single" w:sz="4" w:space="0" w:color="auto"/>
              <w:bottom w:val="single" w:sz="4" w:space="0" w:color="auto"/>
              <w:right w:val="single" w:sz="4" w:space="0" w:color="auto"/>
            </w:tcBorders>
          </w:tcPr>
          <w:p w:rsidR="00D651F7" w:rsidRDefault="00D651F7" w:rsidP="00F1433A">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D651F7" w:rsidTr="00246345">
        <w:trPr>
          <w:trHeight w:val="271"/>
        </w:trPr>
        <w:tc>
          <w:tcPr>
            <w:tcW w:w="4594" w:type="dxa"/>
            <w:gridSpan w:val="6"/>
            <w:tcBorders>
              <w:top w:val="single" w:sz="4" w:space="0" w:color="auto"/>
              <w:left w:val="single" w:sz="4" w:space="0" w:color="auto"/>
              <w:bottom w:val="single" w:sz="4" w:space="0" w:color="auto"/>
              <w:right w:val="single" w:sz="4" w:space="0" w:color="auto"/>
            </w:tcBorders>
          </w:tcPr>
          <w:p w:rsidR="00D651F7" w:rsidRPr="008C4885" w:rsidRDefault="00D651F7" w:rsidP="00F1433A">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5082" w:type="dxa"/>
            <w:tcBorders>
              <w:top w:val="single" w:sz="4" w:space="0" w:color="auto"/>
              <w:left w:val="single" w:sz="4" w:space="0" w:color="auto"/>
              <w:bottom w:val="single" w:sz="4" w:space="0" w:color="auto"/>
              <w:right w:val="single" w:sz="4" w:space="0" w:color="auto"/>
            </w:tcBorders>
          </w:tcPr>
          <w:p w:rsidR="00D651F7" w:rsidRPr="009B4538" w:rsidRDefault="00D651F7" w:rsidP="00F1433A">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D651F7" w:rsidTr="00246345">
        <w:trPr>
          <w:trHeight w:val="271"/>
        </w:trPr>
        <w:tc>
          <w:tcPr>
            <w:tcW w:w="4594" w:type="dxa"/>
            <w:gridSpan w:val="6"/>
            <w:tcBorders>
              <w:top w:val="single" w:sz="4" w:space="0" w:color="auto"/>
              <w:left w:val="single" w:sz="4" w:space="0" w:color="auto"/>
              <w:bottom w:val="single" w:sz="4" w:space="0" w:color="auto"/>
              <w:right w:val="single" w:sz="4" w:space="0" w:color="auto"/>
            </w:tcBorders>
          </w:tcPr>
          <w:p w:rsidR="00D651F7" w:rsidRPr="008C4885" w:rsidRDefault="00D651F7" w:rsidP="00F1433A">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5082" w:type="dxa"/>
            <w:tcBorders>
              <w:top w:val="single" w:sz="4" w:space="0" w:color="auto"/>
              <w:left w:val="single" w:sz="4" w:space="0" w:color="auto"/>
              <w:bottom w:val="single" w:sz="4" w:space="0" w:color="auto"/>
              <w:right w:val="single" w:sz="4" w:space="0" w:color="auto"/>
            </w:tcBorders>
          </w:tcPr>
          <w:p w:rsidR="00D651F7" w:rsidRPr="009B4538" w:rsidRDefault="00D651F7" w:rsidP="00F1433A">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D651F7" w:rsidTr="00246345">
        <w:trPr>
          <w:trHeight w:val="271"/>
        </w:trPr>
        <w:tc>
          <w:tcPr>
            <w:tcW w:w="4594" w:type="dxa"/>
            <w:gridSpan w:val="6"/>
            <w:tcBorders>
              <w:top w:val="single" w:sz="4" w:space="0" w:color="auto"/>
              <w:left w:val="single" w:sz="4" w:space="0" w:color="auto"/>
              <w:bottom w:val="single" w:sz="4" w:space="0" w:color="auto"/>
              <w:right w:val="single" w:sz="4" w:space="0" w:color="auto"/>
            </w:tcBorders>
          </w:tcPr>
          <w:p w:rsidR="00D651F7" w:rsidRPr="008C4885" w:rsidRDefault="00D651F7" w:rsidP="00F1433A">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5082" w:type="dxa"/>
            <w:tcBorders>
              <w:top w:val="single" w:sz="4" w:space="0" w:color="auto"/>
              <w:left w:val="single" w:sz="4" w:space="0" w:color="auto"/>
              <w:bottom w:val="single" w:sz="4" w:space="0" w:color="auto"/>
              <w:right w:val="single" w:sz="4" w:space="0" w:color="auto"/>
            </w:tcBorders>
          </w:tcPr>
          <w:p w:rsidR="00D651F7" w:rsidRPr="009B4538" w:rsidRDefault="00D651F7" w:rsidP="00F1433A">
            <w:pPr>
              <w:widowControl w:val="0"/>
              <w:adjustRightInd w:val="0"/>
              <w:ind w:firstLine="34"/>
              <w:rPr>
                <w:color w:val="000000"/>
              </w:rPr>
            </w:pPr>
            <w:r w:rsidRPr="008C4885">
              <w:rPr>
                <w:color w:val="000000"/>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предложений</w:t>
            </w:r>
            <w:r w:rsidRPr="008C4885">
              <w:rPr>
                <w:color w:val="000000"/>
              </w:rPr>
              <w:t>, обеспечения исполнения договора являются крупной сделкой</w:t>
            </w:r>
            <w:r>
              <w:rPr>
                <w:color w:val="000000"/>
              </w:rPr>
              <w:t>;</w:t>
            </w:r>
          </w:p>
        </w:tc>
      </w:tr>
      <w:tr w:rsidR="00D651F7" w:rsidTr="00246345">
        <w:trPr>
          <w:trHeight w:val="271"/>
        </w:trPr>
        <w:tc>
          <w:tcPr>
            <w:tcW w:w="4594" w:type="dxa"/>
            <w:gridSpan w:val="6"/>
            <w:tcBorders>
              <w:top w:val="single" w:sz="4" w:space="0" w:color="auto"/>
              <w:left w:val="single" w:sz="4" w:space="0" w:color="auto"/>
              <w:bottom w:val="single" w:sz="4" w:space="0" w:color="auto"/>
              <w:right w:val="single" w:sz="4" w:space="0" w:color="auto"/>
            </w:tcBorders>
          </w:tcPr>
          <w:p w:rsidR="00D651F7" w:rsidRDefault="00D651F7" w:rsidP="008B1180">
            <w:pPr>
              <w:tabs>
                <w:tab w:val="left" w:pos="0"/>
                <w:tab w:val="left" w:pos="900"/>
              </w:tabs>
              <w:rPr>
                <w:color w:val="000000"/>
              </w:rPr>
            </w:pPr>
            <w:r>
              <w:t>- согласие на обработку персональных данных</w:t>
            </w:r>
          </w:p>
        </w:tc>
        <w:tc>
          <w:tcPr>
            <w:tcW w:w="5082" w:type="dxa"/>
            <w:tcBorders>
              <w:top w:val="single" w:sz="4" w:space="0" w:color="auto"/>
              <w:left w:val="single" w:sz="4" w:space="0" w:color="auto"/>
              <w:bottom w:val="single" w:sz="4" w:space="0" w:color="auto"/>
              <w:right w:val="single" w:sz="4" w:space="0" w:color="auto"/>
            </w:tcBorders>
          </w:tcPr>
          <w:p w:rsidR="00D651F7" w:rsidRPr="008C4885" w:rsidRDefault="00D651F7" w:rsidP="008B1180">
            <w:pPr>
              <w:widowControl w:val="0"/>
              <w:adjustRightInd w:val="0"/>
              <w:ind w:firstLine="34"/>
              <w:rPr>
                <w:color w:val="000000"/>
              </w:rPr>
            </w:pPr>
            <w:r>
              <w:rPr>
                <w:color w:val="000000"/>
              </w:rPr>
              <w:t>форма прилагается</w:t>
            </w:r>
          </w:p>
        </w:tc>
      </w:tr>
      <w:tr w:rsidR="00D651F7" w:rsidTr="00246345">
        <w:trPr>
          <w:trHeight w:val="271"/>
        </w:trPr>
        <w:tc>
          <w:tcPr>
            <w:tcW w:w="4594" w:type="dxa"/>
            <w:gridSpan w:val="6"/>
            <w:tcBorders>
              <w:top w:val="single" w:sz="4" w:space="0" w:color="auto"/>
              <w:left w:val="single" w:sz="4" w:space="0" w:color="auto"/>
              <w:bottom w:val="single" w:sz="4" w:space="0" w:color="auto"/>
              <w:right w:val="single" w:sz="4" w:space="0" w:color="auto"/>
            </w:tcBorders>
          </w:tcPr>
          <w:p w:rsidR="00D651F7" w:rsidRDefault="00D651F7" w:rsidP="008B1180">
            <w:pPr>
              <w:tabs>
                <w:tab w:val="left" w:pos="0"/>
                <w:tab w:val="left" w:pos="900"/>
              </w:tabs>
            </w:pPr>
            <w:r>
              <w:t>- сведения о бенефициарах</w:t>
            </w:r>
          </w:p>
        </w:tc>
        <w:tc>
          <w:tcPr>
            <w:tcW w:w="5082" w:type="dxa"/>
            <w:tcBorders>
              <w:top w:val="single" w:sz="4" w:space="0" w:color="auto"/>
              <w:left w:val="single" w:sz="4" w:space="0" w:color="auto"/>
              <w:bottom w:val="single" w:sz="4" w:space="0" w:color="auto"/>
              <w:right w:val="single" w:sz="4" w:space="0" w:color="auto"/>
            </w:tcBorders>
          </w:tcPr>
          <w:p w:rsidR="00D651F7" w:rsidRDefault="00D651F7" w:rsidP="008B1180">
            <w:pPr>
              <w:widowControl w:val="0"/>
              <w:adjustRightInd w:val="0"/>
              <w:ind w:firstLine="34"/>
              <w:rPr>
                <w:color w:val="000000"/>
              </w:rPr>
            </w:pPr>
            <w:r>
              <w:rPr>
                <w:color w:val="000000"/>
              </w:rPr>
              <w:t>форма прилагается</w:t>
            </w:r>
          </w:p>
        </w:tc>
      </w:tr>
      <w:tr w:rsidR="00D651F7" w:rsidTr="00246345">
        <w:trPr>
          <w:trHeight w:val="271"/>
        </w:trPr>
        <w:tc>
          <w:tcPr>
            <w:tcW w:w="9676" w:type="dxa"/>
            <w:gridSpan w:val="7"/>
            <w:tcBorders>
              <w:top w:val="single" w:sz="4" w:space="0" w:color="auto"/>
              <w:left w:val="single" w:sz="4" w:space="0" w:color="auto"/>
              <w:bottom w:val="single" w:sz="4" w:space="0" w:color="auto"/>
              <w:right w:val="single" w:sz="4" w:space="0" w:color="auto"/>
            </w:tcBorders>
          </w:tcPr>
          <w:p w:rsidR="00D651F7" w:rsidRPr="009B4538" w:rsidRDefault="00D651F7" w:rsidP="002765A2">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предложений указанным в п. 5.2:</w:t>
            </w:r>
          </w:p>
        </w:tc>
      </w:tr>
      <w:tr w:rsidR="00D651F7" w:rsidTr="00246345">
        <w:trPr>
          <w:trHeight w:val="271"/>
        </w:trPr>
        <w:tc>
          <w:tcPr>
            <w:tcW w:w="4594" w:type="dxa"/>
            <w:gridSpan w:val="6"/>
            <w:tcBorders>
              <w:top w:val="single" w:sz="4" w:space="0" w:color="auto"/>
              <w:left w:val="single" w:sz="4" w:space="0" w:color="auto"/>
              <w:bottom w:val="single" w:sz="4" w:space="0" w:color="auto"/>
              <w:right w:val="single" w:sz="4" w:space="0" w:color="auto"/>
            </w:tcBorders>
          </w:tcPr>
          <w:p w:rsidR="00D651F7" w:rsidRPr="006935C9" w:rsidRDefault="00D651F7" w:rsidP="00F1433A">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082" w:type="dxa"/>
            <w:tcBorders>
              <w:top w:val="single" w:sz="4" w:space="0" w:color="auto"/>
              <w:left w:val="single" w:sz="4" w:space="0" w:color="auto"/>
              <w:bottom w:val="single" w:sz="4" w:space="0" w:color="auto"/>
              <w:right w:val="single" w:sz="4" w:space="0" w:color="auto"/>
            </w:tcBorders>
          </w:tcPr>
          <w:p w:rsidR="00D651F7" w:rsidRPr="006935C9" w:rsidRDefault="00D651F7" w:rsidP="00F1433A">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0"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D651F7" w:rsidTr="00246345">
        <w:trPr>
          <w:trHeight w:val="271"/>
        </w:trPr>
        <w:tc>
          <w:tcPr>
            <w:tcW w:w="4594" w:type="dxa"/>
            <w:gridSpan w:val="6"/>
            <w:tcBorders>
              <w:top w:val="single" w:sz="4" w:space="0" w:color="auto"/>
              <w:left w:val="single" w:sz="4" w:space="0" w:color="auto"/>
              <w:bottom w:val="single" w:sz="4" w:space="0" w:color="auto"/>
              <w:right w:val="single" w:sz="4" w:space="0" w:color="auto"/>
            </w:tcBorders>
          </w:tcPr>
          <w:p w:rsidR="00D651F7" w:rsidRPr="005873A2" w:rsidRDefault="00D651F7" w:rsidP="00F1433A">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sidR="002765A2">
              <w:rPr>
                <w:color w:val="000000"/>
              </w:rPr>
              <w:t>, предусмотренном Законами</w:t>
            </w:r>
            <w:r>
              <w:rPr>
                <w:color w:val="000000"/>
              </w:rPr>
              <w:t xml:space="preserve"> №</w:t>
            </w:r>
            <w:r w:rsidR="002765A2">
              <w:rPr>
                <w:color w:val="000000"/>
              </w:rPr>
              <w:t>№</w:t>
            </w:r>
            <w:r>
              <w:rPr>
                <w:color w:val="000000"/>
              </w:rPr>
              <w:t xml:space="preserve"> 44-ФЗ</w:t>
            </w:r>
            <w:r w:rsidR="002765A2">
              <w:rPr>
                <w:color w:val="000000"/>
              </w:rPr>
              <w:t>; 223-ФЗ</w:t>
            </w:r>
            <w:r>
              <w:rPr>
                <w:color w:val="000000"/>
              </w:rPr>
              <w:t xml:space="preserve"> – для  ЮЛ, ИП, ФЛ</w:t>
            </w:r>
          </w:p>
        </w:tc>
        <w:tc>
          <w:tcPr>
            <w:tcW w:w="5082" w:type="dxa"/>
            <w:tcBorders>
              <w:top w:val="single" w:sz="4" w:space="0" w:color="auto"/>
              <w:left w:val="single" w:sz="4" w:space="0" w:color="auto"/>
              <w:bottom w:val="single" w:sz="4" w:space="0" w:color="auto"/>
              <w:right w:val="single" w:sz="4" w:space="0" w:color="auto"/>
            </w:tcBorders>
          </w:tcPr>
          <w:p w:rsidR="00D651F7" w:rsidRPr="00425A49" w:rsidRDefault="00D651F7" w:rsidP="00F1433A">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1"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РНП</w:t>
            </w:r>
          </w:p>
        </w:tc>
      </w:tr>
      <w:tr w:rsidR="00D651F7" w:rsidTr="00246345">
        <w:trPr>
          <w:trHeight w:val="271"/>
        </w:trPr>
        <w:tc>
          <w:tcPr>
            <w:tcW w:w="4594" w:type="dxa"/>
            <w:gridSpan w:val="6"/>
            <w:tcBorders>
              <w:top w:val="single" w:sz="4" w:space="0" w:color="auto"/>
              <w:left w:val="single" w:sz="4" w:space="0" w:color="auto"/>
              <w:bottom w:val="single" w:sz="4" w:space="0" w:color="auto"/>
              <w:right w:val="single" w:sz="4" w:space="0" w:color="auto"/>
            </w:tcBorders>
          </w:tcPr>
          <w:p w:rsidR="00D651F7" w:rsidRDefault="00D651F7" w:rsidP="00F15D32">
            <w:pPr>
              <w:widowControl w:val="0"/>
              <w:adjustRightInd w:val="0"/>
              <w:ind w:firstLine="0"/>
              <w:rPr>
                <w:color w:val="000000"/>
              </w:rPr>
            </w:pPr>
            <w:r>
              <w:rPr>
                <w:color w:val="000000"/>
              </w:rPr>
              <w:lastRenderedPageBreak/>
              <w:t xml:space="preserve">3. Отсутствие </w:t>
            </w:r>
            <w:r w:rsidRPr="00425A49">
              <w:rPr>
                <w:b/>
                <w:color w:val="000000"/>
              </w:rPr>
              <w:t>в реестре недобросовестных поставщиков</w:t>
            </w:r>
            <w:r>
              <w:rPr>
                <w:color w:val="000000"/>
              </w:rPr>
              <w:t>, предусмотренном Законом № 223-ФЗ – для  ЮЛ, ИП, ФЛ</w:t>
            </w:r>
          </w:p>
        </w:tc>
        <w:tc>
          <w:tcPr>
            <w:tcW w:w="5082" w:type="dxa"/>
            <w:tcBorders>
              <w:top w:val="single" w:sz="4" w:space="0" w:color="auto"/>
              <w:left w:val="single" w:sz="4" w:space="0" w:color="auto"/>
              <w:bottom w:val="single" w:sz="4" w:space="0" w:color="auto"/>
              <w:right w:val="single" w:sz="4" w:space="0" w:color="auto"/>
            </w:tcBorders>
          </w:tcPr>
          <w:p w:rsidR="00D651F7" w:rsidRPr="00425A49" w:rsidRDefault="00D651F7" w:rsidP="00F15D32">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2"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РНП</w:t>
            </w:r>
          </w:p>
        </w:tc>
      </w:tr>
      <w:tr w:rsidR="00D651F7" w:rsidTr="00246345">
        <w:trPr>
          <w:trHeight w:val="271"/>
        </w:trPr>
        <w:tc>
          <w:tcPr>
            <w:tcW w:w="4594" w:type="dxa"/>
            <w:gridSpan w:val="6"/>
            <w:tcBorders>
              <w:top w:val="single" w:sz="4" w:space="0" w:color="auto"/>
              <w:left w:val="single" w:sz="4" w:space="0" w:color="auto"/>
              <w:bottom w:val="single" w:sz="4" w:space="0" w:color="auto"/>
              <w:right w:val="single" w:sz="4" w:space="0" w:color="auto"/>
            </w:tcBorders>
          </w:tcPr>
          <w:p w:rsidR="00D651F7" w:rsidRDefault="00D651F7" w:rsidP="00F1433A">
            <w:pPr>
              <w:widowControl w:val="0"/>
              <w:adjustRightInd w:val="0"/>
              <w:ind w:firstLine="0"/>
              <w:rPr>
                <w:color w:val="000000"/>
              </w:rPr>
            </w:pPr>
            <w:r>
              <w:rPr>
                <w:color w:val="000000"/>
              </w:rPr>
              <w:t xml:space="preserve">4.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для ЮЛ, ИП</w:t>
            </w:r>
          </w:p>
        </w:tc>
        <w:tc>
          <w:tcPr>
            <w:tcW w:w="5082" w:type="dxa"/>
            <w:tcBorders>
              <w:top w:val="single" w:sz="4" w:space="0" w:color="auto"/>
              <w:left w:val="single" w:sz="4" w:space="0" w:color="auto"/>
              <w:bottom w:val="single" w:sz="4" w:space="0" w:color="auto"/>
              <w:right w:val="single" w:sz="4" w:space="0" w:color="auto"/>
            </w:tcBorders>
          </w:tcPr>
          <w:p w:rsidR="00D651F7" w:rsidRDefault="002765A2" w:rsidP="008B1180">
            <w:pPr>
              <w:widowControl w:val="0"/>
              <w:adjustRightInd w:val="0"/>
              <w:ind w:firstLine="34"/>
              <w:rPr>
                <w:color w:val="000000"/>
              </w:rPr>
            </w:pPr>
            <w:r>
              <w:rPr>
                <w:color w:val="000000"/>
              </w:rPr>
              <w:t>информация предоставляется декларативно</w:t>
            </w:r>
          </w:p>
        </w:tc>
      </w:tr>
      <w:tr w:rsidR="002765A2" w:rsidTr="00246345">
        <w:trPr>
          <w:trHeight w:val="271"/>
        </w:trPr>
        <w:tc>
          <w:tcPr>
            <w:tcW w:w="4594" w:type="dxa"/>
            <w:gridSpan w:val="6"/>
            <w:tcBorders>
              <w:top w:val="single" w:sz="4" w:space="0" w:color="auto"/>
              <w:left w:val="single" w:sz="4" w:space="0" w:color="auto"/>
              <w:bottom w:val="single" w:sz="4" w:space="0" w:color="auto"/>
              <w:right w:val="single" w:sz="4" w:space="0" w:color="auto"/>
            </w:tcBorders>
          </w:tcPr>
          <w:p w:rsidR="002765A2" w:rsidRDefault="002765A2" w:rsidP="00F1433A">
            <w:pPr>
              <w:widowControl w:val="0"/>
              <w:adjustRightInd w:val="0"/>
              <w:ind w:firstLine="0"/>
              <w:rPr>
                <w:color w:val="000000"/>
              </w:rPr>
            </w:pPr>
            <w:r>
              <w:rPr>
                <w:color w:val="000000"/>
              </w:rPr>
              <w:t>5. Отсутствие административного наказания в виде приостановления деятельности в порядке, предусмотренном КоАП РФ – для ЮЛ, ИП</w:t>
            </w:r>
          </w:p>
        </w:tc>
        <w:tc>
          <w:tcPr>
            <w:tcW w:w="5082" w:type="dxa"/>
            <w:tcBorders>
              <w:top w:val="single" w:sz="4" w:space="0" w:color="auto"/>
              <w:left w:val="single" w:sz="4" w:space="0" w:color="auto"/>
              <w:bottom w:val="single" w:sz="4" w:space="0" w:color="auto"/>
              <w:right w:val="single" w:sz="4" w:space="0" w:color="auto"/>
            </w:tcBorders>
          </w:tcPr>
          <w:p w:rsidR="002765A2" w:rsidRDefault="002765A2" w:rsidP="002765A2">
            <w:pPr>
              <w:widowControl w:val="0"/>
              <w:adjustRightInd w:val="0"/>
              <w:ind w:firstLine="34"/>
              <w:rPr>
                <w:color w:val="000000"/>
              </w:rPr>
            </w:pPr>
            <w:r>
              <w:rPr>
                <w:color w:val="000000"/>
              </w:rPr>
              <w:t>информация предоставляется декларативно</w:t>
            </w:r>
          </w:p>
        </w:tc>
      </w:tr>
      <w:tr w:rsidR="002765A2" w:rsidTr="00246345">
        <w:trPr>
          <w:trHeight w:val="271"/>
        </w:trPr>
        <w:tc>
          <w:tcPr>
            <w:tcW w:w="4594" w:type="dxa"/>
            <w:gridSpan w:val="6"/>
            <w:tcBorders>
              <w:top w:val="single" w:sz="4" w:space="0" w:color="auto"/>
              <w:left w:val="single" w:sz="4" w:space="0" w:color="auto"/>
              <w:bottom w:val="single" w:sz="4" w:space="0" w:color="auto"/>
              <w:right w:val="single" w:sz="4" w:space="0" w:color="auto"/>
            </w:tcBorders>
          </w:tcPr>
          <w:p w:rsidR="002765A2" w:rsidRDefault="002765A2" w:rsidP="00F1433A">
            <w:pPr>
              <w:widowControl w:val="0"/>
              <w:adjustRightInd w:val="0"/>
              <w:ind w:firstLine="0"/>
              <w:rPr>
                <w:color w:val="000000"/>
              </w:rPr>
            </w:pPr>
            <w:r>
              <w:rPr>
                <w:color w:val="000000"/>
              </w:rPr>
              <w:t xml:space="preserve">6.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082" w:type="dxa"/>
            <w:tcBorders>
              <w:top w:val="single" w:sz="4" w:space="0" w:color="auto"/>
              <w:left w:val="single" w:sz="4" w:space="0" w:color="auto"/>
              <w:bottom w:val="single" w:sz="4" w:space="0" w:color="auto"/>
              <w:right w:val="single" w:sz="4" w:space="0" w:color="auto"/>
            </w:tcBorders>
          </w:tcPr>
          <w:p w:rsidR="002765A2" w:rsidRDefault="002765A2" w:rsidP="002765A2">
            <w:pPr>
              <w:widowControl w:val="0"/>
              <w:adjustRightInd w:val="0"/>
              <w:ind w:firstLine="34"/>
              <w:rPr>
                <w:color w:val="000000"/>
              </w:rPr>
            </w:pPr>
            <w:r>
              <w:rPr>
                <w:color w:val="000000"/>
              </w:rPr>
              <w:t>информация предоставляется декларативно</w:t>
            </w:r>
          </w:p>
        </w:tc>
      </w:tr>
      <w:tr w:rsidR="002765A2" w:rsidTr="00246345">
        <w:trPr>
          <w:trHeight w:val="271"/>
        </w:trPr>
        <w:tc>
          <w:tcPr>
            <w:tcW w:w="4594" w:type="dxa"/>
            <w:gridSpan w:val="6"/>
            <w:tcBorders>
              <w:top w:val="single" w:sz="4" w:space="0" w:color="auto"/>
              <w:left w:val="single" w:sz="4" w:space="0" w:color="auto"/>
              <w:bottom w:val="single" w:sz="4" w:space="0" w:color="auto"/>
              <w:right w:val="single" w:sz="4" w:space="0" w:color="auto"/>
            </w:tcBorders>
          </w:tcPr>
          <w:p w:rsidR="002765A2" w:rsidRDefault="002765A2" w:rsidP="00F1433A">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082" w:type="dxa"/>
            <w:tcBorders>
              <w:top w:val="single" w:sz="4" w:space="0" w:color="auto"/>
              <w:left w:val="single" w:sz="4" w:space="0" w:color="auto"/>
              <w:bottom w:val="single" w:sz="4" w:space="0" w:color="auto"/>
              <w:right w:val="single" w:sz="4" w:space="0" w:color="auto"/>
            </w:tcBorders>
          </w:tcPr>
          <w:p w:rsidR="002765A2" w:rsidRDefault="002765A2" w:rsidP="002765A2">
            <w:pPr>
              <w:widowControl w:val="0"/>
              <w:adjustRightInd w:val="0"/>
              <w:ind w:firstLine="34"/>
              <w:rPr>
                <w:color w:val="000000"/>
              </w:rPr>
            </w:pPr>
            <w:r>
              <w:rPr>
                <w:color w:val="000000"/>
              </w:rPr>
              <w:t>информация предоставляется декларативно</w:t>
            </w:r>
          </w:p>
        </w:tc>
      </w:tr>
      <w:tr w:rsidR="002765A2" w:rsidTr="00246345">
        <w:trPr>
          <w:trHeight w:val="271"/>
        </w:trPr>
        <w:tc>
          <w:tcPr>
            <w:tcW w:w="4594" w:type="dxa"/>
            <w:gridSpan w:val="6"/>
            <w:tcBorders>
              <w:top w:val="single" w:sz="4" w:space="0" w:color="auto"/>
              <w:left w:val="single" w:sz="4" w:space="0" w:color="auto"/>
              <w:bottom w:val="single" w:sz="4" w:space="0" w:color="auto"/>
              <w:right w:val="single" w:sz="4" w:space="0" w:color="auto"/>
            </w:tcBorders>
          </w:tcPr>
          <w:p w:rsidR="002765A2" w:rsidRDefault="002765A2" w:rsidP="00F1433A">
            <w:pPr>
              <w:widowControl w:val="0"/>
              <w:adjustRightInd w:val="0"/>
              <w:ind w:firstLine="0"/>
              <w:rPr>
                <w:color w:val="000000"/>
              </w:rPr>
            </w:pPr>
            <w:r>
              <w:rPr>
                <w:color w:val="000000"/>
              </w:rPr>
              <w:t xml:space="preserve">7. Отсутствие </w:t>
            </w:r>
            <w:r w:rsidRPr="002625D8">
              <w:rPr>
                <w:b/>
                <w:color w:val="000000"/>
              </w:rPr>
              <w:t>ареста на имущество</w:t>
            </w:r>
            <w:r>
              <w:rPr>
                <w:color w:val="000000"/>
              </w:rPr>
              <w:t xml:space="preserve">  участника, наложенного решением суда, для ЮЛ, ИП, ФЛ</w:t>
            </w:r>
          </w:p>
        </w:tc>
        <w:tc>
          <w:tcPr>
            <w:tcW w:w="5082" w:type="dxa"/>
            <w:tcBorders>
              <w:top w:val="single" w:sz="4" w:space="0" w:color="auto"/>
              <w:left w:val="single" w:sz="4" w:space="0" w:color="auto"/>
              <w:bottom w:val="single" w:sz="4" w:space="0" w:color="auto"/>
              <w:right w:val="single" w:sz="4" w:space="0" w:color="auto"/>
            </w:tcBorders>
          </w:tcPr>
          <w:p w:rsidR="002765A2" w:rsidRDefault="002765A2" w:rsidP="002765A2">
            <w:pPr>
              <w:widowControl w:val="0"/>
              <w:adjustRightInd w:val="0"/>
              <w:ind w:firstLine="34"/>
              <w:rPr>
                <w:color w:val="000000"/>
              </w:rPr>
            </w:pPr>
            <w:r>
              <w:rPr>
                <w:color w:val="000000"/>
              </w:rPr>
              <w:t>информация предоставляется декларативно</w:t>
            </w:r>
          </w:p>
        </w:tc>
      </w:tr>
      <w:tr w:rsidR="00D651F7" w:rsidTr="00246345">
        <w:trPr>
          <w:trHeight w:val="274"/>
        </w:trPr>
        <w:tc>
          <w:tcPr>
            <w:tcW w:w="9676" w:type="dxa"/>
            <w:gridSpan w:val="7"/>
            <w:tcBorders>
              <w:top w:val="single" w:sz="4" w:space="0" w:color="auto"/>
              <w:left w:val="single" w:sz="4" w:space="0" w:color="auto"/>
              <w:bottom w:val="single" w:sz="4" w:space="0" w:color="auto"/>
              <w:right w:val="single" w:sz="4" w:space="0" w:color="auto"/>
            </w:tcBorders>
          </w:tcPr>
          <w:p w:rsidR="00D651F7" w:rsidRDefault="002765A2" w:rsidP="00EF720B">
            <w:pPr>
              <w:widowControl w:val="0"/>
              <w:adjustRightInd w:val="0"/>
              <w:ind w:firstLine="34"/>
            </w:pPr>
            <w:r>
              <w:t xml:space="preserve">8. </w:t>
            </w:r>
            <w:r w:rsidR="00D651F7" w:rsidRPr="00EF720B">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r w:rsidR="00D651F7">
              <w:t>, сроках выполнения работ</w:t>
            </w:r>
            <w:r w:rsidR="00D651F7" w:rsidRPr="00EF720B">
              <w:t>;</w:t>
            </w:r>
          </w:p>
          <w:p w:rsidR="00D651F7" w:rsidRPr="00793244" w:rsidRDefault="002765A2" w:rsidP="00793244">
            <w:pPr>
              <w:widowControl w:val="0"/>
              <w:adjustRightInd w:val="0"/>
              <w:ind w:firstLine="34"/>
            </w:pPr>
            <w:r>
              <w:t xml:space="preserve">9. </w:t>
            </w:r>
            <w:r w:rsidR="00D651F7" w:rsidRPr="00E3642B">
              <w:t xml:space="preserve"> сводный сметный расчет стоимости выполненных работ, локальную смету выполнения работ;</w:t>
            </w:r>
          </w:p>
          <w:p w:rsidR="00D651F7" w:rsidRDefault="002765A2" w:rsidP="00EF720B">
            <w:pPr>
              <w:widowControl w:val="0"/>
              <w:adjustRightInd w:val="0"/>
              <w:ind w:firstLine="34"/>
            </w:pPr>
            <w:r>
              <w:rPr>
                <w:highlight w:val="yellow"/>
              </w:rPr>
              <w:t>10.</w:t>
            </w:r>
            <w:r w:rsidR="00D651F7" w:rsidRPr="00D05572">
              <w:rPr>
                <w:highlight w:val="yellow"/>
              </w:rPr>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p>
          <w:p w:rsidR="00D651F7" w:rsidRPr="00EF720B" w:rsidRDefault="002765A2" w:rsidP="00F15D32">
            <w:pPr>
              <w:widowControl w:val="0"/>
              <w:adjustRightInd w:val="0"/>
              <w:ind w:firstLine="34"/>
            </w:pPr>
            <w:r>
              <w:t>11.</w:t>
            </w:r>
            <w:r w:rsidR="00D651F7" w:rsidRPr="00EF720B">
              <w:t xml:space="preserve"> </w:t>
            </w:r>
            <w:r w:rsidR="00D651F7">
              <w:t>копии документов</w:t>
            </w:r>
            <w:r w:rsidR="00D651F7" w:rsidRPr="00EF720B">
              <w:t>, подтверждающие квалификацию участника закупки</w:t>
            </w:r>
            <w:r w:rsidR="00D651F7">
              <w:t xml:space="preserve"> (копии трудовых книжек, дипломов, удостоверений повышения квалификации и т.п.)</w:t>
            </w:r>
            <w:r w:rsidR="00D651F7" w:rsidRPr="00EF720B">
              <w:t xml:space="preserve">; </w:t>
            </w:r>
          </w:p>
          <w:p w:rsidR="00D651F7" w:rsidRPr="00EF720B" w:rsidRDefault="002765A2" w:rsidP="00EF720B">
            <w:pPr>
              <w:widowControl w:val="0"/>
              <w:adjustRightInd w:val="0"/>
              <w:ind w:firstLine="34"/>
            </w:pPr>
            <w:r>
              <w:t>12.</w:t>
            </w:r>
            <w:r w:rsidR="00D651F7" w:rsidRPr="00EF720B">
              <w:t xml:space="preserve"> документы, подтверждающие обеспечение заявки на участие в </w:t>
            </w:r>
            <w:r w:rsidR="00D651F7">
              <w:t>запросе предложений</w:t>
            </w:r>
            <w:r w:rsidR="00D651F7" w:rsidRPr="00EF720B">
              <w:t xml:space="preserve">, в случае, если в документации о </w:t>
            </w:r>
            <w:r w:rsidR="00D651F7">
              <w:t>проведении запроса предложений</w:t>
            </w:r>
            <w:r w:rsidR="00D651F7" w:rsidRPr="00EF720B">
              <w:t xml:space="preserve"> содержится указание на требование обеспечения такой заявки.</w:t>
            </w:r>
          </w:p>
          <w:p w:rsidR="00D651F7" w:rsidRPr="00204979" w:rsidRDefault="002765A2" w:rsidP="000C5243">
            <w:pPr>
              <w:widowControl w:val="0"/>
              <w:adjustRightInd w:val="0"/>
              <w:ind w:firstLine="34"/>
            </w:pPr>
            <w:r>
              <w:t>13.</w:t>
            </w:r>
            <w:r w:rsidR="00D651F7" w:rsidRPr="00EF720B">
              <w:t xml:space="preserve"> заявка на участие в </w:t>
            </w:r>
            <w:r w:rsidR="00D651F7">
              <w:t>запросе предложений</w:t>
            </w:r>
            <w:r w:rsidR="00D651F7"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rsidR="00D651F7">
              <w:t>закупка</w:t>
            </w:r>
            <w:r w:rsidR="00D651F7" w:rsidRPr="00EF720B">
              <w:t>.</w:t>
            </w:r>
          </w:p>
        </w:tc>
      </w:tr>
      <w:tr w:rsidR="00D651F7" w:rsidTr="00246345">
        <w:trPr>
          <w:trHeight w:val="554"/>
        </w:trPr>
        <w:tc>
          <w:tcPr>
            <w:tcW w:w="817" w:type="dxa"/>
            <w:tcBorders>
              <w:top w:val="single" w:sz="4" w:space="0" w:color="auto"/>
              <w:left w:val="single" w:sz="4" w:space="0" w:color="auto"/>
              <w:bottom w:val="single" w:sz="4" w:space="0" w:color="auto"/>
              <w:right w:val="single" w:sz="4" w:space="0" w:color="auto"/>
            </w:tcBorders>
          </w:tcPr>
          <w:p w:rsidR="00D651F7" w:rsidRDefault="00D651F7" w:rsidP="00A10E14">
            <w:pPr>
              <w:tabs>
                <w:tab w:val="left" w:pos="540"/>
                <w:tab w:val="left" w:pos="900"/>
              </w:tabs>
              <w:ind w:firstLine="0"/>
            </w:pPr>
            <w:r>
              <w:t>12.</w:t>
            </w:r>
          </w:p>
        </w:tc>
        <w:tc>
          <w:tcPr>
            <w:tcW w:w="8859" w:type="dxa"/>
            <w:gridSpan w:val="6"/>
            <w:tcBorders>
              <w:top w:val="single" w:sz="4" w:space="0" w:color="auto"/>
              <w:left w:val="single" w:sz="4" w:space="0" w:color="auto"/>
              <w:bottom w:val="single" w:sz="4" w:space="0" w:color="auto"/>
              <w:right w:val="single" w:sz="4" w:space="0" w:color="auto"/>
            </w:tcBorders>
          </w:tcPr>
          <w:p w:rsidR="00D651F7" w:rsidRPr="005239E2" w:rsidRDefault="00D651F7" w:rsidP="00E6563F">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запроса предложений. Отказ от проведения процедуры. </w:t>
            </w:r>
          </w:p>
        </w:tc>
      </w:tr>
      <w:tr w:rsidR="00D651F7" w:rsidTr="00246345">
        <w:trPr>
          <w:trHeight w:val="274"/>
        </w:trPr>
        <w:tc>
          <w:tcPr>
            <w:tcW w:w="9676" w:type="dxa"/>
            <w:gridSpan w:val="7"/>
            <w:tcBorders>
              <w:top w:val="single" w:sz="4" w:space="0" w:color="auto"/>
              <w:left w:val="single" w:sz="4" w:space="0" w:color="auto"/>
              <w:bottom w:val="single" w:sz="4" w:space="0" w:color="auto"/>
              <w:right w:val="single" w:sz="4" w:space="0" w:color="auto"/>
            </w:tcBorders>
          </w:tcPr>
          <w:p w:rsidR="00D651F7" w:rsidRPr="007931DC" w:rsidRDefault="00D651F7" w:rsidP="00992AB5">
            <w:pPr>
              <w:tabs>
                <w:tab w:val="left" w:pos="540"/>
                <w:tab w:val="left" w:pos="900"/>
              </w:tabs>
              <w:rPr>
                <w:b/>
              </w:rPr>
            </w:pPr>
            <w:r w:rsidRPr="007931DC">
              <w:lastRenderedPageBreak/>
              <w:t>Любой участник закупки вправе направить Заказчику запрос о разъяснении положений документации</w:t>
            </w:r>
            <w:r>
              <w:t xml:space="preserve"> о запросе предложений</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предложений</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предложений</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w:t>
            </w:r>
            <w:r w:rsidR="002765A2">
              <w:t>в ЕИС</w:t>
            </w:r>
            <w:r w:rsidRPr="007931DC">
              <w:t xml:space="preserve"> с указанием предмета запроса, но без указания участника закупки, от которого поступил запрос.</w:t>
            </w:r>
          </w:p>
          <w:p w:rsidR="00D651F7" w:rsidRPr="00204979" w:rsidRDefault="00D651F7" w:rsidP="002765A2">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запроса предложений</w:t>
            </w:r>
            <w:r w:rsidRPr="007931DC">
              <w:t xml:space="preserve"> или в документацию</w:t>
            </w:r>
            <w:r>
              <w:t xml:space="preserve"> о запросе предложений</w:t>
            </w:r>
            <w:r w:rsidRPr="007931DC">
              <w:t xml:space="preserve">. Не позднее чем в течение </w:t>
            </w:r>
            <w:r>
              <w:t xml:space="preserve">одного </w:t>
            </w:r>
            <w:r w:rsidRPr="007931DC">
              <w:t xml:space="preserve">дней со дня со дня принятия решения о внесении указанных изменений такие изменения размещается Заказчиком </w:t>
            </w:r>
            <w:r w:rsidR="002765A2">
              <w:t>в ЕИС</w:t>
            </w:r>
            <w:r>
              <w:t xml:space="preserve">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запросе предложений</w:t>
            </w:r>
            <w:r w:rsidRPr="007931DC">
              <w:t>.</w:t>
            </w:r>
          </w:p>
        </w:tc>
      </w:tr>
      <w:tr w:rsidR="00D651F7" w:rsidTr="00246345">
        <w:trPr>
          <w:trHeight w:val="274"/>
        </w:trPr>
        <w:tc>
          <w:tcPr>
            <w:tcW w:w="9676" w:type="dxa"/>
            <w:gridSpan w:val="7"/>
            <w:tcBorders>
              <w:top w:val="single" w:sz="4" w:space="0" w:color="auto"/>
              <w:left w:val="single" w:sz="4" w:space="0" w:color="auto"/>
              <w:bottom w:val="single" w:sz="4" w:space="0" w:color="auto"/>
              <w:right w:val="single" w:sz="4" w:space="0" w:color="auto"/>
            </w:tcBorders>
          </w:tcPr>
          <w:p w:rsidR="00D651F7" w:rsidRPr="00204979" w:rsidRDefault="00D651F7" w:rsidP="002765A2">
            <w:pPr>
              <w:widowControl w:val="0"/>
              <w:adjustRightInd w:val="0"/>
            </w:pPr>
            <w:r w:rsidRPr="00262E0D">
              <w:t>Заказчик вправе отказаться от проведения запроса предложений  не позднее</w:t>
            </w:r>
            <w:r>
              <w:t>,</w:t>
            </w:r>
            <w:r w:rsidRPr="00262E0D">
              <w:t xml:space="preserve"> чем за один рабочий день до </w:t>
            </w:r>
            <w:r>
              <w:t>даты окончания срока подачи заявок на участие в запросе предложений</w:t>
            </w:r>
            <w:r w:rsidRPr="00262E0D">
              <w:t>. Извещение об отказе от проведения запроса предложений</w:t>
            </w:r>
            <w:r>
              <w:t>, в день принятия решения об</w:t>
            </w:r>
            <w:r w:rsidRPr="00262E0D">
              <w:t xml:space="preserve"> отказе от проведения запроса предложений размещается </w:t>
            </w:r>
            <w:r>
              <w:t xml:space="preserve">в </w:t>
            </w:r>
            <w:r w:rsidR="002765A2">
              <w:t>ЕИС.</w:t>
            </w:r>
          </w:p>
        </w:tc>
      </w:tr>
      <w:tr w:rsidR="00D651F7" w:rsidTr="00246345">
        <w:trPr>
          <w:trHeight w:val="274"/>
        </w:trPr>
        <w:tc>
          <w:tcPr>
            <w:tcW w:w="9676" w:type="dxa"/>
            <w:gridSpan w:val="7"/>
            <w:tcBorders>
              <w:top w:val="single" w:sz="4" w:space="0" w:color="auto"/>
              <w:left w:val="single" w:sz="4" w:space="0" w:color="auto"/>
              <w:bottom w:val="single" w:sz="4" w:space="0" w:color="auto"/>
              <w:right w:val="single" w:sz="4" w:space="0" w:color="auto"/>
            </w:tcBorders>
          </w:tcPr>
          <w:p w:rsidR="00D651F7" w:rsidRPr="00E62595" w:rsidRDefault="00D651F7" w:rsidP="0074771E">
            <w:pPr>
              <w:tabs>
                <w:tab w:val="left" w:pos="540"/>
                <w:tab w:val="left" w:pos="900"/>
              </w:tabs>
            </w:pPr>
            <w:r w:rsidRPr="00E62595">
              <w:t>Заказчик  вправе принять решение об отказе от проведения з</w:t>
            </w:r>
            <w:r>
              <w:t xml:space="preserve">апроса предложений </w:t>
            </w:r>
            <w:r w:rsidRPr="00E62595">
              <w:t>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w:t>
            </w:r>
            <w:r>
              <w:t>апросе предложений</w:t>
            </w:r>
            <w:r w:rsidRPr="00E62595">
              <w:t>.</w:t>
            </w:r>
          </w:p>
          <w:p w:rsidR="00D651F7" w:rsidRPr="00E62595" w:rsidRDefault="00D651F7" w:rsidP="0074771E">
            <w:pPr>
              <w:tabs>
                <w:tab w:val="left" w:pos="540"/>
                <w:tab w:val="left" w:pos="900"/>
              </w:tabs>
            </w:pPr>
            <w:bookmarkStart w:id="8" w:name="sub_72210"/>
            <w:r w:rsidRPr="00E62595">
              <w:t>Сведения о праве Заказчика отклонить все заявки на участие в з</w:t>
            </w:r>
            <w:r>
              <w:t>апросе предложений</w:t>
            </w:r>
            <w:r w:rsidRPr="00E62595">
              <w:t xml:space="preserve">, а также отказаться от проведения </w:t>
            </w:r>
            <w:r>
              <w:t>запроса предложений</w:t>
            </w:r>
            <w:r w:rsidRPr="00E62595">
              <w:t xml:space="preserve"> в любое время без объяснения причин, не неся при этом никакой ответственности перед участниками закупки,   а также сведения о праве Заказчика завершить </w:t>
            </w:r>
            <w:r>
              <w:t xml:space="preserve">запрос предложений </w:t>
            </w:r>
            <w:r w:rsidRPr="00E62595">
              <w:t>без заключения договора по его результатам.</w:t>
            </w:r>
            <w:bookmarkEnd w:id="8"/>
          </w:p>
          <w:p w:rsidR="00D651F7" w:rsidRPr="00262E0D" w:rsidRDefault="00D651F7" w:rsidP="002765A2">
            <w:pPr>
              <w:pStyle w:val="ab"/>
              <w:ind w:left="0"/>
            </w:pPr>
            <w:r w:rsidRPr="00E62595">
              <w:t>В случае принятия решения об отказе от проведения з</w:t>
            </w:r>
            <w:r>
              <w:t>апроса предложений</w:t>
            </w:r>
            <w:r w:rsidRPr="00E62595">
              <w:t xml:space="preserve">,  Заказчик в течение дня, следующего за днем принятия такого решения размещает сведения об отказе от проведения </w:t>
            </w:r>
            <w:r>
              <w:t>запроса предложений</w:t>
            </w:r>
            <w:r w:rsidRPr="00E62595">
              <w:t xml:space="preserve"> в </w:t>
            </w:r>
            <w:r w:rsidR="002765A2">
              <w:t>ЕИС</w:t>
            </w:r>
            <w:r w:rsidRPr="00E62595">
              <w:t xml:space="preserve">. Заказчик не несет обязательств или ответственности в случае не ознакомления претендентами, участниками  закупок с  извещением об отказе от проведения </w:t>
            </w:r>
            <w:r>
              <w:t>запроса предложений</w:t>
            </w:r>
            <w:r w:rsidRPr="00E62595">
              <w:t>.</w:t>
            </w:r>
          </w:p>
        </w:tc>
      </w:tr>
      <w:tr w:rsidR="00D651F7" w:rsidTr="00246345">
        <w:trPr>
          <w:trHeight w:val="554"/>
        </w:trPr>
        <w:tc>
          <w:tcPr>
            <w:tcW w:w="817" w:type="dxa"/>
            <w:tcBorders>
              <w:top w:val="single" w:sz="4" w:space="0" w:color="auto"/>
              <w:left w:val="single" w:sz="4" w:space="0" w:color="auto"/>
              <w:bottom w:val="single" w:sz="4" w:space="0" w:color="auto"/>
              <w:right w:val="single" w:sz="4" w:space="0" w:color="auto"/>
            </w:tcBorders>
          </w:tcPr>
          <w:p w:rsidR="00D651F7" w:rsidRDefault="00D651F7" w:rsidP="002B204B">
            <w:pPr>
              <w:tabs>
                <w:tab w:val="left" w:pos="540"/>
                <w:tab w:val="left" w:pos="900"/>
              </w:tabs>
              <w:ind w:firstLine="0"/>
            </w:pPr>
            <w:r>
              <w:t>13.</w:t>
            </w:r>
          </w:p>
        </w:tc>
        <w:tc>
          <w:tcPr>
            <w:tcW w:w="8859" w:type="dxa"/>
            <w:gridSpan w:val="6"/>
            <w:tcBorders>
              <w:top w:val="single" w:sz="4" w:space="0" w:color="auto"/>
              <w:left w:val="single" w:sz="4" w:space="0" w:color="auto"/>
              <w:bottom w:val="single" w:sz="4" w:space="0" w:color="auto"/>
              <w:right w:val="single" w:sz="4" w:space="0" w:color="auto"/>
            </w:tcBorders>
          </w:tcPr>
          <w:p w:rsidR="00D651F7" w:rsidRPr="00951B56" w:rsidRDefault="00D651F7" w:rsidP="00E6563F">
            <w:pPr>
              <w:widowControl w:val="0"/>
              <w:adjustRightInd w:val="0"/>
              <w:ind w:firstLine="34"/>
              <w:jc w:val="center"/>
            </w:pPr>
            <w:r w:rsidRPr="00951B56">
              <w:rPr>
                <w:color w:val="000000"/>
              </w:rPr>
              <w:t>Место, порядок, дата рассмотрения и оценки заявок на участие в запросе предложений</w:t>
            </w:r>
            <w:r>
              <w:rPr>
                <w:color w:val="000000"/>
              </w:rPr>
              <w:t>:</w:t>
            </w:r>
          </w:p>
        </w:tc>
      </w:tr>
      <w:tr w:rsidR="00D651F7" w:rsidTr="00246345">
        <w:trPr>
          <w:trHeight w:val="554"/>
        </w:trPr>
        <w:tc>
          <w:tcPr>
            <w:tcW w:w="817" w:type="dxa"/>
            <w:tcBorders>
              <w:top w:val="single" w:sz="4" w:space="0" w:color="auto"/>
              <w:left w:val="single" w:sz="4" w:space="0" w:color="auto"/>
              <w:bottom w:val="single" w:sz="4" w:space="0" w:color="auto"/>
              <w:right w:val="single" w:sz="4" w:space="0" w:color="auto"/>
            </w:tcBorders>
          </w:tcPr>
          <w:p w:rsidR="00D651F7" w:rsidRDefault="00D651F7" w:rsidP="00A10E14">
            <w:pPr>
              <w:tabs>
                <w:tab w:val="left" w:pos="540"/>
                <w:tab w:val="left" w:pos="900"/>
              </w:tabs>
              <w:ind w:firstLine="0"/>
            </w:pPr>
            <w:r>
              <w:t>13.1.</w:t>
            </w:r>
          </w:p>
        </w:tc>
        <w:tc>
          <w:tcPr>
            <w:tcW w:w="2478" w:type="dxa"/>
            <w:tcBorders>
              <w:top w:val="single" w:sz="4" w:space="0" w:color="auto"/>
              <w:left w:val="single" w:sz="4" w:space="0" w:color="auto"/>
              <w:bottom w:val="single" w:sz="4" w:space="0" w:color="auto"/>
              <w:right w:val="single" w:sz="4" w:space="0" w:color="auto"/>
            </w:tcBorders>
          </w:tcPr>
          <w:p w:rsidR="00D651F7" w:rsidRPr="00951B56" w:rsidRDefault="00D651F7" w:rsidP="005064F7">
            <w:pPr>
              <w:widowControl w:val="0"/>
              <w:adjustRightInd w:val="0"/>
              <w:ind w:firstLine="0"/>
              <w:rPr>
                <w:color w:val="000000"/>
              </w:rPr>
            </w:pPr>
            <w:r w:rsidRPr="00951B56">
              <w:rPr>
                <w:color w:val="000000"/>
              </w:rPr>
              <w:t>Место рассмотрения и оценки заявок</w:t>
            </w:r>
            <w:r>
              <w:rPr>
                <w:color w:val="000000"/>
              </w:rPr>
              <w:t>:</w:t>
            </w:r>
          </w:p>
        </w:tc>
        <w:tc>
          <w:tcPr>
            <w:tcW w:w="6381" w:type="dxa"/>
            <w:gridSpan w:val="5"/>
            <w:tcBorders>
              <w:top w:val="single" w:sz="4" w:space="0" w:color="auto"/>
              <w:left w:val="single" w:sz="4" w:space="0" w:color="auto"/>
              <w:bottom w:val="single" w:sz="4" w:space="0" w:color="auto"/>
              <w:right w:val="single" w:sz="4" w:space="0" w:color="auto"/>
            </w:tcBorders>
            <w:vAlign w:val="center"/>
          </w:tcPr>
          <w:p w:rsidR="00D651F7" w:rsidRPr="00262E0D" w:rsidRDefault="00D651F7" w:rsidP="006A4BC2">
            <w:pPr>
              <w:widowControl w:val="0"/>
              <w:adjustRightInd w:val="0"/>
              <w:ind w:firstLine="34"/>
              <w:jc w:val="left"/>
            </w:pPr>
            <w:r>
              <w:t xml:space="preserve">г. Петропавловск- Камчатский, ул. Циолковского, д. 43, </w:t>
            </w:r>
            <w:proofErr w:type="spellStart"/>
            <w:r>
              <w:t>каб</w:t>
            </w:r>
            <w:proofErr w:type="spellEnd"/>
            <w:r>
              <w:t>. 210</w:t>
            </w:r>
          </w:p>
        </w:tc>
      </w:tr>
      <w:tr w:rsidR="00D651F7" w:rsidTr="00246345">
        <w:trPr>
          <w:trHeight w:val="207"/>
        </w:trPr>
        <w:tc>
          <w:tcPr>
            <w:tcW w:w="817" w:type="dxa"/>
            <w:tcBorders>
              <w:top w:val="single" w:sz="4" w:space="0" w:color="auto"/>
              <w:left w:val="single" w:sz="4" w:space="0" w:color="auto"/>
              <w:bottom w:val="single" w:sz="4" w:space="0" w:color="auto"/>
              <w:right w:val="single" w:sz="4" w:space="0" w:color="auto"/>
            </w:tcBorders>
          </w:tcPr>
          <w:p w:rsidR="00D651F7" w:rsidRDefault="00D651F7" w:rsidP="00A10E14">
            <w:pPr>
              <w:tabs>
                <w:tab w:val="left" w:pos="540"/>
                <w:tab w:val="left" w:pos="900"/>
              </w:tabs>
              <w:ind w:firstLine="0"/>
            </w:pPr>
            <w:r>
              <w:t>13.2.</w:t>
            </w:r>
          </w:p>
        </w:tc>
        <w:tc>
          <w:tcPr>
            <w:tcW w:w="8859" w:type="dxa"/>
            <w:gridSpan w:val="6"/>
            <w:tcBorders>
              <w:top w:val="single" w:sz="4" w:space="0" w:color="auto"/>
              <w:left w:val="single" w:sz="4" w:space="0" w:color="auto"/>
              <w:bottom w:val="single" w:sz="4" w:space="0" w:color="auto"/>
              <w:right w:val="single" w:sz="4" w:space="0" w:color="auto"/>
            </w:tcBorders>
          </w:tcPr>
          <w:p w:rsidR="00D651F7" w:rsidRPr="004C6EC7" w:rsidRDefault="00D651F7" w:rsidP="00B50765">
            <w:pPr>
              <w:ind w:firstLine="0"/>
              <w:jc w:val="left"/>
              <w:rPr>
                <w:color w:val="000000"/>
              </w:rPr>
            </w:pPr>
            <w:r w:rsidRPr="004C6EC7">
              <w:rPr>
                <w:color w:val="000000"/>
              </w:rPr>
              <w:t xml:space="preserve">Дата рассмотрения и оценки заявок: </w:t>
            </w:r>
            <w:r w:rsidR="00B50765">
              <w:rPr>
                <w:b/>
                <w:color w:val="000000"/>
              </w:rPr>
              <w:t>14.04.2016</w:t>
            </w:r>
          </w:p>
        </w:tc>
      </w:tr>
      <w:tr w:rsidR="00D651F7" w:rsidTr="00246345">
        <w:trPr>
          <w:trHeight w:val="207"/>
        </w:trPr>
        <w:tc>
          <w:tcPr>
            <w:tcW w:w="817" w:type="dxa"/>
            <w:tcBorders>
              <w:top w:val="single" w:sz="4" w:space="0" w:color="auto"/>
              <w:left w:val="single" w:sz="4" w:space="0" w:color="auto"/>
              <w:bottom w:val="single" w:sz="4" w:space="0" w:color="auto"/>
              <w:right w:val="single" w:sz="4" w:space="0" w:color="auto"/>
            </w:tcBorders>
          </w:tcPr>
          <w:p w:rsidR="00D651F7" w:rsidRDefault="00D651F7" w:rsidP="00404B77">
            <w:pPr>
              <w:tabs>
                <w:tab w:val="left" w:pos="540"/>
                <w:tab w:val="left" w:pos="900"/>
              </w:tabs>
              <w:ind w:firstLine="0"/>
            </w:pPr>
            <w:r>
              <w:t>13.3.</w:t>
            </w:r>
          </w:p>
        </w:tc>
        <w:tc>
          <w:tcPr>
            <w:tcW w:w="8859" w:type="dxa"/>
            <w:gridSpan w:val="6"/>
            <w:tcBorders>
              <w:top w:val="single" w:sz="4" w:space="0" w:color="auto"/>
              <w:left w:val="single" w:sz="4" w:space="0" w:color="auto"/>
              <w:bottom w:val="single" w:sz="4" w:space="0" w:color="auto"/>
              <w:right w:val="single" w:sz="4" w:space="0" w:color="auto"/>
            </w:tcBorders>
          </w:tcPr>
          <w:p w:rsidR="00D651F7" w:rsidRPr="0019199E" w:rsidRDefault="00D651F7" w:rsidP="005064F7">
            <w:pPr>
              <w:ind w:firstLine="0"/>
              <w:jc w:val="left"/>
            </w:pPr>
            <w:r w:rsidRPr="0019199E">
              <w:rPr>
                <w:color w:val="000000"/>
              </w:rPr>
              <w:t>Порядок и дата рассмотрения и оценки заявок:</w:t>
            </w:r>
          </w:p>
        </w:tc>
      </w:tr>
      <w:tr w:rsidR="00D651F7" w:rsidTr="00246345">
        <w:trPr>
          <w:trHeight w:val="554"/>
        </w:trPr>
        <w:tc>
          <w:tcPr>
            <w:tcW w:w="9676" w:type="dxa"/>
            <w:gridSpan w:val="7"/>
            <w:tcBorders>
              <w:top w:val="single" w:sz="4" w:space="0" w:color="auto"/>
              <w:left w:val="single" w:sz="4" w:space="0" w:color="auto"/>
              <w:bottom w:val="single" w:sz="4" w:space="0" w:color="auto"/>
              <w:right w:val="single" w:sz="4" w:space="0" w:color="auto"/>
            </w:tcBorders>
          </w:tcPr>
          <w:p w:rsidR="00D651F7" w:rsidRPr="00221DA8" w:rsidRDefault="00D651F7" w:rsidP="00E008CC">
            <w:pPr>
              <w:tabs>
                <w:tab w:val="left" w:pos="540"/>
                <w:tab w:val="left" w:pos="900"/>
              </w:tabs>
            </w:pPr>
            <w:r w:rsidRPr="00221DA8">
              <w:t xml:space="preserve">Срок </w:t>
            </w:r>
            <w:r w:rsidR="002765A2">
              <w:t>рассмотрения и оценки</w:t>
            </w:r>
            <w:r w:rsidRPr="00221DA8">
              <w:t xml:space="preserve"> заявок не может превышать десять дней со дня вскрытия конвертов с заявками</w:t>
            </w:r>
            <w:r w:rsidR="00B50765">
              <w:t>,</w:t>
            </w:r>
            <w:r w:rsidRPr="00221DA8">
              <w:t xml:space="preserve"> рассмотрения </w:t>
            </w:r>
            <w:r w:rsidR="00B50765">
              <w:t xml:space="preserve">и оценка </w:t>
            </w:r>
            <w:r w:rsidRPr="00221DA8">
              <w:t xml:space="preserve">заявок на участие в </w:t>
            </w:r>
            <w:r w:rsidR="00B50765">
              <w:t>запросе предложений</w:t>
            </w:r>
            <w:r w:rsidRPr="00221DA8">
              <w:t xml:space="preserve">, если иной срок не указан в </w:t>
            </w:r>
            <w:r w:rsidR="002765A2">
              <w:t>запросе предложений</w:t>
            </w:r>
            <w:r w:rsidRPr="00221DA8">
              <w:t>.</w:t>
            </w:r>
          </w:p>
          <w:p w:rsidR="00D651F7" w:rsidRDefault="00D651F7" w:rsidP="00E008CC">
            <w:r w:rsidRPr="00262E0D">
              <w:t xml:space="preserve">Оценка заявок на участие в </w:t>
            </w:r>
            <w:r w:rsidR="002765A2">
              <w:t>запросе предложений</w:t>
            </w:r>
            <w:r w:rsidRPr="00262E0D">
              <w:t xml:space="preserve"> осуществляются Единой комиссией в целях выявления лучших условий исполнения договора в соответствии с критериями и в порядке, установленными </w:t>
            </w:r>
            <w:r w:rsidR="002765A2">
              <w:t>документации о проведении запроса предложений</w:t>
            </w:r>
            <w:r w:rsidRPr="00262E0D">
              <w:t xml:space="preserve"> на основании Положения о закупке</w:t>
            </w:r>
            <w:r>
              <w:t>.</w:t>
            </w:r>
          </w:p>
          <w:p w:rsidR="00D651F7" w:rsidRDefault="00D651F7" w:rsidP="00E008CC">
            <w:r>
              <w:t>Оценка предложений включает стадию рассмотрения и оценочную стадию:</w:t>
            </w:r>
          </w:p>
          <w:p w:rsidR="00D651F7" w:rsidRPr="008E055F" w:rsidRDefault="00D651F7" w:rsidP="00E008CC">
            <w:pPr>
              <w:rPr>
                <w:i/>
              </w:rPr>
            </w:pPr>
            <w:r w:rsidRPr="008E055F">
              <w:rPr>
                <w:i/>
              </w:rPr>
              <w:t>а) в рамках стадии</w:t>
            </w:r>
            <w:r>
              <w:rPr>
                <w:i/>
              </w:rPr>
              <w:t xml:space="preserve"> рассмотрения</w:t>
            </w:r>
            <w:r w:rsidRPr="008E055F">
              <w:rPr>
                <w:i/>
              </w:rPr>
              <w:t xml:space="preserve"> Единая комиссия проверяет:</w:t>
            </w:r>
          </w:p>
          <w:p w:rsidR="00D651F7" w:rsidRDefault="00D651F7" w:rsidP="00E008CC">
            <w:r>
              <w:t xml:space="preserve">- правильность оформления заявок и их соответствие требованиям </w:t>
            </w:r>
            <w:r w:rsidR="002765A2">
              <w:t xml:space="preserve">документации о проведении запроса </w:t>
            </w:r>
            <w:r>
              <w:t>предложений по существу;</w:t>
            </w:r>
          </w:p>
          <w:p w:rsidR="00D651F7" w:rsidRDefault="00D651F7" w:rsidP="00E008CC">
            <w:r>
              <w:t>- соответствие участников закупки требованиям документации</w:t>
            </w:r>
            <w:r w:rsidR="002765A2">
              <w:t xml:space="preserve"> о проведении запроса предложений</w:t>
            </w:r>
            <w:r>
              <w:t>.</w:t>
            </w:r>
          </w:p>
          <w:p w:rsidR="00D651F7" w:rsidRDefault="00D651F7" w:rsidP="00E008CC">
            <w:r>
              <w:lastRenderedPageBreak/>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D651F7" w:rsidRDefault="00D651F7" w:rsidP="00E008CC">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D651F7" w:rsidRDefault="00D651F7" w:rsidP="00E008CC">
            <w:r>
              <w:t>По результатам проведения стадии рассмотрения Единая комиссия имеет право отклонить заявки, которые:</w:t>
            </w:r>
          </w:p>
          <w:p w:rsidR="00D651F7" w:rsidRDefault="00D651F7" w:rsidP="00E008CC">
            <w:r>
              <w:t xml:space="preserve">- в существенной мере не отвечают требованиям документации о проведении </w:t>
            </w:r>
            <w:r w:rsidR="002765A2">
              <w:t>запроса предложений</w:t>
            </w:r>
            <w:r>
              <w:t>;</w:t>
            </w:r>
          </w:p>
          <w:p w:rsidR="00D651F7" w:rsidRDefault="00D651F7" w:rsidP="00E008CC">
            <w:r>
              <w:t xml:space="preserve">- содержат предложения, по существу не отвечающие техническим, коммерческим или договорным требованиям </w:t>
            </w:r>
            <w:r w:rsidR="002765A2">
              <w:t>документации о проведении запроса предложений</w:t>
            </w:r>
            <w:r>
              <w:t>;</w:t>
            </w:r>
          </w:p>
          <w:p w:rsidR="00D651F7" w:rsidRDefault="00D651F7" w:rsidP="00E008CC">
            <w:r>
              <w:t>- содержат очевидные арифметические или грамматические ошибки.</w:t>
            </w:r>
          </w:p>
          <w:p w:rsidR="00D651F7" w:rsidRDefault="00D651F7" w:rsidP="00E008CC">
            <w:r>
              <w:t>б) Оценочная  стадия:</w:t>
            </w:r>
          </w:p>
          <w:p w:rsidR="00D651F7" w:rsidRDefault="00D651F7" w:rsidP="00E008CC">
            <w:r>
              <w:t xml:space="preserve">В рамках оценочной стадии Единая комиссия оценивает, сопоставляет заявки и проводит их ранжирование по степени предпочтительности для </w:t>
            </w:r>
            <w:r w:rsidR="002765A2">
              <w:t>З</w:t>
            </w:r>
            <w:r>
              <w:t>аказчика, исходя из следующих критериев:</w:t>
            </w:r>
          </w:p>
          <w:p w:rsidR="00D651F7" w:rsidRPr="00CF36CE" w:rsidRDefault="00D651F7" w:rsidP="00E008CC">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D651F7" w:rsidRPr="00CF36CE" w:rsidRDefault="00D651F7" w:rsidP="00E008CC">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w:t>
            </w:r>
            <w:r>
              <w:t>4</w:t>
            </w:r>
            <w:r w:rsidRPr="00CF36CE">
              <w:t xml:space="preserve">0% НДС. </w:t>
            </w:r>
          </w:p>
          <w:p w:rsidR="00D651F7" w:rsidRPr="00CF36CE" w:rsidRDefault="00D651F7" w:rsidP="00E008CC">
            <w:pPr>
              <w:tabs>
                <w:tab w:val="num" w:pos="0"/>
                <w:tab w:val="left" w:pos="1134"/>
              </w:tabs>
              <w:ind w:right="68"/>
            </w:pPr>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 всех налогов, сборов и прочих расходов в соответствии с законодательством Российской Федерации.</w:t>
            </w:r>
          </w:p>
          <w:p w:rsidR="00D651F7" w:rsidRDefault="00D651F7" w:rsidP="00E008CC"/>
          <w:p w:rsidR="001A032A" w:rsidRPr="00280ED5" w:rsidRDefault="001A032A" w:rsidP="001A032A">
            <w:pPr>
              <w:pStyle w:val="af1"/>
              <w:ind w:firstLine="0"/>
              <w:jc w:val="center"/>
              <w:rPr>
                <w:rFonts w:ascii="Times New Roman" w:hAnsi="Times New Roman" w:cs="Times New Roman"/>
                <w:b/>
                <w:bCs/>
                <w:sz w:val="24"/>
              </w:rPr>
            </w:pPr>
            <w:r w:rsidRPr="00280ED5">
              <w:rPr>
                <w:rFonts w:ascii="Times New Roman" w:hAnsi="Times New Roman" w:cs="Times New Roman"/>
                <w:b/>
                <w:bCs/>
                <w:sz w:val="24"/>
              </w:rPr>
              <w:t xml:space="preserve">Критерии оценки и сопоставления заявок на участие в </w:t>
            </w:r>
            <w:r>
              <w:rPr>
                <w:rFonts w:ascii="Times New Roman" w:hAnsi="Times New Roman" w:cs="Times New Roman"/>
                <w:b/>
                <w:bCs/>
                <w:sz w:val="24"/>
              </w:rPr>
              <w:t>запросе предложений</w:t>
            </w:r>
            <w:r w:rsidRPr="00280ED5">
              <w:rPr>
                <w:rFonts w:ascii="Times New Roman" w:hAnsi="Times New Roman" w:cs="Times New Roman"/>
                <w:b/>
                <w:bCs/>
                <w:sz w:val="24"/>
              </w:rPr>
              <w:t>, их содержание и значимость:</w:t>
            </w:r>
          </w:p>
          <w:p w:rsidR="001A032A" w:rsidRDefault="001A032A" w:rsidP="001A032A">
            <w:pPr>
              <w:pStyle w:val="af1"/>
              <w:numPr>
                <w:ilvl w:val="0"/>
                <w:numId w:val="3"/>
              </w:numPr>
              <w:tabs>
                <w:tab w:val="left" w:pos="170"/>
              </w:tabs>
              <w:ind w:left="0" w:firstLine="0"/>
              <w:rPr>
                <w:rFonts w:ascii="Times New Roman" w:hAnsi="Times New Roman" w:cs="Times New Roman"/>
                <w:color w:val="auto"/>
                <w:sz w:val="24"/>
              </w:rPr>
            </w:pPr>
            <w:r w:rsidRPr="00280ED5">
              <w:rPr>
                <w:rFonts w:ascii="Times New Roman" w:hAnsi="Times New Roman" w:cs="Times New Roman"/>
                <w:color w:val="auto"/>
                <w:sz w:val="24"/>
              </w:rPr>
              <w:t>цена договора –</w:t>
            </w:r>
            <w:r>
              <w:rPr>
                <w:rFonts w:ascii="Times New Roman" w:hAnsi="Times New Roman" w:cs="Times New Roman"/>
                <w:color w:val="auto"/>
                <w:sz w:val="24"/>
              </w:rPr>
              <w:t xml:space="preserve"> 60</w:t>
            </w:r>
            <w:r w:rsidRPr="00280ED5">
              <w:rPr>
                <w:rFonts w:ascii="Times New Roman" w:hAnsi="Times New Roman" w:cs="Times New Roman"/>
                <w:color w:val="auto"/>
                <w:sz w:val="24"/>
              </w:rPr>
              <w:t>%;</w:t>
            </w:r>
          </w:p>
          <w:p w:rsidR="001A032A" w:rsidRDefault="001A032A" w:rsidP="001A032A">
            <w:pPr>
              <w:pStyle w:val="af1"/>
              <w:numPr>
                <w:ilvl w:val="0"/>
                <w:numId w:val="3"/>
              </w:numPr>
              <w:tabs>
                <w:tab w:val="left" w:pos="170"/>
              </w:tabs>
              <w:ind w:left="0" w:firstLine="0"/>
              <w:rPr>
                <w:rFonts w:ascii="Times New Roman" w:hAnsi="Times New Roman" w:cs="Times New Roman"/>
                <w:color w:val="auto"/>
                <w:sz w:val="24"/>
              </w:rPr>
            </w:pPr>
            <w:r>
              <w:rPr>
                <w:rFonts w:ascii="Times New Roman" w:hAnsi="Times New Roman" w:cs="Times New Roman"/>
                <w:color w:val="auto"/>
                <w:sz w:val="24"/>
              </w:rPr>
              <w:t>качество работ и квалификация участника запроса предложений – 40%, в том числе:</w:t>
            </w:r>
          </w:p>
          <w:p w:rsidR="001A032A" w:rsidRPr="001C78EE" w:rsidRDefault="001A032A" w:rsidP="001A032A">
            <w:pPr>
              <w:pStyle w:val="af1"/>
              <w:ind w:firstLine="390"/>
              <w:rPr>
                <w:rFonts w:ascii="Times New Roman" w:hAnsi="Times New Roman" w:cs="Times New Roman"/>
                <w:color w:val="auto"/>
                <w:sz w:val="24"/>
              </w:rPr>
            </w:pPr>
            <w:r w:rsidRPr="001C78EE">
              <w:rPr>
                <w:rFonts w:ascii="Times New Roman" w:hAnsi="Times New Roman" w:cs="Times New Roman"/>
                <w:color w:val="auto"/>
                <w:sz w:val="24"/>
              </w:rPr>
              <w:t xml:space="preserve">а) опыт выполненных работ </w:t>
            </w:r>
            <w:r>
              <w:rPr>
                <w:rFonts w:ascii="Times New Roman" w:hAnsi="Times New Roman" w:cs="Times New Roman"/>
                <w:color w:val="auto"/>
                <w:sz w:val="24"/>
              </w:rPr>
              <w:t>сопоставимого характера, за последние 5 лет</w:t>
            </w:r>
            <w:r w:rsidRPr="001C78EE">
              <w:rPr>
                <w:rFonts w:ascii="Times New Roman" w:hAnsi="Times New Roman" w:cs="Times New Roman"/>
                <w:color w:val="auto"/>
                <w:sz w:val="24"/>
              </w:rPr>
              <w:t xml:space="preserve"> – 70 баллов</w:t>
            </w:r>
            <w:r>
              <w:rPr>
                <w:rFonts w:ascii="Times New Roman" w:hAnsi="Times New Roman" w:cs="Times New Roman"/>
                <w:color w:val="auto"/>
                <w:sz w:val="24"/>
              </w:rPr>
              <w:t xml:space="preserve"> (подтверждается копиями контрактов/</w:t>
            </w:r>
            <w:proofErr w:type="spellStart"/>
            <w:r>
              <w:rPr>
                <w:rFonts w:ascii="Times New Roman" w:hAnsi="Times New Roman" w:cs="Times New Roman"/>
                <w:color w:val="auto"/>
                <w:sz w:val="24"/>
              </w:rPr>
              <w:t>договоров+акт</w:t>
            </w:r>
            <w:proofErr w:type="spellEnd"/>
            <w:r>
              <w:rPr>
                <w:rFonts w:ascii="Times New Roman" w:hAnsi="Times New Roman" w:cs="Times New Roman"/>
                <w:color w:val="auto"/>
                <w:sz w:val="24"/>
              </w:rPr>
              <w:t xml:space="preserve"> выполненных работ)</w:t>
            </w:r>
            <w:r w:rsidRPr="001C78EE">
              <w:rPr>
                <w:rFonts w:ascii="Times New Roman" w:hAnsi="Times New Roman" w:cs="Times New Roman"/>
                <w:color w:val="auto"/>
                <w:sz w:val="24"/>
              </w:rPr>
              <w:t>;</w:t>
            </w:r>
          </w:p>
          <w:p w:rsidR="001A032A" w:rsidRDefault="001A032A" w:rsidP="001A032A">
            <w:pPr>
              <w:pStyle w:val="af1"/>
              <w:ind w:firstLine="390"/>
              <w:rPr>
                <w:rFonts w:ascii="Times New Roman" w:hAnsi="Times New Roman" w:cs="Times New Roman"/>
                <w:color w:val="auto"/>
                <w:sz w:val="24"/>
              </w:rPr>
            </w:pPr>
            <w:r w:rsidRPr="001C78EE">
              <w:rPr>
                <w:rFonts w:ascii="Times New Roman" w:hAnsi="Times New Roman" w:cs="Times New Roman"/>
                <w:color w:val="auto"/>
                <w:sz w:val="24"/>
              </w:rPr>
              <w:t xml:space="preserve">б) количество положительных отзывов (рекомендаций) по выполненным работам </w:t>
            </w:r>
            <w:r>
              <w:rPr>
                <w:rFonts w:ascii="Times New Roman" w:hAnsi="Times New Roman" w:cs="Times New Roman"/>
                <w:color w:val="auto"/>
                <w:sz w:val="24"/>
              </w:rPr>
              <w:t>сопоставимого характера, за последние 5 лет</w:t>
            </w:r>
            <w:r w:rsidRPr="001C78EE">
              <w:rPr>
                <w:rFonts w:ascii="Times New Roman" w:hAnsi="Times New Roman" w:cs="Times New Roman"/>
                <w:color w:val="auto"/>
                <w:sz w:val="24"/>
              </w:rPr>
              <w:t xml:space="preserve"> – 20 баллов</w:t>
            </w:r>
            <w:r>
              <w:rPr>
                <w:rFonts w:ascii="Times New Roman" w:hAnsi="Times New Roman" w:cs="Times New Roman"/>
                <w:color w:val="auto"/>
                <w:sz w:val="24"/>
              </w:rPr>
              <w:t xml:space="preserve"> (подтверждается копиями положительных отзывов и т.п.)</w:t>
            </w:r>
            <w:r w:rsidRPr="001C78EE">
              <w:rPr>
                <w:rFonts w:ascii="Times New Roman" w:hAnsi="Times New Roman" w:cs="Times New Roman"/>
                <w:color w:val="auto"/>
                <w:sz w:val="24"/>
              </w:rPr>
              <w:t>;</w:t>
            </w:r>
          </w:p>
          <w:p w:rsidR="001A032A" w:rsidRDefault="001A032A" w:rsidP="001A032A">
            <w:pPr>
              <w:pStyle w:val="af1"/>
              <w:ind w:firstLine="390"/>
              <w:rPr>
                <w:rFonts w:ascii="Times New Roman" w:hAnsi="Times New Roman" w:cs="Times New Roman"/>
                <w:color w:val="auto"/>
                <w:sz w:val="24"/>
              </w:rPr>
            </w:pPr>
            <w:r>
              <w:rPr>
                <w:rFonts w:ascii="Times New Roman" w:hAnsi="Times New Roman" w:cs="Times New Roman"/>
                <w:color w:val="auto"/>
                <w:sz w:val="24"/>
              </w:rPr>
              <w:t>в) наличие в штате участника закупки квалифицированных специалистов привлекаемых к выполнению работ  по всем разделам, являющимся предметом запроса предложений – 10 баллов (подтверждается копиями выписок из трудовых книжек или копиями трудовых договоров + копия диплома/квалификационного свидетельства).</w:t>
            </w:r>
          </w:p>
          <w:p w:rsidR="001A032A" w:rsidRPr="00DF5355" w:rsidRDefault="001A032A" w:rsidP="001A032A">
            <w:pPr>
              <w:pStyle w:val="af5"/>
              <w:tabs>
                <w:tab w:val="left" w:pos="708"/>
              </w:tabs>
              <w:ind w:left="0" w:firstLine="709"/>
            </w:pPr>
            <w:r w:rsidRPr="00DF5355">
              <w:t>Для определения заявки, в которой содержатся лучшие условия выполнения договора, каждой заявке присваивается итоговый рейтинг, характеризующий степень выгодности предлагаемых условий выполнения договора. Итоговый рейтинг i-й заявки определяется по формуле:</w:t>
            </w:r>
          </w:p>
          <w:p w:rsidR="001A032A" w:rsidRPr="00B02166" w:rsidRDefault="001A032A" w:rsidP="001A032A">
            <w:pPr>
              <w:pStyle w:val="af5"/>
              <w:ind w:left="0" w:firstLine="0"/>
            </w:pPr>
            <w:r w:rsidRPr="006E2B7C">
              <w:rPr>
                <w:position w:val="-24"/>
                <w:lang w:val="en-US"/>
              </w:rPr>
              <w:object w:dxaOrig="27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8pt;height:30.2pt" o:ole="">
                  <v:imagedata r:id="rId13" o:title=""/>
                </v:shape>
                <o:OLEObject Type="Embed" ProgID="Equation.3" ShapeID="_x0000_i1025" DrawAspect="Content" ObjectID="_1521012700" r:id="rId14"/>
              </w:object>
            </w:r>
            <w:r w:rsidRPr="00DF5355">
              <w:t xml:space="preserve">  </w:t>
            </w:r>
          </w:p>
          <w:p w:rsidR="001A032A" w:rsidRPr="00280ED5" w:rsidRDefault="001A032A" w:rsidP="001A032A">
            <w:pPr>
              <w:pStyle w:val="af5"/>
              <w:ind w:left="0" w:firstLine="0"/>
              <w:rPr>
                <w:b/>
                <w:bCs/>
              </w:rPr>
            </w:pPr>
            <w:r w:rsidRPr="00DF5355">
              <w:t>где</w:t>
            </w:r>
          </w:p>
          <w:p w:rsidR="001A032A" w:rsidRPr="00280ED5" w:rsidRDefault="001A032A" w:rsidP="001A032A">
            <w:pPr>
              <w:pStyle w:val="af5"/>
              <w:ind w:left="0" w:firstLine="0"/>
              <w:rPr>
                <w:b/>
                <w:bCs/>
              </w:rPr>
            </w:pPr>
            <w:r w:rsidRPr="00280ED5">
              <w:rPr>
                <w:position w:val="-10"/>
                <w:lang w:val="en-US"/>
              </w:rPr>
              <w:object w:dxaOrig="300" w:dyaOrig="340">
                <v:shape id="_x0000_i1026" type="#_x0000_t75" style="width:15.1pt;height:18.65pt" o:ole="">
                  <v:imagedata r:id="rId15" o:title=""/>
                </v:shape>
                <o:OLEObject Type="Embed" ProgID="Equation.3" ShapeID="_x0000_i1026" DrawAspect="Content" ObjectID="_1521012701" r:id="rId16"/>
              </w:object>
            </w:r>
            <w:r w:rsidRPr="00DF5355">
              <w:t xml:space="preserve"> –  итоговый рейтинг </w:t>
            </w:r>
            <w:r w:rsidRPr="00280ED5">
              <w:rPr>
                <w:lang w:val="en-US"/>
              </w:rPr>
              <w:t>i</w:t>
            </w:r>
            <w:r w:rsidRPr="00DF5355">
              <w:t>-ой заявки;</w:t>
            </w:r>
            <w:r w:rsidRPr="00280ED5">
              <w:rPr>
                <w:b/>
                <w:bCs/>
              </w:rPr>
              <w:t xml:space="preserve"> </w:t>
            </w:r>
          </w:p>
          <w:p w:rsidR="001A032A" w:rsidRPr="00280ED5" w:rsidRDefault="001A032A" w:rsidP="001A032A">
            <w:pPr>
              <w:pStyle w:val="af5"/>
              <w:ind w:left="0" w:firstLine="0"/>
              <w:rPr>
                <w:b/>
                <w:bCs/>
              </w:rPr>
            </w:pPr>
            <w:r w:rsidRPr="00280ED5">
              <w:rPr>
                <w:position w:val="-10"/>
                <w:lang w:val="en-US"/>
              </w:rPr>
              <w:object w:dxaOrig="419" w:dyaOrig="340">
                <v:shape id="_x0000_i1027" type="#_x0000_t75" style="width:21.35pt;height:18.65pt" o:ole="">
                  <v:imagedata r:id="rId17" o:title=""/>
                </v:shape>
                <o:OLEObject Type="Embed" ProgID="Equation.3" ShapeID="_x0000_i1027" DrawAspect="Content" ObjectID="_1521012702" r:id="rId18"/>
              </w:object>
            </w:r>
            <w:r w:rsidRPr="00DF5355">
              <w:t xml:space="preserve"> – рейтинг </w:t>
            </w:r>
            <w:r w:rsidRPr="00280ED5">
              <w:rPr>
                <w:lang w:val="en-US"/>
              </w:rPr>
              <w:t>i</w:t>
            </w:r>
            <w:r w:rsidRPr="00DF5355">
              <w:t xml:space="preserve">-ой заявки по критерию </w:t>
            </w:r>
            <w:r>
              <w:t>«</w:t>
            </w:r>
            <w:r w:rsidRPr="00DF5355">
              <w:t>цена договора</w:t>
            </w:r>
            <w:r>
              <w:t>»</w:t>
            </w:r>
            <w:r w:rsidRPr="00DF5355">
              <w:t>;</w:t>
            </w:r>
            <w:r w:rsidRPr="00280ED5">
              <w:rPr>
                <w:b/>
                <w:bCs/>
              </w:rPr>
              <w:t xml:space="preserve"> </w:t>
            </w:r>
          </w:p>
          <w:p w:rsidR="001A032A" w:rsidRDefault="001A032A" w:rsidP="001A032A">
            <w:pPr>
              <w:pStyle w:val="af5"/>
              <w:ind w:left="0" w:firstLine="0"/>
            </w:pPr>
            <w:r w:rsidRPr="00280ED5">
              <w:rPr>
                <w:position w:val="-10"/>
                <w:lang w:val="en-US"/>
              </w:rPr>
              <w:object w:dxaOrig="400" w:dyaOrig="340">
                <v:shape id="_x0000_i1028" type="#_x0000_t75" style="width:19.55pt;height:18.65pt" o:ole="">
                  <v:imagedata r:id="rId19" o:title=""/>
                </v:shape>
                <o:OLEObject Type="Embed" ProgID="Equation.3" ShapeID="_x0000_i1028" DrawAspect="Content" ObjectID="_1521012703" r:id="rId20"/>
              </w:object>
            </w:r>
            <w:r w:rsidRPr="00DF5355">
              <w:t xml:space="preserve"> – рейтинг </w:t>
            </w:r>
            <w:r w:rsidRPr="00280ED5">
              <w:rPr>
                <w:lang w:val="en-US"/>
              </w:rPr>
              <w:t>i</w:t>
            </w:r>
            <w:r w:rsidRPr="00DF5355">
              <w:t xml:space="preserve">-ой заявки по критерию </w:t>
            </w:r>
            <w:r>
              <w:t>«</w:t>
            </w:r>
            <w:r w:rsidRPr="00F6286A">
              <w:t xml:space="preserve">качество работ и квалификация участника </w:t>
            </w:r>
            <w:r>
              <w:t>запроса предложений»</w:t>
            </w:r>
            <w:r w:rsidRPr="00DF5355">
              <w:t>;</w:t>
            </w:r>
          </w:p>
          <w:p w:rsidR="001A032A" w:rsidRPr="00DF5355" w:rsidRDefault="001A032A" w:rsidP="001A032A">
            <w:pPr>
              <w:pStyle w:val="af5"/>
              <w:ind w:left="0" w:firstLine="0"/>
            </w:pPr>
            <w:r w:rsidRPr="00280ED5">
              <w:rPr>
                <w:position w:val="-10"/>
                <w:lang w:val="en-US"/>
              </w:rPr>
              <w:object w:dxaOrig="419" w:dyaOrig="340">
                <v:shape id="_x0000_i1029" type="#_x0000_t75" style="width:21.35pt;height:18.65pt" o:ole="">
                  <v:imagedata r:id="rId21" o:title=""/>
                </v:shape>
                <o:OLEObject Type="Embed" ProgID="Equation.3" ShapeID="_x0000_i1029" DrawAspect="Content" ObjectID="_1521012704" r:id="rId22"/>
              </w:object>
            </w:r>
            <w:r w:rsidRPr="00280ED5">
              <w:rPr>
                <w:lang w:val="en-US"/>
              </w:rPr>
              <w:t> </w:t>
            </w:r>
            <w:r w:rsidRPr="00DF5355">
              <w:t xml:space="preserve">– значимость критерия </w:t>
            </w:r>
            <w:r>
              <w:t>«</w:t>
            </w:r>
            <w:r w:rsidRPr="00DF5355">
              <w:t>цена договора</w:t>
            </w:r>
            <w:r>
              <w:t>»</w:t>
            </w:r>
            <w:r w:rsidRPr="00DF5355">
              <w:t>;</w:t>
            </w:r>
          </w:p>
          <w:p w:rsidR="001A032A" w:rsidRDefault="001A032A" w:rsidP="001A032A">
            <w:pPr>
              <w:pStyle w:val="af5"/>
              <w:ind w:left="0" w:firstLine="0"/>
            </w:pPr>
            <w:r w:rsidRPr="00280ED5">
              <w:rPr>
                <w:position w:val="-10"/>
                <w:lang w:val="en-US"/>
              </w:rPr>
              <w:object w:dxaOrig="400" w:dyaOrig="340">
                <v:shape id="_x0000_i1030" type="#_x0000_t75" style="width:19.55pt;height:18.65pt" o:ole="">
                  <v:imagedata r:id="rId23" o:title=""/>
                </v:shape>
                <o:OLEObject Type="Embed" ProgID="Equation.3" ShapeID="_x0000_i1030" DrawAspect="Content" ObjectID="_1521012705" r:id="rId24"/>
              </w:object>
            </w:r>
            <w:r w:rsidRPr="00280ED5">
              <w:rPr>
                <w:lang w:val="en-US"/>
              </w:rPr>
              <w:t> </w:t>
            </w:r>
            <w:r w:rsidRPr="00DF5355">
              <w:t xml:space="preserve">– значимость критерия </w:t>
            </w:r>
            <w:r>
              <w:t>«</w:t>
            </w:r>
            <w:r w:rsidRPr="00F6286A">
              <w:t xml:space="preserve">качество работ и квалификация участника </w:t>
            </w:r>
            <w:r>
              <w:t>запроса предложений»</w:t>
            </w:r>
            <w:r w:rsidRPr="00DF5355">
              <w:t>;</w:t>
            </w:r>
          </w:p>
          <w:p w:rsidR="001A032A" w:rsidRPr="00DF5355" w:rsidRDefault="001A032A" w:rsidP="001A032A">
            <w:pPr>
              <w:pStyle w:val="af5"/>
              <w:ind w:left="0" w:firstLine="0"/>
            </w:pPr>
          </w:p>
          <w:p w:rsidR="001A032A" w:rsidRPr="00280ED5" w:rsidRDefault="001A032A" w:rsidP="001A032A">
            <w:pPr>
              <w:pStyle w:val="ConsPlusNonformat"/>
              <w:widowControl/>
              <w:jc w:val="center"/>
              <w:rPr>
                <w:rFonts w:ascii="Times New Roman" w:hAnsi="Times New Roman" w:cs="Times New Roman"/>
                <w:sz w:val="24"/>
                <w:szCs w:val="24"/>
              </w:rPr>
            </w:pPr>
            <w:r w:rsidRPr="00280ED5">
              <w:rPr>
                <w:rFonts w:ascii="Times New Roman" w:hAnsi="Times New Roman" w:cs="Times New Roman"/>
                <w:b/>
                <w:bCs/>
                <w:sz w:val="24"/>
                <w:szCs w:val="24"/>
              </w:rPr>
              <w:t xml:space="preserve">Оценка по критерию </w:t>
            </w:r>
            <w:r>
              <w:rPr>
                <w:rFonts w:ascii="Times New Roman" w:hAnsi="Times New Roman" w:cs="Times New Roman"/>
                <w:b/>
                <w:bCs/>
                <w:sz w:val="24"/>
                <w:szCs w:val="24"/>
              </w:rPr>
              <w:t>«</w:t>
            </w:r>
            <w:r w:rsidRPr="00280ED5">
              <w:rPr>
                <w:rFonts w:ascii="Times New Roman" w:hAnsi="Times New Roman" w:cs="Times New Roman"/>
                <w:b/>
                <w:bCs/>
                <w:sz w:val="24"/>
                <w:szCs w:val="24"/>
              </w:rPr>
              <w:t>цена договора</w:t>
            </w:r>
            <w:r>
              <w:rPr>
                <w:rFonts w:ascii="Times New Roman" w:hAnsi="Times New Roman" w:cs="Times New Roman"/>
                <w:sz w:val="24"/>
                <w:szCs w:val="24"/>
              </w:rPr>
              <w:t>»</w:t>
            </w:r>
          </w:p>
          <w:p w:rsidR="001A032A" w:rsidRPr="00280ED5" w:rsidRDefault="001A032A" w:rsidP="001A032A">
            <w:pPr>
              <w:pStyle w:val="ConsPlusNonformat"/>
              <w:widowControl/>
              <w:rPr>
                <w:rFonts w:ascii="Times New Roman" w:hAnsi="Times New Roman" w:cs="Times New Roman"/>
                <w:sz w:val="24"/>
                <w:szCs w:val="24"/>
              </w:rPr>
            </w:pPr>
            <w:r w:rsidRPr="00280ED5">
              <w:rPr>
                <w:rFonts w:ascii="Times New Roman" w:hAnsi="Times New Roman" w:cs="Times New Roman"/>
                <w:sz w:val="24"/>
                <w:szCs w:val="24"/>
              </w:rPr>
              <w:t xml:space="preserve">Рейтинг, присуждаемый заявке по критерию </w:t>
            </w:r>
            <w:r>
              <w:rPr>
                <w:rFonts w:ascii="Times New Roman" w:hAnsi="Times New Roman" w:cs="Times New Roman"/>
                <w:sz w:val="24"/>
                <w:szCs w:val="24"/>
              </w:rPr>
              <w:t>«</w:t>
            </w:r>
            <w:r w:rsidRPr="00280ED5">
              <w:rPr>
                <w:rFonts w:ascii="Times New Roman" w:hAnsi="Times New Roman" w:cs="Times New Roman"/>
                <w:sz w:val="24"/>
                <w:szCs w:val="24"/>
              </w:rPr>
              <w:t>цена договора</w:t>
            </w:r>
            <w:r>
              <w:rPr>
                <w:rFonts w:ascii="Times New Roman" w:hAnsi="Times New Roman" w:cs="Times New Roman"/>
                <w:sz w:val="24"/>
                <w:szCs w:val="24"/>
              </w:rPr>
              <w:t>»</w:t>
            </w:r>
            <w:r w:rsidRPr="00280ED5">
              <w:rPr>
                <w:rFonts w:ascii="Times New Roman" w:hAnsi="Times New Roman" w:cs="Times New Roman"/>
                <w:sz w:val="24"/>
                <w:szCs w:val="24"/>
              </w:rPr>
              <w:t xml:space="preserve">, определяется по формуле: </w:t>
            </w:r>
          </w:p>
          <w:p w:rsidR="001A032A" w:rsidRPr="007931DC" w:rsidRDefault="001A032A" w:rsidP="001A032A">
            <w:pPr>
              <w:pStyle w:val="ConsPlusNonformat"/>
              <w:widowControl/>
              <w:ind w:left="1134"/>
              <w:rPr>
                <w:rFonts w:ascii="Times New Roman" w:hAnsi="Times New Roman" w:cs="Times New Roman"/>
                <w:sz w:val="24"/>
                <w:szCs w:val="24"/>
              </w:rPr>
            </w:pPr>
            <w:r>
              <w:rPr>
                <w:noProof/>
              </w:rPr>
              <w:drawing>
                <wp:inline distT="0" distB="0" distL="0" distR="0">
                  <wp:extent cx="1143000" cy="48958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srcRect/>
                          <a:stretch>
                            <a:fillRect/>
                          </a:stretch>
                        </pic:blipFill>
                        <pic:spPr bwMode="auto">
                          <a:xfrm>
                            <a:off x="0" y="0"/>
                            <a:ext cx="1143000" cy="489585"/>
                          </a:xfrm>
                          <a:prstGeom prst="rect">
                            <a:avLst/>
                          </a:prstGeom>
                          <a:noFill/>
                          <a:ln w="9525">
                            <a:noFill/>
                            <a:miter lim="800000"/>
                            <a:headEnd/>
                            <a:tailEnd/>
                          </a:ln>
                        </pic:spPr>
                      </pic:pic>
                    </a:graphicData>
                  </a:graphic>
                </wp:inline>
              </w:drawing>
            </w:r>
            <w:r w:rsidRPr="007931DC">
              <w:rPr>
                <w:rFonts w:ascii="Times New Roman" w:hAnsi="Times New Roman" w:cs="Times New Roman"/>
                <w:sz w:val="24"/>
                <w:szCs w:val="24"/>
              </w:rPr>
              <w:t>где:</w:t>
            </w:r>
          </w:p>
          <w:p w:rsidR="001A032A" w:rsidRDefault="001A032A" w:rsidP="001A032A">
            <w:r>
              <w:rPr>
                <w:noProof/>
                <w:lang w:eastAsia="ru-RU"/>
              </w:rPr>
              <w:drawing>
                <wp:inline distT="0" distB="0" distL="0" distR="0">
                  <wp:extent cx="184785" cy="228600"/>
                  <wp:effectExtent l="19050" t="0" r="0" b="0"/>
                  <wp:docPr id="1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srcRect/>
                          <a:stretch>
                            <a:fillRect/>
                          </a:stretch>
                        </pic:blipFill>
                        <pic:spPr bwMode="auto">
                          <a:xfrm>
                            <a:off x="0" y="0"/>
                            <a:ext cx="184785" cy="228600"/>
                          </a:xfrm>
                          <a:prstGeom prst="rect">
                            <a:avLst/>
                          </a:prstGeom>
                          <a:noFill/>
                          <a:ln w="9525">
                            <a:noFill/>
                            <a:miter lim="800000"/>
                            <a:headEnd/>
                            <a:tailEnd/>
                          </a:ln>
                        </pic:spPr>
                      </pic:pic>
                    </a:graphicData>
                  </a:graphic>
                </wp:inline>
              </w:drawing>
            </w:r>
            <w:r>
              <w:t xml:space="preserve"> - предложение участника закупки, заявка (предложение) которого оценивается;</w:t>
            </w:r>
          </w:p>
          <w:p w:rsidR="001A032A" w:rsidRDefault="001A032A" w:rsidP="001A032A">
            <w:r>
              <w:rPr>
                <w:noProof/>
                <w:lang w:eastAsia="ru-RU"/>
              </w:rPr>
              <w:drawing>
                <wp:inline distT="0" distB="0" distL="0" distR="0">
                  <wp:extent cx="326390" cy="228600"/>
                  <wp:effectExtent l="19050" t="0" r="0" b="0"/>
                  <wp:docPr id="1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srcRect/>
                          <a:stretch>
                            <a:fillRect/>
                          </a:stretch>
                        </pic:blipFill>
                        <pic:spPr bwMode="auto">
                          <a:xfrm>
                            <a:off x="0" y="0"/>
                            <a:ext cx="326390" cy="228600"/>
                          </a:xfrm>
                          <a:prstGeom prst="rect">
                            <a:avLst/>
                          </a:prstGeom>
                          <a:noFill/>
                          <a:ln w="9525">
                            <a:noFill/>
                            <a:miter lim="800000"/>
                            <a:headEnd/>
                            <a:tailEnd/>
                          </a:ln>
                        </pic:spPr>
                      </pic:pic>
                    </a:graphicData>
                  </a:graphic>
                </wp:inline>
              </w:drawing>
            </w:r>
            <w:r>
              <w:t xml:space="preserve"> - минимальное предложение из предложений по критерию оценки, сделанных участниками закупки;</w:t>
            </w:r>
          </w:p>
          <w:p w:rsidR="001A032A" w:rsidRPr="00280ED5" w:rsidRDefault="001A032A" w:rsidP="001A032A">
            <w:pPr>
              <w:pStyle w:val="ConsPlusNonformat"/>
              <w:widowControl/>
              <w:rPr>
                <w:rFonts w:ascii="Times New Roman" w:hAnsi="Times New Roman" w:cs="Times New Roman"/>
                <w:sz w:val="24"/>
                <w:szCs w:val="24"/>
              </w:rPr>
            </w:pPr>
          </w:p>
          <w:p w:rsidR="001A032A" w:rsidRDefault="001A032A" w:rsidP="001A032A">
            <w:pPr>
              <w:autoSpaceDE w:val="0"/>
              <w:autoSpaceDN w:val="0"/>
              <w:adjustRightInd w:val="0"/>
              <w:ind w:firstLine="0"/>
              <w:jc w:val="center"/>
            </w:pPr>
            <w:r w:rsidRPr="00280ED5">
              <w:rPr>
                <w:b/>
                <w:bCs/>
              </w:rPr>
              <w:t xml:space="preserve">Оценка по критерию </w:t>
            </w:r>
            <w:r>
              <w:rPr>
                <w:b/>
                <w:bCs/>
              </w:rPr>
              <w:t>«</w:t>
            </w:r>
            <w:r w:rsidRPr="00F6286A">
              <w:rPr>
                <w:b/>
                <w:bCs/>
              </w:rPr>
              <w:t xml:space="preserve">качество работ и квалификация участника </w:t>
            </w:r>
            <w:r>
              <w:rPr>
                <w:b/>
                <w:bCs/>
              </w:rPr>
              <w:t>запроса предложений»</w:t>
            </w:r>
          </w:p>
          <w:p w:rsidR="001A032A" w:rsidRDefault="001A032A" w:rsidP="001A032A">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Рейтинг, присуждаемый заявке по критерию </w:t>
            </w:r>
            <w:r>
              <w:rPr>
                <w:rFonts w:ascii="Times New Roman" w:hAnsi="Times New Roman" w:cs="Times New Roman"/>
                <w:b/>
                <w:sz w:val="24"/>
                <w:szCs w:val="24"/>
              </w:rPr>
              <w:t>«</w:t>
            </w:r>
            <w:r w:rsidRPr="00DF5355">
              <w:rPr>
                <w:rFonts w:ascii="Times New Roman" w:hAnsi="Times New Roman" w:cs="Times New Roman"/>
                <w:b/>
                <w:sz w:val="24"/>
                <w:szCs w:val="24"/>
              </w:rPr>
              <w:t>качество работ и</w:t>
            </w:r>
            <w:r w:rsidRPr="00DF5355">
              <w:rPr>
                <w:rFonts w:ascii="Times New Roman" w:hAnsi="Times New Roman" w:cs="Times New Roman"/>
                <w:sz w:val="24"/>
                <w:szCs w:val="24"/>
              </w:rPr>
              <w:t xml:space="preserve"> </w:t>
            </w:r>
            <w:r w:rsidRPr="00DF5355">
              <w:rPr>
                <w:rFonts w:ascii="Times New Roman" w:hAnsi="Times New Roman" w:cs="Times New Roman"/>
                <w:b/>
                <w:sz w:val="24"/>
                <w:szCs w:val="24"/>
              </w:rPr>
              <w:t xml:space="preserve">квалификация участника </w:t>
            </w:r>
            <w:r>
              <w:rPr>
                <w:rFonts w:ascii="Times New Roman" w:hAnsi="Times New Roman" w:cs="Times New Roman"/>
                <w:b/>
                <w:sz w:val="24"/>
                <w:szCs w:val="24"/>
              </w:rPr>
              <w:t>запроса предложений</w:t>
            </w:r>
            <w:r>
              <w:rPr>
                <w:rFonts w:ascii="Times New Roman" w:hAnsi="Times New Roman" w:cs="Times New Roman"/>
                <w:sz w:val="24"/>
                <w:szCs w:val="24"/>
              </w:rPr>
              <w:t>»</w:t>
            </w:r>
            <w:r w:rsidRPr="00DF5355">
              <w:rPr>
                <w:rFonts w:ascii="Times New Roman" w:hAnsi="Times New Roman" w:cs="Times New Roman"/>
                <w:sz w:val="24"/>
                <w:szCs w:val="24"/>
              </w:rPr>
              <w:t xml:space="preserve">, определяется по формуле: </w:t>
            </w:r>
          </w:p>
          <w:p w:rsidR="001A032A" w:rsidRDefault="001A032A" w:rsidP="001A032A">
            <w:r>
              <w:t>В случае если для Заказчика лучшим условием исполнения договора по критерию оценки (показателю) является наибольшее значение критерия оценки (показателя), количество баллов, присуждаемых по критерию оценки (показателю) (</w:t>
            </w:r>
            <w:r>
              <w:rPr>
                <w:noProof/>
                <w:lang w:eastAsia="ru-RU"/>
              </w:rPr>
              <w:drawing>
                <wp:inline distT="0" distB="0" distL="0" distR="0">
                  <wp:extent cx="372745" cy="226060"/>
                  <wp:effectExtent l="19050" t="0" r="0" b="0"/>
                  <wp:docPr id="12"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8" cstate="print"/>
                          <a:srcRect/>
                          <a:stretch>
                            <a:fillRect/>
                          </a:stretch>
                        </pic:blipFill>
                        <pic:spPr bwMode="auto">
                          <a:xfrm>
                            <a:off x="0" y="0"/>
                            <a:ext cx="372745" cy="226060"/>
                          </a:xfrm>
                          <a:prstGeom prst="rect">
                            <a:avLst/>
                          </a:prstGeom>
                          <a:noFill/>
                          <a:ln w="9525">
                            <a:noFill/>
                            <a:miter lim="800000"/>
                            <a:headEnd/>
                            <a:tailEnd/>
                          </a:ln>
                        </pic:spPr>
                      </pic:pic>
                    </a:graphicData>
                  </a:graphic>
                </wp:inline>
              </w:drawing>
            </w:r>
            <w:r>
              <w:t>), определяется по формуле:</w:t>
            </w:r>
          </w:p>
          <w:p w:rsidR="001A032A" w:rsidRDefault="001A032A" w:rsidP="001A032A"/>
          <w:p w:rsidR="001A032A" w:rsidRDefault="001A032A" w:rsidP="001A032A">
            <w:pPr>
              <w:ind w:firstLine="698"/>
              <w:jc w:val="center"/>
            </w:pPr>
            <w:r>
              <w:rPr>
                <w:noProof/>
                <w:lang w:eastAsia="ru-RU"/>
              </w:rPr>
              <w:drawing>
                <wp:inline distT="0" distB="0" distL="0" distR="0">
                  <wp:extent cx="1783715" cy="248285"/>
                  <wp:effectExtent l="0" t="0" r="0" b="0"/>
                  <wp:docPr id="13"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9" cstate="print"/>
                          <a:srcRect/>
                          <a:stretch>
                            <a:fillRect/>
                          </a:stretch>
                        </pic:blipFill>
                        <pic:spPr bwMode="auto">
                          <a:xfrm>
                            <a:off x="0" y="0"/>
                            <a:ext cx="1783715" cy="248285"/>
                          </a:xfrm>
                          <a:prstGeom prst="rect">
                            <a:avLst/>
                          </a:prstGeom>
                          <a:noFill/>
                          <a:ln w="9525">
                            <a:noFill/>
                            <a:miter lim="800000"/>
                            <a:headEnd/>
                            <a:tailEnd/>
                          </a:ln>
                        </pic:spPr>
                      </pic:pic>
                    </a:graphicData>
                  </a:graphic>
                </wp:inline>
              </w:drawing>
            </w:r>
            <w:r>
              <w:t>,</w:t>
            </w:r>
          </w:p>
          <w:p w:rsidR="001A032A" w:rsidRDefault="001A032A" w:rsidP="001A032A"/>
          <w:p w:rsidR="001A032A" w:rsidRDefault="001A032A" w:rsidP="001A032A">
            <w:r>
              <w:t>где:</w:t>
            </w:r>
          </w:p>
          <w:p w:rsidR="001A032A" w:rsidRDefault="001A032A" w:rsidP="001A032A">
            <w:r>
              <w:t>КЗ - коэффициент значимости показателя. В случае если используется один показатель, КЗ = 1;</w:t>
            </w:r>
          </w:p>
          <w:p w:rsidR="001A032A" w:rsidRDefault="001A032A" w:rsidP="001A032A">
            <w:r>
              <w:rPr>
                <w:noProof/>
                <w:lang w:eastAsia="ru-RU"/>
              </w:rPr>
              <w:drawing>
                <wp:inline distT="0" distB="0" distL="0" distR="0">
                  <wp:extent cx="180340" cy="226060"/>
                  <wp:effectExtent l="19050" t="0" r="0" b="0"/>
                  <wp:docPr id="15"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0" cstate="print"/>
                          <a:srcRect/>
                          <a:stretch>
                            <a:fillRect/>
                          </a:stretch>
                        </pic:blipFill>
                        <pic:spPr bwMode="auto">
                          <a:xfrm>
                            <a:off x="0" y="0"/>
                            <a:ext cx="180340" cy="226060"/>
                          </a:xfrm>
                          <a:prstGeom prst="rect">
                            <a:avLst/>
                          </a:prstGeom>
                          <a:noFill/>
                          <a:ln w="9525">
                            <a:noFill/>
                            <a:miter lim="800000"/>
                            <a:headEnd/>
                            <a:tailEnd/>
                          </a:ln>
                        </pic:spPr>
                      </pic:pic>
                    </a:graphicData>
                  </a:graphic>
                </wp:inline>
              </w:drawing>
            </w:r>
            <w:r>
              <w:t xml:space="preserve"> - предложение участника закупки, заявка (предложение) которого оценивается;</w:t>
            </w:r>
          </w:p>
          <w:p w:rsidR="001A032A" w:rsidRDefault="001A032A" w:rsidP="001A032A">
            <w:r>
              <w:rPr>
                <w:noProof/>
                <w:lang w:eastAsia="ru-RU"/>
              </w:rPr>
              <w:drawing>
                <wp:inline distT="0" distB="0" distL="0" distR="0">
                  <wp:extent cx="338455" cy="226060"/>
                  <wp:effectExtent l="19050" t="0" r="4445" b="0"/>
                  <wp:docPr id="16"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1" cstate="print"/>
                          <a:srcRect/>
                          <a:stretch>
                            <a:fillRect/>
                          </a:stretch>
                        </pic:blipFill>
                        <pic:spPr bwMode="auto">
                          <a:xfrm>
                            <a:off x="0" y="0"/>
                            <a:ext cx="338455" cy="226060"/>
                          </a:xfrm>
                          <a:prstGeom prst="rect">
                            <a:avLst/>
                          </a:prstGeom>
                          <a:noFill/>
                          <a:ln w="9525">
                            <a:noFill/>
                            <a:miter lim="800000"/>
                            <a:headEnd/>
                            <a:tailEnd/>
                          </a:ln>
                        </pic:spPr>
                      </pic:pic>
                    </a:graphicData>
                  </a:graphic>
                </wp:inline>
              </w:drawing>
            </w:r>
            <w:r>
              <w:t xml:space="preserve"> - максимальное предложение из предложений по критерию оценки, сделанных участниками закупки.</w:t>
            </w:r>
          </w:p>
          <w:p w:rsidR="001A032A" w:rsidRDefault="001A032A" w:rsidP="001A032A"/>
          <w:p w:rsidR="001A032A" w:rsidRDefault="001A032A" w:rsidP="001A032A">
            <w:pPr>
              <w:autoSpaceDE w:val="0"/>
              <w:ind w:left="34"/>
              <w:jc w:val="center"/>
              <w:rPr>
                <w:b/>
              </w:rPr>
            </w:pPr>
            <w:r w:rsidRPr="00A63341">
              <w:rPr>
                <w:b/>
              </w:rPr>
              <w:t xml:space="preserve">Определение рейтинга заявок по критерию «качество </w:t>
            </w:r>
            <w:r>
              <w:rPr>
                <w:b/>
              </w:rPr>
              <w:t>работ и квалификация участников запроса предложений</w:t>
            </w:r>
            <w:r w:rsidRPr="00A63341">
              <w:rPr>
                <w:b/>
              </w:rPr>
              <w:t>»:</w:t>
            </w:r>
          </w:p>
          <w:p w:rsidR="001A032A" w:rsidRPr="00A63341" w:rsidRDefault="001A032A" w:rsidP="001A032A">
            <w:pPr>
              <w:autoSpaceDE w:val="0"/>
              <w:ind w:left="34"/>
              <w:jc w:val="center"/>
              <w:rPr>
                <w:b/>
              </w:rPr>
            </w:pPr>
          </w:p>
          <w:p w:rsidR="001A032A" w:rsidRPr="00A63341" w:rsidRDefault="001A032A" w:rsidP="001A032A">
            <w:pPr>
              <w:autoSpaceDE w:val="0"/>
              <w:ind w:left="34"/>
              <w:rPr>
                <w:b/>
              </w:rPr>
            </w:pPr>
            <w:r w:rsidRPr="00A63341">
              <w:rPr>
                <w:b/>
              </w:rPr>
              <w:t>Предметом оценки является:</w:t>
            </w:r>
          </w:p>
          <w:tbl>
            <w:tblPr>
              <w:tblW w:w="9351" w:type="dxa"/>
              <w:tblLayout w:type="fixed"/>
              <w:tblLook w:val="0000" w:firstRow="0" w:lastRow="0" w:firstColumn="0" w:lastColumn="0" w:noHBand="0" w:noVBand="0"/>
            </w:tblPr>
            <w:tblGrid>
              <w:gridCol w:w="988"/>
              <w:gridCol w:w="6742"/>
              <w:gridCol w:w="62"/>
              <w:gridCol w:w="1559"/>
            </w:tblGrid>
            <w:tr w:rsidR="001A032A" w:rsidRPr="00A63341" w:rsidTr="001A032A">
              <w:trPr>
                <w:trHeight w:val="758"/>
                <w:tblHeader/>
              </w:trPr>
              <w:tc>
                <w:tcPr>
                  <w:tcW w:w="988" w:type="dxa"/>
                  <w:tcBorders>
                    <w:top w:val="single" w:sz="4" w:space="0" w:color="000000"/>
                    <w:left w:val="single" w:sz="4" w:space="0" w:color="000000"/>
                    <w:bottom w:val="single" w:sz="4" w:space="0" w:color="000000"/>
                  </w:tcBorders>
                  <w:vAlign w:val="center"/>
                </w:tcPr>
                <w:p w:rsidR="001A032A" w:rsidRPr="00A63341" w:rsidRDefault="001A032A" w:rsidP="001A032A">
                  <w:pPr>
                    <w:spacing w:line="252" w:lineRule="auto"/>
                    <w:ind w:hanging="113"/>
                    <w:jc w:val="center"/>
                  </w:pPr>
                  <w:r w:rsidRPr="00A63341">
                    <w:t>№ п/п</w:t>
                  </w:r>
                </w:p>
              </w:tc>
              <w:tc>
                <w:tcPr>
                  <w:tcW w:w="6742" w:type="dxa"/>
                  <w:tcBorders>
                    <w:top w:val="single" w:sz="4" w:space="0" w:color="000000"/>
                    <w:left w:val="single" w:sz="4" w:space="0" w:color="000000"/>
                    <w:bottom w:val="single" w:sz="4" w:space="0" w:color="000000"/>
                  </w:tcBorders>
                  <w:vAlign w:val="center"/>
                </w:tcPr>
                <w:p w:rsidR="001A032A" w:rsidRPr="00A63341" w:rsidRDefault="001A032A" w:rsidP="001A032A">
                  <w:pPr>
                    <w:spacing w:line="252" w:lineRule="auto"/>
                    <w:jc w:val="center"/>
                  </w:pPr>
                  <w:r w:rsidRPr="00A63341">
                    <w:t>Показатели критерия</w:t>
                  </w:r>
                </w:p>
                <w:p w:rsidR="001A032A" w:rsidRPr="00A63341" w:rsidRDefault="001A032A" w:rsidP="001A032A">
                  <w:pPr>
                    <w:spacing w:line="252" w:lineRule="auto"/>
                    <w:jc w:val="center"/>
                  </w:pPr>
                  <w:r w:rsidRPr="00A63341">
                    <w:t xml:space="preserve">«Качество </w:t>
                  </w:r>
                  <w:r>
                    <w:t>выполнения работ</w:t>
                  </w:r>
                  <w:r w:rsidRPr="00A63341">
                    <w:t xml:space="preserve"> и квалификация участника </w:t>
                  </w:r>
                  <w:r>
                    <w:t>запроса предложений</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1A032A" w:rsidRPr="00A63341" w:rsidRDefault="001A032A" w:rsidP="001A032A">
                  <w:pPr>
                    <w:spacing w:line="252" w:lineRule="auto"/>
                    <w:ind w:firstLine="0"/>
                    <w:jc w:val="center"/>
                  </w:pPr>
                  <w:r w:rsidRPr="00A63341">
                    <w:t>Максимальное количество баллов</w:t>
                  </w:r>
                </w:p>
              </w:tc>
            </w:tr>
            <w:tr w:rsidR="001A032A" w:rsidRPr="00A63341" w:rsidTr="001A032A">
              <w:trPr>
                <w:trHeight w:val="346"/>
              </w:trPr>
              <w:tc>
                <w:tcPr>
                  <w:tcW w:w="988" w:type="dxa"/>
                  <w:vMerge w:val="restart"/>
                  <w:tcBorders>
                    <w:top w:val="single" w:sz="4" w:space="0" w:color="000000"/>
                    <w:left w:val="single" w:sz="4" w:space="0" w:color="000000"/>
                  </w:tcBorders>
                  <w:vAlign w:val="center"/>
                </w:tcPr>
                <w:p w:rsidR="001A032A" w:rsidRPr="00A63341" w:rsidRDefault="001A032A" w:rsidP="001A032A">
                  <w:pPr>
                    <w:spacing w:line="252" w:lineRule="auto"/>
                    <w:ind w:hanging="113"/>
                    <w:jc w:val="center"/>
                  </w:pPr>
                  <w:r w:rsidRPr="00A63341">
                    <w:t>1.</w:t>
                  </w:r>
                </w:p>
              </w:tc>
              <w:tc>
                <w:tcPr>
                  <w:tcW w:w="6742" w:type="dxa"/>
                  <w:tcBorders>
                    <w:top w:val="single" w:sz="4" w:space="0" w:color="000000"/>
                    <w:left w:val="single" w:sz="4" w:space="0" w:color="000000"/>
                    <w:bottom w:val="single" w:sz="4" w:space="0" w:color="000000"/>
                  </w:tcBorders>
                  <w:vAlign w:val="center"/>
                </w:tcPr>
                <w:p w:rsidR="001A032A" w:rsidRPr="00A63341" w:rsidRDefault="001A032A" w:rsidP="001A032A">
                  <w:pPr>
                    <w:snapToGrid w:val="0"/>
                    <w:spacing w:line="252" w:lineRule="auto"/>
                    <w:ind w:firstLine="33"/>
                  </w:pPr>
                  <w:r w:rsidRPr="00C769A5">
                    <w:t>Опыт работы (количество успешно завершенных объектов-аналогов</w:t>
                  </w:r>
                  <w:hyperlink w:anchor="sub_31" w:history="1"/>
                  <w:r w:rsidRPr="00C769A5">
                    <w:t xml:space="preserve"> за последний год)</w:t>
                  </w:r>
                  <w:r>
                    <w:t xml:space="preserve"> (с приложением копий договоров)</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1A032A" w:rsidRPr="00BA4A8F" w:rsidRDefault="001A032A" w:rsidP="001A032A">
                  <w:pPr>
                    <w:spacing w:line="252" w:lineRule="auto"/>
                    <w:ind w:firstLine="0"/>
                    <w:jc w:val="center"/>
                    <w:rPr>
                      <w:b/>
                      <w:i/>
                    </w:rPr>
                  </w:pPr>
                  <w:r>
                    <w:rPr>
                      <w:b/>
                      <w:i/>
                    </w:rPr>
                    <w:t>7</w:t>
                  </w:r>
                  <w:r w:rsidRPr="00BA4A8F">
                    <w:rPr>
                      <w:b/>
                      <w:i/>
                    </w:rPr>
                    <w:t>0</w:t>
                  </w:r>
                </w:p>
              </w:tc>
            </w:tr>
            <w:tr w:rsidR="001A032A" w:rsidRPr="00A63341" w:rsidTr="001A032A">
              <w:trPr>
                <w:trHeight w:val="237"/>
              </w:trPr>
              <w:tc>
                <w:tcPr>
                  <w:tcW w:w="988" w:type="dxa"/>
                  <w:vMerge/>
                  <w:tcBorders>
                    <w:left w:val="single" w:sz="4" w:space="0" w:color="000000"/>
                  </w:tcBorders>
                  <w:vAlign w:val="center"/>
                </w:tcPr>
                <w:p w:rsidR="001A032A" w:rsidRPr="00A63341" w:rsidRDefault="001A032A" w:rsidP="001A032A">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1A032A" w:rsidRPr="005D190F" w:rsidRDefault="001A032A" w:rsidP="001A032A">
                  <w:r>
                    <w:t>- отсутствие опыта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1A032A" w:rsidRPr="00A63341" w:rsidRDefault="001A032A" w:rsidP="001A032A">
                  <w:pPr>
                    <w:spacing w:line="252" w:lineRule="auto"/>
                    <w:ind w:firstLine="0"/>
                    <w:jc w:val="center"/>
                    <w:rPr>
                      <w:b/>
                    </w:rPr>
                  </w:pPr>
                  <w:r>
                    <w:rPr>
                      <w:b/>
                    </w:rPr>
                    <w:t>0</w:t>
                  </w:r>
                </w:p>
              </w:tc>
            </w:tr>
            <w:tr w:rsidR="001A032A" w:rsidRPr="00A63341" w:rsidTr="001A032A">
              <w:trPr>
                <w:trHeight w:val="237"/>
              </w:trPr>
              <w:tc>
                <w:tcPr>
                  <w:tcW w:w="988" w:type="dxa"/>
                  <w:vMerge/>
                  <w:tcBorders>
                    <w:left w:val="single" w:sz="4" w:space="0" w:color="000000"/>
                  </w:tcBorders>
                  <w:vAlign w:val="center"/>
                </w:tcPr>
                <w:p w:rsidR="001A032A" w:rsidRPr="00A63341" w:rsidRDefault="001A032A" w:rsidP="001A032A">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1A032A" w:rsidRPr="005D190F" w:rsidRDefault="001A032A" w:rsidP="001A032A">
                  <w:r>
                    <w:t xml:space="preserve">-  от 1 до 5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1A032A" w:rsidRPr="00A63341" w:rsidRDefault="001A032A" w:rsidP="001A032A">
                  <w:pPr>
                    <w:spacing w:line="252" w:lineRule="auto"/>
                    <w:ind w:firstLine="0"/>
                    <w:jc w:val="center"/>
                    <w:rPr>
                      <w:b/>
                    </w:rPr>
                  </w:pPr>
                  <w:r>
                    <w:rPr>
                      <w:b/>
                    </w:rPr>
                    <w:t>50</w:t>
                  </w:r>
                </w:p>
              </w:tc>
            </w:tr>
            <w:tr w:rsidR="001A032A" w:rsidRPr="00A63341" w:rsidTr="001A032A">
              <w:trPr>
                <w:trHeight w:val="237"/>
              </w:trPr>
              <w:tc>
                <w:tcPr>
                  <w:tcW w:w="988" w:type="dxa"/>
                  <w:vMerge/>
                  <w:tcBorders>
                    <w:left w:val="single" w:sz="4" w:space="0" w:color="000000"/>
                    <w:bottom w:val="single" w:sz="4" w:space="0" w:color="000000"/>
                  </w:tcBorders>
                  <w:vAlign w:val="center"/>
                </w:tcPr>
                <w:p w:rsidR="001A032A" w:rsidRPr="00A63341" w:rsidRDefault="001A032A" w:rsidP="001A032A">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1A032A" w:rsidRPr="005D190F" w:rsidRDefault="001A032A" w:rsidP="001A032A">
                  <w:r>
                    <w:t>- более 5</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1A032A" w:rsidRPr="00A63341" w:rsidRDefault="001A032A" w:rsidP="001A032A">
                  <w:pPr>
                    <w:spacing w:line="252" w:lineRule="auto"/>
                    <w:ind w:firstLine="0"/>
                    <w:jc w:val="center"/>
                    <w:rPr>
                      <w:b/>
                    </w:rPr>
                  </w:pPr>
                  <w:r>
                    <w:rPr>
                      <w:b/>
                    </w:rPr>
                    <w:t>70</w:t>
                  </w:r>
                </w:p>
              </w:tc>
            </w:tr>
            <w:tr w:rsidR="001A032A" w:rsidRPr="00A63341" w:rsidTr="001A032A">
              <w:trPr>
                <w:trHeight w:val="237"/>
              </w:trPr>
              <w:tc>
                <w:tcPr>
                  <w:tcW w:w="988" w:type="dxa"/>
                  <w:vMerge w:val="restart"/>
                  <w:tcBorders>
                    <w:top w:val="single" w:sz="4" w:space="0" w:color="000000"/>
                    <w:left w:val="single" w:sz="4" w:space="0" w:color="000000"/>
                  </w:tcBorders>
                  <w:vAlign w:val="center"/>
                </w:tcPr>
                <w:p w:rsidR="001A032A" w:rsidRPr="00A63341" w:rsidRDefault="001A032A" w:rsidP="001A032A">
                  <w:pPr>
                    <w:spacing w:line="252" w:lineRule="auto"/>
                    <w:ind w:hanging="113"/>
                    <w:jc w:val="center"/>
                  </w:pPr>
                  <w:r w:rsidRPr="00A63341">
                    <w:lastRenderedPageBreak/>
                    <w:t>2.</w:t>
                  </w:r>
                </w:p>
              </w:tc>
              <w:tc>
                <w:tcPr>
                  <w:tcW w:w="6742" w:type="dxa"/>
                  <w:tcBorders>
                    <w:top w:val="single" w:sz="4" w:space="0" w:color="000000"/>
                    <w:left w:val="single" w:sz="4" w:space="0" w:color="000000"/>
                    <w:bottom w:val="single" w:sz="4" w:space="0" w:color="000000"/>
                  </w:tcBorders>
                </w:tcPr>
                <w:p w:rsidR="001A032A" w:rsidRPr="00A63341" w:rsidRDefault="001A032A" w:rsidP="001A032A">
                  <w:r w:rsidRPr="005D190F">
                    <w:t xml:space="preserve">Квалификация персонала </w:t>
                  </w:r>
                  <w:r>
                    <w:t xml:space="preserve">ответственного за выполнение работ </w:t>
                  </w:r>
                  <w:r w:rsidRPr="005D190F">
                    <w:t>(наличие квалифицированного инженерного персонала)</w:t>
                  </w:r>
                  <w:r>
                    <w:t xml:space="preserve"> (с приложением копий дипломов, квалификационных свидетельств и выписок трудовых книжек)</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1A032A" w:rsidRPr="00BA4A8F" w:rsidRDefault="001A032A" w:rsidP="001A032A">
                  <w:pPr>
                    <w:spacing w:line="252" w:lineRule="auto"/>
                    <w:ind w:firstLine="0"/>
                    <w:jc w:val="center"/>
                    <w:rPr>
                      <w:b/>
                      <w:i/>
                    </w:rPr>
                  </w:pPr>
                  <w:r>
                    <w:rPr>
                      <w:b/>
                      <w:i/>
                    </w:rPr>
                    <w:t>20</w:t>
                  </w:r>
                </w:p>
              </w:tc>
            </w:tr>
            <w:tr w:rsidR="001A032A" w:rsidRPr="00A63341" w:rsidTr="001A032A">
              <w:trPr>
                <w:trHeight w:val="268"/>
              </w:trPr>
              <w:tc>
                <w:tcPr>
                  <w:tcW w:w="988" w:type="dxa"/>
                  <w:vMerge/>
                  <w:tcBorders>
                    <w:left w:val="single" w:sz="4" w:space="0" w:color="000000"/>
                  </w:tcBorders>
                  <w:vAlign w:val="center"/>
                </w:tcPr>
                <w:p w:rsidR="001A032A" w:rsidRPr="00A63341" w:rsidRDefault="001A032A" w:rsidP="001A032A">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1A032A" w:rsidRPr="00A63341" w:rsidRDefault="001A032A" w:rsidP="001A032A">
                  <w:pPr>
                    <w:ind w:left="397"/>
                  </w:pPr>
                  <w:r>
                    <w:t xml:space="preserve">- </w:t>
                  </w:r>
                  <w:r w:rsidRPr="005E7757">
                    <w:t xml:space="preserve">2 и более с опытом работы более </w:t>
                  </w:r>
                  <w:r>
                    <w:t>2-х</w:t>
                  </w:r>
                  <w:r w:rsidRPr="005E7757">
                    <w:t xml:space="preserve"> лет и стажем работы в компании более 2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1A032A" w:rsidRPr="00A63341" w:rsidRDefault="001A032A" w:rsidP="001A032A">
                  <w:pPr>
                    <w:spacing w:line="252" w:lineRule="auto"/>
                    <w:ind w:firstLine="0"/>
                    <w:jc w:val="center"/>
                    <w:rPr>
                      <w:i/>
                    </w:rPr>
                  </w:pPr>
                  <w:r>
                    <w:rPr>
                      <w:i/>
                    </w:rPr>
                    <w:t>5</w:t>
                  </w:r>
                </w:p>
              </w:tc>
            </w:tr>
            <w:tr w:rsidR="001A032A" w:rsidRPr="00A63341" w:rsidTr="001A032A">
              <w:trPr>
                <w:trHeight w:val="273"/>
              </w:trPr>
              <w:tc>
                <w:tcPr>
                  <w:tcW w:w="988" w:type="dxa"/>
                  <w:vMerge/>
                  <w:tcBorders>
                    <w:left w:val="single" w:sz="4" w:space="0" w:color="000000"/>
                  </w:tcBorders>
                  <w:vAlign w:val="center"/>
                </w:tcPr>
                <w:p w:rsidR="001A032A" w:rsidRPr="00A63341" w:rsidRDefault="001A032A" w:rsidP="001A032A">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1A032A" w:rsidRPr="00A63341" w:rsidRDefault="001A032A" w:rsidP="001A032A">
                  <w:pPr>
                    <w:ind w:left="397"/>
                  </w:pPr>
                  <w:r w:rsidRPr="00A63341">
                    <w:t xml:space="preserve">- </w:t>
                  </w:r>
                  <w:r w:rsidRPr="005E7757">
                    <w:t>2 и более с опытом работы более 5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1A032A" w:rsidRPr="00A63341" w:rsidRDefault="001A032A" w:rsidP="001A032A">
                  <w:pPr>
                    <w:spacing w:line="252" w:lineRule="auto"/>
                    <w:ind w:firstLine="0"/>
                    <w:jc w:val="center"/>
                    <w:rPr>
                      <w:i/>
                    </w:rPr>
                  </w:pPr>
                  <w:r w:rsidRPr="00A63341">
                    <w:rPr>
                      <w:i/>
                    </w:rPr>
                    <w:t>10</w:t>
                  </w:r>
                </w:p>
              </w:tc>
            </w:tr>
            <w:tr w:rsidR="001A032A" w:rsidRPr="00A63341" w:rsidTr="001A032A">
              <w:trPr>
                <w:trHeight w:val="276"/>
              </w:trPr>
              <w:tc>
                <w:tcPr>
                  <w:tcW w:w="988" w:type="dxa"/>
                  <w:vMerge/>
                  <w:tcBorders>
                    <w:left w:val="single" w:sz="4" w:space="0" w:color="000000"/>
                    <w:bottom w:val="single" w:sz="4" w:space="0" w:color="000000"/>
                  </w:tcBorders>
                  <w:vAlign w:val="center"/>
                </w:tcPr>
                <w:p w:rsidR="001A032A" w:rsidRPr="00A63341" w:rsidRDefault="001A032A" w:rsidP="001A032A">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1A032A" w:rsidRPr="00A63341" w:rsidRDefault="001A032A" w:rsidP="001A032A">
                  <w:pPr>
                    <w:ind w:left="397"/>
                  </w:pPr>
                  <w:r w:rsidRPr="00A63341">
                    <w:t>- свыше пяти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1A032A" w:rsidRPr="00A63341" w:rsidRDefault="001A032A" w:rsidP="001A032A">
                  <w:pPr>
                    <w:spacing w:line="252" w:lineRule="auto"/>
                    <w:ind w:firstLine="0"/>
                    <w:jc w:val="center"/>
                    <w:rPr>
                      <w:i/>
                    </w:rPr>
                  </w:pPr>
                  <w:r>
                    <w:rPr>
                      <w:i/>
                    </w:rPr>
                    <w:t>20</w:t>
                  </w:r>
                </w:p>
              </w:tc>
            </w:tr>
            <w:tr w:rsidR="001A032A" w:rsidRPr="00A63341" w:rsidTr="001A032A">
              <w:trPr>
                <w:trHeight w:val="237"/>
              </w:trPr>
              <w:tc>
                <w:tcPr>
                  <w:tcW w:w="988" w:type="dxa"/>
                  <w:tcBorders>
                    <w:top w:val="single" w:sz="4" w:space="0" w:color="000000"/>
                    <w:left w:val="single" w:sz="4" w:space="0" w:color="000000"/>
                    <w:bottom w:val="single" w:sz="4" w:space="0" w:color="000000"/>
                  </w:tcBorders>
                  <w:vAlign w:val="center"/>
                </w:tcPr>
                <w:p w:rsidR="001A032A" w:rsidRPr="00A63341" w:rsidRDefault="001A032A" w:rsidP="001A032A">
                  <w:pPr>
                    <w:spacing w:line="252" w:lineRule="auto"/>
                    <w:ind w:hanging="113"/>
                    <w:jc w:val="center"/>
                  </w:pPr>
                  <w:r>
                    <w:t>3</w:t>
                  </w:r>
                </w:p>
              </w:tc>
              <w:tc>
                <w:tcPr>
                  <w:tcW w:w="6742" w:type="dxa"/>
                  <w:tcBorders>
                    <w:top w:val="single" w:sz="4" w:space="0" w:color="000000"/>
                    <w:left w:val="single" w:sz="4" w:space="0" w:color="000000"/>
                    <w:bottom w:val="single" w:sz="4" w:space="0" w:color="000000"/>
                  </w:tcBorders>
                </w:tcPr>
                <w:p w:rsidR="001A032A" w:rsidRPr="00A63341" w:rsidRDefault="001A032A" w:rsidP="001A032A">
                  <w:pPr>
                    <w:snapToGrid w:val="0"/>
                    <w:spacing w:line="252" w:lineRule="auto"/>
                  </w:pPr>
                  <w:r w:rsidRPr="00A63341">
                    <w:t>Наличие документального подтверждения положительной деловой репутации</w:t>
                  </w:r>
                  <w:r w:rsidRPr="00A63341">
                    <w:rPr>
                      <w:bCs/>
                      <w:i/>
                      <w:iCs/>
                    </w:rPr>
                    <w:t xml:space="preserve"> </w:t>
                  </w:r>
                  <w:r w:rsidRPr="00A63341">
                    <w:rPr>
                      <w:bCs/>
                      <w:iCs/>
                    </w:rPr>
                    <w:t xml:space="preserve">(предоставление положительных отзывов о </w:t>
                  </w:r>
                  <w:r>
                    <w:rPr>
                      <w:bCs/>
                      <w:iCs/>
                    </w:rPr>
                    <w:t>выполнении аналогичных работ</w:t>
                  </w:r>
                  <w:r w:rsidRPr="00A63341">
                    <w:rPr>
                      <w:bCs/>
                      <w:iCs/>
                    </w:rPr>
                    <w:t>, сведения об участии в рейтингах по С</w:t>
                  </w:r>
                  <w:r>
                    <w:rPr>
                      <w:bCs/>
                      <w:iCs/>
                    </w:rPr>
                    <w:t>Р</w:t>
                  </w:r>
                  <w:r w:rsidRPr="00A63341">
                    <w:rPr>
                      <w:bCs/>
                      <w:iCs/>
                    </w:rPr>
                    <w:t xml:space="preserve">О и другая информация на усмотрение участника </w:t>
                  </w:r>
                  <w:r>
                    <w:rPr>
                      <w:bCs/>
                      <w:iCs/>
                    </w:rPr>
                    <w:t>закупки</w:t>
                  </w:r>
                  <w:r w:rsidRPr="00A63341">
                    <w:rPr>
                      <w:bCs/>
                      <w:i/>
                      <w:iCs/>
                    </w:rPr>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1A032A" w:rsidRPr="00A63341" w:rsidRDefault="001A032A" w:rsidP="001A032A">
                  <w:pPr>
                    <w:spacing w:line="252" w:lineRule="auto"/>
                    <w:ind w:firstLine="0"/>
                    <w:jc w:val="center"/>
                    <w:rPr>
                      <w:b/>
                      <w:i/>
                    </w:rPr>
                  </w:pPr>
                  <w:r w:rsidRPr="00A63341">
                    <w:rPr>
                      <w:b/>
                      <w:i/>
                    </w:rPr>
                    <w:t>10</w:t>
                  </w:r>
                </w:p>
              </w:tc>
            </w:tr>
            <w:tr w:rsidR="001A032A" w:rsidRPr="00A63341" w:rsidTr="001A032A">
              <w:trPr>
                <w:trHeight w:val="237"/>
              </w:trPr>
              <w:tc>
                <w:tcPr>
                  <w:tcW w:w="988" w:type="dxa"/>
                  <w:tcBorders>
                    <w:top w:val="single" w:sz="4" w:space="0" w:color="000000"/>
                    <w:left w:val="single" w:sz="4" w:space="0" w:color="000000"/>
                    <w:bottom w:val="single" w:sz="4" w:space="0" w:color="000000"/>
                  </w:tcBorders>
                  <w:vAlign w:val="center"/>
                </w:tcPr>
                <w:p w:rsidR="001A032A" w:rsidRPr="00A63341" w:rsidRDefault="001A032A" w:rsidP="001A032A">
                  <w:pPr>
                    <w:spacing w:line="252" w:lineRule="auto"/>
                  </w:pPr>
                </w:p>
              </w:tc>
              <w:tc>
                <w:tcPr>
                  <w:tcW w:w="6804" w:type="dxa"/>
                  <w:gridSpan w:val="2"/>
                  <w:tcBorders>
                    <w:top w:val="single" w:sz="4" w:space="0" w:color="000000"/>
                    <w:left w:val="single" w:sz="4" w:space="0" w:color="000000"/>
                    <w:bottom w:val="single" w:sz="4" w:space="0" w:color="000000"/>
                  </w:tcBorders>
                </w:tcPr>
                <w:p w:rsidR="001A032A" w:rsidRPr="00A63341" w:rsidRDefault="001A032A" w:rsidP="001A032A">
                  <w:pPr>
                    <w:rPr>
                      <w:b/>
                    </w:rPr>
                  </w:pPr>
                  <w:r w:rsidRPr="00A63341">
                    <w:rPr>
                      <w:b/>
                    </w:rPr>
                    <w:t>ИТОГО:</w:t>
                  </w:r>
                </w:p>
              </w:tc>
              <w:tc>
                <w:tcPr>
                  <w:tcW w:w="1559" w:type="dxa"/>
                  <w:tcBorders>
                    <w:top w:val="single" w:sz="4" w:space="0" w:color="000000"/>
                    <w:left w:val="single" w:sz="4" w:space="0" w:color="000000"/>
                    <w:bottom w:val="single" w:sz="4" w:space="0" w:color="000000"/>
                    <w:right w:val="single" w:sz="4" w:space="0" w:color="000000"/>
                  </w:tcBorders>
                  <w:vAlign w:val="center"/>
                </w:tcPr>
                <w:p w:rsidR="001A032A" w:rsidRPr="00A63341" w:rsidRDefault="001A032A" w:rsidP="001A032A">
                  <w:pPr>
                    <w:spacing w:line="252" w:lineRule="auto"/>
                    <w:ind w:firstLine="0"/>
                    <w:jc w:val="center"/>
                    <w:rPr>
                      <w:b/>
                    </w:rPr>
                  </w:pPr>
                  <w:r w:rsidRPr="00A63341">
                    <w:rPr>
                      <w:b/>
                    </w:rPr>
                    <w:t>100</w:t>
                  </w:r>
                </w:p>
              </w:tc>
            </w:tr>
          </w:tbl>
          <w:p w:rsidR="001A032A" w:rsidRDefault="001A032A" w:rsidP="001A032A">
            <w:pPr>
              <w:spacing w:line="252" w:lineRule="auto"/>
            </w:pPr>
          </w:p>
          <w:p w:rsidR="001A032A" w:rsidRPr="00A63341" w:rsidRDefault="001A032A" w:rsidP="001A032A">
            <w:pPr>
              <w:spacing w:line="252" w:lineRule="auto"/>
            </w:pPr>
            <w:r w:rsidRPr="00A63341">
              <w:t xml:space="preserve">Для оценки заявок по критерию «качество </w:t>
            </w:r>
            <w:r w:rsidR="00B50765">
              <w:t>работ</w:t>
            </w:r>
            <w:r>
              <w:t xml:space="preserve"> и квалификация участников запроса предложений</w:t>
            </w:r>
            <w:r w:rsidRPr="00A63341">
              <w:t xml:space="preserve">» каждой заявке выставляется значение от 0 до 100 баллов.  Максимальное значение в баллах для указанного критерия равно 100 баллам. </w:t>
            </w:r>
          </w:p>
          <w:p w:rsidR="001A032A" w:rsidRPr="00A63341" w:rsidRDefault="001A032A" w:rsidP="001A032A">
            <w:r w:rsidRPr="00A63341">
              <w:t xml:space="preserve">Рейтинг, присуждаемый заявке по критерию «качество </w:t>
            </w:r>
            <w:proofErr w:type="spellStart"/>
            <w:r w:rsidR="00B50765">
              <w:t>рабобт</w:t>
            </w:r>
            <w:proofErr w:type="spellEnd"/>
            <w:r w:rsidRPr="00A63341">
              <w:t xml:space="preserve"> и квалификация участников </w:t>
            </w:r>
            <w:r>
              <w:t>запроса предложений</w:t>
            </w:r>
            <w:r w:rsidRPr="00A63341">
              <w:t xml:space="preserve">», определяется как среднее арифметическое оценок в баллах всех членов </w:t>
            </w:r>
            <w:r>
              <w:t>Единой</w:t>
            </w:r>
            <w:r w:rsidRPr="00A63341">
              <w:t xml:space="preserve"> комиссии, присуждаемых этой заявке по указанному критерию. В случае применения показателей рейтинг, присуждаемой </w:t>
            </w:r>
            <w:r w:rsidRPr="00A63341">
              <w:rPr>
                <w:lang w:val="en-US"/>
              </w:rPr>
              <w:t>i</w:t>
            </w:r>
            <w:r w:rsidRPr="00A63341">
              <w:t xml:space="preserve">-й заявке по критерию «качество </w:t>
            </w:r>
            <w:r w:rsidR="00B50765">
              <w:t>работ</w:t>
            </w:r>
            <w:r w:rsidRPr="00A63341">
              <w:t xml:space="preserve"> и квалификация участников </w:t>
            </w:r>
            <w:r>
              <w:t>запроса предложений</w:t>
            </w:r>
            <w:r w:rsidRPr="00A63341">
              <w:t xml:space="preserve">» определяется по формуле: </w:t>
            </w:r>
          </w:p>
          <w:p w:rsidR="001A032A" w:rsidRPr="00A63341" w:rsidRDefault="001A032A" w:rsidP="001A032A">
            <w:r w:rsidRPr="001A032A">
              <w:t xml:space="preserve">             </w:t>
            </w:r>
            <w:r w:rsidRPr="00A63341">
              <w:t xml:space="preserve">                          </w:t>
            </w:r>
            <w:r w:rsidRPr="00A63341">
              <w:rPr>
                <w:noProof/>
                <w:lang w:eastAsia="ru-RU"/>
              </w:rPr>
              <w:drawing>
                <wp:inline distT="0" distB="0" distL="0" distR="0">
                  <wp:extent cx="2059305" cy="189230"/>
                  <wp:effectExtent l="19050" t="0" r="0" b="0"/>
                  <wp:docPr id="1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srcRect/>
                          <a:stretch>
                            <a:fillRect/>
                          </a:stretch>
                        </pic:blipFill>
                        <pic:spPr bwMode="auto">
                          <a:xfrm>
                            <a:off x="0" y="0"/>
                            <a:ext cx="2059305" cy="189230"/>
                          </a:xfrm>
                          <a:prstGeom prst="rect">
                            <a:avLst/>
                          </a:prstGeom>
                          <a:solidFill>
                            <a:srgbClr val="FFFFFF"/>
                          </a:solidFill>
                          <a:ln w="9525">
                            <a:noFill/>
                            <a:miter lim="800000"/>
                            <a:headEnd/>
                            <a:tailEnd/>
                          </a:ln>
                        </pic:spPr>
                      </pic:pic>
                    </a:graphicData>
                  </a:graphic>
                </wp:inline>
              </w:drawing>
            </w:r>
          </w:p>
          <w:p w:rsidR="001A032A" w:rsidRPr="00A63341" w:rsidRDefault="001A032A" w:rsidP="001A032A">
            <w:pPr>
              <w:autoSpaceDE w:val="0"/>
            </w:pPr>
            <w:r w:rsidRPr="00A63341">
              <w:t>где:</w:t>
            </w:r>
          </w:p>
          <w:p w:rsidR="001A032A" w:rsidRPr="00A63341" w:rsidRDefault="001A032A" w:rsidP="001A032A">
            <w:r w:rsidRPr="00A63341">
              <w:t>- рейтинг, присуждаемый i-й заявке по указанному критерию значение  в баллах (среднее арифметическое оценок в баллах  всех членов Единой комиссии), присуждаемое</w:t>
            </w:r>
            <w:r>
              <w:t xml:space="preserve"> Единой</w:t>
            </w:r>
            <w:r w:rsidRPr="00A63341">
              <w:t xml:space="preserve"> комиссией i-й заявке на участие в конкурсе по k-</w:t>
            </w:r>
            <w:proofErr w:type="spellStart"/>
            <w:r w:rsidRPr="00A63341">
              <w:t>му</w:t>
            </w:r>
            <w:proofErr w:type="spellEnd"/>
            <w:r w:rsidRPr="00A63341">
              <w:t xml:space="preserve"> показателю, где k - количество установленных показателей.</w:t>
            </w:r>
          </w:p>
          <w:p w:rsidR="001A032A" w:rsidRPr="00A63341" w:rsidRDefault="001A032A" w:rsidP="001A032A">
            <w:pPr>
              <w:autoSpaceDE w:val="0"/>
            </w:pPr>
            <w:r w:rsidRPr="00A63341">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Единой комиссии по критерию (показателю).</w:t>
            </w:r>
          </w:p>
          <w:p w:rsidR="001A032A" w:rsidRPr="00A63341" w:rsidRDefault="001A032A" w:rsidP="001A032A">
            <w:pPr>
              <w:autoSpaceDE w:val="0"/>
            </w:pPr>
            <w:r w:rsidRPr="00A63341">
              <w:t xml:space="preserve">Для получения итогового рейтинга по заявке, - рейтинг, присуждаемый этой заявке по критерию «качество </w:t>
            </w:r>
            <w:r>
              <w:t>работ</w:t>
            </w:r>
            <w:r w:rsidRPr="00A63341">
              <w:t xml:space="preserve"> и  квалификация участника </w:t>
            </w:r>
            <w:r>
              <w:t>запроса предложений</w:t>
            </w:r>
            <w:r w:rsidRPr="00A63341">
              <w:t>», умножается на соответствующую указанному критерию значимость.</w:t>
            </w:r>
          </w:p>
          <w:p w:rsidR="001A032A" w:rsidRPr="00A63341" w:rsidRDefault="001A032A" w:rsidP="001A032A">
            <w:pPr>
              <w:autoSpaceDE w:val="0"/>
            </w:pPr>
            <w:r w:rsidRPr="00A63341">
              <w:t xml:space="preserve">При оценке заявок по критерию «качество </w:t>
            </w:r>
            <w:r>
              <w:t>работ</w:t>
            </w:r>
            <w:r w:rsidRPr="00A63341">
              <w:t xml:space="preserve"> и квалификация участника </w:t>
            </w:r>
            <w:r>
              <w:t>запроса предложений</w:t>
            </w:r>
            <w:r w:rsidRPr="00A63341">
              <w:t xml:space="preserve">» наибольшее количество баллов присваивается заявке с лучшим предложением по качеству услуг и квалификации участника </w:t>
            </w:r>
            <w:r>
              <w:t>запроса предложений</w:t>
            </w:r>
            <w:r w:rsidRPr="00A63341">
              <w:t>.</w:t>
            </w:r>
          </w:p>
          <w:p w:rsidR="001A032A" w:rsidRPr="00A63341" w:rsidRDefault="001A032A" w:rsidP="001A032A">
            <w:pPr>
              <w:autoSpaceDE w:val="0"/>
            </w:pPr>
            <w:r w:rsidRPr="00A63341">
              <w:t>Дробное значение рейтинга округляется до двух десятичных знаков после запятой по математическим правилам округления.</w:t>
            </w:r>
          </w:p>
          <w:p w:rsidR="001A032A" w:rsidRPr="00DF5355" w:rsidRDefault="001A032A" w:rsidP="001A032A">
            <w:pPr>
              <w:pStyle w:val="af5"/>
              <w:tabs>
                <w:tab w:val="num" w:pos="0"/>
              </w:tabs>
              <w:ind w:left="0" w:firstLine="0"/>
            </w:pPr>
            <w:r w:rsidRPr="00DF5355">
              <w:t xml:space="preserve">Итоговый рейтинг заявки рассчитывается путем сложения рейтингов  по каждому критерию оценки заявки, установленному в </w:t>
            </w:r>
            <w:r>
              <w:t>документации о проведении запроса предложений</w:t>
            </w:r>
            <w:r w:rsidRPr="00DF5355">
              <w:t>, умноженных на  их значимость.</w:t>
            </w:r>
          </w:p>
          <w:p w:rsidR="001A032A" w:rsidRPr="00DF5355" w:rsidRDefault="001A032A" w:rsidP="001A032A">
            <w:pPr>
              <w:pStyle w:val="af5"/>
              <w:tabs>
                <w:tab w:val="num" w:pos="-108"/>
              </w:tabs>
              <w:ind w:left="0" w:firstLine="0"/>
            </w:pPr>
            <w:r w:rsidRPr="00DF5355">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1A032A" w:rsidRPr="00DF5355" w:rsidRDefault="001A032A" w:rsidP="001A032A">
            <w:pPr>
              <w:pStyle w:val="af1"/>
              <w:ind w:firstLine="0"/>
              <w:rPr>
                <w:rFonts w:ascii="Times New Roman" w:hAnsi="Times New Roman" w:cs="Times New Roman"/>
                <w:color w:val="auto"/>
                <w:sz w:val="24"/>
              </w:rPr>
            </w:pPr>
            <w:r w:rsidRPr="00DF5355">
              <w:rPr>
                <w:rFonts w:ascii="Times New Roman" w:hAnsi="Times New Roman" w:cs="Times New Roman"/>
                <w:color w:val="auto"/>
                <w:sz w:val="24"/>
              </w:rPr>
              <w:t xml:space="preserve">В случае, если участники </w:t>
            </w:r>
            <w:r>
              <w:rPr>
                <w:rFonts w:ascii="Times New Roman" w:hAnsi="Times New Roman" w:cs="Times New Roman"/>
                <w:color w:val="auto"/>
                <w:sz w:val="24"/>
              </w:rPr>
              <w:t xml:space="preserve">запроса предложений </w:t>
            </w:r>
            <w:r w:rsidRPr="00DF5355">
              <w:rPr>
                <w:rFonts w:ascii="Times New Roman" w:hAnsi="Times New Roman" w:cs="Times New Roman"/>
                <w:color w:val="auto"/>
                <w:sz w:val="24"/>
              </w:rPr>
              <w:t>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w:t>
            </w:r>
          </w:p>
          <w:p w:rsidR="001A032A" w:rsidRDefault="001A032A" w:rsidP="001A032A">
            <w:pPr>
              <w:ind w:firstLine="720"/>
              <w:rPr>
                <w:color w:val="FF0000"/>
              </w:rPr>
            </w:pPr>
            <w:r w:rsidRPr="00DF5355">
              <w:t xml:space="preserve">Победителем признается участник </w:t>
            </w:r>
            <w:r>
              <w:t>запроса предложений</w:t>
            </w:r>
            <w:r w:rsidRPr="00DF5355">
              <w:t xml:space="preserve">, который предложил </w:t>
            </w:r>
            <w:r w:rsidRPr="00DF5355">
              <w:lastRenderedPageBreak/>
              <w:t>лучшие условия исполнения д</w:t>
            </w:r>
            <w:r>
              <w:t>оговора, и заявке на участие в запросе предложений</w:t>
            </w:r>
            <w:r w:rsidRPr="00DF5355">
              <w:t xml:space="preserve"> которого присвоен первый номер.</w:t>
            </w:r>
            <w:r w:rsidRPr="00DF5355">
              <w:rPr>
                <w:color w:val="FF0000"/>
              </w:rPr>
              <w:t xml:space="preserve"> </w:t>
            </w:r>
          </w:p>
          <w:p w:rsidR="001A032A" w:rsidRPr="007931DC" w:rsidRDefault="001A032A" w:rsidP="001A032A">
            <w:pPr>
              <w:numPr>
                <w:ilvl w:val="0"/>
                <w:numId w:val="23"/>
              </w:numPr>
              <w:tabs>
                <w:tab w:val="clear" w:pos="720"/>
                <w:tab w:val="num" w:pos="0"/>
              </w:tabs>
              <w:autoSpaceDE w:val="0"/>
              <w:autoSpaceDN w:val="0"/>
              <w:adjustRightInd w:val="0"/>
              <w:ind w:left="0" w:firstLine="0"/>
            </w:pPr>
            <w:r w:rsidRPr="007931DC">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D651F7" w:rsidRPr="00262E0D" w:rsidRDefault="001A032A" w:rsidP="001A032A">
            <w:pPr>
              <w:numPr>
                <w:ilvl w:val="0"/>
                <w:numId w:val="23"/>
              </w:numPr>
              <w:tabs>
                <w:tab w:val="clear" w:pos="720"/>
                <w:tab w:val="num" w:pos="0"/>
              </w:tabs>
              <w:autoSpaceDE w:val="0"/>
              <w:autoSpaceDN w:val="0"/>
              <w:adjustRightInd w:val="0"/>
              <w:ind w:left="0" w:firstLine="0"/>
            </w:pPr>
            <w:r>
              <w:t>Единая</w:t>
            </w:r>
            <w:r w:rsidRPr="007931DC">
              <w:t xml:space="preserve"> комиссия вправе не определять победителя, в случае, если по результатам оценки заявок ни одна из заявок не получит в сумме более 25 баллов.</w:t>
            </w:r>
          </w:p>
        </w:tc>
      </w:tr>
      <w:tr w:rsidR="00D651F7" w:rsidTr="00246345">
        <w:trPr>
          <w:trHeight w:val="554"/>
        </w:trPr>
        <w:tc>
          <w:tcPr>
            <w:tcW w:w="817" w:type="dxa"/>
            <w:tcBorders>
              <w:top w:val="single" w:sz="4" w:space="0" w:color="auto"/>
              <w:left w:val="single" w:sz="4" w:space="0" w:color="auto"/>
              <w:bottom w:val="single" w:sz="4" w:space="0" w:color="auto"/>
              <w:right w:val="single" w:sz="4" w:space="0" w:color="auto"/>
            </w:tcBorders>
          </w:tcPr>
          <w:p w:rsidR="00D651F7" w:rsidRDefault="00D651F7" w:rsidP="00A10E14">
            <w:pPr>
              <w:tabs>
                <w:tab w:val="left" w:pos="540"/>
                <w:tab w:val="left" w:pos="900"/>
              </w:tabs>
              <w:ind w:firstLine="0"/>
            </w:pPr>
            <w:r>
              <w:lastRenderedPageBreak/>
              <w:t>14.</w:t>
            </w:r>
          </w:p>
        </w:tc>
        <w:tc>
          <w:tcPr>
            <w:tcW w:w="2478" w:type="dxa"/>
            <w:tcBorders>
              <w:top w:val="single" w:sz="4" w:space="0" w:color="auto"/>
              <w:left w:val="single" w:sz="4" w:space="0" w:color="auto"/>
              <w:bottom w:val="single" w:sz="4" w:space="0" w:color="auto"/>
              <w:right w:val="single" w:sz="4" w:space="0" w:color="auto"/>
            </w:tcBorders>
          </w:tcPr>
          <w:p w:rsidR="00D651F7" w:rsidRPr="00B454FC" w:rsidRDefault="00D651F7" w:rsidP="00E6563F">
            <w:pPr>
              <w:ind w:firstLine="0"/>
              <w:jc w:val="left"/>
            </w:pPr>
            <w:r>
              <w:t xml:space="preserve">Размер обеспечения заявки на участие в запросе предложений, срок и порядок его предоставления </w:t>
            </w:r>
          </w:p>
        </w:tc>
        <w:tc>
          <w:tcPr>
            <w:tcW w:w="6381" w:type="dxa"/>
            <w:gridSpan w:val="5"/>
            <w:tcBorders>
              <w:top w:val="single" w:sz="4" w:space="0" w:color="auto"/>
              <w:left w:val="single" w:sz="4" w:space="0" w:color="auto"/>
              <w:bottom w:val="single" w:sz="4" w:space="0" w:color="auto"/>
              <w:right w:val="single" w:sz="4" w:space="0" w:color="auto"/>
            </w:tcBorders>
            <w:vAlign w:val="center"/>
          </w:tcPr>
          <w:p w:rsidR="00D651F7" w:rsidRPr="00B454FC" w:rsidRDefault="00D651F7" w:rsidP="0099025A">
            <w:pPr>
              <w:ind w:firstLine="0"/>
              <w:jc w:val="center"/>
            </w:pPr>
            <w:r>
              <w:t>не требуется</w:t>
            </w:r>
          </w:p>
        </w:tc>
      </w:tr>
      <w:tr w:rsidR="00D651F7" w:rsidTr="00246345">
        <w:trPr>
          <w:trHeight w:val="554"/>
        </w:trPr>
        <w:tc>
          <w:tcPr>
            <w:tcW w:w="817" w:type="dxa"/>
            <w:tcBorders>
              <w:top w:val="single" w:sz="4" w:space="0" w:color="auto"/>
              <w:left w:val="single" w:sz="4" w:space="0" w:color="auto"/>
              <w:bottom w:val="single" w:sz="4" w:space="0" w:color="auto"/>
              <w:right w:val="single" w:sz="4" w:space="0" w:color="auto"/>
            </w:tcBorders>
          </w:tcPr>
          <w:p w:rsidR="00D651F7" w:rsidRDefault="00D651F7" w:rsidP="009C7DA2">
            <w:pPr>
              <w:tabs>
                <w:tab w:val="left" w:pos="540"/>
                <w:tab w:val="left" w:pos="900"/>
              </w:tabs>
              <w:ind w:firstLine="0"/>
            </w:pPr>
            <w:r>
              <w:t>15.</w:t>
            </w:r>
          </w:p>
        </w:tc>
        <w:tc>
          <w:tcPr>
            <w:tcW w:w="2478" w:type="dxa"/>
            <w:tcBorders>
              <w:top w:val="single" w:sz="4" w:space="0" w:color="auto"/>
              <w:left w:val="single" w:sz="4" w:space="0" w:color="auto"/>
              <w:bottom w:val="single" w:sz="4" w:space="0" w:color="auto"/>
              <w:right w:val="single" w:sz="4" w:space="0" w:color="auto"/>
            </w:tcBorders>
          </w:tcPr>
          <w:p w:rsidR="00D651F7" w:rsidRPr="003E6E06" w:rsidRDefault="00D651F7" w:rsidP="00093560">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381" w:type="dxa"/>
            <w:gridSpan w:val="5"/>
            <w:tcBorders>
              <w:top w:val="single" w:sz="4" w:space="0" w:color="auto"/>
              <w:left w:val="single" w:sz="4" w:space="0" w:color="auto"/>
              <w:bottom w:val="single" w:sz="4" w:space="0" w:color="auto"/>
              <w:right w:val="single" w:sz="4" w:space="0" w:color="auto"/>
            </w:tcBorders>
            <w:vAlign w:val="center"/>
          </w:tcPr>
          <w:p w:rsidR="00D651F7" w:rsidRPr="00B454FC" w:rsidRDefault="00D651F7" w:rsidP="004B6E52">
            <w:pPr>
              <w:ind w:firstLine="0"/>
              <w:jc w:val="center"/>
            </w:pPr>
            <w:r>
              <w:t>не требуется</w:t>
            </w:r>
          </w:p>
        </w:tc>
      </w:tr>
      <w:tr w:rsidR="00D651F7" w:rsidTr="00246345">
        <w:trPr>
          <w:trHeight w:val="554"/>
        </w:trPr>
        <w:tc>
          <w:tcPr>
            <w:tcW w:w="817" w:type="dxa"/>
            <w:tcBorders>
              <w:top w:val="single" w:sz="4" w:space="0" w:color="auto"/>
              <w:left w:val="single" w:sz="4" w:space="0" w:color="auto"/>
              <w:bottom w:val="single" w:sz="4" w:space="0" w:color="auto"/>
              <w:right w:val="single" w:sz="4" w:space="0" w:color="auto"/>
            </w:tcBorders>
          </w:tcPr>
          <w:p w:rsidR="00D651F7" w:rsidRDefault="00D651F7" w:rsidP="00E008CC">
            <w:pPr>
              <w:tabs>
                <w:tab w:val="left" w:pos="540"/>
                <w:tab w:val="left" w:pos="900"/>
              </w:tabs>
              <w:ind w:firstLine="0"/>
            </w:pPr>
            <w:r>
              <w:t>16.</w:t>
            </w:r>
          </w:p>
        </w:tc>
        <w:tc>
          <w:tcPr>
            <w:tcW w:w="2478" w:type="dxa"/>
            <w:tcBorders>
              <w:top w:val="single" w:sz="4" w:space="0" w:color="auto"/>
              <w:left w:val="single" w:sz="4" w:space="0" w:color="auto"/>
              <w:bottom w:val="single" w:sz="4" w:space="0" w:color="auto"/>
              <w:right w:val="single" w:sz="4" w:space="0" w:color="auto"/>
            </w:tcBorders>
          </w:tcPr>
          <w:p w:rsidR="00D651F7" w:rsidRPr="00B454FC" w:rsidRDefault="00D651F7" w:rsidP="00E6563F">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381" w:type="dxa"/>
            <w:gridSpan w:val="5"/>
            <w:tcBorders>
              <w:top w:val="single" w:sz="4" w:space="0" w:color="auto"/>
              <w:left w:val="single" w:sz="4" w:space="0" w:color="auto"/>
              <w:bottom w:val="single" w:sz="4" w:space="0" w:color="auto"/>
              <w:right w:val="single" w:sz="4" w:space="0" w:color="auto"/>
            </w:tcBorders>
          </w:tcPr>
          <w:p w:rsidR="00D651F7" w:rsidRPr="007931DC" w:rsidRDefault="00D651F7" w:rsidP="005064F7">
            <w:pPr>
              <w:tabs>
                <w:tab w:val="left" w:pos="540"/>
              </w:tabs>
              <w:ind w:firstLine="44"/>
            </w:pPr>
            <w:r w:rsidRPr="007931DC">
              <w:t>Договор с победителем либо иным лицом, с которым в соответствии с Положением о зак</w:t>
            </w:r>
            <w:r>
              <w:t>упке заключается такой договор</w:t>
            </w:r>
            <w:r w:rsidRPr="007931DC">
              <w:t xml:space="preserve">, по результатам проведения </w:t>
            </w:r>
            <w:r>
              <w:t>запроса предложений</w:t>
            </w:r>
            <w:r w:rsidRPr="007931DC">
              <w:t xml:space="preserve"> должен быть заключен Заказчиком не </w:t>
            </w:r>
            <w:r>
              <w:t>ранее</w:t>
            </w:r>
            <w:r w:rsidRPr="007931DC">
              <w:t xml:space="preserve"> </w:t>
            </w:r>
            <w:r w:rsidRPr="009A2D21">
              <w:t>3 рабочих дней</w:t>
            </w:r>
            <w:r>
              <w:t xml:space="preserve"> и не позднее 20 дней</w:t>
            </w:r>
            <w:r w:rsidRPr="009A2D21">
              <w:t xml:space="preserve"> со дня подписания итогового протокола.</w:t>
            </w:r>
          </w:p>
        </w:tc>
      </w:tr>
      <w:tr w:rsidR="00D651F7" w:rsidTr="00246345">
        <w:trPr>
          <w:trHeight w:val="554"/>
        </w:trPr>
        <w:tc>
          <w:tcPr>
            <w:tcW w:w="817" w:type="dxa"/>
            <w:tcBorders>
              <w:top w:val="single" w:sz="4" w:space="0" w:color="auto"/>
              <w:left w:val="single" w:sz="4" w:space="0" w:color="auto"/>
              <w:bottom w:val="single" w:sz="4" w:space="0" w:color="auto"/>
              <w:right w:val="single" w:sz="4" w:space="0" w:color="auto"/>
            </w:tcBorders>
          </w:tcPr>
          <w:p w:rsidR="00D651F7" w:rsidRDefault="00D651F7" w:rsidP="00404B77">
            <w:pPr>
              <w:tabs>
                <w:tab w:val="left" w:pos="540"/>
                <w:tab w:val="left" w:pos="900"/>
              </w:tabs>
              <w:ind w:firstLine="0"/>
            </w:pPr>
            <w:r>
              <w:t>16.1.</w:t>
            </w:r>
          </w:p>
        </w:tc>
        <w:tc>
          <w:tcPr>
            <w:tcW w:w="8859" w:type="dxa"/>
            <w:gridSpan w:val="6"/>
            <w:tcBorders>
              <w:top w:val="single" w:sz="4" w:space="0" w:color="auto"/>
              <w:left w:val="single" w:sz="4" w:space="0" w:color="auto"/>
              <w:bottom w:val="single" w:sz="4" w:space="0" w:color="auto"/>
              <w:right w:val="single" w:sz="4" w:space="0" w:color="auto"/>
            </w:tcBorders>
          </w:tcPr>
          <w:p w:rsidR="00D651F7" w:rsidRDefault="00D651F7" w:rsidP="0074771E">
            <w:pPr>
              <w:tabs>
                <w:tab w:val="left" w:pos="540"/>
              </w:tabs>
            </w:pPr>
            <w:r w:rsidRPr="007931DC">
              <w:t xml:space="preserve">В случае,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D651F7" w:rsidRPr="007931DC" w:rsidRDefault="00D651F7" w:rsidP="0074771E">
            <w:pPr>
              <w:tabs>
                <w:tab w:val="left" w:pos="540"/>
              </w:tabs>
            </w:pPr>
            <w:r w:rsidRPr="007931DC">
              <w:t xml:space="preserve">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w:t>
            </w:r>
            <w:r>
              <w:t xml:space="preserve">запросе предложений </w:t>
            </w:r>
            <w:r w:rsidRPr="007931DC">
              <w:t xml:space="preserve">было предусмотрено Заказчиком в документации о </w:t>
            </w:r>
            <w:r>
              <w:t>проведении запроса предложений</w:t>
            </w:r>
            <w:r w:rsidRPr="007931DC">
              <w:t xml:space="preserve">). </w:t>
            </w:r>
          </w:p>
        </w:tc>
      </w:tr>
      <w:tr w:rsidR="00D651F7" w:rsidTr="00246345">
        <w:trPr>
          <w:trHeight w:val="554"/>
        </w:trPr>
        <w:tc>
          <w:tcPr>
            <w:tcW w:w="817" w:type="dxa"/>
            <w:tcBorders>
              <w:top w:val="single" w:sz="4" w:space="0" w:color="auto"/>
              <w:left w:val="single" w:sz="4" w:space="0" w:color="auto"/>
              <w:bottom w:val="single" w:sz="4" w:space="0" w:color="auto"/>
              <w:right w:val="single" w:sz="4" w:space="0" w:color="auto"/>
            </w:tcBorders>
          </w:tcPr>
          <w:p w:rsidR="00D651F7" w:rsidRDefault="00D651F7" w:rsidP="00E008CC">
            <w:pPr>
              <w:tabs>
                <w:tab w:val="left" w:pos="540"/>
                <w:tab w:val="left" w:pos="900"/>
              </w:tabs>
              <w:ind w:firstLine="0"/>
            </w:pPr>
            <w:r>
              <w:t>16.2.</w:t>
            </w:r>
          </w:p>
        </w:tc>
        <w:tc>
          <w:tcPr>
            <w:tcW w:w="8859" w:type="dxa"/>
            <w:gridSpan w:val="6"/>
            <w:tcBorders>
              <w:top w:val="single" w:sz="4" w:space="0" w:color="auto"/>
              <w:left w:val="single" w:sz="4" w:space="0" w:color="auto"/>
              <w:bottom w:val="single" w:sz="4" w:space="0" w:color="auto"/>
              <w:right w:val="single" w:sz="4" w:space="0" w:color="auto"/>
            </w:tcBorders>
          </w:tcPr>
          <w:p w:rsidR="00D651F7" w:rsidRPr="007931DC" w:rsidRDefault="00D651F7" w:rsidP="001A032A">
            <w:pPr>
              <w:tabs>
                <w:tab w:val="left" w:pos="540"/>
              </w:tabs>
            </w:pPr>
            <w:r w:rsidRPr="0074771E">
              <w:t>В случае, отказа от заключения договора с победителем запроса</w:t>
            </w:r>
            <w:r>
              <w:t xml:space="preserve"> предложений</w:t>
            </w:r>
            <w:r w:rsidRPr="0074771E">
              <w:t xml:space="preserve"> или с единственным участником, либо при уклонении победителя запроса </w:t>
            </w:r>
            <w:r>
              <w:t xml:space="preserve">предложений </w:t>
            </w:r>
            <w:r w:rsidRPr="0074771E">
              <w:t xml:space="preserve">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единой информационной системе и сайте Заказчика, в течение дня, следующего после дня подписания </w:t>
            </w:r>
            <w:r w:rsidR="001A032A">
              <w:t>у</w:t>
            </w:r>
            <w:r w:rsidRPr="0074771E">
              <w:t>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tc>
      </w:tr>
      <w:tr w:rsidR="00D651F7" w:rsidTr="00246345">
        <w:trPr>
          <w:trHeight w:val="554"/>
        </w:trPr>
        <w:tc>
          <w:tcPr>
            <w:tcW w:w="817" w:type="dxa"/>
            <w:tcBorders>
              <w:top w:val="single" w:sz="4" w:space="0" w:color="auto"/>
              <w:left w:val="single" w:sz="4" w:space="0" w:color="auto"/>
              <w:bottom w:val="single" w:sz="4" w:space="0" w:color="auto"/>
              <w:right w:val="single" w:sz="4" w:space="0" w:color="auto"/>
            </w:tcBorders>
          </w:tcPr>
          <w:p w:rsidR="00D651F7" w:rsidRDefault="00D651F7" w:rsidP="00E008CC">
            <w:pPr>
              <w:tabs>
                <w:tab w:val="left" w:pos="540"/>
                <w:tab w:val="left" w:pos="900"/>
              </w:tabs>
              <w:ind w:firstLine="0"/>
            </w:pPr>
            <w:r>
              <w:t>16.3.</w:t>
            </w:r>
          </w:p>
        </w:tc>
        <w:tc>
          <w:tcPr>
            <w:tcW w:w="8859" w:type="dxa"/>
            <w:gridSpan w:val="6"/>
            <w:tcBorders>
              <w:top w:val="single" w:sz="4" w:space="0" w:color="auto"/>
              <w:left w:val="single" w:sz="4" w:space="0" w:color="auto"/>
              <w:bottom w:val="single" w:sz="4" w:space="0" w:color="auto"/>
              <w:right w:val="single" w:sz="4" w:space="0" w:color="auto"/>
            </w:tcBorders>
          </w:tcPr>
          <w:p w:rsidR="00D651F7" w:rsidRPr="0074771E" w:rsidRDefault="00D651F7" w:rsidP="0074771E">
            <w:pPr>
              <w:tabs>
                <w:tab w:val="left" w:pos="540"/>
              </w:tabs>
            </w:pPr>
            <w:r w:rsidRPr="0074771E">
              <w:t xml:space="preserve">В случае, если участник запроса </w:t>
            </w:r>
            <w:r>
              <w:t>предложений</w:t>
            </w:r>
            <w:r w:rsidRPr="0074771E">
              <w:t xml:space="preserve">, обязанный заключить договор, признан уклонившимся от заключения договора, Заказчик вправе заключить договор с участником запроса </w:t>
            </w:r>
            <w:r>
              <w:t>предложений</w:t>
            </w:r>
            <w:r w:rsidRPr="0074771E">
              <w:t>, заявке на участие в з</w:t>
            </w:r>
            <w:r>
              <w:t xml:space="preserve">апросе предложений </w:t>
            </w:r>
            <w:r w:rsidRPr="0074771E">
              <w:t>которого присвоен следующий порядковый номер.</w:t>
            </w:r>
          </w:p>
        </w:tc>
      </w:tr>
      <w:tr w:rsidR="00D651F7" w:rsidTr="00246345">
        <w:trPr>
          <w:trHeight w:val="554"/>
        </w:trPr>
        <w:tc>
          <w:tcPr>
            <w:tcW w:w="817" w:type="dxa"/>
            <w:tcBorders>
              <w:top w:val="single" w:sz="4" w:space="0" w:color="auto"/>
              <w:left w:val="single" w:sz="4" w:space="0" w:color="auto"/>
              <w:bottom w:val="single" w:sz="4" w:space="0" w:color="auto"/>
              <w:right w:val="single" w:sz="4" w:space="0" w:color="auto"/>
            </w:tcBorders>
          </w:tcPr>
          <w:p w:rsidR="00D651F7" w:rsidRDefault="00D651F7" w:rsidP="00E008CC">
            <w:pPr>
              <w:tabs>
                <w:tab w:val="left" w:pos="540"/>
                <w:tab w:val="left" w:pos="900"/>
              </w:tabs>
              <w:ind w:firstLine="0"/>
            </w:pPr>
            <w:r>
              <w:t>16.4.</w:t>
            </w:r>
          </w:p>
        </w:tc>
        <w:tc>
          <w:tcPr>
            <w:tcW w:w="8859" w:type="dxa"/>
            <w:gridSpan w:val="6"/>
            <w:tcBorders>
              <w:top w:val="single" w:sz="4" w:space="0" w:color="auto"/>
              <w:left w:val="single" w:sz="4" w:space="0" w:color="auto"/>
              <w:bottom w:val="single" w:sz="4" w:space="0" w:color="auto"/>
              <w:right w:val="single" w:sz="4" w:space="0" w:color="auto"/>
            </w:tcBorders>
          </w:tcPr>
          <w:p w:rsidR="00D651F7" w:rsidRPr="0074771E" w:rsidRDefault="00D651F7" w:rsidP="0074771E">
            <w:pPr>
              <w:tabs>
                <w:tab w:val="left" w:pos="540"/>
              </w:tabs>
            </w:pPr>
            <w:r w:rsidRPr="0074771E">
              <w:t>Заказчик вправе отказаться от заключения договора с участником з</w:t>
            </w:r>
            <w:r>
              <w:t>апроса предложений</w:t>
            </w:r>
            <w:r w:rsidRPr="0074771E">
              <w:t>, обязанным заключить договор, в случаях:</w:t>
            </w:r>
          </w:p>
          <w:p w:rsidR="00D651F7" w:rsidRPr="0074771E" w:rsidRDefault="00D651F7" w:rsidP="0074771E">
            <w:pPr>
              <w:tabs>
                <w:tab w:val="left" w:pos="540"/>
              </w:tabs>
            </w:pPr>
            <w:r w:rsidRPr="0074771E">
              <w:t xml:space="preserve">1) несоответствия участника </w:t>
            </w:r>
            <w:r>
              <w:t>запроса предложений</w:t>
            </w:r>
            <w:r w:rsidRPr="0074771E">
              <w:t xml:space="preserve">, обязанного заключить договор, требованиям, установленным в документации о </w:t>
            </w:r>
            <w:r w:rsidR="001A032A">
              <w:t xml:space="preserve">проведении </w:t>
            </w:r>
            <w:r w:rsidRPr="0074771E">
              <w:t>запрос</w:t>
            </w:r>
            <w:r w:rsidR="001A032A">
              <w:t>а</w:t>
            </w:r>
            <w:r w:rsidRPr="0074771E">
              <w:t xml:space="preserve"> </w:t>
            </w:r>
            <w:r>
              <w:t>предложений</w:t>
            </w:r>
            <w:r w:rsidRPr="0074771E">
              <w:t>;</w:t>
            </w:r>
          </w:p>
          <w:p w:rsidR="00D651F7" w:rsidRPr="0074771E" w:rsidRDefault="00D651F7" w:rsidP="0074771E">
            <w:pPr>
              <w:tabs>
                <w:tab w:val="left" w:pos="540"/>
              </w:tabs>
            </w:pPr>
            <w:r w:rsidRPr="0074771E">
              <w:t xml:space="preserve">2)  предоставления участником запроса цен, обязанным заключить договор, </w:t>
            </w:r>
            <w:r w:rsidRPr="0074771E">
              <w:lastRenderedPageBreak/>
              <w:t xml:space="preserve">недостоверных сведений в заявке на участие в </w:t>
            </w:r>
            <w:r>
              <w:t>запросе предложений</w:t>
            </w:r>
            <w:r w:rsidRPr="0074771E">
              <w:t>;</w:t>
            </w:r>
          </w:p>
          <w:p w:rsidR="00D651F7" w:rsidRPr="0074771E" w:rsidRDefault="00D651F7" w:rsidP="0074771E">
            <w:pPr>
              <w:tabs>
                <w:tab w:val="left" w:pos="540"/>
              </w:tabs>
            </w:pPr>
            <w:bookmarkStart w:id="9" w:name="абз_3_п_7_9_гл_7"/>
            <w:r w:rsidRPr="0074771E">
              <w:t xml:space="preserve">3) </w:t>
            </w:r>
            <w:bookmarkEnd w:id="9"/>
            <w:r w:rsidRPr="0074771E">
              <w:t xml:space="preserve"> наличие неурегулированных претензионных и (или) судебных споров с участником запроса </w:t>
            </w:r>
            <w:r>
              <w:t>предложений</w:t>
            </w:r>
            <w:r w:rsidRPr="0074771E">
              <w:t>;</w:t>
            </w:r>
          </w:p>
          <w:p w:rsidR="00D651F7" w:rsidRPr="0074771E" w:rsidRDefault="00D651F7" w:rsidP="0074771E">
            <w:pPr>
              <w:tabs>
                <w:tab w:val="left" w:pos="540"/>
              </w:tabs>
            </w:pPr>
            <w:r w:rsidRPr="0074771E">
              <w:t xml:space="preserve">4) если договор, заключаемый по итогам запроса </w:t>
            </w:r>
            <w:r w:rsidR="001A032A">
              <w:t>предложений</w:t>
            </w:r>
            <w:r w:rsidRPr="0074771E">
              <w:t>,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D651F7" w:rsidRPr="0074771E" w:rsidRDefault="00D651F7" w:rsidP="00BE2671">
            <w:pPr>
              <w:tabs>
                <w:tab w:val="left" w:pos="540"/>
              </w:tabs>
            </w:pPr>
            <w:r w:rsidRPr="0074771E">
              <w:t>5) возникшего отсутствия необходимости приобретения продукции (в связи изменением потребности Заказчика, иных обстоятельств).</w:t>
            </w:r>
          </w:p>
        </w:tc>
      </w:tr>
      <w:tr w:rsidR="00D651F7" w:rsidTr="00246345">
        <w:trPr>
          <w:trHeight w:val="554"/>
        </w:trPr>
        <w:tc>
          <w:tcPr>
            <w:tcW w:w="817" w:type="dxa"/>
            <w:tcBorders>
              <w:top w:val="single" w:sz="4" w:space="0" w:color="auto"/>
              <w:left w:val="single" w:sz="4" w:space="0" w:color="auto"/>
              <w:bottom w:val="single" w:sz="4" w:space="0" w:color="auto"/>
              <w:right w:val="single" w:sz="4" w:space="0" w:color="auto"/>
            </w:tcBorders>
          </w:tcPr>
          <w:p w:rsidR="00D651F7" w:rsidRDefault="00D651F7" w:rsidP="00404B77">
            <w:pPr>
              <w:tabs>
                <w:tab w:val="left" w:pos="540"/>
                <w:tab w:val="left" w:pos="900"/>
              </w:tabs>
              <w:ind w:firstLine="0"/>
            </w:pPr>
            <w:r>
              <w:lastRenderedPageBreak/>
              <w:t>16.5.</w:t>
            </w:r>
          </w:p>
        </w:tc>
        <w:tc>
          <w:tcPr>
            <w:tcW w:w="8859" w:type="dxa"/>
            <w:gridSpan w:val="6"/>
            <w:tcBorders>
              <w:top w:val="single" w:sz="4" w:space="0" w:color="auto"/>
              <w:left w:val="single" w:sz="4" w:space="0" w:color="auto"/>
              <w:bottom w:val="single" w:sz="4" w:space="0" w:color="auto"/>
              <w:right w:val="single" w:sz="4" w:space="0" w:color="auto"/>
            </w:tcBorders>
          </w:tcPr>
          <w:p w:rsidR="00D651F7" w:rsidRPr="0074771E" w:rsidRDefault="00D651F7" w:rsidP="00BE2671">
            <w:pPr>
              <w:tabs>
                <w:tab w:val="left" w:pos="540"/>
              </w:tabs>
            </w:pPr>
            <w:r w:rsidRPr="0074771E">
              <w:t xml:space="preserve"> 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tc>
      </w:tr>
      <w:tr w:rsidR="00D651F7" w:rsidTr="00246345">
        <w:trPr>
          <w:trHeight w:val="554"/>
        </w:trPr>
        <w:tc>
          <w:tcPr>
            <w:tcW w:w="817" w:type="dxa"/>
            <w:tcBorders>
              <w:top w:val="single" w:sz="4" w:space="0" w:color="auto"/>
              <w:left w:val="single" w:sz="4" w:space="0" w:color="auto"/>
              <w:bottom w:val="single" w:sz="4" w:space="0" w:color="auto"/>
              <w:right w:val="single" w:sz="4" w:space="0" w:color="auto"/>
            </w:tcBorders>
          </w:tcPr>
          <w:p w:rsidR="00D651F7" w:rsidRDefault="00D651F7" w:rsidP="00E008CC">
            <w:pPr>
              <w:tabs>
                <w:tab w:val="left" w:pos="540"/>
                <w:tab w:val="left" w:pos="900"/>
              </w:tabs>
              <w:ind w:firstLine="0"/>
            </w:pPr>
            <w:r>
              <w:t>16.6.</w:t>
            </w:r>
          </w:p>
        </w:tc>
        <w:tc>
          <w:tcPr>
            <w:tcW w:w="8859" w:type="dxa"/>
            <w:gridSpan w:val="6"/>
            <w:tcBorders>
              <w:top w:val="single" w:sz="4" w:space="0" w:color="auto"/>
              <w:left w:val="single" w:sz="4" w:space="0" w:color="auto"/>
              <w:bottom w:val="single" w:sz="4" w:space="0" w:color="auto"/>
              <w:right w:val="single" w:sz="4" w:space="0" w:color="auto"/>
            </w:tcBorders>
          </w:tcPr>
          <w:p w:rsidR="00D651F7" w:rsidRPr="00BE2671" w:rsidRDefault="00D651F7" w:rsidP="00BE2671">
            <w:pPr>
              <w:tabs>
                <w:tab w:val="left" w:pos="540"/>
              </w:tabs>
            </w:pPr>
            <w:r w:rsidRPr="00BE2671">
              <w:t>Заказчик по согласованию с участником при заключении и исполнении договора вправе изменить:</w:t>
            </w:r>
          </w:p>
          <w:p w:rsidR="00D651F7" w:rsidRPr="00BE2671" w:rsidRDefault="00D651F7" w:rsidP="00BE2671">
            <w:pPr>
              <w:tabs>
                <w:tab w:val="left" w:pos="540"/>
              </w:tabs>
            </w:pPr>
            <w:r w:rsidRPr="00BE2671">
              <w:t xml:space="preserve">1) 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 </w:t>
            </w:r>
          </w:p>
          <w:p w:rsidR="00D651F7" w:rsidRPr="00BE2671" w:rsidRDefault="00D651F7" w:rsidP="00BE2671">
            <w:pPr>
              <w:tabs>
                <w:tab w:val="left" w:pos="540"/>
              </w:tabs>
            </w:pPr>
            <w:r w:rsidRPr="00BE2671">
              <w:t>2) сроки исполнения обязательств по договору:</w:t>
            </w:r>
          </w:p>
          <w:p w:rsidR="00D651F7" w:rsidRPr="00BE2671" w:rsidRDefault="00D651F7" w:rsidP="00BE2671">
            <w:pPr>
              <w:tabs>
                <w:tab w:val="left" w:pos="540"/>
              </w:tabs>
            </w:pPr>
            <w:r w:rsidRPr="00BE2671">
              <w:t>а) в случае если необходимость изменения сроков вызвана обстоятельствами непреодолимой силы;</w:t>
            </w:r>
          </w:p>
          <w:p w:rsidR="00D651F7" w:rsidRPr="00BE2671" w:rsidRDefault="00D651F7" w:rsidP="00BE2671">
            <w:pPr>
              <w:tabs>
                <w:tab w:val="left" w:pos="540"/>
              </w:tabs>
            </w:pPr>
            <w:r w:rsidRPr="00BE2671">
              <w:t>б) при возникновении срытых работ;</w:t>
            </w:r>
          </w:p>
          <w:p w:rsidR="00D651F7" w:rsidRPr="00BE2671" w:rsidRDefault="00D651F7" w:rsidP="00BE2671">
            <w:pPr>
              <w:tabs>
                <w:tab w:val="left" w:pos="540"/>
              </w:tabs>
            </w:pPr>
            <w:r w:rsidRPr="00BE2671">
              <w:t>в) просрочки выполнения Заказчиком своих обязательств по договору;</w:t>
            </w:r>
          </w:p>
          <w:p w:rsidR="00D651F7" w:rsidRPr="00BE2671" w:rsidRDefault="00D651F7" w:rsidP="00BE2671">
            <w:pPr>
              <w:tabs>
                <w:tab w:val="left" w:pos="540"/>
              </w:tabs>
            </w:pPr>
            <w:r w:rsidRPr="00BE2671">
              <w:t>3) цену договора:</w:t>
            </w:r>
          </w:p>
          <w:p w:rsidR="00D651F7" w:rsidRPr="00BE2671" w:rsidRDefault="00D651F7" w:rsidP="00BE2671">
            <w:pPr>
              <w:tabs>
                <w:tab w:val="left" w:pos="540"/>
              </w:tabs>
            </w:pPr>
            <w:r w:rsidRPr="00BE2671">
              <w:t>- путем ее уменьшения без изменения иных условий исполнения договора;</w:t>
            </w:r>
          </w:p>
          <w:p w:rsidR="00D651F7" w:rsidRPr="00BE2671" w:rsidRDefault="00D651F7" w:rsidP="00BE2671">
            <w:pPr>
              <w:tabs>
                <w:tab w:val="left" w:pos="540"/>
              </w:tabs>
            </w:pPr>
            <w:r w:rsidRPr="00BE2671">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D651F7" w:rsidRPr="00BE2671" w:rsidRDefault="00D651F7" w:rsidP="00BE2671">
            <w:pPr>
              <w:tabs>
                <w:tab w:val="left" w:pos="540"/>
              </w:tabs>
            </w:pPr>
            <w:r w:rsidRPr="00BE2671">
              <w:t>- в случае изменения в соответствии с законодательством Российской Федерации регулируемых государством цен (тарифов).</w:t>
            </w:r>
          </w:p>
          <w:p w:rsidR="00D651F7" w:rsidRPr="0074771E" w:rsidRDefault="00D651F7" w:rsidP="00BE2671">
            <w:pPr>
              <w:tabs>
                <w:tab w:val="left" w:pos="540"/>
              </w:tabs>
            </w:pPr>
            <w:r w:rsidRPr="00BE2671">
              <w:t>4) сведения об участнике закупки, с которым заключается договор.</w:t>
            </w:r>
          </w:p>
        </w:tc>
      </w:tr>
      <w:tr w:rsidR="00D651F7" w:rsidTr="00246345">
        <w:trPr>
          <w:trHeight w:val="554"/>
        </w:trPr>
        <w:tc>
          <w:tcPr>
            <w:tcW w:w="817" w:type="dxa"/>
            <w:tcBorders>
              <w:top w:val="single" w:sz="4" w:space="0" w:color="auto"/>
              <w:left w:val="single" w:sz="4" w:space="0" w:color="auto"/>
              <w:bottom w:val="single" w:sz="4" w:space="0" w:color="auto"/>
              <w:right w:val="single" w:sz="4" w:space="0" w:color="auto"/>
            </w:tcBorders>
          </w:tcPr>
          <w:p w:rsidR="00D651F7" w:rsidRDefault="00D651F7" w:rsidP="00404B77">
            <w:pPr>
              <w:tabs>
                <w:tab w:val="left" w:pos="540"/>
                <w:tab w:val="left" w:pos="900"/>
              </w:tabs>
              <w:ind w:firstLine="0"/>
            </w:pPr>
            <w:r>
              <w:t>17.</w:t>
            </w:r>
          </w:p>
        </w:tc>
        <w:tc>
          <w:tcPr>
            <w:tcW w:w="2478" w:type="dxa"/>
            <w:tcBorders>
              <w:top w:val="single" w:sz="4" w:space="0" w:color="auto"/>
              <w:left w:val="single" w:sz="4" w:space="0" w:color="auto"/>
              <w:bottom w:val="single" w:sz="4" w:space="0" w:color="auto"/>
              <w:right w:val="single" w:sz="4" w:space="0" w:color="auto"/>
            </w:tcBorders>
          </w:tcPr>
          <w:p w:rsidR="00D651F7" w:rsidRPr="00B454FC" w:rsidRDefault="00D651F7" w:rsidP="00E6563F">
            <w:pPr>
              <w:widowControl w:val="0"/>
              <w:adjustRightInd w:val="0"/>
              <w:ind w:firstLine="0"/>
              <w:rPr>
                <w:color w:val="000000"/>
              </w:rPr>
            </w:pPr>
            <w:r>
              <w:rPr>
                <w:color w:val="000000"/>
              </w:rPr>
              <w:t xml:space="preserve">Переторжка и порядок переторжки </w:t>
            </w:r>
          </w:p>
        </w:tc>
        <w:tc>
          <w:tcPr>
            <w:tcW w:w="6381" w:type="dxa"/>
            <w:gridSpan w:val="5"/>
            <w:tcBorders>
              <w:top w:val="single" w:sz="4" w:space="0" w:color="auto"/>
              <w:left w:val="single" w:sz="4" w:space="0" w:color="auto"/>
              <w:bottom w:val="single" w:sz="4" w:space="0" w:color="auto"/>
              <w:right w:val="single" w:sz="4" w:space="0" w:color="auto"/>
            </w:tcBorders>
          </w:tcPr>
          <w:p w:rsidR="00D651F7" w:rsidRPr="007931DC" w:rsidRDefault="00D651F7" w:rsidP="00F0374C">
            <w:pPr>
              <w:pStyle w:val="ab"/>
              <w:ind w:left="0" w:firstLine="0"/>
            </w:pPr>
            <w:r w:rsidRPr="00D25AD7">
              <w:t xml:space="preserve">Переторжка заключается в добровольном повышении предпочтительности заявок участников </w:t>
            </w:r>
            <w:r>
              <w:t>закупки</w:t>
            </w:r>
            <w:r w:rsidRPr="00D25AD7">
              <w:t xml:space="preserve"> в рамках специально организованной для этого процедуры.</w:t>
            </w:r>
          </w:p>
        </w:tc>
      </w:tr>
      <w:tr w:rsidR="00D651F7" w:rsidTr="00246345">
        <w:trPr>
          <w:trHeight w:val="554"/>
        </w:trPr>
        <w:tc>
          <w:tcPr>
            <w:tcW w:w="817" w:type="dxa"/>
            <w:tcBorders>
              <w:top w:val="single" w:sz="4" w:space="0" w:color="auto"/>
              <w:left w:val="single" w:sz="4" w:space="0" w:color="auto"/>
              <w:bottom w:val="single" w:sz="4" w:space="0" w:color="auto"/>
              <w:right w:val="single" w:sz="4" w:space="0" w:color="auto"/>
            </w:tcBorders>
          </w:tcPr>
          <w:p w:rsidR="00D651F7" w:rsidRDefault="00D651F7" w:rsidP="004A1A0C">
            <w:pPr>
              <w:tabs>
                <w:tab w:val="left" w:pos="540"/>
                <w:tab w:val="left" w:pos="900"/>
              </w:tabs>
              <w:ind w:firstLine="0"/>
            </w:pPr>
            <w:r>
              <w:t>17.1</w:t>
            </w:r>
          </w:p>
        </w:tc>
        <w:tc>
          <w:tcPr>
            <w:tcW w:w="8859" w:type="dxa"/>
            <w:gridSpan w:val="6"/>
            <w:tcBorders>
              <w:top w:val="single" w:sz="4" w:space="0" w:color="auto"/>
              <w:left w:val="single" w:sz="4" w:space="0" w:color="auto"/>
              <w:bottom w:val="single" w:sz="4" w:space="0" w:color="auto"/>
              <w:right w:val="single" w:sz="4" w:space="0" w:color="auto"/>
            </w:tcBorders>
          </w:tcPr>
          <w:p w:rsidR="00D651F7" w:rsidRDefault="00D651F7" w:rsidP="00F20DBC">
            <w:pPr>
              <w:pStyle w:val="ab"/>
              <w:ind w:left="0" w:firstLine="0"/>
            </w:pPr>
            <w:r w:rsidRPr="00D25AD7">
              <w:t>В переторжке имеют право участвовать все участники</w:t>
            </w:r>
            <w:r>
              <w:t xml:space="preserve"> закупки</w:t>
            </w:r>
            <w:r w:rsidRPr="00D25AD7">
              <w:t xml:space="preserve">, которые в результате рассмотрения заявок на участие в </w:t>
            </w:r>
            <w:r>
              <w:t>запросе предложений</w:t>
            </w:r>
            <w:r w:rsidRPr="00D25AD7">
              <w:t xml:space="preserve"> допущены Единой комиссией к участию в </w:t>
            </w:r>
            <w:r>
              <w:t>запросе предложений</w:t>
            </w:r>
            <w:r w:rsidRPr="00D25AD7">
              <w:t>. Участник вправе не участвовать в переторжке, тогда его заявка остается действующей с ранее объявленными условиями</w:t>
            </w:r>
            <w:r>
              <w:t>.</w:t>
            </w:r>
          </w:p>
          <w:p w:rsidR="00D651F7" w:rsidRPr="00D25AD7" w:rsidRDefault="00D651F7" w:rsidP="00F20DBC">
            <w:pPr>
              <w:pStyle w:val="ab"/>
              <w:ind w:left="0" w:firstLine="0"/>
            </w:pPr>
            <w:r w:rsidRPr="00D25AD7">
              <w:t>Предложения участника по ухудшению первоначальных условий не рассматриваются, такой участник считается не участвовавшим в переторжк</w:t>
            </w:r>
            <w:r>
              <w:t>е</w:t>
            </w:r>
            <w:r w:rsidRPr="00D25AD7">
              <w:t>, его предложение остается действующим с ранее объявленными условиями.</w:t>
            </w:r>
          </w:p>
          <w:p w:rsidR="00D651F7" w:rsidRDefault="00D651F7" w:rsidP="00F20DBC">
            <w:pPr>
              <w:pStyle w:val="ab"/>
              <w:ind w:left="0" w:firstLine="0"/>
            </w:pPr>
            <w:r w:rsidRPr="00D25AD7">
              <w:t>Форма и порядок проведения переторжки, сроки подачи новых предложений, определенные Единой комиссией, указываются в письмах, пр</w:t>
            </w:r>
            <w:r>
              <w:t xml:space="preserve">иглашающих участников запроса предложений </w:t>
            </w:r>
            <w:r w:rsidRPr="00D25AD7">
              <w:t>на переторжк</w:t>
            </w:r>
            <w:r>
              <w:t>у.</w:t>
            </w:r>
          </w:p>
          <w:p w:rsidR="00D651F7" w:rsidRPr="00D25AD7" w:rsidRDefault="00D651F7" w:rsidP="00F20DBC">
            <w:pPr>
              <w:pStyle w:val="ab"/>
              <w:ind w:left="0" w:firstLine="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з</w:t>
            </w:r>
            <w:r>
              <w:t>апросе предложений</w:t>
            </w:r>
            <w:r w:rsidRPr="00D25AD7">
              <w:t xml:space="preserve">): </w:t>
            </w:r>
          </w:p>
          <w:p w:rsidR="00D651F7" w:rsidRPr="00D25AD7" w:rsidRDefault="00D651F7" w:rsidP="00F20DBC">
            <w:pPr>
              <w:pStyle w:val="ab"/>
              <w:ind w:left="0" w:firstLine="0"/>
            </w:pPr>
            <w:r w:rsidRPr="00D25AD7">
              <w:t>1) снижение цены;</w:t>
            </w:r>
          </w:p>
          <w:p w:rsidR="00D651F7" w:rsidRDefault="00D651F7" w:rsidP="00F20DBC">
            <w:pPr>
              <w:pStyle w:val="ab"/>
              <w:ind w:left="0" w:firstLine="0"/>
            </w:pPr>
            <w:r w:rsidRPr="00D25AD7">
              <w:t>2) снижение авансовых платежей</w:t>
            </w:r>
            <w:r>
              <w:t>;</w:t>
            </w:r>
            <w:r w:rsidRPr="00D25AD7">
              <w:t xml:space="preserve"> </w:t>
            </w:r>
          </w:p>
          <w:p w:rsidR="00D651F7" w:rsidRPr="00D25AD7" w:rsidRDefault="00D651F7" w:rsidP="00F20DBC">
            <w:pPr>
              <w:pStyle w:val="ab"/>
              <w:ind w:left="0" w:firstLine="0"/>
            </w:pPr>
            <w:r>
              <w:lastRenderedPageBreak/>
              <w:t>3) сроки выполнения работ.</w:t>
            </w:r>
          </w:p>
          <w:p w:rsidR="00D651F7" w:rsidRPr="00D25AD7" w:rsidRDefault="00D651F7" w:rsidP="00F20DBC">
            <w:pPr>
              <w:pStyle w:val="ab"/>
              <w:ind w:left="0" w:firstLine="0"/>
            </w:pPr>
            <w:r w:rsidRPr="00D25AD7">
              <w:t xml:space="preserve">При проведении переторжки участники </w:t>
            </w:r>
            <w:r>
              <w:t>запроса предложений</w:t>
            </w:r>
            <w:r w:rsidRPr="00D25AD7">
              <w:t xml:space="preserve">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процедуре закупки, документы, определяющие измененные условия заявки на участие в процедуре закупки.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D651F7" w:rsidRPr="00D25AD7" w:rsidRDefault="00D651F7" w:rsidP="00F20DBC">
            <w:pPr>
              <w:pStyle w:val="ab"/>
              <w:ind w:left="0" w:firstLine="34"/>
            </w:pPr>
            <w:r w:rsidRPr="00D25AD7">
              <w:t xml:space="preserve">Заседание Единой комиссии по вскрытию конвертов с измененными условиями заявки на участие в </w:t>
            </w:r>
            <w:r>
              <w:t xml:space="preserve">запросе предложений </w:t>
            </w:r>
            <w:r w:rsidRPr="00D25AD7">
              <w:t xml:space="preserve">проводится в порядке, предусмотренном для процедуры вскрытия конвертов с заявки и рассмотрения заявок на участие в </w:t>
            </w:r>
            <w:r>
              <w:t>запросе предложений</w:t>
            </w:r>
            <w:r w:rsidRPr="00D25AD7">
              <w:t>, поступивших на </w:t>
            </w:r>
            <w:r>
              <w:t>участие в запросе предложений</w:t>
            </w:r>
            <w:r w:rsidRPr="00D25AD7">
              <w:t xml:space="preserve">, с оформлением аналогичного протокола и его размещением </w:t>
            </w:r>
            <w:r>
              <w:t>в единой информационной системе</w:t>
            </w:r>
            <w:r w:rsidRPr="00D25AD7">
              <w:t xml:space="preserve"> в аналогичные сроки. </w:t>
            </w:r>
          </w:p>
          <w:p w:rsidR="00D651F7" w:rsidRPr="00D25AD7" w:rsidRDefault="00D651F7" w:rsidP="00F20DBC">
            <w:pPr>
              <w:pStyle w:val="ab"/>
              <w:ind w:left="0" w:firstLine="34"/>
            </w:pPr>
            <w:r w:rsidRPr="00D25AD7">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документации </w:t>
            </w:r>
            <w:r>
              <w:t>о проведении запроса предложений</w:t>
            </w:r>
            <w:r w:rsidRPr="00D25AD7">
              <w:t>.</w:t>
            </w:r>
          </w:p>
        </w:tc>
      </w:tr>
    </w:tbl>
    <w:p w:rsidR="008B279C" w:rsidRDefault="008B279C" w:rsidP="00B77919">
      <w:pPr>
        <w:pStyle w:val="a4"/>
        <w:ind w:firstLine="0"/>
        <w:rPr>
          <w:b w:val="0"/>
          <w:sz w:val="24"/>
          <w:szCs w:val="24"/>
          <w:u w:val="single"/>
        </w:rPr>
      </w:pPr>
    </w:p>
    <w:p w:rsidR="00B77919" w:rsidRDefault="00B77919" w:rsidP="00B77919">
      <w:pPr>
        <w:pStyle w:val="a4"/>
        <w:ind w:firstLine="0"/>
        <w:rPr>
          <w:b w:val="0"/>
          <w:sz w:val="24"/>
          <w:szCs w:val="24"/>
          <w:u w:val="single"/>
        </w:rPr>
      </w:pPr>
    </w:p>
    <w:p w:rsidR="001A032A" w:rsidRPr="0006250A" w:rsidRDefault="001A032A" w:rsidP="001A032A">
      <w:pPr>
        <w:jc w:val="center"/>
        <w:rPr>
          <w:b/>
          <w:sz w:val="28"/>
          <w:szCs w:val="28"/>
        </w:rPr>
      </w:pPr>
      <w:r w:rsidRPr="0006250A">
        <w:rPr>
          <w:b/>
          <w:sz w:val="28"/>
          <w:szCs w:val="28"/>
        </w:rPr>
        <w:t xml:space="preserve">Техническое задание </w:t>
      </w:r>
    </w:p>
    <w:p w:rsidR="001A032A" w:rsidRPr="00B8216F" w:rsidRDefault="001A032A" w:rsidP="00B50765">
      <w:pPr>
        <w:jc w:val="center"/>
        <w:rPr>
          <w:b/>
        </w:rPr>
      </w:pPr>
      <w:r>
        <w:rPr>
          <w:b/>
        </w:rPr>
        <w:t>на выполнение работ</w:t>
      </w:r>
      <w:r w:rsidRPr="00B8216F">
        <w:rPr>
          <w:b/>
        </w:rPr>
        <w:t xml:space="preserve"> по объекту</w:t>
      </w:r>
      <w:r w:rsidR="00B50765">
        <w:rPr>
          <w:b/>
        </w:rPr>
        <w:t>:</w:t>
      </w:r>
    </w:p>
    <w:p w:rsidR="00B50765" w:rsidRDefault="00B50765" w:rsidP="00B50765">
      <w:pPr>
        <w:pStyle w:val="FR1"/>
        <w:spacing w:line="240" w:lineRule="auto"/>
        <w:jc w:val="center"/>
        <w:rPr>
          <w:b/>
        </w:rPr>
      </w:pPr>
      <w:r w:rsidRPr="00B50765">
        <w:rPr>
          <w:b/>
        </w:rPr>
        <w:t xml:space="preserve">«Капитальный ремонт 1-го этажа  нежилого помещения (поз 1-13) 1-го этажа </w:t>
      </w:r>
    </w:p>
    <w:p w:rsidR="00B50765" w:rsidRPr="00B50765" w:rsidRDefault="00B50765" w:rsidP="00B50765">
      <w:pPr>
        <w:pStyle w:val="FR1"/>
        <w:spacing w:line="240" w:lineRule="auto"/>
        <w:jc w:val="center"/>
        <w:rPr>
          <w:b/>
        </w:rPr>
      </w:pPr>
      <w:r w:rsidRPr="00B50765">
        <w:rPr>
          <w:b/>
        </w:rPr>
        <w:t>в 2-х этажном здании аэропорта Палана»</w:t>
      </w:r>
    </w:p>
    <w:p w:rsidR="001A032A" w:rsidRPr="00B8216F" w:rsidRDefault="001A032A" w:rsidP="001A032A">
      <w:pPr>
        <w:pStyle w:val="FR1"/>
        <w:tabs>
          <w:tab w:val="left" w:pos="7513"/>
        </w:tabs>
        <w:spacing w:line="240" w:lineRule="auto"/>
        <w:ind w:right="0"/>
        <w:rPr>
          <w:b/>
          <w:bCs/>
        </w:rPr>
      </w:pPr>
    </w:p>
    <w:tbl>
      <w:tblPr>
        <w:tblW w:w="1008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182"/>
        <w:gridCol w:w="6436"/>
      </w:tblGrid>
      <w:tr w:rsidR="001A032A" w:rsidRPr="00CB2251" w:rsidTr="001A032A">
        <w:tc>
          <w:tcPr>
            <w:tcW w:w="468" w:type="dxa"/>
          </w:tcPr>
          <w:p w:rsidR="001A032A" w:rsidRPr="00CB2251" w:rsidRDefault="001A032A" w:rsidP="001A032A">
            <w:pPr>
              <w:ind w:firstLine="0"/>
              <w:jc w:val="center"/>
              <w:rPr>
                <w:sz w:val="18"/>
                <w:szCs w:val="18"/>
              </w:rPr>
            </w:pPr>
            <w:r w:rsidRPr="00CB2251">
              <w:rPr>
                <w:sz w:val="18"/>
                <w:szCs w:val="18"/>
              </w:rPr>
              <w:t>№ п/п</w:t>
            </w:r>
          </w:p>
        </w:tc>
        <w:tc>
          <w:tcPr>
            <w:tcW w:w="3182" w:type="dxa"/>
            <w:vAlign w:val="center"/>
          </w:tcPr>
          <w:p w:rsidR="001A032A" w:rsidRPr="00952961" w:rsidRDefault="001A032A" w:rsidP="001A032A">
            <w:pPr>
              <w:ind w:right="-108" w:firstLine="0"/>
              <w:jc w:val="center"/>
            </w:pPr>
            <w:r w:rsidRPr="00952961">
              <w:t>Наименование</w:t>
            </w:r>
          </w:p>
        </w:tc>
        <w:tc>
          <w:tcPr>
            <w:tcW w:w="6436" w:type="dxa"/>
            <w:vAlign w:val="center"/>
          </w:tcPr>
          <w:p w:rsidR="001A032A" w:rsidRPr="00952961" w:rsidRDefault="001A032A" w:rsidP="001A032A">
            <w:pPr>
              <w:ind w:firstLine="0"/>
              <w:jc w:val="center"/>
            </w:pPr>
            <w:r w:rsidRPr="00952961">
              <w:t>Требуемые параметры, характеристики</w:t>
            </w:r>
          </w:p>
        </w:tc>
      </w:tr>
      <w:tr w:rsidR="001A032A" w:rsidRPr="00CB2251" w:rsidTr="001A032A">
        <w:tc>
          <w:tcPr>
            <w:tcW w:w="468" w:type="dxa"/>
          </w:tcPr>
          <w:p w:rsidR="001A032A" w:rsidRPr="00952961" w:rsidRDefault="001A032A" w:rsidP="001A032A">
            <w:pPr>
              <w:ind w:firstLine="0"/>
            </w:pPr>
            <w:r>
              <w:t>1</w:t>
            </w:r>
          </w:p>
        </w:tc>
        <w:tc>
          <w:tcPr>
            <w:tcW w:w="3182" w:type="dxa"/>
          </w:tcPr>
          <w:p w:rsidR="001A032A" w:rsidRPr="00952961" w:rsidRDefault="001A032A" w:rsidP="001A032A">
            <w:pPr>
              <w:ind w:right="-108" w:firstLine="0"/>
              <w:jc w:val="left"/>
            </w:pPr>
            <w:r w:rsidRPr="00952961">
              <w:t xml:space="preserve">Место расположения </w:t>
            </w:r>
            <w:r>
              <w:t>объекта</w:t>
            </w:r>
          </w:p>
        </w:tc>
        <w:tc>
          <w:tcPr>
            <w:tcW w:w="6436" w:type="dxa"/>
          </w:tcPr>
          <w:p w:rsidR="001A032A" w:rsidRPr="00952961" w:rsidRDefault="001A032A" w:rsidP="001A032A">
            <w:pPr>
              <w:ind w:firstLine="0"/>
              <w:jc w:val="left"/>
            </w:pPr>
            <w:r w:rsidRPr="00952961">
              <w:t xml:space="preserve">Камчатский край, </w:t>
            </w:r>
            <w:proofErr w:type="spellStart"/>
            <w:r>
              <w:t>Тигильский</w:t>
            </w:r>
            <w:proofErr w:type="spellEnd"/>
            <w:r>
              <w:t xml:space="preserve"> район,  </w:t>
            </w:r>
            <w:proofErr w:type="spellStart"/>
            <w:r>
              <w:t>пгт</w:t>
            </w:r>
            <w:proofErr w:type="spellEnd"/>
            <w:r>
              <w:t>. Палана</w:t>
            </w:r>
          </w:p>
        </w:tc>
      </w:tr>
      <w:tr w:rsidR="001A032A" w:rsidRPr="00CB2251" w:rsidTr="001A032A">
        <w:tc>
          <w:tcPr>
            <w:tcW w:w="468" w:type="dxa"/>
          </w:tcPr>
          <w:p w:rsidR="001A032A" w:rsidRPr="00952961" w:rsidRDefault="001A032A" w:rsidP="001A032A">
            <w:pPr>
              <w:ind w:firstLine="0"/>
            </w:pPr>
            <w:r>
              <w:t>2</w:t>
            </w:r>
          </w:p>
        </w:tc>
        <w:tc>
          <w:tcPr>
            <w:tcW w:w="3182" w:type="dxa"/>
          </w:tcPr>
          <w:p w:rsidR="001A032A" w:rsidRPr="009D6CF8" w:rsidRDefault="001A032A" w:rsidP="001A032A">
            <w:pPr>
              <w:ind w:right="-108" w:firstLine="0"/>
              <w:jc w:val="left"/>
            </w:pPr>
            <w:r w:rsidRPr="009D6CF8">
              <w:t>Перечень  работ</w:t>
            </w:r>
          </w:p>
        </w:tc>
        <w:tc>
          <w:tcPr>
            <w:tcW w:w="6436" w:type="dxa"/>
          </w:tcPr>
          <w:p w:rsidR="001A032A" w:rsidRDefault="001A032A" w:rsidP="005A1E2F">
            <w:pPr>
              <w:pStyle w:val="ab"/>
              <w:numPr>
                <w:ilvl w:val="0"/>
                <w:numId w:val="16"/>
              </w:numPr>
              <w:tabs>
                <w:tab w:val="left" w:pos="91"/>
              </w:tabs>
              <w:ind w:left="91" w:right="-57" w:firstLine="0"/>
            </w:pPr>
            <w:r w:rsidRPr="00AC12F9">
              <w:t xml:space="preserve">Замена </w:t>
            </w:r>
            <w:r w:rsidRPr="00136DF1">
              <w:t xml:space="preserve">кровельного покрытия  над помещениями № 1; 2; 3; 4; на покрытие из </w:t>
            </w:r>
            <w:proofErr w:type="spellStart"/>
            <w:r w:rsidRPr="00136DF1">
              <w:t>металлочерепицы</w:t>
            </w:r>
            <w:proofErr w:type="spellEnd"/>
            <w:r w:rsidRPr="00136DF1">
              <w:t xml:space="preserve"> с полимерным покрытием  темно-красного (вишневого) цвета      -  93,8м2.</w:t>
            </w:r>
          </w:p>
          <w:p w:rsidR="001A032A" w:rsidRPr="00AC12F9" w:rsidRDefault="001A032A" w:rsidP="005A1E2F">
            <w:pPr>
              <w:pStyle w:val="ab"/>
              <w:numPr>
                <w:ilvl w:val="0"/>
                <w:numId w:val="16"/>
              </w:numPr>
              <w:tabs>
                <w:tab w:val="left" w:pos="91"/>
              </w:tabs>
              <w:ind w:left="91" w:right="-57" w:firstLine="0"/>
            </w:pPr>
            <w:r w:rsidRPr="00AC12F9">
              <w:t xml:space="preserve">Замена старого гидроизоляционного слоя по обрешетке  на гидроизоляционный слой из рубероида с проклейкой швов битумной мастикой с устройством  примыкания  на стену высотой 200мм   -  </w:t>
            </w:r>
            <w:r>
              <w:t>96,24</w:t>
            </w:r>
            <w:r w:rsidRPr="00AC12F9">
              <w:t>м2.</w:t>
            </w:r>
          </w:p>
          <w:p w:rsidR="001A032A" w:rsidRPr="00AB312A" w:rsidRDefault="001A032A" w:rsidP="005A1E2F">
            <w:pPr>
              <w:pStyle w:val="ab"/>
              <w:numPr>
                <w:ilvl w:val="0"/>
                <w:numId w:val="16"/>
              </w:numPr>
              <w:tabs>
                <w:tab w:val="left" w:pos="91"/>
              </w:tabs>
              <w:ind w:left="91" w:right="-57" w:firstLine="0"/>
            </w:pPr>
            <w:r w:rsidRPr="00136DF1">
              <w:t>Замена примыканий кровли 1-го этажа к наружной стене 2-го этажа  на примыкания из оцинкованной стали с полимерным покрытием  темно-красного (вишневого) цвета   -  12,2м.п. / 4,9м2.</w:t>
            </w:r>
          </w:p>
          <w:p w:rsidR="001A032A" w:rsidRDefault="001A032A" w:rsidP="005A1E2F">
            <w:pPr>
              <w:pStyle w:val="ab"/>
              <w:numPr>
                <w:ilvl w:val="0"/>
                <w:numId w:val="16"/>
              </w:numPr>
              <w:tabs>
                <w:tab w:val="left" w:pos="91"/>
              </w:tabs>
              <w:ind w:left="91" w:right="-57" w:firstLine="0"/>
            </w:pPr>
            <w:r>
              <w:t>Демонтаж  пластиковых оконных блоков в помещении № 1 (зал ожидания) размером 1,5х1,5м – 3шт/6,75 м2.</w:t>
            </w:r>
          </w:p>
          <w:p w:rsidR="001A032A" w:rsidRDefault="001A032A" w:rsidP="005A1E2F">
            <w:pPr>
              <w:pStyle w:val="ab"/>
              <w:numPr>
                <w:ilvl w:val="0"/>
                <w:numId w:val="16"/>
              </w:numPr>
              <w:tabs>
                <w:tab w:val="left" w:pos="91"/>
              </w:tabs>
              <w:ind w:left="91" w:right="-57" w:firstLine="0"/>
            </w:pPr>
            <w:r>
              <w:t>Монтаж существующих пластиковых оконных блоков в помещении № 1 (зал ожидания) размером 1,5х1,5м (с устройством монтажных зазоров 20мм между оконными блоками  и проемами окон) – 3шт/6,75 м2.</w:t>
            </w:r>
          </w:p>
          <w:p w:rsidR="001A032A" w:rsidRDefault="001A032A" w:rsidP="005A1E2F">
            <w:pPr>
              <w:pStyle w:val="ab"/>
              <w:numPr>
                <w:ilvl w:val="0"/>
                <w:numId w:val="16"/>
              </w:numPr>
              <w:tabs>
                <w:tab w:val="left" w:pos="91"/>
              </w:tabs>
              <w:ind w:left="91" w:right="-57" w:firstLine="0"/>
            </w:pPr>
            <w:r>
              <w:t>Герметизация монтажных стыков проемов окон гидроизоляционным составом типа «СТИКС» -18,0 м.п.</w:t>
            </w:r>
          </w:p>
          <w:p w:rsidR="001A032A" w:rsidRPr="00136DF1" w:rsidRDefault="001A032A" w:rsidP="005A1E2F">
            <w:pPr>
              <w:pStyle w:val="ab"/>
              <w:numPr>
                <w:ilvl w:val="0"/>
                <w:numId w:val="16"/>
              </w:numPr>
              <w:tabs>
                <w:tab w:val="left" w:pos="91"/>
              </w:tabs>
              <w:ind w:left="91" w:right="-57" w:firstLine="0"/>
            </w:pPr>
            <w:r w:rsidRPr="00136DF1">
              <w:t xml:space="preserve">Замена стеклопакетов в существующих  оконных блоках в помещении №1 (зал ожидания)  на двойные стеклопакеты с заменой уплотнительной резины и </w:t>
            </w:r>
            <w:proofErr w:type="spellStart"/>
            <w:r w:rsidRPr="00136DF1">
              <w:t>штапика</w:t>
            </w:r>
            <w:proofErr w:type="spellEnd"/>
            <w:r w:rsidRPr="00136DF1">
              <w:t xml:space="preserve">  (стеклопакеты размером 1,41м*1,41м – 3шт/5,96 м2.</w:t>
            </w:r>
          </w:p>
          <w:p w:rsidR="001A032A" w:rsidRPr="00136DF1" w:rsidRDefault="001A032A" w:rsidP="005A1E2F">
            <w:pPr>
              <w:pStyle w:val="ab"/>
              <w:numPr>
                <w:ilvl w:val="0"/>
                <w:numId w:val="16"/>
              </w:numPr>
              <w:tabs>
                <w:tab w:val="left" w:pos="91"/>
              </w:tabs>
              <w:ind w:left="91" w:right="-57" w:firstLine="0"/>
            </w:pPr>
            <w:r w:rsidRPr="00136DF1">
              <w:t xml:space="preserve">Установка подоконной доски из ПВХ шириной  до 200 мм  </w:t>
            </w:r>
            <w:r>
              <w:t>(в помещении №1 зал ожидания)</w:t>
            </w:r>
            <w:r w:rsidRPr="00136DF1">
              <w:t xml:space="preserve">    –     1шт / 1,6 </w:t>
            </w:r>
            <w:proofErr w:type="spellStart"/>
            <w:r w:rsidRPr="00136DF1">
              <w:t>м.п</w:t>
            </w:r>
            <w:proofErr w:type="spellEnd"/>
            <w:r w:rsidRPr="00136DF1">
              <w:t>. / 0,32 м2.</w:t>
            </w:r>
          </w:p>
          <w:p w:rsidR="001A032A" w:rsidRDefault="001A032A" w:rsidP="005A1E2F">
            <w:pPr>
              <w:pStyle w:val="ab"/>
              <w:numPr>
                <w:ilvl w:val="0"/>
                <w:numId w:val="16"/>
              </w:numPr>
              <w:tabs>
                <w:tab w:val="left" w:pos="91"/>
              </w:tabs>
              <w:ind w:left="91" w:right="-57" w:firstLine="0"/>
            </w:pPr>
            <w:r w:rsidRPr="00136DF1">
              <w:lastRenderedPageBreak/>
              <w:t>Замена входной двери запасного в</w:t>
            </w:r>
            <w:r>
              <w:t>ы</w:t>
            </w:r>
            <w:r w:rsidRPr="00136DF1">
              <w:t>хода на   дверь</w:t>
            </w:r>
            <w:r>
              <w:t xml:space="preserve"> из</w:t>
            </w:r>
            <w:r w:rsidRPr="00136DF1">
              <w:t xml:space="preserve"> </w:t>
            </w:r>
            <w:r>
              <w:t xml:space="preserve">ПВХ профиля  </w:t>
            </w:r>
            <w:r w:rsidRPr="00136DF1">
              <w:t xml:space="preserve">размером 0,9м*2,1м </w:t>
            </w:r>
            <w:r>
              <w:t xml:space="preserve"> </w:t>
            </w:r>
            <w:r w:rsidRPr="00C068D6">
              <w:t xml:space="preserve">, </w:t>
            </w:r>
            <w:r w:rsidRPr="0015530F">
              <w:t xml:space="preserve">  с </w:t>
            </w:r>
            <w:r>
              <w:t>3</w:t>
            </w:r>
            <w:r w:rsidRPr="0015530F">
              <w:t xml:space="preserve">-мя навесами на каждом полотне, с  внутренним замком без ручек, с надежно закрепленными выносными ручками,  с обязательным  условием надежности дверного блока при интенсивной эксплуатации, нижняя часть дверных полотен – глухой пластиковый пакет, верхняя часть дверных полотен  – глухой пластиковый пакет </w:t>
            </w:r>
            <w:r w:rsidRPr="00136DF1">
              <w:t xml:space="preserve">(пом. № 9,  см. план 1-го этажа)     –   1шт. /  1,89 м2. </w:t>
            </w:r>
          </w:p>
          <w:p w:rsidR="00644D27" w:rsidRPr="00136DF1" w:rsidRDefault="00644D27" w:rsidP="005A1E2F">
            <w:pPr>
              <w:pStyle w:val="ab"/>
              <w:numPr>
                <w:ilvl w:val="0"/>
                <w:numId w:val="16"/>
              </w:numPr>
              <w:tabs>
                <w:tab w:val="left" w:pos="91"/>
              </w:tabs>
              <w:ind w:left="91" w:right="-57" w:firstLine="0"/>
            </w:pPr>
            <w:r>
              <w:t>Демонтаж существующих доводчиков с дверей – 2,0 шт.</w:t>
            </w:r>
          </w:p>
          <w:p w:rsidR="001A032A" w:rsidRPr="00136DF1" w:rsidRDefault="001A032A" w:rsidP="005A1E2F">
            <w:pPr>
              <w:pStyle w:val="ab"/>
              <w:numPr>
                <w:ilvl w:val="0"/>
                <w:numId w:val="16"/>
              </w:numPr>
              <w:tabs>
                <w:tab w:val="left" w:pos="91"/>
              </w:tabs>
              <w:ind w:left="91" w:right="-57" w:firstLine="0"/>
            </w:pPr>
            <w:r w:rsidRPr="00136DF1">
              <w:t>Установка</w:t>
            </w:r>
            <w:r>
              <w:t xml:space="preserve"> существующих </w:t>
            </w:r>
            <w:r w:rsidRPr="00136DF1">
              <w:t xml:space="preserve"> доводчиков на входные  двери  и на двери выходов из  зала ожидания на перрон    -  2,0 шт.</w:t>
            </w:r>
          </w:p>
          <w:p w:rsidR="001A032A" w:rsidRPr="00136DF1" w:rsidRDefault="001A032A" w:rsidP="005A1E2F">
            <w:pPr>
              <w:pStyle w:val="ab"/>
              <w:numPr>
                <w:ilvl w:val="0"/>
                <w:numId w:val="16"/>
              </w:numPr>
              <w:tabs>
                <w:tab w:val="left" w:pos="91"/>
              </w:tabs>
              <w:ind w:left="91" w:right="-57" w:firstLine="0"/>
            </w:pPr>
            <w:r w:rsidRPr="00136DF1">
              <w:t>Демонтаж пластиковых труб отопления ø 50мм в помещени</w:t>
            </w:r>
            <w:r>
              <w:t xml:space="preserve">ях </w:t>
            </w:r>
            <w:r w:rsidRPr="00136DF1">
              <w:t xml:space="preserve"> №1</w:t>
            </w:r>
            <w:r>
              <w:t>,2,5,6,7,8,13</w:t>
            </w:r>
            <w:r w:rsidRPr="00136DF1">
              <w:t xml:space="preserve"> </w:t>
            </w:r>
            <w:r>
              <w:t xml:space="preserve">  </w:t>
            </w:r>
            <w:r w:rsidRPr="00136DF1">
              <w:t>-</w:t>
            </w:r>
            <w:r>
              <w:t xml:space="preserve"> 30,95</w:t>
            </w:r>
            <w:r w:rsidRPr="00136DF1">
              <w:t xml:space="preserve"> м.п.</w:t>
            </w:r>
          </w:p>
          <w:p w:rsidR="001A032A" w:rsidRPr="00136DF1" w:rsidRDefault="001A032A" w:rsidP="005A1E2F">
            <w:pPr>
              <w:pStyle w:val="ab"/>
              <w:numPr>
                <w:ilvl w:val="0"/>
                <w:numId w:val="16"/>
              </w:numPr>
              <w:tabs>
                <w:tab w:val="left" w:pos="91"/>
              </w:tabs>
              <w:ind w:left="91" w:right="-57" w:firstLine="0"/>
            </w:pPr>
            <w:r>
              <w:t>Снятие с кронштейнов</w:t>
            </w:r>
            <w:r w:rsidRPr="00136DF1">
              <w:t xml:space="preserve"> электро-конвекторов  в помещении № 1(зал ожидания)  - 3</w:t>
            </w:r>
            <w:r w:rsidR="00644D27">
              <w:t xml:space="preserve"> </w:t>
            </w:r>
            <w:r w:rsidRPr="00136DF1">
              <w:t>шт.</w:t>
            </w:r>
          </w:p>
          <w:p w:rsidR="001A032A" w:rsidRPr="00136DF1" w:rsidRDefault="001A032A" w:rsidP="005A1E2F">
            <w:pPr>
              <w:pStyle w:val="ab"/>
              <w:numPr>
                <w:ilvl w:val="0"/>
                <w:numId w:val="16"/>
              </w:numPr>
              <w:tabs>
                <w:tab w:val="left" w:pos="91"/>
              </w:tabs>
              <w:ind w:left="91" w:right="-57" w:firstLine="0"/>
            </w:pPr>
            <w:r w:rsidRPr="00136DF1">
              <w:t>Облицовка стен на высоту 1,</w:t>
            </w:r>
            <w:r>
              <w:t>2</w:t>
            </w:r>
            <w:r w:rsidRPr="00136DF1">
              <w:t xml:space="preserve"> м </w:t>
            </w:r>
            <w:r>
              <w:t xml:space="preserve">керамической плиткой светлых </w:t>
            </w:r>
            <w:r w:rsidRPr="00136DF1">
              <w:t>тонов в помещени</w:t>
            </w:r>
            <w:r>
              <w:t>ях № 1,№4, №15</w:t>
            </w:r>
            <w:r w:rsidRPr="00136DF1">
              <w:t xml:space="preserve"> – </w:t>
            </w:r>
            <w:r>
              <w:t>35,15</w:t>
            </w:r>
            <w:r w:rsidRPr="00136DF1">
              <w:t xml:space="preserve"> м2.</w:t>
            </w:r>
          </w:p>
          <w:p w:rsidR="001A032A" w:rsidRPr="00136DF1" w:rsidRDefault="001A032A" w:rsidP="005A1E2F">
            <w:pPr>
              <w:pStyle w:val="ab"/>
              <w:numPr>
                <w:ilvl w:val="0"/>
                <w:numId w:val="16"/>
              </w:numPr>
              <w:tabs>
                <w:tab w:val="left" w:pos="91"/>
              </w:tabs>
              <w:ind w:left="91" w:right="-57" w:firstLine="0"/>
            </w:pPr>
            <w:r>
              <w:t xml:space="preserve">Установка </w:t>
            </w:r>
            <w:r w:rsidRPr="00136DF1">
              <w:t xml:space="preserve"> </w:t>
            </w:r>
            <w:r>
              <w:t xml:space="preserve">существующих </w:t>
            </w:r>
            <w:r w:rsidRPr="00136DF1">
              <w:t>электро-конвекторов  в помещении № 1(зал ожидания)  - 3шт.</w:t>
            </w:r>
          </w:p>
          <w:p w:rsidR="001A032A" w:rsidRDefault="001A032A" w:rsidP="005A1E2F">
            <w:pPr>
              <w:pStyle w:val="ab"/>
              <w:numPr>
                <w:ilvl w:val="0"/>
                <w:numId w:val="16"/>
              </w:numPr>
              <w:tabs>
                <w:tab w:val="left" w:pos="91"/>
              </w:tabs>
              <w:ind w:left="91" w:right="-57" w:firstLine="0"/>
            </w:pPr>
            <w:r>
              <w:t>Шпатлевка гипсокартонных стен шпаклевками типа «Волма-Финиш» (участки под окнами, дефекты покрытия стен - выбоины, трещины и.т.д.) в помещениях № 2,3,5,9,13 - 8,86 м2.</w:t>
            </w:r>
          </w:p>
          <w:p w:rsidR="001A032A" w:rsidRPr="00136DF1" w:rsidRDefault="001A032A" w:rsidP="005A1E2F">
            <w:pPr>
              <w:pStyle w:val="ab"/>
              <w:numPr>
                <w:ilvl w:val="0"/>
                <w:numId w:val="16"/>
              </w:numPr>
              <w:tabs>
                <w:tab w:val="left" w:pos="91"/>
              </w:tabs>
              <w:ind w:left="91" w:right="-57" w:firstLine="0"/>
            </w:pPr>
            <w:r w:rsidRPr="00136DF1">
              <w:t xml:space="preserve">Замена деревянной  двери </w:t>
            </w:r>
            <w:r>
              <w:t>на  деревянную дверь размером0,9</w:t>
            </w:r>
            <w:r w:rsidRPr="00136DF1">
              <w:t xml:space="preserve">м*2,1м  с врезным замком  (пом. № </w:t>
            </w:r>
            <w:r>
              <w:t>3</w:t>
            </w:r>
            <w:r w:rsidRPr="00136DF1">
              <w:t xml:space="preserve">,  см. план </w:t>
            </w:r>
            <w:r>
              <w:t>1-го этажа)     –   1шт. /  1,89</w:t>
            </w:r>
            <w:r w:rsidRPr="00136DF1">
              <w:t xml:space="preserve"> м2. </w:t>
            </w:r>
          </w:p>
          <w:p w:rsidR="001A032A" w:rsidRPr="00776D23" w:rsidRDefault="001A032A" w:rsidP="005A1E2F">
            <w:pPr>
              <w:pStyle w:val="ab"/>
              <w:numPr>
                <w:ilvl w:val="0"/>
                <w:numId w:val="16"/>
              </w:numPr>
              <w:tabs>
                <w:tab w:val="left" w:pos="91"/>
              </w:tabs>
              <w:ind w:left="91" w:right="-57" w:firstLine="0"/>
            </w:pPr>
            <w:r>
              <w:t>Заделка ниш под радиаторы  ГКЛ на металлическом каркасе в помещении №5,7   -2,88м2.</w:t>
            </w:r>
          </w:p>
          <w:p w:rsidR="001A032A" w:rsidRPr="00136DF1" w:rsidRDefault="001A032A" w:rsidP="005A1E2F">
            <w:pPr>
              <w:pStyle w:val="ab"/>
              <w:numPr>
                <w:ilvl w:val="0"/>
                <w:numId w:val="16"/>
              </w:numPr>
              <w:tabs>
                <w:tab w:val="left" w:pos="91"/>
              </w:tabs>
              <w:ind w:left="91" w:right="-57" w:firstLine="0"/>
            </w:pPr>
            <w:r w:rsidRPr="00136DF1">
              <w:t xml:space="preserve">Демонтаж  </w:t>
            </w:r>
            <w:r>
              <w:t xml:space="preserve">половой </w:t>
            </w:r>
            <w:r w:rsidRPr="00136DF1">
              <w:t xml:space="preserve">керамической плитки </w:t>
            </w:r>
            <w:r>
              <w:t xml:space="preserve"> </w:t>
            </w:r>
            <w:r w:rsidRPr="00136DF1">
              <w:t>в помещении №</w:t>
            </w:r>
            <w:r>
              <w:t>12,</w:t>
            </w:r>
            <w:r w:rsidRPr="00136DF1">
              <w:t>14</w:t>
            </w:r>
            <w:r w:rsidR="00C14F60">
              <w:t xml:space="preserve"> (тамбур)</w:t>
            </w:r>
            <w:r w:rsidRPr="00136DF1">
              <w:t xml:space="preserve"> -</w:t>
            </w:r>
            <w:r>
              <w:t>10</w:t>
            </w:r>
            <w:r w:rsidRPr="00136DF1">
              <w:t>,5</w:t>
            </w:r>
            <w:r>
              <w:t>2</w:t>
            </w:r>
            <w:r w:rsidRPr="00136DF1">
              <w:t xml:space="preserve"> м2.</w:t>
            </w:r>
          </w:p>
          <w:p w:rsidR="001A032A" w:rsidRDefault="001A032A" w:rsidP="005A1E2F">
            <w:pPr>
              <w:pStyle w:val="ab"/>
              <w:numPr>
                <w:ilvl w:val="0"/>
                <w:numId w:val="16"/>
              </w:numPr>
              <w:tabs>
                <w:tab w:val="left" w:pos="91"/>
              </w:tabs>
              <w:ind w:left="91" w:right="-57" w:firstLine="0"/>
            </w:pPr>
            <w:r w:rsidRPr="00136DF1">
              <w:t>Устройство полов из керамической плитки</w:t>
            </w:r>
            <w:r>
              <w:t xml:space="preserve"> с шероховатой поверхностью</w:t>
            </w:r>
            <w:r w:rsidRPr="00136DF1">
              <w:t xml:space="preserve"> светлых тонов в помещении № </w:t>
            </w:r>
            <w:r>
              <w:t>12,</w:t>
            </w:r>
            <w:r w:rsidRPr="00136DF1">
              <w:t>14 -</w:t>
            </w:r>
            <w:r>
              <w:t>10</w:t>
            </w:r>
            <w:r w:rsidRPr="00136DF1">
              <w:t>,5</w:t>
            </w:r>
            <w:r>
              <w:t>2</w:t>
            </w:r>
            <w:r w:rsidRPr="00136DF1">
              <w:t xml:space="preserve"> м2.</w:t>
            </w:r>
          </w:p>
          <w:p w:rsidR="001A032A" w:rsidRDefault="001A032A" w:rsidP="005A1E2F">
            <w:pPr>
              <w:pStyle w:val="ab"/>
              <w:numPr>
                <w:ilvl w:val="0"/>
                <w:numId w:val="16"/>
              </w:numPr>
              <w:tabs>
                <w:tab w:val="left" w:pos="91"/>
              </w:tabs>
              <w:ind w:left="91" w:right="-57" w:firstLine="0"/>
            </w:pPr>
            <w:r>
              <w:t>Разборка плитки на пороге входа помещение №1 (зал ожидания) -0,3м2.</w:t>
            </w:r>
          </w:p>
          <w:p w:rsidR="001A032A" w:rsidRDefault="001A032A" w:rsidP="005A1E2F">
            <w:pPr>
              <w:pStyle w:val="ab"/>
              <w:numPr>
                <w:ilvl w:val="0"/>
                <w:numId w:val="16"/>
              </w:numPr>
              <w:tabs>
                <w:tab w:val="left" w:pos="91"/>
              </w:tabs>
              <w:ind w:left="91" w:right="-57" w:firstLine="0"/>
            </w:pPr>
            <w:r>
              <w:t>Демонтаж порога входа в помещении №1 (зал ожидания) -0,3м2/0,05м3.</w:t>
            </w:r>
          </w:p>
          <w:p w:rsidR="001A032A" w:rsidRPr="00136DF1" w:rsidRDefault="001A032A" w:rsidP="005A1E2F">
            <w:pPr>
              <w:pStyle w:val="ab"/>
              <w:numPr>
                <w:ilvl w:val="0"/>
                <w:numId w:val="16"/>
              </w:numPr>
              <w:tabs>
                <w:tab w:val="left" w:pos="91"/>
              </w:tabs>
              <w:ind w:left="91" w:right="-57" w:firstLine="0"/>
            </w:pPr>
            <w:r>
              <w:t>Устройство пола порога на входе в зал ожидания  из существующей плитки -0,3м2.</w:t>
            </w:r>
          </w:p>
          <w:p w:rsidR="001A032A" w:rsidRDefault="001A032A" w:rsidP="005A1E2F">
            <w:pPr>
              <w:pStyle w:val="ab"/>
              <w:numPr>
                <w:ilvl w:val="0"/>
                <w:numId w:val="16"/>
              </w:numPr>
              <w:tabs>
                <w:tab w:val="left" w:pos="91"/>
              </w:tabs>
              <w:ind w:left="91" w:right="-57" w:firstLine="0"/>
            </w:pPr>
            <w:r>
              <w:t>Устройство деформационного шва шириной до 10мм с резиновым уплотнителем прямоугольного сечения 10х50мм в полах помещения №1 (зал ожидания) – 4,8 м.п.</w:t>
            </w:r>
          </w:p>
          <w:p w:rsidR="001A032A" w:rsidRPr="005E6FD3" w:rsidRDefault="001A032A" w:rsidP="005A1E2F">
            <w:pPr>
              <w:pStyle w:val="ab"/>
              <w:numPr>
                <w:ilvl w:val="0"/>
                <w:numId w:val="16"/>
              </w:numPr>
              <w:tabs>
                <w:tab w:val="left" w:pos="91"/>
              </w:tabs>
              <w:ind w:left="91" w:right="-57" w:firstLine="0"/>
            </w:pPr>
            <w:r w:rsidRPr="00136DF1">
              <w:t>Улучшенная окраска  стен светлых</w:t>
            </w:r>
            <w:r w:rsidRPr="005E6FD3">
              <w:t xml:space="preserve"> тонов водоэмульсионной краской за два раза в  помещениях 1-15 </w:t>
            </w:r>
            <w:r>
              <w:t xml:space="preserve">(см. план 1-го этажа)  - 261,81 </w:t>
            </w:r>
            <w:r w:rsidRPr="005E6FD3">
              <w:t>м2.</w:t>
            </w:r>
          </w:p>
          <w:p w:rsidR="001A032A" w:rsidRPr="00584FA6" w:rsidRDefault="001A032A" w:rsidP="005A1E2F">
            <w:pPr>
              <w:pStyle w:val="ab"/>
              <w:numPr>
                <w:ilvl w:val="0"/>
                <w:numId w:val="16"/>
              </w:numPr>
              <w:tabs>
                <w:tab w:val="left" w:pos="91"/>
              </w:tabs>
              <w:ind w:left="91" w:right="-57" w:firstLine="0"/>
            </w:pPr>
            <w:r w:rsidRPr="00584FA6">
              <w:t xml:space="preserve">Улучшенная окраска дверных откосов </w:t>
            </w:r>
            <w:r>
              <w:t xml:space="preserve">светлых тонов </w:t>
            </w:r>
            <w:r w:rsidRPr="00584FA6">
              <w:t xml:space="preserve">водоэмульсионной краской </w:t>
            </w:r>
            <w:r>
              <w:t xml:space="preserve"> за два раза </w:t>
            </w:r>
            <w:r w:rsidRPr="00584FA6">
              <w:t>в помещениях 1-15  (см. план 1-го этажа)  – 84,6 м.п. / 16,92 м2.</w:t>
            </w:r>
          </w:p>
          <w:p w:rsidR="001A032A" w:rsidRDefault="001A032A" w:rsidP="005A1E2F">
            <w:pPr>
              <w:pStyle w:val="ab"/>
              <w:numPr>
                <w:ilvl w:val="0"/>
                <w:numId w:val="16"/>
              </w:numPr>
              <w:tabs>
                <w:tab w:val="left" w:pos="91"/>
              </w:tabs>
              <w:ind w:left="91" w:right="-57" w:firstLine="0"/>
            </w:pPr>
            <w:r w:rsidRPr="00584FA6">
              <w:t>Улучшенная окраска оконных откосов водоэмульсионной краской</w:t>
            </w:r>
            <w:r>
              <w:t xml:space="preserve"> </w:t>
            </w:r>
            <w:r w:rsidRPr="00584FA6">
              <w:t xml:space="preserve"> </w:t>
            </w:r>
            <w:r>
              <w:t xml:space="preserve">белого цвета за два раза </w:t>
            </w:r>
            <w:r w:rsidRPr="00584FA6">
              <w:t xml:space="preserve">в </w:t>
            </w:r>
            <w:r w:rsidRPr="00584FA6">
              <w:lastRenderedPageBreak/>
              <w:t>помещениях 1,2,3,4,5,8, 11, 13  (см. план 1-го этажа)  – 9,42 м2.</w:t>
            </w:r>
          </w:p>
          <w:p w:rsidR="001A032A" w:rsidRDefault="001A032A" w:rsidP="005A1E2F">
            <w:pPr>
              <w:pStyle w:val="ab"/>
              <w:numPr>
                <w:ilvl w:val="0"/>
                <w:numId w:val="16"/>
              </w:numPr>
              <w:tabs>
                <w:tab w:val="left" w:pos="91"/>
              </w:tabs>
              <w:ind w:left="91" w:right="-57" w:firstLine="0"/>
            </w:pPr>
            <w:r>
              <w:t>Крепление к перекрытию подсистемы  потолка типа «</w:t>
            </w:r>
            <w:proofErr w:type="spellStart"/>
            <w:r>
              <w:t>Армстронг</w:t>
            </w:r>
            <w:proofErr w:type="spellEnd"/>
            <w:r>
              <w:t>»  регулируемыми подвесами  в помещениях  №7, 8 – 24шт.</w:t>
            </w:r>
          </w:p>
          <w:p w:rsidR="001A032A" w:rsidRDefault="001A032A" w:rsidP="005A1E2F">
            <w:pPr>
              <w:numPr>
                <w:ilvl w:val="0"/>
                <w:numId w:val="16"/>
              </w:numPr>
              <w:tabs>
                <w:tab w:val="left" w:pos="91"/>
              </w:tabs>
              <w:ind w:left="91" w:firstLine="0"/>
              <w:rPr>
                <w:rFonts w:eastAsia="Times New Roman"/>
              </w:rPr>
            </w:pPr>
            <w:r w:rsidRPr="00854079">
              <w:rPr>
                <w:rFonts w:eastAsia="Times New Roman"/>
              </w:rPr>
              <w:t xml:space="preserve">Замена  оконного блока кассы (пом. № 10) на оконный блок из ПВХ профиля размером 0,6м*0,6м, с  </w:t>
            </w:r>
            <w:r>
              <w:rPr>
                <w:rFonts w:eastAsia="Times New Roman"/>
              </w:rPr>
              <w:t>открывающейся</w:t>
            </w:r>
            <w:r w:rsidRPr="00854079">
              <w:rPr>
                <w:rFonts w:eastAsia="Times New Roman"/>
              </w:rPr>
              <w:t xml:space="preserve"> створкой, с одинарным стеклопакетом  -  1,0шт / 0,36м2.</w:t>
            </w:r>
          </w:p>
          <w:p w:rsidR="001A032A" w:rsidRDefault="001A032A" w:rsidP="005A1E2F">
            <w:pPr>
              <w:numPr>
                <w:ilvl w:val="0"/>
                <w:numId w:val="16"/>
              </w:numPr>
              <w:tabs>
                <w:tab w:val="left" w:pos="91"/>
              </w:tabs>
              <w:ind w:left="91" w:firstLine="0"/>
              <w:rPr>
                <w:rFonts w:eastAsia="Times New Roman"/>
              </w:rPr>
            </w:pPr>
            <w:r>
              <w:rPr>
                <w:rFonts w:eastAsia="Times New Roman"/>
              </w:rPr>
              <w:t>Устройство наружных дверных откосов служебного выхода в помещении №9 оцинкованным листом с полимерным покрытием синего  цвета -1,04м2.</w:t>
            </w:r>
          </w:p>
          <w:p w:rsidR="001A032A" w:rsidRDefault="001A032A" w:rsidP="005A1E2F">
            <w:pPr>
              <w:numPr>
                <w:ilvl w:val="0"/>
                <w:numId w:val="16"/>
              </w:numPr>
              <w:tabs>
                <w:tab w:val="left" w:pos="91"/>
              </w:tabs>
              <w:ind w:left="91" w:firstLine="0"/>
              <w:rPr>
                <w:rFonts w:eastAsia="Times New Roman"/>
              </w:rPr>
            </w:pPr>
            <w:r>
              <w:rPr>
                <w:rFonts w:eastAsia="Times New Roman"/>
              </w:rPr>
              <w:t>Устройство декоративного уголка синего  цвета на  дверные откосы служебного выхода в помещении №9 -1,04м2.</w:t>
            </w:r>
          </w:p>
          <w:p w:rsidR="001A032A" w:rsidRPr="00BA786F" w:rsidRDefault="001A032A" w:rsidP="005A1E2F">
            <w:pPr>
              <w:numPr>
                <w:ilvl w:val="0"/>
                <w:numId w:val="16"/>
              </w:numPr>
              <w:tabs>
                <w:tab w:val="left" w:pos="91"/>
              </w:tabs>
              <w:ind w:left="91" w:firstLine="0"/>
              <w:rPr>
                <w:rFonts w:eastAsia="Times New Roman"/>
              </w:rPr>
            </w:pPr>
            <w:r>
              <w:rPr>
                <w:rFonts w:eastAsia="Times New Roman"/>
              </w:rPr>
              <w:t>Устройство деревянного пола (заделка щели )  между пристройкой служебного выхода и зданием аэровокзала (см. план 1-го этажа аэровокзала)– 0,6м2.</w:t>
            </w:r>
          </w:p>
          <w:p w:rsidR="001A032A" w:rsidRPr="009D6CF8" w:rsidRDefault="001A032A" w:rsidP="005A1E2F">
            <w:pPr>
              <w:pStyle w:val="ab"/>
              <w:numPr>
                <w:ilvl w:val="0"/>
                <w:numId w:val="16"/>
              </w:numPr>
              <w:tabs>
                <w:tab w:val="left" w:pos="91"/>
              </w:tabs>
              <w:ind w:left="91" w:right="-57" w:firstLine="0"/>
            </w:pPr>
            <w:r>
              <w:t>Уборка строительного мусора с вывозом на свалку  -  0,5т.</w:t>
            </w:r>
          </w:p>
        </w:tc>
      </w:tr>
      <w:tr w:rsidR="001A032A" w:rsidRPr="00CB2251" w:rsidTr="001A032A">
        <w:trPr>
          <w:trHeight w:val="692"/>
        </w:trPr>
        <w:tc>
          <w:tcPr>
            <w:tcW w:w="468" w:type="dxa"/>
          </w:tcPr>
          <w:p w:rsidR="001A032A" w:rsidRPr="00952961" w:rsidRDefault="001A032A" w:rsidP="001A032A">
            <w:pPr>
              <w:ind w:firstLine="0"/>
            </w:pPr>
            <w:r>
              <w:lastRenderedPageBreak/>
              <w:t>3</w:t>
            </w:r>
          </w:p>
        </w:tc>
        <w:tc>
          <w:tcPr>
            <w:tcW w:w="3182" w:type="dxa"/>
          </w:tcPr>
          <w:p w:rsidR="001A032A" w:rsidRPr="00952961" w:rsidRDefault="001A032A" w:rsidP="001A032A">
            <w:pPr>
              <w:ind w:right="-108" w:firstLine="0"/>
              <w:jc w:val="left"/>
            </w:pPr>
            <w:r w:rsidRPr="00952961">
              <w:t>Условия выполнения работ</w:t>
            </w:r>
          </w:p>
        </w:tc>
        <w:tc>
          <w:tcPr>
            <w:tcW w:w="6436" w:type="dxa"/>
          </w:tcPr>
          <w:p w:rsidR="001A032A" w:rsidRDefault="001A032A" w:rsidP="005A1E2F">
            <w:pPr>
              <w:ind w:firstLine="0"/>
            </w:pPr>
            <w:r>
              <w:t xml:space="preserve">1. </w:t>
            </w:r>
            <w:r w:rsidRPr="00952961">
              <w:t xml:space="preserve">Подрядчик выполняет все виды работ, указанные в </w:t>
            </w:r>
            <w:r>
              <w:t>разделе «Перечень работ»</w:t>
            </w:r>
            <w:r w:rsidRPr="00952961">
              <w:t xml:space="preserve"> настоящего </w:t>
            </w:r>
            <w:r>
              <w:t xml:space="preserve">технического </w:t>
            </w:r>
            <w:r w:rsidRPr="00952961">
              <w:t>задания.</w:t>
            </w:r>
          </w:p>
          <w:p w:rsidR="001A032A" w:rsidRDefault="001A032A" w:rsidP="005A1E2F">
            <w:pPr>
              <w:ind w:firstLine="0"/>
            </w:pPr>
            <w:r>
              <w:t>2. Качество выполненных работ должно соответствовать требованиям нормативно-технической документации, указанной  в  разделе «</w:t>
            </w:r>
            <w:r w:rsidRPr="00952961">
              <w:t xml:space="preserve">Требование к </w:t>
            </w:r>
            <w:r>
              <w:t xml:space="preserve">конструктивным решениям, </w:t>
            </w:r>
            <w:r w:rsidRPr="00952961">
              <w:t>качеству работ</w:t>
            </w:r>
            <w:r>
              <w:t xml:space="preserve"> и применяемым материалам»   настоящего технического задания.</w:t>
            </w:r>
          </w:p>
          <w:p w:rsidR="001A032A" w:rsidRDefault="001A032A" w:rsidP="005A1E2F">
            <w:pPr>
              <w:ind w:hanging="317"/>
            </w:pPr>
            <w:r>
              <w:t xml:space="preserve">     4. </w:t>
            </w:r>
            <w:r w:rsidRPr="00952961">
              <w:t>Работы выполняются без остановки основной деятельности аэро</w:t>
            </w:r>
            <w:r>
              <w:t>порта</w:t>
            </w:r>
            <w:r w:rsidRPr="00952961">
              <w:t>.</w:t>
            </w:r>
          </w:p>
          <w:p w:rsidR="001A032A" w:rsidRDefault="001A032A" w:rsidP="005A1E2F">
            <w:pPr>
              <w:ind w:hanging="317"/>
            </w:pPr>
            <w:r>
              <w:t>6.  5. Все размеры оконных проёмов, проёмов дверей,  перегородок и других размеров конструкций подрядчик самостоятельно уточняет по месту на объекте.</w:t>
            </w:r>
          </w:p>
          <w:p w:rsidR="001A032A" w:rsidRPr="006F4A49" w:rsidRDefault="001A032A" w:rsidP="005A1E2F">
            <w:pPr>
              <w:ind w:hanging="317"/>
            </w:pPr>
            <w:r>
              <w:t xml:space="preserve">     </w:t>
            </w:r>
            <w:r w:rsidR="00644D27">
              <w:t>6</w:t>
            </w:r>
            <w:r>
              <w:t xml:space="preserve">. Подрядчиком производит доставку всех строительных материалов, изделий и конструкций, необходимых для выполнения работ  до объекта выполнения работ. </w:t>
            </w:r>
          </w:p>
          <w:p w:rsidR="001A032A" w:rsidRDefault="00644D27" w:rsidP="005A1E2F">
            <w:pPr>
              <w:ind w:firstLine="0"/>
            </w:pPr>
            <w:r>
              <w:rPr>
                <w:rFonts w:eastAsia="Times New Roman"/>
              </w:rPr>
              <w:t>7</w:t>
            </w:r>
            <w:r w:rsidR="001A032A" w:rsidRPr="006F4A49">
              <w:rPr>
                <w:rFonts w:eastAsia="Times New Roman"/>
              </w:rPr>
              <w:t xml:space="preserve">. При обнаружении в ходе выполнения </w:t>
            </w:r>
            <w:r w:rsidR="001A032A">
              <w:rPr>
                <w:rFonts w:eastAsia="Times New Roman"/>
              </w:rPr>
              <w:t>капитального ремонта</w:t>
            </w:r>
            <w:r w:rsidR="001A032A" w:rsidRPr="006F4A49">
              <w:rPr>
                <w:rFonts w:eastAsia="Times New Roman"/>
              </w:rPr>
              <w:t xml:space="preserve"> на объекте неучтённых работ, но технологически связанных с выполнением последующих этапов работ, либо они завершают конструктивную часть до целого состояния или объекта в целом, Подрядчик обязан выполнить дополнительные объёмы работ, стоимость которых превышает сумму непредвиденных затрат без включения их стоимости в дополнительную смету.  </w:t>
            </w:r>
          </w:p>
          <w:p w:rsidR="001A032A" w:rsidRPr="00952961" w:rsidRDefault="001A032A" w:rsidP="005A1E2F">
            <w:pPr>
              <w:ind w:firstLine="0"/>
            </w:pPr>
            <w:r>
              <w:t>10. Вывоз строительного мусора с объекта на свалку</w:t>
            </w:r>
            <w:r w:rsidRPr="00952961">
              <w:t>.</w:t>
            </w:r>
          </w:p>
        </w:tc>
      </w:tr>
      <w:tr w:rsidR="001A032A" w:rsidRPr="00CB2251" w:rsidTr="001A032A">
        <w:tc>
          <w:tcPr>
            <w:tcW w:w="468" w:type="dxa"/>
          </w:tcPr>
          <w:p w:rsidR="001A032A" w:rsidRPr="00952961" w:rsidRDefault="00C14F60" w:rsidP="001A032A">
            <w:pPr>
              <w:ind w:firstLine="0"/>
            </w:pPr>
            <w:r>
              <w:t>4</w:t>
            </w:r>
          </w:p>
        </w:tc>
        <w:tc>
          <w:tcPr>
            <w:tcW w:w="3182" w:type="dxa"/>
          </w:tcPr>
          <w:p w:rsidR="001A032A" w:rsidRPr="00952961" w:rsidRDefault="001A032A" w:rsidP="001A032A">
            <w:pPr>
              <w:ind w:right="-108" w:firstLine="0"/>
              <w:jc w:val="left"/>
            </w:pPr>
            <w:r w:rsidRPr="00952961">
              <w:t>Требование к качеству работ</w:t>
            </w:r>
            <w:r>
              <w:t xml:space="preserve"> и применяемым материалам</w:t>
            </w:r>
          </w:p>
        </w:tc>
        <w:tc>
          <w:tcPr>
            <w:tcW w:w="6436" w:type="dxa"/>
          </w:tcPr>
          <w:p w:rsidR="001A032A" w:rsidRPr="00943B4D" w:rsidRDefault="001A032A" w:rsidP="00C14F60">
            <w:pPr>
              <w:ind w:firstLine="0"/>
            </w:pPr>
            <w:r w:rsidRPr="00CB2251">
              <w:rPr>
                <w:rFonts w:eastAsia="Times New Roman"/>
              </w:rPr>
              <w:t xml:space="preserve">В соответствии с нормами СНиП 3.04.01-87 «Изоляционные и отделочные работы», СНиП 3.05.06-85 «Электротехнические устройства»,  «Правилами устройства электроустановок» 7 издание 01.09.2003г., ГОСТ 30674 «Блоки оконные из ПВХ профилей», ГОСТ 30971-2002 «Швы монтажные узлов примыканий оконных блоков к стеновым проемам»,  СНиП 2.05-91 «Отопление и вентиляция»,  </w:t>
            </w:r>
            <w:r>
              <w:rPr>
                <w:rFonts w:eastAsia="Times New Roman"/>
              </w:rPr>
              <w:t xml:space="preserve">СП 35-101-2001 «Проектирование зданий и сооружений с учетом доступности для маломобильных </w:t>
            </w:r>
            <w:r>
              <w:rPr>
                <w:rFonts w:eastAsia="Times New Roman"/>
              </w:rPr>
              <w:lastRenderedPageBreak/>
              <w:t>групп населения»</w:t>
            </w:r>
            <w:r w:rsidRPr="00CB2251">
              <w:rPr>
                <w:rFonts w:eastAsia="Times New Roman"/>
              </w:rPr>
              <w:t xml:space="preserve">,  СНиП 3.05.01-85 «Внутренние санитарно-технические системы»,  </w:t>
            </w:r>
            <w:r w:rsidRPr="00943B4D">
              <w:t xml:space="preserve">        </w:t>
            </w:r>
            <w:r w:rsidRPr="00CB2251">
              <w:rPr>
                <w:rFonts w:eastAsia="Times New Roman"/>
              </w:rPr>
              <w:t xml:space="preserve"> СП 40-101 «Свод правил по проектированию и монтажу трубопроводов из полипропилена «</w:t>
            </w:r>
            <w:proofErr w:type="spellStart"/>
            <w:r w:rsidRPr="00CB2251">
              <w:rPr>
                <w:rFonts w:eastAsia="Times New Roman"/>
              </w:rPr>
              <w:t>Рондом</w:t>
            </w:r>
            <w:proofErr w:type="spellEnd"/>
            <w:r w:rsidRPr="00CB2251">
              <w:rPr>
                <w:rFonts w:eastAsia="Times New Roman"/>
              </w:rPr>
              <w:t xml:space="preserve"> сополимер»,  СП 40-102-00 «Проектирование и монтаж систем водоснабжения и канализации из полимерных материалов. Общие требования», СНиП 2.03.13-88 «Полы», СНиП 3.05.01-85 «Внутренние сантехнические системы»,   </w:t>
            </w:r>
            <w:r>
              <w:rPr>
                <w:rFonts w:eastAsia="Times New Roman"/>
              </w:rPr>
              <w:t xml:space="preserve">СП 55-102-2001 «Конструкции с применением </w:t>
            </w:r>
            <w:proofErr w:type="spellStart"/>
            <w:r>
              <w:rPr>
                <w:rFonts w:eastAsia="Times New Roman"/>
              </w:rPr>
              <w:t>гипсоволокнистых</w:t>
            </w:r>
            <w:proofErr w:type="spellEnd"/>
            <w:r>
              <w:rPr>
                <w:rFonts w:eastAsia="Times New Roman"/>
              </w:rPr>
              <w:t xml:space="preserve"> листов», </w:t>
            </w:r>
            <w:r w:rsidRPr="00CB2251">
              <w:rPr>
                <w:rFonts w:eastAsia="Times New Roman"/>
              </w:rPr>
              <w:t>Сертификатов соответствия, Санитарно-эпидемиологических заключений, Сертификатов пожарной безопасности   на применяемые материалы.</w:t>
            </w:r>
          </w:p>
        </w:tc>
      </w:tr>
      <w:tr w:rsidR="001A032A" w:rsidRPr="00CB2251" w:rsidTr="001A032A">
        <w:tc>
          <w:tcPr>
            <w:tcW w:w="468" w:type="dxa"/>
          </w:tcPr>
          <w:p w:rsidR="001A032A" w:rsidRPr="00952961" w:rsidRDefault="00C14F60" w:rsidP="001A032A">
            <w:pPr>
              <w:ind w:firstLine="0"/>
            </w:pPr>
            <w:r>
              <w:lastRenderedPageBreak/>
              <w:t>5</w:t>
            </w:r>
          </w:p>
        </w:tc>
        <w:tc>
          <w:tcPr>
            <w:tcW w:w="3182" w:type="dxa"/>
          </w:tcPr>
          <w:p w:rsidR="001A032A" w:rsidRPr="00952961" w:rsidRDefault="001A032A" w:rsidP="001A032A">
            <w:pPr>
              <w:ind w:right="-108" w:firstLine="0"/>
              <w:jc w:val="left"/>
            </w:pPr>
            <w:r>
              <w:t>Требования к Исполнителю работ</w:t>
            </w:r>
          </w:p>
        </w:tc>
        <w:tc>
          <w:tcPr>
            <w:tcW w:w="6436" w:type="dxa"/>
          </w:tcPr>
          <w:p w:rsidR="001A032A" w:rsidRDefault="001A032A" w:rsidP="005A1E2F">
            <w:pPr>
              <w:ind w:firstLine="0"/>
              <w:rPr>
                <w:rFonts w:eastAsia="Times New Roman"/>
              </w:rPr>
            </w:pPr>
            <w:r w:rsidRPr="006A7A0C">
              <w:t>1</w:t>
            </w:r>
            <w:r w:rsidRPr="006A7A0C">
              <w:rPr>
                <w:rFonts w:eastAsia="Times New Roman"/>
              </w:rPr>
              <w:t>.</w:t>
            </w:r>
            <w:r>
              <w:rPr>
                <w:rFonts w:eastAsia="Times New Roman"/>
              </w:rPr>
              <w:t xml:space="preserve"> Наличие Свидетельства НП СРО о допуске к выполнению работ, которые оказывают влияние на безопасность объектов капитального строительства на соответствующие виды работ, наличие ответственных лиц (специалистов), имеющих соответствующую квалификацию на выполняемые виды работ с подтверждением квалификации предоставлением копии диплома.</w:t>
            </w:r>
          </w:p>
          <w:p w:rsidR="001A032A" w:rsidRPr="00952961" w:rsidRDefault="001A032A" w:rsidP="005A1E2F">
            <w:pPr>
              <w:autoSpaceDE w:val="0"/>
              <w:autoSpaceDN w:val="0"/>
              <w:adjustRightInd w:val="0"/>
              <w:ind w:firstLine="0"/>
            </w:pPr>
            <w:r>
              <w:rPr>
                <w:rFonts w:eastAsia="Times New Roman"/>
              </w:rPr>
              <w:t>2. Допускается привлечение субподрядчиков при наличии Свидетельства о вступлении НП СРО на выполнения соответствующих видов работ, наличие ответственных лиц (специалистов), имеющих соответствующую квалификацию на выполняемые виды работ с подтверждением квалификации предоставлением диплома(копии).</w:t>
            </w:r>
          </w:p>
        </w:tc>
      </w:tr>
      <w:tr w:rsidR="001A032A" w:rsidRPr="00CB2251" w:rsidTr="001A032A">
        <w:tc>
          <w:tcPr>
            <w:tcW w:w="468" w:type="dxa"/>
          </w:tcPr>
          <w:p w:rsidR="001A032A" w:rsidRPr="00952961" w:rsidRDefault="00C14F60" w:rsidP="001A032A">
            <w:pPr>
              <w:ind w:firstLine="0"/>
            </w:pPr>
            <w:r>
              <w:t>6</w:t>
            </w:r>
          </w:p>
        </w:tc>
        <w:tc>
          <w:tcPr>
            <w:tcW w:w="3182" w:type="dxa"/>
          </w:tcPr>
          <w:p w:rsidR="001A032A" w:rsidRPr="00952961" w:rsidRDefault="001A032A" w:rsidP="001A032A">
            <w:pPr>
              <w:ind w:right="-108" w:firstLine="0"/>
              <w:jc w:val="left"/>
            </w:pPr>
            <w:r w:rsidRPr="00952961">
              <w:t>Требования к безопасности и гигиене труда</w:t>
            </w:r>
          </w:p>
        </w:tc>
        <w:tc>
          <w:tcPr>
            <w:tcW w:w="6436" w:type="dxa"/>
          </w:tcPr>
          <w:p w:rsidR="001A032A" w:rsidRPr="00952961" w:rsidRDefault="001A032A" w:rsidP="005A1E2F">
            <w:pPr>
              <w:ind w:firstLine="0"/>
            </w:pPr>
            <w:r w:rsidRPr="00952961">
              <w:t>В соответствии с требованиями СНиП 12.03.2001 «Безопасность труда в строительстве» и ППБ-01-93 «Правила пожарной безопасности в РФ»</w:t>
            </w:r>
          </w:p>
        </w:tc>
      </w:tr>
      <w:tr w:rsidR="001A032A" w:rsidRPr="00CB2251" w:rsidTr="001A032A">
        <w:tc>
          <w:tcPr>
            <w:tcW w:w="468" w:type="dxa"/>
          </w:tcPr>
          <w:p w:rsidR="001A032A" w:rsidRPr="00952961" w:rsidRDefault="00C14F60" w:rsidP="001A032A">
            <w:pPr>
              <w:ind w:firstLine="0"/>
            </w:pPr>
            <w:r>
              <w:t>7</w:t>
            </w:r>
          </w:p>
        </w:tc>
        <w:tc>
          <w:tcPr>
            <w:tcW w:w="3182" w:type="dxa"/>
          </w:tcPr>
          <w:p w:rsidR="001A032A" w:rsidRPr="00952961" w:rsidRDefault="001A032A" w:rsidP="001A032A">
            <w:pPr>
              <w:ind w:right="-108" w:firstLine="0"/>
              <w:jc w:val="left"/>
            </w:pPr>
            <w:r w:rsidRPr="00952961">
              <w:t>Требование к оформлению  исполнительной документации</w:t>
            </w:r>
          </w:p>
        </w:tc>
        <w:tc>
          <w:tcPr>
            <w:tcW w:w="6436" w:type="dxa"/>
          </w:tcPr>
          <w:p w:rsidR="001A032A" w:rsidRPr="00952961" w:rsidRDefault="001A032A" w:rsidP="005A1E2F">
            <w:pPr>
              <w:ind w:firstLine="0"/>
            </w:pPr>
            <w:r w:rsidRPr="00952961">
              <w:t>В соответствии РД-11-05-2007</w:t>
            </w:r>
            <w:r>
              <w:t xml:space="preserve">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w:t>
            </w:r>
            <w:r w:rsidRPr="00952961">
              <w:t>,</w:t>
            </w:r>
            <w:r>
              <w:t xml:space="preserve"> </w:t>
            </w:r>
            <w:r w:rsidRPr="00952961">
              <w:t>РД-11-0</w:t>
            </w:r>
            <w:r>
              <w:t>2</w:t>
            </w:r>
            <w:r w:rsidRPr="00952961">
              <w:t>-200</w:t>
            </w:r>
            <w:r>
              <w:t>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w:t>
            </w:r>
            <w:r w:rsidRPr="00952961">
              <w:t>, СНиП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 другой необходимой при строительстве документации)</w:t>
            </w:r>
            <w:r>
              <w:t>.</w:t>
            </w:r>
          </w:p>
        </w:tc>
      </w:tr>
      <w:tr w:rsidR="001A032A" w:rsidRPr="00CB2251" w:rsidTr="001A032A">
        <w:tc>
          <w:tcPr>
            <w:tcW w:w="468" w:type="dxa"/>
          </w:tcPr>
          <w:p w:rsidR="001A032A" w:rsidRPr="00952961" w:rsidRDefault="00C14F60" w:rsidP="001A032A">
            <w:pPr>
              <w:ind w:firstLine="0"/>
            </w:pPr>
            <w:r>
              <w:t>8</w:t>
            </w:r>
          </w:p>
        </w:tc>
        <w:tc>
          <w:tcPr>
            <w:tcW w:w="3182" w:type="dxa"/>
          </w:tcPr>
          <w:p w:rsidR="001A032A" w:rsidRPr="00952961" w:rsidRDefault="001A032A" w:rsidP="001A032A">
            <w:pPr>
              <w:ind w:right="-108" w:firstLine="0"/>
              <w:jc w:val="left"/>
            </w:pPr>
            <w:r>
              <w:t>Требования к представлению гарантии</w:t>
            </w:r>
          </w:p>
        </w:tc>
        <w:tc>
          <w:tcPr>
            <w:tcW w:w="6436" w:type="dxa"/>
          </w:tcPr>
          <w:p w:rsidR="001A032A" w:rsidRPr="00952961" w:rsidRDefault="001A032A" w:rsidP="005A1E2F">
            <w:pPr>
              <w:ind w:firstLine="0"/>
            </w:pPr>
            <w:r>
              <w:t>Срок предоставления гарантии на выполнение работы составляет не менее 24 месяцев со дня подписания акта приемки выполненных работ.</w:t>
            </w:r>
          </w:p>
        </w:tc>
      </w:tr>
      <w:tr w:rsidR="001A032A" w:rsidRPr="00CB2251" w:rsidTr="005A1E2F">
        <w:trPr>
          <w:trHeight w:val="323"/>
        </w:trPr>
        <w:tc>
          <w:tcPr>
            <w:tcW w:w="468" w:type="dxa"/>
          </w:tcPr>
          <w:p w:rsidR="001A032A" w:rsidRPr="00952961" w:rsidRDefault="00C14F60" w:rsidP="001A032A">
            <w:pPr>
              <w:ind w:firstLine="0"/>
            </w:pPr>
            <w:r>
              <w:t>9</w:t>
            </w:r>
          </w:p>
        </w:tc>
        <w:tc>
          <w:tcPr>
            <w:tcW w:w="3182" w:type="dxa"/>
          </w:tcPr>
          <w:p w:rsidR="001A032A" w:rsidRPr="00952961" w:rsidRDefault="001A032A" w:rsidP="001A032A">
            <w:pPr>
              <w:ind w:right="-108" w:firstLine="0"/>
            </w:pPr>
            <w:r w:rsidRPr="00952961">
              <w:t>Исходные данные</w:t>
            </w:r>
          </w:p>
        </w:tc>
        <w:tc>
          <w:tcPr>
            <w:tcW w:w="6436" w:type="dxa"/>
          </w:tcPr>
          <w:p w:rsidR="001A032A" w:rsidRPr="00952961" w:rsidRDefault="001A032A" w:rsidP="005A1E2F">
            <w:pPr>
              <w:ind w:firstLine="0"/>
            </w:pPr>
            <w:r>
              <w:t>План 1-го этажа здания аэровокзала аэропорта Палана.</w:t>
            </w:r>
          </w:p>
        </w:tc>
      </w:tr>
    </w:tbl>
    <w:p w:rsidR="00D651F7" w:rsidRDefault="00D651F7" w:rsidP="00D651F7">
      <w:pPr>
        <w:widowControl w:val="0"/>
        <w:spacing w:line="240" w:lineRule="atLeast"/>
      </w:pPr>
    </w:p>
    <w:p w:rsidR="00483375" w:rsidRDefault="00483375">
      <w:pPr>
        <w:ind w:firstLine="0"/>
        <w:jc w:val="left"/>
      </w:pPr>
      <w:r>
        <w:br w:type="page"/>
      </w:r>
    </w:p>
    <w:p w:rsidR="00D651F7" w:rsidRDefault="00D651F7" w:rsidP="00D651F7">
      <w:pPr>
        <w:pStyle w:val="a4"/>
        <w:ind w:firstLine="0"/>
        <w:jc w:val="right"/>
        <w:rPr>
          <w:b w:val="0"/>
          <w:sz w:val="24"/>
          <w:szCs w:val="24"/>
          <w:u w:val="single"/>
        </w:rPr>
      </w:pPr>
      <w:r w:rsidRPr="00F0374C">
        <w:rPr>
          <w:b w:val="0"/>
          <w:sz w:val="24"/>
          <w:szCs w:val="24"/>
          <w:u w:val="single"/>
        </w:rPr>
        <w:lastRenderedPageBreak/>
        <w:t>Проект договора</w:t>
      </w:r>
    </w:p>
    <w:p w:rsidR="00D651F7" w:rsidRDefault="00D651F7" w:rsidP="00D651F7">
      <w:pPr>
        <w:ind w:firstLine="0"/>
      </w:pPr>
    </w:p>
    <w:p w:rsidR="00D651F7" w:rsidRDefault="00D651F7" w:rsidP="00D651F7">
      <w:pPr>
        <w:shd w:val="clear" w:color="auto" w:fill="FFFFFF"/>
        <w:jc w:val="center"/>
        <w:rPr>
          <w:b/>
          <w:bCs/>
          <w:color w:val="000000"/>
          <w:spacing w:val="-2"/>
        </w:rPr>
      </w:pPr>
      <w:r w:rsidRPr="003D1D7D">
        <w:rPr>
          <w:b/>
          <w:bCs/>
          <w:color w:val="000000"/>
          <w:spacing w:val="-2"/>
        </w:rPr>
        <w:t>Договор №      /1</w:t>
      </w:r>
      <w:r w:rsidR="005A1E2F">
        <w:rPr>
          <w:b/>
          <w:bCs/>
          <w:color w:val="000000"/>
          <w:spacing w:val="-2"/>
        </w:rPr>
        <w:t>6</w:t>
      </w:r>
    </w:p>
    <w:p w:rsidR="00D651F7" w:rsidRPr="003D1D7D" w:rsidRDefault="00D651F7" w:rsidP="00D651F7">
      <w:pPr>
        <w:shd w:val="clear" w:color="auto" w:fill="FFFFFF"/>
        <w:jc w:val="center"/>
        <w:rPr>
          <w:color w:val="000000"/>
          <w:spacing w:val="2"/>
        </w:rPr>
      </w:pPr>
    </w:p>
    <w:p w:rsidR="00D651F7" w:rsidRPr="00AD5A3C" w:rsidRDefault="00D651F7" w:rsidP="00D651F7">
      <w:pPr>
        <w:shd w:val="clear" w:color="auto" w:fill="FFFFFF"/>
        <w:tabs>
          <w:tab w:val="left" w:pos="0"/>
        </w:tabs>
        <w:ind w:firstLine="0"/>
        <w:jc w:val="center"/>
        <w:rPr>
          <w:sz w:val="22"/>
          <w:szCs w:val="22"/>
        </w:rPr>
      </w:pPr>
      <w:r w:rsidRPr="00AD5A3C">
        <w:rPr>
          <w:color w:val="000000"/>
          <w:spacing w:val="2"/>
          <w:sz w:val="22"/>
          <w:szCs w:val="22"/>
        </w:rPr>
        <w:t>г. Петропавловск-Камчатский</w:t>
      </w:r>
      <w:r w:rsidRPr="00AD5A3C">
        <w:rPr>
          <w:color w:val="000000"/>
          <w:sz w:val="22"/>
          <w:szCs w:val="22"/>
        </w:rPr>
        <w:t xml:space="preserve">          </w:t>
      </w:r>
      <w:r w:rsidRPr="00AD5A3C">
        <w:rPr>
          <w:color w:val="000000"/>
          <w:sz w:val="22"/>
          <w:szCs w:val="22"/>
        </w:rPr>
        <w:tab/>
        <w:t xml:space="preserve">        </w:t>
      </w:r>
      <w:r>
        <w:rPr>
          <w:color w:val="000000"/>
          <w:sz w:val="22"/>
          <w:szCs w:val="22"/>
        </w:rPr>
        <w:t xml:space="preserve">                        </w:t>
      </w:r>
      <w:r w:rsidRPr="00AD5A3C">
        <w:rPr>
          <w:color w:val="000000"/>
          <w:sz w:val="22"/>
          <w:szCs w:val="22"/>
        </w:rPr>
        <w:t xml:space="preserve">              </w:t>
      </w:r>
      <w:r>
        <w:rPr>
          <w:color w:val="000000"/>
          <w:sz w:val="22"/>
          <w:szCs w:val="22"/>
        </w:rPr>
        <w:t>«  »</w:t>
      </w:r>
      <w:r w:rsidRPr="00AD5A3C">
        <w:rPr>
          <w:color w:val="000000"/>
          <w:sz w:val="22"/>
          <w:szCs w:val="22"/>
        </w:rPr>
        <w:t xml:space="preserve">     _________ 201</w:t>
      </w:r>
      <w:r w:rsidR="005A1E2F">
        <w:rPr>
          <w:color w:val="000000"/>
          <w:sz w:val="22"/>
          <w:szCs w:val="22"/>
        </w:rPr>
        <w:t>6</w:t>
      </w:r>
      <w:r w:rsidRPr="00AD5A3C">
        <w:rPr>
          <w:color w:val="000000"/>
          <w:sz w:val="22"/>
          <w:szCs w:val="22"/>
        </w:rPr>
        <w:t xml:space="preserve"> </w:t>
      </w:r>
      <w:r>
        <w:rPr>
          <w:color w:val="000000"/>
          <w:sz w:val="22"/>
          <w:szCs w:val="22"/>
        </w:rPr>
        <w:t>г</w:t>
      </w:r>
      <w:r w:rsidRPr="00AD5A3C">
        <w:rPr>
          <w:color w:val="000000"/>
          <w:sz w:val="22"/>
          <w:szCs w:val="22"/>
        </w:rPr>
        <w:t>ода</w:t>
      </w:r>
    </w:p>
    <w:p w:rsidR="00D651F7" w:rsidRPr="00AD5A3C" w:rsidRDefault="00D651F7" w:rsidP="00D651F7">
      <w:pPr>
        <w:shd w:val="clear" w:color="auto" w:fill="FFFFFF"/>
        <w:tabs>
          <w:tab w:val="left" w:pos="9498"/>
        </w:tabs>
        <w:ind w:right="-43" w:firstLine="0"/>
        <w:rPr>
          <w:b/>
          <w:bCs/>
          <w:color w:val="000000"/>
          <w:spacing w:val="1"/>
          <w:sz w:val="22"/>
          <w:szCs w:val="22"/>
        </w:rPr>
      </w:pPr>
    </w:p>
    <w:p w:rsidR="00D651F7" w:rsidRPr="003D1D7D" w:rsidRDefault="00D651F7" w:rsidP="00D651F7">
      <w:pPr>
        <w:shd w:val="clear" w:color="auto" w:fill="FFFFFF"/>
        <w:tabs>
          <w:tab w:val="left" w:pos="9498"/>
        </w:tabs>
        <w:ind w:right="-43"/>
        <w:rPr>
          <w:bCs/>
          <w:spacing w:val="1"/>
        </w:rPr>
      </w:pPr>
      <w:r w:rsidRPr="00692A2C">
        <w:rPr>
          <w:b/>
          <w:bCs/>
          <w:color w:val="000000"/>
          <w:spacing w:val="1"/>
        </w:rPr>
        <w:t>Федеральное казенное предприятие</w:t>
      </w:r>
      <w:r w:rsidRPr="00692A2C">
        <w:rPr>
          <w:b/>
          <w:bCs/>
          <w:color w:val="000000"/>
          <w:spacing w:val="7"/>
        </w:rPr>
        <w:t xml:space="preserve"> «Аэропорты Камчатки» (сокращенное наименование ФКП Аэропорты Камчатки), </w:t>
      </w:r>
      <w:r w:rsidRPr="00692A2C">
        <w:rPr>
          <w:color w:val="000000"/>
          <w:spacing w:val="7"/>
        </w:rPr>
        <w:t xml:space="preserve">именуемое в дальнейшем </w:t>
      </w:r>
      <w:r w:rsidRPr="00692A2C">
        <w:rPr>
          <w:b/>
          <w:bCs/>
          <w:color w:val="000000"/>
          <w:spacing w:val="7"/>
        </w:rPr>
        <w:t xml:space="preserve">«Заказчик», </w:t>
      </w:r>
      <w:r w:rsidRPr="00692A2C">
        <w:rPr>
          <w:color w:val="000000"/>
          <w:spacing w:val="7"/>
        </w:rPr>
        <w:t xml:space="preserve">в лице </w:t>
      </w:r>
      <w:r w:rsidR="005A1E2F">
        <w:rPr>
          <w:color w:val="000000"/>
          <w:spacing w:val="7"/>
        </w:rPr>
        <w:t xml:space="preserve">и.о. </w:t>
      </w:r>
      <w:r w:rsidRPr="00692A2C">
        <w:rPr>
          <w:color w:val="000000"/>
        </w:rPr>
        <w:t xml:space="preserve">генерального директора Журавлёва Александра Юрьевича, действующего на основании </w:t>
      </w:r>
      <w:r w:rsidRPr="00692A2C">
        <w:rPr>
          <w:color w:val="000000"/>
          <w:spacing w:val="7"/>
        </w:rPr>
        <w:t>Устава</w:t>
      </w:r>
      <w:r w:rsidRPr="00692A2C">
        <w:rPr>
          <w:color w:val="000000"/>
        </w:rPr>
        <w:t xml:space="preserve"> и </w:t>
      </w:r>
      <w:r w:rsidRPr="00692A2C">
        <w:rPr>
          <w:bCs/>
          <w:spacing w:val="7"/>
        </w:rPr>
        <w:t>________________________________</w:t>
      </w:r>
      <w:r w:rsidRPr="00692A2C">
        <w:rPr>
          <w:b/>
          <w:bCs/>
          <w:spacing w:val="7"/>
        </w:rPr>
        <w:t xml:space="preserve">, </w:t>
      </w:r>
      <w:r w:rsidRPr="00692A2C">
        <w:rPr>
          <w:spacing w:val="-1"/>
        </w:rPr>
        <w:t xml:space="preserve">именуемое в дальнейшем </w:t>
      </w:r>
      <w:r w:rsidRPr="00692A2C">
        <w:rPr>
          <w:b/>
          <w:bCs/>
          <w:spacing w:val="-1"/>
        </w:rPr>
        <w:t>«Подрядчик»</w:t>
      </w:r>
      <w:r w:rsidRPr="00692A2C">
        <w:rPr>
          <w:b/>
          <w:bCs/>
          <w:spacing w:val="-2"/>
        </w:rPr>
        <w:t xml:space="preserve">, </w:t>
      </w:r>
      <w:r w:rsidRPr="00692A2C">
        <w:rPr>
          <w:spacing w:val="1"/>
        </w:rPr>
        <w:t>в лице _________________________________________________,</w:t>
      </w:r>
      <w:r w:rsidRPr="003D1D7D">
        <w:rPr>
          <w:spacing w:val="1"/>
        </w:rPr>
        <w:t xml:space="preserve"> </w:t>
      </w:r>
      <w:r w:rsidRPr="003D1D7D">
        <w:rPr>
          <w:spacing w:val="7"/>
        </w:rPr>
        <w:t xml:space="preserve">действующего на основании </w:t>
      </w:r>
      <w:r>
        <w:rPr>
          <w:spacing w:val="7"/>
        </w:rPr>
        <w:t>_____________________</w:t>
      </w:r>
      <w:r w:rsidRPr="003D1D7D">
        <w:rPr>
          <w:spacing w:val="-3"/>
        </w:rPr>
        <w:t xml:space="preserve">, с другой стороны, </w:t>
      </w:r>
      <w:r w:rsidRPr="002314C9">
        <w:t xml:space="preserve"> </w:t>
      </w:r>
      <w:r>
        <w:t xml:space="preserve">на основании протокола рассмотрения и  оценки заявок на участие в </w:t>
      </w:r>
      <w:r w:rsidR="005A1E2F">
        <w:t>запросе предложений</w:t>
      </w:r>
      <w:r>
        <w:t xml:space="preserve"> от « ______» __________________№ _________,</w:t>
      </w:r>
      <w:r w:rsidRPr="00E80C91">
        <w:t xml:space="preserve"> </w:t>
      </w:r>
      <w:r w:rsidRPr="003D1D7D">
        <w:rPr>
          <w:bCs/>
          <w:spacing w:val="1"/>
        </w:rPr>
        <w:t>именуемые в дальнейшем Стороны, заключили настоящий</w:t>
      </w:r>
      <w:r w:rsidRPr="003D1D7D">
        <w:rPr>
          <w:bCs/>
          <w:color w:val="000000"/>
          <w:spacing w:val="1"/>
        </w:rPr>
        <w:t xml:space="preserve"> Договор </w:t>
      </w:r>
      <w:r w:rsidR="005A1E2F">
        <w:rPr>
          <w:bCs/>
          <w:color w:val="000000"/>
          <w:spacing w:val="1"/>
        </w:rPr>
        <w:t xml:space="preserve">(далее – Договор) </w:t>
      </w:r>
      <w:r w:rsidRPr="003D1D7D">
        <w:rPr>
          <w:bCs/>
          <w:color w:val="000000"/>
          <w:spacing w:val="1"/>
        </w:rPr>
        <w:t>о нижеследующем:</w:t>
      </w:r>
    </w:p>
    <w:p w:rsidR="00D651F7" w:rsidRPr="003D1D7D" w:rsidRDefault="00D651F7" w:rsidP="00D651F7">
      <w:pPr>
        <w:shd w:val="clear" w:color="auto" w:fill="FFFFFF"/>
        <w:ind w:firstLine="567"/>
      </w:pPr>
    </w:p>
    <w:p w:rsidR="005A1E2F" w:rsidRPr="00F7122E" w:rsidRDefault="005A1E2F" w:rsidP="005A1E2F">
      <w:pPr>
        <w:jc w:val="center"/>
        <w:rPr>
          <w:b/>
          <w:bCs/>
        </w:rPr>
      </w:pPr>
      <w:r w:rsidRPr="00F7122E">
        <w:rPr>
          <w:b/>
          <w:bCs/>
        </w:rPr>
        <w:t>1. Предмет Договора и срок выполнения работ</w:t>
      </w:r>
    </w:p>
    <w:p w:rsidR="00B50765" w:rsidRPr="00B50765" w:rsidRDefault="005A1E2F" w:rsidP="00B50765">
      <w:pPr>
        <w:pStyle w:val="FR1"/>
        <w:tabs>
          <w:tab w:val="left" w:pos="7513"/>
        </w:tabs>
        <w:spacing w:line="240" w:lineRule="auto"/>
        <w:ind w:right="-1" w:firstLine="709"/>
        <w:jc w:val="both"/>
      </w:pPr>
      <w:r w:rsidRPr="00F7122E">
        <w:rPr>
          <w:iCs/>
        </w:rPr>
        <w:t xml:space="preserve">1.1. Заказчик поручает, а Подрядчик обязуется в соответствии с требованиями и условиями Договора </w:t>
      </w:r>
      <w:r w:rsidRPr="00F7122E">
        <w:rPr>
          <w:b/>
          <w:bCs/>
        </w:rPr>
        <w:t>выполнить работы по</w:t>
      </w:r>
      <w:r>
        <w:rPr>
          <w:b/>
          <w:bCs/>
        </w:rPr>
        <w:t xml:space="preserve"> объекту: </w:t>
      </w:r>
      <w:r w:rsidR="00B50765" w:rsidRPr="00B50765">
        <w:rPr>
          <w:b/>
        </w:rPr>
        <w:t>«Капитальный ремонт 1-го этажа  нежилого помещения (поз 1-13) 1-го этажа в 2-х этажном здании аэропорта Палана»</w:t>
      </w:r>
      <w:r w:rsidR="00B50765">
        <w:rPr>
          <w:b/>
        </w:rPr>
        <w:t xml:space="preserve"> </w:t>
      </w:r>
      <w:r w:rsidR="00B50765">
        <w:t>(далее – работы)</w:t>
      </w:r>
      <w:r w:rsidR="00644D27">
        <w:t>.</w:t>
      </w:r>
    </w:p>
    <w:p w:rsidR="005A1E2F" w:rsidRPr="00F03D9F" w:rsidRDefault="005A1E2F" w:rsidP="00B50765">
      <w:pPr>
        <w:pStyle w:val="FR1"/>
        <w:tabs>
          <w:tab w:val="left" w:pos="7513"/>
        </w:tabs>
        <w:spacing w:line="240" w:lineRule="auto"/>
        <w:ind w:right="0" w:firstLine="709"/>
        <w:jc w:val="both"/>
      </w:pPr>
      <w:r w:rsidRPr="00F7122E">
        <w:t>1.2. Подрядчик обязуется на условиях Договора и в соответствии с т</w:t>
      </w:r>
      <w:r>
        <w:t xml:space="preserve">ехническим заданием (Приложение № </w:t>
      </w:r>
      <w:r w:rsidRPr="00F7122E">
        <w:t xml:space="preserve">1) выполнить работы в установленные </w:t>
      </w:r>
      <w:r w:rsidRPr="00F03D9F">
        <w:t xml:space="preserve">сроки в соответствии с Календарным графиком выполнения работ (Приложение № 3). </w:t>
      </w:r>
    </w:p>
    <w:p w:rsidR="005A1E2F" w:rsidRPr="00F7122E" w:rsidRDefault="005A1E2F" w:rsidP="005A1E2F">
      <w:pPr>
        <w:tabs>
          <w:tab w:val="left" w:pos="0"/>
        </w:tabs>
        <w:ind w:right="-1"/>
      </w:pPr>
      <w:r w:rsidRPr="00F7122E">
        <w:t>1.3. Заказчик обязуется принять выполненные работы и обеспечить финансирование.</w:t>
      </w:r>
    </w:p>
    <w:p w:rsidR="005A1E2F" w:rsidRPr="00F7122E" w:rsidRDefault="005A1E2F" w:rsidP="005A1E2F">
      <w:pPr>
        <w:tabs>
          <w:tab w:val="left" w:pos="0"/>
        </w:tabs>
        <w:ind w:right="-1"/>
      </w:pPr>
      <w:r w:rsidRPr="00F7122E">
        <w:t>1.4. Срок выполнения работ:</w:t>
      </w:r>
    </w:p>
    <w:p w:rsidR="005A1E2F" w:rsidRPr="00F7122E" w:rsidRDefault="005A1E2F" w:rsidP="005A1E2F">
      <w:pPr>
        <w:tabs>
          <w:tab w:val="left" w:pos="0"/>
        </w:tabs>
        <w:ind w:right="-1"/>
      </w:pPr>
      <w:r w:rsidRPr="00F7122E">
        <w:t>Начало выполнения работ: со дня, следующего за днем заключения Договора.</w:t>
      </w:r>
    </w:p>
    <w:p w:rsidR="005A1E2F" w:rsidRPr="00F7122E" w:rsidRDefault="005A1E2F" w:rsidP="005A1E2F">
      <w:pPr>
        <w:tabs>
          <w:tab w:val="left" w:pos="0"/>
        </w:tabs>
        <w:ind w:right="-1"/>
      </w:pPr>
      <w:r>
        <w:t xml:space="preserve">Окончание работ: до 30 августа </w:t>
      </w:r>
      <w:r w:rsidRPr="00F7122E">
        <w:t>201</w:t>
      </w:r>
      <w:r>
        <w:t>6</w:t>
      </w:r>
      <w:r w:rsidRPr="00F7122E">
        <w:t xml:space="preserve"> года.</w:t>
      </w:r>
    </w:p>
    <w:p w:rsidR="005A1E2F" w:rsidRPr="00F7122E" w:rsidRDefault="005A1E2F" w:rsidP="005A1E2F">
      <w:pPr>
        <w:tabs>
          <w:tab w:val="left" w:pos="0"/>
        </w:tabs>
        <w:ind w:right="-1"/>
      </w:pPr>
      <w:r w:rsidRPr="00F7122E">
        <w:t xml:space="preserve">1.5. Место выполнения работ: Камчатский край, </w:t>
      </w:r>
      <w:proofErr w:type="spellStart"/>
      <w:r>
        <w:t>Тигильский</w:t>
      </w:r>
      <w:proofErr w:type="spellEnd"/>
      <w:r w:rsidRPr="00F7122E">
        <w:t xml:space="preserve"> район, </w:t>
      </w:r>
      <w:r>
        <w:t>п. Палана</w:t>
      </w:r>
      <w:r w:rsidRPr="00F7122E">
        <w:t>, территория аэропорта.</w:t>
      </w:r>
    </w:p>
    <w:p w:rsidR="005A1E2F" w:rsidRPr="00F7122E" w:rsidRDefault="005A1E2F" w:rsidP="005A1E2F">
      <w:pPr>
        <w:tabs>
          <w:tab w:val="left" w:pos="0"/>
        </w:tabs>
        <w:ind w:right="-1"/>
        <w:rPr>
          <w:b/>
          <w:bCs/>
        </w:rPr>
      </w:pPr>
    </w:p>
    <w:p w:rsidR="005A1E2F" w:rsidRPr="00F7122E" w:rsidRDefault="005A1E2F" w:rsidP="005A1E2F">
      <w:pPr>
        <w:jc w:val="center"/>
        <w:rPr>
          <w:b/>
          <w:bCs/>
        </w:rPr>
      </w:pPr>
      <w:r w:rsidRPr="00F7122E">
        <w:rPr>
          <w:b/>
          <w:bCs/>
        </w:rPr>
        <w:t>2. Цена Договора и порядок расчетов</w:t>
      </w:r>
    </w:p>
    <w:p w:rsidR="005A1E2F" w:rsidRPr="00F7122E" w:rsidRDefault="005A1E2F" w:rsidP="005A1E2F">
      <w:pPr>
        <w:shd w:val="clear" w:color="auto" w:fill="FFFFFF"/>
      </w:pPr>
      <w:r w:rsidRPr="00F7122E">
        <w:t xml:space="preserve">2.1. Цена настоящего Договора определяется в соответствии со Сметой (Приложение </w:t>
      </w:r>
      <w:r>
        <w:t xml:space="preserve">             </w:t>
      </w:r>
      <w:r w:rsidRPr="00F7122E">
        <w:t>№</w:t>
      </w:r>
      <w:r>
        <w:t xml:space="preserve"> </w:t>
      </w:r>
      <w:r w:rsidRPr="00F7122E">
        <w:t xml:space="preserve">2) и составляет </w:t>
      </w:r>
      <w:r>
        <w:t xml:space="preserve">_______________________  (___________________) рубля </w:t>
      </w:r>
      <w:r w:rsidR="00644D27">
        <w:t>___</w:t>
      </w:r>
      <w:r>
        <w:t xml:space="preserve"> копеек</w:t>
      </w:r>
      <w:r w:rsidRPr="00F7122E">
        <w:t xml:space="preserve">, </w:t>
      </w:r>
      <w:r>
        <w:t>с учетом НДС</w:t>
      </w:r>
      <w:r w:rsidRPr="00F7122E">
        <w:t>.</w:t>
      </w:r>
    </w:p>
    <w:p w:rsidR="005A1E2F" w:rsidRPr="00F7122E" w:rsidRDefault="005A1E2F" w:rsidP="005A1E2F">
      <w:pPr>
        <w:shd w:val="clear" w:color="auto" w:fill="FFFFFF"/>
      </w:pPr>
      <w:r w:rsidRPr="00F7122E">
        <w:t>2.2. Цена Договора является достаточной для возмещения всех возможных расходов Подрядчика, которые возникнут в целях и в связи с исполнением Договора, а также любых иных расходов Подрядчика, которые он может понести в рамках исполнения Договора для достижения результата, предусмотренного Приложением № 1 к Договору.</w:t>
      </w:r>
    </w:p>
    <w:p w:rsidR="005A1E2F" w:rsidRDefault="005A1E2F" w:rsidP="005A1E2F">
      <w:pPr>
        <w:pStyle w:val="af6"/>
        <w:tabs>
          <w:tab w:val="left" w:pos="1276"/>
        </w:tabs>
        <w:spacing w:after="0"/>
        <w:rPr>
          <w:rFonts w:eastAsiaTheme="minorHAnsi"/>
        </w:rPr>
      </w:pPr>
      <w:r>
        <w:t>2.3</w:t>
      </w:r>
      <w:r w:rsidRPr="008D38E9">
        <w:t xml:space="preserve">. Оплата выполненных Подрядчиком работ производится Заказчиком в течение 15 (пятнадцати) дней на основании подписанных Сторонами Актов выполненных работ (форма КС-2), Справок о стоимости выполненных работ и затрат (форма КС-3) и исполнительной документации после выставления Подрядчиком счета </w:t>
      </w:r>
      <w:r w:rsidRPr="008D38E9">
        <w:rPr>
          <w:rFonts w:eastAsiaTheme="minorHAnsi"/>
        </w:rPr>
        <w:t>при наличии доведенных до Заказчика денежных средств на соответствующие расходы. Заказчик несет финансовые обязательства в пределах доведенных ему лимитов денежных средств на соответствующие расходы.</w:t>
      </w:r>
    </w:p>
    <w:p w:rsidR="005A1E2F" w:rsidRPr="00F7122E" w:rsidRDefault="005A1E2F" w:rsidP="005A1E2F">
      <w:pPr>
        <w:pStyle w:val="af6"/>
        <w:tabs>
          <w:tab w:val="left" w:pos="1276"/>
        </w:tabs>
        <w:spacing w:after="0"/>
        <w:rPr>
          <w:b/>
          <w:bCs/>
        </w:rPr>
      </w:pPr>
    </w:p>
    <w:p w:rsidR="005A1E2F" w:rsidRPr="00F7122E" w:rsidRDefault="005A1E2F" w:rsidP="005A1E2F">
      <w:pPr>
        <w:jc w:val="center"/>
        <w:rPr>
          <w:b/>
          <w:bCs/>
        </w:rPr>
      </w:pPr>
      <w:r>
        <w:rPr>
          <w:b/>
          <w:bCs/>
        </w:rPr>
        <w:t xml:space="preserve">3. </w:t>
      </w:r>
      <w:r w:rsidRPr="00F7122E">
        <w:rPr>
          <w:b/>
          <w:bCs/>
        </w:rPr>
        <w:t>Порядок сдачи и приемки выполненных работ</w:t>
      </w:r>
    </w:p>
    <w:p w:rsidR="005A1E2F" w:rsidRPr="00F7122E" w:rsidRDefault="005A1E2F" w:rsidP="005A1E2F">
      <w:pPr>
        <w:ind w:firstLine="708"/>
      </w:pPr>
      <w:r w:rsidRPr="00F7122E">
        <w:t xml:space="preserve">3.1. Порядок выполнения работ по </w:t>
      </w:r>
      <w:r>
        <w:t>Д</w:t>
      </w:r>
      <w:r w:rsidRPr="00F7122E">
        <w:t xml:space="preserve">оговору определяется Техническим заданием (Приложение № 1 к настоящему договору) и сметой на производство работ (Приложение № 2 к </w:t>
      </w:r>
      <w:r>
        <w:t>Д</w:t>
      </w:r>
      <w:r w:rsidRPr="00F7122E">
        <w:t>оговору).</w:t>
      </w:r>
    </w:p>
    <w:p w:rsidR="005A1E2F" w:rsidRPr="00F7122E" w:rsidRDefault="005A1E2F" w:rsidP="005A1E2F">
      <w:pPr>
        <w:ind w:firstLine="708"/>
      </w:pPr>
      <w:r w:rsidRPr="00F7122E">
        <w:t xml:space="preserve">3.2. Прием выполненных работ осуществляется Заказчиком на соответствие требованиям, установленным в </w:t>
      </w:r>
      <w:r>
        <w:t>Д</w:t>
      </w:r>
      <w:r w:rsidRPr="00F7122E">
        <w:t xml:space="preserve">оговоре, по объему и качеству. </w:t>
      </w:r>
    </w:p>
    <w:p w:rsidR="005A1E2F" w:rsidRPr="00F7122E" w:rsidRDefault="005A1E2F" w:rsidP="005A1E2F">
      <w:pPr>
        <w:ind w:firstLine="708"/>
      </w:pPr>
      <w:r w:rsidRPr="00F7122E">
        <w:lastRenderedPageBreak/>
        <w:t xml:space="preserve">3.3. При завершении работ Подрядчик предоставляет счет-фактуру, акт выполненных работ формы КС-2; КС-3 с приложением к нему исполнительной документации, предусмотренной Техническим заданием (Приложение № 1 к </w:t>
      </w:r>
      <w:r>
        <w:t>Д</w:t>
      </w:r>
      <w:r w:rsidRPr="00F7122E">
        <w:t>оговору) в двух экземплярах. Заказчик в течение 5-ти дней со дня получения акта выполненных работ и исполнительных документов, направляет Подрядчику подписанный акт выполненных  работ по формам КС-2; КС-3 или мотивированный отказ.</w:t>
      </w:r>
    </w:p>
    <w:p w:rsidR="005A1E2F" w:rsidRPr="00F7122E" w:rsidRDefault="005A1E2F" w:rsidP="005A1E2F">
      <w:pPr>
        <w:ind w:firstLine="708"/>
      </w:pPr>
      <w:r w:rsidRPr="00F7122E">
        <w:t xml:space="preserve">3.4. В случае несоответствия результата работ Техническому заданию (Приложение № 1 к </w:t>
      </w:r>
      <w:r>
        <w:t>Д</w:t>
      </w:r>
      <w:r w:rsidRPr="00F7122E">
        <w:t>оговору)  и отказа  подписать акт выполненных  работ  стороны составляют двусторонний акт с перечнем необходимых доработок и сроков их выполнения. Претензии о выполнении доработок должны быть предъявлены  в течение 5-ти дней после получения акта выполненных работ. Подрядчик обязан произвести необходимые доработки без дополнительной оплаты.</w:t>
      </w:r>
    </w:p>
    <w:p w:rsidR="005A1E2F" w:rsidRPr="00F7122E" w:rsidRDefault="005A1E2F" w:rsidP="005A1E2F">
      <w:pPr>
        <w:ind w:firstLine="708"/>
      </w:pPr>
      <w:r w:rsidRPr="00F7122E">
        <w:t xml:space="preserve">3.5. Заказчик осуществляет оперативный контроль за ходом выполнения работ. </w:t>
      </w:r>
    </w:p>
    <w:p w:rsidR="005A1E2F" w:rsidRPr="00F7122E" w:rsidRDefault="005A1E2F" w:rsidP="005A1E2F">
      <w:pPr>
        <w:ind w:firstLine="708"/>
      </w:pPr>
      <w:r w:rsidRPr="00F7122E">
        <w:t>3.6. Срок предоставления гарантии качества на выполнен</w:t>
      </w:r>
      <w:r>
        <w:t xml:space="preserve">ные работы составляет не менее 24 </w:t>
      </w:r>
      <w:r w:rsidRPr="00F7122E">
        <w:t xml:space="preserve">месяцев со дня подписания сторонами акта приема-передачи работ. </w:t>
      </w:r>
    </w:p>
    <w:p w:rsidR="005A1E2F" w:rsidRPr="00F7122E" w:rsidRDefault="005A1E2F" w:rsidP="005A1E2F">
      <w:pPr>
        <w:ind w:firstLine="708"/>
      </w:pPr>
      <w:r w:rsidRPr="00F7122E">
        <w:t>3.7. Подрядчик предоставляет Заказчику сертификаты</w:t>
      </w:r>
      <w:r>
        <w:t>, паспорта качества</w:t>
      </w:r>
      <w:r w:rsidRPr="00F7122E">
        <w:t>, подтверждающие качество поставляемого оборудования и материалов.</w:t>
      </w:r>
    </w:p>
    <w:p w:rsidR="005A1E2F" w:rsidRPr="00F7122E" w:rsidRDefault="005A1E2F" w:rsidP="005A1E2F">
      <w:pPr>
        <w:ind w:firstLine="708"/>
      </w:pPr>
      <w:r w:rsidRPr="00F7122E">
        <w:t>3.8. До сдачи объекта Подрядчик несет ответственность за риск случайного его уничтожения и повреждения, кроме случаев, связанных с обстоятельствами непреодолимой силы.</w:t>
      </w:r>
    </w:p>
    <w:p w:rsidR="005A1E2F" w:rsidRPr="00F7122E" w:rsidRDefault="005A1E2F" w:rsidP="005A1E2F">
      <w:pPr>
        <w:ind w:firstLine="708"/>
      </w:pPr>
      <w:r w:rsidRPr="00F7122E">
        <w:t xml:space="preserve">3.9. Приемка объекта производится в течение 10 дней после получения Заказчиком от Подрядчика письменного извещения о выполнении всех своих обязательств, предусмотренных </w:t>
      </w:r>
      <w:r>
        <w:t>Д</w:t>
      </w:r>
      <w:r w:rsidRPr="00F7122E">
        <w:t>оговором.</w:t>
      </w:r>
    </w:p>
    <w:p w:rsidR="005A1E2F" w:rsidRPr="00F7122E" w:rsidRDefault="005A1E2F" w:rsidP="005A1E2F">
      <w:pPr>
        <w:tabs>
          <w:tab w:val="left" w:pos="993"/>
        </w:tabs>
        <w:jc w:val="center"/>
        <w:rPr>
          <w:b/>
          <w:bCs/>
        </w:rPr>
      </w:pPr>
    </w:p>
    <w:p w:rsidR="005A1E2F" w:rsidRPr="00F7122E" w:rsidRDefault="005A1E2F" w:rsidP="005A1E2F">
      <w:pPr>
        <w:tabs>
          <w:tab w:val="left" w:pos="993"/>
        </w:tabs>
        <w:jc w:val="center"/>
        <w:rPr>
          <w:b/>
          <w:bCs/>
          <w:color w:val="000000"/>
        </w:rPr>
      </w:pPr>
      <w:r w:rsidRPr="00F7122E">
        <w:rPr>
          <w:b/>
          <w:bCs/>
        </w:rPr>
        <w:t xml:space="preserve">4. </w:t>
      </w:r>
      <w:r w:rsidRPr="00F7122E">
        <w:rPr>
          <w:b/>
          <w:bCs/>
          <w:color w:val="000000"/>
        </w:rPr>
        <w:t>Права и обязанности сторон</w:t>
      </w:r>
    </w:p>
    <w:p w:rsidR="005A1E2F" w:rsidRPr="00F7122E" w:rsidRDefault="005A1E2F" w:rsidP="005A1E2F">
      <w:pPr>
        <w:ind w:firstLine="708"/>
      </w:pPr>
      <w:r w:rsidRPr="00F7122E">
        <w:t xml:space="preserve">4.1. Заказчик вправе: </w:t>
      </w:r>
    </w:p>
    <w:p w:rsidR="005A1E2F" w:rsidRPr="00F7122E" w:rsidRDefault="005A1E2F" w:rsidP="005A1E2F">
      <w:pPr>
        <w:ind w:firstLine="708"/>
        <w:rPr>
          <w:bCs/>
        </w:rPr>
      </w:pPr>
      <w:r w:rsidRPr="00F7122E">
        <w:t xml:space="preserve">4.1.1. </w:t>
      </w:r>
      <w:r w:rsidRPr="00F7122E">
        <w:rPr>
          <w:bCs/>
        </w:rPr>
        <w:t xml:space="preserve">Осуществлять контроль за ходом и качеством выполняемых работ, соблюдением сроков их выполнения, качеством предоставленных Подрядчиком материалов (в том числе требовать информацию у Подрядчика о ходе выполнения работ), не вмешиваясь при этом в оперативно-хозяйственную деятельность Подрядчика. </w:t>
      </w:r>
    </w:p>
    <w:p w:rsidR="005A1E2F" w:rsidRPr="00F7122E" w:rsidRDefault="005A1E2F" w:rsidP="005A1E2F">
      <w:pPr>
        <w:ind w:firstLine="708"/>
      </w:pPr>
      <w:r w:rsidRPr="00F7122E">
        <w:t xml:space="preserve">4.2. Заказчик обязан: </w:t>
      </w:r>
    </w:p>
    <w:p w:rsidR="005A1E2F" w:rsidRPr="00F7122E" w:rsidRDefault="005A1E2F" w:rsidP="005A1E2F">
      <w:pPr>
        <w:ind w:firstLine="708"/>
      </w:pPr>
      <w:r w:rsidRPr="00F7122E">
        <w:t>4.2.1. Своевременно произвести оплату работ, выполненных Подрядчиком, в соответствии с условиями настоящего договора.</w:t>
      </w:r>
    </w:p>
    <w:p w:rsidR="005A1E2F" w:rsidRPr="00F7122E" w:rsidRDefault="005A1E2F" w:rsidP="005A1E2F">
      <w:pPr>
        <w:ind w:firstLine="708"/>
      </w:pPr>
      <w:r w:rsidRPr="00F7122E">
        <w:t xml:space="preserve">4.2.2. Передать Подрядчику по акту приема-передачи </w:t>
      </w:r>
      <w:r>
        <w:t>площадку</w:t>
      </w:r>
      <w:r w:rsidRPr="00F7122E">
        <w:t xml:space="preserve"> для выполнения работ. </w:t>
      </w:r>
    </w:p>
    <w:p w:rsidR="005A1E2F" w:rsidRPr="00F7122E" w:rsidRDefault="005A1E2F" w:rsidP="005A1E2F">
      <w:pPr>
        <w:ind w:firstLine="708"/>
      </w:pPr>
      <w:r w:rsidRPr="00F7122E">
        <w:t>4.2.3.  Осуществить приемку выполненных работ, в соответствии с условиями настоящего договора.</w:t>
      </w:r>
    </w:p>
    <w:p w:rsidR="005A1E2F" w:rsidRPr="00F7122E" w:rsidRDefault="005A1E2F" w:rsidP="005A1E2F">
      <w:pPr>
        <w:ind w:firstLine="708"/>
      </w:pPr>
      <w:r w:rsidRPr="00F7122E">
        <w:t>4.2.4. Обеспечить беспрепятственный доступ Подрядчику к месту проведения работ и территории для надлежащего хранения материалов и оборудования, а также для временного размещения работников Подрядчика.</w:t>
      </w:r>
    </w:p>
    <w:p w:rsidR="005A1E2F" w:rsidRPr="00F7122E" w:rsidRDefault="005A1E2F" w:rsidP="005A1E2F">
      <w:pPr>
        <w:ind w:firstLine="708"/>
      </w:pPr>
    </w:p>
    <w:p w:rsidR="005A1E2F" w:rsidRPr="00F7122E" w:rsidRDefault="005A1E2F" w:rsidP="005A1E2F">
      <w:pPr>
        <w:ind w:firstLine="708"/>
      </w:pPr>
      <w:r w:rsidRPr="00F7122E">
        <w:t xml:space="preserve">4.3. Подрядчик вправе: </w:t>
      </w:r>
    </w:p>
    <w:p w:rsidR="005A1E2F" w:rsidRPr="00F7122E" w:rsidRDefault="005A1E2F" w:rsidP="005A1E2F">
      <w:pPr>
        <w:ind w:firstLine="708"/>
        <w:rPr>
          <w:bCs/>
        </w:rPr>
      </w:pPr>
      <w:r w:rsidRPr="00F7122E">
        <w:t xml:space="preserve">4.3.1. Привлекать к исполнению своих обязательств других лиц (субподрядчиков). В этом случае Подрядчик несет </w:t>
      </w:r>
      <w:r w:rsidRPr="00F7122E">
        <w:rPr>
          <w:bCs/>
        </w:rPr>
        <w:t xml:space="preserve">перед Заказчиком ответственность за последствия неисполнения или ненадлежащего исполнения обязательств субподрядчиками. </w:t>
      </w:r>
    </w:p>
    <w:p w:rsidR="005A1E2F" w:rsidRPr="00F7122E" w:rsidRDefault="005A1E2F" w:rsidP="005A1E2F">
      <w:pPr>
        <w:ind w:firstLine="708"/>
      </w:pPr>
      <w:r w:rsidRPr="00F7122E">
        <w:t xml:space="preserve">4.4. Подрядчик обязан: </w:t>
      </w:r>
    </w:p>
    <w:p w:rsidR="005A1E2F" w:rsidRDefault="005A1E2F" w:rsidP="005A1E2F">
      <w:r w:rsidRPr="00F7122E">
        <w:t xml:space="preserve">4.4.1. Выполнить работы в соответствии с технической документацией и передать Заказчику их результат в установленные настоящим договором сроки. </w:t>
      </w:r>
    </w:p>
    <w:p w:rsidR="005A1E2F" w:rsidRPr="00F7122E" w:rsidRDefault="005A1E2F" w:rsidP="005A1E2F">
      <w:pPr>
        <w:ind w:firstLine="708"/>
      </w:pPr>
      <w:r w:rsidRPr="00F7122E">
        <w:t>4.4.</w:t>
      </w:r>
      <w:r w:rsidR="00C14F60">
        <w:t>2</w:t>
      </w:r>
      <w:r w:rsidRPr="00F7122E">
        <w:t>. Предоставить Заказчику по его требованию копии договоров, заключенных с субподрядными организациями и копии свидетельств, выданных им саморегулируемой организацией, о допуске к определенным видам работ.</w:t>
      </w:r>
    </w:p>
    <w:p w:rsidR="005A1E2F" w:rsidRPr="00F7122E" w:rsidRDefault="005A1E2F" w:rsidP="005A1E2F">
      <w:pPr>
        <w:ind w:firstLine="708"/>
      </w:pPr>
      <w:r w:rsidRPr="00F7122E">
        <w:t>4.4.</w:t>
      </w:r>
      <w:r w:rsidR="00C14F60">
        <w:t>3</w:t>
      </w:r>
      <w:r w:rsidRPr="00F7122E">
        <w:t xml:space="preserve">. Предоставлять Заказчику или по его требованию третьим лицам необходимую документацию, относящуюся к работам по </w:t>
      </w:r>
      <w:r>
        <w:t>Д</w:t>
      </w:r>
      <w:r w:rsidRPr="00F7122E">
        <w:t xml:space="preserve">оговору, и создавать условия для проверки хода выполнения работ </w:t>
      </w:r>
      <w:r w:rsidR="008E7EF8">
        <w:t>и производственных расходов по Д</w:t>
      </w:r>
      <w:r w:rsidRPr="00F7122E">
        <w:t>оговору.</w:t>
      </w:r>
    </w:p>
    <w:p w:rsidR="005A1E2F" w:rsidRPr="00F7122E" w:rsidRDefault="005A1E2F" w:rsidP="005A1E2F">
      <w:pPr>
        <w:ind w:firstLine="708"/>
      </w:pPr>
      <w:r>
        <w:lastRenderedPageBreak/>
        <w:t>4.4.</w:t>
      </w:r>
      <w:r w:rsidR="00C14F60">
        <w:t>4</w:t>
      </w:r>
      <w:r w:rsidRPr="00F7122E">
        <w:t xml:space="preserve">. Обеспечить качество выполненных работ в соответствии с </w:t>
      </w:r>
      <w:r>
        <w:t>техническим заданием</w:t>
      </w:r>
      <w:r w:rsidRPr="00F7122E">
        <w:t>, техническими регламентами, СНиП, ГОСТ и другими нормативными документами по качеству строительства.</w:t>
      </w:r>
    </w:p>
    <w:p w:rsidR="005A1E2F" w:rsidRPr="00F7122E" w:rsidRDefault="005A1E2F" w:rsidP="005A1E2F">
      <w:pPr>
        <w:ind w:firstLine="708"/>
      </w:pPr>
      <w:r>
        <w:t>4.4.</w:t>
      </w:r>
      <w:r w:rsidR="00C14F60">
        <w:t>5</w:t>
      </w:r>
      <w:r w:rsidRPr="00F7122E">
        <w:t xml:space="preserve">. Своевременно и за свой счет устранять недостатки и дефекты, выявленные при приемке Работ и в течение гарантийного срока. </w:t>
      </w:r>
    </w:p>
    <w:p w:rsidR="005A1E2F" w:rsidRPr="00F7122E" w:rsidRDefault="005A1E2F" w:rsidP="005A1E2F">
      <w:pPr>
        <w:ind w:firstLine="708"/>
      </w:pPr>
      <w:r w:rsidRPr="00F7122E">
        <w:t>4.4.</w:t>
      </w:r>
      <w:r w:rsidR="00C14F60">
        <w:t>6</w:t>
      </w:r>
      <w:r w:rsidRPr="00F7122E">
        <w:t>. Вывезти в 14-дневный срок со дня подписания акта приема-передачи работ  принадлежащие Подрядчику строительные машины, оборудование, инвентарь, инструменты, строительные материалы, временные сооружения, другое имущество и строительный мусор.</w:t>
      </w:r>
    </w:p>
    <w:p w:rsidR="005A1E2F" w:rsidRPr="00F7122E" w:rsidRDefault="005A1E2F" w:rsidP="005A1E2F">
      <w:pPr>
        <w:ind w:firstLine="708"/>
      </w:pPr>
      <w:r w:rsidRPr="00F7122E">
        <w:t>4.4.</w:t>
      </w:r>
      <w:r w:rsidR="00C14F60">
        <w:t>7</w:t>
      </w:r>
      <w:r w:rsidRPr="00F7122E">
        <w:t>. Обеспечить в ходе производства работ, выполнение необходимых мероприятий по технике безопасности, охране окружающей среды, зеленых насаждений и земли.</w:t>
      </w:r>
    </w:p>
    <w:p w:rsidR="005A1E2F" w:rsidRPr="00F7122E" w:rsidRDefault="005A1E2F" w:rsidP="005A1E2F">
      <w:pPr>
        <w:ind w:firstLine="708"/>
      </w:pPr>
      <w:r w:rsidRPr="00F7122E">
        <w:t>4.4.8. Обеспечить содержание и уборку площадки производства работ и прилегающей к ней территории.</w:t>
      </w:r>
    </w:p>
    <w:p w:rsidR="005A1E2F" w:rsidRPr="00F7122E" w:rsidRDefault="005A1E2F" w:rsidP="005A1E2F">
      <w:pPr>
        <w:ind w:firstLine="708"/>
      </w:pPr>
      <w:r>
        <w:t>4.4.</w:t>
      </w:r>
      <w:r w:rsidR="00C14F60">
        <w:t>9</w:t>
      </w:r>
      <w:r w:rsidRPr="00F7122E">
        <w:t>. Обеспечить охрану материалов, оборудования, строительной техники до завершения работ.</w:t>
      </w:r>
    </w:p>
    <w:p w:rsidR="005A1E2F" w:rsidRPr="00F7122E" w:rsidRDefault="005A1E2F" w:rsidP="005A1E2F">
      <w:pPr>
        <w:ind w:firstLine="708"/>
      </w:pPr>
      <w:r>
        <w:t>4.4.1</w:t>
      </w:r>
      <w:r w:rsidR="00C14F60">
        <w:t>0</w:t>
      </w:r>
      <w:r w:rsidRPr="00F7122E">
        <w:t>. Поставить на строительную площадку необходимые материалы, оборудование, строительную технику, а также осуществлять их разгрузку и складирование.</w:t>
      </w:r>
    </w:p>
    <w:p w:rsidR="005A1E2F" w:rsidRDefault="005A1E2F" w:rsidP="005A1E2F">
      <w:pPr>
        <w:ind w:firstLine="708"/>
      </w:pPr>
      <w:r>
        <w:t>4.4.1</w:t>
      </w:r>
      <w:r w:rsidR="00C14F60">
        <w:t>1</w:t>
      </w:r>
      <w:r w:rsidRPr="00F7122E">
        <w:t xml:space="preserve">. С момента начала Работ и до их окончания производить фотосъемку каждого Технологического этапа и передавать Заказчику фотографии в формате </w:t>
      </w:r>
      <w:r w:rsidRPr="00F7122E">
        <w:rPr>
          <w:lang w:val="en-US"/>
        </w:rPr>
        <w:t>JPG</w:t>
      </w:r>
      <w:r w:rsidRPr="00F7122E">
        <w:t xml:space="preserve"> на компакт-диске или ином цифровом носителе информации.</w:t>
      </w:r>
    </w:p>
    <w:p w:rsidR="005A1E2F" w:rsidRPr="00AF635F" w:rsidRDefault="005A1E2F" w:rsidP="005A1E2F">
      <w:pPr>
        <w:autoSpaceDE w:val="0"/>
        <w:autoSpaceDN w:val="0"/>
        <w:adjustRightInd w:val="0"/>
        <w:rPr>
          <w:rFonts w:eastAsia="Calibri"/>
          <w:lang w:eastAsia="ru-RU"/>
        </w:rPr>
      </w:pPr>
      <w:r>
        <w:rPr>
          <w:rFonts w:eastAsia="Calibri"/>
          <w:lang w:eastAsia="ru-RU"/>
        </w:rPr>
        <w:t>4.4.1</w:t>
      </w:r>
      <w:r w:rsidR="00C14F60">
        <w:rPr>
          <w:rFonts w:eastAsia="Calibri"/>
          <w:lang w:eastAsia="ru-RU"/>
        </w:rPr>
        <w:t>2</w:t>
      </w:r>
      <w:r>
        <w:rPr>
          <w:rFonts w:eastAsia="Calibri"/>
          <w:lang w:eastAsia="ru-RU"/>
        </w:rPr>
        <w:t>.</w:t>
      </w:r>
      <w:r w:rsidRPr="00AF635F">
        <w:rPr>
          <w:rFonts w:eastAsia="Calibri"/>
          <w:lang w:eastAsia="ru-RU"/>
        </w:rPr>
        <w:t xml:space="preserve"> В ходе выполнения работ Подрядчик устанавливает прибор учёта потребляемой им электрической энергии (далее - счётчик). Начальные и конечные показания счётчика снимаются комиссионно и фиксируются актом, подписываемым Заказчиком и Подрядчиком.</w:t>
      </w:r>
    </w:p>
    <w:p w:rsidR="005A1E2F" w:rsidRDefault="005A1E2F" w:rsidP="005A1E2F">
      <w:pPr>
        <w:autoSpaceDE w:val="0"/>
        <w:autoSpaceDN w:val="0"/>
        <w:adjustRightInd w:val="0"/>
        <w:ind w:right="150"/>
        <w:rPr>
          <w:rFonts w:eastAsia="Calibri"/>
          <w:lang w:eastAsia="ru-RU"/>
        </w:rPr>
      </w:pPr>
      <w:r>
        <w:rPr>
          <w:rFonts w:eastAsia="Calibri"/>
          <w:lang w:eastAsia="ru-RU"/>
        </w:rPr>
        <w:t>4.4.1</w:t>
      </w:r>
      <w:r w:rsidR="00C14F60">
        <w:rPr>
          <w:rFonts w:eastAsia="Calibri"/>
          <w:lang w:eastAsia="ru-RU"/>
        </w:rPr>
        <w:t>3</w:t>
      </w:r>
      <w:r w:rsidRPr="00AF635F">
        <w:rPr>
          <w:rFonts w:eastAsia="Calibri"/>
          <w:lang w:eastAsia="ru-RU"/>
        </w:rPr>
        <w:t>. Подрядчик возмещает расходы за пользование электрической энергией на основании показаний счётчика потреблённой электрической энергии.</w:t>
      </w:r>
    </w:p>
    <w:p w:rsidR="005A1E2F" w:rsidRPr="006604B0" w:rsidRDefault="005A1E2F" w:rsidP="005A1E2F">
      <w:pPr>
        <w:ind w:firstLine="708"/>
      </w:pPr>
      <w:r>
        <w:t>4.4.1</w:t>
      </w:r>
      <w:r w:rsidR="00C14F60">
        <w:t>4</w:t>
      </w:r>
      <w:r>
        <w:t xml:space="preserve">. </w:t>
      </w:r>
      <w:r w:rsidRPr="006604B0">
        <w:t xml:space="preserve">За </w:t>
      </w:r>
      <w:r>
        <w:t>5 (</w:t>
      </w:r>
      <w:r w:rsidRPr="006604B0">
        <w:t>пять</w:t>
      </w:r>
      <w:r>
        <w:t>)</w:t>
      </w:r>
      <w:r w:rsidRPr="006604B0">
        <w:t xml:space="preserve"> рабочих дней до начала выполнения </w:t>
      </w:r>
      <w:r>
        <w:t>работ</w:t>
      </w:r>
      <w:r w:rsidRPr="006604B0">
        <w:t xml:space="preserve">, для выдачи пропуска, направить в адрес Заказчика, удостоверенное печатью письменное обращение руководителя </w:t>
      </w:r>
      <w:r>
        <w:t>Подрядчика,</w:t>
      </w:r>
      <w:r w:rsidRPr="006604B0">
        <w:t xml:space="preserve"> на допуск физического лица (лиц), которое  включает в себя полное наименование организации или юридического лица, а также установочные данные лица, которому требуется оформить пропуск, в том числе фамилию, имя, отчество, дату и место рождения, место жительства (пребывания), занимаемую должность, сведения о серии, номере, дате и месте выдачи документа, удостоверяющего личность, а также сведения о целях пребывания в секторах зоны транспортной безопасности и сроке (периоде), на который требуется оформить пропуск (при необходимости длительного пребывания в зоне транспортной безопасности предоставляется фотография).</w:t>
      </w:r>
    </w:p>
    <w:p w:rsidR="005A1E2F" w:rsidRPr="006604B0" w:rsidRDefault="005A1E2F" w:rsidP="005A1E2F">
      <w:pPr>
        <w:ind w:firstLine="708"/>
      </w:pPr>
      <w:r>
        <w:t>4.4.1</w:t>
      </w:r>
      <w:r w:rsidR="00C14F60">
        <w:t>5</w:t>
      </w:r>
      <w:r>
        <w:t xml:space="preserve">. </w:t>
      </w:r>
      <w:r w:rsidRPr="006604B0">
        <w:t>За</w:t>
      </w:r>
      <w:r>
        <w:t xml:space="preserve"> 5</w:t>
      </w:r>
      <w:r w:rsidRPr="006604B0">
        <w:t xml:space="preserve"> </w:t>
      </w:r>
      <w:r>
        <w:t>(</w:t>
      </w:r>
      <w:r w:rsidRPr="006604B0">
        <w:t>пять</w:t>
      </w:r>
      <w:r>
        <w:t>)</w:t>
      </w:r>
      <w:r w:rsidRPr="006604B0">
        <w:t xml:space="preserve"> рабочих дней до начала выполнения </w:t>
      </w:r>
      <w:r>
        <w:t>работ</w:t>
      </w:r>
      <w:r w:rsidRPr="006604B0">
        <w:t xml:space="preserve">, направить в адрес Заказчика, удостоверенное печатью письменное обращение руководителя </w:t>
      </w:r>
      <w:r>
        <w:t>Подрядчика</w:t>
      </w:r>
      <w:r w:rsidRPr="006604B0">
        <w:t xml:space="preserve"> на пропуск эксплуатируемых в зоне транспортной безопасности служебных, производственных автотранспортных средств, самоходных машин и механизмов, которые должны включать вид, марку, модель, цвет, регистрационные знаки (номера), сведения о должности (должностях), лица (лиц) под управлением которых будут находиться данные автотранспортные средства, самоходные машины и механизмы а также сведения о целях пребывания в секторах зоны транспортной безопасности и сроке (периоде), на который требуется оформить пропуск.</w:t>
      </w:r>
    </w:p>
    <w:p w:rsidR="005A1E2F" w:rsidRPr="00AF635F" w:rsidRDefault="005A1E2F" w:rsidP="005A1E2F">
      <w:pPr>
        <w:autoSpaceDE w:val="0"/>
        <w:autoSpaceDN w:val="0"/>
        <w:adjustRightInd w:val="0"/>
        <w:ind w:right="150"/>
        <w:rPr>
          <w:rFonts w:eastAsia="Calibri"/>
          <w:lang w:eastAsia="ru-RU"/>
        </w:rPr>
      </w:pPr>
    </w:p>
    <w:p w:rsidR="005A1E2F" w:rsidRPr="00F7122E" w:rsidRDefault="005A1E2F" w:rsidP="005A1E2F">
      <w:pPr>
        <w:jc w:val="center"/>
        <w:rPr>
          <w:b/>
        </w:rPr>
      </w:pPr>
      <w:r>
        <w:rPr>
          <w:b/>
        </w:rPr>
        <w:t>5</w:t>
      </w:r>
      <w:r w:rsidRPr="00F7122E">
        <w:rPr>
          <w:b/>
        </w:rPr>
        <w:t>. Ответственность сторон</w:t>
      </w:r>
    </w:p>
    <w:p w:rsidR="005A1E2F" w:rsidRPr="00F7122E" w:rsidRDefault="005A1E2F" w:rsidP="005A1E2F">
      <w:r>
        <w:t>5</w:t>
      </w:r>
      <w:r w:rsidRPr="00F7122E">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Договором.</w:t>
      </w:r>
    </w:p>
    <w:p w:rsidR="005A1E2F" w:rsidRPr="00F7122E" w:rsidRDefault="005A1E2F" w:rsidP="005A1E2F">
      <w:r>
        <w:t>5</w:t>
      </w:r>
      <w:r w:rsidRPr="00F7122E">
        <w:t xml:space="preserve">.2. В случае просрочки исполнения Заказчиком обязательства, предусмотренного Договором, Подрядчик вправе потребовать уплату неустойки. Неустойка начисляется за </w:t>
      </w:r>
      <w:r w:rsidRPr="00F7122E">
        <w:lastRenderedPageBreak/>
        <w:t>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5A1E2F" w:rsidRDefault="005A1E2F" w:rsidP="005A1E2F">
      <w:r w:rsidRPr="00F7122E">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w:t>
      </w:r>
    </w:p>
    <w:p w:rsidR="005A1E2F" w:rsidRPr="001616EF" w:rsidRDefault="005A1E2F" w:rsidP="005A1E2F">
      <w:r>
        <w:t>5.3</w:t>
      </w:r>
      <w:r w:rsidRPr="001616EF">
        <w:t>. Заказчик не несет ответственности за просрочку исполнения обязательств по оплате выполненных Подрядчиком Работ в случае, если такая просрочка была вызвана нарушением сроков доведения до Заказчика лимитов денежных средств на соответствующие расходы.</w:t>
      </w:r>
    </w:p>
    <w:p w:rsidR="005A1E2F" w:rsidRPr="00F7122E" w:rsidRDefault="005A1E2F" w:rsidP="005A1E2F">
      <w:r>
        <w:t>5</w:t>
      </w:r>
      <w:r w:rsidRPr="00F7122E">
        <w:t>.</w:t>
      </w:r>
      <w:r>
        <w:t>4</w:t>
      </w:r>
      <w:r w:rsidRPr="00F7122E">
        <w:t xml:space="preserve">. В случае просрочки исполнения Подрядчиком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w:t>
      </w:r>
      <w:r w:rsidR="008E7EF8">
        <w:t>Д</w:t>
      </w:r>
      <w:r w:rsidRPr="00F7122E">
        <w:t>оговора за каждый день просрочки.</w:t>
      </w:r>
    </w:p>
    <w:p w:rsidR="005A1E2F" w:rsidRDefault="005A1E2F" w:rsidP="005A1E2F">
      <w:r w:rsidRPr="00F7122E">
        <w:t>Подрядчик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5A1E2F" w:rsidRPr="00F7122E" w:rsidRDefault="005A1E2F" w:rsidP="005A1E2F"/>
    <w:p w:rsidR="005A1E2F" w:rsidRPr="00F7122E" w:rsidRDefault="005A1E2F" w:rsidP="005A1E2F">
      <w:pPr>
        <w:jc w:val="center"/>
        <w:rPr>
          <w:b/>
          <w:bCs/>
        </w:rPr>
      </w:pPr>
      <w:r>
        <w:rPr>
          <w:b/>
          <w:bCs/>
        </w:rPr>
        <w:t>6</w:t>
      </w:r>
      <w:r w:rsidRPr="00F7122E">
        <w:rPr>
          <w:b/>
          <w:bCs/>
        </w:rPr>
        <w:t>. Обстоятельства непреодолимой силы</w:t>
      </w:r>
    </w:p>
    <w:p w:rsidR="005A1E2F" w:rsidRPr="00F7122E" w:rsidRDefault="005A1E2F" w:rsidP="005A1E2F">
      <w:pPr>
        <w:ind w:firstLine="708"/>
      </w:pPr>
      <w:r>
        <w:t>6</w:t>
      </w:r>
      <w:r w:rsidRPr="00F7122E">
        <w:t>.1. Под обстоятельствами непреодолимой силы понимаются обстоятельства, которые могут возникнуть после заключения Договора в результате непредвиденных или непреодолимых Сторонами событий. 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Договору.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5A1E2F" w:rsidRPr="00F7122E" w:rsidRDefault="005A1E2F" w:rsidP="005A1E2F">
      <w:pPr>
        <w:ind w:firstLine="708"/>
      </w:pPr>
      <w:r>
        <w:t>6</w:t>
      </w:r>
      <w:r w:rsidRPr="00F7122E">
        <w:t>.2.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5A1E2F" w:rsidRPr="00F7122E" w:rsidRDefault="005A1E2F" w:rsidP="005A1E2F">
      <w:pPr>
        <w:ind w:firstLine="708"/>
      </w:pPr>
      <w:r>
        <w:t>6</w:t>
      </w:r>
      <w:r w:rsidRPr="00F7122E">
        <w:t>.3. Не извещение или несвоевременное извещение одной из Сторон,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5A1E2F" w:rsidRPr="00F7122E" w:rsidRDefault="005A1E2F" w:rsidP="005A1E2F"/>
    <w:p w:rsidR="005A1E2F" w:rsidRPr="00F7122E" w:rsidRDefault="005A1E2F" w:rsidP="005A1E2F">
      <w:pPr>
        <w:widowControl w:val="0"/>
        <w:autoSpaceDE w:val="0"/>
        <w:autoSpaceDN w:val="0"/>
        <w:adjustRightInd w:val="0"/>
        <w:jc w:val="center"/>
        <w:rPr>
          <w:rFonts w:eastAsia="Times New Roman"/>
          <w:b/>
          <w:lang w:eastAsia="ru-RU"/>
        </w:rPr>
      </w:pPr>
      <w:r>
        <w:rPr>
          <w:rFonts w:eastAsia="Times New Roman"/>
          <w:b/>
          <w:lang w:eastAsia="ru-RU"/>
        </w:rPr>
        <w:t>7</w:t>
      </w:r>
      <w:r w:rsidRPr="00F7122E">
        <w:rPr>
          <w:rFonts w:eastAsia="Times New Roman"/>
          <w:b/>
          <w:lang w:eastAsia="ru-RU"/>
        </w:rPr>
        <w:t>. Особые условия</w:t>
      </w:r>
    </w:p>
    <w:p w:rsidR="005A1E2F" w:rsidRPr="00F7122E" w:rsidRDefault="005A1E2F" w:rsidP="005A1E2F">
      <w:pPr>
        <w:tabs>
          <w:tab w:val="left" w:pos="1276"/>
        </w:tabs>
      </w:pPr>
      <w:r>
        <w:t>7</w:t>
      </w:r>
      <w:r w:rsidRPr="00F7122E">
        <w:t xml:space="preserve">.1. До заключения  </w:t>
      </w:r>
      <w:r>
        <w:t>Д</w:t>
      </w:r>
      <w:r w:rsidRPr="00F7122E">
        <w:t xml:space="preserve">оговора Подрядчик обязан предоставить Заказчику информацию (по форме, установленной Подрядчиком)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календарных дней после таких изменений. </w:t>
      </w:r>
    </w:p>
    <w:p w:rsidR="005A1E2F" w:rsidRPr="00F7122E" w:rsidRDefault="005A1E2F" w:rsidP="005A1E2F">
      <w:r>
        <w:t>7</w:t>
      </w:r>
      <w:r w:rsidRPr="00F7122E">
        <w:t>.2. Не предоставление Подрядчиком указанной инф</w:t>
      </w:r>
      <w:r>
        <w:t xml:space="preserve">ормации, а также ее изменений, </w:t>
      </w:r>
      <w:r w:rsidRPr="00F7122E">
        <w:t xml:space="preserve">предоставление ее с нарушением сроков, а также предоставление неполной </w:t>
      </w:r>
      <w:r w:rsidRPr="00F7122E">
        <w:lastRenderedPageBreak/>
        <w:t>или недостоверной информации является осно</w:t>
      </w:r>
      <w:r w:rsidR="008E7EF8">
        <w:t>ванием для отказа в заключении Д</w:t>
      </w:r>
      <w:r w:rsidRPr="00F7122E">
        <w:t xml:space="preserve">оговора, а так же безусловным основанием для одностороннего отказа Подрядчика от </w:t>
      </w:r>
      <w:r w:rsidR="008E7EF8">
        <w:t>Д</w:t>
      </w:r>
      <w:r w:rsidRPr="00F7122E">
        <w:t xml:space="preserve">оговора. </w:t>
      </w:r>
    </w:p>
    <w:p w:rsidR="005A1E2F" w:rsidRPr="00F7122E" w:rsidRDefault="005A1E2F" w:rsidP="005A1E2F">
      <w:pPr>
        <w:tabs>
          <w:tab w:val="left" w:pos="1276"/>
        </w:tabs>
      </w:pPr>
      <w:r>
        <w:t>7</w:t>
      </w:r>
      <w:r w:rsidRPr="00F7122E">
        <w:t xml:space="preserve">.3. В случае неисполнения вышеуказанного условия, заключенный </w:t>
      </w:r>
      <w:r>
        <w:t>Д</w:t>
      </w:r>
      <w:r w:rsidRPr="00F7122E">
        <w:t>оговор считается расторгнутым с момента получения Подрядчиком соответствующего уведомления Заказчика, если  иной срок не указан в уведомлении.</w:t>
      </w:r>
    </w:p>
    <w:p w:rsidR="005A1E2F" w:rsidRPr="00F7122E" w:rsidRDefault="005A1E2F" w:rsidP="005A1E2F"/>
    <w:p w:rsidR="005A1E2F" w:rsidRDefault="005A1E2F" w:rsidP="005A1E2F">
      <w:pPr>
        <w:shd w:val="clear" w:color="auto" w:fill="FFFFFF"/>
        <w:tabs>
          <w:tab w:val="left" w:pos="540"/>
        </w:tabs>
        <w:jc w:val="center"/>
        <w:rPr>
          <w:b/>
        </w:rPr>
      </w:pPr>
      <w:r>
        <w:rPr>
          <w:b/>
          <w:bCs/>
        </w:rPr>
        <w:t>8</w:t>
      </w:r>
      <w:r w:rsidRPr="00F7122E">
        <w:rPr>
          <w:b/>
          <w:bCs/>
        </w:rPr>
        <w:t>. Срок действия Договора.</w:t>
      </w:r>
      <w:r w:rsidRPr="00F7122E">
        <w:t xml:space="preserve"> </w:t>
      </w:r>
      <w:r w:rsidRPr="00F7122E">
        <w:rPr>
          <w:b/>
        </w:rPr>
        <w:t>Заключение и расторжение Договора</w:t>
      </w:r>
    </w:p>
    <w:p w:rsidR="005A1E2F" w:rsidRPr="00F7122E" w:rsidRDefault="005A1E2F" w:rsidP="008E7EF8">
      <w:pPr>
        <w:tabs>
          <w:tab w:val="left" w:pos="993"/>
        </w:tabs>
        <w:ind w:firstLine="720"/>
      </w:pPr>
      <w:r>
        <w:t>8.1.</w:t>
      </w:r>
      <w:r w:rsidRPr="00F7122E">
        <w:t xml:space="preserve"> Договор вступает в силу и становится обязательным для обеих Сторон с момента его подписания и действует до полного исполнения Сторонами всех обязательств по Договору. </w:t>
      </w:r>
    </w:p>
    <w:p w:rsidR="005A1E2F" w:rsidRPr="00F7122E" w:rsidRDefault="008E7EF8" w:rsidP="005A1E2F">
      <w:pPr>
        <w:ind w:firstLine="708"/>
      </w:pPr>
      <w:r>
        <w:t>8.2</w:t>
      </w:r>
      <w:r w:rsidR="005A1E2F" w:rsidRPr="00F7122E">
        <w:t xml:space="preserve">. Досрочное расторжение Договора допускается исключительно по соглашению Сторон или решению суда в соответствии с законодательством Российской Федерации. </w:t>
      </w:r>
    </w:p>
    <w:p w:rsidR="005A1E2F" w:rsidRPr="00F7122E" w:rsidRDefault="005A1E2F" w:rsidP="005A1E2F">
      <w:pPr>
        <w:shd w:val="clear" w:color="auto" w:fill="FFFFFF"/>
      </w:pPr>
      <w:r>
        <w:t>8</w:t>
      </w:r>
      <w:r w:rsidRPr="00F7122E">
        <w:t>.</w:t>
      </w:r>
      <w:r w:rsidR="008E7EF8">
        <w:t>3</w:t>
      </w:r>
      <w:r w:rsidRPr="00F7122E">
        <w:t xml:space="preserve">. Заказчик вправе досрочно расторгнуть Договор предварительно письменно уведомив об этом Подрядчика не позднее чем за 10 календарных дней, до предполагаемой даты расторжения Договора, в следующих случаях: </w:t>
      </w:r>
    </w:p>
    <w:p w:rsidR="005A1E2F" w:rsidRPr="00F7122E" w:rsidRDefault="005A1E2F" w:rsidP="005A1E2F">
      <w:pPr>
        <w:shd w:val="clear" w:color="auto" w:fill="FFFFFF"/>
        <w:rPr>
          <w:spacing w:val="4"/>
        </w:rPr>
      </w:pPr>
      <w:r>
        <w:t>8</w:t>
      </w:r>
      <w:r w:rsidRPr="00F7122E">
        <w:t>.</w:t>
      </w:r>
      <w:r w:rsidR="008E7EF8">
        <w:t>3</w:t>
      </w:r>
      <w:r w:rsidRPr="00F7122E">
        <w:t xml:space="preserve">.1. </w:t>
      </w:r>
      <w:r w:rsidRPr="00F7122E">
        <w:rPr>
          <w:spacing w:val="4"/>
        </w:rPr>
        <w:t>Нарушение Подрядчиком сроков выполнения работ, в том числе:</w:t>
      </w:r>
    </w:p>
    <w:p w:rsidR="005A1E2F" w:rsidRPr="00F7122E" w:rsidRDefault="005A1E2F" w:rsidP="005A1E2F">
      <w:pPr>
        <w:shd w:val="clear" w:color="auto" w:fill="FFFFFF"/>
        <w:rPr>
          <w:spacing w:val="4"/>
        </w:rPr>
      </w:pPr>
      <w:r w:rsidRPr="00F7122E">
        <w:rPr>
          <w:spacing w:val="4"/>
        </w:rPr>
        <w:t>- срока начала и/или окончания Работ и/или промежуточных сроков Работ, предусмотренных Приложением № 3 к Договору.</w:t>
      </w:r>
    </w:p>
    <w:p w:rsidR="005A1E2F" w:rsidRPr="00F7122E" w:rsidRDefault="005A1E2F" w:rsidP="005A1E2F">
      <w:pPr>
        <w:shd w:val="clear" w:color="auto" w:fill="FFFFFF"/>
      </w:pPr>
      <w:r>
        <w:t>8</w:t>
      </w:r>
      <w:r w:rsidRPr="00F7122E">
        <w:t>.</w:t>
      </w:r>
      <w:r w:rsidR="008E7EF8">
        <w:t>3</w:t>
      </w:r>
      <w:r w:rsidRPr="00F7122E">
        <w:t>.2. Нарушение Подрядчиком требований по качеству Работ, предусмотренных настоящим Договором и действующими нормативными документами в области строительства.</w:t>
      </w:r>
    </w:p>
    <w:p w:rsidR="005A1E2F" w:rsidRPr="00F7122E" w:rsidRDefault="005A1E2F" w:rsidP="005A1E2F">
      <w:pPr>
        <w:shd w:val="clear" w:color="auto" w:fill="FFFFFF"/>
      </w:pPr>
      <w:r>
        <w:t>8.</w:t>
      </w:r>
      <w:r w:rsidR="008E7EF8">
        <w:t>3</w:t>
      </w:r>
      <w:r w:rsidRPr="00F7122E">
        <w:t xml:space="preserve">.3. Прекращение членства Подрядчика в саморегулируемой организации, выдавшей свидетельство о допуске к работам, </w:t>
      </w:r>
      <w:r w:rsidRPr="00F7122E">
        <w:rPr>
          <w:lang w:eastAsia="ru-RU"/>
        </w:rPr>
        <w:t>которые оказывают влияние на безопасность объектов капитального строительства</w:t>
      </w:r>
      <w:r w:rsidRPr="00F7122E">
        <w:t>, выполняемым по настоящему Договору</w:t>
      </w:r>
      <w:r w:rsidRPr="00F7122E">
        <w:rPr>
          <w:lang w:eastAsia="ru-RU"/>
        </w:rPr>
        <w:t>,</w:t>
      </w:r>
      <w:r w:rsidRPr="00F7122E">
        <w:t xml:space="preserve"> вступление в силу нормативных и ненормативных правовых актов органов государственной власти, препятствующих Сторонам или одной из Сторон выполнить свои обязательства по Договору.</w:t>
      </w:r>
    </w:p>
    <w:p w:rsidR="005A1E2F" w:rsidRPr="00F7122E" w:rsidRDefault="005A1E2F" w:rsidP="005A1E2F">
      <w:pPr>
        <w:shd w:val="clear" w:color="auto" w:fill="FFFFFF"/>
        <w:ind w:firstLine="567"/>
      </w:pPr>
      <w:r>
        <w:t>8</w:t>
      </w:r>
      <w:r w:rsidRPr="00F7122E">
        <w:t>.</w:t>
      </w:r>
      <w:r w:rsidR="008E7EF8">
        <w:t>4</w:t>
      </w:r>
      <w:r w:rsidRPr="00F7122E">
        <w:t>. При досрочном расторжении Договора Стороны производят взаиморасчеты за Работы только в той части, в какой они фактически выполнены Подрядчиком и приняты в установленном порядке Заказчиком на момент такого расторжения, о чем составляется Акт сверки взаиморасчетов.</w:t>
      </w:r>
    </w:p>
    <w:p w:rsidR="005A1E2F" w:rsidRPr="00F7122E" w:rsidRDefault="005A1E2F" w:rsidP="005A1E2F"/>
    <w:p w:rsidR="005A1E2F" w:rsidRPr="00F7122E" w:rsidRDefault="005A1E2F" w:rsidP="005A1E2F">
      <w:pPr>
        <w:jc w:val="center"/>
        <w:rPr>
          <w:b/>
          <w:bCs/>
        </w:rPr>
      </w:pPr>
      <w:r>
        <w:rPr>
          <w:b/>
          <w:bCs/>
        </w:rPr>
        <w:t>9</w:t>
      </w:r>
      <w:r w:rsidRPr="00F7122E">
        <w:rPr>
          <w:b/>
          <w:bCs/>
        </w:rPr>
        <w:t>. Разрешение споров и разногласий</w:t>
      </w:r>
    </w:p>
    <w:p w:rsidR="005A1E2F" w:rsidRPr="00F7122E" w:rsidRDefault="005A1E2F" w:rsidP="005A1E2F">
      <w:pPr>
        <w:ind w:firstLine="708"/>
      </w:pPr>
      <w:r>
        <w:t>9</w:t>
      </w:r>
      <w:r w:rsidRPr="00F7122E">
        <w:t xml:space="preserve">.1. Все споры и/или разногласия, которые могут возникнуть из Договора или в связи с ним, Стороны будут стремиться  разрешать путем переговоров и консультаций. </w:t>
      </w:r>
    </w:p>
    <w:p w:rsidR="005A1E2F" w:rsidRPr="00F7122E" w:rsidRDefault="005A1E2F" w:rsidP="005A1E2F">
      <w:pPr>
        <w:rPr>
          <w:color w:val="000000"/>
        </w:rPr>
      </w:pPr>
      <w:r>
        <w:t>9</w:t>
      </w:r>
      <w:r w:rsidRPr="00F7122E">
        <w:t>.2. В случае если споры и разногласия не будут урегулированы путем переговоров, то они подлежат разрешению в Арбитражном суде</w:t>
      </w:r>
      <w:r w:rsidRPr="00F7122E">
        <w:rPr>
          <w:i/>
          <w:iCs/>
          <w:color w:val="000000"/>
        </w:rPr>
        <w:t xml:space="preserve"> </w:t>
      </w:r>
      <w:r w:rsidRPr="00F7122E">
        <w:rPr>
          <w:color w:val="000000"/>
        </w:rPr>
        <w:t>Камчатского края.</w:t>
      </w:r>
    </w:p>
    <w:p w:rsidR="005A1E2F" w:rsidRPr="00F7122E" w:rsidRDefault="005A1E2F" w:rsidP="005A1E2F">
      <w:pPr>
        <w:rPr>
          <w:b/>
          <w:bCs/>
        </w:rPr>
      </w:pPr>
    </w:p>
    <w:p w:rsidR="005A1E2F" w:rsidRPr="00F7122E" w:rsidRDefault="005A1E2F" w:rsidP="005A1E2F">
      <w:pPr>
        <w:jc w:val="center"/>
        <w:rPr>
          <w:b/>
          <w:bCs/>
        </w:rPr>
      </w:pPr>
      <w:r w:rsidRPr="00F7122E">
        <w:rPr>
          <w:b/>
          <w:bCs/>
        </w:rPr>
        <w:t>1</w:t>
      </w:r>
      <w:r>
        <w:rPr>
          <w:b/>
          <w:bCs/>
        </w:rPr>
        <w:t>0</w:t>
      </w:r>
      <w:r w:rsidRPr="00F7122E">
        <w:rPr>
          <w:b/>
          <w:bCs/>
        </w:rPr>
        <w:t>. Прочие условия Договора</w:t>
      </w:r>
    </w:p>
    <w:p w:rsidR="005A1E2F" w:rsidRPr="00F7122E" w:rsidRDefault="005A1E2F" w:rsidP="005A1E2F">
      <w:pPr>
        <w:tabs>
          <w:tab w:val="left" w:pos="0"/>
        </w:tabs>
      </w:pPr>
      <w:r w:rsidRPr="00F7122E">
        <w:rPr>
          <w:color w:val="000000"/>
        </w:rPr>
        <w:t>1</w:t>
      </w:r>
      <w:r>
        <w:rPr>
          <w:color w:val="000000"/>
        </w:rPr>
        <w:t xml:space="preserve">0.1. При необходимости Стороны </w:t>
      </w:r>
      <w:r w:rsidRPr="00F7122E">
        <w:rPr>
          <w:color w:val="000000"/>
        </w:rPr>
        <w:t>заключают дополнительные соглашения, все изменения и дополнения к Договору действительны лишь при условии, что они оформлены</w:t>
      </w:r>
      <w:r w:rsidR="008E7EF8">
        <w:rPr>
          <w:color w:val="000000"/>
        </w:rPr>
        <w:t xml:space="preserve"> </w:t>
      </w:r>
      <w:r w:rsidRPr="00F7122E">
        <w:rPr>
          <w:color w:val="000000"/>
        </w:rPr>
        <w:t>дополнительными</w:t>
      </w:r>
      <w:r w:rsidR="008E7EF8">
        <w:rPr>
          <w:color w:val="000000"/>
        </w:rPr>
        <w:t xml:space="preserve"> </w:t>
      </w:r>
      <w:r w:rsidRPr="00F7122E">
        <w:rPr>
          <w:color w:val="000000"/>
        </w:rPr>
        <w:t>соглашениями</w:t>
      </w:r>
      <w:r w:rsidR="008E7EF8">
        <w:rPr>
          <w:color w:val="000000"/>
        </w:rPr>
        <w:t xml:space="preserve"> </w:t>
      </w:r>
      <w:r w:rsidRPr="00F7122E">
        <w:rPr>
          <w:color w:val="000000"/>
        </w:rPr>
        <w:t>к</w:t>
      </w:r>
      <w:r w:rsidR="008E7EF8">
        <w:rPr>
          <w:color w:val="000000"/>
        </w:rPr>
        <w:t xml:space="preserve"> </w:t>
      </w:r>
      <w:r w:rsidRPr="00F7122E">
        <w:rPr>
          <w:color w:val="000000"/>
        </w:rPr>
        <w:t>Договору,</w:t>
      </w:r>
      <w:r w:rsidR="008E7EF8">
        <w:rPr>
          <w:color w:val="000000"/>
        </w:rPr>
        <w:t xml:space="preserve"> </w:t>
      </w:r>
      <w:r w:rsidRPr="00F7122E">
        <w:rPr>
          <w:color w:val="000000"/>
        </w:rPr>
        <w:t xml:space="preserve">подписанными уполномоченными лицами Сторон. </w:t>
      </w:r>
      <w:r w:rsidRPr="00F7122E">
        <w:t>Все дополнения и изменения к Договору являются его неотъемлемой частью.</w:t>
      </w:r>
    </w:p>
    <w:p w:rsidR="005A1E2F" w:rsidRPr="00F7122E" w:rsidRDefault="005A1E2F" w:rsidP="005A1E2F">
      <w:pPr>
        <w:tabs>
          <w:tab w:val="left" w:pos="0"/>
        </w:tabs>
        <w:rPr>
          <w:color w:val="000000"/>
        </w:rPr>
      </w:pPr>
      <w:r w:rsidRPr="00F7122E">
        <w:rPr>
          <w:color w:val="000000"/>
        </w:rPr>
        <w:t>1</w:t>
      </w:r>
      <w:r>
        <w:rPr>
          <w:color w:val="000000"/>
        </w:rPr>
        <w:t>0</w:t>
      </w:r>
      <w:r w:rsidRPr="00F7122E">
        <w:rPr>
          <w:color w:val="000000"/>
        </w:rPr>
        <w:t>.2. Взаимоотношения Сторон, не урегулированные Договором, регулируются  в порядке  законодательства Российской Федерации.</w:t>
      </w:r>
    </w:p>
    <w:p w:rsidR="005A1E2F" w:rsidRPr="00F7122E" w:rsidRDefault="005A1E2F" w:rsidP="005A1E2F">
      <w:pPr>
        <w:tabs>
          <w:tab w:val="left" w:pos="0"/>
        </w:tabs>
        <w:rPr>
          <w:color w:val="000000"/>
        </w:rPr>
      </w:pPr>
      <w:r w:rsidRPr="00F7122E">
        <w:rPr>
          <w:color w:val="000000"/>
        </w:rPr>
        <w:t>1</w:t>
      </w:r>
      <w:r>
        <w:rPr>
          <w:color w:val="000000"/>
        </w:rPr>
        <w:t>0</w:t>
      </w:r>
      <w:r w:rsidRPr="00F7122E">
        <w:rPr>
          <w:color w:val="000000"/>
        </w:rPr>
        <w:t>.3. Ни одна из Сторон не вправе передавать свои права по Договору третьей стороне без письменного согласия другой Стороны.</w:t>
      </w:r>
    </w:p>
    <w:p w:rsidR="005A1E2F" w:rsidRPr="00F7122E" w:rsidRDefault="005A1E2F" w:rsidP="005A1E2F">
      <w:pPr>
        <w:tabs>
          <w:tab w:val="left" w:pos="0"/>
        </w:tabs>
      </w:pPr>
      <w:r w:rsidRPr="00F7122E">
        <w:t>1</w:t>
      </w:r>
      <w:r>
        <w:t>0</w:t>
      </w:r>
      <w:r w:rsidRPr="00F7122E">
        <w:t>.4. В случае если после подписания Договора в Российской Федерации законодательно будут приняты изменения в актах, инструкциях и прочих нормативных документах, которые повлияют на условия</w:t>
      </w:r>
      <w:r>
        <w:t xml:space="preserve"> </w:t>
      </w:r>
      <w:r w:rsidRPr="00F7122E">
        <w:t>Договора, то указанные изменения в обязательном порядке подлежат согласованию между Сторонами.</w:t>
      </w:r>
    </w:p>
    <w:p w:rsidR="005A1E2F" w:rsidRPr="00F7122E" w:rsidRDefault="005A1E2F" w:rsidP="005A1E2F">
      <w:pPr>
        <w:tabs>
          <w:tab w:val="left" w:pos="993"/>
        </w:tabs>
      </w:pPr>
    </w:p>
    <w:p w:rsidR="005A1E2F" w:rsidRPr="00F7122E" w:rsidRDefault="005A1E2F" w:rsidP="005A1E2F">
      <w:pPr>
        <w:jc w:val="center"/>
        <w:rPr>
          <w:b/>
        </w:rPr>
      </w:pPr>
      <w:r w:rsidRPr="00F7122E">
        <w:rPr>
          <w:b/>
        </w:rPr>
        <w:t>1</w:t>
      </w:r>
      <w:r>
        <w:rPr>
          <w:b/>
        </w:rPr>
        <w:t>1</w:t>
      </w:r>
      <w:r w:rsidRPr="00F7122E">
        <w:rPr>
          <w:b/>
        </w:rPr>
        <w:t>. Заключительные положения</w:t>
      </w:r>
    </w:p>
    <w:p w:rsidR="005A1E2F" w:rsidRPr="00F7122E" w:rsidRDefault="005A1E2F" w:rsidP="005A1E2F">
      <w:pPr>
        <w:tabs>
          <w:tab w:val="left" w:pos="0"/>
        </w:tabs>
        <w:rPr>
          <w:color w:val="000000"/>
        </w:rPr>
      </w:pPr>
      <w:r w:rsidRPr="00F7122E">
        <w:rPr>
          <w:color w:val="000000"/>
        </w:rPr>
        <w:lastRenderedPageBreak/>
        <w:t>1</w:t>
      </w:r>
      <w:r>
        <w:rPr>
          <w:color w:val="000000"/>
        </w:rPr>
        <w:t>1</w:t>
      </w:r>
      <w:r w:rsidRPr="00F7122E">
        <w:rPr>
          <w:color w:val="000000"/>
        </w:rPr>
        <w:t>.1. В случае изменения у какой-либо из Сторон статуса, названия, банковских реквизитов, юридического адреса, в период действия Договора, она должна в течение 10 (десяти) календарных дней письменно известить об этом другую Сторону.</w:t>
      </w:r>
    </w:p>
    <w:p w:rsidR="005A1E2F" w:rsidRPr="00F7122E" w:rsidRDefault="005A1E2F" w:rsidP="005A1E2F">
      <w:pPr>
        <w:tabs>
          <w:tab w:val="left" w:pos="0"/>
        </w:tabs>
        <w:rPr>
          <w:color w:val="000000"/>
        </w:rPr>
      </w:pPr>
      <w:r w:rsidRPr="00F7122E">
        <w:rPr>
          <w:color w:val="000000"/>
        </w:rPr>
        <w:t>1</w:t>
      </w:r>
      <w:r>
        <w:rPr>
          <w:color w:val="000000"/>
        </w:rPr>
        <w:t>1</w:t>
      </w:r>
      <w:r w:rsidRPr="00F7122E">
        <w:rPr>
          <w:color w:val="000000"/>
        </w:rPr>
        <w:t>.2. Неотъемлемой частью Договора является:</w:t>
      </w:r>
    </w:p>
    <w:p w:rsidR="005A1E2F" w:rsidRPr="00F7122E" w:rsidRDefault="005A1E2F" w:rsidP="005A1E2F">
      <w:pPr>
        <w:tabs>
          <w:tab w:val="left" w:pos="993"/>
        </w:tabs>
        <w:rPr>
          <w:color w:val="000000"/>
        </w:rPr>
      </w:pPr>
      <w:r>
        <w:rPr>
          <w:color w:val="000000"/>
        </w:rPr>
        <w:t xml:space="preserve">Приложение № </w:t>
      </w:r>
      <w:r w:rsidRPr="00F7122E">
        <w:rPr>
          <w:color w:val="000000"/>
        </w:rPr>
        <w:t>1 – Техническое задание;</w:t>
      </w:r>
    </w:p>
    <w:p w:rsidR="005A1E2F" w:rsidRDefault="005A1E2F" w:rsidP="005A1E2F">
      <w:pPr>
        <w:tabs>
          <w:tab w:val="left" w:pos="993"/>
        </w:tabs>
        <w:rPr>
          <w:color w:val="000000"/>
        </w:rPr>
      </w:pPr>
      <w:r>
        <w:rPr>
          <w:color w:val="000000"/>
        </w:rPr>
        <w:t xml:space="preserve">Приложение № 2 – </w:t>
      </w:r>
      <w:r w:rsidRPr="00F7122E">
        <w:rPr>
          <w:color w:val="000000"/>
        </w:rPr>
        <w:t>Сводный сметный расчет стоимости выполненных работ.</w:t>
      </w:r>
    </w:p>
    <w:p w:rsidR="005A1E2F" w:rsidRPr="00F7122E" w:rsidRDefault="005A1E2F" w:rsidP="005A1E2F">
      <w:pPr>
        <w:tabs>
          <w:tab w:val="left" w:pos="993"/>
          <w:tab w:val="center" w:pos="5316"/>
        </w:tabs>
        <w:rPr>
          <w:color w:val="000000"/>
        </w:rPr>
      </w:pPr>
      <w:r>
        <w:rPr>
          <w:color w:val="000000"/>
        </w:rPr>
        <w:t>Приложение № 3 – Календарный график выполнения работ.</w:t>
      </w:r>
    </w:p>
    <w:p w:rsidR="005A1E2F" w:rsidRPr="00F7122E" w:rsidRDefault="005A1E2F" w:rsidP="005A1E2F">
      <w:pPr>
        <w:ind w:firstLine="708"/>
      </w:pPr>
      <w:r w:rsidRPr="00F7122E">
        <w:rPr>
          <w:color w:val="000000"/>
        </w:rPr>
        <w:t>1</w:t>
      </w:r>
      <w:r>
        <w:rPr>
          <w:color w:val="000000"/>
        </w:rPr>
        <w:t>1</w:t>
      </w:r>
      <w:r w:rsidRPr="00F7122E">
        <w:rPr>
          <w:color w:val="000000"/>
        </w:rPr>
        <w:t xml:space="preserve">.3. Договор составлен в 2-х (двух) подлинных экземплярах, имеющих одинаковую юридическую силу, для каждой из Сторон. </w:t>
      </w:r>
    </w:p>
    <w:p w:rsidR="005A1E2F" w:rsidRPr="00F7122E" w:rsidRDefault="005A1E2F" w:rsidP="005A1E2F"/>
    <w:p w:rsidR="005A1E2F" w:rsidRPr="00F7122E" w:rsidRDefault="005A1E2F" w:rsidP="005A1E2F">
      <w:pPr>
        <w:tabs>
          <w:tab w:val="left" w:pos="993"/>
        </w:tabs>
        <w:jc w:val="center"/>
        <w:rPr>
          <w:b/>
          <w:bCs/>
          <w:color w:val="000000"/>
        </w:rPr>
      </w:pPr>
      <w:r w:rsidRPr="00F7122E">
        <w:rPr>
          <w:b/>
          <w:bCs/>
        </w:rPr>
        <w:t>1</w:t>
      </w:r>
      <w:r>
        <w:rPr>
          <w:b/>
          <w:bCs/>
        </w:rPr>
        <w:t>2</w:t>
      </w:r>
      <w:r w:rsidRPr="00F7122E">
        <w:rPr>
          <w:b/>
          <w:bCs/>
        </w:rPr>
        <w:t>.  Юридические адреса и</w:t>
      </w:r>
      <w:r w:rsidRPr="00F7122E">
        <w:rPr>
          <w:b/>
          <w:bCs/>
          <w:color w:val="000000"/>
        </w:rPr>
        <w:t xml:space="preserve"> банковские реквизиты Сторон:</w:t>
      </w:r>
    </w:p>
    <w:p w:rsidR="005A1E2F" w:rsidRPr="00F7122E" w:rsidRDefault="005A1E2F" w:rsidP="005A1E2F">
      <w:pPr>
        <w:tabs>
          <w:tab w:val="left" w:pos="993"/>
        </w:tabs>
        <w:jc w:val="center"/>
        <w:rPr>
          <w:b/>
          <w:bCs/>
          <w:color w:val="000000"/>
        </w:rPr>
      </w:pPr>
    </w:p>
    <w:tbl>
      <w:tblPr>
        <w:tblW w:w="9784" w:type="dxa"/>
        <w:tblLook w:val="0000" w:firstRow="0" w:lastRow="0" w:firstColumn="0" w:lastColumn="0" w:noHBand="0" w:noVBand="0"/>
      </w:tblPr>
      <w:tblGrid>
        <w:gridCol w:w="4892"/>
        <w:gridCol w:w="4892"/>
      </w:tblGrid>
      <w:tr w:rsidR="005A1E2F" w:rsidRPr="00F7122E" w:rsidTr="005A1E2F">
        <w:trPr>
          <w:trHeight w:val="80"/>
        </w:trPr>
        <w:tc>
          <w:tcPr>
            <w:tcW w:w="4892" w:type="dxa"/>
          </w:tcPr>
          <w:p w:rsidR="005A1E2F" w:rsidRPr="00F7122E" w:rsidRDefault="005A1E2F" w:rsidP="005A1E2F">
            <w:pPr>
              <w:rPr>
                <w:b/>
                <w:bCs/>
              </w:rPr>
            </w:pPr>
            <w:r w:rsidRPr="00F7122E">
              <w:rPr>
                <w:b/>
                <w:bCs/>
              </w:rPr>
              <w:t>«Заказчик»</w:t>
            </w:r>
          </w:p>
        </w:tc>
        <w:tc>
          <w:tcPr>
            <w:tcW w:w="4892" w:type="dxa"/>
          </w:tcPr>
          <w:p w:rsidR="005A1E2F" w:rsidRPr="00F7122E" w:rsidRDefault="005A1E2F" w:rsidP="005A1E2F">
            <w:pPr>
              <w:rPr>
                <w:b/>
                <w:bCs/>
              </w:rPr>
            </w:pPr>
            <w:r w:rsidRPr="00F7122E">
              <w:rPr>
                <w:b/>
                <w:bCs/>
              </w:rPr>
              <w:t>«Подрядчик»</w:t>
            </w:r>
          </w:p>
        </w:tc>
      </w:tr>
      <w:tr w:rsidR="005A1E2F" w:rsidRPr="00FD1D87" w:rsidTr="005A1E2F">
        <w:trPr>
          <w:trHeight w:val="4140"/>
        </w:trPr>
        <w:tc>
          <w:tcPr>
            <w:tcW w:w="4892" w:type="dxa"/>
          </w:tcPr>
          <w:p w:rsidR="005A1E2F" w:rsidRPr="00F7122E" w:rsidRDefault="005A1E2F" w:rsidP="005A1E2F">
            <w:pPr>
              <w:ind w:firstLine="0"/>
              <w:rPr>
                <w:bCs/>
              </w:rPr>
            </w:pPr>
            <w:r w:rsidRPr="00F7122E">
              <w:rPr>
                <w:bCs/>
              </w:rPr>
              <w:t>ФКП «Аэропорты Камчатки»</w:t>
            </w:r>
          </w:p>
          <w:p w:rsidR="005A1E2F" w:rsidRPr="00F7122E" w:rsidRDefault="005A1E2F" w:rsidP="005A1E2F">
            <w:pPr>
              <w:ind w:firstLine="0"/>
              <w:rPr>
                <w:bCs/>
              </w:rPr>
            </w:pPr>
            <w:r w:rsidRPr="00F7122E">
              <w:rPr>
                <w:bCs/>
              </w:rPr>
              <w:t xml:space="preserve">Юридический адрес: 684005, Камчатский </w:t>
            </w:r>
            <w:proofErr w:type="spellStart"/>
            <w:r w:rsidRPr="00F7122E">
              <w:rPr>
                <w:bCs/>
              </w:rPr>
              <w:t>кр</w:t>
            </w:r>
            <w:proofErr w:type="spellEnd"/>
            <w:r w:rsidRPr="00F7122E">
              <w:rPr>
                <w:bCs/>
              </w:rPr>
              <w:t>., г. Елизово, ул. Звездная, д. 1</w:t>
            </w:r>
          </w:p>
          <w:p w:rsidR="005A1E2F" w:rsidRPr="00F7122E" w:rsidRDefault="005A1E2F" w:rsidP="005A1E2F">
            <w:pPr>
              <w:ind w:firstLine="0"/>
              <w:rPr>
                <w:bCs/>
              </w:rPr>
            </w:pPr>
            <w:r w:rsidRPr="00F7122E">
              <w:rPr>
                <w:bCs/>
              </w:rPr>
              <w:t xml:space="preserve">Почтовый адрес: 684001, Камчатский </w:t>
            </w:r>
            <w:proofErr w:type="spellStart"/>
            <w:r w:rsidRPr="00F7122E">
              <w:rPr>
                <w:bCs/>
              </w:rPr>
              <w:t>кр</w:t>
            </w:r>
            <w:proofErr w:type="spellEnd"/>
            <w:r w:rsidRPr="00F7122E">
              <w:rPr>
                <w:bCs/>
              </w:rPr>
              <w:t xml:space="preserve">., </w:t>
            </w:r>
          </w:p>
          <w:p w:rsidR="005A1E2F" w:rsidRPr="00F7122E" w:rsidRDefault="005A1E2F" w:rsidP="005A1E2F">
            <w:pPr>
              <w:ind w:firstLine="0"/>
              <w:rPr>
                <w:bCs/>
              </w:rPr>
            </w:pPr>
            <w:r w:rsidRPr="00F7122E">
              <w:rPr>
                <w:bCs/>
              </w:rPr>
              <w:t>г. Елизово, а/я 1</w:t>
            </w:r>
          </w:p>
          <w:p w:rsidR="005A1E2F" w:rsidRPr="00F7122E" w:rsidRDefault="005A1E2F" w:rsidP="005A1E2F">
            <w:pPr>
              <w:ind w:firstLine="0"/>
              <w:rPr>
                <w:bCs/>
              </w:rPr>
            </w:pPr>
            <w:r w:rsidRPr="00F7122E">
              <w:rPr>
                <w:bCs/>
              </w:rPr>
              <w:t>Фактическое местонахождение: 683038, Камчатский край, г. Петропавловск-Камчатский, ул. Циолковского, д. 43</w:t>
            </w:r>
          </w:p>
          <w:p w:rsidR="005A1E2F" w:rsidRPr="00F7122E" w:rsidRDefault="005A1E2F" w:rsidP="005A1E2F">
            <w:pPr>
              <w:ind w:firstLine="0"/>
              <w:rPr>
                <w:bCs/>
              </w:rPr>
            </w:pPr>
            <w:r w:rsidRPr="00F7122E">
              <w:rPr>
                <w:bCs/>
              </w:rPr>
              <w:t>Р/счет: 40502810000000005381</w:t>
            </w:r>
          </w:p>
          <w:p w:rsidR="005A1E2F" w:rsidRPr="00F7122E" w:rsidRDefault="005A1E2F" w:rsidP="005A1E2F">
            <w:pPr>
              <w:ind w:firstLine="0"/>
              <w:rPr>
                <w:bCs/>
              </w:rPr>
            </w:pPr>
            <w:r w:rsidRPr="00F7122E">
              <w:rPr>
                <w:bCs/>
              </w:rPr>
              <w:t xml:space="preserve">Банк: </w:t>
            </w:r>
            <w:r>
              <w:rPr>
                <w:bCs/>
              </w:rPr>
              <w:t>ПАО</w:t>
            </w:r>
            <w:r w:rsidRPr="00F7122E">
              <w:rPr>
                <w:bCs/>
              </w:rPr>
              <w:t xml:space="preserve"> «</w:t>
            </w:r>
            <w:proofErr w:type="spellStart"/>
            <w:r w:rsidRPr="00F7122E">
              <w:rPr>
                <w:bCs/>
              </w:rPr>
              <w:t>Камчаткомагропромбанк</w:t>
            </w:r>
            <w:proofErr w:type="spellEnd"/>
            <w:r w:rsidRPr="00F7122E">
              <w:rPr>
                <w:bCs/>
              </w:rPr>
              <w:t>»</w:t>
            </w:r>
          </w:p>
          <w:p w:rsidR="005A1E2F" w:rsidRPr="00F7122E" w:rsidRDefault="005A1E2F" w:rsidP="005A1E2F">
            <w:pPr>
              <w:ind w:firstLine="0"/>
              <w:rPr>
                <w:bCs/>
              </w:rPr>
            </w:pPr>
            <w:r w:rsidRPr="00F7122E">
              <w:rPr>
                <w:bCs/>
              </w:rPr>
              <w:t>БИК: 043002711</w:t>
            </w:r>
          </w:p>
          <w:p w:rsidR="005A1E2F" w:rsidRPr="00F7122E" w:rsidRDefault="005A1E2F" w:rsidP="005A1E2F">
            <w:pPr>
              <w:ind w:firstLine="0"/>
              <w:rPr>
                <w:bCs/>
              </w:rPr>
            </w:pPr>
            <w:r w:rsidRPr="00F7122E">
              <w:rPr>
                <w:bCs/>
              </w:rPr>
              <w:t>К/счет: 30101810300000000711</w:t>
            </w:r>
          </w:p>
          <w:p w:rsidR="005A1E2F" w:rsidRPr="00F7122E" w:rsidRDefault="005A1E2F" w:rsidP="005A1E2F">
            <w:pPr>
              <w:ind w:firstLine="0"/>
              <w:rPr>
                <w:bCs/>
              </w:rPr>
            </w:pPr>
            <w:r w:rsidRPr="00F7122E">
              <w:rPr>
                <w:bCs/>
              </w:rPr>
              <w:t>ИНН: 4105038601</w:t>
            </w:r>
          </w:p>
          <w:p w:rsidR="005A1E2F" w:rsidRPr="00F7122E" w:rsidRDefault="005A1E2F" w:rsidP="005A1E2F">
            <w:pPr>
              <w:ind w:firstLine="0"/>
              <w:rPr>
                <w:bCs/>
              </w:rPr>
            </w:pPr>
            <w:r w:rsidRPr="00F7122E">
              <w:rPr>
                <w:bCs/>
              </w:rPr>
              <w:t>КПП: 410501001</w:t>
            </w:r>
          </w:p>
          <w:p w:rsidR="005A1E2F" w:rsidRPr="00F7122E" w:rsidRDefault="005A1E2F" w:rsidP="005A1E2F">
            <w:pPr>
              <w:ind w:firstLine="0"/>
              <w:rPr>
                <w:bCs/>
              </w:rPr>
            </w:pPr>
          </w:p>
        </w:tc>
        <w:tc>
          <w:tcPr>
            <w:tcW w:w="4892" w:type="dxa"/>
          </w:tcPr>
          <w:p w:rsidR="005A1E2F" w:rsidRPr="003D5023" w:rsidRDefault="005A1E2F" w:rsidP="005A1E2F">
            <w:pPr>
              <w:rPr>
                <w:bCs/>
              </w:rPr>
            </w:pPr>
          </w:p>
        </w:tc>
      </w:tr>
      <w:tr w:rsidR="005A1E2F" w:rsidRPr="00F7122E" w:rsidTr="005A1E2F">
        <w:trPr>
          <w:trHeight w:val="1484"/>
        </w:trPr>
        <w:tc>
          <w:tcPr>
            <w:tcW w:w="4892" w:type="dxa"/>
          </w:tcPr>
          <w:p w:rsidR="005A1E2F" w:rsidRPr="00F7122E" w:rsidRDefault="005A1E2F" w:rsidP="005A1E2F">
            <w:pPr>
              <w:ind w:firstLine="0"/>
              <w:rPr>
                <w:bCs/>
              </w:rPr>
            </w:pPr>
            <w:r w:rsidRPr="00F7122E">
              <w:rPr>
                <w:bCs/>
              </w:rPr>
              <w:t xml:space="preserve">Генеральный директор </w:t>
            </w:r>
          </w:p>
          <w:p w:rsidR="005A1E2F" w:rsidRDefault="005A1E2F" w:rsidP="005A1E2F">
            <w:pPr>
              <w:ind w:firstLine="0"/>
              <w:rPr>
                <w:bCs/>
              </w:rPr>
            </w:pPr>
            <w:r w:rsidRPr="00F7122E">
              <w:rPr>
                <w:bCs/>
              </w:rPr>
              <w:t>ФКП «Аэропорты Камчатки»</w:t>
            </w:r>
          </w:p>
          <w:p w:rsidR="005A1E2F" w:rsidRDefault="005A1E2F" w:rsidP="005A1E2F">
            <w:pPr>
              <w:ind w:firstLine="0"/>
              <w:rPr>
                <w:bCs/>
              </w:rPr>
            </w:pPr>
          </w:p>
          <w:p w:rsidR="005A1E2F" w:rsidRDefault="005A1E2F" w:rsidP="005A1E2F">
            <w:pPr>
              <w:ind w:firstLine="0"/>
              <w:rPr>
                <w:bCs/>
              </w:rPr>
            </w:pPr>
          </w:p>
          <w:p w:rsidR="005A1E2F" w:rsidRPr="00F7122E" w:rsidRDefault="005A1E2F" w:rsidP="005A1E2F">
            <w:pPr>
              <w:ind w:firstLine="0"/>
              <w:rPr>
                <w:bCs/>
              </w:rPr>
            </w:pPr>
            <w:r w:rsidRPr="00F7122E">
              <w:rPr>
                <w:bCs/>
              </w:rPr>
              <w:t xml:space="preserve">______________ А.Ю. Журавлёв </w:t>
            </w:r>
          </w:p>
        </w:tc>
        <w:tc>
          <w:tcPr>
            <w:tcW w:w="4892" w:type="dxa"/>
          </w:tcPr>
          <w:p w:rsidR="005A1E2F" w:rsidRPr="007D3DCA" w:rsidRDefault="005A1E2F" w:rsidP="005A1E2F">
            <w:pPr>
              <w:rPr>
                <w:bCs/>
              </w:rPr>
            </w:pPr>
          </w:p>
        </w:tc>
      </w:tr>
    </w:tbl>
    <w:p w:rsidR="00D651F7" w:rsidRDefault="00D651F7" w:rsidP="00D651F7">
      <w:pPr>
        <w:tabs>
          <w:tab w:val="left" w:pos="993"/>
        </w:tabs>
        <w:ind w:firstLine="0"/>
        <w:rPr>
          <w:bCs/>
        </w:rPr>
      </w:pPr>
    </w:p>
    <w:p w:rsidR="00D651F7" w:rsidRDefault="00D651F7" w:rsidP="00D651F7">
      <w:pPr>
        <w:tabs>
          <w:tab w:val="left" w:pos="993"/>
        </w:tabs>
        <w:ind w:left="5812" w:firstLine="284"/>
        <w:rPr>
          <w:bCs/>
        </w:rPr>
      </w:pPr>
    </w:p>
    <w:p w:rsidR="00D651F7" w:rsidRDefault="00D651F7" w:rsidP="00D651F7">
      <w:pPr>
        <w:tabs>
          <w:tab w:val="left" w:pos="993"/>
        </w:tabs>
        <w:ind w:left="5812" w:firstLine="284"/>
        <w:rPr>
          <w:bCs/>
        </w:rPr>
      </w:pPr>
    </w:p>
    <w:p w:rsidR="00D651F7" w:rsidRDefault="00D651F7" w:rsidP="00D651F7">
      <w:pPr>
        <w:tabs>
          <w:tab w:val="left" w:pos="993"/>
        </w:tabs>
        <w:ind w:left="5812" w:firstLine="284"/>
        <w:rPr>
          <w:bCs/>
        </w:rPr>
      </w:pPr>
    </w:p>
    <w:p w:rsidR="00D651F7" w:rsidRPr="00811369" w:rsidRDefault="00D651F7" w:rsidP="00D651F7">
      <w:pPr>
        <w:tabs>
          <w:tab w:val="left" w:pos="993"/>
        </w:tabs>
        <w:ind w:left="5812" w:firstLine="284"/>
        <w:rPr>
          <w:bCs/>
        </w:rPr>
      </w:pPr>
      <w:r w:rsidRPr="00811369">
        <w:rPr>
          <w:bCs/>
        </w:rPr>
        <w:t>Приложение</w:t>
      </w:r>
      <w:r>
        <w:rPr>
          <w:bCs/>
        </w:rPr>
        <w:t xml:space="preserve"> № </w:t>
      </w:r>
      <w:r w:rsidRPr="00811369">
        <w:rPr>
          <w:bCs/>
        </w:rPr>
        <w:t xml:space="preserve"> 1</w:t>
      </w:r>
      <w:r w:rsidRPr="00811369">
        <w:rPr>
          <w:bCs/>
        </w:rPr>
        <w:tab/>
      </w:r>
      <w:r w:rsidRPr="00811369">
        <w:rPr>
          <w:bCs/>
        </w:rPr>
        <w:tab/>
      </w:r>
    </w:p>
    <w:p w:rsidR="00D651F7" w:rsidRPr="00811369" w:rsidRDefault="00D651F7" w:rsidP="00D651F7">
      <w:pPr>
        <w:tabs>
          <w:tab w:val="left" w:pos="993"/>
        </w:tabs>
        <w:ind w:left="5812" w:firstLine="284"/>
        <w:rPr>
          <w:bCs/>
        </w:rPr>
      </w:pPr>
      <w:r w:rsidRPr="00811369">
        <w:rPr>
          <w:bCs/>
        </w:rPr>
        <w:t xml:space="preserve">к договору </w:t>
      </w:r>
    </w:p>
    <w:p w:rsidR="00D651F7" w:rsidRPr="00811369" w:rsidRDefault="00D651F7" w:rsidP="00D651F7">
      <w:pPr>
        <w:tabs>
          <w:tab w:val="left" w:pos="993"/>
        </w:tabs>
        <w:ind w:left="5812" w:firstLine="284"/>
        <w:rPr>
          <w:bCs/>
        </w:rPr>
      </w:pPr>
      <w:r w:rsidRPr="00811369">
        <w:rPr>
          <w:bCs/>
        </w:rPr>
        <w:t>№ ___ от __________ 20</w:t>
      </w:r>
      <w:r>
        <w:rPr>
          <w:bCs/>
        </w:rPr>
        <w:t>1</w:t>
      </w:r>
      <w:r w:rsidR="008E7EF8">
        <w:rPr>
          <w:bCs/>
        </w:rPr>
        <w:t>6</w:t>
      </w:r>
      <w:r>
        <w:rPr>
          <w:bCs/>
        </w:rPr>
        <w:t xml:space="preserve"> </w:t>
      </w:r>
      <w:r w:rsidRPr="00811369">
        <w:rPr>
          <w:bCs/>
        </w:rPr>
        <w:t>г.</w:t>
      </w:r>
      <w:r w:rsidRPr="00811369">
        <w:rPr>
          <w:bCs/>
        </w:rPr>
        <w:tab/>
      </w:r>
    </w:p>
    <w:p w:rsidR="00D651F7" w:rsidRDefault="00D651F7" w:rsidP="00D651F7"/>
    <w:p w:rsidR="008E7EF8" w:rsidRDefault="008E7EF8" w:rsidP="008E7EF8">
      <w:pPr>
        <w:pStyle w:val="a4"/>
        <w:ind w:firstLine="0"/>
        <w:rPr>
          <w:b w:val="0"/>
          <w:sz w:val="24"/>
          <w:szCs w:val="24"/>
          <w:u w:val="single"/>
        </w:rPr>
      </w:pPr>
    </w:p>
    <w:p w:rsidR="00C14F60" w:rsidRPr="0006250A" w:rsidRDefault="00C14F60" w:rsidP="00C14F60">
      <w:pPr>
        <w:jc w:val="center"/>
        <w:rPr>
          <w:b/>
          <w:sz w:val="28"/>
          <w:szCs w:val="28"/>
        </w:rPr>
      </w:pPr>
      <w:r w:rsidRPr="0006250A">
        <w:rPr>
          <w:b/>
          <w:sz w:val="28"/>
          <w:szCs w:val="28"/>
        </w:rPr>
        <w:t xml:space="preserve">Техническое задание </w:t>
      </w:r>
    </w:p>
    <w:p w:rsidR="00C14F60" w:rsidRPr="00B8216F" w:rsidRDefault="00C14F60" w:rsidP="00C14F60">
      <w:pPr>
        <w:jc w:val="center"/>
        <w:rPr>
          <w:b/>
        </w:rPr>
      </w:pPr>
      <w:r>
        <w:rPr>
          <w:b/>
        </w:rPr>
        <w:t>на выполнение работ</w:t>
      </w:r>
      <w:r w:rsidRPr="00B8216F">
        <w:rPr>
          <w:b/>
        </w:rPr>
        <w:t xml:space="preserve"> по объекту</w:t>
      </w:r>
      <w:r>
        <w:rPr>
          <w:b/>
        </w:rPr>
        <w:t>:</w:t>
      </w:r>
    </w:p>
    <w:p w:rsidR="00C14F60" w:rsidRDefault="00C14F60" w:rsidP="00C14F60">
      <w:pPr>
        <w:pStyle w:val="FR1"/>
        <w:spacing w:line="240" w:lineRule="auto"/>
        <w:jc w:val="center"/>
        <w:rPr>
          <w:b/>
        </w:rPr>
      </w:pPr>
      <w:r w:rsidRPr="00B50765">
        <w:rPr>
          <w:b/>
        </w:rPr>
        <w:t xml:space="preserve">«Капитальный ремонт 1-го этажа  нежилого помещения (поз 1-13) 1-го этажа </w:t>
      </w:r>
    </w:p>
    <w:p w:rsidR="00C14F60" w:rsidRPr="00B50765" w:rsidRDefault="00C14F60" w:rsidP="00C14F60">
      <w:pPr>
        <w:pStyle w:val="FR1"/>
        <w:spacing w:line="240" w:lineRule="auto"/>
        <w:jc w:val="center"/>
        <w:rPr>
          <w:b/>
        </w:rPr>
      </w:pPr>
      <w:r w:rsidRPr="00B50765">
        <w:rPr>
          <w:b/>
        </w:rPr>
        <w:t>в 2-х этажном здании аэропорта Палана»</w:t>
      </w:r>
    </w:p>
    <w:p w:rsidR="00C14F60" w:rsidRPr="00B8216F" w:rsidRDefault="00C14F60" w:rsidP="00C14F60">
      <w:pPr>
        <w:pStyle w:val="FR1"/>
        <w:tabs>
          <w:tab w:val="left" w:pos="7513"/>
        </w:tabs>
        <w:spacing w:line="240" w:lineRule="auto"/>
        <w:ind w:right="0"/>
        <w:rPr>
          <w:b/>
          <w:bCs/>
        </w:rPr>
      </w:pPr>
    </w:p>
    <w:tbl>
      <w:tblPr>
        <w:tblW w:w="1008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182"/>
        <w:gridCol w:w="6436"/>
      </w:tblGrid>
      <w:tr w:rsidR="00C14F60" w:rsidRPr="00CB2251" w:rsidTr="00C14F60">
        <w:tc>
          <w:tcPr>
            <w:tcW w:w="468" w:type="dxa"/>
          </w:tcPr>
          <w:p w:rsidR="00C14F60" w:rsidRPr="00CB2251" w:rsidRDefault="00C14F60" w:rsidP="00C14F60">
            <w:pPr>
              <w:ind w:firstLine="0"/>
              <w:jc w:val="center"/>
              <w:rPr>
                <w:sz w:val="18"/>
                <w:szCs w:val="18"/>
              </w:rPr>
            </w:pPr>
            <w:r w:rsidRPr="00CB2251">
              <w:rPr>
                <w:sz w:val="18"/>
                <w:szCs w:val="18"/>
              </w:rPr>
              <w:t>№ п/п</w:t>
            </w:r>
          </w:p>
        </w:tc>
        <w:tc>
          <w:tcPr>
            <w:tcW w:w="3182" w:type="dxa"/>
            <w:vAlign w:val="center"/>
          </w:tcPr>
          <w:p w:rsidR="00C14F60" w:rsidRPr="00952961" w:rsidRDefault="00C14F60" w:rsidP="00C14F60">
            <w:pPr>
              <w:ind w:right="-108" w:firstLine="0"/>
              <w:jc w:val="center"/>
            </w:pPr>
            <w:r w:rsidRPr="00952961">
              <w:t>Наименование</w:t>
            </w:r>
          </w:p>
        </w:tc>
        <w:tc>
          <w:tcPr>
            <w:tcW w:w="6436" w:type="dxa"/>
            <w:vAlign w:val="center"/>
          </w:tcPr>
          <w:p w:rsidR="00C14F60" w:rsidRPr="00952961" w:rsidRDefault="00C14F60" w:rsidP="00C14F60">
            <w:pPr>
              <w:ind w:firstLine="0"/>
              <w:jc w:val="center"/>
            </w:pPr>
            <w:r w:rsidRPr="00952961">
              <w:t>Требуемые параметры, характеристики</w:t>
            </w:r>
          </w:p>
        </w:tc>
      </w:tr>
      <w:tr w:rsidR="00C14F60" w:rsidRPr="00CB2251" w:rsidTr="00C14F60">
        <w:tc>
          <w:tcPr>
            <w:tcW w:w="468" w:type="dxa"/>
          </w:tcPr>
          <w:p w:rsidR="00C14F60" w:rsidRPr="00952961" w:rsidRDefault="00C14F60" w:rsidP="00C14F60">
            <w:pPr>
              <w:ind w:firstLine="0"/>
            </w:pPr>
            <w:r>
              <w:t>1</w:t>
            </w:r>
          </w:p>
        </w:tc>
        <w:tc>
          <w:tcPr>
            <w:tcW w:w="3182" w:type="dxa"/>
          </w:tcPr>
          <w:p w:rsidR="00C14F60" w:rsidRPr="00952961" w:rsidRDefault="00C14F60" w:rsidP="00C14F60">
            <w:pPr>
              <w:ind w:right="-108" w:firstLine="0"/>
              <w:jc w:val="left"/>
            </w:pPr>
            <w:r w:rsidRPr="00952961">
              <w:t xml:space="preserve">Место расположения </w:t>
            </w:r>
            <w:r>
              <w:t>объекта</w:t>
            </w:r>
          </w:p>
        </w:tc>
        <w:tc>
          <w:tcPr>
            <w:tcW w:w="6436" w:type="dxa"/>
          </w:tcPr>
          <w:p w:rsidR="00C14F60" w:rsidRPr="00952961" w:rsidRDefault="00C14F60" w:rsidP="00C14F60">
            <w:pPr>
              <w:ind w:firstLine="0"/>
              <w:jc w:val="left"/>
            </w:pPr>
            <w:r w:rsidRPr="00952961">
              <w:t xml:space="preserve">Камчатский край, </w:t>
            </w:r>
            <w:proofErr w:type="spellStart"/>
            <w:r>
              <w:t>Тигильский</w:t>
            </w:r>
            <w:proofErr w:type="spellEnd"/>
            <w:r>
              <w:t xml:space="preserve"> район,  </w:t>
            </w:r>
            <w:proofErr w:type="spellStart"/>
            <w:r>
              <w:t>пгт</w:t>
            </w:r>
            <w:proofErr w:type="spellEnd"/>
            <w:r>
              <w:t>. Палана</w:t>
            </w:r>
          </w:p>
        </w:tc>
      </w:tr>
      <w:tr w:rsidR="00C14F60" w:rsidRPr="00CB2251" w:rsidTr="00C14F60">
        <w:tc>
          <w:tcPr>
            <w:tcW w:w="468" w:type="dxa"/>
          </w:tcPr>
          <w:p w:rsidR="00C14F60" w:rsidRPr="00952961" w:rsidRDefault="00C14F60" w:rsidP="00C14F60">
            <w:pPr>
              <w:ind w:firstLine="0"/>
            </w:pPr>
            <w:r>
              <w:t>2</w:t>
            </w:r>
          </w:p>
        </w:tc>
        <w:tc>
          <w:tcPr>
            <w:tcW w:w="3182" w:type="dxa"/>
          </w:tcPr>
          <w:p w:rsidR="00C14F60" w:rsidRPr="009D6CF8" w:rsidRDefault="00C14F60" w:rsidP="00C14F60">
            <w:pPr>
              <w:ind w:right="-108" w:firstLine="0"/>
              <w:jc w:val="left"/>
            </w:pPr>
            <w:r w:rsidRPr="009D6CF8">
              <w:t>Перечень  работ</w:t>
            </w:r>
          </w:p>
        </w:tc>
        <w:tc>
          <w:tcPr>
            <w:tcW w:w="6436" w:type="dxa"/>
          </w:tcPr>
          <w:p w:rsidR="00C14F60" w:rsidRDefault="00C14F60" w:rsidP="00C14F60">
            <w:pPr>
              <w:pStyle w:val="ab"/>
              <w:numPr>
                <w:ilvl w:val="0"/>
                <w:numId w:val="46"/>
              </w:numPr>
              <w:tabs>
                <w:tab w:val="left" w:pos="91"/>
              </w:tabs>
              <w:ind w:right="-57"/>
            </w:pPr>
            <w:r w:rsidRPr="00AC12F9">
              <w:t xml:space="preserve">Замена </w:t>
            </w:r>
            <w:r w:rsidRPr="00136DF1">
              <w:t xml:space="preserve">кровельного покрытия  над помещениями № 1; 2; 3; 4; на покрытие из </w:t>
            </w:r>
            <w:proofErr w:type="spellStart"/>
            <w:r w:rsidRPr="00136DF1">
              <w:t>металлочерепицы</w:t>
            </w:r>
            <w:proofErr w:type="spellEnd"/>
            <w:r w:rsidRPr="00136DF1">
              <w:t xml:space="preserve"> с полимерным покрытием  темно-красного (вишневого) цвета      -  93,8м2.</w:t>
            </w:r>
          </w:p>
          <w:p w:rsidR="00C14F60" w:rsidRPr="00AC12F9" w:rsidRDefault="00C14F60" w:rsidP="00C14F60">
            <w:pPr>
              <w:pStyle w:val="ab"/>
              <w:numPr>
                <w:ilvl w:val="0"/>
                <w:numId w:val="46"/>
              </w:numPr>
              <w:tabs>
                <w:tab w:val="left" w:pos="91"/>
              </w:tabs>
              <w:ind w:left="91" w:right="-57" w:firstLine="0"/>
            </w:pPr>
            <w:r w:rsidRPr="00AC12F9">
              <w:lastRenderedPageBreak/>
              <w:t xml:space="preserve">Замена старого гидроизоляционного слоя по обрешетке  на гидроизоляционный слой из рубероида с проклейкой швов битумной мастикой с устройством  примыкания  на стену высотой 200мм   -  </w:t>
            </w:r>
            <w:r>
              <w:t>96,24</w:t>
            </w:r>
            <w:r w:rsidRPr="00AC12F9">
              <w:t>м2.</w:t>
            </w:r>
          </w:p>
          <w:p w:rsidR="00C14F60" w:rsidRPr="00AB312A" w:rsidRDefault="00C14F60" w:rsidP="00C14F60">
            <w:pPr>
              <w:pStyle w:val="ab"/>
              <w:numPr>
                <w:ilvl w:val="0"/>
                <w:numId w:val="46"/>
              </w:numPr>
              <w:tabs>
                <w:tab w:val="left" w:pos="91"/>
              </w:tabs>
              <w:ind w:left="91" w:right="-57" w:firstLine="0"/>
            </w:pPr>
            <w:r w:rsidRPr="00136DF1">
              <w:t>Замена примыканий кровли 1-го этажа к наружной стене 2-го этажа  на примыкания из оцинкованной стали с полимерным покрытием  темно-красного (вишневого) цвета   -  12,2м.п. / 4,9м2.</w:t>
            </w:r>
          </w:p>
          <w:p w:rsidR="00C14F60" w:rsidRDefault="00C14F60" w:rsidP="00C14F60">
            <w:pPr>
              <w:pStyle w:val="ab"/>
              <w:numPr>
                <w:ilvl w:val="0"/>
                <w:numId w:val="46"/>
              </w:numPr>
              <w:tabs>
                <w:tab w:val="left" w:pos="91"/>
              </w:tabs>
              <w:ind w:left="91" w:right="-57" w:firstLine="0"/>
            </w:pPr>
            <w:r>
              <w:t>Демонтаж  пластиковых оконных блоков в помещении № 1 (зал ожидания) размером 1,5х1,5м – 3шт/6,75 м2.</w:t>
            </w:r>
          </w:p>
          <w:p w:rsidR="00C14F60" w:rsidRDefault="00C14F60" w:rsidP="00C14F60">
            <w:pPr>
              <w:pStyle w:val="ab"/>
              <w:numPr>
                <w:ilvl w:val="0"/>
                <w:numId w:val="46"/>
              </w:numPr>
              <w:tabs>
                <w:tab w:val="left" w:pos="91"/>
              </w:tabs>
              <w:ind w:left="91" w:right="-57" w:firstLine="0"/>
            </w:pPr>
            <w:r>
              <w:t>Монтаж существующих пластиковых оконных блоков в помещении № 1 (зал ожидания) размером 1,5х1,5м (с устройством монтажных зазоров 20мм между оконными блоками  и проемами окон) – 3шт/6,75 м2.</w:t>
            </w:r>
          </w:p>
          <w:p w:rsidR="00C14F60" w:rsidRDefault="00C14F60" w:rsidP="00C14F60">
            <w:pPr>
              <w:pStyle w:val="ab"/>
              <w:numPr>
                <w:ilvl w:val="0"/>
                <w:numId w:val="46"/>
              </w:numPr>
              <w:tabs>
                <w:tab w:val="left" w:pos="91"/>
              </w:tabs>
              <w:ind w:left="91" w:right="-57" w:firstLine="0"/>
            </w:pPr>
            <w:r>
              <w:t>Герметизация монтажных стыков проемов окон гидроизоляционным составом типа «СТИКС» -18,0 м.п.</w:t>
            </w:r>
          </w:p>
          <w:p w:rsidR="00C14F60" w:rsidRPr="00136DF1" w:rsidRDefault="00C14F60" w:rsidP="00C14F60">
            <w:pPr>
              <w:pStyle w:val="ab"/>
              <w:numPr>
                <w:ilvl w:val="0"/>
                <w:numId w:val="46"/>
              </w:numPr>
              <w:tabs>
                <w:tab w:val="left" w:pos="91"/>
              </w:tabs>
              <w:ind w:left="91" w:right="-57" w:firstLine="0"/>
            </w:pPr>
            <w:r w:rsidRPr="00136DF1">
              <w:t xml:space="preserve">Замена стеклопакетов в существующих  оконных блоках в помещении №1 (зал ожидания)  на двойные стеклопакеты с заменой уплотнительной резины и </w:t>
            </w:r>
            <w:proofErr w:type="spellStart"/>
            <w:r w:rsidRPr="00136DF1">
              <w:t>штапика</w:t>
            </w:r>
            <w:proofErr w:type="spellEnd"/>
            <w:r w:rsidRPr="00136DF1">
              <w:t xml:space="preserve">  (стеклопакеты размером 1,41м*1,41м – 3шт/5,96 м2.</w:t>
            </w:r>
          </w:p>
          <w:p w:rsidR="00C14F60" w:rsidRPr="00136DF1" w:rsidRDefault="00C14F60" w:rsidP="00C14F60">
            <w:pPr>
              <w:pStyle w:val="ab"/>
              <w:numPr>
                <w:ilvl w:val="0"/>
                <w:numId w:val="46"/>
              </w:numPr>
              <w:tabs>
                <w:tab w:val="left" w:pos="91"/>
              </w:tabs>
              <w:ind w:left="91" w:right="-57" w:firstLine="0"/>
            </w:pPr>
            <w:r w:rsidRPr="00136DF1">
              <w:t xml:space="preserve">Установка подоконной доски из ПВХ шириной  до 200 мм  </w:t>
            </w:r>
            <w:r>
              <w:t>(в помещении №1 зал ожидания)</w:t>
            </w:r>
            <w:r w:rsidRPr="00136DF1">
              <w:t xml:space="preserve">    –     1шт / 1,6 </w:t>
            </w:r>
            <w:proofErr w:type="spellStart"/>
            <w:r w:rsidRPr="00136DF1">
              <w:t>м.п</w:t>
            </w:r>
            <w:proofErr w:type="spellEnd"/>
            <w:r w:rsidRPr="00136DF1">
              <w:t>. / 0,32 м2.</w:t>
            </w:r>
          </w:p>
          <w:p w:rsidR="00C14F60" w:rsidRDefault="00C14F60" w:rsidP="00C14F60">
            <w:pPr>
              <w:pStyle w:val="ab"/>
              <w:numPr>
                <w:ilvl w:val="0"/>
                <w:numId w:val="46"/>
              </w:numPr>
              <w:tabs>
                <w:tab w:val="left" w:pos="91"/>
              </w:tabs>
              <w:ind w:left="91" w:right="-57" w:firstLine="0"/>
            </w:pPr>
            <w:r w:rsidRPr="00136DF1">
              <w:t>Замена входной двери запасного в</w:t>
            </w:r>
            <w:r>
              <w:t>ы</w:t>
            </w:r>
            <w:r w:rsidRPr="00136DF1">
              <w:t>хода на   дверь</w:t>
            </w:r>
            <w:r>
              <w:t xml:space="preserve"> из</w:t>
            </w:r>
            <w:r w:rsidRPr="00136DF1">
              <w:t xml:space="preserve"> </w:t>
            </w:r>
            <w:r>
              <w:t xml:space="preserve">ПВХ профиля  </w:t>
            </w:r>
            <w:r w:rsidRPr="00136DF1">
              <w:t xml:space="preserve">размером 0,9м*2,1м </w:t>
            </w:r>
            <w:r>
              <w:t xml:space="preserve"> </w:t>
            </w:r>
            <w:r w:rsidRPr="00C068D6">
              <w:t xml:space="preserve">, </w:t>
            </w:r>
            <w:r w:rsidRPr="0015530F">
              <w:t xml:space="preserve">  с </w:t>
            </w:r>
            <w:r>
              <w:t>3</w:t>
            </w:r>
            <w:r w:rsidRPr="0015530F">
              <w:t xml:space="preserve">-мя навесами на каждом полотне, с  внутренним замком без ручек, с надежно закрепленными выносными ручками,  с обязательным  условием надежности дверного блока при интенсивной эксплуатации, нижняя часть дверных полотен – глухой пластиковый пакет, верхняя часть дверных полотен  – глухой пластиковый пакет </w:t>
            </w:r>
            <w:r w:rsidRPr="00136DF1">
              <w:t xml:space="preserve">(пом. № 9,  см. план 1-го этажа)     –   1шт. /  1,89 м2. </w:t>
            </w:r>
          </w:p>
          <w:p w:rsidR="00C14F60" w:rsidRPr="00136DF1" w:rsidRDefault="00C14F60" w:rsidP="00C14F60">
            <w:pPr>
              <w:pStyle w:val="ab"/>
              <w:numPr>
                <w:ilvl w:val="0"/>
                <w:numId w:val="46"/>
              </w:numPr>
              <w:tabs>
                <w:tab w:val="left" w:pos="91"/>
              </w:tabs>
              <w:ind w:left="91" w:right="-57" w:firstLine="0"/>
            </w:pPr>
            <w:r>
              <w:t>Демонтаж существующих доводчиков с дверей – 2,0 шт.</w:t>
            </w:r>
          </w:p>
          <w:p w:rsidR="00C14F60" w:rsidRPr="00136DF1" w:rsidRDefault="00C14F60" w:rsidP="00C14F60">
            <w:pPr>
              <w:pStyle w:val="ab"/>
              <w:numPr>
                <w:ilvl w:val="0"/>
                <w:numId w:val="46"/>
              </w:numPr>
              <w:tabs>
                <w:tab w:val="left" w:pos="91"/>
              </w:tabs>
              <w:ind w:left="91" w:right="-57" w:firstLine="0"/>
            </w:pPr>
            <w:r w:rsidRPr="00136DF1">
              <w:t>Установка</w:t>
            </w:r>
            <w:r>
              <w:t xml:space="preserve"> существующих </w:t>
            </w:r>
            <w:r w:rsidRPr="00136DF1">
              <w:t xml:space="preserve"> доводчиков на входные  двери  и на двери выходов из  зала ожидания на перрон    -  2,0 шт.</w:t>
            </w:r>
          </w:p>
          <w:p w:rsidR="00C14F60" w:rsidRPr="00136DF1" w:rsidRDefault="00C14F60" w:rsidP="00C14F60">
            <w:pPr>
              <w:pStyle w:val="ab"/>
              <w:numPr>
                <w:ilvl w:val="0"/>
                <w:numId w:val="46"/>
              </w:numPr>
              <w:tabs>
                <w:tab w:val="left" w:pos="91"/>
              </w:tabs>
              <w:ind w:left="91" w:right="-57" w:firstLine="0"/>
            </w:pPr>
            <w:r w:rsidRPr="00136DF1">
              <w:t>Демонтаж пластиковых труб отопления ø 50мм в помещени</w:t>
            </w:r>
            <w:r>
              <w:t xml:space="preserve">ях </w:t>
            </w:r>
            <w:r w:rsidRPr="00136DF1">
              <w:t xml:space="preserve"> №1</w:t>
            </w:r>
            <w:r>
              <w:t>,2,5,6,7,8,13</w:t>
            </w:r>
            <w:r w:rsidRPr="00136DF1">
              <w:t xml:space="preserve"> </w:t>
            </w:r>
            <w:r>
              <w:t xml:space="preserve">  </w:t>
            </w:r>
            <w:r w:rsidRPr="00136DF1">
              <w:t>-</w:t>
            </w:r>
            <w:r>
              <w:t xml:space="preserve"> 30,95</w:t>
            </w:r>
            <w:r w:rsidRPr="00136DF1">
              <w:t xml:space="preserve"> м.п.</w:t>
            </w:r>
          </w:p>
          <w:p w:rsidR="00C14F60" w:rsidRPr="00136DF1" w:rsidRDefault="00C14F60" w:rsidP="00C14F60">
            <w:pPr>
              <w:pStyle w:val="ab"/>
              <w:numPr>
                <w:ilvl w:val="0"/>
                <w:numId w:val="46"/>
              </w:numPr>
              <w:tabs>
                <w:tab w:val="left" w:pos="91"/>
              </w:tabs>
              <w:ind w:left="91" w:right="-57" w:firstLine="0"/>
            </w:pPr>
            <w:r>
              <w:t>Снятие с кронштейнов</w:t>
            </w:r>
            <w:r w:rsidRPr="00136DF1">
              <w:t xml:space="preserve"> электро-конвекторов  в помещении № 1(зал ожидания)  - 3</w:t>
            </w:r>
            <w:r>
              <w:t xml:space="preserve"> </w:t>
            </w:r>
            <w:r w:rsidRPr="00136DF1">
              <w:t>шт.</w:t>
            </w:r>
          </w:p>
          <w:p w:rsidR="00C14F60" w:rsidRPr="00136DF1" w:rsidRDefault="00C14F60" w:rsidP="00C14F60">
            <w:pPr>
              <w:pStyle w:val="ab"/>
              <w:numPr>
                <w:ilvl w:val="0"/>
                <w:numId w:val="46"/>
              </w:numPr>
              <w:tabs>
                <w:tab w:val="left" w:pos="91"/>
              </w:tabs>
              <w:ind w:left="91" w:right="-57" w:firstLine="0"/>
            </w:pPr>
            <w:r w:rsidRPr="00136DF1">
              <w:t>Облицовка стен на высоту 1,</w:t>
            </w:r>
            <w:r>
              <w:t>2</w:t>
            </w:r>
            <w:r w:rsidRPr="00136DF1">
              <w:t xml:space="preserve"> м </w:t>
            </w:r>
            <w:r>
              <w:t xml:space="preserve">керамической плиткой светлых </w:t>
            </w:r>
            <w:r w:rsidRPr="00136DF1">
              <w:t>тонов в помещени</w:t>
            </w:r>
            <w:r>
              <w:t>ях № 1,№4, №15</w:t>
            </w:r>
            <w:r w:rsidRPr="00136DF1">
              <w:t xml:space="preserve"> – </w:t>
            </w:r>
            <w:r>
              <w:t>35,15</w:t>
            </w:r>
            <w:r w:rsidRPr="00136DF1">
              <w:t xml:space="preserve"> м2.</w:t>
            </w:r>
          </w:p>
          <w:p w:rsidR="00C14F60" w:rsidRPr="00136DF1" w:rsidRDefault="00C14F60" w:rsidP="00C14F60">
            <w:pPr>
              <w:pStyle w:val="ab"/>
              <w:numPr>
                <w:ilvl w:val="0"/>
                <w:numId w:val="46"/>
              </w:numPr>
              <w:tabs>
                <w:tab w:val="left" w:pos="91"/>
              </w:tabs>
              <w:ind w:left="91" w:right="-57" w:firstLine="0"/>
            </w:pPr>
            <w:r>
              <w:t xml:space="preserve">Установка </w:t>
            </w:r>
            <w:r w:rsidRPr="00136DF1">
              <w:t xml:space="preserve"> </w:t>
            </w:r>
            <w:r>
              <w:t xml:space="preserve">существующих </w:t>
            </w:r>
            <w:r w:rsidRPr="00136DF1">
              <w:t>электро-конвекторов  в помещении № 1(зал ожидания)  - 3шт.</w:t>
            </w:r>
          </w:p>
          <w:p w:rsidR="00C14F60" w:rsidRDefault="00C14F60" w:rsidP="00C14F60">
            <w:pPr>
              <w:pStyle w:val="ab"/>
              <w:numPr>
                <w:ilvl w:val="0"/>
                <w:numId w:val="46"/>
              </w:numPr>
              <w:tabs>
                <w:tab w:val="left" w:pos="91"/>
              </w:tabs>
              <w:ind w:left="91" w:right="-57" w:firstLine="0"/>
            </w:pPr>
            <w:r>
              <w:t>Шпатлевка гипсокартонных стен шпаклевками типа «Волма-Финиш» (участки под окнами, дефекты покрытия стен - выбоины, трещины и.т.д.) в помещениях № 2,3,5,9,13 - 8,86 м2.</w:t>
            </w:r>
          </w:p>
          <w:p w:rsidR="00C14F60" w:rsidRPr="00136DF1" w:rsidRDefault="00C14F60" w:rsidP="00C14F60">
            <w:pPr>
              <w:pStyle w:val="ab"/>
              <w:numPr>
                <w:ilvl w:val="0"/>
                <w:numId w:val="46"/>
              </w:numPr>
              <w:tabs>
                <w:tab w:val="left" w:pos="91"/>
              </w:tabs>
              <w:ind w:left="91" w:right="-57" w:firstLine="0"/>
            </w:pPr>
            <w:r w:rsidRPr="00136DF1">
              <w:t xml:space="preserve">Замена деревянной  двери </w:t>
            </w:r>
            <w:r>
              <w:t>на  деревянную дверь размером0,9</w:t>
            </w:r>
            <w:r w:rsidRPr="00136DF1">
              <w:t xml:space="preserve">м*2,1м  с врезным замком  (пом. № </w:t>
            </w:r>
            <w:r>
              <w:t>3</w:t>
            </w:r>
            <w:r w:rsidRPr="00136DF1">
              <w:t xml:space="preserve">,  см. план </w:t>
            </w:r>
            <w:r>
              <w:t>1-го этажа)     –   1шт. /  1,89</w:t>
            </w:r>
            <w:r w:rsidRPr="00136DF1">
              <w:t xml:space="preserve"> м2. </w:t>
            </w:r>
          </w:p>
          <w:p w:rsidR="00C14F60" w:rsidRPr="00776D23" w:rsidRDefault="00C14F60" w:rsidP="00C14F60">
            <w:pPr>
              <w:pStyle w:val="ab"/>
              <w:numPr>
                <w:ilvl w:val="0"/>
                <w:numId w:val="46"/>
              </w:numPr>
              <w:tabs>
                <w:tab w:val="left" w:pos="91"/>
              </w:tabs>
              <w:ind w:left="91" w:right="-57" w:firstLine="0"/>
            </w:pPr>
            <w:r>
              <w:lastRenderedPageBreak/>
              <w:t>Заделка ниш под радиаторы  ГКЛ на металлическом каркасе в помещении №5,7   -2,88м2.</w:t>
            </w:r>
          </w:p>
          <w:p w:rsidR="00C14F60" w:rsidRPr="00136DF1" w:rsidRDefault="00C14F60" w:rsidP="00C14F60">
            <w:pPr>
              <w:pStyle w:val="ab"/>
              <w:numPr>
                <w:ilvl w:val="0"/>
                <w:numId w:val="46"/>
              </w:numPr>
              <w:tabs>
                <w:tab w:val="left" w:pos="91"/>
              </w:tabs>
              <w:ind w:left="91" w:right="-57" w:firstLine="0"/>
            </w:pPr>
            <w:r w:rsidRPr="00136DF1">
              <w:t xml:space="preserve">Демонтаж  </w:t>
            </w:r>
            <w:r>
              <w:t xml:space="preserve">половой </w:t>
            </w:r>
            <w:r w:rsidRPr="00136DF1">
              <w:t xml:space="preserve">керамической плитки </w:t>
            </w:r>
            <w:r>
              <w:t xml:space="preserve"> </w:t>
            </w:r>
            <w:r w:rsidRPr="00136DF1">
              <w:t>в помещении №</w:t>
            </w:r>
            <w:r>
              <w:t>12,</w:t>
            </w:r>
            <w:r w:rsidRPr="00136DF1">
              <w:t>14</w:t>
            </w:r>
            <w:r>
              <w:t xml:space="preserve"> (тамбур)</w:t>
            </w:r>
            <w:r w:rsidRPr="00136DF1">
              <w:t xml:space="preserve"> -</w:t>
            </w:r>
            <w:r>
              <w:t>10</w:t>
            </w:r>
            <w:r w:rsidRPr="00136DF1">
              <w:t>,5</w:t>
            </w:r>
            <w:r>
              <w:t>2</w:t>
            </w:r>
            <w:r w:rsidRPr="00136DF1">
              <w:t xml:space="preserve"> м2.</w:t>
            </w:r>
          </w:p>
          <w:p w:rsidR="00C14F60" w:rsidRDefault="00C14F60" w:rsidP="00C14F60">
            <w:pPr>
              <w:pStyle w:val="ab"/>
              <w:numPr>
                <w:ilvl w:val="0"/>
                <w:numId w:val="46"/>
              </w:numPr>
              <w:tabs>
                <w:tab w:val="left" w:pos="91"/>
              </w:tabs>
              <w:ind w:left="91" w:right="-57" w:firstLine="0"/>
            </w:pPr>
            <w:r w:rsidRPr="00136DF1">
              <w:t>Устройство полов из керамической плитки</w:t>
            </w:r>
            <w:r>
              <w:t xml:space="preserve"> с шероховатой поверхностью</w:t>
            </w:r>
            <w:r w:rsidRPr="00136DF1">
              <w:t xml:space="preserve"> светлых тонов в помещении № </w:t>
            </w:r>
            <w:r>
              <w:t>12,</w:t>
            </w:r>
            <w:r w:rsidRPr="00136DF1">
              <w:t>14 -</w:t>
            </w:r>
            <w:r>
              <w:t>10</w:t>
            </w:r>
            <w:r w:rsidRPr="00136DF1">
              <w:t>,5</w:t>
            </w:r>
            <w:r>
              <w:t>2</w:t>
            </w:r>
            <w:r w:rsidRPr="00136DF1">
              <w:t xml:space="preserve"> м2.</w:t>
            </w:r>
          </w:p>
          <w:p w:rsidR="00C14F60" w:rsidRDefault="00C14F60" w:rsidP="00C14F60">
            <w:pPr>
              <w:pStyle w:val="ab"/>
              <w:numPr>
                <w:ilvl w:val="0"/>
                <w:numId w:val="46"/>
              </w:numPr>
              <w:tabs>
                <w:tab w:val="left" w:pos="91"/>
              </w:tabs>
              <w:ind w:left="91" w:right="-57" w:firstLine="0"/>
            </w:pPr>
            <w:r>
              <w:t>Разборка плитки на пороге входа помещение №1 (зал ожидания) -0,3м2.</w:t>
            </w:r>
          </w:p>
          <w:p w:rsidR="00C14F60" w:rsidRDefault="00C14F60" w:rsidP="00C14F60">
            <w:pPr>
              <w:pStyle w:val="ab"/>
              <w:numPr>
                <w:ilvl w:val="0"/>
                <w:numId w:val="46"/>
              </w:numPr>
              <w:tabs>
                <w:tab w:val="left" w:pos="91"/>
              </w:tabs>
              <w:ind w:left="91" w:right="-57" w:firstLine="0"/>
            </w:pPr>
            <w:r>
              <w:t>Демонтаж порога входа в помещении №1 (зал ожидания) -0,3м2/0,05м3.</w:t>
            </w:r>
          </w:p>
          <w:p w:rsidR="00C14F60" w:rsidRPr="00136DF1" w:rsidRDefault="00C14F60" w:rsidP="00C14F60">
            <w:pPr>
              <w:pStyle w:val="ab"/>
              <w:numPr>
                <w:ilvl w:val="0"/>
                <w:numId w:val="46"/>
              </w:numPr>
              <w:tabs>
                <w:tab w:val="left" w:pos="91"/>
              </w:tabs>
              <w:ind w:left="91" w:right="-57" w:firstLine="0"/>
            </w:pPr>
            <w:r>
              <w:t>Устройство пола порога на входе в зал ожидания  из существующей плитки -0,3м2.</w:t>
            </w:r>
          </w:p>
          <w:p w:rsidR="00C14F60" w:rsidRDefault="00C14F60" w:rsidP="00C14F60">
            <w:pPr>
              <w:pStyle w:val="ab"/>
              <w:numPr>
                <w:ilvl w:val="0"/>
                <w:numId w:val="46"/>
              </w:numPr>
              <w:tabs>
                <w:tab w:val="left" w:pos="91"/>
              </w:tabs>
              <w:ind w:left="91" w:right="-57" w:firstLine="0"/>
            </w:pPr>
            <w:r>
              <w:t>Устройство деформационного шва шириной до 10мм с резиновым уплотнителем прямоугольного сечения 10х50мм в полах помещения №1 (зал ожидания) – 4,8 м.п.</w:t>
            </w:r>
          </w:p>
          <w:p w:rsidR="00C14F60" w:rsidRPr="005E6FD3" w:rsidRDefault="00C14F60" w:rsidP="00C14F60">
            <w:pPr>
              <w:pStyle w:val="ab"/>
              <w:numPr>
                <w:ilvl w:val="0"/>
                <w:numId w:val="46"/>
              </w:numPr>
              <w:tabs>
                <w:tab w:val="left" w:pos="91"/>
              </w:tabs>
              <w:ind w:left="91" w:right="-57" w:firstLine="0"/>
            </w:pPr>
            <w:r w:rsidRPr="00136DF1">
              <w:t>Улучшенная окраска  стен светлых</w:t>
            </w:r>
            <w:r w:rsidRPr="005E6FD3">
              <w:t xml:space="preserve"> тонов водоэмульсионной краской за два раза в  помещениях 1-15 </w:t>
            </w:r>
            <w:r>
              <w:t xml:space="preserve">(см. план 1-го этажа)  - 261,81 </w:t>
            </w:r>
            <w:r w:rsidRPr="005E6FD3">
              <w:t>м2.</w:t>
            </w:r>
          </w:p>
          <w:p w:rsidR="00C14F60" w:rsidRPr="00584FA6" w:rsidRDefault="00C14F60" w:rsidP="00C14F60">
            <w:pPr>
              <w:pStyle w:val="ab"/>
              <w:numPr>
                <w:ilvl w:val="0"/>
                <w:numId w:val="46"/>
              </w:numPr>
              <w:tabs>
                <w:tab w:val="left" w:pos="91"/>
              </w:tabs>
              <w:ind w:left="91" w:right="-57" w:firstLine="0"/>
            </w:pPr>
            <w:r w:rsidRPr="00584FA6">
              <w:t xml:space="preserve">Улучшенная окраска дверных откосов </w:t>
            </w:r>
            <w:r>
              <w:t xml:space="preserve">светлых тонов </w:t>
            </w:r>
            <w:r w:rsidRPr="00584FA6">
              <w:t xml:space="preserve">водоэмульсионной краской </w:t>
            </w:r>
            <w:r>
              <w:t xml:space="preserve"> за два раза </w:t>
            </w:r>
            <w:r w:rsidRPr="00584FA6">
              <w:t>в помещениях 1-15  (см. план 1-го этажа)  – 84,6 м.п. / 16,92 м2.</w:t>
            </w:r>
          </w:p>
          <w:p w:rsidR="00C14F60" w:rsidRDefault="00C14F60" w:rsidP="00C14F60">
            <w:pPr>
              <w:pStyle w:val="ab"/>
              <w:numPr>
                <w:ilvl w:val="0"/>
                <w:numId w:val="46"/>
              </w:numPr>
              <w:tabs>
                <w:tab w:val="left" w:pos="91"/>
              </w:tabs>
              <w:ind w:left="91" w:right="-57" w:firstLine="0"/>
            </w:pPr>
            <w:r w:rsidRPr="00584FA6">
              <w:t>Улучшенная окраска оконных откосов водоэмульсионной краской</w:t>
            </w:r>
            <w:r>
              <w:t xml:space="preserve"> </w:t>
            </w:r>
            <w:r w:rsidRPr="00584FA6">
              <w:t xml:space="preserve"> </w:t>
            </w:r>
            <w:r>
              <w:t xml:space="preserve">белого цвета за два раза </w:t>
            </w:r>
            <w:r w:rsidRPr="00584FA6">
              <w:t>в помещениях 1,2,3,4,5,8, 11, 13  (см. план 1-го этажа)  – 9,42 м2.</w:t>
            </w:r>
          </w:p>
          <w:p w:rsidR="00C14F60" w:rsidRDefault="00C14F60" w:rsidP="00C14F60">
            <w:pPr>
              <w:pStyle w:val="ab"/>
              <w:numPr>
                <w:ilvl w:val="0"/>
                <w:numId w:val="46"/>
              </w:numPr>
              <w:tabs>
                <w:tab w:val="left" w:pos="91"/>
              </w:tabs>
              <w:ind w:left="91" w:right="-57" w:firstLine="0"/>
            </w:pPr>
            <w:r>
              <w:t>Крепление к перекрытию подсистемы  потолка типа «</w:t>
            </w:r>
            <w:proofErr w:type="spellStart"/>
            <w:r>
              <w:t>Армстронг</w:t>
            </w:r>
            <w:proofErr w:type="spellEnd"/>
            <w:r>
              <w:t>»  регулируемыми подвесами  в помещениях  №7, 8 – 24шт.</w:t>
            </w:r>
          </w:p>
          <w:p w:rsidR="00C14F60" w:rsidRDefault="00C14F60" w:rsidP="00C14F60">
            <w:pPr>
              <w:numPr>
                <w:ilvl w:val="0"/>
                <w:numId w:val="46"/>
              </w:numPr>
              <w:tabs>
                <w:tab w:val="left" w:pos="91"/>
              </w:tabs>
              <w:ind w:left="91" w:firstLine="0"/>
              <w:rPr>
                <w:rFonts w:eastAsia="Times New Roman"/>
              </w:rPr>
            </w:pPr>
            <w:r w:rsidRPr="00854079">
              <w:rPr>
                <w:rFonts w:eastAsia="Times New Roman"/>
              </w:rPr>
              <w:t xml:space="preserve">Замена  оконного блока кассы (пом. № 10) на оконный блок из ПВХ профиля размером 0,6м*0,6м, с  </w:t>
            </w:r>
            <w:r>
              <w:rPr>
                <w:rFonts w:eastAsia="Times New Roman"/>
              </w:rPr>
              <w:t>открывающейся</w:t>
            </w:r>
            <w:r w:rsidRPr="00854079">
              <w:rPr>
                <w:rFonts w:eastAsia="Times New Roman"/>
              </w:rPr>
              <w:t xml:space="preserve"> створкой, с одинарным стеклопакетом  -  1,0шт / 0,36м2.</w:t>
            </w:r>
          </w:p>
          <w:p w:rsidR="00C14F60" w:rsidRDefault="00C14F60" w:rsidP="00C14F60">
            <w:pPr>
              <w:numPr>
                <w:ilvl w:val="0"/>
                <w:numId w:val="46"/>
              </w:numPr>
              <w:tabs>
                <w:tab w:val="left" w:pos="91"/>
              </w:tabs>
              <w:ind w:left="91" w:firstLine="0"/>
              <w:rPr>
                <w:rFonts w:eastAsia="Times New Roman"/>
              </w:rPr>
            </w:pPr>
            <w:r>
              <w:rPr>
                <w:rFonts w:eastAsia="Times New Roman"/>
              </w:rPr>
              <w:t>Устройство наружных дверных откосов служебного выхода в помещении №9 оцинкованным листом с полимерным покрытием синего  цвета -1,04м2.</w:t>
            </w:r>
          </w:p>
          <w:p w:rsidR="00C14F60" w:rsidRDefault="00C14F60" w:rsidP="00C14F60">
            <w:pPr>
              <w:numPr>
                <w:ilvl w:val="0"/>
                <w:numId w:val="46"/>
              </w:numPr>
              <w:tabs>
                <w:tab w:val="left" w:pos="91"/>
              </w:tabs>
              <w:ind w:left="91" w:firstLine="0"/>
              <w:rPr>
                <w:rFonts w:eastAsia="Times New Roman"/>
              </w:rPr>
            </w:pPr>
            <w:r>
              <w:rPr>
                <w:rFonts w:eastAsia="Times New Roman"/>
              </w:rPr>
              <w:t>Устройство декоративного уголка синего  цвета на  дверные откосы служебного выхода в помещении №9 -1,04м2.</w:t>
            </w:r>
          </w:p>
          <w:p w:rsidR="00C14F60" w:rsidRPr="00BA786F" w:rsidRDefault="00C14F60" w:rsidP="00C14F60">
            <w:pPr>
              <w:numPr>
                <w:ilvl w:val="0"/>
                <w:numId w:val="46"/>
              </w:numPr>
              <w:tabs>
                <w:tab w:val="left" w:pos="91"/>
              </w:tabs>
              <w:ind w:left="91" w:firstLine="0"/>
              <w:rPr>
                <w:rFonts w:eastAsia="Times New Roman"/>
              </w:rPr>
            </w:pPr>
            <w:r>
              <w:rPr>
                <w:rFonts w:eastAsia="Times New Roman"/>
              </w:rPr>
              <w:t>Устройство деревянного пола (заделка щели )  между пристройкой служебного выхода и зданием аэровокзала (см. план 1-го этажа аэровокзала)– 0,6м2.</w:t>
            </w:r>
          </w:p>
          <w:p w:rsidR="00C14F60" w:rsidRPr="009D6CF8" w:rsidRDefault="00C14F60" w:rsidP="00C14F60">
            <w:pPr>
              <w:pStyle w:val="ab"/>
              <w:numPr>
                <w:ilvl w:val="0"/>
                <w:numId w:val="46"/>
              </w:numPr>
              <w:tabs>
                <w:tab w:val="left" w:pos="91"/>
              </w:tabs>
              <w:ind w:left="91" w:right="-57" w:firstLine="0"/>
            </w:pPr>
            <w:r>
              <w:t>Уборка строительного мусора с вывозом на свалку  -  0,5т.</w:t>
            </w:r>
          </w:p>
        </w:tc>
      </w:tr>
      <w:tr w:rsidR="00C14F60" w:rsidRPr="00CB2251" w:rsidTr="00C14F60">
        <w:trPr>
          <w:trHeight w:val="692"/>
        </w:trPr>
        <w:tc>
          <w:tcPr>
            <w:tcW w:w="468" w:type="dxa"/>
          </w:tcPr>
          <w:p w:rsidR="00C14F60" w:rsidRPr="00952961" w:rsidRDefault="00C14F60" w:rsidP="00C14F60">
            <w:pPr>
              <w:ind w:firstLine="0"/>
            </w:pPr>
            <w:r>
              <w:lastRenderedPageBreak/>
              <w:t>3</w:t>
            </w:r>
          </w:p>
        </w:tc>
        <w:tc>
          <w:tcPr>
            <w:tcW w:w="3182" w:type="dxa"/>
          </w:tcPr>
          <w:p w:rsidR="00C14F60" w:rsidRPr="00952961" w:rsidRDefault="00C14F60" w:rsidP="00C14F60">
            <w:pPr>
              <w:ind w:right="-108" w:firstLine="0"/>
              <w:jc w:val="left"/>
            </w:pPr>
            <w:r w:rsidRPr="00952961">
              <w:t>Условия выполнения работ</w:t>
            </w:r>
          </w:p>
        </w:tc>
        <w:tc>
          <w:tcPr>
            <w:tcW w:w="6436" w:type="dxa"/>
          </w:tcPr>
          <w:p w:rsidR="00C14F60" w:rsidRDefault="00C14F60" w:rsidP="00C14F60">
            <w:pPr>
              <w:ind w:firstLine="0"/>
            </w:pPr>
            <w:r>
              <w:t xml:space="preserve">1. </w:t>
            </w:r>
            <w:r w:rsidRPr="00952961">
              <w:t xml:space="preserve">Подрядчик выполняет все виды работ, указанные в </w:t>
            </w:r>
            <w:r>
              <w:t>разделе «Перечень работ»</w:t>
            </w:r>
            <w:r w:rsidRPr="00952961">
              <w:t xml:space="preserve"> настоящего </w:t>
            </w:r>
            <w:r>
              <w:t xml:space="preserve">технического </w:t>
            </w:r>
            <w:r w:rsidRPr="00952961">
              <w:t>задания.</w:t>
            </w:r>
          </w:p>
          <w:p w:rsidR="00C14F60" w:rsidRDefault="00C14F60" w:rsidP="00C14F60">
            <w:pPr>
              <w:ind w:firstLine="0"/>
            </w:pPr>
            <w:r>
              <w:t>2. Качество выполненных работ должно соответствовать требованиям нормативно-технической документации, указанной  в  разделе «</w:t>
            </w:r>
            <w:r w:rsidRPr="00952961">
              <w:t xml:space="preserve">Требование к </w:t>
            </w:r>
            <w:r>
              <w:t xml:space="preserve">конструктивным решениям, </w:t>
            </w:r>
            <w:r w:rsidRPr="00952961">
              <w:t>качеству работ</w:t>
            </w:r>
            <w:r>
              <w:t xml:space="preserve"> и применяемым материалам»   настоящего технического задания.</w:t>
            </w:r>
          </w:p>
          <w:p w:rsidR="00C14F60" w:rsidRDefault="00C14F60" w:rsidP="00C14F60">
            <w:pPr>
              <w:ind w:hanging="317"/>
            </w:pPr>
            <w:r>
              <w:t xml:space="preserve">     4. </w:t>
            </w:r>
            <w:r w:rsidRPr="00952961">
              <w:t>Работы выполняются без остановки основной деятельности аэро</w:t>
            </w:r>
            <w:r>
              <w:t>порта</w:t>
            </w:r>
            <w:r w:rsidRPr="00952961">
              <w:t>.</w:t>
            </w:r>
          </w:p>
          <w:p w:rsidR="00C14F60" w:rsidRDefault="00C14F60" w:rsidP="00C14F60">
            <w:pPr>
              <w:ind w:hanging="317"/>
            </w:pPr>
            <w:r>
              <w:lastRenderedPageBreak/>
              <w:t>6.  5. Все размеры оконных проёмов, проёмов дверей,  перегородок и других размеров конструкций подрядчик самостоятельно уточняет по месту на объекте.</w:t>
            </w:r>
          </w:p>
          <w:p w:rsidR="00C14F60" w:rsidRPr="006F4A49" w:rsidRDefault="00C14F60" w:rsidP="00C14F60">
            <w:pPr>
              <w:ind w:hanging="317"/>
            </w:pPr>
            <w:r>
              <w:t xml:space="preserve">     6. Подрядчиком производит доставку всех строительных материалов, изделий и конструкций, необходимых для выполнения работ  до объекта выполнения работ. </w:t>
            </w:r>
          </w:p>
          <w:p w:rsidR="00C14F60" w:rsidRDefault="00C14F60" w:rsidP="00C14F60">
            <w:pPr>
              <w:ind w:firstLine="0"/>
            </w:pPr>
            <w:r>
              <w:rPr>
                <w:rFonts w:eastAsia="Times New Roman"/>
              </w:rPr>
              <w:t>7</w:t>
            </w:r>
            <w:r w:rsidRPr="006F4A49">
              <w:rPr>
                <w:rFonts w:eastAsia="Times New Roman"/>
              </w:rPr>
              <w:t xml:space="preserve">. При обнаружении в ходе выполнения </w:t>
            </w:r>
            <w:r>
              <w:rPr>
                <w:rFonts w:eastAsia="Times New Roman"/>
              </w:rPr>
              <w:t>капитального ремонта</w:t>
            </w:r>
            <w:r w:rsidRPr="006F4A49">
              <w:rPr>
                <w:rFonts w:eastAsia="Times New Roman"/>
              </w:rPr>
              <w:t xml:space="preserve"> на объекте неучтённых работ, но технологически связанных с выполнением последующих этапов работ, либо они завершают конструктивную часть до целого состояния или объекта в целом, Подрядчик обязан выполнить дополнительные объёмы работ, стоимость которых превышает сумму непредвиденных затрат без включения их стоимости в дополнительную смету.  </w:t>
            </w:r>
          </w:p>
          <w:p w:rsidR="00C14F60" w:rsidRPr="00952961" w:rsidRDefault="00C14F60" w:rsidP="00C14F60">
            <w:pPr>
              <w:ind w:firstLine="0"/>
            </w:pPr>
            <w:r>
              <w:t>10. Вывоз строительного мусора с объекта на свалку</w:t>
            </w:r>
            <w:r w:rsidRPr="00952961">
              <w:t>.</w:t>
            </w:r>
          </w:p>
        </w:tc>
      </w:tr>
      <w:tr w:rsidR="00C14F60" w:rsidRPr="00CB2251" w:rsidTr="00C14F60">
        <w:tc>
          <w:tcPr>
            <w:tcW w:w="468" w:type="dxa"/>
          </w:tcPr>
          <w:p w:rsidR="00C14F60" w:rsidRPr="00952961" w:rsidRDefault="00011C20" w:rsidP="00C14F60">
            <w:pPr>
              <w:ind w:firstLine="0"/>
            </w:pPr>
            <w:r>
              <w:lastRenderedPageBreak/>
              <w:t>4</w:t>
            </w:r>
          </w:p>
        </w:tc>
        <w:tc>
          <w:tcPr>
            <w:tcW w:w="3182" w:type="dxa"/>
          </w:tcPr>
          <w:p w:rsidR="00C14F60" w:rsidRPr="00952961" w:rsidRDefault="00C14F60" w:rsidP="00C14F60">
            <w:pPr>
              <w:ind w:right="-108" w:firstLine="0"/>
              <w:jc w:val="left"/>
            </w:pPr>
            <w:r w:rsidRPr="00952961">
              <w:t>Требование к качеству работ</w:t>
            </w:r>
            <w:r>
              <w:t xml:space="preserve"> и применяемым материалам</w:t>
            </w:r>
          </w:p>
        </w:tc>
        <w:tc>
          <w:tcPr>
            <w:tcW w:w="6436" w:type="dxa"/>
          </w:tcPr>
          <w:p w:rsidR="00C14F60" w:rsidRPr="00943B4D" w:rsidRDefault="00C14F60" w:rsidP="00C14F60">
            <w:pPr>
              <w:ind w:firstLine="0"/>
            </w:pPr>
            <w:r w:rsidRPr="00CB2251">
              <w:rPr>
                <w:rFonts w:eastAsia="Times New Roman"/>
              </w:rPr>
              <w:t xml:space="preserve">В соответствии с нормами СНиП 3.04.01-87 «Изоляционные и отделочные работы», СНиП 3.05.06-85 «Электротехнические устройства»,  «Правилами устройства электроустановок» 7 издание 01.09.2003г., ГОСТ 30674 «Блоки оконные из ПВХ профилей», ГОСТ 30971-2002 «Швы монтажные узлов примыканий оконных блоков к стеновым проемам»,  СНиП 2.05-91 «Отопление и вентиляция»,  </w:t>
            </w:r>
            <w:r>
              <w:rPr>
                <w:rFonts w:eastAsia="Times New Roman"/>
              </w:rPr>
              <w:t>СП 35-101-2001 «Проектирование зданий и сооружений с учетом доступности для маломобильных групп населения»</w:t>
            </w:r>
            <w:r w:rsidRPr="00CB2251">
              <w:rPr>
                <w:rFonts w:eastAsia="Times New Roman"/>
              </w:rPr>
              <w:t xml:space="preserve">,  СНиП 3.05.01-85 «Внутренние санитарно-технические системы»,  </w:t>
            </w:r>
            <w:r w:rsidRPr="00943B4D">
              <w:t xml:space="preserve">        </w:t>
            </w:r>
            <w:r w:rsidRPr="00CB2251">
              <w:rPr>
                <w:rFonts w:eastAsia="Times New Roman"/>
              </w:rPr>
              <w:t xml:space="preserve"> СП 40-101 «Свод правил по проектированию и монтажу трубопроводов из полипропилена «</w:t>
            </w:r>
            <w:proofErr w:type="spellStart"/>
            <w:r w:rsidRPr="00CB2251">
              <w:rPr>
                <w:rFonts w:eastAsia="Times New Roman"/>
              </w:rPr>
              <w:t>Рондом</w:t>
            </w:r>
            <w:proofErr w:type="spellEnd"/>
            <w:r w:rsidRPr="00CB2251">
              <w:rPr>
                <w:rFonts w:eastAsia="Times New Roman"/>
              </w:rPr>
              <w:t xml:space="preserve"> сополимер»,  СП 40-102-00 «Проектирование и монтаж систем водоснабжения и канализации из полимерных материалов. Общие требования», СНиП 2.03.13-88 «Полы», СНиП 3.05.01-85 «Внутренние сантехнические системы»,   </w:t>
            </w:r>
            <w:r>
              <w:rPr>
                <w:rFonts w:eastAsia="Times New Roman"/>
              </w:rPr>
              <w:t xml:space="preserve">СП 55-102-2001 «Конструкции с применением </w:t>
            </w:r>
            <w:proofErr w:type="spellStart"/>
            <w:r>
              <w:rPr>
                <w:rFonts w:eastAsia="Times New Roman"/>
              </w:rPr>
              <w:t>гипсоволокнистых</w:t>
            </w:r>
            <w:proofErr w:type="spellEnd"/>
            <w:r>
              <w:rPr>
                <w:rFonts w:eastAsia="Times New Roman"/>
              </w:rPr>
              <w:t xml:space="preserve"> листов», </w:t>
            </w:r>
            <w:r w:rsidRPr="00CB2251">
              <w:rPr>
                <w:rFonts w:eastAsia="Times New Roman"/>
              </w:rPr>
              <w:t>Сертификатов соответствия, Санитарно-эпидемиологических заключений, Сертификатов пожарной безопасности   на применяемые материалы.</w:t>
            </w:r>
          </w:p>
        </w:tc>
      </w:tr>
      <w:tr w:rsidR="00C14F60" w:rsidRPr="00CB2251" w:rsidTr="00C14F60">
        <w:tc>
          <w:tcPr>
            <w:tcW w:w="468" w:type="dxa"/>
          </w:tcPr>
          <w:p w:rsidR="00C14F60" w:rsidRPr="00952961" w:rsidRDefault="00011C20" w:rsidP="00C14F60">
            <w:pPr>
              <w:ind w:firstLine="0"/>
            </w:pPr>
            <w:r>
              <w:t>5</w:t>
            </w:r>
          </w:p>
        </w:tc>
        <w:tc>
          <w:tcPr>
            <w:tcW w:w="3182" w:type="dxa"/>
          </w:tcPr>
          <w:p w:rsidR="00C14F60" w:rsidRPr="00952961" w:rsidRDefault="00C14F60" w:rsidP="00C14F60">
            <w:pPr>
              <w:ind w:right="-108" w:firstLine="0"/>
              <w:jc w:val="left"/>
            </w:pPr>
            <w:r>
              <w:t>Требования к Исполнителю работ</w:t>
            </w:r>
          </w:p>
        </w:tc>
        <w:tc>
          <w:tcPr>
            <w:tcW w:w="6436" w:type="dxa"/>
          </w:tcPr>
          <w:p w:rsidR="00C14F60" w:rsidRDefault="00C14F60" w:rsidP="00C14F60">
            <w:pPr>
              <w:ind w:firstLine="0"/>
              <w:rPr>
                <w:rFonts w:eastAsia="Times New Roman"/>
              </w:rPr>
            </w:pPr>
            <w:r w:rsidRPr="006A7A0C">
              <w:t>1</w:t>
            </w:r>
            <w:r w:rsidRPr="006A7A0C">
              <w:rPr>
                <w:rFonts w:eastAsia="Times New Roman"/>
              </w:rPr>
              <w:t>.</w:t>
            </w:r>
            <w:r>
              <w:rPr>
                <w:rFonts w:eastAsia="Times New Roman"/>
              </w:rPr>
              <w:t xml:space="preserve"> Наличие Свидетельства НП СРО о допуске к выполнению работ, которые оказывают влияние на безопасность объектов капитального строительства на соответствующие виды работ, наличие ответственных лиц (специалистов), имеющих соответствующую квалификацию на выполняемые виды работ с подтверждением квалификации предоставлением копии диплома.</w:t>
            </w:r>
          </w:p>
          <w:p w:rsidR="00C14F60" w:rsidRPr="00952961" w:rsidRDefault="00C14F60" w:rsidP="00C14F60">
            <w:pPr>
              <w:autoSpaceDE w:val="0"/>
              <w:autoSpaceDN w:val="0"/>
              <w:adjustRightInd w:val="0"/>
              <w:ind w:firstLine="0"/>
            </w:pPr>
            <w:r>
              <w:rPr>
                <w:rFonts w:eastAsia="Times New Roman"/>
              </w:rPr>
              <w:t>2. Допускается привлечение субподрядчиков при наличии Свидетельства о вступлении НП СРО на выполнения соответствующих видов работ, наличие ответственных лиц (специалистов), имеющих соответствующую квалификацию на выполняемые виды работ с подтверждением квалификации предоставлением диплома(копии).</w:t>
            </w:r>
          </w:p>
        </w:tc>
      </w:tr>
      <w:tr w:rsidR="00C14F60" w:rsidRPr="00CB2251" w:rsidTr="00C14F60">
        <w:tc>
          <w:tcPr>
            <w:tcW w:w="468" w:type="dxa"/>
          </w:tcPr>
          <w:p w:rsidR="00C14F60" w:rsidRPr="00952961" w:rsidRDefault="00011C20" w:rsidP="00C14F60">
            <w:pPr>
              <w:ind w:firstLine="0"/>
            </w:pPr>
            <w:r>
              <w:t>6</w:t>
            </w:r>
          </w:p>
        </w:tc>
        <w:tc>
          <w:tcPr>
            <w:tcW w:w="3182" w:type="dxa"/>
          </w:tcPr>
          <w:p w:rsidR="00C14F60" w:rsidRPr="00952961" w:rsidRDefault="00C14F60" w:rsidP="00C14F60">
            <w:pPr>
              <w:ind w:right="-108" w:firstLine="0"/>
              <w:jc w:val="left"/>
            </w:pPr>
            <w:r w:rsidRPr="00952961">
              <w:t>Требования к безопасности и гигиене труда</w:t>
            </w:r>
          </w:p>
        </w:tc>
        <w:tc>
          <w:tcPr>
            <w:tcW w:w="6436" w:type="dxa"/>
          </w:tcPr>
          <w:p w:rsidR="00C14F60" w:rsidRPr="00952961" w:rsidRDefault="00C14F60" w:rsidP="00C14F60">
            <w:pPr>
              <w:ind w:firstLine="0"/>
            </w:pPr>
            <w:r w:rsidRPr="00952961">
              <w:t>В соответствии с требованиями СНиП 12.03.2001 «Безопасность труда в строительстве» и ППБ-01-93 «Правила пожарной безопасности в РФ»</w:t>
            </w:r>
          </w:p>
        </w:tc>
      </w:tr>
      <w:tr w:rsidR="00C14F60" w:rsidRPr="00CB2251" w:rsidTr="00C14F60">
        <w:tc>
          <w:tcPr>
            <w:tcW w:w="468" w:type="dxa"/>
          </w:tcPr>
          <w:p w:rsidR="00C14F60" w:rsidRPr="00952961" w:rsidRDefault="00011C20" w:rsidP="00C14F60">
            <w:pPr>
              <w:ind w:firstLine="0"/>
            </w:pPr>
            <w:r>
              <w:t>7</w:t>
            </w:r>
          </w:p>
        </w:tc>
        <w:tc>
          <w:tcPr>
            <w:tcW w:w="3182" w:type="dxa"/>
          </w:tcPr>
          <w:p w:rsidR="00C14F60" w:rsidRPr="00952961" w:rsidRDefault="00C14F60" w:rsidP="00C14F60">
            <w:pPr>
              <w:ind w:right="-108" w:firstLine="0"/>
              <w:jc w:val="left"/>
            </w:pPr>
            <w:r w:rsidRPr="00952961">
              <w:t xml:space="preserve">Требование к оформлению  исполнительной </w:t>
            </w:r>
            <w:r w:rsidRPr="00952961">
              <w:lastRenderedPageBreak/>
              <w:t>документации</w:t>
            </w:r>
          </w:p>
        </w:tc>
        <w:tc>
          <w:tcPr>
            <w:tcW w:w="6436" w:type="dxa"/>
          </w:tcPr>
          <w:p w:rsidR="00C14F60" w:rsidRPr="00952961" w:rsidRDefault="00C14F60" w:rsidP="00C14F60">
            <w:pPr>
              <w:ind w:firstLine="0"/>
            </w:pPr>
            <w:r w:rsidRPr="00952961">
              <w:lastRenderedPageBreak/>
              <w:t>В соответствии РД-11-05-2007</w:t>
            </w:r>
            <w:r>
              <w:t xml:space="preserve"> «Порядок ведения общего и специального журнала учета выполнения работ при </w:t>
            </w:r>
            <w:r>
              <w:lastRenderedPageBreak/>
              <w:t>строительстве, реконструкции, капитальном ремонте объектов капитального строительства»</w:t>
            </w:r>
            <w:r w:rsidRPr="00952961">
              <w:t>,</w:t>
            </w:r>
            <w:r>
              <w:t xml:space="preserve"> </w:t>
            </w:r>
            <w:r w:rsidRPr="00952961">
              <w:t>РД-11-0</w:t>
            </w:r>
            <w:r>
              <w:t>2</w:t>
            </w:r>
            <w:r w:rsidRPr="00952961">
              <w:t>-200</w:t>
            </w:r>
            <w:r>
              <w:t>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w:t>
            </w:r>
            <w:r w:rsidRPr="00952961">
              <w:t>, СНиП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 другой необходимой при строительстве документации)</w:t>
            </w:r>
            <w:r>
              <w:t>.</w:t>
            </w:r>
          </w:p>
        </w:tc>
      </w:tr>
      <w:tr w:rsidR="00C14F60" w:rsidRPr="00CB2251" w:rsidTr="00C14F60">
        <w:tc>
          <w:tcPr>
            <w:tcW w:w="468" w:type="dxa"/>
          </w:tcPr>
          <w:p w:rsidR="00C14F60" w:rsidRPr="00952961" w:rsidRDefault="00011C20" w:rsidP="00C14F60">
            <w:pPr>
              <w:ind w:firstLine="0"/>
            </w:pPr>
            <w:r>
              <w:lastRenderedPageBreak/>
              <w:t>8</w:t>
            </w:r>
          </w:p>
        </w:tc>
        <w:tc>
          <w:tcPr>
            <w:tcW w:w="3182" w:type="dxa"/>
          </w:tcPr>
          <w:p w:rsidR="00C14F60" w:rsidRPr="00952961" w:rsidRDefault="00C14F60" w:rsidP="00C14F60">
            <w:pPr>
              <w:ind w:right="-108" w:firstLine="0"/>
              <w:jc w:val="left"/>
            </w:pPr>
            <w:r>
              <w:t>Требования к представлению гарантии</w:t>
            </w:r>
          </w:p>
        </w:tc>
        <w:tc>
          <w:tcPr>
            <w:tcW w:w="6436" w:type="dxa"/>
          </w:tcPr>
          <w:p w:rsidR="00C14F60" w:rsidRPr="00952961" w:rsidRDefault="00C14F60" w:rsidP="00C14F60">
            <w:pPr>
              <w:ind w:firstLine="0"/>
            </w:pPr>
            <w:r>
              <w:t>Срок предоставления гарантии на выполнение работы составляет не менее 24 месяцев со дня подписания акта приемки выполненных работ.</w:t>
            </w:r>
          </w:p>
        </w:tc>
      </w:tr>
      <w:tr w:rsidR="00C14F60" w:rsidRPr="00CB2251" w:rsidTr="00C14F60">
        <w:trPr>
          <w:trHeight w:val="323"/>
        </w:trPr>
        <w:tc>
          <w:tcPr>
            <w:tcW w:w="468" w:type="dxa"/>
          </w:tcPr>
          <w:p w:rsidR="00C14F60" w:rsidRPr="00952961" w:rsidRDefault="00011C20" w:rsidP="00C14F60">
            <w:pPr>
              <w:ind w:firstLine="0"/>
            </w:pPr>
            <w:r>
              <w:t>9</w:t>
            </w:r>
          </w:p>
        </w:tc>
        <w:tc>
          <w:tcPr>
            <w:tcW w:w="3182" w:type="dxa"/>
          </w:tcPr>
          <w:p w:rsidR="00C14F60" w:rsidRPr="00952961" w:rsidRDefault="00C14F60" w:rsidP="00C14F60">
            <w:pPr>
              <w:ind w:right="-108" w:firstLine="0"/>
            </w:pPr>
            <w:r w:rsidRPr="00952961">
              <w:t>Исходные данные</w:t>
            </w:r>
          </w:p>
        </w:tc>
        <w:tc>
          <w:tcPr>
            <w:tcW w:w="6436" w:type="dxa"/>
          </w:tcPr>
          <w:p w:rsidR="00C14F60" w:rsidRPr="00952961" w:rsidRDefault="00C14F60" w:rsidP="00C14F60">
            <w:pPr>
              <w:ind w:firstLine="0"/>
            </w:pPr>
            <w:r>
              <w:t>План 1-го этажа здания аэровокзала аэропорта Палана.</w:t>
            </w:r>
          </w:p>
        </w:tc>
      </w:tr>
    </w:tbl>
    <w:p w:rsidR="00F962F7" w:rsidRDefault="00F962F7" w:rsidP="00445602">
      <w:pPr>
        <w:ind w:firstLine="0"/>
        <w:jc w:val="left"/>
        <w:rPr>
          <w:b/>
        </w:rPr>
      </w:pPr>
    </w:p>
    <w:p w:rsidR="009A39A5" w:rsidRDefault="009A39A5" w:rsidP="00445602">
      <w:pPr>
        <w:ind w:firstLine="0"/>
        <w:jc w:val="left"/>
        <w:rPr>
          <w:b/>
        </w:rPr>
      </w:pPr>
    </w:p>
    <w:p w:rsidR="009A39A5" w:rsidRDefault="009A39A5" w:rsidP="00445602">
      <w:pPr>
        <w:ind w:firstLine="0"/>
        <w:jc w:val="left"/>
        <w:rPr>
          <w:b/>
        </w:rPr>
      </w:pPr>
    </w:p>
    <w:p w:rsidR="00242DCB" w:rsidRDefault="00242DCB">
      <w:pPr>
        <w:ind w:firstLine="0"/>
        <w:jc w:val="left"/>
        <w:rPr>
          <w:b/>
        </w:rPr>
      </w:pPr>
      <w:r>
        <w:rPr>
          <w:b/>
        </w:rPr>
        <w:br w:type="page"/>
      </w:r>
    </w:p>
    <w:p w:rsidR="00E6563F" w:rsidRDefault="00E6563F" w:rsidP="00E6563F">
      <w:pPr>
        <w:jc w:val="right"/>
        <w:rPr>
          <w:b/>
        </w:rPr>
      </w:pPr>
      <w:r>
        <w:rPr>
          <w:b/>
        </w:rPr>
        <w:lastRenderedPageBreak/>
        <w:t>Образцы основных форм документов</w:t>
      </w:r>
    </w:p>
    <w:p w:rsidR="00E6563F" w:rsidRDefault="00E6563F" w:rsidP="00E6563F">
      <w:pPr>
        <w:jc w:val="right"/>
      </w:pPr>
    </w:p>
    <w:p w:rsidR="00E6563F" w:rsidRPr="00297AEF" w:rsidRDefault="00E6563F" w:rsidP="00E6563F">
      <w:pPr>
        <w:pStyle w:val="2"/>
      </w:pPr>
    </w:p>
    <w:p w:rsidR="00E6563F" w:rsidRPr="00297AEF" w:rsidRDefault="00E6563F" w:rsidP="00E6563F">
      <w:pPr>
        <w:pStyle w:val="2"/>
        <w:rPr>
          <w:sz w:val="26"/>
        </w:rPr>
      </w:pPr>
      <w:bookmarkStart w:id="10" w:name="_Toc253767390"/>
      <w:r w:rsidRPr="00297AEF">
        <w:t>ФОРМА 1. ОПИСЬ ДОКУМЕНТОВ</w:t>
      </w:r>
      <w:bookmarkEnd w:id="10"/>
    </w:p>
    <w:p w:rsidR="00E6563F" w:rsidRPr="00297AEF" w:rsidRDefault="00E6563F" w:rsidP="00E6563F">
      <w:pPr>
        <w:rPr>
          <w:b/>
        </w:rPr>
      </w:pPr>
    </w:p>
    <w:p w:rsidR="00E6563F" w:rsidRPr="00297AEF" w:rsidRDefault="00E6563F" w:rsidP="00E6563F">
      <w:pPr>
        <w:jc w:val="center"/>
        <w:rPr>
          <w:b/>
          <w:sz w:val="28"/>
          <w:szCs w:val="28"/>
        </w:rPr>
      </w:pPr>
      <w:r>
        <w:rPr>
          <w:b/>
          <w:sz w:val="28"/>
          <w:szCs w:val="28"/>
        </w:rPr>
        <w:t>Опись документов</w:t>
      </w:r>
    </w:p>
    <w:p w:rsidR="00E6563F" w:rsidRPr="005E65D4" w:rsidRDefault="00E6563F" w:rsidP="00E6563F">
      <w:pPr>
        <w:shd w:val="clear" w:color="auto" w:fill="FFFFFF"/>
        <w:jc w:val="center"/>
        <w:rPr>
          <w:b/>
          <w:bCs/>
          <w:spacing w:val="6"/>
          <w:sz w:val="26"/>
          <w:szCs w:val="22"/>
        </w:rPr>
      </w:pPr>
      <w:r w:rsidRPr="00096D85">
        <w:rPr>
          <w:b/>
          <w:bCs/>
          <w:spacing w:val="6"/>
          <w:sz w:val="26"/>
          <w:szCs w:val="22"/>
        </w:rPr>
        <w:t xml:space="preserve">на проведение </w:t>
      </w:r>
      <w:r w:rsidR="00A311FE">
        <w:rPr>
          <w:b/>
          <w:bCs/>
          <w:spacing w:val="6"/>
          <w:sz w:val="26"/>
          <w:szCs w:val="22"/>
        </w:rPr>
        <w:t>запроса предложений</w:t>
      </w:r>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E6563F" w:rsidRPr="00B76589" w:rsidRDefault="00E6563F" w:rsidP="00E6563F">
      <w:pPr>
        <w:shd w:val="clear" w:color="auto" w:fill="FFFFFF"/>
        <w:jc w:val="center"/>
        <w:rPr>
          <w:b/>
          <w:bCs/>
          <w:spacing w:val="6"/>
          <w:sz w:val="26"/>
          <w:szCs w:val="22"/>
        </w:rPr>
      </w:pPr>
    </w:p>
    <w:p w:rsidR="00E6563F" w:rsidRPr="00B76589" w:rsidRDefault="00E6563F" w:rsidP="00E6563F">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предложений </w:t>
      </w:r>
      <w:r w:rsidRPr="00297AEF">
        <w:t xml:space="preserve">на право заключения </w:t>
      </w:r>
      <w:r>
        <w:t>договора</w:t>
      </w:r>
      <w:r w:rsidRPr="00297AEF">
        <w:t xml:space="preserve"> </w:t>
      </w:r>
    </w:p>
    <w:p w:rsidR="00E6563F" w:rsidRPr="00297AEF" w:rsidRDefault="00E6563F" w:rsidP="00E6563F">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124"/>
        <w:gridCol w:w="1440"/>
        <w:gridCol w:w="1620"/>
      </w:tblGrid>
      <w:tr w:rsidR="00E6563F" w:rsidRPr="00297AEF" w:rsidTr="00E6563F">
        <w:trPr>
          <w:tblHeader/>
        </w:trPr>
        <w:tc>
          <w:tcPr>
            <w:tcW w:w="851" w:type="dxa"/>
            <w:shd w:val="clear" w:color="000000" w:fill="auto"/>
            <w:vAlign w:val="center"/>
          </w:tcPr>
          <w:p w:rsidR="00E6563F" w:rsidRPr="00044651" w:rsidRDefault="00E6563F" w:rsidP="00E6563F">
            <w:pPr>
              <w:ind w:firstLine="34"/>
              <w:jc w:val="center"/>
              <w:rPr>
                <w:b/>
              </w:rPr>
            </w:pPr>
            <w:r w:rsidRPr="00044651">
              <w:rPr>
                <w:b/>
              </w:rPr>
              <w:t>№№ п/п</w:t>
            </w:r>
          </w:p>
        </w:tc>
        <w:tc>
          <w:tcPr>
            <w:tcW w:w="6124" w:type="dxa"/>
            <w:shd w:val="clear" w:color="000000" w:fill="auto"/>
            <w:vAlign w:val="center"/>
          </w:tcPr>
          <w:p w:rsidR="00E6563F" w:rsidRPr="00044651" w:rsidRDefault="00E6563F" w:rsidP="00E6563F">
            <w:pPr>
              <w:ind w:firstLine="34"/>
              <w:jc w:val="center"/>
              <w:rPr>
                <w:b/>
              </w:rPr>
            </w:pPr>
            <w:r w:rsidRPr="00044651">
              <w:rPr>
                <w:b/>
              </w:rPr>
              <w:t>Наименование документов</w:t>
            </w:r>
          </w:p>
        </w:tc>
        <w:tc>
          <w:tcPr>
            <w:tcW w:w="1440" w:type="dxa"/>
            <w:shd w:val="clear" w:color="000000" w:fill="auto"/>
          </w:tcPr>
          <w:p w:rsidR="00E6563F" w:rsidRPr="00044651" w:rsidRDefault="00E6563F" w:rsidP="00E6563F">
            <w:pPr>
              <w:ind w:firstLine="34"/>
              <w:jc w:val="center"/>
              <w:rPr>
                <w:b/>
              </w:rPr>
            </w:pPr>
            <w:r w:rsidRPr="00044651">
              <w:rPr>
                <w:b/>
              </w:rPr>
              <w:t>Страницы с __ по __</w:t>
            </w:r>
          </w:p>
        </w:tc>
        <w:tc>
          <w:tcPr>
            <w:tcW w:w="1620" w:type="dxa"/>
            <w:shd w:val="clear" w:color="000000" w:fill="auto"/>
            <w:vAlign w:val="center"/>
          </w:tcPr>
          <w:p w:rsidR="00E6563F" w:rsidRPr="00044651" w:rsidRDefault="00E6563F" w:rsidP="00E6563F">
            <w:pPr>
              <w:ind w:firstLine="34"/>
              <w:jc w:val="center"/>
              <w:rPr>
                <w:b/>
              </w:rPr>
            </w:pPr>
            <w:r w:rsidRPr="00044651">
              <w:rPr>
                <w:b/>
              </w:rPr>
              <w:t>Количество страниц</w:t>
            </w:r>
          </w:p>
        </w:tc>
      </w:tr>
      <w:tr w:rsidR="00E6563F" w:rsidRPr="00297AEF" w:rsidTr="00E6563F">
        <w:tc>
          <w:tcPr>
            <w:tcW w:w="851" w:type="dxa"/>
          </w:tcPr>
          <w:p w:rsidR="00E6563F" w:rsidRPr="00044651" w:rsidRDefault="00E6563F" w:rsidP="00E6563F">
            <w:pPr>
              <w:ind w:firstLine="34"/>
            </w:pPr>
            <w:r w:rsidRPr="00044651">
              <w:t>1</w:t>
            </w:r>
          </w:p>
        </w:tc>
        <w:tc>
          <w:tcPr>
            <w:tcW w:w="6124" w:type="dxa"/>
          </w:tcPr>
          <w:p w:rsidR="00E6563F" w:rsidRPr="00044651" w:rsidRDefault="00E6563F" w:rsidP="00E6563F">
            <w:pPr>
              <w:ind w:firstLine="34"/>
            </w:pPr>
          </w:p>
        </w:tc>
        <w:tc>
          <w:tcPr>
            <w:tcW w:w="1440" w:type="dxa"/>
          </w:tcPr>
          <w:p w:rsidR="00E6563F" w:rsidRPr="00044651" w:rsidRDefault="00E6563F" w:rsidP="00E6563F">
            <w:pPr>
              <w:ind w:firstLine="34"/>
            </w:pPr>
          </w:p>
        </w:tc>
        <w:tc>
          <w:tcPr>
            <w:tcW w:w="1620" w:type="dxa"/>
          </w:tcPr>
          <w:p w:rsidR="00E6563F" w:rsidRPr="00044651" w:rsidRDefault="00E6563F" w:rsidP="00E6563F">
            <w:pPr>
              <w:ind w:firstLine="34"/>
            </w:pPr>
          </w:p>
        </w:tc>
      </w:tr>
      <w:tr w:rsidR="00E6563F" w:rsidRPr="00297AEF" w:rsidTr="00E6563F">
        <w:trPr>
          <w:trHeight w:val="304"/>
        </w:trPr>
        <w:tc>
          <w:tcPr>
            <w:tcW w:w="851" w:type="dxa"/>
          </w:tcPr>
          <w:p w:rsidR="00E6563F" w:rsidRPr="00297AEF" w:rsidRDefault="00E6563F" w:rsidP="00E6563F">
            <w:pPr>
              <w:ind w:firstLine="34"/>
              <w:rPr>
                <w:sz w:val="22"/>
                <w:szCs w:val="22"/>
              </w:rPr>
            </w:pPr>
            <w:r w:rsidRPr="00297AEF">
              <w:rPr>
                <w:sz w:val="22"/>
                <w:szCs w:val="22"/>
              </w:rPr>
              <w:t>2</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79"/>
        </w:trPr>
        <w:tc>
          <w:tcPr>
            <w:tcW w:w="851" w:type="dxa"/>
          </w:tcPr>
          <w:p w:rsidR="00E6563F" w:rsidRPr="00297AEF" w:rsidRDefault="00E6563F" w:rsidP="00E6563F">
            <w:pPr>
              <w:ind w:firstLine="34"/>
              <w:rPr>
                <w:sz w:val="22"/>
                <w:szCs w:val="22"/>
              </w:rPr>
            </w:pPr>
            <w:r>
              <w:rPr>
                <w:sz w:val="22"/>
                <w:szCs w:val="22"/>
              </w:rPr>
              <w:t>3</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56"/>
        </w:trPr>
        <w:tc>
          <w:tcPr>
            <w:tcW w:w="851" w:type="dxa"/>
          </w:tcPr>
          <w:p w:rsidR="00E6563F" w:rsidRPr="00297AEF" w:rsidRDefault="00E6563F" w:rsidP="00E6563F">
            <w:pPr>
              <w:ind w:firstLine="34"/>
              <w:rPr>
                <w:sz w:val="22"/>
                <w:szCs w:val="22"/>
              </w:rPr>
            </w:pPr>
            <w:r>
              <w:rPr>
                <w:sz w:val="22"/>
                <w:szCs w:val="22"/>
              </w:rPr>
              <w:t>4</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59"/>
        </w:trPr>
        <w:tc>
          <w:tcPr>
            <w:tcW w:w="851" w:type="dxa"/>
          </w:tcPr>
          <w:p w:rsidR="00E6563F" w:rsidRPr="00297AEF" w:rsidRDefault="00E6563F" w:rsidP="00E6563F">
            <w:pPr>
              <w:ind w:firstLine="34"/>
              <w:rPr>
                <w:sz w:val="22"/>
                <w:szCs w:val="22"/>
              </w:rPr>
            </w:pPr>
            <w:r>
              <w:rPr>
                <w:sz w:val="22"/>
                <w:szCs w:val="22"/>
              </w:rPr>
              <w:t>5</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66"/>
        </w:trPr>
        <w:tc>
          <w:tcPr>
            <w:tcW w:w="851" w:type="dxa"/>
          </w:tcPr>
          <w:p w:rsidR="00E6563F" w:rsidRPr="00297AEF" w:rsidRDefault="00E6563F" w:rsidP="00E6563F">
            <w:pPr>
              <w:ind w:firstLine="34"/>
              <w:rPr>
                <w:sz w:val="22"/>
                <w:szCs w:val="22"/>
              </w:rPr>
            </w:pPr>
            <w:r>
              <w:rPr>
                <w:sz w:val="22"/>
                <w:szCs w:val="22"/>
              </w:rPr>
              <w:t>6</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67"/>
        </w:trPr>
        <w:tc>
          <w:tcPr>
            <w:tcW w:w="851" w:type="dxa"/>
          </w:tcPr>
          <w:p w:rsidR="00E6563F" w:rsidRPr="00297AEF" w:rsidRDefault="00E6563F" w:rsidP="00E6563F">
            <w:pPr>
              <w:ind w:firstLine="34"/>
              <w:rPr>
                <w:sz w:val="22"/>
                <w:szCs w:val="22"/>
              </w:rPr>
            </w:pPr>
            <w:r>
              <w:rPr>
                <w:sz w:val="22"/>
                <w:szCs w:val="22"/>
              </w:rPr>
              <w:t>7</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8</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9</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0</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1</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i/>
                <w:sz w:val="22"/>
                <w:szCs w:val="22"/>
              </w:rPr>
            </w:pPr>
            <w:r w:rsidRPr="00297AEF">
              <w:rPr>
                <w:i/>
                <w:sz w:val="22"/>
                <w:szCs w:val="22"/>
              </w:rPr>
              <w:t>…</w:t>
            </w:r>
          </w:p>
        </w:tc>
        <w:tc>
          <w:tcPr>
            <w:tcW w:w="6124" w:type="dxa"/>
          </w:tcPr>
          <w:p w:rsidR="00E6563F" w:rsidRPr="00297AEF" w:rsidRDefault="00E6563F" w:rsidP="00E656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E6563F" w:rsidRPr="00297AEF" w:rsidRDefault="00E6563F" w:rsidP="00E6563F">
            <w:pPr>
              <w:ind w:firstLine="34"/>
              <w:rPr>
                <w:i/>
                <w:sz w:val="22"/>
                <w:szCs w:val="22"/>
              </w:rPr>
            </w:pPr>
          </w:p>
        </w:tc>
        <w:tc>
          <w:tcPr>
            <w:tcW w:w="1620" w:type="dxa"/>
          </w:tcPr>
          <w:p w:rsidR="00E6563F" w:rsidRPr="00297AEF" w:rsidRDefault="00E6563F" w:rsidP="00E6563F">
            <w:pPr>
              <w:ind w:firstLine="34"/>
              <w:rPr>
                <w:i/>
                <w:sz w:val="22"/>
                <w:szCs w:val="22"/>
              </w:rPr>
            </w:pPr>
          </w:p>
        </w:tc>
      </w:tr>
      <w:tr w:rsidR="00E6563F" w:rsidRPr="00297AEF" w:rsidTr="00E6563F">
        <w:tc>
          <w:tcPr>
            <w:tcW w:w="10035" w:type="dxa"/>
            <w:gridSpan w:val="4"/>
          </w:tcPr>
          <w:p w:rsidR="00E6563F" w:rsidRPr="00297AEF" w:rsidRDefault="00E6563F" w:rsidP="00E656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2</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3</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4</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5</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6</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7</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18</w:t>
            </w:r>
          </w:p>
        </w:tc>
        <w:tc>
          <w:tcPr>
            <w:tcW w:w="6124" w:type="dxa"/>
          </w:tcPr>
          <w:p w:rsidR="00E6563F" w:rsidRPr="00297AEF" w:rsidRDefault="00E6563F" w:rsidP="00E6563F">
            <w:pPr>
              <w:ind w:firstLine="34"/>
              <w:rPr>
                <w:b/>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19</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p>
        </w:tc>
        <w:tc>
          <w:tcPr>
            <w:tcW w:w="6124" w:type="dxa"/>
          </w:tcPr>
          <w:p w:rsidR="00E6563F" w:rsidRPr="00297AEF" w:rsidRDefault="00E6563F" w:rsidP="00E6563F">
            <w:pPr>
              <w:ind w:firstLine="34"/>
              <w:rPr>
                <w:sz w:val="22"/>
                <w:szCs w:val="22"/>
              </w:rPr>
            </w:pPr>
            <w:r w:rsidRPr="00297AEF">
              <w:rPr>
                <w:b/>
                <w:sz w:val="22"/>
                <w:szCs w:val="22"/>
              </w:rPr>
              <w:t>ВСЕГО листов:</w:t>
            </w: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bl>
    <w:p w:rsidR="00E6563F" w:rsidRDefault="00E6563F" w:rsidP="00E6563F">
      <w:pPr>
        <w:ind w:firstLine="34"/>
        <w:rPr>
          <w:b/>
          <w:bCs/>
          <w:i/>
          <w:iCs/>
        </w:rPr>
      </w:pPr>
    </w:p>
    <w:p w:rsidR="00E6563F" w:rsidRDefault="00E6563F" w:rsidP="00E6563F">
      <w:pPr>
        <w:rPr>
          <w:b/>
          <w:bCs/>
          <w:i/>
          <w:iCs/>
        </w:rPr>
      </w:pPr>
    </w:p>
    <w:p w:rsidR="00E6563F" w:rsidRPr="00297AEF" w:rsidRDefault="00E6563F" w:rsidP="00E6563F">
      <w:pPr>
        <w:rPr>
          <w:b/>
        </w:rPr>
      </w:pPr>
    </w:p>
    <w:p w:rsidR="00E6563F" w:rsidRPr="00297AEF" w:rsidRDefault="00E6563F" w:rsidP="00BE2671">
      <w:pPr>
        <w:ind w:firstLine="0"/>
        <w:rPr>
          <w:b/>
        </w:rPr>
      </w:pPr>
      <w:r w:rsidRPr="00297AEF">
        <w:rPr>
          <w:b/>
        </w:rPr>
        <w:t xml:space="preserve">Участник </w:t>
      </w:r>
      <w:r>
        <w:rPr>
          <w:b/>
        </w:rPr>
        <w:t>закупки</w:t>
      </w:r>
      <w:r w:rsidRPr="00297AEF">
        <w:rPr>
          <w:b/>
        </w:rPr>
        <w:t xml:space="preserve"> (уполномоченный представитель)______________   ____________</w:t>
      </w:r>
    </w:p>
    <w:p w:rsidR="00E6563F" w:rsidRPr="00297AEF" w:rsidRDefault="00E6563F" w:rsidP="00E6563F">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(подпись)  Ф.И.О.)</w:t>
      </w:r>
    </w:p>
    <w:p w:rsidR="00E6563F" w:rsidRDefault="00E6563F" w:rsidP="00E6563F">
      <w:r w:rsidRPr="00297AEF">
        <w:t>М.П.</w:t>
      </w:r>
    </w:p>
    <w:p w:rsidR="00E6563F" w:rsidRDefault="00E6563F" w:rsidP="00E6563F"/>
    <w:p w:rsidR="00E6563F" w:rsidRDefault="00E6563F" w:rsidP="00E6563F">
      <w:pPr>
        <w:rPr>
          <w:b/>
          <w:vertAlign w:val="superscript"/>
        </w:rPr>
      </w:pPr>
      <w:r>
        <w:rPr>
          <w:b/>
          <w:vertAlign w:val="superscript"/>
        </w:rPr>
        <w:br w:type="page"/>
      </w:r>
    </w:p>
    <w:p w:rsidR="00E6563F" w:rsidRDefault="00E6563F" w:rsidP="00E6563F">
      <w:pPr>
        <w:jc w:val="right"/>
      </w:pPr>
    </w:p>
    <w:p w:rsidR="00E6563F" w:rsidRPr="00DF5355" w:rsidRDefault="00E6563F" w:rsidP="00E6563F">
      <w:pPr>
        <w:tabs>
          <w:tab w:val="left" w:pos="993"/>
        </w:tabs>
        <w:jc w:val="right"/>
        <w:rPr>
          <w:b/>
        </w:rPr>
      </w:pPr>
      <w:r>
        <w:rPr>
          <w:b/>
        </w:rPr>
        <w:t>Форма 2</w:t>
      </w:r>
    </w:p>
    <w:p w:rsidR="00E6563F" w:rsidRPr="00DF5355" w:rsidRDefault="00E6563F" w:rsidP="00E6563F">
      <w:pPr>
        <w:ind w:left="709"/>
        <w:jc w:val="right"/>
        <w:rPr>
          <w:b/>
          <w:u w:val="single"/>
        </w:rPr>
      </w:pPr>
    </w:p>
    <w:tbl>
      <w:tblPr>
        <w:tblW w:w="0" w:type="auto"/>
        <w:tblLook w:val="0000" w:firstRow="0" w:lastRow="0" w:firstColumn="0" w:lastColumn="0" w:noHBand="0" w:noVBand="0"/>
      </w:tblPr>
      <w:tblGrid>
        <w:gridCol w:w="3206"/>
        <w:gridCol w:w="2506"/>
        <w:gridCol w:w="3859"/>
      </w:tblGrid>
      <w:tr w:rsidR="00E6563F" w:rsidRPr="00DF5355" w:rsidTr="00E6563F">
        <w:tc>
          <w:tcPr>
            <w:tcW w:w="3290" w:type="dxa"/>
            <w:tcBorders>
              <w:top w:val="dotted" w:sz="4" w:space="0" w:color="auto"/>
              <w:left w:val="dotted" w:sz="4" w:space="0" w:color="auto"/>
              <w:right w:val="dotted" w:sz="4" w:space="0" w:color="auto"/>
            </w:tcBorders>
          </w:tcPr>
          <w:p w:rsidR="00E6563F" w:rsidRPr="00DF5355" w:rsidRDefault="00E6563F" w:rsidP="00E6563F">
            <w:pPr>
              <w:ind w:firstLine="0"/>
              <w:jc w:val="center"/>
            </w:pPr>
            <w:bookmarkStart w:id="11" w:name="_Конкурсная_заявка"/>
            <w:bookmarkEnd w:id="11"/>
            <w:r w:rsidRPr="00DF5355">
              <w:t>На бланке</w:t>
            </w:r>
          </w:p>
          <w:p w:rsidR="00E6563F" w:rsidRPr="00DF5355" w:rsidRDefault="00E6563F" w:rsidP="00E6563F">
            <w:pPr>
              <w:ind w:firstLine="0"/>
              <w:jc w:val="center"/>
            </w:pPr>
            <w:r w:rsidRPr="00DF5355">
              <w:t xml:space="preserve">участника </w:t>
            </w:r>
            <w:r>
              <w:t>закупки</w:t>
            </w:r>
          </w:p>
          <w:p w:rsidR="00E6563F" w:rsidRPr="00DF5355" w:rsidRDefault="00E6563F" w:rsidP="00E6563F">
            <w:pPr>
              <w:ind w:firstLine="0"/>
              <w:jc w:val="center"/>
            </w:pPr>
            <w:r w:rsidRPr="00DF5355">
              <w:t>(при наличии)</w:t>
            </w:r>
          </w:p>
        </w:tc>
        <w:tc>
          <w:tcPr>
            <w:tcW w:w="2603" w:type="dxa"/>
            <w:tcBorders>
              <w:left w:val="dotted" w:sz="4" w:space="0" w:color="auto"/>
            </w:tcBorders>
          </w:tcPr>
          <w:p w:rsidR="00E6563F" w:rsidRPr="00DF5355" w:rsidRDefault="00E6563F" w:rsidP="00E6563F"/>
        </w:tc>
        <w:tc>
          <w:tcPr>
            <w:tcW w:w="3960" w:type="dxa"/>
          </w:tcPr>
          <w:p w:rsidR="00E6563F" w:rsidRPr="00DF5355" w:rsidRDefault="00E6563F" w:rsidP="00E6563F">
            <w:pPr>
              <w:ind w:firstLine="47"/>
              <w:rPr>
                <w:iCs/>
              </w:rPr>
            </w:pPr>
            <w:r w:rsidRPr="00DF5355">
              <w:rPr>
                <w:iCs/>
              </w:rPr>
              <w:t xml:space="preserve">В </w:t>
            </w:r>
            <w:r>
              <w:rPr>
                <w:iCs/>
              </w:rPr>
              <w:t xml:space="preserve">ФКП </w:t>
            </w:r>
            <w:r w:rsidR="0013144A">
              <w:rPr>
                <w:iCs/>
              </w:rPr>
              <w:t>«</w:t>
            </w:r>
            <w:r>
              <w:rPr>
                <w:iCs/>
              </w:rPr>
              <w:t>Аэропорты Камчатки</w:t>
            </w:r>
            <w:r w:rsidR="0013144A">
              <w:rPr>
                <w:iCs/>
              </w:rPr>
              <w:t>»</w:t>
            </w:r>
          </w:p>
        </w:tc>
      </w:tr>
      <w:tr w:rsidR="00E6563F" w:rsidRPr="00DF5355" w:rsidTr="00E6563F">
        <w:tc>
          <w:tcPr>
            <w:tcW w:w="3290" w:type="dxa"/>
            <w:tcBorders>
              <w:left w:val="dotted" w:sz="4" w:space="0" w:color="auto"/>
              <w:bottom w:val="dotted" w:sz="4" w:space="0" w:color="auto"/>
              <w:right w:val="dotted" w:sz="4" w:space="0" w:color="auto"/>
            </w:tcBorders>
          </w:tcPr>
          <w:p w:rsidR="00E6563F" w:rsidRPr="00DF5355" w:rsidRDefault="00E6563F" w:rsidP="00E6563F">
            <w:pPr>
              <w:ind w:firstLine="0"/>
              <w:jc w:val="center"/>
            </w:pPr>
            <w:r w:rsidRPr="00DF5355">
              <w:t>дата</w:t>
            </w:r>
          </w:p>
        </w:tc>
        <w:tc>
          <w:tcPr>
            <w:tcW w:w="2603" w:type="dxa"/>
            <w:tcBorders>
              <w:left w:val="dotted" w:sz="4" w:space="0" w:color="auto"/>
            </w:tcBorders>
          </w:tcPr>
          <w:p w:rsidR="00E6563F" w:rsidRPr="00DF5355" w:rsidRDefault="00E6563F" w:rsidP="00E6563F"/>
        </w:tc>
        <w:tc>
          <w:tcPr>
            <w:tcW w:w="3960" w:type="dxa"/>
          </w:tcPr>
          <w:p w:rsidR="00E6563F" w:rsidRPr="00DF5355" w:rsidRDefault="00E6563F" w:rsidP="00E6563F"/>
        </w:tc>
      </w:tr>
    </w:tbl>
    <w:p w:rsidR="00E6563F" w:rsidRPr="00DF5355" w:rsidRDefault="00E6563F" w:rsidP="00E6563F">
      <w:pPr>
        <w:pStyle w:val="af1"/>
        <w:ind w:firstLine="0"/>
        <w:jc w:val="center"/>
        <w:rPr>
          <w:rFonts w:cs="Times New Roman"/>
          <w:b/>
          <w:sz w:val="28"/>
          <w:szCs w:val="28"/>
        </w:rPr>
      </w:pPr>
      <w:bookmarkStart w:id="12" w:name="_Toc65401175"/>
    </w:p>
    <w:bookmarkEnd w:id="12"/>
    <w:p w:rsidR="00E6563F" w:rsidRPr="00DF5355" w:rsidRDefault="00E6563F" w:rsidP="00E6563F">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E6563F" w:rsidRPr="00DF5355" w:rsidRDefault="00E6563F" w:rsidP="00E6563F">
      <w:pPr>
        <w:pStyle w:val="af1"/>
        <w:ind w:firstLine="0"/>
        <w:jc w:val="center"/>
        <w:rPr>
          <w:rFonts w:cs="Times New Roman"/>
          <w:b/>
          <w:sz w:val="28"/>
          <w:szCs w:val="28"/>
        </w:rPr>
      </w:pPr>
    </w:p>
    <w:p w:rsidR="00E6563F" w:rsidRPr="00DF5355" w:rsidRDefault="00E6563F" w:rsidP="00E6563F">
      <w:pPr>
        <w:pBdr>
          <w:top w:val="single" w:sz="4" w:space="1" w:color="auto"/>
        </w:pBdr>
        <w:ind w:firstLine="0"/>
        <w:jc w:val="center"/>
        <w:rPr>
          <w:i/>
          <w:iCs/>
        </w:rPr>
      </w:pPr>
      <w:r w:rsidRPr="00DF5355">
        <w:rPr>
          <w:i/>
          <w:iCs/>
        </w:rPr>
        <w:t xml:space="preserve">наименование участника </w:t>
      </w:r>
      <w:r>
        <w:rPr>
          <w:i/>
          <w:iCs/>
        </w:rPr>
        <w:t>закупки</w:t>
      </w:r>
    </w:p>
    <w:p w:rsidR="00E6563F" w:rsidRPr="00DF5355" w:rsidRDefault="00E6563F" w:rsidP="00E6563F">
      <w:pPr>
        <w:pStyle w:val="af1"/>
        <w:ind w:firstLine="0"/>
        <w:jc w:val="center"/>
        <w:rPr>
          <w:rFonts w:ascii="Times New Roman" w:hAnsi="Times New Roman" w:cs="Times New Roman"/>
          <w:b/>
          <w:sz w:val="24"/>
        </w:rPr>
      </w:pPr>
    </w:p>
    <w:p w:rsidR="00E6563F" w:rsidRPr="00DF5355" w:rsidRDefault="00E6563F" w:rsidP="00E6563F">
      <w:pPr>
        <w:pStyle w:val="af1"/>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запросе предложений</w:t>
      </w:r>
    </w:p>
    <w:p w:rsidR="00E6563F" w:rsidRPr="00F36FE6" w:rsidRDefault="00E6563F" w:rsidP="00E6563F">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E6563F" w:rsidRPr="00DF5355" w:rsidRDefault="00E6563F" w:rsidP="00E6563F">
      <w:pPr>
        <w:jc w:val="center"/>
        <w:rPr>
          <w:bCs/>
        </w:rPr>
      </w:pPr>
    </w:p>
    <w:p w:rsidR="00E6563F" w:rsidRPr="00DF5355" w:rsidRDefault="00E6563F" w:rsidP="00E6563F">
      <w:pPr>
        <w:pStyle w:val="af1"/>
        <w:rPr>
          <w:rFonts w:ascii="Times New Roman" w:hAnsi="Times New Roman" w:cs="Times New Roman"/>
          <w:color w:val="auto"/>
          <w:sz w:val="24"/>
        </w:rPr>
      </w:pPr>
    </w:p>
    <w:p w:rsidR="00E6563F" w:rsidRPr="00DF5355" w:rsidRDefault="00E6563F" w:rsidP="00E6563F">
      <w:pPr>
        <w:pStyle w:val="af6"/>
        <w:ind w:firstLine="720"/>
      </w:pPr>
      <w:r w:rsidRPr="00DF5355">
        <w:t xml:space="preserve">Изучив документацию </w:t>
      </w:r>
      <w:r>
        <w:t xml:space="preserve">о проведении запроса предложений </w:t>
      </w:r>
      <w:r w:rsidRPr="00DF5355">
        <w:t xml:space="preserve">и принимая все установленные в ней требования и условия проведения </w:t>
      </w:r>
      <w:r>
        <w:t>запроса предложений</w:t>
      </w:r>
      <w:r w:rsidRPr="00DF5355">
        <w:t xml:space="preserve">, направляем для участия в </w:t>
      </w:r>
      <w:r>
        <w:t>запросе предложений</w:t>
      </w:r>
      <w:r w:rsidRPr="00DF5355">
        <w:t xml:space="preserve"> комплект документов в соответствии с требованиями документации </w:t>
      </w:r>
      <w:r>
        <w:t xml:space="preserve">о проведении запроса предложений </w:t>
      </w:r>
      <w:r w:rsidRPr="00DF5355">
        <w:t xml:space="preserve">и предложение о  </w:t>
      </w:r>
      <w:r>
        <w:t>товаре, работах, услугах п</w:t>
      </w:r>
      <w:r w:rsidRPr="00DF5355">
        <w:t xml:space="preserve">о ____________ </w:t>
      </w:r>
    </w:p>
    <w:p w:rsidR="00E6563F" w:rsidRDefault="00E6563F" w:rsidP="00E6563F">
      <w:pPr>
        <w:pStyle w:val="af6"/>
        <w:ind w:firstLine="0"/>
      </w:pPr>
      <w:r w:rsidRPr="00DF5355">
        <w:t>на сумму __________</w:t>
      </w:r>
      <w:r>
        <w:t>________________________________________________________</w:t>
      </w:r>
      <w:r w:rsidRPr="00DF5355">
        <w:t>__</w:t>
      </w:r>
    </w:p>
    <w:p w:rsidR="00E6563F" w:rsidRPr="00A54FCA" w:rsidRDefault="00E6563F" w:rsidP="00E6563F">
      <w:pPr>
        <w:pStyle w:val="af6"/>
        <w:ind w:firstLine="720"/>
        <w:jc w:val="center"/>
        <w:rPr>
          <w:vertAlign w:val="superscript"/>
        </w:rPr>
      </w:pPr>
      <w:r w:rsidRPr="00A54FCA">
        <w:rPr>
          <w:vertAlign w:val="superscript"/>
        </w:rPr>
        <w:t>(цифрами и прописью).</w:t>
      </w:r>
    </w:p>
    <w:p w:rsidR="00E6563F" w:rsidRDefault="00E6563F" w:rsidP="00E6563F">
      <w:pPr>
        <w:rPr>
          <w:i/>
          <w:u w:val="single"/>
        </w:rPr>
      </w:pPr>
      <w:r w:rsidRPr="00DF5355">
        <w:rPr>
          <w:iCs/>
        </w:rPr>
        <w:t xml:space="preserve">Сообщаем, что </w:t>
      </w:r>
      <w:r>
        <w:rPr>
          <w:i/>
          <w:u w:val="single"/>
        </w:rPr>
        <w:t>_________________________________________________________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Pr="00DF5355" w:rsidRDefault="00E6563F" w:rsidP="00E6563F">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предложений</w:t>
      </w:r>
      <w:r w:rsidRPr="00DF5355">
        <w:rPr>
          <w:iCs/>
        </w:rPr>
        <w:t>:</w:t>
      </w:r>
    </w:p>
    <w:p w:rsidR="00E6563F" w:rsidRPr="00DF5355" w:rsidRDefault="00E6563F" w:rsidP="00E6563F">
      <w:pPr>
        <w:pStyle w:val="af1"/>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предложений</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Pr>
          <w:rFonts w:ascii="Times New Roman" w:hAnsi="Times New Roman" w:cs="Times New Roman"/>
          <w:iCs/>
          <w:color w:val="auto"/>
          <w:sz w:val="24"/>
        </w:rPr>
        <w:t>запросе предложений</w:t>
      </w:r>
      <w:r w:rsidRPr="00DF5355">
        <w:rPr>
          <w:rFonts w:ascii="Times New Roman" w:hAnsi="Times New Roman" w:cs="Times New Roman"/>
          <w:iCs/>
          <w:color w:val="auto"/>
          <w:sz w:val="24"/>
        </w:rPr>
        <w:t>;</w:t>
      </w:r>
    </w:p>
    <w:p w:rsidR="00E6563F" w:rsidRDefault="00E6563F" w:rsidP="00E6563F">
      <w:pPr>
        <w:rPr>
          <w:i/>
          <w:u w:val="single"/>
        </w:rPr>
      </w:pPr>
      <w:r w:rsidRPr="00DF5355">
        <w:t xml:space="preserve">в отношении </w:t>
      </w:r>
      <w:r>
        <w:rPr>
          <w:i/>
          <w:u w:val="single"/>
        </w:rPr>
        <w:t>____________________________________________________________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Default="00E6563F" w:rsidP="00E6563F">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E6563F" w:rsidRPr="00C36B2F" w:rsidRDefault="00E6563F" w:rsidP="00E6563F">
      <w:pPr>
        <w:jc w:val="center"/>
        <w:rPr>
          <w:i/>
          <w:vertAlign w:val="superscript"/>
        </w:rPr>
      </w:pPr>
      <w:r w:rsidRPr="00C36B2F">
        <w:rPr>
          <w:i/>
          <w:vertAlign w:val="superscript"/>
        </w:rPr>
        <w:t>наименование Участника з</w:t>
      </w:r>
      <w:r>
        <w:rPr>
          <w:i/>
          <w:vertAlign w:val="superscript"/>
        </w:rPr>
        <w:t>акупки</w:t>
      </w:r>
    </w:p>
    <w:p w:rsidR="00E6563F" w:rsidRDefault="00E6563F" w:rsidP="00E6563F">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E6563F" w:rsidRPr="00C36B2F" w:rsidRDefault="00E6563F" w:rsidP="00E6563F">
      <w:pPr>
        <w:jc w:val="right"/>
        <w:rPr>
          <w:i/>
          <w:vertAlign w:val="superscript"/>
        </w:rPr>
      </w:pPr>
      <w:r w:rsidRPr="00C36B2F">
        <w:rPr>
          <w:i/>
          <w:vertAlign w:val="superscript"/>
        </w:rPr>
        <w:t xml:space="preserve">наименование Участника </w:t>
      </w:r>
      <w:r>
        <w:rPr>
          <w:i/>
          <w:vertAlign w:val="superscript"/>
        </w:rPr>
        <w:t>закупки</w:t>
      </w:r>
    </w:p>
    <w:p w:rsidR="00E6563F" w:rsidRPr="00DF5355" w:rsidRDefault="00E6563F" w:rsidP="00E6563F">
      <w:pPr>
        <w:ind w:firstLine="0"/>
      </w:pPr>
      <w:r w:rsidRPr="00DF5355">
        <w:t xml:space="preserve"> не приостановлена; </w:t>
      </w:r>
    </w:p>
    <w:p w:rsidR="00E6563F" w:rsidRDefault="00E6563F" w:rsidP="00E6563F">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E6563F" w:rsidRPr="00C36B2F" w:rsidRDefault="00E6563F" w:rsidP="00E6563F">
      <w:pPr>
        <w:jc w:val="center"/>
        <w:rPr>
          <w:i/>
          <w:vertAlign w:val="superscript"/>
        </w:rPr>
      </w:pPr>
      <w:r w:rsidRPr="00C36B2F">
        <w:rPr>
          <w:i/>
          <w:vertAlign w:val="superscript"/>
        </w:rPr>
        <w:t>наименование Участника з</w:t>
      </w:r>
      <w:r>
        <w:rPr>
          <w:i/>
          <w:vertAlign w:val="superscript"/>
        </w:rPr>
        <w:t>акупки</w:t>
      </w:r>
    </w:p>
    <w:p w:rsidR="00E6563F" w:rsidRPr="00DF5355" w:rsidRDefault="00E6563F" w:rsidP="00E6563F">
      <w:pPr>
        <w:pStyle w:val="af1"/>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E6563F" w:rsidRPr="00DF5355" w:rsidRDefault="00E6563F" w:rsidP="00E6563F">
      <w:r w:rsidRPr="00DF5355">
        <w:t xml:space="preserve">Гарантируем подлинность и достоверность представленных в составе заявки на участие в </w:t>
      </w:r>
      <w:r>
        <w:t>запросе предложений</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E6563F" w:rsidRDefault="00E6563F" w:rsidP="00E6563F">
      <w:pPr>
        <w:rPr>
          <w:i/>
          <w:u w:val="single"/>
        </w:rPr>
      </w:pPr>
      <w:r w:rsidRPr="00DF5355">
        <w:t xml:space="preserve">Если </w:t>
      </w:r>
      <w:r>
        <w:rPr>
          <w:i/>
          <w:u w:val="single"/>
        </w:rPr>
        <w:t>_____________________________________________________________</w:t>
      </w:r>
    </w:p>
    <w:p w:rsidR="00E6563F" w:rsidRPr="00C36B2F" w:rsidRDefault="00E6563F" w:rsidP="00E6563F">
      <w:pPr>
        <w:jc w:val="center"/>
        <w:rPr>
          <w:i/>
          <w:vertAlign w:val="superscript"/>
        </w:rPr>
      </w:pPr>
      <w:r w:rsidRPr="00C36B2F">
        <w:rPr>
          <w:i/>
          <w:vertAlign w:val="superscript"/>
        </w:rPr>
        <w:t>наименование</w:t>
      </w:r>
      <w:r>
        <w:rPr>
          <w:i/>
          <w:vertAlign w:val="superscript"/>
        </w:rPr>
        <w:t xml:space="preserve"> Участника закупки</w:t>
      </w:r>
    </w:p>
    <w:p w:rsidR="00E6563F" w:rsidRPr="00DF5355" w:rsidRDefault="00E6563F" w:rsidP="00E6563F">
      <w:pPr>
        <w:pStyle w:val="af1"/>
        <w:ind w:firstLine="0"/>
        <w:rPr>
          <w:rFonts w:ascii="Times New Roman" w:hAnsi="Times New Roman" w:cs="Times New Roman"/>
          <w:color w:val="auto"/>
          <w:sz w:val="24"/>
        </w:rPr>
      </w:pPr>
      <w:r w:rsidRPr="00DF5355">
        <w:rPr>
          <w:rFonts w:ascii="Times New Roman" w:hAnsi="Times New Roman" w:cs="Times New Roman"/>
          <w:sz w:val="24"/>
        </w:rPr>
        <w:lastRenderedPageBreak/>
        <w:t xml:space="preserve"> будет признан победителем </w:t>
      </w:r>
      <w:r>
        <w:rPr>
          <w:rFonts w:ascii="Times New Roman" w:hAnsi="Times New Roman" w:cs="Times New Roman"/>
          <w:sz w:val="24"/>
        </w:rPr>
        <w:t>запроса предложений</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предложений</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от начальной</w:t>
      </w:r>
      <w:r w:rsidR="00BE2671">
        <w:rPr>
          <w:rFonts w:ascii="Times New Roman" w:hAnsi="Times New Roman" w:cs="Times New Roman"/>
          <w:color w:val="auto"/>
          <w:sz w:val="24"/>
        </w:rPr>
        <w:t xml:space="preserve"> (максимальной) </w:t>
      </w:r>
      <w:r w:rsidRPr="00DF5355">
        <w:rPr>
          <w:rFonts w:ascii="Times New Roman" w:hAnsi="Times New Roman" w:cs="Times New Roman"/>
          <w:color w:val="auto"/>
          <w:sz w:val="24"/>
        </w:rPr>
        <w:t xml:space="preserve">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E6563F" w:rsidRPr="00DF5355" w:rsidRDefault="00E6563F" w:rsidP="00E6563F">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E6563F" w:rsidRDefault="00E6563F" w:rsidP="00E6563F">
      <w:pPr>
        <w:rPr>
          <w:i/>
          <w:u w:val="single"/>
        </w:rPr>
      </w:pPr>
      <w:r w:rsidRPr="00DF5355">
        <w:t xml:space="preserve">Если заявке на участие в </w:t>
      </w:r>
      <w:r w:rsidR="00A16B06">
        <w:t>запросе предложений</w:t>
      </w:r>
      <w:r>
        <w:t xml:space="preserve"> </w:t>
      </w:r>
      <w:r w:rsidRPr="00DF5355">
        <w:t xml:space="preserve"> </w:t>
      </w:r>
      <w:r>
        <w:rPr>
          <w:i/>
          <w:u w:val="single"/>
        </w:rPr>
        <w:t>______________________________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Default="00E6563F" w:rsidP="00E6563F">
      <w:pPr>
        <w:rPr>
          <w:i/>
          <w:u w:val="single"/>
        </w:rPr>
      </w:pPr>
      <w:r w:rsidRPr="00DF5355">
        <w:t xml:space="preserve">будет присвоен второй номер, при отказе заказчика от заключения договора с победителем </w:t>
      </w:r>
      <w:r w:rsidR="004361C1">
        <w:t>запроса предложений</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rsidR="00A16B06">
        <w:t>запроса предложений</w:t>
      </w:r>
      <w:r w:rsidRPr="00DF5355">
        <w:t xml:space="preserve"> будет признан уклонившимся от заключения </w:t>
      </w:r>
      <w:r>
        <w:t>Договора</w:t>
      </w:r>
      <w:r w:rsidRPr="00DF5355">
        <w:t xml:space="preserve">, </w:t>
      </w:r>
      <w:r>
        <w:rPr>
          <w:i/>
          <w:u w:val="single"/>
        </w:rPr>
        <w:t>_______</w:t>
      </w:r>
      <w:r w:rsidR="004361C1">
        <w:rPr>
          <w:i/>
          <w:u w:val="single"/>
        </w:rPr>
        <w:t>____________________</w:t>
      </w:r>
      <w:r>
        <w:rPr>
          <w:i/>
          <w:u w:val="single"/>
        </w:rPr>
        <w:t>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Pr="00DF5355" w:rsidRDefault="00E6563F" w:rsidP="00E6563F">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w:t>
      </w:r>
      <w:r w:rsidR="00A16B06">
        <w:t>запроса предложений</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E6563F" w:rsidRPr="00DF5355" w:rsidRDefault="00E6563F" w:rsidP="00E6563F">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E6563F" w:rsidRPr="00DF5355" w:rsidRDefault="00E6563F" w:rsidP="00E6563F"/>
    <w:p w:rsidR="00E6563F" w:rsidRPr="00724D8F" w:rsidRDefault="00E6563F" w:rsidP="00E6563F">
      <w:pPr>
        <w:ind w:firstLine="0"/>
      </w:pPr>
      <w:r w:rsidRPr="00724D8F">
        <w:t>Руководитель организации _____________________   ___________________</w:t>
      </w:r>
    </w:p>
    <w:p w:rsidR="00E6563F" w:rsidRPr="00724D8F" w:rsidRDefault="00E6563F" w:rsidP="00E6563F">
      <w:pPr>
        <w:ind w:firstLine="0"/>
        <w:rPr>
          <w:vertAlign w:val="superscript"/>
        </w:rPr>
      </w:pPr>
      <w:r w:rsidRPr="00724D8F">
        <w:rPr>
          <w:vertAlign w:val="superscript"/>
        </w:rPr>
        <w:t>(подпись)</w:t>
      </w:r>
      <w:r w:rsidR="00F25556">
        <w:rPr>
          <w:vertAlign w:val="superscript"/>
        </w:rPr>
        <w:t xml:space="preserve"> </w:t>
      </w:r>
      <w:r w:rsidRPr="00724D8F">
        <w:rPr>
          <w:vertAlign w:val="superscript"/>
        </w:rPr>
        <w:t>(Фамилия И. О.)</w:t>
      </w:r>
    </w:p>
    <w:p w:rsidR="00E6563F" w:rsidRPr="00724D8F" w:rsidRDefault="00E6563F" w:rsidP="00E6563F">
      <w:pPr>
        <w:ind w:firstLine="0"/>
        <w:rPr>
          <w:b/>
        </w:rPr>
      </w:pPr>
      <w:r w:rsidRPr="00724D8F">
        <w:t>МП</w:t>
      </w:r>
    </w:p>
    <w:p w:rsidR="00E6563F" w:rsidRPr="00724D8F" w:rsidRDefault="00E6563F" w:rsidP="00E6563F">
      <w:pPr>
        <w:ind w:firstLine="0"/>
        <w:rPr>
          <w:b/>
        </w:rPr>
      </w:pPr>
    </w:p>
    <w:p w:rsidR="00E6563F" w:rsidRPr="00DF5355" w:rsidRDefault="00E6563F" w:rsidP="00E6563F">
      <w:pPr>
        <w:ind w:firstLine="0"/>
        <w:jc w:val="right"/>
        <w:rPr>
          <w:b/>
          <w:bCs/>
        </w:rPr>
      </w:pPr>
      <w:r w:rsidRPr="00DF5355">
        <w:br w:type="page"/>
      </w:r>
      <w:r w:rsidRPr="00DF5355">
        <w:rPr>
          <w:b/>
          <w:bCs/>
        </w:rPr>
        <w:lastRenderedPageBreak/>
        <w:t>Форма 2</w:t>
      </w:r>
    </w:p>
    <w:p w:rsidR="00E6563F" w:rsidRPr="00DF5355" w:rsidRDefault="00E6563F" w:rsidP="00E6563F">
      <w:pPr>
        <w:jc w:val="right"/>
        <w:rPr>
          <w:bCs/>
          <w:i/>
          <w:sz w:val="22"/>
          <w:szCs w:val="22"/>
        </w:rPr>
      </w:pPr>
      <w:r w:rsidRPr="00DF5355">
        <w:rPr>
          <w:bCs/>
          <w:i/>
          <w:sz w:val="22"/>
          <w:szCs w:val="22"/>
        </w:rPr>
        <w:t>(для юридических  лиц)</w:t>
      </w:r>
    </w:p>
    <w:p w:rsidR="00E6563F" w:rsidRDefault="00E6563F" w:rsidP="00E6563F">
      <w:pPr>
        <w:jc w:val="right"/>
        <w:rPr>
          <w:bCs/>
        </w:rPr>
      </w:pPr>
      <w:r w:rsidRPr="00DF5355">
        <w:rPr>
          <w:bCs/>
        </w:rPr>
        <w:t xml:space="preserve">Приложение 1 к заявке </w:t>
      </w:r>
    </w:p>
    <w:p w:rsidR="00E6563F" w:rsidRPr="00DF5355" w:rsidRDefault="00E6563F" w:rsidP="00E6563F">
      <w:pPr>
        <w:jc w:val="right"/>
        <w:rPr>
          <w:bCs/>
        </w:rPr>
      </w:pPr>
      <w:r w:rsidRPr="00DF5355">
        <w:rPr>
          <w:bCs/>
        </w:rPr>
        <w:t xml:space="preserve">на участие в </w:t>
      </w:r>
      <w:r w:rsidR="00A16B06">
        <w:rPr>
          <w:bCs/>
        </w:rPr>
        <w:t>запросе предложений</w:t>
      </w:r>
    </w:p>
    <w:p w:rsidR="00E6563F" w:rsidRPr="00DF5355" w:rsidRDefault="00E6563F" w:rsidP="00E6563F">
      <w:pPr>
        <w:pStyle w:val="af1"/>
        <w:rPr>
          <w:b/>
          <w:sz w:val="28"/>
          <w:szCs w:val="28"/>
        </w:rPr>
      </w:pPr>
    </w:p>
    <w:p w:rsidR="00E6563F" w:rsidRPr="00DF5355" w:rsidRDefault="00E6563F" w:rsidP="00E6563F">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E6563F" w:rsidRPr="00DF5355" w:rsidRDefault="00E6563F" w:rsidP="00E6563F">
      <w:pPr>
        <w:pStyle w:val="af1"/>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580"/>
      </w:tblGrid>
      <w:tr w:rsidR="00E6563F" w:rsidRPr="00DF5355" w:rsidTr="00E6563F">
        <w:trPr>
          <w:trHeight w:val="737"/>
        </w:trPr>
        <w:tc>
          <w:tcPr>
            <w:tcW w:w="3888" w:type="dxa"/>
            <w:vAlign w:val="center"/>
          </w:tcPr>
          <w:p w:rsidR="00E6563F" w:rsidRPr="00DF5355" w:rsidRDefault="00E6563F" w:rsidP="00E6563F">
            <w:pPr>
              <w:pStyle w:val="af3"/>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3"/>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3"/>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3"/>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3"/>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3"/>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3"/>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E6563F" w:rsidRPr="00DF5355" w:rsidRDefault="00E6563F" w:rsidP="00E6563F">
            <w:pPr>
              <w:pStyle w:val="af3"/>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3"/>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3"/>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3"/>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3"/>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3"/>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ind w:firstLine="0"/>
            </w:pPr>
            <w:r w:rsidRPr="00F008C1">
              <w:t xml:space="preserve">Корреспонденцию в наш адрес просим направлять по адресу: </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ind w:firstLine="0"/>
            </w:pPr>
            <w:r>
              <w:t>ОГРН</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3"/>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3"/>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3"/>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3"/>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3"/>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3"/>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31"/>
              <w:tabs>
                <w:tab w:val="clear" w:pos="227"/>
              </w:tabs>
              <w:rPr>
                <w:szCs w:val="24"/>
              </w:rPr>
            </w:pPr>
            <w:r w:rsidRPr="00DF5355">
              <w:rPr>
                <w:szCs w:val="24"/>
              </w:rPr>
              <w:t xml:space="preserve">Категория </w:t>
            </w:r>
            <w:r w:rsidRPr="00DF5355">
              <w:t>(отметить)*</w:t>
            </w:r>
          </w:p>
        </w:tc>
        <w:tc>
          <w:tcPr>
            <w:tcW w:w="5580" w:type="dxa"/>
          </w:tcPr>
          <w:p w:rsidR="00E6563F" w:rsidRPr="00DF5355" w:rsidRDefault="00E6563F" w:rsidP="00E6563F">
            <w:pPr>
              <w:pStyle w:val="af3"/>
              <w:ind w:firstLine="0"/>
              <w:jc w:val="left"/>
              <w:rPr>
                <w:rFonts w:ascii="Times New Roman" w:hAnsi="Times New Roman"/>
              </w:rPr>
            </w:pPr>
            <w:r w:rsidRPr="00DF5355">
              <w:rPr>
                <w:rFonts w:ascii="Times New Roman" w:hAnsi="Times New Roman"/>
              </w:rPr>
              <w:t>субъект малого предпринимательства</w:t>
            </w:r>
          </w:p>
          <w:p w:rsidR="00E6563F" w:rsidRPr="00DF5355" w:rsidRDefault="00E6563F" w:rsidP="00E6563F">
            <w:pPr>
              <w:pStyle w:val="af3"/>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E6563F" w:rsidRPr="00DF5355" w:rsidRDefault="00E6563F" w:rsidP="00E6563F">
            <w:pPr>
              <w:pStyle w:val="af3"/>
              <w:ind w:firstLine="0"/>
              <w:rPr>
                <w:rFonts w:ascii="Times New Roman" w:hAnsi="Times New Roman"/>
              </w:rPr>
            </w:pPr>
            <w:r w:rsidRPr="00DF5355">
              <w:rPr>
                <w:rFonts w:ascii="Times New Roman" w:hAnsi="Times New Roman"/>
              </w:rPr>
              <w:t>общественная организация инвалидов</w:t>
            </w:r>
          </w:p>
          <w:p w:rsidR="00E6563F" w:rsidRPr="00DF5355" w:rsidRDefault="00E6563F" w:rsidP="00E6563F">
            <w:pPr>
              <w:pStyle w:val="af3"/>
              <w:ind w:firstLine="0"/>
              <w:rPr>
                <w:rFonts w:ascii="Times New Roman" w:hAnsi="Times New Roman"/>
              </w:rPr>
            </w:pPr>
            <w:r w:rsidRPr="00DF5355">
              <w:rPr>
                <w:rFonts w:ascii="Times New Roman" w:hAnsi="Times New Roman"/>
              </w:rPr>
              <w:t>иное</w:t>
            </w:r>
          </w:p>
        </w:tc>
      </w:tr>
      <w:tr w:rsidR="00E6563F" w:rsidRPr="00DF5355" w:rsidTr="00E6563F">
        <w:trPr>
          <w:trHeight w:val="737"/>
        </w:trPr>
        <w:tc>
          <w:tcPr>
            <w:tcW w:w="3888" w:type="dxa"/>
            <w:vAlign w:val="center"/>
          </w:tcPr>
          <w:p w:rsidR="00E6563F" w:rsidRPr="00DF5355" w:rsidRDefault="00E6563F" w:rsidP="00E6563F">
            <w:pPr>
              <w:pStyle w:val="af3"/>
              <w:ind w:firstLine="0"/>
              <w:rPr>
                <w:rFonts w:ascii="Times New Roman" w:hAnsi="Times New Roman"/>
                <w:sz w:val="24"/>
                <w:szCs w:val="24"/>
              </w:rPr>
            </w:pPr>
            <w:r w:rsidRPr="00DF5355">
              <w:rPr>
                <w:rFonts w:ascii="Times New Roman" w:hAnsi="Times New Roman"/>
                <w:sz w:val="24"/>
                <w:szCs w:val="24"/>
              </w:rPr>
              <w:t>Прочие сведения</w:t>
            </w:r>
          </w:p>
          <w:p w:rsidR="00E6563F" w:rsidRPr="00DF5355" w:rsidRDefault="00E6563F" w:rsidP="00E6563F">
            <w:pPr>
              <w:pStyle w:val="af3"/>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E6563F" w:rsidRPr="00DF5355" w:rsidRDefault="00E6563F" w:rsidP="00E6563F">
            <w:pPr>
              <w:pStyle w:val="af3"/>
              <w:ind w:firstLine="0"/>
              <w:rPr>
                <w:rFonts w:ascii="Times New Roman" w:hAnsi="Times New Roman"/>
              </w:rPr>
            </w:pPr>
          </w:p>
        </w:tc>
      </w:tr>
    </w:tbl>
    <w:p w:rsidR="00E6563F" w:rsidRPr="00DF5355" w:rsidRDefault="00E6563F" w:rsidP="00E6563F">
      <w:pPr>
        <w:pStyle w:val="af3"/>
        <w:ind w:firstLine="0"/>
        <w:rPr>
          <w:rFonts w:ascii="Times New Roman" w:hAnsi="Times New Roman"/>
          <w:sz w:val="16"/>
          <w:szCs w:val="16"/>
        </w:rPr>
      </w:pPr>
    </w:p>
    <w:p w:rsidR="00E6563F" w:rsidRPr="00DF5355" w:rsidRDefault="00E6563F" w:rsidP="00E6563F">
      <w:pPr>
        <w:pStyle w:val="af3"/>
        <w:rPr>
          <w:rFonts w:ascii="Times New Roman" w:hAnsi="Times New Roman"/>
          <w:sz w:val="24"/>
        </w:rPr>
      </w:pPr>
    </w:p>
    <w:p w:rsidR="00E6563F" w:rsidRPr="00DF5355" w:rsidRDefault="00E6563F" w:rsidP="00E6563F">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sidR="00A16B06">
        <w:rPr>
          <w:i/>
          <w:sz w:val="22"/>
          <w:szCs w:val="22"/>
        </w:rPr>
        <w:t>запросе предложений</w:t>
      </w:r>
      <w:r w:rsidRPr="00DF5355">
        <w:rPr>
          <w:i/>
          <w:sz w:val="22"/>
          <w:szCs w:val="22"/>
        </w:rPr>
        <w:t>).</w:t>
      </w:r>
    </w:p>
    <w:p w:rsidR="00E6563F" w:rsidRPr="00724D8F" w:rsidRDefault="00E6563F" w:rsidP="00E6563F">
      <w:pPr>
        <w:pStyle w:val="af3"/>
        <w:ind w:firstLine="0"/>
        <w:rPr>
          <w:rFonts w:ascii="Times New Roman" w:hAnsi="Times New Roman"/>
          <w:sz w:val="24"/>
          <w:szCs w:val="24"/>
        </w:rPr>
      </w:pPr>
    </w:p>
    <w:p w:rsidR="00E6563F" w:rsidRPr="00724D8F" w:rsidRDefault="00E6563F" w:rsidP="00E6563F">
      <w:pPr>
        <w:ind w:firstLine="0"/>
        <w:rPr>
          <w:bCs/>
        </w:rPr>
      </w:pPr>
      <w:r w:rsidRPr="00724D8F">
        <w:rPr>
          <w:bCs/>
        </w:rPr>
        <w:t>Руководитель организации _____________________   ___________________</w:t>
      </w:r>
    </w:p>
    <w:p w:rsidR="00E6563F" w:rsidRPr="00724D8F" w:rsidRDefault="00E6563F" w:rsidP="00E6563F">
      <w:pPr>
        <w:ind w:firstLine="0"/>
        <w:rPr>
          <w:bCs/>
          <w:vertAlign w:val="superscript"/>
        </w:rPr>
      </w:pPr>
      <w:r w:rsidRPr="00724D8F">
        <w:rPr>
          <w:bCs/>
          <w:vertAlign w:val="superscript"/>
        </w:rPr>
        <w:t>(подпись)(Фамилия И. О.)</w:t>
      </w:r>
    </w:p>
    <w:p w:rsidR="00E6563F" w:rsidRPr="00724D8F" w:rsidRDefault="00E6563F" w:rsidP="00E6563F">
      <w:pPr>
        <w:ind w:firstLine="0"/>
        <w:rPr>
          <w:bCs/>
        </w:rPr>
      </w:pPr>
      <w:r w:rsidRPr="00724D8F">
        <w:rPr>
          <w:bCs/>
        </w:rPr>
        <w:t>МП</w:t>
      </w:r>
    </w:p>
    <w:p w:rsidR="00E6563F" w:rsidRPr="00724D8F" w:rsidRDefault="00E6563F" w:rsidP="00E6563F">
      <w:pPr>
        <w:jc w:val="right"/>
        <w:rPr>
          <w:b/>
          <w:bCs/>
          <w:sz w:val="28"/>
          <w:u w:val="single"/>
        </w:rPr>
      </w:pPr>
    </w:p>
    <w:p w:rsidR="00E6563F" w:rsidRPr="00DF5355" w:rsidRDefault="00E6563F" w:rsidP="00E6563F">
      <w:pPr>
        <w:jc w:val="right"/>
        <w:rPr>
          <w:b/>
          <w:bCs/>
        </w:rPr>
      </w:pPr>
      <w:r w:rsidRPr="00DF5355">
        <w:rPr>
          <w:b/>
          <w:bCs/>
          <w:sz w:val="28"/>
          <w:u w:val="single"/>
        </w:rPr>
        <w:br w:type="page"/>
      </w:r>
      <w:r w:rsidRPr="00DF5355">
        <w:rPr>
          <w:b/>
          <w:bCs/>
        </w:rPr>
        <w:lastRenderedPageBreak/>
        <w:t>Форма 2</w:t>
      </w:r>
    </w:p>
    <w:p w:rsidR="00E6563F" w:rsidRPr="00DF5355" w:rsidRDefault="00E6563F" w:rsidP="00E6563F">
      <w:pPr>
        <w:jc w:val="right"/>
        <w:rPr>
          <w:bCs/>
          <w:i/>
        </w:rPr>
      </w:pPr>
      <w:r w:rsidRPr="00DF5355">
        <w:rPr>
          <w:i/>
        </w:rPr>
        <w:t>(для физических лиц)</w:t>
      </w:r>
    </w:p>
    <w:p w:rsidR="00E6563F" w:rsidRPr="00DF5355" w:rsidRDefault="00E6563F" w:rsidP="00E6563F">
      <w:pPr>
        <w:jc w:val="right"/>
        <w:rPr>
          <w:bCs/>
        </w:rPr>
      </w:pPr>
    </w:p>
    <w:p w:rsidR="00A16B06" w:rsidRDefault="00E6563F" w:rsidP="00E6563F">
      <w:pPr>
        <w:ind w:left="5400" w:hanging="1274"/>
        <w:jc w:val="right"/>
      </w:pPr>
      <w:r w:rsidRPr="00DF5355">
        <w:rPr>
          <w:bCs/>
        </w:rPr>
        <w:t>Приложение 1 к заявке</w:t>
      </w:r>
      <w:r>
        <w:t xml:space="preserve"> </w:t>
      </w:r>
    </w:p>
    <w:p w:rsidR="00E6563F" w:rsidRPr="00DF5355" w:rsidRDefault="00E6563F" w:rsidP="00E6563F">
      <w:pPr>
        <w:ind w:left="5400" w:hanging="1274"/>
        <w:jc w:val="right"/>
        <w:rPr>
          <w:bCs/>
        </w:rPr>
      </w:pPr>
      <w:r>
        <w:t xml:space="preserve">на участие в </w:t>
      </w:r>
      <w:r w:rsidR="00A16B06">
        <w:t>запросе предложений</w:t>
      </w:r>
    </w:p>
    <w:p w:rsidR="00E6563F" w:rsidRPr="00DF5355" w:rsidRDefault="00E6563F" w:rsidP="00E6563F">
      <w:pPr>
        <w:ind w:left="5954"/>
        <w:jc w:val="center"/>
        <w:rPr>
          <w:iCs/>
        </w:rPr>
      </w:pPr>
    </w:p>
    <w:p w:rsidR="00E6563F" w:rsidRPr="00C36B2F" w:rsidRDefault="00E6563F" w:rsidP="00E6563F">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E6563F" w:rsidRPr="00DF5355" w:rsidRDefault="00E6563F" w:rsidP="00E6563F"/>
    <w:p w:rsidR="00E6563F" w:rsidRPr="00DF5355" w:rsidRDefault="00E6563F" w:rsidP="00E6563F"/>
    <w:p w:rsidR="00E6563F" w:rsidRPr="00DF5355" w:rsidRDefault="00E6563F" w:rsidP="00E6563F">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E6563F" w:rsidRPr="00DF5355" w:rsidRDefault="00E6563F" w:rsidP="00E6563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105"/>
      </w:tblGrid>
      <w:tr w:rsidR="00E6563F" w:rsidRPr="00DF5355" w:rsidTr="00E6563F">
        <w:trPr>
          <w:trHeight w:val="567"/>
        </w:trPr>
        <w:tc>
          <w:tcPr>
            <w:tcW w:w="4183" w:type="dxa"/>
            <w:vAlign w:val="center"/>
          </w:tcPr>
          <w:p w:rsidR="00E6563F" w:rsidRPr="00DF5355" w:rsidRDefault="00E6563F" w:rsidP="00E6563F">
            <w:pPr>
              <w:pStyle w:val="af3"/>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3"/>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3"/>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3"/>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105" w:type="dxa"/>
          </w:tcPr>
          <w:p w:rsidR="00E6563F" w:rsidRPr="00DF5355" w:rsidRDefault="00E6563F" w:rsidP="00E6563F">
            <w:pPr>
              <w:pStyle w:val="af3"/>
              <w:ind w:right="72"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3"/>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E6563F" w:rsidRPr="00DF5355" w:rsidRDefault="00E6563F" w:rsidP="00E6563F">
            <w:pPr>
              <w:pStyle w:val="af3"/>
              <w:ind w:right="72"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3"/>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E6563F" w:rsidRPr="00DF5355" w:rsidRDefault="00E6563F" w:rsidP="00E6563F">
            <w:pPr>
              <w:pStyle w:val="af3"/>
              <w:ind w:right="72"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pStyle w:val="af3"/>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pStyle w:val="af3"/>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ind w:firstLine="0"/>
            </w:pPr>
            <w:r>
              <w:t>ОГРИП</w:t>
            </w:r>
          </w:p>
        </w:tc>
        <w:tc>
          <w:tcPr>
            <w:tcW w:w="5105"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ind w:firstLine="0"/>
            </w:pPr>
            <w:r w:rsidRPr="00F008C1">
              <w:t xml:space="preserve">Корреспонденцию в наш адрес просим направлять по адресу: </w:t>
            </w:r>
          </w:p>
        </w:tc>
        <w:tc>
          <w:tcPr>
            <w:tcW w:w="5105"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3"/>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3"/>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3"/>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E6563F" w:rsidRPr="00DF5355" w:rsidRDefault="00E6563F" w:rsidP="00E6563F">
            <w:pPr>
              <w:pStyle w:val="af3"/>
              <w:ind w:firstLine="0"/>
              <w:rPr>
                <w:rFonts w:ascii="Times New Roman" w:hAnsi="Times New Roman"/>
              </w:rPr>
            </w:pPr>
          </w:p>
        </w:tc>
      </w:tr>
    </w:tbl>
    <w:p w:rsidR="00E6563F" w:rsidRPr="00DF5355" w:rsidRDefault="00E6563F" w:rsidP="00E6563F">
      <w:pPr>
        <w:pStyle w:val="af3"/>
        <w:rPr>
          <w:rFonts w:ascii="Times New Roman" w:hAnsi="Times New Roman"/>
          <w:sz w:val="24"/>
        </w:rPr>
      </w:pPr>
    </w:p>
    <w:p w:rsidR="00E6563F" w:rsidRPr="00DF5355" w:rsidRDefault="00E6563F" w:rsidP="00E6563F">
      <w:pPr>
        <w:pStyle w:val="af3"/>
        <w:rPr>
          <w:rFonts w:ascii="Times New Roman" w:hAnsi="Times New Roman"/>
          <w:sz w:val="24"/>
        </w:rPr>
      </w:pPr>
    </w:p>
    <w:p w:rsidR="00E6563F" w:rsidRPr="00DF5355" w:rsidRDefault="00E6563F" w:rsidP="00E6563F">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 xml:space="preserve">я отказа в допуске к участию в </w:t>
      </w:r>
      <w:r w:rsidR="00A16B06">
        <w:rPr>
          <w:i/>
          <w:sz w:val="22"/>
          <w:szCs w:val="22"/>
        </w:rPr>
        <w:t>запросе предложений</w:t>
      </w:r>
      <w:r w:rsidRPr="00DF5355">
        <w:rPr>
          <w:i/>
          <w:sz w:val="22"/>
          <w:szCs w:val="22"/>
        </w:rPr>
        <w:t>).</w:t>
      </w:r>
    </w:p>
    <w:p w:rsidR="00E6563F" w:rsidRPr="00DF5355" w:rsidRDefault="00E6563F" w:rsidP="00E6563F">
      <w:pPr>
        <w:pStyle w:val="af1"/>
        <w:ind w:firstLine="0"/>
        <w:jc w:val="left"/>
        <w:rPr>
          <w:rFonts w:ascii="Times New Roman" w:hAnsi="Times New Roman" w:cs="Times New Roman"/>
          <w:b/>
          <w:color w:val="auto"/>
          <w:sz w:val="24"/>
        </w:rPr>
      </w:pPr>
    </w:p>
    <w:p w:rsidR="00E6563F" w:rsidRPr="00724D8F" w:rsidRDefault="00E6563F" w:rsidP="00E6563F">
      <w:pPr>
        <w:pStyle w:val="af1"/>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E6563F" w:rsidRPr="00724D8F" w:rsidRDefault="00E6563F" w:rsidP="00E6563F">
      <w:pPr>
        <w:pStyle w:val="af1"/>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(подпись)(Фамилия И. О.)</w:t>
      </w:r>
    </w:p>
    <w:p w:rsidR="00E6563F" w:rsidRPr="00724D8F" w:rsidRDefault="00E6563F" w:rsidP="00E6563F">
      <w:pPr>
        <w:pStyle w:val="af1"/>
        <w:ind w:firstLine="0"/>
        <w:jc w:val="left"/>
        <w:rPr>
          <w:rFonts w:ascii="Times New Roman" w:hAnsi="Times New Roman" w:cs="Times New Roman"/>
          <w:sz w:val="24"/>
        </w:rPr>
      </w:pPr>
      <w:r w:rsidRPr="00724D8F">
        <w:rPr>
          <w:rFonts w:ascii="Times New Roman" w:hAnsi="Times New Roman" w:cs="Times New Roman"/>
          <w:sz w:val="24"/>
        </w:rPr>
        <w:t>МП</w:t>
      </w:r>
    </w:p>
    <w:p w:rsidR="00E6563F" w:rsidRPr="00724D8F" w:rsidRDefault="00E6563F" w:rsidP="00E6563F">
      <w:pPr>
        <w:pStyle w:val="af1"/>
        <w:ind w:firstLine="0"/>
        <w:jc w:val="left"/>
        <w:rPr>
          <w:rFonts w:ascii="Times New Roman" w:hAnsi="Times New Roman" w:cs="Times New Roman"/>
          <w:sz w:val="24"/>
        </w:rPr>
      </w:pPr>
    </w:p>
    <w:p w:rsidR="00BE2671" w:rsidRDefault="00BE2671" w:rsidP="00BE2671">
      <w:pPr>
        <w:ind w:left="5387" w:firstLine="0"/>
        <w:rPr>
          <w:b/>
          <w:bCs/>
          <w:color w:val="000000"/>
        </w:rPr>
      </w:pPr>
    </w:p>
    <w:p w:rsidR="00BE2671" w:rsidRDefault="00BE2671" w:rsidP="00BE2671">
      <w:pPr>
        <w:ind w:left="5387" w:firstLine="0"/>
        <w:rPr>
          <w:b/>
          <w:bCs/>
          <w:color w:val="000000"/>
        </w:rPr>
      </w:pPr>
    </w:p>
    <w:p w:rsidR="00BE2671" w:rsidRPr="008A77BF" w:rsidRDefault="00BE2671" w:rsidP="00BE2671">
      <w:pPr>
        <w:ind w:left="5387" w:firstLine="0"/>
        <w:rPr>
          <w:b/>
          <w:bCs/>
          <w:color w:val="000000"/>
        </w:rPr>
      </w:pPr>
      <w:r>
        <w:rPr>
          <w:b/>
          <w:bCs/>
          <w:color w:val="000000"/>
        </w:rPr>
        <w:lastRenderedPageBreak/>
        <w:t>Форма 3</w:t>
      </w:r>
    </w:p>
    <w:p w:rsidR="00BE2671" w:rsidRPr="008A77BF" w:rsidRDefault="00BE2671" w:rsidP="00BE2671">
      <w:pPr>
        <w:ind w:left="5387" w:firstLine="0"/>
        <w:rPr>
          <w:b/>
          <w:bCs/>
          <w:color w:val="000000"/>
        </w:rPr>
      </w:pPr>
    </w:p>
    <w:p w:rsidR="00BE2671" w:rsidRPr="008A77BF" w:rsidRDefault="00BE2671" w:rsidP="00BE2671">
      <w:pPr>
        <w:ind w:left="5387" w:firstLine="0"/>
        <w:rPr>
          <w:bCs/>
          <w:color w:val="000000"/>
        </w:rPr>
      </w:pPr>
      <w:r w:rsidRPr="008A77BF">
        <w:rPr>
          <w:bCs/>
          <w:color w:val="000000"/>
        </w:rPr>
        <w:t xml:space="preserve">Приложение 2 к заявке на участие в </w:t>
      </w:r>
      <w:r>
        <w:rPr>
          <w:bCs/>
          <w:color w:val="000000"/>
        </w:rPr>
        <w:t>запросе предложений</w:t>
      </w:r>
    </w:p>
    <w:p w:rsidR="00BE2671" w:rsidRPr="008A77BF" w:rsidRDefault="00BE2671" w:rsidP="00BE2671">
      <w:pPr>
        <w:ind w:left="5387" w:firstLine="0"/>
        <w:rPr>
          <w:b/>
          <w:bCs/>
          <w:iCs/>
          <w:color w:val="000000"/>
        </w:rPr>
      </w:pPr>
      <w:r>
        <w:rPr>
          <w:b/>
          <w:bCs/>
          <w:iCs/>
          <w:color w:val="000000"/>
        </w:rPr>
        <w:t>________________________</w:t>
      </w:r>
    </w:p>
    <w:p w:rsidR="00BE2671" w:rsidRPr="008A77BF" w:rsidRDefault="00BE2671" w:rsidP="00BE2671">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BE2671" w:rsidRPr="00561F85" w:rsidRDefault="00BE2671" w:rsidP="00BE2671">
      <w:pPr>
        <w:ind w:left="6804"/>
        <w:rPr>
          <w:color w:val="000000"/>
        </w:rPr>
      </w:pPr>
    </w:p>
    <w:p w:rsidR="00BE2671" w:rsidRPr="001678FD" w:rsidRDefault="00BE2671" w:rsidP="00BE2671">
      <w:pPr>
        <w:jc w:val="center"/>
        <w:rPr>
          <w:b/>
          <w:color w:val="000000"/>
        </w:rPr>
      </w:pPr>
      <w:r>
        <w:rPr>
          <w:b/>
          <w:color w:val="000000"/>
        </w:rPr>
        <w:t xml:space="preserve">СОГЛАСИЕ </w:t>
      </w:r>
      <w:r>
        <w:rPr>
          <w:b/>
          <w:bCs/>
          <w:color w:val="000000"/>
        </w:rPr>
        <w:t>НА ОБРАБОТКУ ПЕРСОНАЛЬНЫХ ДАННЫХ</w:t>
      </w:r>
    </w:p>
    <w:p w:rsidR="00BE2671" w:rsidRPr="008A77BF" w:rsidRDefault="00BE2671" w:rsidP="00BE2671">
      <w:pPr>
        <w:ind w:firstLine="360"/>
        <w:rPr>
          <w:b/>
          <w:color w:val="000000"/>
        </w:rPr>
      </w:pPr>
    </w:p>
    <w:p w:rsidR="00BE2671" w:rsidRPr="008A77BF" w:rsidRDefault="00BE2671" w:rsidP="00BE2671">
      <w:pPr>
        <w:ind w:firstLine="360"/>
        <w:jc w:val="center"/>
        <w:rPr>
          <w:i/>
          <w:iCs/>
          <w:color w:val="000000"/>
        </w:rPr>
      </w:pPr>
      <w:r w:rsidRPr="008A77BF">
        <w:rPr>
          <w:i/>
          <w:iCs/>
          <w:color w:val="000000"/>
        </w:rPr>
        <w:t>наименование участника закупки</w:t>
      </w:r>
    </w:p>
    <w:p w:rsidR="00BE2671" w:rsidRPr="008A77BF" w:rsidRDefault="00BE2671" w:rsidP="00BE2671">
      <w:pPr>
        <w:ind w:firstLine="360"/>
        <w:rPr>
          <w:b/>
          <w:color w:val="000000"/>
        </w:rPr>
      </w:pPr>
    </w:p>
    <w:p w:rsidR="00BE2671" w:rsidRPr="00561F85" w:rsidRDefault="00BE2671" w:rsidP="00BE2671">
      <w:pPr>
        <w:ind w:firstLine="360"/>
        <w:rPr>
          <w:color w:val="000000"/>
        </w:rPr>
      </w:pPr>
      <w:r w:rsidRPr="008A77BF">
        <w:rPr>
          <w:b/>
          <w:color w:val="000000"/>
        </w:rPr>
        <w:t xml:space="preserve">на участие в </w:t>
      </w:r>
      <w:r>
        <w:rPr>
          <w:b/>
          <w:color w:val="000000"/>
        </w:rPr>
        <w:t>запросе предложений</w:t>
      </w:r>
      <w:r w:rsidRPr="008A77BF">
        <w:rPr>
          <w:b/>
          <w:bCs/>
          <w:color w:val="000000"/>
        </w:rPr>
        <w:t xml:space="preserve"> _______________________________________</w:t>
      </w:r>
    </w:p>
    <w:p w:rsidR="00BE2671" w:rsidRDefault="00BE2671" w:rsidP="00BE2671">
      <w:pPr>
        <w:rPr>
          <w:color w:val="000000"/>
        </w:rPr>
      </w:pPr>
    </w:p>
    <w:p w:rsidR="00BE2671" w:rsidRPr="008A77BF" w:rsidRDefault="00BE2671" w:rsidP="00BE2671">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r w:rsidRPr="008A77BF">
        <w:rPr>
          <w:color w:val="000000"/>
          <w:sz w:val="22"/>
          <w:szCs w:val="22"/>
        </w:rPr>
        <w:t>-</w:t>
      </w:r>
      <w:r>
        <w:rPr>
          <w:color w:val="000000"/>
          <w:sz w:val="22"/>
          <w:szCs w:val="22"/>
        </w:rPr>
        <w:t xml:space="preserve"> </w:t>
      </w:r>
      <w:r w:rsidRPr="008A77BF">
        <w:rPr>
          <w:color w:val="000000"/>
          <w:sz w:val="22"/>
          <w:szCs w:val="22"/>
        </w:rPr>
        <w:t>Камчатский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r>
      <w:r w:rsidR="0013144A">
        <w:rPr>
          <w:color w:val="000000"/>
          <w:sz w:val="22"/>
          <w:szCs w:val="22"/>
        </w:rPr>
        <w:t>«</w:t>
      </w:r>
      <w:r w:rsidRPr="008A77BF">
        <w:rPr>
          <w:color w:val="000000"/>
          <w:sz w:val="22"/>
          <w:szCs w:val="22"/>
        </w:rPr>
        <w:t>____</w:t>
      </w:r>
      <w:r w:rsidR="0013144A">
        <w:rPr>
          <w:color w:val="000000"/>
          <w:sz w:val="22"/>
          <w:szCs w:val="22"/>
        </w:rPr>
        <w:t>»</w:t>
      </w:r>
      <w:r w:rsidRPr="008A77BF">
        <w:rPr>
          <w:color w:val="000000"/>
          <w:sz w:val="22"/>
          <w:szCs w:val="22"/>
        </w:rPr>
        <w:t>________</w:t>
      </w:r>
      <w:r>
        <w:rPr>
          <w:color w:val="000000"/>
          <w:sz w:val="22"/>
          <w:szCs w:val="22"/>
        </w:rPr>
        <w:t xml:space="preserve"> </w:t>
      </w:r>
      <w:r w:rsidRPr="008A77BF">
        <w:rPr>
          <w:color w:val="000000"/>
          <w:sz w:val="22"/>
          <w:szCs w:val="22"/>
        </w:rPr>
        <w:t>2014</w:t>
      </w:r>
      <w:r>
        <w:rPr>
          <w:color w:val="000000"/>
          <w:sz w:val="22"/>
          <w:szCs w:val="22"/>
        </w:rPr>
        <w:t xml:space="preserve"> </w:t>
      </w:r>
      <w:r w:rsidRPr="008A77BF">
        <w:rPr>
          <w:color w:val="000000"/>
          <w:sz w:val="22"/>
          <w:szCs w:val="22"/>
        </w:rPr>
        <w:t>г.</w:t>
      </w:r>
    </w:p>
    <w:p w:rsidR="00BE2671" w:rsidRDefault="00BE2671" w:rsidP="00BE2671">
      <w:pPr>
        <w:ind w:firstLine="360"/>
        <w:rPr>
          <w:color w:val="000000"/>
        </w:rPr>
      </w:pPr>
    </w:p>
    <w:p w:rsidR="00BE2671" w:rsidRPr="00561F85" w:rsidRDefault="00BE2671" w:rsidP="00BE2671">
      <w:pPr>
        <w:ind w:firstLine="360"/>
        <w:rPr>
          <w:color w:val="000000"/>
        </w:rPr>
      </w:pPr>
    </w:p>
    <w:p w:rsidR="00BE2671" w:rsidRPr="002B76AB" w:rsidRDefault="00BE2671" w:rsidP="00BE2671">
      <w:pPr>
        <w:spacing w:line="276" w:lineRule="auto"/>
        <w:ind w:firstLine="360"/>
        <w:rPr>
          <w:color w:val="000000"/>
        </w:rPr>
      </w:pPr>
      <w:r w:rsidRPr="002B76AB">
        <w:rPr>
          <w:color w:val="000000"/>
        </w:rPr>
        <w:t>Я, _________________________________________________________________________,</w:t>
      </w:r>
    </w:p>
    <w:p w:rsidR="00BE2671" w:rsidRPr="0043022D" w:rsidRDefault="00BE2671" w:rsidP="00BE2671">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BE2671" w:rsidRDefault="00BE2671" w:rsidP="00BE2671">
      <w:pPr>
        <w:pStyle w:val="af6"/>
        <w:spacing w:after="0"/>
        <w:rPr>
          <w:color w:val="000000"/>
        </w:rPr>
      </w:pPr>
      <w:r>
        <w:rPr>
          <w:color w:val="000000"/>
        </w:rPr>
        <w:t xml:space="preserve">даю согласие Федеральному казенному предприятию </w:t>
      </w:r>
      <w:r w:rsidR="0013144A">
        <w:rPr>
          <w:color w:val="000000"/>
        </w:rPr>
        <w:t>«</w:t>
      </w:r>
      <w:r>
        <w:rPr>
          <w:color w:val="000000"/>
        </w:rPr>
        <w:t>Аэропорты Камчатки</w:t>
      </w:r>
      <w:r w:rsidR="0013144A">
        <w:rPr>
          <w:color w:val="000000"/>
        </w:rPr>
        <w:t>»</w:t>
      </w:r>
      <w:r>
        <w:rPr>
          <w:color w:val="000000"/>
        </w:rPr>
        <w:t xml:space="preserve"> (далее – Оператор) на обработку указанных в настоящем Согласии персональных данных</w:t>
      </w:r>
      <w:r w:rsidRPr="002B76AB">
        <w:rPr>
          <w:color w:val="000000"/>
        </w:rPr>
        <w:t xml:space="preserve"> </w:t>
      </w:r>
    </w:p>
    <w:p w:rsidR="00BE2671" w:rsidRPr="001678FD" w:rsidRDefault="00BE2671" w:rsidP="00BE2671">
      <w:pPr>
        <w:pStyle w:val="af6"/>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BE2671" w:rsidRPr="0043022D" w:rsidRDefault="00BE2671" w:rsidP="00BE2671">
      <w:pPr>
        <w:spacing w:line="276" w:lineRule="auto"/>
        <w:ind w:firstLine="360"/>
        <w:jc w:val="center"/>
        <w:rPr>
          <w:color w:val="000000"/>
          <w:sz w:val="18"/>
          <w:szCs w:val="18"/>
        </w:rPr>
      </w:pPr>
      <w:r w:rsidRPr="0043022D">
        <w:rPr>
          <w:color w:val="000000"/>
          <w:sz w:val="18"/>
          <w:szCs w:val="18"/>
        </w:rPr>
        <w:t>(наименование, ИНН участника)</w:t>
      </w:r>
    </w:p>
    <w:p w:rsidR="00BE2671" w:rsidRPr="00D63F06" w:rsidRDefault="00BE2671" w:rsidP="00BE2671">
      <w:pPr>
        <w:spacing w:line="276" w:lineRule="auto"/>
        <w:rPr>
          <w:color w:val="000000"/>
        </w:rPr>
      </w:pPr>
      <w:r w:rsidRPr="002B76AB">
        <w:rPr>
          <w:color w:val="000000"/>
        </w:rPr>
        <w:t>в</w:t>
      </w:r>
      <w:r>
        <w:rPr>
          <w:color w:val="000000"/>
        </w:rPr>
        <w:t xml:space="preserve"> запросе предложений </w:t>
      </w:r>
      <w:r w:rsidRPr="00B52255">
        <w:rPr>
          <w:color w:val="000000"/>
        </w:rPr>
        <w:t xml:space="preserve"> </w:t>
      </w:r>
      <w:r>
        <w:rPr>
          <w:color w:val="000000"/>
        </w:rPr>
        <w:t xml:space="preserve">на _______________________________________________ в </w:t>
      </w:r>
      <w:r w:rsidRPr="006239AD">
        <w:rPr>
          <w:color w:val="000000"/>
        </w:rPr>
        <w:t>2014</w:t>
      </w:r>
      <w:r>
        <w:rPr>
          <w:color w:val="000000"/>
        </w:rPr>
        <w:t xml:space="preserve"> г.</w:t>
      </w:r>
    </w:p>
    <w:p w:rsidR="00BE2671" w:rsidRPr="00D63F06" w:rsidRDefault="00BE2671" w:rsidP="00BE2671">
      <w:pPr>
        <w:spacing w:line="276" w:lineRule="auto"/>
        <w:ind w:firstLine="567"/>
        <w:rPr>
          <w:b/>
          <w:bCs/>
          <w:color w:val="000000"/>
        </w:rPr>
      </w:pPr>
    </w:p>
    <w:p w:rsidR="00BE2671" w:rsidRPr="00434B0D" w:rsidRDefault="00BE2671" w:rsidP="00BE2671">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BE2671" w:rsidRDefault="00BE2671" w:rsidP="00BE2671">
      <w:pPr>
        <w:spacing w:line="276" w:lineRule="auto"/>
        <w:ind w:firstLine="567"/>
        <w:rPr>
          <w:color w:val="000000"/>
        </w:rPr>
      </w:pPr>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
    <w:p w:rsidR="00BE2671" w:rsidRPr="00B6177F" w:rsidRDefault="00BE2671" w:rsidP="00BE2671">
      <w:pPr>
        <w:spacing w:line="276" w:lineRule="auto"/>
        <w:rPr>
          <w:color w:val="000000"/>
          <w:sz w:val="18"/>
          <w:szCs w:val="18"/>
        </w:rPr>
      </w:pPr>
    </w:p>
    <w:p w:rsidR="00BE2671" w:rsidRDefault="00BE2671" w:rsidP="00BE2671">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BE2671" w:rsidRDefault="00BE2671" w:rsidP="00BE2671">
      <w:pPr>
        <w:spacing w:line="276" w:lineRule="auto"/>
        <w:ind w:firstLine="360"/>
        <w:rPr>
          <w:color w:val="000000"/>
        </w:rPr>
      </w:pPr>
    </w:p>
    <w:p w:rsidR="00BE2671" w:rsidRPr="002B76AB" w:rsidRDefault="00BE2671" w:rsidP="00BE2671">
      <w:pPr>
        <w:spacing w:line="276" w:lineRule="auto"/>
        <w:ind w:firstLine="360"/>
        <w:rPr>
          <w:color w:val="000000"/>
        </w:rPr>
      </w:pPr>
    </w:p>
    <w:p w:rsidR="00BE2671" w:rsidRDefault="00BE2671" w:rsidP="00BE2671">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BE2671" w:rsidRPr="002F5B04" w:rsidRDefault="00BE2671" w:rsidP="00BE2671">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BE2671" w:rsidRPr="00561F85" w:rsidRDefault="00BE2671" w:rsidP="00BE2671">
      <w:pPr>
        <w:spacing w:line="276" w:lineRule="auto"/>
        <w:ind w:firstLine="360"/>
        <w:rPr>
          <w:color w:val="000000"/>
        </w:rPr>
      </w:pPr>
      <w:r w:rsidRPr="002B76AB">
        <w:rPr>
          <w:color w:val="000000"/>
        </w:rPr>
        <w:tab/>
      </w:r>
      <w:r w:rsidRPr="002B76AB">
        <w:rPr>
          <w:color w:val="000000"/>
        </w:rPr>
        <w:tab/>
      </w:r>
    </w:p>
    <w:p w:rsidR="00BE2671" w:rsidRDefault="00BE2671" w:rsidP="00BE2671">
      <w:pPr>
        <w:jc w:val="right"/>
        <w:rPr>
          <w:b/>
        </w:rPr>
        <w:sectPr w:rsidR="00BE2671" w:rsidSect="006B0365">
          <w:pgSz w:w="11906" w:h="16838"/>
          <w:pgMar w:top="709" w:right="850" w:bottom="1135" w:left="1701" w:header="708" w:footer="708" w:gutter="0"/>
          <w:cols w:space="708"/>
          <w:docGrid w:linePitch="360"/>
        </w:sectPr>
      </w:pPr>
    </w:p>
    <w:p w:rsidR="00BE2671" w:rsidRDefault="00BE2671" w:rsidP="00BE2671">
      <w:pPr>
        <w:jc w:val="right"/>
      </w:pPr>
      <w:r>
        <w:lastRenderedPageBreak/>
        <w:t>Форма 4</w:t>
      </w:r>
    </w:p>
    <w:p w:rsidR="00BE2671" w:rsidRDefault="00BE2671" w:rsidP="00BE2671">
      <w:pPr>
        <w:jc w:val="right"/>
      </w:pPr>
      <w:r>
        <w:t>Приложение 3 к запросу предложений</w:t>
      </w:r>
    </w:p>
    <w:tbl>
      <w:tblPr>
        <w:tblW w:w="15921" w:type="dxa"/>
        <w:tblInd w:w="-459" w:type="dxa"/>
        <w:tblLayout w:type="fixed"/>
        <w:tblLook w:val="04A0" w:firstRow="1" w:lastRow="0" w:firstColumn="1" w:lastColumn="0" w:noHBand="0" w:noVBand="1"/>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BE2671" w:rsidRPr="00B66521" w:rsidTr="006B0365">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BE2671" w:rsidRPr="00B66521" w:rsidRDefault="00BE2671" w:rsidP="006B0365">
            <w:pPr>
              <w:jc w:val="center"/>
              <w:rPr>
                <w:b/>
                <w:bCs/>
                <w:sz w:val="18"/>
                <w:szCs w:val="18"/>
              </w:rPr>
            </w:pPr>
            <w:r w:rsidRPr="00B66521">
              <w:rPr>
                <w:b/>
                <w:bCs/>
                <w:sz w:val="18"/>
                <w:szCs w:val="18"/>
              </w:rPr>
              <w:t>ИНФОРМАЦИЯ О КОНТРАГЕНТЕ</w:t>
            </w:r>
          </w:p>
        </w:tc>
      </w:tr>
      <w:tr w:rsidR="00BE2671" w:rsidRPr="00B66521" w:rsidTr="006B0365">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bookmarkStart w:id="13" w:name="RANGE!A2"/>
            <w:r w:rsidRPr="00B66521">
              <w:rPr>
                <w:sz w:val="18"/>
                <w:szCs w:val="18"/>
              </w:rPr>
              <w:t>№№ п/п</w:t>
            </w:r>
            <w:bookmarkEnd w:id="13"/>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BE2671" w:rsidRPr="00B66521" w:rsidTr="006B0365">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BE2671" w:rsidRPr="00B66521" w:rsidRDefault="00C159B2" w:rsidP="006B0365">
            <w:pPr>
              <w:ind w:firstLine="0"/>
              <w:jc w:val="center"/>
              <w:rPr>
                <w:sz w:val="18"/>
                <w:szCs w:val="18"/>
                <w:u w:val="single"/>
              </w:rPr>
            </w:pPr>
            <w:hyperlink r:id="rId33" w:history="1">
              <w:r w:rsidR="00BE2671"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Цена (млн.руб.)</w:t>
            </w:r>
          </w:p>
        </w:tc>
        <w:tc>
          <w:tcPr>
            <w:tcW w:w="567"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BE2671" w:rsidRPr="00B66521" w:rsidTr="006B0365">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BE2671" w:rsidRPr="00B66521" w:rsidRDefault="00BE2671" w:rsidP="006B0365">
            <w:pPr>
              <w:ind w:firstLine="0"/>
              <w:jc w:val="center"/>
              <w:rPr>
                <w:sz w:val="18"/>
                <w:szCs w:val="18"/>
              </w:rPr>
            </w:pPr>
          </w:p>
        </w:tc>
      </w:tr>
      <w:tr w:rsidR="00BE2671" w:rsidRPr="00B66521" w:rsidTr="006B0365">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BE2671" w:rsidRPr="00B66521" w:rsidRDefault="00BE2671" w:rsidP="006B0365">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BE2671" w:rsidRPr="00B66521" w:rsidRDefault="00BE2671" w:rsidP="006B0365">
            <w:pPr>
              <w:ind w:firstLine="0"/>
              <w:jc w:val="center"/>
              <w:rPr>
                <w:sz w:val="18"/>
                <w:szCs w:val="18"/>
              </w:rPr>
            </w:pPr>
          </w:p>
        </w:tc>
      </w:tr>
      <w:tr w:rsidR="00BE2671" w:rsidRPr="00B66521" w:rsidTr="006B0365">
        <w:trPr>
          <w:gridAfter w:val="1"/>
          <w:wAfter w:w="45" w:type="dxa"/>
          <w:trHeight w:val="855"/>
        </w:trPr>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r>
      <w:tr w:rsidR="00BE2671" w:rsidRPr="00B66521" w:rsidTr="006B0365">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r>
      <w:tr w:rsidR="00BE2671" w:rsidRPr="00B66521" w:rsidTr="006B0365">
        <w:trPr>
          <w:gridAfter w:val="1"/>
          <w:wAfter w:w="45" w:type="dxa"/>
          <w:trHeight w:val="315"/>
        </w:trPr>
        <w:tc>
          <w:tcPr>
            <w:tcW w:w="567" w:type="dxa"/>
            <w:tcBorders>
              <w:top w:val="nil"/>
              <w:left w:val="nil"/>
              <w:bottom w:val="nil"/>
              <w:right w:val="nil"/>
            </w:tcBorders>
            <w:shd w:val="clear" w:color="auto" w:fill="auto"/>
            <w:noWrap/>
            <w:vAlign w:val="bottom"/>
            <w:hideMark/>
          </w:tcPr>
          <w:p w:rsidR="00BE2671" w:rsidRPr="00B66521" w:rsidRDefault="00BE2671" w:rsidP="006B0365">
            <w:pPr>
              <w:jc w:val="right"/>
              <w:rPr>
                <w:sz w:val="18"/>
                <w:szCs w:val="18"/>
              </w:rPr>
            </w:pPr>
          </w:p>
        </w:tc>
        <w:tc>
          <w:tcPr>
            <w:tcW w:w="650" w:type="dxa"/>
            <w:tcBorders>
              <w:top w:val="nil"/>
              <w:left w:val="nil"/>
              <w:bottom w:val="nil"/>
              <w:right w:val="nil"/>
            </w:tcBorders>
            <w:shd w:val="clear" w:color="auto" w:fill="auto"/>
            <w:noWrap/>
            <w:vAlign w:val="bottom"/>
            <w:hideMark/>
          </w:tcPr>
          <w:p w:rsidR="00BE2671" w:rsidRPr="00B66521" w:rsidRDefault="00BE2671" w:rsidP="006B0365">
            <w:pPr>
              <w:jc w:val="right"/>
              <w:rPr>
                <w:sz w:val="18"/>
                <w:szCs w:val="18"/>
              </w:rPr>
            </w:pPr>
          </w:p>
        </w:tc>
        <w:tc>
          <w:tcPr>
            <w:tcW w:w="626" w:type="dxa"/>
            <w:tcBorders>
              <w:top w:val="nil"/>
              <w:left w:val="nil"/>
              <w:bottom w:val="nil"/>
              <w:right w:val="nil"/>
            </w:tcBorders>
            <w:shd w:val="clear" w:color="auto" w:fill="auto"/>
            <w:noWrap/>
            <w:vAlign w:val="bottom"/>
            <w:hideMark/>
          </w:tcPr>
          <w:p w:rsidR="00BE2671" w:rsidRPr="00B66521" w:rsidRDefault="00BE2671" w:rsidP="006B0365">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BE2671" w:rsidRPr="00B66521" w:rsidRDefault="00BE2671" w:rsidP="006B0365">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BE2671" w:rsidRPr="00B66521" w:rsidRDefault="00BE2671" w:rsidP="006B0365">
            <w:pPr>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jc w:val="right"/>
              <w:rPr>
                <w:sz w:val="18"/>
                <w:szCs w:val="18"/>
              </w:rPr>
            </w:pPr>
          </w:p>
        </w:tc>
        <w:tc>
          <w:tcPr>
            <w:tcW w:w="412" w:type="dxa"/>
            <w:tcBorders>
              <w:top w:val="nil"/>
              <w:left w:val="nil"/>
              <w:bottom w:val="nil"/>
              <w:right w:val="nil"/>
            </w:tcBorders>
            <w:shd w:val="clear" w:color="auto" w:fill="auto"/>
            <w:noWrap/>
            <w:vAlign w:val="bottom"/>
            <w:hideMark/>
          </w:tcPr>
          <w:p w:rsidR="00BE2671" w:rsidRPr="00B66521" w:rsidRDefault="00BE2671" w:rsidP="006B0365">
            <w:pPr>
              <w:jc w:val="right"/>
              <w:rPr>
                <w:sz w:val="18"/>
                <w:szCs w:val="18"/>
              </w:rPr>
            </w:pPr>
          </w:p>
        </w:tc>
        <w:tc>
          <w:tcPr>
            <w:tcW w:w="339" w:type="dxa"/>
            <w:tcBorders>
              <w:top w:val="nil"/>
              <w:left w:val="nil"/>
              <w:bottom w:val="nil"/>
              <w:right w:val="nil"/>
            </w:tcBorders>
            <w:shd w:val="clear" w:color="auto" w:fill="auto"/>
            <w:noWrap/>
            <w:vAlign w:val="bottom"/>
            <w:hideMark/>
          </w:tcPr>
          <w:p w:rsidR="00BE2671" w:rsidRPr="00B66521" w:rsidRDefault="00BE2671" w:rsidP="006B0365">
            <w:pPr>
              <w:jc w:val="right"/>
              <w:rPr>
                <w:sz w:val="18"/>
                <w:szCs w:val="18"/>
              </w:rPr>
            </w:pPr>
          </w:p>
        </w:tc>
        <w:tc>
          <w:tcPr>
            <w:tcW w:w="666" w:type="dxa"/>
            <w:tcBorders>
              <w:top w:val="nil"/>
              <w:left w:val="nil"/>
              <w:bottom w:val="nil"/>
              <w:right w:val="nil"/>
            </w:tcBorders>
            <w:shd w:val="clear" w:color="auto" w:fill="auto"/>
            <w:noWrap/>
            <w:vAlign w:val="bottom"/>
            <w:hideMark/>
          </w:tcPr>
          <w:p w:rsidR="00BE2671" w:rsidRPr="00B66521" w:rsidRDefault="00BE2671" w:rsidP="006B0365">
            <w:pPr>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jc w:val="right"/>
              <w:rPr>
                <w:sz w:val="18"/>
                <w:szCs w:val="18"/>
              </w:rPr>
            </w:pPr>
          </w:p>
        </w:tc>
        <w:tc>
          <w:tcPr>
            <w:tcW w:w="842" w:type="dxa"/>
            <w:tcBorders>
              <w:top w:val="nil"/>
              <w:left w:val="nil"/>
              <w:bottom w:val="nil"/>
              <w:right w:val="nil"/>
            </w:tcBorders>
            <w:shd w:val="clear" w:color="auto" w:fill="auto"/>
            <w:noWrap/>
            <w:vAlign w:val="bottom"/>
            <w:hideMark/>
          </w:tcPr>
          <w:p w:rsidR="00BE2671" w:rsidRPr="00B66521" w:rsidRDefault="00BE2671" w:rsidP="006B0365">
            <w:pPr>
              <w:jc w:val="right"/>
              <w:rPr>
                <w:sz w:val="18"/>
                <w:szCs w:val="18"/>
              </w:rPr>
            </w:pPr>
          </w:p>
        </w:tc>
        <w:tc>
          <w:tcPr>
            <w:tcW w:w="983" w:type="dxa"/>
            <w:tcBorders>
              <w:top w:val="nil"/>
              <w:left w:val="nil"/>
              <w:bottom w:val="nil"/>
              <w:right w:val="nil"/>
            </w:tcBorders>
            <w:shd w:val="clear" w:color="auto" w:fill="auto"/>
            <w:noWrap/>
            <w:vAlign w:val="bottom"/>
            <w:hideMark/>
          </w:tcPr>
          <w:p w:rsidR="00BE2671" w:rsidRPr="00B66521" w:rsidRDefault="00BE2671" w:rsidP="006B0365">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BE2671" w:rsidRPr="00B66521" w:rsidRDefault="00BE2671" w:rsidP="006B0365">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BE2671" w:rsidRPr="00B66521" w:rsidRDefault="00BE2671" w:rsidP="006B0365">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BE2671" w:rsidRPr="00B66521" w:rsidRDefault="00BE2671" w:rsidP="006B0365">
            <w:pPr>
              <w:jc w:val="right"/>
              <w:rPr>
                <w:sz w:val="18"/>
                <w:szCs w:val="18"/>
              </w:rPr>
            </w:pPr>
          </w:p>
        </w:tc>
      </w:tr>
      <w:tr w:rsidR="00BE2671" w:rsidRPr="00B66521" w:rsidTr="006B0365">
        <w:trPr>
          <w:gridAfter w:val="1"/>
          <w:wAfter w:w="45" w:type="dxa"/>
          <w:trHeight w:val="315"/>
        </w:trPr>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r>
      <w:tr w:rsidR="00BE2671" w:rsidRPr="00B66521" w:rsidTr="006B0365">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r w:rsidRPr="00B66521">
              <w:rPr>
                <w:sz w:val="18"/>
                <w:szCs w:val="18"/>
              </w:rPr>
              <w:t>Примечание: 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
        </w:tc>
      </w:tr>
      <w:tr w:rsidR="00BE2671" w:rsidRPr="00B66521" w:rsidTr="006B0365">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709"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1060"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783"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412"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339"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666"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84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r>
      <w:tr w:rsidR="00BE2671" w:rsidRPr="00B66521" w:rsidTr="006B0365">
        <w:trPr>
          <w:gridAfter w:val="1"/>
          <w:wAfter w:w="45" w:type="dxa"/>
          <w:trHeight w:val="315"/>
        </w:trPr>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650"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626"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84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r>
      <w:tr w:rsidR="00BE2671" w:rsidRPr="00B66521" w:rsidTr="006B0365">
        <w:trPr>
          <w:gridAfter w:val="1"/>
          <w:wAfter w:w="45" w:type="dxa"/>
          <w:trHeight w:val="315"/>
        </w:trPr>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650"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626"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84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r>
      <w:tr w:rsidR="00BE2671" w:rsidRPr="00B66521" w:rsidTr="006B0365">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jc w:val="right"/>
              <w:rPr>
                <w:sz w:val="18"/>
                <w:szCs w:val="18"/>
              </w:rPr>
            </w:pPr>
            <w:r w:rsidRPr="00B66521">
              <w:rPr>
                <w:sz w:val="18"/>
                <w:szCs w:val="18"/>
              </w:rPr>
              <w:t> </w:t>
            </w:r>
          </w:p>
        </w:tc>
      </w:tr>
      <w:tr w:rsidR="00BE2671" w:rsidRPr="00B66521" w:rsidTr="006B0365">
        <w:trPr>
          <w:gridAfter w:val="1"/>
          <w:wAfter w:w="45" w:type="dxa"/>
          <w:trHeight w:val="315"/>
        </w:trPr>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r>
      <w:tr w:rsidR="00BE2671" w:rsidRPr="00B66521" w:rsidTr="006B0365">
        <w:trPr>
          <w:gridAfter w:val="1"/>
          <w:wAfter w:w="45" w:type="dxa"/>
          <w:trHeight w:val="315"/>
        </w:trPr>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r>
      <w:tr w:rsidR="00BE2671" w:rsidRPr="00B66521" w:rsidTr="006B0365">
        <w:trPr>
          <w:gridAfter w:val="1"/>
          <w:wAfter w:w="45" w:type="dxa"/>
          <w:trHeight w:val="315"/>
        </w:trPr>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r>
      <w:tr w:rsidR="00BE2671" w:rsidRPr="00B66521" w:rsidTr="006B0365">
        <w:trPr>
          <w:gridAfter w:val="1"/>
          <w:wAfter w:w="45" w:type="dxa"/>
          <w:trHeight w:val="315"/>
        </w:trPr>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r>
      <w:tr w:rsidR="00BE2671" w:rsidRPr="00B66521" w:rsidTr="006B0365">
        <w:trPr>
          <w:gridAfter w:val="1"/>
          <w:wAfter w:w="45" w:type="dxa"/>
          <w:trHeight w:val="330"/>
        </w:trPr>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r>
      <w:tr w:rsidR="00BE2671" w:rsidRPr="00B66521" w:rsidTr="006B0365">
        <w:trPr>
          <w:gridAfter w:val="1"/>
          <w:wAfter w:w="45" w:type="dxa"/>
          <w:trHeight w:val="255"/>
        </w:trPr>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r>
      <w:tr w:rsidR="00BE2671" w:rsidRPr="00B66521" w:rsidTr="006B0365">
        <w:trPr>
          <w:gridAfter w:val="1"/>
          <w:wAfter w:w="45" w:type="dxa"/>
          <w:trHeight w:val="255"/>
        </w:trPr>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r>
    </w:tbl>
    <w:p w:rsidR="00BE2671" w:rsidRDefault="00BE2671" w:rsidP="00BE2671">
      <w:pPr>
        <w:ind w:firstLine="0"/>
        <w:jc w:val="right"/>
        <w:rPr>
          <w:sz w:val="18"/>
          <w:szCs w:val="18"/>
        </w:rPr>
        <w:sectPr w:rsidR="00BE2671" w:rsidSect="006B0365">
          <w:pgSz w:w="16838" w:h="11906" w:orient="landscape"/>
          <w:pgMar w:top="1701" w:right="709" w:bottom="851" w:left="1134" w:header="709" w:footer="709" w:gutter="0"/>
          <w:cols w:space="708"/>
          <w:docGrid w:linePitch="360"/>
        </w:sectPr>
      </w:pPr>
    </w:p>
    <w:p w:rsidR="00E6563F" w:rsidRPr="00DF5355" w:rsidRDefault="00E6563F" w:rsidP="00E6563F">
      <w:pPr>
        <w:pStyle w:val="af1"/>
        <w:ind w:firstLine="0"/>
        <w:jc w:val="left"/>
        <w:rPr>
          <w:rFonts w:ascii="Times New Roman" w:hAnsi="Times New Roman" w:cs="Times New Roman"/>
          <w:b/>
          <w:color w:val="auto"/>
          <w:sz w:val="24"/>
        </w:rPr>
      </w:pPr>
    </w:p>
    <w:p w:rsidR="00E6563F" w:rsidRPr="00DF5355" w:rsidRDefault="00E6563F" w:rsidP="00E6563F">
      <w:pPr>
        <w:ind w:left="5670" w:firstLine="0"/>
        <w:jc w:val="right"/>
        <w:rPr>
          <w:bCs/>
        </w:rPr>
      </w:pPr>
      <w:r w:rsidRPr="00DF5355">
        <w:rPr>
          <w:b/>
          <w:bCs/>
        </w:rPr>
        <w:t xml:space="preserve">Форма </w:t>
      </w:r>
      <w:r w:rsidR="00BE2671">
        <w:rPr>
          <w:b/>
          <w:bCs/>
        </w:rPr>
        <w:t>5</w:t>
      </w:r>
    </w:p>
    <w:p w:rsidR="00E6563F" w:rsidRPr="00DF5355" w:rsidRDefault="00E6563F" w:rsidP="00E6563F">
      <w:pPr>
        <w:ind w:left="5670" w:firstLine="0"/>
        <w:jc w:val="left"/>
        <w:rPr>
          <w:bCs/>
        </w:rPr>
      </w:pPr>
      <w:r w:rsidRPr="00DF5355">
        <w:rPr>
          <w:bCs/>
        </w:rPr>
        <w:t xml:space="preserve">Приложение 2 </w:t>
      </w:r>
    </w:p>
    <w:p w:rsidR="00E6563F" w:rsidRPr="00DF5355" w:rsidRDefault="00E6563F" w:rsidP="00E6563F">
      <w:pPr>
        <w:ind w:left="5670" w:firstLine="0"/>
        <w:jc w:val="left"/>
        <w:rPr>
          <w:bCs/>
        </w:rPr>
      </w:pPr>
      <w:r w:rsidRPr="00DF5355">
        <w:rPr>
          <w:bCs/>
        </w:rPr>
        <w:t>к заявке</w:t>
      </w:r>
      <w:r w:rsidRPr="00DF5355">
        <w:t xml:space="preserve"> на участие в </w:t>
      </w:r>
      <w:r w:rsidR="00A16B06">
        <w:t>запросе предложений</w:t>
      </w:r>
    </w:p>
    <w:p w:rsidR="00E6563F" w:rsidRPr="00DF5355" w:rsidRDefault="00E6563F" w:rsidP="00E6563F">
      <w:pPr>
        <w:ind w:left="5670" w:firstLine="0"/>
        <w:jc w:val="center"/>
        <w:rPr>
          <w:iCs/>
        </w:rPr>
      </w:pPr>
    </w:p>
    <w:p w:rsidR="00E6563F" w:rsidRPr="00DF5355" w:rsidRDefault="00E6563F" w:rsidP="00E6563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E6563F" w:rsidRPr="00DF5355" w:rsidRDefault="00E6563F" w:rsidP="00E6563F">
      <w:pPr>
        <w:ind w:firstLine="0"/>
        <w:jc w:val="right"/>
        <w:rPr>
          <w:b/>
          <w:bCs/>
          <w:sz w:val="28"/>
        </w:rPr>
      </w:pPr>
    </w:p>
    <w:p w:rsidR="00E6563F" w:rsidRPr="009B367B" w:rsidRDefault="00E6563F" w:rsidP="00E6563F">
      <w:pPr>
        <w:pStyle w:val="2"/>
      </w:pPr>
      <w:bookmarkStart w:id="14" w:name="_Ref166330580"/>
      <w:bookmarkStart w:id="15" w:name="_Toc167251518"/>
      <w:bookmarkStart w:id="16" w:name="_Toc180912177"/>
      <w:bookmarkStart w:id="17" w:name="_Toc253767392"/>
      <w:r w:rsidRPr="009B367B">
        <w:t xml:space="preserve">ПРЕДЛОЖЕНИЕ О ЦЕНЕ </w:t>
      </w:r>
      <w:bookmarkEnd w:id="14"/>
      <w:bookmarkEnd w:id="15"/>
      <w:bookmarkEnd w:id="16"/>
      <w:bookmarkEnd w:id="17"/>
      <w:r w:rsidRPr="009B367B">
        <w:t>ДОГОВОРА</w:t>
      </w:r>
    </w:p>
    <w:p w:rsidR="00E6563F" w:rsidRPr="009B367B" w:rsidRDefault="00E6563F" w:rsidP="00E6563F">
      <w:pPr>
        <w:pStyle w:val="2"/>
        <w:rPr>
          <w:b/>
          <w:sz w:val="26"/>
          <w:szCs w:val="26"/>
        </w:rPr>
      </w:pPr>
      <w:r w:rsidRPr="009B367B">
        <w:t xml:space="preserve">И СРОКАХ </w:t>
      </w:r>
    </w:p>
    <w:p w:rsidR="00E6563F" w:rsidRPr="00F759AF" w:rsidRDefault="00E6563F" w:rsidP="00E6563F">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4395"/>
        <w:gridCol w:w="1417"/>
        <w:gridCol w:w="1346"/>
        <w:gridCol w:w="1347"/>
      </w:tblGrid>
      <w:tr w:rsidR="00E6563F" w:rsidRPr="009B367B" w:rsidTr="00E6563F">
        <w:trPr>
          <w:cantSplit/>
        </w:trPr>
        <w:tc>
          <w:tcPr>
            <w:tcW w:w="878" w:type="dxa"/>
            <w:vAlign w:val="center"/>
          </w:tcPr>
          <w:p w:rsidR="00E6563F" w:rsidRPr="00112B1A" w:rsidRDefault="00E6563F" w:rsidP="00E6563F">
            <w:pPr>
              <w:ind w:firstLine="0"/>
              <w:jc w:val="center"/>
            </w:pPr>
            <w:r w:rsidRPr="00112B1A">
              <w:t>№</w:t>
            </w:r>
          </w:p>
          <w:p w:rsidR="00E6563F" w:rsidRPr="00112B1A" w:rsidRDefault="00E6563F" w:rsidP="00E6563F">
            <w:pPr>
              <w:ind w:firstLine="0"/>
              <w:jc w:val="center"/>
            </w:pPr>
            <w:r w:rsidRPr="00112B1A">
              <w:t>п/п</w:t>
            </w:r>
          </w:p>
        </w:tc>
        <w:tc>
          <w:tcPr>
            <w:tcW w:w="4395" w:type="dxa"/>
            <w:vAlign w:val="center"/>
          </w:tcPr>
          <w:p w:rsidR="00E6563F" w:rsidRPr="00112B1A" w:rsidRDefault="00E6563F" w:rsidP="00E6563F">
            <w:pPr>
              <w:ind w:firstLine="0"/>
              <w:jc w:val="center"/>
            </w:pPr>
            <w:r w:rsidRPr="00112B1A">
              <w:t xml:space="preserve">Наименование </w:t>
            </w:r>
          </w:p>
        </w:tc>
        <w:tc>
          <w:tcPr>
            <w:tcW w:w="1417" w:type="dxa"/>
            <w:vAlign w:val="center"/>
          </w:tcPr>
          <w:p w:rsidR="00E6563F" w:rsidRPr="00112B1A" w:rsidRDefault="00E6563F" w:rsidP="00E6563F">
            <w:pPr>
              <w:ind w:firstLine="0"/>
              <w:jc w:val="center"/>
            </w:pPr>
            <w:r w:rsidRPr="00112B1A">
              <w:t>Единица измерения</w:t>
            </w:r>
          </w:p>
        </w:tc>
        <w:tc>
          <w:tcPr>
            <w:tcW w:w="1346" w:type="dxa"/>
            <w:vAlign w:val="center"/>
          </w:tcPr>
          <w:p w:rsidR="00E6563F" w:rsidRPr="00112B1A" w:rsidRDefault="00E6563F" w:rsidP="00E6563F">
            <w:pPr>
              <w:ind w:firstLine="0"/>
              <w:jc w:val="center"/>
            </w:pPr>
            <w:r w:rsidRPr="00112B1A">
              <w:t>Сумма без учёта НДС</w:t>
            </w:r>
            <w:r w:rsidRPr="00112B1A">
              <w:br/>
              <w:t>(руб.)</w:t>
            </w:r>
          </w:p>
        </w:tc>
        <w:tc>
          <w:tcPr>
            <w:tcW w:w="1347" w:type="dxa"/>
            <w:vAlign w:val="center"/>
          </w:tcPr>
          <w:p w:rsidR="00E6563F" w:rsidRPr="00112B1A" w:rsidRDefault="00E6563F" w:rsidP="00E6563F">
            <w:pPr>
              <w:ind w:firstLine="0"/>
              <w:jc w:val="center"/>
            </w:pPr>
            <w:r w:rsidRPr="00112B1A">
              <w:t>Сумма с учетом НДС</w:t>
            </w:r>
            <w:r w:rsidRPr="00112B1A">
              <w:br/>
              <w:t>(руб.)</w:t>
            </w:r>
          </w:p>
        </w:tc>
      </w:tr>
      <w:tr w:rsidR="00E6563F" w:rsidRPr="009B367B" w:rsidTr="00E6563F">
        <w:trPr>
          <w:cantSplit/>
          <w:trHeight w:val="575"/>
        </w:trPr>
        <w:tc>
          <w:tcPr>
            <w:tcW w:w="878" w:type="dxa"/>
          </w:tcPr>
          <w:p w:rsidR="00E6563F" w:rsidRPr="009B367B" w:rsidRDefault="00E6563F" w:rsidP="00E6563F">
            <w:pPr>
              <w:ind w:firstLine="0"/>
            </w:pPr>
            <w:r w:rsidRPr="009B367B">
              <w:t>1.</w:t>
            </w:r>
          </w:p>
        </w:tc>
        <w:tc>
          <w:tcPr>
            <w:tcW w:w="4395" w:type="dxa"/>
          </w:tcPr>
          <w:p w:rsidR="00E6563F" w:rsidRPr="009B367B" w:rsidRDefault="00E6563F" w:rsidP="00E6563F">
            <w:pPr>
              <w:autoSpaceDE w:val="0"/>
              <w:autoSpaceDN w:val="0"/>
              <w:adjustRightInd w:val="0"/>
              <w:ind w:firstLine="0"/>
              <w:rPr>
                <w:sz w:val="22"/>
                <w:szCs w:val="22"/>
              </w:rPr>
            </w:pPr>
          </w:p>
          <w:p w:rsidR="00E6563F" w:rsidRPr="009B367B" w:rsidRDefault="00E6563F" w:rsidP="00E6563F">
            <w:pPr>
              <w:ind w:firstLine="0"/>
              <w:rPr>
                <w:sz w:val="18"/>
                <w:szCs w:val="18"/>
              </w:rPr>
            </w:pPr>
          </w:p>
        </w:tc>
        <w:tc>
          <w:tcPr>
            <w:tcW w:w="1417" w:type="dxa"/>
          </w:tcPr>
          <w:p w:rsidR="00E6563F" w:rsidRPr="009B367B" w:rsidRDefault="00E6563F" w:rsidP="00E6563F">
            <w:pPr>
              <w:ind w:firstLine="0"/>
            </w:pPr>
          </w:p>
        </w:tc>
        <w:tc>
          <w:tcPr>
            <w:tcW w:w="1346" w:type="dxa"/>
          </w:tcPr>
          <w:p w:rsidR="00E6563F" w:rsidRPr="009B367B" w:rsidRDefault="00E6563F" w:rsidP="00E6563F">
            <w:pPr>
              <w:ind w:firstLine="0"/>
            </w:pPr>
          </w:p>
        </w:tc>
        <w:tc>
          <w:tcPr>
            <w:tcW w:w="1347" w:type="dxa"/>
          </w:tcPr>
          <w:p w:rsidR="00E6563F" w:rsidRPr="009B367B" w:rsidRDefault="00E6563F" w:rsidP="00E6563F">
            <w:pPr>
              <w:ind w:firstLine="0"/>
            </w:pPr>
          </w:p>
        </w:tc>
      </w:tr>
      <w:tr w:rsidR="00E6563F" w:rsidRPr="009B367B" w:rsidTr="00E6563F">
        <w:trPr>
          <w:cantSplit/>
          <w:trHeight w:val="846"/>
        </w:trPr>
        <w:tc>
          <w:tcPr>
            <w:tcW w:w="878" w:type="dxa"/>
          </w:tcPr>
          <w:p w:rsidR="00E6563F" w:rsidRPr="009B367B" w:rsidRDefault="00E6563F" w:rsidP="00E6563F">
            <w:pPr>
              <w:ind w:firstLine="0"/>
            </w:pPr>
          </w:p>
        </w:tc>
        <w:tc>
          <w:tcPr>
            <w:tcW w:w="4395" w:type="dxa"/>
          </w:tcPr>
          <w:p w:rsidR="00E6563F" w:rsidRPr="009B367B" w:rsidRDefault="00E6563F" w:rsidP="00E6563F">
            <w:pPr>
              <w:autoSpaceDE w:val="0"/>
              <w:autoSpaceDN w:val="0"/>
              <w:adjustRightInd w:val="0"/>
              <w:ind w:firstLine="0"/>
              <w:rPr>
                <w:sz w:val="22"/>
                <w:szCs w:val="22"/>
              </w:rPr>
            </w:pPr>
          </w:p>
          <w:p w:rsidR="00E6563F" w:rsidRPr="009B367B" w:rsidRDefault="00E6563F" w:rsidP="00E6563F">
            <w:pPr>
              <w:ind w:firstLine="0"/>
              <w:rPr>
                <w:sz w:val="18"/>
                <w:szCs w:val="18"/>
              </w:rPr>
            </w:pPr>
            <w:r w:rsidRPr="009B367B">
              <w:rPr>
                <w:sz w:val="18"/>
                <w:szCs w:val="18"/>
              </w:rPr>
              <w:t>…</w:t>
            </w:r>
          </w:p>
        </w:tc>
        <w:tc>
          <w:tcPr>
            <w:tcW w:w="1417" w:type="dxa"/>
          </w:tcPr>
          <w:p w:rsidR="00E6563F" w:rsidRPr="009B367B" w:rsidRDefault="00E6563F" w:rsidP="00E6563F">
            <w:pPr>
              <w:ind w:firstLine="0"/>
            </w:pPr>
          </w:p>
        </w:tc>
        <w:tc>
          <w:tcPr>
            <w:tcW w:w="1346" w:type="dxa"/>
          </w:tcPr>
          <w:p w:rsidR="00E6563F" w:rsidRPr="009B367B" w:rsidRDefault="00E6563F" w:rsidP="00E6563F">
            <w:pPr>
              <w:ind w:firstLine="0"/>
            </w:pPr>
          </w:p>
        </w:tc>
        <w:tc>
          <w:tcPr>
            <w:tcW w:w="1347" w:type="dxa"/>
          </w:tcPr>
          <w:p w:rsidR="00E6563F" w:rsidRPr="009B367B" w:rsidRDefault="00E6563F" w:rsidP="00E6563F">
            <w:pPr>
              <w:ind w:firstLine="0"/>
            </w:pPr>
          </w:p>
        </w:tc>
      </w:tr>
      <w:tr w:rsidR="00E6563F" w:rsidRPr="009B367B" w:rsidTr="00E6563F">
        <w:trPr>
          <w:cantSplit/>
          <w:trHeight w:val="520"/>
        </w:trPr>
        <w:tc>
          <w:tcPr>
            <w:tcW w:w="6690" w:type="dxa"/>
            <w:gridSpan w:val="3"/>
          </w:tcPr>
          <w:p w:rsidR="00E6563F" w:rsidRPr="009B367B" w:rsidRDefault="00E6563F" w:rsidP="00E6563F">
            <w:pPr>
              <w:ind w:firstLine="0"/>
              <w:jc w:val="right"/>
              <w:rPr>
                <w:b/>
              </w:rPr>
            </w:pPr>
            <w:r w:rsidRPr="009B367B">
              <w:rPr>
                <w:b/>
              </w:rPr>
              <w:t>ИТОГО:</w:t>
            </w:r>
          </w:p>
        </w:tc>
        <w:tc>
          <w:tcPr>
            <w:tcW w:w="1346" w:type="dxa"/>
          </w:tcPr>
          <w:p w:rsidR="00E6563F" w:rsidRPr="009B367B" w:rsidRDefault="00E6563F" w:rsidP="00E6563F">
            <w:pPr>
              <w:ind w:firstLine="0"/>
              <w:rPr>
                <w:b/>
              </w:rPr>
            </w:pPr>
          </w:p>
        </w:tc>
        <w:tc>
          <w:tcPr>
            <w:tcW w:w="1347" w:type="dxa"/>
          </w:tcPr>
          <w:p w:rsidR="00E6563F" w:rsidRPr="009B367B" w:rsidRDefault="00E6563F" w:rsidP="00E6563F">
            <w:pPr>
              <w:ind w:firstLine="0"/>
              <w:rPr>
                <w:b/>
              </w:rPr>
            </w:pPr>
          </w:p>
        </w:tc>
      </w:tr>
    </w:tbl>
    <w:p w:rsidR="00E6563F" w:rsidRPr="009B367B" w:rsidRDefault="00E6563F" w:rsidP="00E6563F">
      <w:pPr>
        <w:rPr>
          <w:bCs/>
        </w:rPr>
      </w:pPr>
    </w:p>
    <w:p w:rsidR="00E6563F" w:rsidRPr="00F759AF" w:rsidRDefault="00E6563F" w:rsidP="00E6563F">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E6563F" w:rsidRPr="009B367B" w:rsidRDefault="00E6563F" w:rsidP="00E6563F">
      <w:pPr>
        <w:ind w:firstLine="567"/>
        <w:rPr>
          <w:bCs/>
        </w:rPr>
      </w:pPr>
      <w:r w:rsidRPr="00F759AF">
        <w:rPr>
          <w:snapToGrid w:val="0"/>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r w:rsidR="0013144A">
        <w:rPr>
          <w:snapToGrid w:val="0"/>
        </w:rPr>
        <w:t>»</w:t>
      </w:r>
    </w:p>
    <w:p w:rsidR="00E6563F" w:rsidRDefault="00E6563F" w:rsidP="00E6563F">
      <w:pPr>
        <w:rPr>
          <w:bCs/>
        </w:rPr>
      </w:pPr>
    </w:p>
    <w:p w:rsidR="00E6563F" w:rsidRDefault="00E6563F" w:rsidP="00E6563F">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E6563F" w:rsidRDefault="00E6563F" w:rsidP="00E6563F">
      <w:pPr>
        <w:rPr>
          <w:b/>
          <w:bCs/>
          <w:sz w:val="28"/>
          <w:szCs w:val="28"/>
        </w:rPr>
      </w:pPr>
    </w:p>
    <w:p w:rsidR="00E6563F" w:rsidRPr="0055485D" w:rsidRDefault="00E6563F" w:rsidP="00E6563F">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394"/>
        <w:gridCol w:w="1984"/>
        <w:gridCol w:w="1985"/>
      </w:tblGrid>
      <w:tr w:rsidR="00E6563F" w:rsidRPr="009B367B" w:rsidTr="00E6563F">
        <w:trPr>
          <w:cantSplit/>
        </w:trPr>
        <w:tc>
          <w:tcPr>
            <w:tcW w:w="1020" w:type="dxa"/>
            <w:vAlign w:val="center"/>
          </w:tcPr>
          <w:p w:rsidR="00E6563F" w:rsidRPr="00112B1A" w:rsidRDefault="00E6563F" w:rsidP="00E6563F">
            <w:pPr>
              <w:ind w:firstLine="0"/>
              <w:jc w:val="center"/>
            </w:pPr>
            <w:r w:rsidRPr="00112B1A">
              <w:t>№</w:t>
            </w:r>
          </w:p>
          <w:p w:rsidR="00E6563F" w:rsidRPr="00112B1A" w:rsidRDefault="00E6563F" w:rsidP="00E6563F">
            <w:pPr>
              <w:ind w:firstLine="0"/>
              <w:jc w:val="center"/>
            </w:pPr>
            <w:r w:rsidRPr="00112B1A">
              <w:t>п/п</w:t>
            </w:r>
          </w:p>
        </w:tc>
        <w:tc>
          <w:tcPr>
            <w:tcW w:w="4394" w:type="dxa"/>
            <w:vAlign w:val="center"/>
          </w:tcPr>
          <w:p w:rsidR="00E6563F" w:rsidRPr="00112B1A" w:rsidRDefault="00E6563F" w:rsidP="00E6563F">
            <w:pPr>
              <w:ind w:firstLine="0"/>
              <w:jc w:val="center"/>
            </w:pPr>
            <w:r w:rsidRPr="00112B1A">
              <w:t xml:space="preserve">Этап </w:t>
            </w:r>
          </w:p>
        </w:tc>
        <w:tc>
          <w:tcPr>
            <w:tcW w:w="1984" w:type="dxa"/>
            <w:vAlign w:val="center"/>
          </w:tcPr>
          <w:p w:rsidR="00E6563F" w:rsidRPr="00112B1A" w:rsidRDefault="00E6563F" w:rsidP="00E6563F">
            <w:pPr>
              <w:ind w:firstLine="0"/>
              <w:jc w:val="center"/>
            </w:pPr>
            <w:r w:rsidRPr="00112B1A">
              <w:t>Единица измерения</w:t>
            </w:r>
          </w:p>
        </w:tc>
        <w:tc>
          <w:tcPr>
            <w:tcW w:w="1985" w:type="dxa"/>
            <w:vAlign w:val="center"/>
          </w:tcPr>
          <w:p w:rsidR="00E6563F" w:rsidRPr="00112B1A" w:rsidRDefault="00E6563F" w:rsidP="00E6563F">
            <w:pPr>
              <w:ind w:firstLine="0"/>
              <w:jc w:val="center"/>
            </w:pPr>
            <w:r w:rsidRPr="00112B1A">
              <w:t>Срок (период) (цифрами и прописью)</w:t>
            </w:r>
          </w:p>
        </w:tc>
      </w:tr>
      <w:tr w:rsidR="00E6563F" w:rsidRPr="009B367B" w:rsidTr="00E6563F">
        <w:trPr>
          <w:cantSplit/>
          <w:trHeight w:val="437"/>
        </w:trPr>
        <w:tc>
          <w:tcPr>
            <w:tcW w:w="1020" w:type="dxa"/>
          </w:tcPr>
          <w:p w:rsidR="00E6563F" w:rsidRPr="009B367B" w:rsidRDefault="00E6563F" w:rsidP="00E6563F">
            <w:pPr>
              <w:ind w:firstLine="0"/>
            </w:pPr>
            <w:r w:rsidRPr="009B367B">
              <w:t>1.</w:t>
            </w:r>
          </w:p>
        </w:tc>
        <w:tc>
          <w:tcPr>
            <w:tcW w:w="4394" w:type="dxa"/>
          </w:tcPr>
          <w:p w:rsidR="00E6563F" w:rsidRPr="009B367B" w:rsidRDefault="00E6563F" w:rsidP="00E6563F">
            <w:pPr>
              <w:autoSpaceDE w:val="0"/>
              <w:autoSpaceDN w:val="0"/>
              <w:adjustRightInd w:val="0"/>
              <w:ind w:firstLine="0"/>
              <w:rPr>
                <w:sz w:val="22"/>
                <w:szCs w:val="22"/>
              </w:rPr>
            </w:pPr>
          </w:p>
          <w:p w:rsidR="00E6563F" w:rsidRPr="009B367B" w:rsidRDefault="00E6563F" w:rsidP="00E6563F">
            <w:pPr>
              <w:ind w:firstLine="0"/>
              <w:rPr>
                <w:sz w:val="18"/>
                <w:szCs w:val="18"/>
              </w:rPr>
            </w:pPr>
          </w:p>
        </w:tc>
        <w:tc>
          <w:tcPr>
            <w:tcW w:w="1984" w:type="dxa"/>
          </w:tcPr>
          <w:p w:rsidR="00E6563F" w:rsidRPr="009B367B" w:rsidRDefault="00E6563F" w:rsidP="00E6563F">
            <w:pPr>
              <w:ind w:firstLine="0"/>
              <w:jc w:val="center"/>
            </w:pPr>
          </w:p>
        </w:tc>
        <w:tc>
          <w:tcPr>
            <w:tcW w:w="1985" w:type="dxa"/>
          </w:tcPr>
          <w:p w:rsidR="00E6563F" w:rsidRPr="009B367B" w:rsidRDefault="00E6563F" w:rsidP="00E6563F">
            <w:pPr>
              <w:ind w:firstLine="0"/>
            </w:pPr>
          </w:p>
        </w:tc>
      </w:tr>
      <w:tr w:rsidR="00E6563F" w:rsidRPr="009B367B" w:rsidTr="00E6563F">
        <w:trPr>
          <w:cantSplit/>
          <w:trHeight w:val="401"/>
        </w:trPr>
        <w:tc>
          <w:tcPr>
            <w:tcW w:w="1020" w:type="dxa"/>
          </w:tcPr>
          <w:p w:rsidR="00E6563F" w:rsidRPr="009B367B" w:rsidRDefault="00E6563F" w:rsidP="00E6563F">
            <w:pPr>
              <w:ind w:firstLine="0"/>
            </w:pPr>
            <w:r>
              <w:t>2.</w:t>
            </w:r>
          </w:p>
        </w:tc>
        <w:tc>
          <w:tcPr>
            <w:tcW w:w="4394" w:type="dxa"/>
          </w:tcPr>
          <w:p w:rsidR="00E6563F" w:rsidRPr="009B367B" w:rsidRDefault="00E6563F" w:rsidP="00E6563F">
            <w:pPr>
              <w:ind w:firstLine="0"/>
              <w:rPr>
                <w:sz w:val="18"/>
                <w:szCs w:val="18"/>
              </w:rPr>
            </w:pPr>
          </w:p>
        </w:tc>
        <w:tc>
          <w:tcPr>
            <w:tcW w:w="1984" w:type="dxa"/>
          </w:tcPr>
          <w:p w:rsidR="00E6563F" w:rsidRPr="009B367B" w:rsidRDefault="00E6563F" w:rsidP="00E6563F">
            <w:pPr>
              <w:ind w:firstLine="0"/>
              <w:jc w:val="center"/>
            </w:pPr>
          </w:p>
        </w:tc>
        <w:tc>
          <w:tcPr>
            <w:tcW w:w="1985" w:type="dxa"/>
          </w:tcPr>
          <w:p w:rsidR="00E6563F" w:rsidRPr="009B367B" w:rsidRDefault="00E6563F" w:rsidP="00E6563F">
            <w:pPr>
              <w:ind w:firstLine="0"/>
            </w:pPr>
          </w:p>
        </w:tc>
      </w:tr>
    </w:tbl>
    <w:p w:rsidR="00E6563F" w:rsidRPr="009B367B" w:rsidRDefault="00E6563F" w:rsidP="00E6563F">
      <w:pPr>
        <w:ind w:firstLine="0"/>
        <w:rPr>
          <w:bCs/>
          <w:sz w:val="28"/>
          <w:szCs w:val="28"/>
        </w:rPr>
      </w:pPr>
    </w:p>
    <w:p w:rsidR="00E6563F" w:rsidRPr="00DF5355" w:rsidRDefault="00E6563F" w:rsidP="00E6563F"/>
    <w:p w:rsidR="00E6563F" w:rsidRPr="00DF5355" w:rsidRDefault="00E6563F" w:rsidP="00E6563F">
      <w:pPr>
        <w:rPr>
          <w:i/>
        </w:rPr>
      </w:pPr>
      <w:r w:rsidRPr="00DF5355">
        <w:rPr>
          <w:i/>
          <w:u w:val="single"/>
        </w:rPr>
        <w:t>Примечание</w:t>
      </w:r>
      <w:r w:rsidRPr="00DF5355">
        <w:rPr>
          <w:i/>
        </w:rPr>
        <w:t xml:space="preserve">: </w:t>
      </w:r>
    </w:p>
    <w:p w:rsidR="00E6563F" w:rsidRPr="00DF5355" w:rsidRDefault="00E6563F" w:rsidP="00E6563F">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E6563F" w:rsidRPr="00DF5355" w:rsidRDefault="00E6563F" w:rsidP="00E6563F">
      <w:pPr>
        <w:ind w:firstLine="0"/>
      </w:pPr>
    </w:p>
    <w:p w:rsidR="00E6563F" w:rsidRPr="00724D8F" w:rsidRDefault="00E6563F" w:rsidP="00E6563F">
      <w:pPr>
        <w:ind w:firstLine="0"/>
      </w:pPr>
      <w:r w:rsidRPr="00724D8F">
        <w:t>Руководитель организации _____________________   ___________________</w:t>
      </w:r>
    </w:p>
    <w:p w:rsidR="00E6563F" w:rsidRPr="00724D8F" w:rsidRDefault="00E6563F" w:rsidP="00E6563F">
      <w:pPr>
        <w:ind w:firstLine="0"/>
        <w:rPr>
          <w:vertAlign w:val="superscript"/>
        </w:rPr>
      </w:pPr>
      <w:r w:rsidRPr="00724D8F">
        <w:rPr>
          <w:vertAlign w:val="superscript"/>
        </w:rPr>
        <w:t>(подпись)(Фамилия И. О.)</w:t>
      </w:r>
    </w:p>
    <w:p w:rsidR="00E6563F" w:rsidRPr="00724D8F" w:rsidRDefault="00E6563F" w:rsidP="00E6563F">
      <w:pPr>
        <w:ind w:firstLine="0"/>
        <w:rPr>
          <w:b/>
        </w:rPr>
      </w:pPr>
      <w:r w:rsidRPr="00724D8F">
        <w:t>МП</w:t>
      </w:r>
    </w:p>
    <w:p w:rsidR="00E6563F" w:rsidRPr="00724D8F" w:rsidRDefault="00E6563F" w:rsidP="00E6563F">
      <w:pPr>
        <w:ind w:firstLine="0"/>
        <w:rPr>
          <w:b/>
        </w:rPr>
      </w:pPr>
    </w:p>
    <w:p w:rsidR="00E6563F" w:rsidRDefault="00E6563F" w:rsidP="00E6563F">
      <w:pPr>
        <w:rPr>
          <w:i/>
          <w:iCs/>
        </w:rPr>
      </w:pPr>
    </w:p>
    <w:p w:rsidR="00E6563F" w:rsidRDefault="00E6563F" w:rsidP="00E6563F">
      <w:pPr>
        <w:ind w:firstLine="0"/>
        <w:jc w:val="right"/>
        <w:rPr>
          <w:bCs/>
        </w:rPr>
      </w:pPr>
    </w:p>
    <w:p w:rsidR="00E6563F" w:rsidRPr="00DF5355" w:rsidRDefault="00E6563F" w:rsidP="00E6563F">
      <w:pPr>
        <w:ind w:firstLine="0"/>
        <w:jc w:val="right"/>
        <w:rPr>
          <w:bCs/>
        </w:rPr>
      </w:pPr>
      <w:r w:rsidRPr="00DF5355">
        <w:rPr>
          <w:bCs/>
        </w:rPr>
        <w:t xml:space="preserve">Приложение </w:t>
      </w:r>
      <w:r>
        <w:rPr>
          <w:bCs/>
        </w:rPr>
        <w:t>3</w:t>
      </w:r>
    </w:p>
    <w:p w:rsidR="00E6563F" w:rsidRPr="00DF5355" w:rsidRDefault="00E6563F" w:rsidP="00E6563F">
      <w:pPr>
        <w:ind w:left="5670" w:firstLine="0"/>
        <w:jc w:val="right"/>
        <w:rPr>
          <w:bCs/>
        </w:rPr>
      </w:pPr>
      <w:r w:rsidRPr="00DF5355">
        <w:rPr>
          <w:bCs/>
        </w:rPr>
        <w:t>к заявке</w:t>
      </w:r>
      <w:r w:rsidRPr="00DF5355">
        <w:t xml:space="preserve"> на участи</w:t>
      </w:r>
      <w:r>
        <w:t xml:space="preserve">е в </w:t>
      </w:r>
      <w:r w:rsidR="00A16B06">
        <w:t>запросе предложений</w:t>
      </w:r>
    </w:p>
    <w:p w:rsidR="00E6563F" w:rsidRPr="00DF5355" w:rsidRDefault="00E6563F" w:rsidP="00E6563F">
      <w:pPr>
        <w:ind w:left="5670" w:firstLine="0"/>
        <w:jc w:val="center"/>
        <w:rPr>
          <w:iCs/>
        </w:rPr>
      </w:pPr>
    </w:p>
    <w:p w:rsidR="00E6563F" w:rsidRPr="00DF5355" w:rsidRDefault="00E6563F" w:rsidP="00E6563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E6563F" w:rsidRPr="00DF5355" w:rsidRDefault="00E6563F" w:rsidP="00E6563F">
      <w:pPr>
        <w:ind w:firstLine="0"/>
        <w:jc w:val="center"/>
        <w:rPr>
          <w:b/>
          <w:sz w:val="28"/>
          <w:szCs w:val="28"/>
        </w:rPr>
      </w:pPr>
    </w:p>
    <w:p w:rsidR="00E6563F" w:rsidRPr="009B367B" w:rsidRDefault="00E6563F" w:rsidP="00E6563F">
      <w:pPr>
        <w:pStyle w:val="2"/>
      </w:pPr>
      <w:bookmarkStart w:id="18" w:name="_Toc245875925"/>
      <w:bookmarkStart w:id="19" w:name="_Toc246134616"/>
      <w:bookmarkStart w:id="20" w:name="_Toc246135017"/>
      <w:bookmarkStart w:id="21" w:name="_Toc246155121"/>
      <w:bookmarkStart w:id="22" w:name="_Toc253767393"/>
      <w:r w:rsidRPr="009B367B">
        <w:t xml:space="preserve">ФОРМА </w:t>
      </w:r>
      <w:r w:rsidR="00BE2671">
        <w:t>6</w:t>
      </w:r>
      <w:r w:rsidRPr="009B367B">
        <w:t xml:space="preserve">. ПРЕДЛОЖЕНИЕ О КАЧЕСТВЕ </w:t>
      </w:r>
      <w:r>
        <w:t>ТОВАРОВ,</w:t>
      </w:r>
      <w:r w:rsidR="00650C04">
        <w:t xml:space="preserve"> ВЫПОЛНЕНИИ</w:t>
      </w:r>
      <w:r>
        <w:t xml:space="preserve"> РАБОТ, УСЛУГ</w:t>
      </w:r>
      <w:r w:rsidRPr="009B367B">
        <w:t xml:space="preserve"> И КВАЛИФИКАЦИИ УЧАСТНИКА </w:t>
      </w:r>
      <w:bookmarkEnd w:id="18"/>
      <w:bookmarkEnd w:id="19"/>
      <w:bookmarkEnd w:id="20"/>
      <w:bookmarkEnd w:id="21"/>
      <w:bookmarkEnd w:id="22"/>
      <w:r>
        <w:t>ЗАКУПКИ</w:t>
      </w:r>
    </w:p>
    <w:p w:rsidR="00E6563F" w:rsidRPr="009B367B" w:rsidRDefault="00E6563F" w:rsidP="00E6563F"/>
    <w:p w:rsidR="00E6563F" w:rsidRPr="009B367B" w:rsidRDefault="00E6563F" w:rsidP="00E6563F">
      <w:pPr>
        <w:rPr>
          <w:i/>
        </w:rPr>
      </w:pPr>
      <w:r w:rsidRPr="009B367B">
        <w:rPr>
          <w:i/>
        </w:rPr>
        <w:t xml:space="preserve">Форму предоставления сведений определяет участник </w:t>
      </w:r>
      <w:r>
        <w:rPr>
          <w:i/>
        </w:rPr>
        <w:t>закупки</w:t>
      </w:r>
    </w:p>
    <w:p w:rsidR="00E6563F" w:rsidRPr="009B367B" w:rsidRDefault="00E6563F" w:rsidP="00E6563F">
      <w:pPr>
        <w:rPr>
          <w:i/>
          <w:u w:val="single"/>
        </w:rPr>
      </w:pPr>
      <w:r w:rsidRPr="009B367B">
        <w:rPr>
          <w:i/>
          <w:u w:val="single"/>
        </w:rPr>
        <w:t>Например:</w:t>
      </w:r>
    </w:p>
    <w:p w:rsidR="00E6563F" w:rsidRPr="009B367B" w:rsidRDefault="00E6563F" w:rsidP="00E6563F">
      <w:pPr>
        <w:rPr>
          <w:b/>
        </w:rPr>
      </w:pPr>
    </w:p>
    <w:tbl>
      <w:tblPr>
        <w:tblW w:w="9781" w:type="dxa"/>
        <w:tblInd w:w="70" w:type="dxa"/>
        <w:tblLayout w:type="fixed"/>
        <w:tblCellMar>
          <w:left w:w="70" w:type="dxa"/>
          <w:right w:w="70" w:type="dxa"/>
        </w:tblCellMar>
        <w:tblLook w:val="0000" w:firstRow="0" w:lastRow="0" w:firstColumn="0" w:lastColumn="0" w:noHBand="0" w:noVBand="0"/>
      </w:tblPr>
      <w:tblGrid>
        <w:gridCol w:w="1134"/>
        <w:gridCol w:w="4719"/>
        <w:gridCol w:w="3928"/>
      </w:tblGrid>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r w:rsidRPr="009B367B">
              <w:rPr>
                <w:b/>
              </w:rPr>
              <w:t>№ п/п</w:t>
            </w: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r w:rsidRPr="009B367B">
              <w:rPr>
                <w:b/>
              </w:rPr>
              <w:t xml:space="preserve">Предложение участника </w:t>
            </w:r>
            <w:r>
              <w:rPr>
                <w:b/>
              </w:rPr>
              <w:t>закупки</w:t>
            </w:r>
          </w:p>
        </w:tc>
      </w:tr>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r>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r>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r>
    </w:tbl>
    <w:p w:rsidR="00E6563F" w:rsidRPr="00DF5355" w:rsidRDefault="00E6563F" w:rsidP="00E6563F">
      <w:pPr>
        <w:ind w:firstLine="0"/>
        <w:rPr>
          <w:b/>
        </w:rPr>
      </w:pPr>
    </w:p>
    <w:p w:rsidR="00E6563F" w:rsidRPr="00DF5355" w:rsidRDefault="00E6563F" w:rsidP="00E6563F">
      <w:pPr>
        <w:ind w:firstLine="0"/>
        <w:rPr>
          <w:b/>
        </w:rPr>
      </w:pPr>
    </w:p>
    <w:p w:rsidR="00E6563F" w:rsidRPr="00DF5355" w:rsidRDefault="00E6563F" w:rsidP="00E6563F">
      <w:pPr>
        <w:ind w:firstLine="0"/>
        <w:rPr>
          <w:b/>
          <w:i/>
        </w:rPr>
      </w:pPr>
      <w:r>
        <w:rPr>
          <w:b/>
          <w:i/>
        </w:rPr>
        <w:t>* Заполнение формы 4</w:t>
      </w:r>
      <w:r w:rsidRPr="00DF5355">
        <w:rPr>
          <w:b/>
          <w:i/>
        </w:rPr>
        <w:t xml:space="preserve"> является обязательным для участника </w:t>
      </w:r>
      <w:r>
        <w:rPr>
          <w:b/>
          <w:i/>
        </w:rPr>
        <w:t>закупки</w:t>
      </w:r>
      <w:r w:rsidRPr="00DF5355">
        <w:rPr>
          <w:b/>
          <w:i/>
        </w:rPr>
        <w:t xml:space="preserve"> и влияет на оценку заявок</w:t>
      </w:r>
      <w:r>
        <w:rPr>
          <w:b/>
          <w:i/>
        </w:rPr>
        <w:t xml:space="preserve"> на участие в </w:t>
      </w:r>
      <w:r w:rsidR="00A16B06">
        <w:rPr>
          <w:b/>
          <w:i/>
        </w:rPr>
        <w:t xml:space="preserve">запросе предложений </w:t>
      </w:r>
      <w:r w:rsidRPr="00DF5355">
        <w:rPr>
          <w:b/>
          <w:i/>
        </w:rPr>
        <w:t xml:space="preserve">по критерию </w:t>
      </w:r>
      <w:r w:rsidR="0013144A">
        <w:rPr>
          <w:b/>
          <w:i/>
        </w:rPr>
        <w:t>«</w:t>
      </w:r>
      <w:r w:rsidRPr="00DF5355">
        <w:rPr>
          <w:b/>
          <w:i/>
        </w:rPr>
        <w:t xml:space="preserve">Качество работ и квалификация участников </w:t>
      </w:r>
      <w:r>
        <w:rPr>
          <w:b/>
          <w:i/>
        </w:rPr>
        <w:t>закупки</w:t>
      </w:r>
      <w:r w:rsidR="0013144A">
        <w:rPr>
          <w:b/>
          <w:i/>
        </w:rPr>
        <w:t>»</w:t>
      </w:r>
      <w:r w:rsidRPr="00DF5355">
        <w:rPr>
          <w:b/>
          <w:i/>
        </w:rPr>
        <w:t xml:space="preserve">. </w:t>
      </w:r>
    </w:p>
    <w:p w:rsidR="00E6563F" w:rsidRPr="00DF5355" w:rsidRDefault="00E6563F" w:rsidP="00E6563F"/>
    <w:p w:rsidR="00E6563F" w:rsidRDefault="00E6563F" w:rsidP="00E6563F"/>
    <w:p w:rsidR="00E6563F" w:rsidRPr="0006231A" w:rsidRDefault="00E6563F" w:rsidP="00E6563F">
      <w:pPr>
        <w:pStyle w:val="af3"/>
        <w:rPr>
          <w:rFonts w:ascii="Times New Roman" w:hAnsi="Times New Roman"/>
          <w:sz w:val="24"/>
        </w:rPr>
      </w:pPr>
    </w:p>
    <w:p w:rsidR="00E6563F" w:rsidRDefault="00E6563F" w:rsidP="00E6563F">
      <w:pPr>
        <w:ind w:firstLine="0"/>
        <w:jc w:val="right"/>
        <w:rPr>
          <w:b/>
          <w:bCs/>
        </w:rPr>
      </w:pPr>
    </w:p>
    <w:p w:rsidR="00E6563F" w:rsidRDefault="00E6563F" w:rsidP="00E6563F">
      <w:pPr>
        <w:ind w:firstLine="0"/>
        <w:jc w:val="right"/>
        <w:rPr>
          <w:b/>
          <w:bCs/>
        </w:rPr>
      </w:pPr>
    </w:p>
    <w:p w:rsidR="00E6563F" w:rsidRPr="00962CE4" w:rsidRDefault="00E6563F" w:rsidP="00E6563F">
      <w:pPr>
        <w:ind w:firstLine="0"/>
        <w:rPr>
          <w:bCs/>
        </w:rPr>
      </w:pPr>
      <w:r w:rsidRPr="00962CE4">
        <w:rPr>
          <w:bCs/>
        </w:rPr>
        <w:t>Руководитель организации _____________________   ___________________</w:t>
      </w:r>
    </w:p>
    <w:p w:rsidR="00E6563F" w:rsidRPr="00962CE4" w:rsidRDefault="00E6563F" w:rsidP="00E6563F">
      <w:pPr>
        <w:ind w:firstLine="0"/>
        <w:rPr>
          <w:bCs/>
          <w:vertAlign w:val="superscript"/>
        </w:rPr>
      </w:pPr>
      <w:r w:rsidRPr="00962CE4">
        <w:rPr>
          <w:bCs/>
          <w:vertAlign w:val="superscript"/>
        </w:rPr>
        <w:t>(подпись)</w:t>
      </w:r>
      <w:r w:rsidR="00F25556">
        <w:rPr>
          <w:bCs/>
          <w:vertAlign w:val="superscript"/>
        </w:rPr>
        <w:t xml:space="preserve"> </w:t>
      </w:r>
      <w:r w:rsidRPr="00962CE4">
        <w:rPr>
          <w:bCs/>
          <w:vertAlign w:val="superscript"/>
        </w:rPr>
        <w:t>(Фамилия И. О.)</w:t>
      </w:r>
    </w:p>
    <w:p w:rsidR="00E6563F" w:rsidRPr="00962CE4" w:rsidRDefault="00E6563F" w:rsidP="00E6563F">
      <w:pPr>
        <w:ind w:firstLine="0"/>
        <w:rPr>
          <w:b/>
          <w:bCs/>
        </w:rPr>
      </w:pPr>
      <w:r w:rsidRPr="00962CE4">
        <w:rPr>
          <w:b/>
          <w:bCs/>
        </w:rPr>
        <w:t>МП</w:t>
      </w:r>
    </w:p>
    <w:p w:rsidR="00E6563F" w:rsidRPr="00962CE4" w:rsidRDefault="00E6563F" w:rsidP="00E6563F">
      <w:pPr>
        <w:ind w:firstLine="0"/>
        <w:rPr>
          <w:b/>
          <w:bCs/>
        </w:rPr>
      </w:pPr>
    </w:p>
    <w:p w:rsidR="00E6563F" w:rsidRDefault="00E6563F" w:rsidP="00E6563F">
      <w:pPr>
        <w:ind w:firstLine="0"/>
      </w:pPr>
    </w:p>
    <w:p w:rsidR="00E6563F" w:rsidRDefault="00E6563F" w:rsidP="00E6563F">
      <w:pPr>
        <w:ind w:firstLine="0"/>
        <w:jc w:val="left"/>
      </w:pPr>
      <w:r>
        <w:br w:type="page"/>
      </w:r>
    </w:p>
    <w:p w:rsidR="00E6563F" w:rsidRPr="009B367B" w:rsidRDefault="00E6563F" w:rsidP="00E6563F">
      <w:pPr>
        <w:pStyle w:val="2"/>
      </w:pPr>
      <w:bookmarkStart w:id="23" w:name="_Toc253767395"/>
      <w:r w:rsidRPr="009B367B">
        <w:lastRenderedPageBreak/>
        <w:t xml:space="preserve">ФОРМА </w:t>
      </w:r>
      <w:r>
        <w:t>5</w:t>
      </w:r>
      <w:r w:rsidRPr="009B367B">
        <w:t>. ДОВЕРЕННОСТЬ</w:t>
      </w:r>
      <w:bookmarkEnd w:id="23"/>
    </w:p>
    <w:p w:rsidR="00E6563F" w:rsidRPr="009B367B" w:rsidRDefault="00E6563F" w:rsidP="00E6563F">
      <w:pPr>
        <w:ind w:firstLine="0"/>
        <w:rPr>
          <w:b/>
        </w:rPr>
      </w:pPr>
    </w:p>
    <w:p w:rsidR="00E6563F" w:rsidRPr="009B367B" w:rsidRDefault="00E6563F" w:rsidP="00E6563F">
      <w:pPr>
        <w:ind w:firstLine="0"/>
      </w:pPr>
      <w:r w:rsidRPr="009B367B">
        <w:t>Дата, исх. номер</w:t>
      </w:r>
    </w:p>
    <w:p w:rsidR="00E6563F" w:rsidRPr="009B367B" w:rsidRDefault="00E6563F" w:rsidP="00E6563F">
      <w:pPr>
        <w:ind w:firstLine="0"/>
        <w:jc w:val="center"/>
        <w:rPr>
          <w:b/>
        </w:rPr>
      </w:pPr>
    </w:p>
    <w:p w:rsidR="00E6563F" w:rsidRPr="009B367B" w:rsidRDefault="00E6563F" w:rsidP="00E6563F">
      <w:pPr>
        <w:ind w:firstLine="0"/>
        <w:jc w:val="center"/>
        <w:rPr>
          <w:b/>
        </w:rPr>
      </w:pPr>
      <w:r w:rsidRPr="009B367B">
        <w:rPr>
          <w:b/>
        </w:rPr>
        <w:t>ДОВЕРЕННОСТЬ № ____</w:t>
      </w:r>
    </w:p>
    <w:p w:rsidR="00E6563F" w:rsidRPr="009B367B" w:rsidRDefault="00E6563F" w:rsidP="00E6563F">
      <w:pPr>
        <w:ind w:firstLine="0"/>
      </w:pPr>
    </w:p>
    <w:p w:rsidR="00E6563F" w:rsidRPr="009B367B" w:rsidRDefault="00E6563F" w:rsidP="00E6563F">
      <w:pPr>
        <w:ind w:firstLine="0"/>
      </w:pPr>
    </w:p>
    <w:p w:rsidR="00E6563F" w:rsidRPr="009B367B" w:rsidRDefault="00E6563F" w:rsidP="00E6563F">
      <w:pPr>
        <w:ind w:firstLine="0"/>
      </w:pPr>
      <w:r w:rsidRPr="009B367B">
        <w:t>г. ____________________________________________________</w:t>
      </w:r>
      <w:r>
        <w:t>__________________</w:t>
      </w:r>
      <w:r w:rsidRPr="009B367B">
        <w:t>_</w:t>
      </w:r>
    </w:p>
    <w:p w:rsidR="00E6563F" w:rsidRPr="009B367B" w:rsidRDefault="00E6563F" w:rsidP="00E6563F">
      <w:pPr>
        <w:ind w:firstLine="0"/>
        <w:jc w:val="center"/>
        <w:rPr>
          <w:vertAlign w:val="superscript"/>
        </w:rPr>
      </w:pPr>
      <w:r w:rsidRPr="009B367B">
        <w:rPr>
          <w:vertAlign w:val="superscript"/>
        </w:rPr>
        <w:t>(прописью число, месяц и год выдачи доверенности)</w:t>
      </w:r>
    </w:p>
    <w:p w:rsidR="00E6563F" w:rsidRPr="009B367B" w:rsidRDefault="00E6563F" w:rsidP="00E6563F">
      <w:pPr>
        <w:ind w:firstLine="0"/>
      </w:pPr>
      <w:r w:rsidRPr="009B367B">
        <w:tab/>
        <w:t xml:space="preserve">Юридическое лицо (физическое лицо) – участник </w:t>
      </w:r>
      <w:r>
        <w:t>закупки</w:t>
      </w:r>
      <w:r w:rsidRPr="009B367B">
        <w:t>:</w:t>
      </w:r>
    </w:p>
    <w:p w:rsidR="00E6563F" w:rsidRPr="009B367B" w:rsidRDefault="00E6563F" w:rsidP="00E6563F">
      <w:pPr>
        <w:ind w:firstLine="0"/>
      </w:pPr>
      <w:r w:rsidRPr="009B367B">
        <w:t>________________</w:t>
      </w:r>
      <w:r>
        <w:t>_________________________</w:t>
      </w:r>
      <w:r w:rsidRPr="009B367B">
        <w:t>__________________ (далее – доверитель)</w:t>
      </w:r>
    </w:p>
    <w:p w:rsidR="00E6563F" w:rsidRPr="009B367B" w:rsidRDefault="00E6563F" w:rsidP="00E6563F">
      <w:pPr>
        <w:ind w:firstLine="0"/>
        <w:jc w:val="center"/>
        <w:rPr>
          <w:vertAlign w:val="superscript"/>
        </w:rPr>
      </w:pPr>
      <w:r>
        <w:rPr>
          <w:vertAlign w:val="superscript"/>
        </w:rPr>
        <w:t>(Наименование участника</w:t>
      </w:r>
      <w:r w:rsidRPr="009B367B">
        <w:rPr>
          <w:vertAlign w:val="superscript"/>
        </w:rPr>
        <w:t>)</w:t>
      </w:r>
    </w:p>
    <w:p w:rsidR="00E6563F" w:rsidRPr="009B367B" w:rsidRDefault="00E6563F" w:rsidP="00E6563F">
      <w:pPr>
        <w:ind w:firstLine="0"/>
        <w:rPr>
          <w:vertAlign w:val="superscript"/>
        </w:rPr>
      </w:pPr>
      <w:r w:rsidRPr="009B367B">
        <w:t>в</w:t>
      </w:r>
      <w:r>
        <w:t xml:space="preserve">  л</w:t>
      </w:r>
      <w:r w:rsidRPr="009B367B">
        <w:t>ице_______________________________________________________________________</w:t>
      </w:r>
    </w:p>
    <w:p w:rsidR="00E6563F" w:rsidRPr="009B367B" w:rsidRDefault="00E6563F" w:rsidP="00E6563F">
      <w:pPr>
        <w:ind w:firstLine="0"/>
        <w:jc w:val="center"/>
        <w:rPr>
          <w:vertAlign w:val="superscript"/>
        </w:rPr>
      </w:pPr>
      <w:r w:rsidRPr="009B367B">
        <w:rPr>
          <w:vertAlign w:val="superscript"/>
        </w:rPr>
        <w:t>(фамилия, имя, отчество, должность)</w:t>
      </w:r>
    </w:p>
    <w:p w:rsidR="00E6563F" w:rsidRPr="009B367B" w:rsidRDefault="00E6563F" w:rsidP="00E6563F">
      <w:pPr>
        <w:ind w:firstLine="0"/>
        <w:rPr>
          <w:vertAlign w:val="superscript"/>
        </w:rPr>
      </w:pPr>
      <w:r w:rsidRPr="009B367B">
        <w:t>действующий (</w:t>
      </w:r>
      <w:proofErr w:type="spellStart"/>
      <w:r w:rsidRPr="009B367B">
        <w:t>ая</w:t>
      </w:r>
      <w:proofErr w:type="spellEnd"/>
      <w:r w:rsidRPr="009B367B">
        <w:t>) на основа</w:t>
      </w:r>
      <w:r>
        <w:t>нии ______________________</w:t>
      </w:r>
      <w:r w:rsidRPr="009B367B">
        <w:t>___________________________,</w:t>
      </w:r>
    </w:p>
    <w:p w:rsidR="00E6563F" w:rsidRPr="009B367B" w:rsidRDefault="00E6563F" w:rsidP="00E6563F">
      <w:pPr>
        <w:ind w:firstLine="0"/>
        <w:jc w:val="center"/>
        <w:rPr>
          <w:vertAlign w:val="superscript"/>
        </w:rPr>
      </w:pPr>
      <w:r w:rsidRPr="009B367B">
        <w:rPr>
          <w:vertAlign w:val="superscript"/>
        </w:rPr>
        <w:t>(устава, доверенности, положения и т.д.)</w:t>
      </w:r>
    </w:p>
    <w:p w:rsidR="00E6563F" w:rsidRPr="0060596D" w:rsidRDefault="00E6563F" w:rsidP="00E6563F">
      <w:pPr>
        <w:pStyle w:val="afb"/>
      </w:pPr>
      <w:r w:rsidRPr="0060596D">
        <w:t xml:space="preserve">доверяет _________________________________________________(далее – представитель) </w:t>
      </w:r>
    </w:p>
    <w:p w:rsidR="00E6563F" w:rsidRPr="009B367B" w:rsidRDefault="00E6563F" w:rsidP="00E6563F">
      <w:pPr>
        <w:ind w:firstLine="0"/>
        <w:jc w:val="center"/>
        <w:rPr>
          <w:vertAlign w:val="superscript"/>
        </w:rPr>
      </w:pPr>
      <w:r w:rsidRPr="009B367B">
        <w:rPr>
          <w:vertAlign w:val="superscript"/>
        </w:rPr>
        <w:t>(фамилия, имя, отчество, должность)</w:t>
      </w:r>
    </w:p>
    <w:p w:rsidR="00E6563F" w:rsidRPr="009B367B" w:rsidRDefault="00E6563F" w:rsidP="00E6563F">
      <w:pPr>
        <w:ind w:firstLine="0"/>
      </w:pPr>
      <w:r w:rsidRPr="009B367B">
        <w:t xml:space="preserve">паспорт серии ______ №_________ выдан ________________________ </w:t>
      </w:r>
      <w:r w:rsidR="0013144A">
        <w:t>«</w:t>
      </w:r>
      <w:r w:rsidRPr="009B367B">
        <w:t>____</w:t>
      </w:r>
      <w:r w:rsidR="0013144A">
        <w:t>»</w:t>
      </w:r>
      <w:r w:rsidRPr="009B367B">
        <w:t xml:space="preserve"> ________________</w:t>
      </w:r>
    </w:p>
    <w:p w:rsidR="00E6563F" w:rsidRPr="009B367B" w:rsidRDefault="00E6563F" w:rsidP="00E6563F">
      <w:pPr>
        <w:autoSpaceDE w:val="0"/>
        <w:autoSpaceDN w:val="0"/>
        <w:spacing w:after="120"/>
        <w:ind w:firstLine="0"/>
      </w:pPr>
      <w:r w:rsidRPr="009B367B">
        <w:t>пред</w:t>
      </w:r>
      <w:r>
        <w:t xml:space="preserve">ставлять интересы доверителя </w:t>
      </w:r>
      <w:r w:rsidR="00A16B06">
        <w:t xml:space="preserve">в запросе предложений </w:t>
      </w:r>
      <w:r>
        <w:t xml:space="preserve"> </w:t>
      </w:r>
      <w:r w:rsidRPr="009B367B">
        <w:t>______</w:t>
      </w:r>
      <w:r>
        <w:t xml:space="preserve">_____ </w:t>
      </w:r>
      <w:r w:rsidRPr="009B367B">
        <w:t xml:space="preserve">(далее – </w:t>
      </w:r>
      <w:r w:rsidR="00A16B06">
        <w:t>закупка</w:t>
      </w:r>
      <w:r w:rsidRPr="009B367B">
        <w:t>)</w:t>
      </w:r>
    </w:p>
    <w:p w:rsidR="00E6563F" w:rsidRPr="009B367B" w:rsidRDefault="00E6563F" w:rsidP="00E6563F">
      <w:pPr>
        <w:autoSpaceDE w:val="0"/>
        <w:autoSpaceDN w:val="0"/>
        <w:spacing w:after="120"/>
        <w:ind w:firstLine="0"/>
        <w:jc w:val="right"/>
      </w:pPr>
      <w:r w:rsidRPr="0060596D">
        <w:rPr>
          <w:vertAlign w:val="superscript"/>
        </w:rPr>
        <w:t xml:space="preserve">(указать наименование предмета </w:t>
      </w:r>
      <w:r w:rsidR="00A16B06">
        <w:rPr>
          <w:vertAlign w:val="superscript"/>
        </w:rPr>
        <w:t>закупки</w:t>
      </w:r>
      <w:r w:rsidRPr="0060596D">
        <w:rPr>
          <w:vertAlign w:val="superscript"/>
        </w:rPr>
        <w:t>)</w:t>
      </w:r>
      <w:r w:rsidRPr="009B367B">
        <w:t xml:space="preserve">, </w:t>
      </w:r>
    </w:p>
    <w:p w:rsidR="00E6563F" w:rsidRPr="009B367B" w:rsidRDefault="00E6563F" w:rsidP="00E6563F">
      <w:pPr>
        <w:autoSpaceDE w:val="0"/>
        <w:autoSpaceDN w:val="0"/>
        <w:spacing w:after="120"/>
        <w:ind w:firstLine="0"/>
      </w:pPr>
      <w:r w:rsidRPr="009B367B">
        <w:t xml:space="preserve">проводимом _________________________________________________________________ </w:t>
      </w:r>
    </w:p>
    <w:p w:rsidR="00E6563F" w:rsidRPr="003A2A59" w:rsidRDefault="00E6563F" w:rsidP="00E6563F">
      <w:pPr>
        <w:autoSpaceDE w:val="0"/>
        <w:autoSpaceDN w:val="0"/>
        <w:spacing w:after="120"/>
        <w:ind w:firstLine="0"/>
        <w:jc w:val="center"/>
        <w:rPr>
          <w:vertAlign w:val="superscript"/>
        </w:rPr>
      </w:pPr>
      <w:r w:rsidRPr="003A2A59">
        <w:rPr>
          <w:vertAlign w:val="superscript"/>
        </w:rPr>
        <w:t>(указать название заказчика).</w:t>
      </w:r>
    </w:p>
    <w:p w:rsidR="00E6563F" w:rsidRPr="009B367B" w:rsidRDefault="00E6563F" w:rsidP="00E6563F">
      <w:pPr>
        <w:pStyle w:val="af6"/>
        <w:ind w:firstLine="0"/>
      </w:pPr>
    </w:p>
    <w:p w:rsidR="00E6563F" w:rsidRPr="009B367B" w:rsidRDefault="00E6563F" w:rsidP="00E6563F">
      <w:pPr>
        <w:autoSpaceDE w:val="0"/>
        <w:autoSpaceDN w:val="0"/>
        <w:spacing w:after="120"/>
        <w:ind w:firstLine="0"/>
      </w:pPr>
      <w:r w:rsidRPr="009B367B">
        <w:t>Представитель уполномоче</w:t>
      </w:r>
      <w:r>
        <w:t>н от имени доверителя подавать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rsidR="00A16B06">
        <w:t>запросе предложений</w:t>
      </w:r>
      <w:r w:rsidRPr="009B367B">
        <w:t xml:space="preserve">, совершать иные действия, связанные с участием доверителя в </w:t>
      </w:r>
      <w:r w:rsidR="00A311FE">
        <w:t>запросе предлож</w:t>
      </w:r>
      <w:r w:rsidR="00A16B06">
        <w:t>ений</w:t>
      </w:r>
      <w:r w:rsidRPr="009B367B">
        <w:t>.</w:t>
      </w:r>
    </w:p>
    <w:p w:rsidR="00E6563F" w:rsidRPr="009B367B" w:rsidRDefault="00E6563F" w:rsidP="00E6563F">
      <w:pPr>
        <w:autoSpaceDE w:val="0"/>
        <w:autoSpaceDN w:val="0"/>
        <w:spacing w:after="120"/>
        <w:ind w:firstLine="0"/>
      </w:pPr>
      <w:r w:rsidRPr="009B367B">
        <w:t xml:space="preserve">Подпись _____________________________  ________________________ удостоверяем. </w:t>
      </w:r>
    </w:p>
    <w:p w:rsidR="00E6563F" w:rsidRDefault="00E6563F" w:rsidP="00E6563F">
      <w:pPr>
        <w:autoSpaceDE w:val="0"/>
        <w:autoSpaceDN w:val="0"/>
        <w:spacing w:after="120"/>
        <w:ind w:firstLine="0"/>
        <w:rPr>
          <w:vertAlign w:val="superscript"/>
        </w:rPr>
      </w:pPr>
      <w:r w:rsidRPr="009B367B">
        <w:rPr>
          <w:vertAlign w:val="superscript"/>
        </w:rPr>
        <w:t>(Ф.И.О. удостоверяемого)   (Подпись удостоверяемого)</w:t>
      </w:r>
    </w:p>
    <w:p w:rsidR="00E6563F" w:rsidRDefault="00E6563F" w:rsidP="00E6563F">
      <w:pPr>
        <w:autoSpaceDE w:val="0"/>
        <w:autoSpaceDN w:val="0"/>
        <w:spacing w:after="120"/>
        <w:ind w:firstLine="0"/>
      </w:pPr>
      <w:r w:rsidRPr="009B367B">
        <w:t xml:space="preserve">Доверенность действительна  по  </w:t>
      </w:r>
      <w:r w:rsidR="0013144A">
        <w:t>«</w:t>
      </w:r>
      <w:r w:rsidRPr="009B367B">
        <w:t>____</w:t>
      </w:r>
      <w:r w:rsidR="0013144A">
        <w:t>»</w:t>
      </w:r>
      <w:r w:rsidRPr="009B367B">
        <w:t xml:space="preserve">  ____________________ _____ г.</w:t>
      </w:r>
    </w:p>
    <w:p w:rsidR="00E6563F" w:rsidRDefault="00E6563F" w:rsidP="00E6563F">
      <w:pPr>
        <w:autoSpaceDE w:val="0"/>
        <w:autoSpaceDN w:val="0"/>
        <w:spacing w:after="120"/>
        <w:ind w:firstLine="0"/>
        <w:jc w:val="left"/>
      </w:pPr>
    </w:p>
    <w:p w:rsidR="00E6563F" w:rsidRDefault="00E6563F" w:rsidP="00E6563F">
      <w:pPr>
        <w:autoSpaceDE w:val="0"/>
        <w:autoSpaceDN w:val="0"/>
        <w:spacing w:after="120"/>
        <w:ind w:firstLine="0"/>
        <w:jc w:val="left"/>
        <w:rPr>
          <w:vertAlign w:val="superscript"/>
        </w:rPr>
      </w:pPr>
      <w:r w:rsidRPr="009B367B">
        <w:t>Руководитель организации  ____</w:t>
      </w:r>
      <w:r>
        <w:t>________________________</w:t>
      </w:r>
      <w:r w:rsidRPr="009B367B">
        <w:t>_____ (___________________)</w:t>
      </w:r>
      <w:r w:rsidRPr="009B367B">
        <w:rPr>
          <w:vertAlign w:val="superscript"/>
        </w:rPr>
        <w:t xml:space="preserve">  </w:t>
      </w:r>
    </w:p>
    <w:p w:rsidR="00E6563F" w:rsidRDefault="00E6563F" w:rsidP="00E6563F">
      <w:pPr>
        <w:autoSpaceDE w:val="0"/>
        <w:autoSpaceDN w:val="0"/>
        <w:spacing w:after="120"/>
        <w:ind w:firstLine="0"/>
        <w:jc w:val="right"/>
        <w:rPr>
          <w:vertAlign w:val="superscript"/>
        </w:rPr>
      </w:pPr>
      <w:r w:rsidRPr="009B367B">
        <w:rPr>
          <w:vertAlign w:val="superscript"/>
        </w:rPr>
        <w:t>(Ф.И.О.)</w:t>
      </w:r>
    </w:p>
    <w:p w:rsidR="00E6563F" w:rsidRDefault="00E6563F" w:rsidP="00E6563F">
      <w:pPr>
        <w:autoSpaceDE w:val="0"/>
        <w:autoSpaceDN w:val="0"/>
        <w:spacing w:after="120"/>
        <w:ind w:firstLine="0"/>
      </w:pPr>
      <w:r w:rsidRPr="009B367B">
        <w:t>Главный бухгалтер  ___________</w:t>
      </w:r>
      <w:r>
        <w:t>_______</w:t>
      </w:r>
      <w:r w:rsidRPr="009B367B">
        <w:t>____________________ ( ___________________ )</w:t>
      </w:r>
    </w:p>
    <w:p w:rsidR="00E6563F" w:rsidRDefault="00E6563F" w:rsidP="00E6563F">
      <w:pPr>
        <w:autoSpaceDE w:val="0"/>
        <w:autoSpaceDN w:val="0"/>
        <w:spacing w:after="120"/>
        <w:ind w:firstLine="0"/>
        <w:jc w:val="right"/>
        <w:rPr>
          <w:i/>
        </w:rPr>
      </w:pPr>
      <w:r w:rsidRPr="009B367B">
        <w:rPr>
          <w:vertAlign w:val="superscript"/>
        </w:rPr>
        <w:t xml:space="preserve">   (Ф.И.О.)</w:t>
      </w:r>
      <w:r w:rsidRPr="009B367B">
        <w:rPr>
          <w:i/>
        </w:rPr>
        <w:t xml:space="preserve"> </w:t>
      </w:r>
    </w:p>
    <w:p w:rsidR="00E6563F" w:rsidRPr="009B367B" w:rsidRDefault="00E6563F" w:rsidP="00E6563F">
      <w:pPr>
        <w:autoSpaceDE w:val="0"/>
        <w:autoSpaceDN w:val="0"/>
        <w:spacing w:after="120"/>
        <w:ind w:firstLine="0"/>
        <w:rPr>
          <w:i/>
        </w:rPr>
      </w:pPr>
      <w:r w:rsidRPr="009B367B">
        <w:rPr>
          <w:i/>
        </w:rPr>
        <w:t xml:space="preserve">   М.П.</w:t>
      </w:r>
    </w:p>
    <w:p w:rsidR="00E6563F" w:rsidRDefault="00E6563F" w:rsidP="00E6563F">
      <w:pPr>
        <w:ind w:firstLine="0"/>
        <w:jc w:val="left"/>
        <w:rPr>
          <w:b/>
          <w:iCs/>
          <w:spacing w:val="20"/>
          <w:sz w:val="28"/>
          <w:szCs w:val="28"/>
        </w:rPr>
      </w:pPr>
      <w:bookmarkStart w:id="24" w:name="_Toc253767396"/>
      <w:r>
        <w:br w:type="page"/>
      </w:r>
    </w:p>
    <w:p w:rsidR="00E6563F" w:rsidRDefault="00E6563F" w:rsidP="00E6563F">
      <w:pPr>
        <w:pStyle w:val="2"/>
      </w:pPr>
    </w:p>
    <w:p w:rsidR="00E6563F" w:rsidRPr="009B367B" w:rsidRDefault="00E6563F" w:rsidP="00E6563F">
      <w:pPr>
        <w:pStyle w:val="2"/>
      </w:pPr>
      <w:r w:rsidRPr="009B367B">
        <w:t xml:space="preserve">ФОРМА </w:t>
      </w:r>
      <w:r w:rsidR="00BE2671">
        <w:t>7</w:t>
      </w:r>
      <w:r w:rsidRPr="009B367B">
        <w:t>. Форма запроса на разъяснение документации</w:t>
      </w:r>
      <w:bookmarkEnd w:id="24"/>
      <w:r>
        <w:t xml:space="preserve"> о проведении </w:t>
      </w:r>
      <w:r w:rsidR="00A16B06">
        <w:t>запроса предложений</w:t>
      </w:r>
    </w:p>
    <w:p w:rsidR="00E6563F" w:rsidRPr="009B367B" w:rsidRDefault="00E6563F" w:rsidP="00E6563F">
      <w:pPr>
        <w:pBdr>
          <w:bottom w:val="single" w:sz="12" w:space="1" w:color="auto"/>
        </w:pBdr>
        <w:ind w:left="4536"/>
      </w:pPr>
    </w:p>
    <w:p w:rsidR="00E6563F" w:rsidRPr="009B367B" w:rsidRDefault="00E6563F" w:rsidP="00E6563F">
      <w:pPr>
        <w:ind w:left="4536" w:firstLine="0"/>
      </w:pPr>
      <w:r w:rsidRPr="009B367B">
        <w:t>Тел/факс ________________</w:t>
      </w:r>
    </w:p>
    <w:p w:rsidR="00E6563F" w:rsidRPr="009B367B" w:rsidRDefault="00E6563F" w:rsidP="00E6563F">
      <w:pPr>
        <w:ind w:left="4536" w:firstLine="0"/>
      </w:pPr>
      <w:r w:rsidRPr="009B367B">
        <w:t>Адрес: ____________, г. __________, ___________, д.__</w:t>
      </w:r>
    </w:p>
    <w:p w:rsidR="00E6563F" w:rsidRPr="009B367B" w:rsidRDefault="00E6563F" w:rsidP="00E6563F">
      <w:pPr>
        <w:ind w:left="4536"/>
      </w:pPr>
    </w:p>
    <w:p w:rsidR="00E6563F" w:rsidRPr="009B367B" w:rsidRDefault="00E6563F" w:rsidP="00E6563F"/>
    <w:p w:rsidR="00E6563F" w:rsidRPr="00C655E0" w:rsidRDefault="00E6563F" w:rsidP="00E6563F">
      <w:pPr>
        <w:shd w:val="clear" w:color="auto" w:fill="FFFFFF"/>
      </w:pPr>
      <w:r w:rsidRPr="009B367B">
        <w:t xml:space="preserve">Прошу Вас разъяснить следующие положения документации </w:t>
      </w:r>
      <w:r w:rsidR="00A16B06">
        <w:t xml:space="preserve">о проведении запроса предложений </w:t>
      </w:r>
      <w:r w:rsidRPr="00C655E0">
        <w:t xml:space="preserve">на проведение </w:t>
      </w:r>
      <w:r w:rsidR="00A16B06">
        <w:t>запроса предложений</w:t>
      </w:r>
      <w:r w:rsidRPr="00C655E0">
        <w:t xml:space="preserve"> </w:t>
      </w:r>
      <w:r>
        <w:t>______________________</w:t>
      </w:r>
      <w:r w:rsidRPr="00C655E0">
        <w:t xml:space="preserve"> на право заключения договора</w:t>
      </w:r>
      <w:r>
        <w:t xml:space="preserve"> ________________________________________</w:t>
      </w:r>
    </w:p>
    <w:p w:rsidR="00E6563F" w:rsidRPr="009B367B" w:rsidRDefault="00E6563F" w:rsidP="00E6563F">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0"/>
        <w:gridCol w:w="1985"/>
        <w:gridCol w:w="5067"/>
      </w:tblGrid>
      <w:tr w:rsidR="00E6563F" w:rsidRPr="009B367B" w:rsidTr="00E656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E6563F">
            <w:pPr>
              <w:ind w:left="-21" w:firstLine="34"/>
              <w:jc w:val="center"/>
              <w:rPr>
                <w:sz w:val="18"/>
              </w:rPr>
            </w:pPr>
            <w:r w:rsidRPr="009B367B">
              <w:rPr>
                <w:sz w:val="18"/>
              </w:rPr>
              <w:t>№</w:t>
            </w:r>
          </w:p>
          <w:p w:rsidR="00E6563F" w:rsidRPr="009B367B" w:rsidRDefault="00E6563F" w:rsidP="00E6563F">
            <w:pPr>
              <w:ind w:left="-21" w:firstLine="34"/>
              <w:jc w:val="center"/>
              <w:rPr>
                <w:sz w:val="18"/>
              </w:rPr>
            </w:pPr>
            <w:r w:rsidRPr="009B367B">
              <w:rPr>
                <w:sz w:val="18"/>
              </w:rPr>
              <w:t>п/п</w:t>
            </w:r>
          </w:p>
        </w:tc>
        <w:tc>
          <w:tcPr>
            <w:tcW w:w="1700"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BE2671">
            <w:pPr>
              <w:ind w:left="-21" w:firstLine="34"/>
              <w:jc w:val="center"/>
              <w:rPr>
                <w:sz w:val="18"/>
              </w:rPr>
            </w:pPr>
            <w:r w:rsidRPr="009B367B">
              <w:rPr>
                <w:sz w:val="18"/>
              </w:rPr>
              <w:t xml:space="preserve">Раздел документации </w:t>
            </w:r>
            <w:r>
              <w:rPr>
                <w:sz w:val="18"/>
              </w:rPr>
              <w:t xml:space="preserve">о проведении </w:t>
            </w:r>
            <w:r w:rsidR="00A16B06">
              <w:rPr>
                <w:sz w:val="18"/>
              </w:rPr>
              <w:t xml:space="preserve">запроса предложений </w:t>
            </w:r>
            <w:r w:rsidRPr="009B367B">
              <w:rPr>
                <w:sz w:val="18"/>
              </w:rPr>
              <w:t>(инструкции участникам, и т.п.)</w:t>
            </w:r>
          </w:p>
        </w:tc>
        <w:tc>
          <w:tcPr>
            <w:tcW w:w="1985"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A16B06">
            <w:pPr>
              <w:ind w:left="-21" w:firstLine="34"/>
              <w:jc w:val="center"/>
              <w:rPr>
                <w:sz w:val="18"/>
              </w:rPr>
            </w:pPr>
            <w:r w:rsidRPr="009B367B">
              <w:rPr>
                <w:sz w:val="18"/>
              </w:rPr>
              <w:t>Ссылка на пункт документации</w:t>
            </w:r>
            <w:r>
              <w:rPr>
                <w:sz w:val="18"/>
              </w:rPr>
              <w:t xml:space="preserve"> о проведении </w:t>
            </w:r>
            <w:r w:rsidR="00A16B06">
              <w:rPr>
                <w:sz w:val="18"/>
              </w:rPr>
              <w:t>запроса предложений</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A16B06">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w:t>
            </w:r>
            <w:r w:rsidR="00A16B06">
              <w:rPr>
                <w:sz w:val="18"/>
              </w:rPr>
              <w:t>запроса предложений</w:t>
            </w:r>
          </w:p>
        </w:tc>
      </w:tr>
      <w:tr w:rsidR="00E6563F" w:rsidRPr="009B367B" w:rsidTr="00E6563F">
        <w:trPr>
          <w:cantSplit/>
          <w:trHeight w:val="303"/>
        </w:trPr>
        <w:tc>
          <w:tcPr>
            <w:tcW w:w="993"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r>
      <w:tr w:rsidR="00E6563F" w:rsidRPr="009B367B" w:rsidTr="00E6563F">
        <w:trPr>
          <w:cantSplit/>
          <w:trHeight w:val="341"/>
        </w:trPr>
        <w:tc>
          <w:tcPr>
            <w:tcW w:w="993"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r>
    </w:tbl>
    <w:p w:rsidR="00E6563F" w:rsidRPr="009B367B" w:rsidRDefault="00E6563F" w:rsidP="00E6563F">
      <w:pPr>
        <w:rPr>
          <w:sz w:val="22"/>
        </w:rPr>
      </w:pPr>
    </w:p>
    <w:p w:rsidR="00E6563F" w:rsidRDefault="00E6563F" w:rsidP="00E6563F">
      <w:r w:rsidRPr="009B367B">
        <w:t xml:space="preserve">Ответ на запрос прошу направить в организацию по адресу: </w:t>
      </w:r>
    </w:p>
    <w:p w:rsidR="00E6563F" w:rsidRPr="009B367B" w:rsidRDefault="00E6563F" w:rsidP="00E6563F">
      <w:pPr>
        <w:ind w:firstLine="0"/>
      </w:pPr>
      <w:r w:rsidRPr="009B367B">
        <w:t>_________________________________________________________________________________________________________________________________</w:t>
      </w:r>
      <w:r>
        <w:t>________________________</w:t>
      </w:r>
    </w:p>
    <w:p w:rsidR="00E6563F" w:rsidRPr="009B367B" w:rsidRDefault="00E6563F" w:rsidP="00E6563F">
      <w:pPr>
        <w:jc w:val="center"/>
        <w:rPr>
          <w:vertAlign w:val="superscript"/>
        </w:rPr>
      </w:pPr>
      <w:r w:rsidRPr="009B367B">
        <w:rPr>
          <w:vertAlign w:val="superscript"/>
        </w:rPr>
        <w:t>(почтовый адрес организации, направившей запрос)</w:t>
      </w:r>
    </w:p>
    <w:p w:rsidR="00E6563F" w:rsidRPr="009B367B" w:rsidRDefault="00E6563F" w:rsidP="00E6563F">
      <w:pPr>
        <w:spacing w:before="120"/>
      </w:pPr>
      <w:r w:rsidRPr="009B367B">
        <w:rPr>
          <w:u w:val="single"/>
        </w:rPr>
        <w:t>или</w:t>
      </w:r>
      <w:r w:rsidRPr="009B367B">
        <w:t xml:space="preserve"> по электронной почте: ______________________</w:t>
      </w:r>
    </w:p>
    <w:p w:rsidR="00E6563F" w:rsidRPr="009B367B" w:rsidRDefault="00E6563F" w:rsidP="00E6563F">
      <w:pPr>
        <w:spacing w:before="120"/>
      </w:pPr>
      <w:r w:rsidRPr="009B367B">
        <w:rPr>
          <w:u w:val="single"/>
        </w:rPr>
        <w:t>или</w:t>
      </w:r>
      <w:r w:rsidRPr="009B367B">
        <w:t xml:space="preserve"> __________________________________________</w:t>
      </w:r>
    </w:p>
    <w:p w:rsidR="00E6563F" w:rsidRPr="009B367B" w:rsidRDefault="00E6563F" w:rsidP="00E6563F">
      <w:pPr>
        <w:spacing w:before="120"/>
      </w:pPr>
    </w:p>
    <w:p w:rsidR="00E6563F" w:rsidRPr="009B367B" w:rsidRDefault="00E6563F" w:rsidP="00E6563F">
      <w:pPr>
        <w:spacing w:before="120"/>
      </w:pPr>
    </w:p>
    <w:p w:rsidR="00E6563F" w:rsidRPr="009B367B" w:rsidRDefault="00E6563F" w:rsidP="00E6563F">
      <w:pPr>
        <w:widowControl w:val="0"/>
      </w:pPr>
      <w:r w:rsidRPr="009B367B">
        <w:t xml:space="preserve">Участник </w:t>
      </w:r>
      <w:r>
        <w:t>закупки</w:t>
      </w:r>
      <w:r w:rsidRPr="009B367B">
        <w:t xml:space="preserve"> (уполномоченный представитель)</w:t>
      </w:r>
    </w:p>
    <w:p w:rsidR="00E6563F" w:rsidRPr="009B367B" w:rsidRDefault="00E6563F" w:rsidP="00E6563F">
      <w:pPr>
        <w:widowControl w:val="0"/>
      </w:pPr>
    </w:p>
    <w:p w:rsidR="00E6563F" w:rsidRPr="009B367B" w:rsidRDefault="00E6563F" w:rsidP="00E6563F">
      <w:pPr>
        <w:widowControl w:val="0"/>
      </w:pPr>
      <w:r w:rsidRPr="009B367B">
        <w:t>_______________________________________</w:t>
      </w:r>
    </w:p>
    <w:p w:rsidR="00E6563F" w:rsidRPr="009B367B" w:rsidRDefault="00E6563F" w:rsidP="00E6563F">
      <w:pPr>
        <w:widowControl w:val="0"/>
        <w:rPr>
          <w:vertAlign w:val="superscript"/>
        </w:rPr>
      </w:pPr>
      <w:r w:rsidRPr="009B367B">
        <w:rPr>
          <w:vertAlign w:val="superscript"/>
        </w:rPr>
        <w:t xml:space="preserve"> (подпись) (Ф.И.О.)</w:t>
      </w:r>
    </w:p>
    <w:p w:rsidR="00453590" w:rsidRDefault="00453590" w:rsidP="00D37A69">
      <w:pPr>
        <w:ind w:firstLine="0"/>
        <w:rPr>
          <w:bCs/>
        </w:rPr>
      </w:pPr>
    </w:p>
    <w:sectPr w:rsidR="00453590" w:rsidSect="00DE110B">
      <w:pgSz w:w="11906" w:h="16838"/>
      <w:pgMar w:top="993"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33B"/>
    <w:multiLevelType w:val="hybridMultilevel"/>
    <w:tmpl w:val="F5161444"/>
    <w:lvl w:ilvl="0" w:tplc="0419000F">
      <w:start w:val="1"/>
      <w:numFmt w:val="decimal"/>
      <w:lvlText w:val="%1."/>
      <w:lvlJc w:val="left"/>
      <w:pPr>
        <w:ind w:left="578" w:hanging="360"/>
      </w:pPr>
      <w:rPr>
        <w:rFonts w:cs="Times New Roman" w:hint="default"/>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
    <w:nsid w:val="02593B2C"/>
    <w:multiLevelType w:val="hybridMultilevel"/>
    <w:tmpl w:val="E3387812"/>
    <w:lvl w:ilvl="0" w:tplc="6D7A562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041260E2"/>
    <w:multiLevelType w:val="hybridMultilevel"/>
    <w:tmpl w:val="8F6C85F6"/>
    <w:lvl w:ilvl="0" w:tplc="FE7C7950">
      <w:start w:val="1"/>
      <w:numFmt w:val="decimal"/>
      <w:lvlText w:val="%1."/>
      <w:lvlJc w:val="left"/>
      <w:pPr>
        <w:ind w:left="36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4AA1187"/>
    <w:multiLevelType w:val="hybridMultilevel"/>
    <w:tmpl w:val="D794E68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6231925"/>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8847195"/>
    <w:multiLevelType w:val="hybridMultilevel"/>
    <w:tmpl w:val="01C09546"/>
    <w:lvl w:ilvl="0" w:tplc="71CE588A">
      <w:start w:val="1"/>
      <w:numFmt w:val="decimal"/>
      <w:lvlText w:val="%1."/>
      <w:lvlJc w:val="left"/>
      <w:pPr>
        <w:ind w:left="360" w:hanging="360"/>
      </w:pPr>
      <w:rPr>
        <w:b w:val="0"/>
      </w:rPr>
    </w:lvl>
    <w:lvl w:ilvl="1" w:tplc="04190019" w:tentative="1">
      <w:start w:val="1"/>
      <w:numFmt w:val="lowerLetter"/>
      <w:lvlText w:val="%2."/>
      <w:lvlJc w:val="left"/>
      <w:pPr>
        <w:ind w:left="2018" w:hanging="360"/>
      </w:pPr>
    </w:lvl>
    <w:lvl w:ilvl="2" w:tplc="0419001B" w:tentative="1">
      <w:start w:val="1"/>
      <w:numFmt w:val="lowerRoman"/>
      <w:lvlText w:val="%3."/>
      <w:lvlJc w:val="right"/>
      <w:pPr>
        <w:ind w:left="2738" w:hanging="180"/>
      </w:pPr>
    </w:lvl>
    <w:lvl w:ilvl="3" w:tplc="0419000F" w:tentative="1">
      <w:start w:val="1"/>
      <w:numFmt w:val="decimal"/>
      <w:lvlText w:val="%4."/>
      <w:lvlJc w:val="left"/>
      <w:pPr>
        <w:ind w:left="3458" w:hanging="360"/>
      </w:pPr>
    </w:lvl>
    <w:lvl w:ilvl="4" w:tplc="04190019" w:tentative="1">
      <w:start w:val="1"/>
      <w:numFmt w:val="lowerLetter"/>
      <w:lvlText w:val="%5."/>
      <w:lvlJc w:val="left"/>
      <w:pPr>
        <w:ind w:left="4178" w:hanging="360"/>
      </w:pPr>
    </w:lvl>
    <w:lvl w:ilvl="5" w:tplc="0419001B" w:tentative="1">
      <w:start w:val="1"/>
      <w:numFmt w:val="lowerRoman"/>
      <w:lvlText w:val="%6."/>
      <w:lvlJc w:val="right"/>
      <w:pPr>
        <w:ind w:left="4898" w:hanging="180"/>
      </w:pPr>
    </w:lvl>
    <w:lvl w:ilvl="6" w:tplc="0419000F" w:tentative="1">
      <w:start w:val="1"/>
      <w:numFmt w:val="decimal"/>
      <w:lvlText w:val="%7."/>
      <w:lvlJc w:val="left"/>
      <w:pPr>
        <w:ind w:left="5618" w:hanging="360"/>
      </w:pPr>
    </w:lvl>
    <w:lvl w:ilvl="7" w:tplc="04190019" w:tentative="1">
      <w:start w:val="1"/>
      <w:numFmt w:val="lowerLetter"/>
      <w:lvlText w:val="%8."/>
      <w:lvlJc w:val="left"/>
      <w:pPr>
        <w:ind w:left="6338" w:hanging="360"/>
      </w:pPr>
    </w:lvl>
    <w:lvl w:ilvl="8" w:tplc="0419001B" w:tentative="1">
      <w:start w:val="1"/>
      <w:numFmt w:val="lowerRoman"/>
      <w:lvlText w:val="%9."/>
      <w:lvlJc w:val="right"/>
      <w:pPr>
        <w:ind w:left="7058" w:hanging="180"/>
      </w:pPr>
    </w:lvl>
  </w:abstractNum>
  <w:abstractNum w:abstractNumId="6">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E22961"/>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1E00433"/>
    <w:multiLevelType w:val="hybridMultilevel"/>
    <w:tmpl w:val="D4E84C00"/>
    <w:lvl w:ilvl="0" w:tplc="F1B0B61E">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E6638F"/>
    <w:multiLevelType w:val="hybridMultilevel"/>
    <w:tmpl w:val="C4160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1A1659"/>
    <w:multiLevelType w:val="hybridMultilevel"/>
    <w:tmpl w:val="8F146F7E"/>
    <w:lvl w:ilvl="0" w:tplc="9C063EDE">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23324E"/>
    <w:multiLevelType w:val="hybridMultilevel"/>
    <w:tmpl w:val="E8C0B0B8"/>
    <w:lvl w:ilvl="0" w:tplc="0419000F">
      <w:start w:val="1"/>
      <w:numFmt w:val="decimal"/>
      <w:lvlText w:val="%1."/>
      <w:lvlJc w:val="left"/>
      <w:pPr>
        <w:ind w:left="36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840081D"/>
    <w:multiLevelType w:val="hybridMultilevel"/>
    <w:tmpl w:val="01C09546"/>
    <w:lvl w:ilvl="0" w:tplc="71CE588A">
      <w:start w:val="1"/>
      <w:numFmt w:val="decimal"/>
      <w:lvlText w:val="%1."/>
      <w:lvlJc w:val="left"/>
      <w:pPr>
        <w:ind w:left="360" w:hanging="360"/>
      </w:pPr>
      <w:rPr>
        <w:b w:val="0"/>
      </w:rPr>
    </w:lvl>
    <w:lvl w:ilvl="1" w:tplc="04190019" w:tentative="1">
      <w:start w:val="1"/>
      <w:numFmt w:val="lowerLetter"/>
      <w:lvlText w:val="%2."/>
      <w:lvlJc w:val="left"/>
      <w:pPr>
        <w:ind w:left="2018" w:hanging="360"/>
      </w:pPr>
    </w:lvl>
    <w:lvl w:ilvl="2" w:tplc="0419001B" w:tentative="1">
      <w:start w:val="1"/>
      <w:numFmt w:val="lowerRoman"/>
      <w:lvlText w:val="%3."/>
      <w:lvlJc w:val="right"/>
      <w:pPr>
        <w:ind w:left="2738" w:hanging="180"/>
      </w:pPr>
    </w:lvl>
    <w:lvl w:ilvl="3" w:tplc="0419000F" w:tentative="1">
      <w:start w:val="1"/>
      <w:numFmt w:val="decimal"/>
      <w:lvlText w:val="%4."/>
      <w:lvlJc w:val="left"/>
      <w:pPr>
        <w:ind w:left="3458" w:hanging="360"/>
      </w:pPr>
    </w:lvl>
    <w:lvl w:ilvl="4" w:tplc="04190019" w:tentative="1">
      <w:start w:val="1"/>
      <w:numFmt w:val="lowerLetter"/>
      <w:lvlText w:val="%5."/>
      <w:lvlJc w:val="left"/>
      <w:pPr>
        <w:ind w:left="4178" w:hanging="360"/>
      </w:pPr>
    </w:lvl>
    <w:lvl w:ilvl="5" w:tplc="0419001B" w:tentative="1">
      <w:start w:val="1"/>
      <w:numFmt w:val="lowerRoman"/>
      <w:lvlText w:val="%6."/>
      <w:lvlJc w:val="right"/>
      <w:pPr>
        <w:ind w:left="4898" w:hanging="180"/>
      </w:pPr>
    </w:lvl>
    <w:lvl w:ilvl="6" w:tplc="0419000F" w:tentative="1">
      <w:start w:val="1"/>
      <w:numFmt w:val="decimal"/>
      <w:lvlText w:val="%7."/>
      <w:lvlJc w:val="left"/>
      <w:pPr>
        <w:ind w:left="5618" w:hanging="360"/>
      </w:pPr>
    </w:lvl>
    <w:lvl w:ilvl="7" w:tplc="04190019" w:tentative="1">
      <w:start w:val="1"/>
      <w:numFmt w:val="lowerLetter"/>
      <w:lvlText w:val="%8."/>
      <w:lvlJc w:val="left"/>
      <w:pPr>
        <w:ind w:left="6338" w:hanging="360"/>
      </w:pPr>
    </w:lvl>
    <w:lvl w:ilvl="8" w:tplc="0419001B" w:tentative="1">
      <w:start w:val="1"/>
      <w:numFmt w:val="lowerRoman"/>
      <w:lvlText w:val="%9."/>
      <w:lvlJc w:val="right"/>
      <w:pPr>
        <w:ind w:left="7058" w:hanging="180"/>
      </w:pPr>
    </w:lvl>
  </w:abstractNum>
  <w:abstractNum w:abstractNumId="13">
    <w:nsid w:val="1D697A10"/>
    <w:multiLevelType w:val="hybridMultilevel"/>
    <w:tmpl w:val="DCB237E0"/>
    <w:lvl w:ilvl="0" w:tplc="D8747F4A">
      <w:start w:val="1"/>
      <w:numFmt w:val="decimal"/>
      <w:lvlText w:val="%1."/>
      <w:lvlJc w:val="left"/>
      <w:pPr>
        <w:ind w:left="720" w:hanging="360"/>
      </w:pPr>
      <w:rPr>
        <w:rFonts w:hint="default"/>
      </w:rPr>
    </w:lvl>
    <w:lvl w:ilvl="1" w:tplc="1106629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156AF9"/>
    <w:multiLevelType w:val="hybridMultilevel"/>
    <w:tmpl w:val="8F6C85F6"/>
    <w:lvl w:ilvl="0" w:tplc="FE7C7950">
      <w:start w:val="1"/>
      <w:numFmt w:val="decimal"/>
      <w:lvlText w:val="%1."/>
      <w:lvlJc w:val="left"/>
      <w:pPr>
        <w:ind w:left="36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21715EC"/>
    <w:multiLevelType w:val="hybridMultilevel"/>
    <w:tmpl w:val="BF56E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8F53C2"/>
    <w:multiLevelType w:val="hybridMultilevel"/>
    <w:tmpl w:val="9E06C494"/>
    <w:lvl w:ilvl="0" w:tplc="158E60FA">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F883B6E"/>
    <w:multiLevelType w:val="hybridMultilevel"/>
    <w:tmpl w:val="8F368C86"/>
    <w:lvl w:ilvl="0" w:tplc="54AA806C">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3B569B"/>
    <w:multiLevelType w:val="hybridMultilevel"/>
    <w:tmpl w:val="9E4C5568"/>
    <w:lvl w:ilvl="0" w:tplc="8EAC0942">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5F47F4"/>
    <w:multiLevelType w:val="hybridMultilevel"/>
    <w:tmpl w:val="D794E68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4380605"/>
    <w:multiLevelType w:val="hybridMultilevel"/>
    <w:tmpl w:val="E8C0B0B8"/>
    <w:lvl w:ilvl="0" w:tplc="0419000F">
      <w:start w:val="1"/>
      <w:numFmt w:val="decimal"/>
      <w:lvlText w:val="%1."/>
      <w:lvlJc w:val="left"/>
      <w:pPr>
        <w:ind w:left="36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363F52DC"/>
    <w:multiLevelType w:val="hybridMultilevel"/>
    <w:tmpl w:val="DCB237E0"/>
    <w:lvl w:ilvl="0" w:tplc="D8747F4A">
      <w:start w:val="1"/>
      <w:numFmt w:val="decimal"/>
      <w:lvlText w:val="%1."/>
      <w:lvlJc w:val="left"/>
      <w:pPr>
        <w:ind w:left="720" w:hanging="360"/>
      </w:pPr>
      <w:rPr>
        <w:rFonts w:hint="default"/>
      </w:rPr>
    </w:lvl>
    <w:lvl w:ilvl="1" w:tplc="1106629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981ABC"/>
    <w:multiLevelType w:val="singleLevel"/>
    <w:tmpl w:val="26C6D592"/>
    <w:lvl w:ilvl="0">
      <w:start w:val="1"/>
      <w:numFmt w:val="decimal"/>
      <w:lvlText w:val="%1."/>
      <w:lvlJc w:val="left"/>
      <w:pPr>
        <w:tabs>
          <w:tab w:val="num" w:pos="814"/>
        </w:tabs>
        <w:ind w:left="0" w:firstLine="454"/>
      </w:pPr>
    </w:lvl>
  </w:abstractNum>
  <w:abstractNum w:abstractNumId="23">
    <w:nsid w:val="3760150B"/>
    <w:multiLevelType w:val="hybridMultilevel"/>
    <w:tmpl w:val="0A2C98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B7774C5"/>
    <w:multiLevelType w:val="hybridMultilevel"/>
    <w:tmpl w:val="FFD8AA36"/>
    <w:lvl w:ilvl="0" w:tplc="C980F1D8">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D9362A"/>
    <w:multiLevelType w:val="hybridMultilevel"/>
    <w:tmpl w:val="62B67D5E"/>
    <w:lvl w:ilvl="0" w:tplc="0419000F">
      <w:start w:val="1"/>
      <w:numFmt w:val="bullet"/>
      <w:lvlText w:val=""/>
      <w:lvlJc w:val="left"/>
      <w:pPr>
        <w:tabs>
          <w:tab w:val="num" w:pos="170"/>
        </w:tabs>
        <w:ind w:left="170" w:hanging="170"/>
      </w:pPr>
      <w:rPr>
        <w:rFonts w:ascii="Symbol" w:hAnsi="Symbol"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1063D18"/>
    <w:multiLevelType w:val="hybridMultilevel"/>
    <w:tmpl w:val="9E06C494"/>
    <w:lvl w:ilvl="0" w:tplc="158E60FA">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1410DA9"/>
    <w:multiLevelType w:val="hybridMultilevel"/>
    <w:tmpl w:val="BF56E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7E4986"/>
    <w:multiLevelType w:val="multilevel"/>
    <w:tmpl w:val="A2F2CD02"/>
    <w:lvl w:ilvl="0">
      <w:start w:val="1"/>
      <w:numFmt w:val="bullet"/>
      <w:lvlText w:val="-"/>
      <w:lvlJc w:val="left"/>
      <w:rPr>
        <w:rFonts w:ascii="Batang" w:eastAsia="Batang" w:hAnsi="Batang" w:cs="Batang"/>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6725153"/>
    <w:multiLevelType w:val="hybridMultilevel"/>
    <w:tmpl w:val="8F2AC8FE"/>
    <w:lvl w:ilvl="0" w:tplc="2A5A1652">
      <w:start w:val="1"/>
      <w:numFmt w:val="decimal"/>
      <w:lvlText w:val="%1."/>
      <w:lvlJc w:val="left"/>
      <w:pPr>
        <w:ind w:left="502"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470F594E"/>
    <w:multiLevelType w:val="hybridMultilevel"/>
    <w:tmpl w:val="9B78C204"/>
    <w:lvl w:ilvl="0" w:tplc="0419000F">
      <w:start w:val="1"/>
      <w:numFmt w:val="decimal"/>
      <w:lvlText w:val="%1."/>
      <w:lvlJc w:val="left"/>
      <w:pPr>
        <w:ind w:left="360" w:hanging="360"/>
      </w:pPr>
      <w:rPr>
        <w:rFonts w:hint="default"/>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4ECE6DA2"/>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286232D"/>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5D0565B"/>
    <w:multiLevelType w:val="hybridMultilevel"/>
    <w:tmpl w:val="368E34AA"/>
    <w:lvl w:ilvl="0" w:tplc="1944A5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6B765C3"/>
    <w:multiLevelType w:val="hybridMultilevel"/>
    <w:tmpl w:val="48B49AE2"/>
    <w:lvl w:ilvl="0" w:tplc="7C7E6E9A">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nsid w:val="57B5114E"/>
    <w:multiLevelType w:val="hybridMultilevel"/>
    <w:tmpl w:val="E3B06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771321"/>
    <w:multiLevelType w:val="hybridMultilevel"/>
    <w:tmpl w:val="9E4C5568"/>
    <w:lvl w:ilvl="0" w:tplc="8EAC0942">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396B64"/>
    <w:multiLevelType w:val="hybridMultilevel"/>
    <w:tmpl w:val="C728CED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4BB16C4"/>
    <w:multiLevelType w:val="hybridMultilevel"/>
    <w:tmpl w:val="01C09546"/>
    <w:lvl w:ilvl="0" w:tplc="71CE588A">
      <w:start w:val="1"/>
      <w:numFmt w:val="decimal"/>
      <w:lvlText w:val="%1."/>
      <w:lvlJc w:val="left"/>
      <w:pPr>
        <w:ind w:left="360" w:hanging="360"/>
      </w:pPr>
      <w:rPr>
        <w:b w:val="0"/>
      </w:rPr>
    </w:lvl>
    <w:lvl w:ilvl="1" w:tplc="04190019" w:tentative="1">
      <w:start w:val="1"/>
      <w:numFmt w:val="lowerLetter"/>
      <w:lvlText w:val="%2."/>
      <w:lvlJc w:val="left"/>
      <w:pPr>
        <w:ind w:left="2018" w:hanging="360"/>
      </w:pPr>
    </w:lvl>
    <w:lvl w:ilvl="2" w:tplc="0419001B" w:tentative="1">
      <w:start w:val="1"/>
      <w:numFmt w:val="lowerRoman"/>
      <w:lvlText w:val="%3."/>
      <w:lvlJc w:val="right"/>
      <w:pPr>
        <w:ind w:left="2738" w:hanging="180"/>
      </w:pPr>
    </w:lvl>
    <w:lvl w:ilvl="3" w:tplc="0419000F" w:tentative="1">
      <w:start w:val="1"/>
      <w:numFmt w:val="decimal"/>
      <w:lvlText w:val="%4."/>
      <w:lvlJc w:val="left"/>
      <w:pPr>
        <w:ind w:left="3458" w:hanging="360"/>
      </w:pPr>
    </w:lvl>
    <w:lvl w:ilvl="4" w:tplc="04190019" w:tentative="1">
      <w:start w:val="1"/>
      <w:numFmt w:val="lowerLetter"/>
      <w:lvlText w:val="%5."/>
      <w:lvlJc w:val="left"/>
      <w:pPr>
        <w:ind w:left="4178" w:hanging="360"/>
      </w:pPr>
    </w:lvl>
    <w:lvl w:ilvl="5" w:tplc="0419001B" w:tentative="1">
      <w:start w:val="1"/>
      <w:numFmt w:val="lowerRoman"/>
      <w:lvlText w:val="%6."/>
      <w:lvlJc w:val="right"/>
      <w:pPr>
        <w:ind w:left="4898" w:hanging="180"/>
      </w:pPr>
    </w:lvl>
    <w:lvl w:ilvl="6" w:tplc="0419000F" w:tentative="1">
      <w:start w:val="1"/>
      <w:numFmt w:val="decimal"/>
      <w:lvlText w:val="%7."/>
      <w:lvlJc w:val="left"/>
      <w:pPr>
        <w:ind w:left="5618" w:hanging="360"/>
      </w:pPr>
    </w:lvl>
    <w:lvl w:ilvl="7" w:tplc="04190019" w:tentative="1">
      <w:start w:val="1"/>
      <w:numFmt w:val="lowerLetter"/>
      <w:lvlText w:val="%8."/>
      <w:lvlJc w:val="left"/>
      <w:pPr>
        <w:ind w:left="6338" w:hanging="360"/>
      </w:pPr>
    </w:lvl>
    <w:lvl w:ilvl="8" w:tplc="0419001B" w:tentative="1">
      <w:start w:val="1"/>
      <w:numFmt w:val="lowerRoman"/>
      <w:lvlText w:val="%9."/>
      <w:lvlJc w:val="right"/>
      <w:pPr>
        <w:ind w:left="7058" w:hanging="180"/>
      </w:pPr>
    </w:lvl>
  </w:abstractNum>
  <w:abstractNum w:abstractNumId="39">
    <w:nsid w:val="6C831EC3"/>
    <w:multiLevelType w:val="hybridMultilevel"/>
    <w:tmpl w:val="BF56E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F70BC1"/>
    <w:multiLevelType w:val="multilevel"/>
    <w:tmpl w:val="5BEABA66"/>
    <w:lvl w:ilvl="0">
      <w:start w:val="1"/>
      <w:numFmt w:val="decimal"/>
      <w:lvlText w:val="%1."/>
      <w:lvlJc w:val="left"/>
      <w:pPr>
        <w:tabs>
          <w:tab w:val="num" w:pos="1284"/>
        </w:tabs>
        <w:ind w:left="1284"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nsid w:val="6D1D3BDB"/>
    <w:multiLevelType w:val="hybridMultilevel"/>
    <w:tmpl w:val="FE1C3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43">
    <w:nsid w:val="754C2F5B"/>
    <w:multiLevelType w:val="hybridMultilevel"/>
    <w:tmpl w:val="48B49AE2"/>
    <w:lvl w:ilvl="0" w:tplc="7C7E6E9A">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4">
    <w:nsid w:val="7A445DE9"/>
    <w:multiLevelType w:val="multilevel"/>
    <w:tmpl w:val="0F64CFBC"/>
    <w:lvl w:ilvl="0">
      <w:start w:val="1"/>
      <w:numFmt w:val="decimal"/>
      <w:lvlText w:val="%1."/>
      <w:lvlJc w:val="left"/>
      <w:pPr>
        <w:ind w:left="465" w:hanging="465"/>
      </w:pPr>
      <w:rPr>
        <w:rFonts w:hint="default"/>
      </w:rPr>
    </w:lvl>
    <w:lvl w:ilvl="1">
      <w:start w:val="1"/>
      <w:numFmt w:val="decimal"/>
      <w:lvlText w:val="%1.%2."/>
      <w:lvlJc w:val="left"/>
      <w:pPr>
        <w:ind w:left="822" w:hanging="465"/>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5">
    <w:nsid w:val="7FE71A44"/>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2"/>
  </w:num>
  <w:num w:numId="2">
    <w:abstractNumId w:val="40"/>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num>
  <w:num w:numId="5">
    <w:abstractNumId w:val="37"/>
  </w:num>
  <w:num w:numId="6">
    <w:abstractNumId w:val="35"/>
  </w:num>
  <w:num w:numId="7">
    <w:abstractNumId w:val="17"/>
  </w:num>
  <w:num w:numId="8">
    <w:abstractNumId w:val="41"/>
  </w:num>
  <w:num w:numId="9">
    <w:abstractNumId w:val="9"/>
  </w:num>
  <w:num w:numId="10">
    <w:abstractNumId w:val="44"/>
  </w:num>
  <w:num w:numId="11">
    <w:abstractNumId w:val="8"/>
  </w:num>
  <w:num w:numId="12">
    <w:abstractNumId w:val="16"/>
  </w:num>
  <w:num w:numId="13">
    <w:abstractNumId w:val="0"/>
  </w:num>
  <w:num w:numId="14">
    <w:abstractNumId w:val="26"/>
  </w:num>
  <w:num w:numId="15">
    <w:abstractNumId w:val="33"/>
  </w:num>
  <w:num w:numId="16">
    <w:abstractNumId w:val="7"/>
  </w:num>
  <w:num w:numId="17">
    <w:abstractNumId w:val="45"/>
  </w:num>
  <w:num w:numId="18">
    <w:abstractNumId w:val="23"/>
  </w:num>
  <w:num w:numId="19">
    <w:abstractNumId w:val="30"/>
  </w:num>
  <w:num w:numId="20">
    <w:abstractNumId w:val="1"/>
  </w:num>
  <w:num w:numId="21">
    <w:abstractNumId w:val="28"/>
  </w:num>
  <w:num w:numId="22">
    <w:abstractNumId w:val="10"/>
  </w:num>
  <w:num w:numId="23">
    <w:abstractNumId w:val="6"/>
  </w:num>
  <w:num w:numId="24">
    <w:abstractNumId w:val="4"/>
  </w:num>
  <w:num w:numId="25">
    <w:abstractNumId w:val="2"/>
  </w:num>
  <w:num w:numId="26">
    <w:abstractNumId w:val="43"/>
  </w:num>
  <w:num w:numId="27">
    <w:abstractNumId w:val="29"/>
  </w:num>
  <w:num w:numId="28">
    <w:abstractNumId w:val="12"/>
  </w:num>
  <w:num w:numId="29">
    <w:abstractNumId w:val="34"/>
  </w:num>
  <w:num w:numId="30">
    <w:abstractNumId w:val="38"/>
  </w:num>
  <w:num w:numId="31">
    <w:abstractNumId w:val="5"/>
  </w:num>
  <w:num w:numId="32">
    <w:abstractNumId w:val="14"/>
  </w:num>
  <w:num w:numId="33">
    <w:abstractNumId w:val="24"/>
  </w:num>
  <w:num w:numId="34">
    <w:abstractNumId w:val="39"/>
  </w:num>
  <w:num w:numId="35">
    <w:abstractNumId w:val="15"/>
  </w:num>
  <w:num w:numId="36">
    <w:abstractNumId w:val="21"/>
  </w:num>
  <w:num w:numId="37">
    <w:abstractNumId w:val="27"/>
  </w:num>
  <w:num w:numId="38">
    <w:abstractNumId w:val="13"/>
  </w:num>
  <w:num w:numId="39">
    <w:abstractNumId w:val="18"/>
  </w:num>
  <w:num w:numId="40">
    <w:abstractNumId w:val="19"/>
  </w:num>
  <w:num w:numId="41">
    <w:abstractNumId w:val="36"/>
  </w:num>
  <w:num w:numId="42">
    <w:abstractNumId w:val="3"/>
  </w:num>
  <w:num w:numId="43">
    <w:abstractNumId w:val="20"/>
  </w:num>
  <w:num w:numId="44">
    <w:abstractNumId w:val="11"/>
  </w:num>
  <w:num w:numId="45">
    <w:abstractNumId w:val="32"/>
  </w:num>
  <w:num w:numId="46">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09"/>
  <w:drawingGridHorizontalSpacing w:val="120"/>
  <w:displayHorizontalDrawingGridEvery w:val="2"/>
  <w:characterSpacingControl w:val="doNotCompress"/>
  <w:compat>
    <w:compatSetting w:name="compatibilityMode" w:uri="http://schemas.microsoft.com/office/word" w:val="12"/>
  </w:compat>
  <w:rsids>
    <w:rsidRoot w:val="0033532E"/>
    <w:rsid w:val="00001B1A"/>
    <w:rsid w:val="00002115"/>
    <w:rsid w:val="000032EB"/>
    <w:rsid w:val="000037AC"/>
    <w:rsid w:val="00005251"/>
    <w:rsid w:val="000064E9"/>
    <w:rsid w:val="000070A4"/>
    <w:rsid w:val="000075D9"/>
    <w:rsid w:val="00010114"/>
    <w:rsid w:val="000115FB"/>
    <w:rsid w:val="00011631"/>
    <w:rsid w:val="00011C20"/>
    <w:rsid w:val="00012743"/>
    <w:rsid w:val="000128F4"/>
    <w:rsid w:val="00012BDE"/>
    <w:rsid w:val="00013953"/>
    <w:rsid w:val="00014636"/>
    <w:rsid w:val="00016710"/>
    <w:rsid w:val="00016753"/>
    <w:rsid w:val="00016EA9"/>
    <w:rsid w:val="0001750C"/>
    <w:rsid w:val="00017C4A"/>
    <w:rsid w:val="00020F58"/>
    <w:rsid w:val="00021018"/>
    <w:rsid w:val="00021DEF"/>
    <w:rsid w:val="00022351"/>
    <w:rsid w:val="0002235A"/>
    <w:rsid w:val="00023159"/>
    <w:rsid w:val="00023AFC"/>
    <w:rsid w:val="00023D24"/>
    <w:rsid w:val="00024CFF"/>
    <w:rsid w:val="00026F09"/>
    <w:rsid w:val="00030296"/>
    <w:rsid w:val="000304DF"/>
    <w:rsid w:val="000304F5"/>
    <w:rsid w:val="000311D0"/>
    <w:rsid w:val="00031D85"/>
    <w:rsid w:val="00032F7A"/>
    <w:rsid w:val="0003418B"/>
    <w:rsid w:val="000343D0"/>
    <w:rsid w:val="0003461A"/>
    <w:rsid w:val="00035414"/>
    <w:rsid w:val="0003788D"/>
    <w:rsid w:val="00040294"/>
    <w:rsid w:val="0004053C"/>
    <w:rsid w:val="00041CBB"/>
    <w:rsid w:val="00042AF4"/>
    <w:rsid w:val="00042EC5"/>
    <w:rsid w:val="00042F83"/>
    <w:rsid w:val="000446F8"/>
    <w:rsid w:val="00045089"/>
    <w:rsid w:val="0004509B"/>
    <w:rsid w:val="00045748"/>
    <w:rsid w:val="00045D10"/>
    <w:rsid w:val="0004666A"/>
    <w:rsid w:val="000478C1"/>
    <w:rsid w:val="0005082E"/>
    <w:rsid w:val="00053767"/>
    <w:rsid w:val="000537BA"/>
    <w:rsid w:val="00053B38"/>
    <w:rsid w:val="00054FDD"/>
    <w:rsid w:val="00055215"/>
    <w:rsid w:val="000553D2"/>
    <w:rsid w:val="00057F6D"/>
    <w:rsid w:val="00061119"/>
    <w:rsid w:val="00063B63"/>
    <w:rsid w:val="000658F2"/>
    <w:rsid w:val="00065B0F"/>
    <w:rsid w:val="00066300"/>
    <w:rsid w:val="0006638B"/>
    <w:rsid w:val="000672CB"/>
    <w:rsid w:val="00067317"/>
    <w:rsid w:val="000711F2"/>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1E91"/>
    <w:rsid w:val="000825AB"/>
    <w:rsid w:val="00082D5A"/>
    <w:rsid w:val="000843DB"/>
    <w:rsid w:val="00084938"/>
    <w:rsid w:val="000869F9"/>
    <w:rsid w:val="00087484"/>
    <w:rsid w:val="00087924"/>
    <w:rsid w:val="00090C64"/>
    <w:rsid w:val="00091F25"/>
    <w:rsid w:val="00092AEE"/>
    <w:rsid w:val="00093560"/>
    <w:rsid w:val="00093C03"/>
    <w:rsid w:val="000950A9"/>
    <w:rsid w:val="00095FF8"/>
    <w:rsid w:val="00097496"/>
    <w:rsid w:val="000A1B75"/>
    <w:rsid w:val="000A2695"/>
    <w:rsid w:val="000A3359"/>
    <w:rsid w:val="000A438E"/>
    <w:rsid w:val="000A6892"/>
    <w:rsid w:val="000B11F9"/>
    <w:rsid w:val="000B1D52"/>
    <w:rsid w:val="000B2809"/>
    <w:rsid w:val="000B2816"/>
    <w:rsid w:val="000B458D"/>
    <w:rsid w:val="000B4BED"/>
    <w:rsid w:val="000B4EA7"/>
    <w:rsid w:val="000B53E0"/>
    <w:rsid w:val="000B541B"/>
    <w:rsid w:val="000B648F"/>
    <w:rsid w:val="000B7372"/>
    <w:rsid w:val="000B7EF3"/>
    <w:rsid w:val="000C2063"/>
    <w:rsid w:val="000C2D14"/>
    <w:rsid w:val="000C5243"/>
    <w:rsid w:val="000C5512"/>
    <w:rsid w:val="000C6283"/>
    <w:rsid w:val="000C6320"/>
    <w:rsid w:val="000D0E1A"/>
    <w:rsid w:val="000D17D5"/>
    <w:rsid w:val="000D30B0"/>
    <w:rsid w:val="000D3931"/>
    <w:rsid w:val="000D47AA"/>
    <w:rsid w:val="000D6084"/>
    <w:rsid w:val="000D75A2"/>
    <w:rsid w:val="000E09E4"/>
    <w:rsid w:val="000E0C28"/>
    <w:rsid w:val="000E1717"/>
    <w:rsid w:val="000E2662"/>
    <w:rsid w:val="000E46DF"/>
    <w:rsid w:val="000E4F90"/>
    <w:rsid w:val="000E515D"/>
    <w:rsid w:val="000E6A91"/>
    <w:rsid w:val="000E75A1"/>
    <w:rsid w:val="000E75B5"/>
    <w:rsid w:val="000E7A12"/>
    <w:rsid w:val="000F2097"/>
    <w:rsid w:val="000F21F9"/>
    <w:rsid w:val="000F2E2D"/>
    <w:rsid w:val="000F4AF9"/>
    <w:rsid w:val="000F4EBB"/>
    <w:rsid w:val="000F53DD"/>
    <w:rsid w:val="00100563"/>
    <w:rsid w:val="00100598"/>
    <w:rsid w:val="00100A18"/>
    <w:rsid w:val="00101913"/>
    <w:rsid w:val="00101B5A"/>
    <w:rsid w:val="0010320A"/>
    <w:rsid w:val="0010401B"/>
    <w:rsid w:val="001040AF"/>
    <w:rsid w:val="00104813"/>
    <w:rsid w:val="0010769C"/>
    <w:rsid w:val="0011051C"/>
    <w:rsid w:val="00110C9D"/>
    <w:rsid w:val="00111167"/>
    <w:rsid w:val="00111DDB"/>
    <w:rsid w:val="0011223D"/>
    <w:rsid w:val="00113CD6"/>
    <w:rsid w:val="001150E6"/>
    <w:rsid w:val="00115708"/>
    <w:rsid w:val="001158D0"/>
    <w:rsid w:val="00115E2C"/>
    <w:rsid w:val="001170B5"/>
    <w:rsid w:val="001177F3"/>
    <w:rsid w:val="00117A0D"/>
    <w:rsid w:val="00120346"/>
    <w:rsid w:val="00120664"/>
    <w:rsid w:val="00120A6A"/>
    <w:rsid w:val="001217B2"/>
    <w:rsid w:val="001220C9"/>
    <w:rsid w:val="0012223E"/>
    <w:rsid w:val="001224D6"/>
    <w:rsid w:val="00123F29"/>
    <w:rsid w:val="00124235"/>
    <w:rsid w:val="001243AD"/>
    <w:rsid w:val="0012461D"/>
    <w:rsid w:val="00125775"/>
    <w:rsid w:val="00126A63"/>
    <w:rsid w:val="001273BA"/>
    <w:rsid w:val="001309AC"/>
    <w:rsid w:val="00130EDF"/>
    <w:rsid w:val="00130F89"/>
    <w:rsid w:val="0013144A"/>
    <w:rsid w:val="00132A4A"/>
    <w:rsid w:val="0013469B"/>
    <w:rsid w:val="0014078D"/>
    <w:rsid w:val="001411D5"/>
    <w:rsid w:val="00143052"/>
    <w:rsid w:val="00144987"/>
    <w:rsid w:val="00144DEF"/>
    <w:rsid w:val="00145430"/>
    <w:rsid w:val="001461B7"/>
    <w:rsid w:val="001463EA"/>
    <w:rsid w:val="001468B1"/>
    <w:rsid w:val="00146C08"/>
    <w:rsid w:val="00147F2A"/>
    <w:rsid w:val="001528A1"/>
    <w:rsid w:val="00153462"/>
    <w:rsid w:val="00153610"/>
    <w:rsid w:val="00153CE5"/>
    <w:rsid w:val="00154BF6"/>
    <w:rsid w:val="00154D13"/>
    <w:rsid w:val="001551F0"/>
    <w:rsid w:val="00155682"/>
    <w:rsid w:val="00157911"/>
    <w:rsid w:val="00160113"/>
    <w:rsid w:val="001613AF"/>
    <w:rsid w:val="001618D7"/>
    <w:rsid w:val="00162258"/>
    <w:rsid w:val="00163041"/>
    <w:rsid w:val="0016347F"/>
    <w:rsid w:val="001636B4"/>
    <w:rsid w:val="00164EC8"/>
    <w:rsid w:val="00164FE7"/>
    <w:rsid w:val="001706F2"/>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69D8"/>
    <w:rsid w:val="00187A51"/>
    <w:rsid w:val="00187E20"/>
    <w:rsid w:val="001908E4"/>
    <w:rsid w:val="00190CE1"/>
    <w:rsid w:val="001913DE"/>
    <w:rsid w:val="0019199E"/>
    <w:rsid w:val="00191D61"/>
    <w:rsid w:val="00192A33"/>
    <w:rsid w:val="001931FB"/>
    <w:rsid w:val="00195055"/>
    <w:rsid w:val="00195BF0"/>
    <w:rsid w:val="00195C69"/>
    <w:rsid w:val="0019688A"/>
    <w:rsid w:val="0019690C"/>
    <w:rsid w:val="001969C7"/>
    <w:rsid w:val="001A032A"/>
    <w:rsid w:val="001A0789"/>
    <w:rsid w:val="001A0B1E"/>
    <w:rsid w:val="001A0B33"/>
    <w:rsid w:val="001A2984"/>
    <w:rsid w:val="001A2AD7"/>
    <w:rsid w:val="001A3083"/>
    <w:rsid w:val="001A34D9"/>
    <w:rsid w:val="001A38A7"/>
    <w:rsid w:val="001A3A71"/>
    <w:rsid w:val="001A4B38"/>
    <w:rsid w:val="001A4BDE"/>
    <w:rsid w:val="001A53E6"/>
    <w:rsid w:val="001A5E3F"/>
    <w:rsid w:val="001A71CF"/>
    <w:rsid w:val="001A7A5D"/>
    <w:rsid w:val="001B13B5"/>
    <w:rsid w:val="001B4E42"/>
    <w:rsid w:val="001B5991"/>
    <w:rsid w:val="001B6AFB"/>
    <w:rsid w:val="001B6E7E"/>
    <w:rsid w:val="001B70D9"/>
    <w:rsid w:val="001B72B5"/>
    <w:rsid w:val="001B7656"/>
    <w:rsid w:val="001B7CC9"/>
    <w:rsid w:val="001C0D35"/>
    <w:rsid w:val="001C189F"/>
    <w:rsid w:val="001C1B28"/>
    <w:rsid w:val="001C1E4A"/>
    <w:rsid w:val="001C27FE"/>
    <w:rsid w:val="001C332F"/>
    <w:rsid w:val="001C39D2"/>
    <w:rsid w:val="001C4276"/>
    <w:rsid w:val="001C4787"/>
    <w:rsid w:val="001C480B"/>
    <w:rsid w:val="001C78AA"/>
    <w:rsid w:val="001C7C9D"/>
    <w:rsid w:val="001D0BD2"/>
    <w:rsid w:val="001D12B8"/>
    <w:rsid w:val="001D23C7"/>
    <w:rsid w:val="001D3DFC"/>
    <w:rsid w:val="001D5B36"/>
    <w:rsid w:val="001D7BB8"/>
    <w:rsid w:val="001E04EC"/>
    <w:rsid w:val="001E189C"/>
    <w:rsid w:val="001E2066"/>
    <w:rsid w:val="001E219A"/>
    <w:rsid w:val="001E29DC"/>
    <w:rsid w:val="001E4A1A"/>
    <w:rsid w:val="001E6D89"/>
    <w:rsid w:val="001E732E"/>
    <w:rsid w:val="001E789A"/>
    <w:rsid w:val="001E7978"/>
    <w:rsid w:val="001E799C"/>
    <w:rsid w:val="001E79E0"/>
    <w:rsid w:val="001F0202"/>
    <w:rsid w:val="001F069B"/>
    <w:rsid w:val="001F143E"/>
    <w:rsid w:val="001F20BF"/>
    <w:rsid w:val="001F452E"/>
    <w:rsid w:val="001F6F5A"/>
    <w:rsid w:val="001F7681"/>
    <w:rsid w:val="0020023D"/>
    <w:rsid w:val="0020131D"/>
    <w:rsid w:val="00202167"/>
    <w:rsid w:val="00202F99"/>
    <w:rsid w:val="0020367E"/>
    <w:rsid w:val="00204979"/>
    <w:rsid w:val="00205AAF"/>
    <w:rsid w:val="00205B7D"/>
    <w:rsid w:val="00205BDD"/>
    <w:rsid w:val="00205F44"/>
    <w:rsid w:val="00205FA7"/>
    <w:rsid w:val="002069F7"/>
    <w:rsid w:val="002079D0"/>
    <w:rsid w:val="002125E6"/>
    <w:rsid w:val="002128CE"/>
    <w:rsid w:val="002144CB"/>
    <w:rsid w:val="00214698"/>
    <w:rsid w:val="00214A7B"/>
    <w:rsid w:val="00216BA1"/>
    <w:rsid w:val="00221E5F"/>
    <w:rsid w:val="00222056"/>
    <w:rsid w:val="002220A5"/>
    <w:rsid w:val="00223427"/>
    <w:rsid w:val="00223528"/>
    <w:rsid w:val="0022763A"/>
    <w:rsid w:val="00232E03"/>
    <w:rsid w:val="00233FE9"/>
    <w:rsid w:val="00236472"/>
    <w:rsid w:val="00236A9F"/>
    <w:rsid w:val="00236FB6"/>
    <w:rsid w:val="002371B6"/>
    <w:rsid w:val="00237AAE"/>
    <w:rsid w:val="0024082E"/>
    <w:rsid w:val="00240B7A"/>
    <w:rsid w:val="002419D3"/>
    <w:rsid w:val="00241AA1"/>
    <w:rsid w:val="00241B3D"/>
    <w:rsid w:val="00242B24"/>
    <w:rsid w:val="00242D92"/>
    <w:rsid w:val="00242DCB"/>
    <w:rsid w:val="00242F32"/>
    <w:rsid w:val="0024419E"/>
    <w:rsid w:val="00244878"/>
    <w:rsid w:val="00246150"/>
    <w:rsid w:val="00246345"/>
    <w:rsid w:val="0024649E"/>
    <w:rsid w:val="002466AB"/>
    <w:rsid w:val="002469C2"/>
    <w:rsid w:val="00247061"/>
    <w:rsid w:val="00247291"/>
    <w:rsid w:val="0024761E"/>
    <w:rsid w:val="00247ED2"/>
    <w:rsid w:val="002502CB"/>
    <w:rsid w:val="00250E01"/>
    <w:rsid w:val="002517DB"/>
    <w:rsid w:val="002519AA"/>
    <w:rsid w:val="00253B6D"/>
    <w:rsid w:val="00256864"/>
    <w:rsid w:val="00256B98"/>
    <w:rsid w:val="002572A0"/>
    <w:rsid w:val="00257B67"/>
    <w:rsid w:val="002611EB"/>
    <w:rsid w:val="0026121C"/>
    <w:rsid w:val="00261CAC"/>
    <w:rsid w:val="00261FC2"/>
    <w:rsid w:val="00262463"/>
    <w:rsid w:val="00262DAE"/>
    <w:rsid w:val="002655D0"/>
    <w:rsid w:val="00267F37"/>
    <w:rsid w:val="00270451"/>
    <w:rsid w:val="00270FF5"/>
    <w:rsid w:val="002710BC"/>
    <w:rsid w:val="0027231F"/>
    <w:rsid w:val="00275762"/>
    <w:rsid w:val="00275BDC"/>
    <w:rsid w:val="00275C85"/>
    <w:rsid w:val="002765A2"/>
    <w:rsid w:val="00277B13"/>
    <w:rsid w:val="002815A4"/>
    <w:rsid w:val="0028246A"/>
    <w:rsid w:val="0028295F"/>
    <w:rsid w:val="002831AD"/>
    <w:rsid w:val="00283BA9"/>
    <w:rsid w:val="00283C6E"/>
    <w:rsid w:val="0028495E"/>
    <w:rsid w:val="00285D6A"/>
    <w:rsid w:val="002908AC"/>
    <w:rsid w:val="00293862"/>
    <w:rsid w:val="00293A26"/>
    <w:rsid w:val="00294786"/>
    <w:rsid w:val="002950D0"/>
    <w:rsid w:val="002954B9"/>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9F"/>
    <w:rsid w:val="002A49EF"/>
    <w:rsid w:val="002B06DB"/>
    <w:rsid w:val="002B1F9B"/>
    <w:rsid w:val="002B204B"/>
    <w:rsid w:val="002B2061"/>
    <w:rsid w:val="002B24C6"/>
    <w:rsid w:val="002B3766"/>
    <w:rsid w:val="002B3A07"/>
    <w:rsid w:val="002B3A97"/>
    <w:rsid w:val="002B4996"/>
    <w:rsid w:val="002B5ED3"/>
    <w:rsid w:val="002B6BA6"/>
    <w:rsid w:val="002B7527"/>
    <w:rsid w:val="002B7E87"/>
    <w:rsid w:val="002C01B0"/>
    <w:rsid w:val="002C0D9C"/>
    <w:rsid w:val="002C2C51"/>
    <w:rsid w:val="002C3357"/>
    <w:rsid w:val="002C4ED2"/>
    <w:rsid w:val="002D017F"/>
    <w:rsid w:val="002D082B"/>
    <w:rsid w:val="002D222D"/>
    <w:rsid w:val="002D24D5"/>
    <w:rsid w:val="002D57D6"/>
    <w:rsid w:val="002D5CB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1210"/>
    <w:rsid w:val="00301934"/>
    <w:rsid w:val="003028F7"/>
    <w:rsid w:val="00303768"/>
    <w:rsid w:val="003039FB"/>
    <w:rsid w:val="00305FE5"/>
    <w:rsid w:val="003115F8"/>
    <w:rsid w:val="0031163C"/>
    <w:rsid w:val="00316070"/>
    <w:rsid w:val="0032046F"/>
    <w:rsid w:val="0032056B"/>
    <w:rsid w:val="0032151F"/>
    <w:rsid w:val="0032183F"/>
    <w:rsid w:val="0032282C"/>
    <w:rsid w:val="00322F69"/>
    <w:rsid w:val="00323A21"/>
    <w:rsid w:val="00324033"/>
    <w:rsid w:val="00324450"/>
    <w:rsid w:val="003255E1"/>
    <w:rsid w:val="00325D2A"/>
    <w:rsid w:val="00325DAB"/>
    <w:rsid w:val="00326DA0"/>
    <w:rsid w:val="003311BB"/>
    <w:rsid w:val="0033123B"/>
    <w:rsid w:val="003319FA"/>
    <w:rsid w:val="00332120"/>
    <w:rsid w:val="003325DB"/>
    <w:rsid w:val="003328DF"/>
    <w:rsid w:val="00332C1D"/>
    <w:rsid w:val="00332C57"/>
    <w:rsid w:val="00333F24"/>
    <w:rsid w:val="0033532E"/>
    <w:rsid w:val="00336BF7"/>
    <w:rsid w:val="003372FB"/>
    <w:rsid w:val="003373C1"/>
    <w:rsid w:val="003413CD"/>
    <w:rsid w:val="00342B35"/>
    <w:rsid w:val="00343A24"/>
    <w:rsid w:val="0034453F"/>
    <w:rsid w:val="00344BA4"/>
    <w:rsid w:val="0034503C"/>
    <w:rsid w:val="003474C0"/>
    <w:rsid w:val="00352C13"/>
    <w:rsid w:val="00353540"/>
    <w:rsid w:val="003540FE"/>
    <w:rsid w:val="0035471C"/>
    <w:rsid w:val="003552AA"/>
    <w:rsid w:val="0035559B"/>
    <w:rsid w:val="0035587C"/>
    <w:rsid w:val="00355B2A"/>
    <w:rsid w:val="003565D0"/>
    <w:rsid w:val="003603E1"/>
    <w:rsid w:val="00364C69"/>
    <w:rsid w:val="00365C46"/>
    <w:rsid w:val="0036692F"/>
    <w:rsid w:val="003704A0"/>
    <w:rsid w:val="003711B9"/>
    <w:rsid w:val="0037139B"/>
    <w:rsid w:val="0037157A"/>
    <w:rsid w:val="00371F09"/>
    <w:rsid w:val="00372B71"/>
    <w:rsid w:val="00373211"/>
    <w:rsid w:val="00373D50"/>
    <w:rsid w:val="0037448C"/>
    <w:rsid w:val="003745B6"/>
    <w:rsid w:val="00374EED"/>
    <w:rsid w:val="00375B4A"/>
    <w:rsid w:val="00375D39"/>
    <w:rsid w:val="003779E8"/>
    <w:rsid w:val="0038046E"/>
    <w:rsid w:val="00381DAD"/>
    <w:rsid w:val="00383EDF"/>
    <w:rsid w:val="00384C3A"/>
    <w:rsid w:val="00384E47"/>
    <w:rsid w:val="00386C85"/>
    <w:rsid w:val="00387569"/>
    <w:rsid w:val="0038795D"/>
    <w:rsid w:val="00387AED"/>
    <w:rsid w:val="00387F20"/>
    <w:rsid w:val="0039075C"/>
    <w:rsid w:val="00390F15"/>
    <w:rsid w:val="003912A6"/>
    <w:rsid w:val="00392EB7"/>
    <w:rsid w:val="00393BD6"/>
    <w:rsid w:val="00393FC8"/>
    <w:rsid w:val="00394C6E"/>
    <w:rsid w:val="00396E1D"/>
    <w:rsid w:val="00396EDA"/>
    <w:rsid w:val="00397173"/>
    <w:rsid w:val="0039726E"/>
    <w:rsid w:val="0039746E"/>
    <w:rsid w:val="003A0129"/>
    <w:rsid w:val="003A0F74"/>
    <w:rsid w:val="003A1F18"/>
    <w:rsid w:val="003A227A"/>
    <w:rsid w:val="003A2BA7"/>
    <w:rsid w:val="003B035C"/>
    <w:rsid w:val="003B0C9C"/>
    <w:rsid w:val="003B0F5A"/>
    <w:rsid w:val="003B3154"/>
    <w:rsid w:val="003B3C49"/>
    <w:rsid w:val="003B48D6"/>
    <w:rsid w:val="003B4D04"/>
    <w:rsid w:val="003B4E01"/>
    <w:rsid w:val="003B5522"/>
    <w:rsid w:val="003B69D0"/>
    <w:rsid w:val="003B7450"/>
    <w:rsid w:val="003B7A46"/>
    <w:rsid w:val="003B7DD2"/>
    <w:rsid w:val="003C06F3"/>
    <w:rsid w:val="003C092F"/>
    <w:rsid w:val="003C1D48"/>
    <w:rsid w:val="003C2A22"/>
    <w:rsid w:val="003C4745"/>
    <w:rsid w:val="003C48DC"/>
    <w:rsid w:val="003C5EDF"/>
    <w:rsid w:val="003C641B"/>
    <w:rsid w:val="003C724D"/>
    <w:rsid w:val="003C7306"/>
    <w:rsid w:val="003D0C5F"/>
    <w:rsid w:val="003D1360"/>
    <w:rsid w:val="003D2959"/>
    <w:rsid w:val="003D39C7"/>
    <w:rsid w:val="003D3E67"/>
    <w:rsid w:val="003D4819"/>
    <w:rsid w:val="003D5182"/>
    <w:rsid w:val="003D6A2F"/>
    <w:rsid w:val="003D7334"/>
    <w:rsid w:val="003E0ABB"/>
    <w:rsid w:val="003E1765"/>
    <w:rsid w:val="003E2012"/>
    <w:rsid w:val="003E46AE"/>
    <w:rsid w:val="003E47DB"/>
    <w:rsid w:val="003E51FC"/>
    <w:rsid w:val="003E67A1"/>
    <w:rsid w:val="003E6C86"/>
    <w:rsid w:val="003E6E06"/>
    <w:rsid w:val="003F3C42"/>
    <w:rsid w:val="003F6090"/>
    <w:rsid w:val="003F75E0"/>
    <w:rsid w:val="003F7E6C"/>
    <w:rsid w:val="00400E41"/>
    <w:rsid w:val="00401AA0"/>
    <w:rsid w:val="00401E00"/>
    <w:rsid w:val="00402488"/>
    <w:rsid w:val="004039AA"/>
    <w:rsid w:val="00404B77"/>
    <w:rsid w:val="00404B86"/>
    <w:rsid w:val="00404FCF"/>
    <w:rsid w:val="0040646E"/>
    <w:rsid w:val="004065D0"/>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75C3"/>
    <w:rsid w:val="0042020F"/>
    <w:rsid w:val="00420C59"/>
    <w:rsid w:val="00420CAB"/>
    <w:rsid w:val="00421FE2"/>
    <w:rsid w:val="004223C4"/>
    <w:rsid w:val="004223FB"/>
    <w:rsid w:val="00422D40"/>
    <w:rsid w:val="00423FFF"/>
    <w:rsid w:val="0042442D"/>
    <w:rsid w:val="0042534C"/>
    <w:rsid w:val="00425F01"/>
    <w:rsid w:val="00425F17"/>
    <w:rsid w:val="00426B3C"/>
    <w:rsid w:val="00426E3B"/>
    <w:rsid w:val="00427121"/>
    <w:rsid w:val="004331AB"/>
    <w:rsid w:val="00433CC0"/>
    <w:rsid w:val="00433D31"/>
    <w:rsid w:val="00434FAF"/>
    <w:rsid w:val="0043503B"/>
    <w:rsid w:val="004361C1"/>
    <w:rsid w:val="00436D7A"/>
    <w:rsid w:val="00436EDC"/>
    <w:rsid w:val="00437CB8"/>
    <w:rsid w:val="004412EA"/>
    <w:rsid w:val="004443EE"/>
    <w:rsid w:val="00445602"/>
    <w:rsid w:val="00446B14"/>
    <w:rsid w:val="0044717B"/>
    <w:rsid w:val="00447EFB"/>
    <w:rsid w:val="00447FE5"/>
    <w:rsid w:val="00451DE4"/>
    <w:rsid w:val="00452A54"/>
    <w:rsid w:val="00452DE0"/>
    <w:rsid w:val="00452FA9"/>
    <w:rsid w:val="00453290"/>
    <w:rsid w:val="004534F9"/>
    <w:rsid w:val="00453590"/>
    <w:rsid w:val="00453CCD"/>
    <w:rsid w:val="00455576"/>
    <w:rsid w:val="004566F9"/>
    <w:rsid w:val="004575F2"/>
    <w:rsid w:val="00457BDE"/>
    <w:rsid w:val="00457CB0"/>
    <w:rsid w:val="00460655"/>
    <w:rsid w:val="00460DEC"/>
    <w:rsid w:val="0046128B"/>
    <w:rsid w:val="00461A4B"/>
    <w:rsid w:val="00461B88"/>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3D11"/>
    <w:rsid w:val="004741F8"/>
    <w:rsid w:val="00474D07"/>
    <w:rsid w:val="0047574A"/>
    <w:rsid w:val="00475900"/>
    <w:rsid w:val="00477B11"/>
    <w:rsid w:val="00477E51"/>
    <w:rsid w:val="0048005D"/>
    <w:rsid w:val="00483375"/>
    <w:rsid w:val="004839D6"/>
    <w:rsid w:val="0048522B"/>
    <w:rsid w:val="004856B9"/>
    <w:rsid w:val="00487191"/>
    <w:rsid w:val="004879FB"/>
    <w:rsid w:val="00487F6D"/>
    <w:rsid w:val="00487FE3"/>
    <w:rsid w:val="00491A40"/>
    <w:rsid w:val="00492D7B"/>
    <w:rsid w:val="00492EA6"/>
    <w:rsid w:val="00493A60"/>
    <w:rsid w:val="00494075"/>
    <w:rsid w:val="004946E4"/>
    <w:rsid w:val="00495AEA"/>
    <w:rsid w:val="00496AF7"/>
    <w:rsid w:val="004975B6"/>
    <w:rsid w:val="004979E1"/>
    <w:rsid w:val="004A1236"/>
    <w:rsid w:val="004A123E"/>
    <w:rsid w:val="004A1A0C"/>
    <w:rsid w:val="004A2A06"/>
    <w:rsid w:val="004A3BEA"/>
    <w:rsid w:val="004A40E6"/>
    <w:rsid w:val="004A454F"/>
    <w:rsid w:val="004A71C3"/>
    <w:rsid w:val="004A7BBF"/>
    <w:rsid w:val="004B082A"/>
    <w:rsid w:val="004B0915"/>
    <w:rsid w:val="004B2CBE"/>
    <w:rsid w:val="004B35B9"/>
    <w:rsid w:val="004B48BB"/>
    <w:rsid w:val="004B52DE"/>
    <w:rsid w:val="004B6BEF"/>
    <w:rsid w:val="004B6E52"/>
    <w:rsid w:val="004C0308"/>
    <w:rsid w:val="004C03BD"/>
    <w:rsid w:val="004C0518"/>
    <w:rsid w:val="004C19D4"/>
    <w:rsid w:val="004C37CD"/>
    <w:rsid w:val="004C513C"/>
    <w:rsid w:val="004C6EC7"/>
    <w:rsid w:val="004D0FE8"/>
    <w:rsid w:val="004D19A2"/>
    <w:rsid w:val="004D3235"/>
    <w:rsid w:val="004D3D7D"/>
    <w:rsid w:val="004D3EB6"/>
    <w:rsid w:val="004E0A71"/>
    <w:rsid w:val="004E4BD1"/>
    <w:rsid w:val="004E6925"/>
    <w:rsid w:val="004F1FDA"/>
    <w:rsid w:val="004F2173"/>
    <w:rsid w:val="004F4B9F"/>
    <w:rsid w:val="004F5A3E"/>
    <w:rsid w:val="004F6133"/>
    <w:rsid w:val="004F717A"/>
    <w:rsid w:val="004F75E0"/>
    <w:rsid w:val="004F7A84"/>
    <w:rsid w:val="005004AA"/>
    <w:rsid w:val="00500F51"/>
    <w:rsid w:val="0050110A"/>
    <w:rsid w:val="0050199B"/>
    <w:rsid w:val="00501D8E"/>
    <w:rsid w:val="005020D6"/>
    <w:rsid w:val="0050280A"/>
    <w:rsid w:val="00502C94"/>
    <w:rsid w:val="0050306E"/>
    <w:rsid w:val="00504C51"/>
    <w:rsid w:val="00505F15"/>
    <w:rsid w:val="005064F7"/>
    <w:rsid w:val="00507AD3"/>
    <w:rsid w:val="005103F9"/>
    <w:rsid w:val="00510E21"/>
    <w:rsid w:val="00512034"/>
    <w:rsid w:val="00512F7C"/>
    <w:rsid w:val="00513848"/>
    <w:rsid w:val="00513E54"/>
    <w:rsid w:val="005140F4"/>
    <w:rsid w:val="00514DC6"/>
    <w:rsid w:val="00515B96"/>
    <w:rsid w:val="005165D8"/>
    <w:rsid w:val="00517664"/>
    <w:rsid w:val="005176AE"/>
    <w:rsid w:val="00520876"/>
    <w:rsid w:val="00521245"/>
    <w:rsid w:val="005238A9"/>
    <w:rsid w:val="005239E2"/>
    <w:rsid w:val="00523C24"/>
    <w:rsid w:val="00523DF6"/>
    <w:rsid w:val="005249F2"/>
    <w:rsid w:val="0052685C"/>
    <w:rsid w:val="00526894"/>
    <w:rsid w:val="005303BA"/>
    <w:rsid w:val="005303CB"/>
    <w:rsid w:val="0053058F"/>
    <w:rsid w:val="00530B73"/>
    <w:rsid w:val="00533109"/>
    <w:rsid w:val="00533924"/>
    <w:rsid w:val="00534A93"/>
    <w:rsid w:val="00535952"/>
    <w:rsid w:val="00536308"/>
    <w:rsid w:val="00536499"/>
    <w:rsid w:val="005366FE"/>
    <w:rsid w:val="005368D3"/>
    <w:rsid w:val="00540387"/>
    <w:rsid w:val="0054069E"/>
    <w:rsid w:val="00540D80"/>
    <w:rsid w:val="0054261A"/>
    <w:rsid w:val="005431F2"/>
    <w:rsid w:val="00543CA8"/>
    <w:rsid w:val="00544452"/>
    <w:rsid w:val="00545501"/>
    <w:rsid w:val="005456F6"/>
    <w:rsid w:val="00545D5B"/>
    <w:rsid w:val="00547364"/>
    <w:rsid w:val="00547B12"/>
    <w:rsid w:val="0055119E"/>
    <w:rsid w:val="00551F66"/>
    <w:rsid w:val="005521B0"/>
    <w:rsid w:val="005540AF"/>
    <w:rsid w:val="005547C1"/>
    <w:rsid w:val="005555AF"/>
    <w:rsid w:val="00555A08"/>
    <w:rsid w:val="00556CD0"/>
    <w:rsid w:val="0055714E"/>
    <w:rsid w:val="00557E03"/>
    <w:rsid w:val="00557FCA"/>
    <w:rsid w:val="0056098F"/>
    <w:rsid w:val="00560F4D"/>
    <w:rsid w:val="00561289"/>
    <w:rsid w:val="00562259"/>
    <w:rsid w:val="00562A33"/>
    <w:rsid w:val="00562DC7"/>
    <w:rsid w:val="005631BE"/>
    <w:rsid w:val="005637A4"/>
    <w:rsid w:val="00563F06"/>
    <w:rsid w:val="00563F68"/>
    <w:rsid w:val="00566170"/>
    <w:rsid w:val="00566BF8"/>
    <w:rsid w:val="0056791B"/>
    <w:rsid w:val="00567FBF"/>
    <w:rsid w:val="00570033"/>
    <w:rsid w:val="0057377A"/>
    <w:rsid w:val="005750CE"/>
    <w:rsid w:val="00575D0E"/>
    <w:rsid w:val="00576A00"/>
    <w:rsid w:val="00580EAC"/>
    <w:rsid w:val="00581186"/>
    <w:rsid w:val="00581520"/>
    <w:rsid w:val="00582B94"/>
    <w:rsid w:val="00582F42"/>
    <w:rsid w:val="005834DE"/>
    <w:rsid w:val="00584315"/>
    <w:rsid w:val="0058474A"/>
    <w:rsid w:val="00586034"/>
    <w:rsid w:val="0059085B"/>
    <w:rsid w:val="00590C01"/>
    <w:rsid w:val="0059201A"/>
    <w:rsid w:val="00592857"/>
    <w:rsid w:val="00592D26"/>
    <w:rsid w:val="00594753"/>
    <w:rsid w:val="00594E49"/>
    <w:rsid w:val="005953BD"/>
    <w:rsid w:val="00595537"/>
    <w:rsid w:val="00595683"/>
    <w:rsid w:val="00596531"/>
    <w:rsid w:val="005965D8"/>
    <w:rsid w:val="00596B82"/>
    <w:rsid w:val="00597959"/>
    <w:rsid w:val="005A12D8"/>
    <w:rsid w:val="005A1448"/>
    <w:rsid w:val="005A15DF"/>
    <w:rsid w:val="005A181C"/>
    <w:rsid w:val="005A19BA"/>
    <w:rsid w:val="005A1A57"/>
    <w:rsid w:val="005A1E2F"/>
    <w:rsid w:val="005A3965"/>
    <w:rsid w:val="005A4796"/>
    <w:rsid w:val="005A4C81"/>
    <w:rsid w:val="005A6CA2"/>
    <w:rsid w:val="005A706F"/>
    <w:rsid w:val="005A79E1"/>
    <w:rsid w:val="005B17C8"/>
    <w:rsid w:val="005B1819"/>
    <w:rsid w:val="005B1D09"/>
    <w:rsid w:val="005B2848"/>
    <w:rsid w:val="005B29E0"/>
    <w:rsid w:val="005B2FD4"/>
    <w:rsid w:val="005B47D8"/>
    <w:rsid w:val="005B552F"/>
    <w:rsid w:val="005B70AF"/>
    <w:rsid w:val="005C013E"/>
    <w:rsid w:val="005C05BF"/>
    <w:rsid w:val="005C0706"/>
    <w:rsid w:val="005C0CFF"/>
    <w:rsid w:val="005C1A31"/>
    <w:rsid w:val="005C541A"/>
    <w:rsid w:val="005C610E"/>
    <w:rsid w:val="005C63B1"/>
    <w:rsid w:val="005D0F97"/>
    <w:rsid w:val="005D11D2"/>
    <w:rsid w:val="005D29E1"/>
    <w:rsid w:val="005D3A0A"/>
    <w:rsid w:val="005D3AB0"/>
    <w:rsid w:val="005D44E9"/>
    <w:rsid w:val="005D679D"/>
    <w:rsid w:val="005D67B7"/>
    <w:rsid w:val="005D6A9C"/>
    <w:rsid w:val="005D6AA9"/>
    <w:rsid w:val="005D7B54"/>
    <w:rsid w:val="005D7C16"/>
    <w:rsid w:val="005E0755"/>
    <w:rsid w:val="005E252C"/>
    <w:rsid w:val="005E26AC"/>
    <w:rsid w:val="005E2D65"/>
    <w:rsid w:val="005E3001"/>
    <w:rsid w:val="005E5652"/>
    <w:rsid w:val="005E58B2"/>
    <w:rsid w:val="005E591F"/>
    <w:rsid w:val="005E5B70"/>
    <w:rsid w:val="005E6D5A"/>
    <w:rsid w:val="005F2158"/>
    <w:rsid w:val="005F46F3"/>
    <w:rsid w:val="005F4C64"/>
    <w:rsid w:val="005F5DF7"/>
    <w:rsid w:val="005F6B50"/>
    <w:rsid w:val="006008A8"/>
    <w:rsid w:val="00601070"/>
    <w:rsid w:val="00601924"/>
    <w:rsid w:val="00601FD5"/>
    <w:rsid w:val="00602924"/>
    <w:rsid w:val="0060331D"/>
    <w:rsid w:val="0060630F"/>
    <w:rsid w:val="006065E7"/>
    <w:rsid w:val="006078FA"/>
    <w:rsid w:val="00607E39"/>
    <w:rsid w:val="00610068"/>
    <w:rsid w:val="006104A6"/>
    <w:rsid w:val="00610EC7"/>
    <w:rsid w:val="006110E7"/>
    <w:rsid w:val="00611C0C"/>
    <w:rsid w:val="00612867"/>
    <w:rsid w:val="00614C84"/>
    <w:rsid w:val="00616418"/>
    <w:rsid w:val="00617227"/>
    <w:rsid w:val="00617641"/>
    <w:rsid w:val="0062060B"/>
    <w:rsid w:val="0062502F"/>
    <w:rsid w:val="006253CE"/>
    <w:rsid w:val="006261AF"/>
    <w:rsid w:val="00627C8D"/>
    <w:rsid w:val="006307A6"/>
    <w:rsid w:val="0063186D"/>
    <w:rsid w:val="00635319"/>
    <w:rsid w:val="00635932"/>
    <w:rsid w:val="00635CAA"/>
    <w:rsid w:val="00636986"/>
    <w:rsid w:val="00636C57"/>
    <w:rsid w:val="00637A00"/>
    <w:rsid w:val="00640860"/>
    <w:rsid w:val="006409E3"/>
    <w:rsid w:val="00641832"/>
    <w:rsid w:val="0064200E"/>
    <w:rsid w:val="0064246B"/>
    <w:rsid w:val="006431AD"/>
    <w:rsid w:val="00644D27"/>
    <w:rsid w:val="00644F67"/>
    <w:rsid w:val="006464DE"/>
    <w:rsid w:val="006470EC"/>
    <w:rsid w:val="00650A54"/>
    <w:rsid w:val="00650C04"/>
    <w:rsid w:val="00650F96"/>
    <w:rsid w:val="0065140B"/>
    <w:rsid w:val="00652009"/>
    <w:rsid w:val="00652D25"/>
    <w:rsid w:val="00653887"/>
    <w:rsid w:val="00653FFC"/>
    <w:rsid w:val="006545D4"/>
    <w:rsid w:val="00655891"/>
    <w:rsid w:val="0065695A"/>
    <w:rsid w:val="00657FF9"/>
    <w:rsid w:val="006606DB"/>
    <w:rsid w:val="00660AF5"/>
    <w:rsid w:val="00661B51"/>
    <w:rsid w:val="00664DC6"/>
    <w:rsid w:val="00666333"/>
    <w:rsid w:val="00667909"/>
    <w:rsid w:val="00670825"/>
    <w:rsid w:val="0067158C"/>
    <w:rsid w:val="0067173F"/>
    <w:rsid w:val="00672400"/>
    <w:rsid w:val="006742D1"/>
    <w:rsid w:val="006779ED"/>
    <w:rsid w:val="006814A5"/>
    <w:rsid w:val="00682BD3"/>
    <w:rsid w:val="0068377E"/>
    <w:rsid w:val="00683A9F"/>
    <w:rsid w:val="0068472F"/>
    <w:rsid w:val="00684EDD"/>
    <w:rsid w:val="0068645A"/>
    <w:rsid w:val="00686461"/>
    <w:rsid w:val="006876FD"/>
    <w:rsid w:val="00687DE5"/>
    <w:rsid w:val="00687FA2"/>
    <w:rsid w:val="00691678"/>
    <w:rsid w:val="0069278C"/>
    <w:rsid w:val="0069291C"/>
    <w:rsid w:val="00692CEA"/>
    <w:rsid w:val="00692D2B"/>
    <w:rsid w:val="00696658"/>
    <w:rsid w:val="006A01F1"/>
    <w:rsid w:val="006A4BC2"/>
    <w:rsid w:val="006A5E18"/>
    <w:rsid w:val="006A71ED"/>
    <w:rsid w:val="006A7BFA"/>
    <w:rsid w:val="006A7F5B"/>
    <w:rsid w:val="006B0365"/>
    <w:rsid w:val="006B0E7C"/>
    <w:rsid w:val="006B0FB7"/>
    <w:rsid w:val="006B2F80"/>
    <w:rsid w:val="006B3401"/>
    <w:rsid w:val="006B3573"/>
    <w:rsid w:val="006B49EF"/>
    <w:rsid w:val="006B6AC0"/>
    <w:rsid w:val="006B7465"/>
    <w:rsid w:val="006B7AC3"/>
    <w:rsid w:val="006C2834"/>
    <w:rsid w:val="006C41D1"/>
    <w:rsid w:val="006C46E5"/>
    <w:rsid w:val="006C4A2E"/>
    <w:rsid w:val="006C4D14"/>
    <w:rsid w:val="006C57DB"/>
    <w:rsid w:val="006C58CF"/>
    <w:rsid w:val="006C5B5D"/>
    <w:rsid w:val="006C5F70"/>
    <w:rsid w:val="006C5FC7"/>
    <w:rsid w:val="006C6772"/>
    <w:rsid w:val="006C6AB7"/>
    <w:rsid w:val="006C6F5D"/>
    <w:rsid w:val="006C75E9"/>
    <w:rsid w:val="006D05B7"/>
    <w:rsid w:val="006D0834"/>
    <w:rsid w:val="006D0D34"/>
    <w:rsid w:val="006D5419"/>
    <w:rsid w:val="006D5461"/>
    <w:rsid w:val="006D5C1E"/>
    <w:rsid w:val="006D5E7D"/>
    <w:rsid w:val="006D6C19"/>
    <w:rsid w:val="006D7F1A"/>
    <w:rsid w:val="006E0F00"/>
    <w:rsid w:val="006E1070"/>
    <w:rsid w:val="006E2179"/>
    <w:rsid w:val="006E3749"/>
    <w:rsid w:val="006E4663"/>
    <w:rsid w:val="006E5AAD"/>
    <w:rsid w:val="006E7576"/>
    <w:rsid w:val="006F177D"/>
    <w:rsid w:val="006F1C84"/>
    <w:rsid w:val="006F25D6"/>
    <w:rsid w:val="006F3507"/>
    <w:rsid w:val="006F5A44"/>
    <w:rsid w:val="006F7CBE"/>
    <w:rsid w:val="007010BF"/>
    <w:rsid w:val="007021E9"/>
    <w:rsid w:val="00703A60"/>
    <w:rsid w:val="00703E2F"/>
    <w:rsid w:val="00703F90"/>
    <w:rsid w:val="0070491F"/>
    <w:rsid w:val="007054CD"/>
    <w:rsid w:val="007056BF"/>
    <w:rsid w:val="00705932"/>
    <w:rsid w:val="00705D13"/>
    <w:rsid w:val="0071098A"/>
    <w:rsid w:val="00710BB8"/>
    <w:rsid w:val="00712479"/>
    <w:rsid w:val="00712D46"/>
    <w:rsid w:val="007130CA"/>
    <w:rsid w:val="00713CA1"/>
    <w:rsid w:val="007148B2"/>
    <w:rsid w:val="00715119"/>
    <w:rsid w:val="00716E0E"/>
    <w:rsid w:val="00720150"/>
    <w:rsid w:val="0072045B"/>
    <w:rsid w:val="00720D5C"/>
    <w:rsid w:val="00721B04"/>
    <w:rsid w:val="00721F33"/>
    <w:rsid w:val="0072209D"/>
    <w:rsid w:val="007220E2"/>
    <w:rsid w:val="00723122"/>
    <w:rsid w:val="00724509"/>
    <w:rsid w:val="00724C91"/>
    <w:rsid w:val="00725FDF"/>
    <w:rsid w:val="00727659"/>
    <w:rsid w:val="0072780C"/>
    <w:rsid w:val="00730227"/>
    <w:rsid w:val="00730E2A"/>
    <w:rsid w:val="00732455"/>
    <w:rsid w:val="00732649"/>
    <w:rsid w:val="00732D7E"/>
    <w:rsid w:val="0073498A"/>
    <w:rsid w:val="00735D45"/>
    <w:rsid w:val="0073614F"/>
    <w:rsid w:val="00737255"/>
    <w:rsid w:val="0074015B"/>
    <w:rsid w:val="00740566"/>
    <w:rsid w:val="0074275B"/>
    <w:rsid w:val="00743269"/>
    <w:rsid w:val="00744A2F"/>
    <w:rsid w:val="007453EA"/>
    <w:rsid w:val="00746760"/>
    <w:rsid w:val="0074771E"/>
    <w:rsid w:val="00747FC1"/>
    <w:rsid w:val="007534E8"/>
    <w:rsid w:val="00753644"/>
    <w:rsid w:val="00753B30"/>
    <w:rsid w:val="007542E5"/>
    <w:rsid w:val="00755E91"/>
    <w:rsid w:val="00763586"/>
    <w:rsid w:val="00763D11"/>
    <w:rsid w:val="007642E1"/>
    <w:rsid w:val="00764509"/>
    <w:rsid w:val="00764CA4"/>
    <w:rsid w:val="007653D6"/>
    <w:rsid w:val="00767F1F"/>
    <w:rsid w:val="00771AC5"/>
    <w:rsid w:val="0077202C"/>
    <w:rsid w:val="00772EE7"/>
    <w:rsid w:val="0077375A"/>
    <w:rsid w:val="00773A9A"/>
    <w:rsid w:val="00773E46"/>
    <w:rsid w:val="0077421B"/>
    <w:rsid w:val="007752E4"/>
    <w:rsid w:val="007753A6"/>
    <w:rsid w:val="00776BD5"/>
    <w:rsid w:val="00777B41"/>
    <w:rsid w:val="00780FE1"/>
    <w:rsid w:val="00781E69"/>
    <w:rsid w:val="007820A8"/>
    <w:rsid w:val="00782A74"/>
    <w:rsid w:val="0078362A"/>
    <w:rsid w:val="007836E4"/>
    <w:rsid w:val="00784265"/>
    <w:rsid w:val="0078433A"/>
    <w:rsid w:val="00785A5F"/>
    <w:rsid w:val="00786AA2"/>
    <w:rsid w:val="00786B88"/>
    <w:rsid w:val="007900FE"/>
    <w:rsid w:val="007909EC"/>
    <w:rsid w:val="00790E5D"/>
    <w:rsid w:val="0079151E"/>
    <w:rsid w:val="00792F4F"/>
    <w:rsid w:val="0079322D"/>
    <w:rsid w:val="00793244"/>
    <w:rsid w:val="00793A68"/>
    <w:rsid w:val="00795AD1"/>
    <w:rsid w:val="007A02AB"/>
    <w:rsid w:val="007A0E5E"/>
    <w:rsid w:val="007A136F"/>
    <w:rsid w:val="007A21AB"/>
    <w:rsid w:val="007A418C"/>
    <w:rsid w:val="007A4245"/>
    <w:rsid w:val="007A46B2"/>
    <w:rsid w:val="007A4769"/>
    <w:rsid w:val="007A48CB"/>
    <w:rsid w:val="007A4949"/>
    <w:rsid w:val="007A53D4"/>
    <w:rsid w:val="007A59AF"/>
    <w:rsid w:val="007A741A"/>
    <w:rsid w:val="007A7628"/>
    <w:rsid w:val="007B06A3"/>
    <w:rsid w:val="007B06D5"/>
    <w:rsid w:val="007B0804"/>
    <w:rsid w:val="007B0BAB"/>
    <w:rsid w:val="007B114D"/>
    <w:rsid w:val="007B1EC0"/>
    <w:rsid w:val="007B29B1"/>
    <w:rsid w:val="007B37CF"/>
    <w:rsid w:val="007B4D3D"/>
    <w:rsid w:val="007B4F94"/>
    <w:rsid w:val="007B515E"/>
    <w:rsid w:val="007B5AC9"/>
    <w:rsid w:val="007B6418"/>
    <w:rsid w:val="007C12CD"/>
    <w:rsid w:val="007C1F33"/>
    <w:rsid w:val="007C21C5"/>
    <w:rsid w:val="007C28F3"/>
    <w:rsid w:val="007C2E63"/>
    <w:rsid w:val="007C2F90"/>
    <w:rsid w:val="007C3005"/>
    <w:rsid w:val="007C3E29"/>
    <w:rsid w:val="007C429E"/>
    <w:rsid w:val="007C596A"/>
    <w:rsid w:val="007C6367"/>
    <w:rsid w:val="007C681C"/>
    <w:rsid w:val="007C6E69"/>
    <w:rsid w:val="007C6FE0"/>
    <w:rsid w:val="007D03D7"/>
    <w:rsid w:val="007D36E3"/>
    <w:rsid w:val="007D4BE8"/>
    <w:rsid w:val="007D62DA"/>
    <w:rsid w:val="007D697D"/>
    <w:rsid w:val="007D6BA8"/>
    <w:rsid w:val="007D7C5A"/>
    <w:rsid w:val="007E05DC"/>
    <w:rsid w:val="007E05E9"/>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4246"/>
    <w:rsid w:val="0080428A"/>
    <w:rsid w:val="00804D87"/>
    <w:rsid w:val="00806BB5"/>
    <w:rsid w:val="008103F6"/>
    <w:rsid w:val="00811369"/>
    <w:rsid w:val="008120AF"/>
    <w:rsid w:val="00812311"/>
    <w:rsid w:val="0081444A"/>
    <w:rsid w:val="00815F31"/>
    <w:rsid w:val="008176C0"/>
    <w:rsid w:val="008202D6"/>
    <w:rsid w:val="008221F6"/>
    <w:rsid w:val="00823125"/>
    <w:rsid w:val="0082324B"/>
    <w:rsid w:val="00824EE2"/>
    <w:rsid w:val="00825BB4"/>
    <w:rsid w:val="0082642C"/>
    <w:rsid w:val="00827DD3"/>
    <w:rsid w:val="008319F0"/>
    <w:rsid w:val="00832534"/>
    <w:rsid w:val="00833D2F"/>
    <w:rsid w:val="00834F0A"/>
    <w:rsid w:val="008375F6"/>
    <w:rsid w:val="0084189C"/>
    <w:rsid w:val="00843D06"/>
    <w:rsid w:val="00844260"/>
    <w:rsid w:val="008445EE"/>
    <w:rsid w:val="00845531"/>
    <w:rsid w:val="008455B3"/>
    <w:rsid w:val="00846C2D"/>
    <w:rsid w:val="00852277"/>
    <w:rsid w:val="00852808"/>
    <w:rsid w:val="008569C8"/>
    <w:rsid w:val="0085713A"/>
    <w:rsid w:val="008579DC"/>
    <w:rsid w:val="00857A20"/>
    <w:rsid w:val="00862B85"/>
    <w:rsid w:val="00862FAB"/>
    <w:rsid w:val="00864402"/>
    <w:rsid w:val="00864BE2"/>
    <w:rsid w:val="00864CB1"/>
    <w:rsid w:val="008652C5"/>
    <w:rsid w:val="008664C4"/>
    <w:rsid w:val="0086663C"/>
    <w:rsid w:val="00866CA9"/>
    <w:rsid w:val="00870429"/>
    <w:rsid w:val="00872DB3"/>
    <w:rsid w:val="00873072"/>
    <w:rsid w:val="008734E1"/>
    <w:rsid w:val="00874244"/>
    <w:rsid w:val="0087424A"/>
    <w:rsid w:val="008745F8"/>
    <w:rsid w:val="0087497A"/>
    <w:rsid w:val="00881481"/>
    <w:rsid w:val="00882D59"/>
    <w:rsid w:val="00884104"/>
    <w:rsid w:val="00884D25"/>
    <w:rsid w:val="0088585B"/>
    <w:rsid w:val="00885A3F"/>
    <w:rsid w:val="0088617F"/>
    <w:rsid w:val="0088637B"/>
    <w:rsid w:val="008865A1"/>
    <w:rsid w:val="008904ED"/>
    <w:rsid w:val="00890D69"/>
    <w:rsid w:val="0089287A"/>
    <w:rsid w:val="00893722"/>
    <w:rsid w:val="00893B21"/>
    <w:rsid w:val="00895258"/>
    <w:rsid w:val="00896481"/>
    <w:rsid w:val="008A1F5F"/>
    <w:rsid w:val="008A28D7"/>
    <w:rsid w:val="008A5815"/>
    <w:rsid w:val="008A600B"/>
    <w:rsid w:val="008B0548"/>
    <w:rsid w:val="008B1180"/>
    <w:rsid w:val="008B15DB"/>
    <w:rsid w:val="008B25C4"/>
    <w:rsid w:val="008B279C"/>
    <w:rsid w:val="008B286A"/>
    <w:rsid w:val="008B3E07"/>
    <w:rsid w:val="008B3F9F"/>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2108"/>
    <w:rsid w:val="008D2F99"/>
    <w:rsid w:val="008D304D"/>
    <w:rsid w:val="008D4AB4"/>
    <w:rsid w:val="008D59C2"/>
    <w:rsid w:val="008D68AF"/>
    <w:rsid w:val="008D70C3"/>
    <w:rsid w:val="008E177F"/>
    <w:rsid w:val="008E2041"/>
    <w:rsid w:val="008E29AE"/>
    <w:rsid w:val="008E2BF6"/>
    <w:rsid w:val="008E38BF"/>
    <w:rsid w:val="008E42C6"/>
    <w:rsid w:val="008E45A2"/>
    <w:rsid w:val="008E7EF8"/>
    <w:rsid w:val="008F0E08"/>
    <w:rsid w:val="008F18D9"/>
    <w:rsid w:val="008F40C5"/>
    <w:rsid w:val="008F5036"/>
    <w:rsid w:val="008F6895"/>
    <w:rsid w:val="008F6B88"/>
    <w:rsid w:val="008F7290"/>
    <w:rsid w:val="008F7D0D"/>
    <w:rsid w:val="00900A82"/>
    <w:rsid w:val="0090127A"/>
    <w:rsid w:val="009024C6"/>
    <w:rsid w:val="00902902"/>
    <w:rsid w:val="00903019"/>
    <w:rsid w:val="00903B7F"/>
    <w:rsid w:val="0090527C"/>
    <w:rsid w:val="00905D2A"/>
    <w:rsid w:val="00905DBD"/>
    <w:rsid w:val="00907A61"/>
    <w:rsid w:val="00907F2B"/>
    <w:rsid w:val="00910F18"/>
    <w:rsid w:val="0091174E"/>
    <w:rsid w:val="00911F9C"/>
    <w:rsid w:val="00913986"/>
    <w:rsid w:val="009152CF"/>
    <w:rsid w:val="00915441"/>
    <w:rsid w:val="00915EE5"/>
    <w:rsid w:val="00916AD1"/>
    <w:rsid w:val="00917E6E"/>
    <w:rsid w:val="00920C41"/>
    <w:rsid w:val="00920E80"/>
    <w:rsid w:val="009215AC"/>
    <w:rsid w:val="00921A1A"/>
    <w:rsid w:val="009228B9"/>
    <w:rsid w:val="0092347B"/>
    <w:rsid w:val="00923481"/>
    <w:rsid w:val="009259F2"/>
    <w:rsid w:val="00925CF9"/>
    <w:rsid w:val="0092635E"/>
    <w:rsid w:val="00926BAE"/>
    <w:rsid w:val="009324FC"/>
    <w:rsid w:val="00932663"/>
    <w:rsid w:val="0093295D"/>
    <w:rsid w:val="00932E24"/>
    <w:rsid w:val="00933C4E"/>
    <w:rsid w:val="00937156"/>
    <w:rsid w:val="009375A1"/>
    <w:rsid w:val="009407EE"/>
    <w:rsid w:val="00940E56"/>
    <w:rsid w:val="00941299"/>
    <w:rsid w:val="00942983"/>
    <w:rsid w:val="00945BC3"/>
    <w:rsid w:val="00945C20"/>
    <w:rsid w:val="009460B4"/>
    <w:rsid w:val="00950F7A"/>
    <w:rsid w:val="00951B56"/>
    <w:rsid w:val="00951EC6"/>
    <w:rsid w:val="00952210"/>
    <w:rsid w:val="009532F0"/>
    <w:rsid w:val="00954221"/>
    <w:rsid w:val="00955664"/>
    <w:rsid w:val="009557B2"/>
    <w:rsid w:val="00955D03"/>
    <w:rsid w:val="00955E39"/>
    <w:rsid w:val="00956FF1"/>
    <w:rsid w:val="009570FC"/>
    <w:rsid w:val="00957CB3"/>
    <w:rsid w:val="00960848"/>
    <w:rsid w:val="00960DCF"/>
    <w:rsid w:val="00961A58"/>
    <w:rsid w:val="00961B02"/>
    <w:rsid w:val="009626F7"/>
    <w:rsid w:val="0096298D"/>
    <w:rsid w:val="00962CE4"/>
    <w:rsid w:val="009657F2"/>
    <w:rsid w:val="009659CF"/>
    <w:rsid w:val="00966EA4"/>
    <w:rsid w:val="00967170"/>
    <w:rsid w:val="00967E8E"/>
    <w:rsid w:val="00970902"/>
    <w:rsid w:val="0097129A"/>
    <w:rsid w:val="009726E0"/>
    <w:rsid w:val="009733AC"/>
    <w:rsid w:val="00973930"/>
    <w:rsid w:val="0097628D"/>
    <w:rsid w:val="00976352"/>
    <w:rsid w:val="00976ACF"/>
    <w:rsid w:val="00977651"/>
    <w:rsid w:val="009778EE"/>
    <w:rsid w:val="009826E4"/>
    <w:rsid w:val="0098329B"/>
    <w:rsid w:val="00985A5F"/>
    <w:rsid w:val="00987042"/>
    <w:rsid w:val="0099025A"/>
    <w:rsid w:val="009916A6"/>
    <w:rsid w:val="00991BB7"/>
    <w:rsid w:val="00991FB6"/>
    <w:rsid w:val="00992AB5"/>
    <w:rsid w:val="00993378"/>
    <w:rsid w:val="00993FB9"/>
    <w:rsid w:val="00993FE1"/>
    <w:rsid w:val="00995B66"/>
    <w:rsid w:val="00995B8B"/>
    <w:rsid w:val="00996DB3"/>
    <w:rsid w:val="009A0D5D"/>
    <w:rsid w:val="009A22B9"/>
    <w:rsid w:val="009A3429"/>
    <w:rsid w:val="009A39A5"/>
    <w:rsid w:val="009A3C76"/>
    <w:rsid w:val="009A51C9"/>
    <w:rsid w:val="009A5AA6"/>
    <w:rsid w:val="009A62EF"/>
    <w:rsid w:val="009A75A6"/>
    <w:rsid w:val="009A7E4A"/>
    <w:rsid w:val="009B092A"/>
    <w:rsid w:val="009B29EE"/>
    <w:rsid w:val="009B38BF"/>
    <w:rsid w:val="009B43FA"/>
    <w:rsid w:val="009B63D7"/>
    <w:rsid w:val="009C0263"/>
    <w:rsid w:val="009C19C5"/>
    <w:rsid w:val="009C2423"/>
    <w:rsid w:val="009C28CE"/>
    <w:rsid w:val="009C2F39"/>
    <w:rsid w:val="009C3181"/>
    <w:rsid w:val="009C3F15"/>
    <w:rsid w:val="009C4620"/>
    <w:rsid w:val="009C56E3"/>
    <w:rsid w:val="009C5724"/>
    <w:rsid w:val="009C5831"/>
    <w:rsid w:val="009C5C2C"/>
    <w:rsid w:val="009C78ED"/>
    <w:rsid w:val="009C7972"/>
    <w:rsid w:val="009C7DA2"/>
    <w:rsid w:val="009D0533"/>
    <w:rsid w:val="009D295B"/>
    <w:rsid w:val="009D29DA"/>
    <w:rsid w:val="009D355F"/>
    <w:rsid w:val="009D3673"/>
    <w:rsid w:val="009D4056"/>
    <w:rsid w:val="009D40F0"/>
    <w:rsid w:val="009D5B7B"/>
    <w:rsid w:val="009D5E17"/>
    <w:rsid w:val="009D6BA5"/>
    <w:rsid w:val="009D7C13"/>
    <w:rsid w:val="009D7EC4"/>
    <w:rsid w:val="009E1C48"/>
    <w:rsid w:val="009E2923"/>
    <w:rsid w:val="009E334E"/>
    <w:rsid w:val="009E50E8"/>
    <w:rsid w:val="009E5BB4"/>
    <w:rsid w:val="009E7275"/>
    <w:rsid w:val="009F0C9C"/>
    <w:rsid w:val="009F0F6E"/>
    <w:rsid w:val="009F14EB"/>
    <w:rsid w:val="009F18D2"/>
    <w:rsid w:val="009F1DBB"/>
    <w:rsid w:val="009F2037"/>
    <w:rsid w:val="009F6F93"/>
    <w:rsid w:val="00A0032E"/>
    <w:rsid w:val="00A007C1"/>
    <w:rsid w:val="00A01648"/>
    <w:rsid w:val="00A01B8D"/>
    <w:rsid w:val="00A05E5D"/>
    <w:rsid w:val="00A05F4F"/>
    <w:rsid w:val="00A06E3D"/>
    <w:rsid w:val="00A1087A"/>
    <w:rsid w:val="00A10E14"/>
    <w:rsid w:val="00A10E87"/>
    <w:rsid w:val="00A110F8"/>
    <w:rsid w:val="00A11FD4"/>
    <w:rsid w:val="00A136A0"/>
    <w:rsid w:val="00A14899"/>
    <w:rsid w:val="00A1491F"/>
    <w:rsid w:val="00A14CF7"/>
    <w:rsid w:val="00A16B06"/>
    <w:rsid w:val="00A1702C"/>
    <w:rsid w:val="00A1736D"/>
    <w:rsid w:val="00A17397"/>
    <w:rsid w:val="00A17C15"/>
    <w:rsid w:val="00A20078"/>
    <w:rsid w:val="00A2075E"/>
    <w:rsid w:val="00A217BC"/>
    <w:rsid w:val="00A2197F"/>
    <w:rsid w:val="00A2211E"/>
    <w:rsid w:val="00A22818"/>
    <w:rsid w:val="00A22C60"/>
    <w:rsid w:val="00A23110"/>
    <w:rsid w:val="00A25428"/>
    <w:rsid w:val="00A26554"/>
    <w:rsid w:val="00A26A2D"/>
    <w:rsid w:val="00A2754B"/>
    <w:rsid w:val="00A275EF"/>
    <w:rsid w:val="00A2771A"/>
    <w:rsid w:val="00A27ED7"/>
    <w:rsid w:val="00A301A7"/>
    <w:rsid w:val="00A30BF4"/>
    <w:rsid w:val="00A311FE"/>
    <w:rsid w:val="00A313A6"/>
    <w:rsid w:val="00A328DF"/>
    <w:rsid w:val="00A33191"/>
    <w:rsid w:val="00A33B8A"/>
    <w:rsid w:val="00A33BEC"/>
    <w:rsid w:val="00A35171"/>
    <w:rsid w:val="00A37AA1"/>
    <w:rsid w:val="00A4028D"/>
    <w:rsid w:val="00A41451"/>
    <w:rsid w:val="00A41A90"/>
    <w:rsid w:val="00A425F6"/>
    <w:rsid w:val="00A43B64"/>
    <w:rsid w:val="00A43D32"/>
    <w:rsid w:val="00A44BC9"/>
    <w:rsid w:val="00A44E1A"/>
    <w:rsid w:val="00A4526B"/>
    <w:rsid w:val="00A4552A"/>
    <w:rsid w:val="00A45921"/>
    <w:rsid w:val="00A4719D"/>
    <w:rsid w:val="00A50D32"/>
    <w:rsid w:val="00A5223C"/>
    <w:rsid w:val="00A522FF"/>
    <w:rsid w:val="00A54FCA"/>
    <w:rsid w:val="00A56A8F"/>
    <w:rsid w:val="00A6000E"/>
    <w:rsid w:val="00A60763"/>
    <w:rsid w:val="00A6159E"/>
    <w:rsid w:val="00A637F4"/>
    <w:rsid w:val="00A64179"/>
    <w:rsid w:val="00A645E4"/>
    <w:rsid w:val="00A665F7"/>
    <w:rsid w:val="00A66D55"/>
    <w:rsid w:val="00A6745D"/>
    <w:rsid w:val="00A70B6B"/>
    <w:rsid w:val="00A70EAD"/>
    <w:rsid w:val="00A7119F"/>
    <w:rsid w:val="00A71F70"/>
    <w:rsid w:val="00A72BE7"/>
    <w:rsid w:val="00A74A5D"/>
    <w:rsid w:val="00A76091"/>
    <w:rsid w:val="00A7792F"/>
    <w:rsid w:val="00A80315"/>
    <w:rsid w:val="00A80602"/>
    <w:rsid w:val="00A81A8C"/>
    <w:rsid w:val="00A82B90"/>
    <w:rsid w:val="00A84029"/>
    <w:rsid w:val="00A84137"/>
    <w:rsid w:val="00A8654A"/>
    <w:rsid w:val="00A869A8"/>
    <w:rsid w:val="00A877B5"/>
    <w:rsid w:val="00A87A4F"/>
    <w:rsid w:val="00A90026"/>
    <w:rsid w:val="00A9055E"/>
    <w:rsid w:val="00A90CD8"/>
    <w:rsid w:val="00A911F0"/>
    <w:rsid w:val="00A9178B"/>
    <w:rsid w:val="00A93760"/>
    <w:rsid w:val="00A96743"/>
    <w:rsid w:val="00A97736"/>
    <w:rsid w:val="00AA01D8"/>
    <w:rsid w:val="00AA1173"/>
    <w:rsid w:val="00AA2797"/>
    <w:rsid w:val="00AA2812"/>
    <w:rsid w:val="00AA306E"/>
    <w:rsid w:val="00AA3372"/>
    <w:rsid w:val="00AA348E"/>
    <w:rsid w:val="00AA395B"/>
    <w:rsid w:val="00AA3E06"/>
    <w:rsid w:val="00AA72E8"/>
    <w:rsid w:val="00AB12E1"/>
    <w:rsid w:val="00AB33CF"/>
    <w:rsid w:val="00AB3965"/>
    <w:rsid w:val="00AB410B"/>
    <w:rsid w:val="00AB41E2"/>
    <w:rsid w:val="00AB421D"/>
    <w:rsid w:val="00AB4D51"/>
    <w:rsid w:val="00AB5175"/>
    <w:rsid w:val="00AB5310"/>
    <w:rsid w:val="00AB6CEB"/>
    <w:rsid w:val="00AB7A5D"/>
    <w:rsid w:val="00AC2DEF"/>
    <w:rsid w:val="00AC2E27"/>
    <w:rsid w:val="00AC346A"/>
    <w:rsid w:val="00AC36B2"/>
    <w:rsid w:val="00AC3705"/>
    <w:rsid w:val="00AC5033"/>
    <w:rsid w:val="00AC50F4"/>
    <w:rsid w:val="00AC5A4C"/>
    <w:rsid w:val="00AD001F"/>
    <w:rsid w:val="00AD07C2"/>
    <w:rsid w:val="00AD0B8E"/>
    <w:rsid w:val="00AD1B82"/>
    <w:rsid w:val="00AD1F0D"/>
    <w:rsid w:val="00AD2B1C"/>
    <w:rsid w:val="00AD3061"/>
    <w:rsid w:val="00AD3F92"/>
    <w:rsid w:val="00AD5A90"/>
    <w:rsid w:val="00AD6BBA"/>
    <w:rsid w:val="00AD711C"/>
    <w:rsid w:val="00AD72DA"/>
    <w:rsid w:val="00AD740F"/>
    <w:rsid w:val="00AD7EAE"/>
    <w:rsid w:val="00AE1900"/>
    <w:rsid w:val="00AE1A3D"/>
    <w:rsid w:val="00AE2A11"/>
    <w:rsid w:val="00AE72EA"/>
    <w:rsid w:val="00AE78A7"/>
    <w:rsid w:val="00AF1DF2"/>
    <w:rsid w:val="00AF352A"/>
    <w:rsid w:val="00AF49C0"/>
    <w:rsid w:val="00AF4A51"/>
    <w:rsid w:val="00B002FB"/>
    <w:rsid w:val="00B008E6"/>
    <w:rsid w:val="00B00DAF"/>
    <w:rsid w:val="00B0296A"/>
    <w:rsid w:val="00B03060"/>
    <w:rsid w:val="00B04996"/>
    <w:rsid w:val="00B059EF"/>
    <w:rsid w:val="00B06A94"/>
    <w:rsid w:val="00B07E3E"/>
    <w:rsid w:val="00B1132D"/>
    <w:rsid w:val="00B12138"/>
    <w:rsid w:val="00B1351C"/>
    <w:rsid w:val="00B1382F"/>
    <w:rsid w:val="00B13EC1"/>
    <w:rsid w:val="00B1467B"/>
    <w:rsid w:val="00B14C3E"/>
    <w:rsid w:val="00B16292"/>
    <w:rsid w:val="00B166B0"/>
    <w:rsid w:val="00B2007B"/>
    <w:rsid w:val="00B213FB"/>
    <w:rsid w:val="00B21A40"/>
    <w:rsid w:val="00B22656"/>
    <w:rsid w:val="00B22E11"/>
    <w:rsid w:val="00B234F3"/>
    <w:rsid w:val="00B23AD1"/>
    <w:rsid w:val="00B23C51"/>
    <w:rsid w:val="00B23E9A"/>
    <w:rsid w:val="00B26021"/>
    <w:rsid w:val="00B26A54"/>
    <w:rsid w:val="00B26E1B"/>
    <w:rsid w:val="00B274CA"/>
    <w:rsid w:val="00B3422A"/>
    <w:rsid w:val="00B34D9D"/>
    <w:rsid w:val="00B355F3"/>
    <w:rsid w:val="00B368AD"/>
    <w:rsid w:val="00B368D7"/>
    <w:rsid w:val="00B373B3"/>
    <w:rsid w:val="00B4155A"/>
    <w:rsid w:val="00B433ED"/>
    <w:rsid w:val="00B435F2"/>
    <w:rsid w:val="00B43A52"/>
    <w:rsid w:val="00B43ABF"/>
    <w:rsid w:val="00B43B04"/>
    <w:rsid w:val="00B440D7"/>
    <w:rsid w:val="00B454FC"/>
    <w:rsid w:val="00B47059"/>
    <w:rsid w:val="00B50765"/>
    <w:rsid w:val="00B507BF"/>
    <w:rsid w:val="00B524AE"/>
    <w:rsid w:val="00B53E9A"/>
    <w:rsid w:val="00B5409A"/>
    <w:rsid w:val="00B55162"/>
    <w:rsid w:val="00B55AA5"/>
    <w:rsid w:val="00B564EA"/>
    <w:rsid w:val="00B56A10"/>
    <w:rsid w:val="00B571FF"/>
    <w:rsid w:val="00B57A5A"/>
    <w:rsid w:val="00B57EB0"/>
    <w:rsid w:val="00B62404"/>
    <w:rsid w:val="00B64432"/>
    <w:rsid w:val="00B650FA"/>
    <w:rsid w:val="00B65268"/>
    <w:rsid w:val="00B672B3"/>
    <w:rsid w:val="00B70930"/>
    <w:rsid w:val="00B7418F"/>
    <w:rsid w:val="00B74B46"/>
    <w:rsid w:val="00B75BBB"/>
    <w:rsid w:val="00B76375"/>
    <w:rsid w:val="00B7667D"/>
    <w:rsid w:val="00B7679D"/>
    <w:rsid w:val="00B76CCF"/>
    <w:rsid w:val="00B77493"/>
    <w:rsid w:val="00B77919"/>
    <w:rsid w:val="00B81042"/>
    <w:rsid w:val="00B811C3"/>
    <w:rsid w:val="00B81A7B"/>
    <w:rsid w:val="00B81E87"/>
    <w:rsid w:val="00B824B1"/>
    <w:rsid w:val="00B826EF"/>
    <w:rsid w:val="00B8298F"/>
    <w:rsid w:val="00B84453"/>
    <w:rsid w:val="00B84858"/>
    <w:rsid w:val="00B84DE3"/>
    <w:rsid w:val="00B8592B"/>
    <w:rsid w:val="00B85B88"/>
    <w:rsid w:val="00B85B8E"/>
    <w:rsid w:val="00B87F21"/>
    <w:rsid w:val="00B87F6C"/>
    <w:rsid w:val="00B90D3D"/>
    <w:rsid w:val="00B90E8A"/>
    <w:rsid w:val="00B92CE3"/>
    <w:rsid w:val="00B94D1F"/>
    <w:rsid w:val="00B97C74"/>
    <w:rsid w:val="00BA0D94"/>
    <w:rsid w:val="00BA17CE"/>
    <w:rsid w:val="00BA1E55"/>
    <w:rsid w:val="00BA2459"/>
    <w:rsid w:val="00BA346E"/>
    <w:rsid w:val="00BA3929"/>
    <w:rsid w:val="00BA4092"/>
    <w:rsid w:val="00BA531D"/>
    <w:rsid w:val="00BA74F3"/>
    <w:rsid w:val="00BA7B68"/>
    <w:rsid w:val="00BB1F42"/>
    <w:rsid w:val="00BB22D9"/>
    <w:rsid w:val="00BB443D"/>
    <w:rsid w:val="00BB45BE"/>
    <w:rsid w:val="00BB4925"/>
    <w:rsid w:val="00BB64E1"/>
    <w:rsid w:val="00BB6721"/>
    <w:rsid w:val="00BC057E"/>
    <w:rsid w:val="00BC0DDF"/>
    <w:rsid w:val="00BC1312"/>
    <w:rsid w:val="00BC1A2C"/>
    <w:rsid w:val="00BC2830"/>
    <w:rsid w:val="00BC2BB0"/>
    <w:rsid w:val="00BC3390"/>
    <w:rsid w:val="00BC5DC6"/>
    <w:rsid w:val="00BC7B8B"/>
    <w:rsid w:val="00BD01AC"/>
    <w:rsid w:val="00BD0900"/>
    <w:rsid w:val="00BD0AEC"/>
    <w:rsid w:val="00BD1B06"/>
    <w:rsid w:val="00BD1CFA"/>
    <w:rsid w:val="00BD2083"/>
    <w:rsid w:val="00BD26D8"/>
    <w:rsid w:val="00BD2C3A"/>
    <w:rsid w:val="00BD5006"/>
    <w:rsid w:val="00BD554C"/>
    <w:rsid w:val="00BD6127"/>
    <w:rsid w:val="00BE003D"/>
    <w:rsid w:val="00BE06BF"/>
    <w:rsid w:val="00BE0CC2"/>
    <w:rsid w:val="00BE12E6"/>
    <w:rsid w:val="00BE1CE2"/>
    <w:rsid w:val="00BE1D00"/>
    <w:rsid w:val="00BE2671"/>
    <w:rsid w:val="00BE2EFE"/>
    <w:rsid w:val="00BE31F3"/>
    <w:rsid w:val="00BE3D82"/>
    <w:rsid w:val="00BE54BE"/>
    <w:rsid w:val="00BE5B97"/>
    <w:rsid w:val="00BE7DB7"/>
    <w:rsid w:val="00BF0A7E"/>
    <w:rsid w:val="00BF0ABC"/>
    <w:rsid w:val="00BF0BFC"/>
    <w:rsid w:val="00BF2438"/>
    <w:rsid w:val="00BF309F"/>
    <w:rsid w:val="00BF36F8"/>
    <w:rsid w:val="00BF4B91"/>
    <w:rsid w:val="00BF4B96"/>
    <w:rsid w:val="00BF5A63"/>
    <w:rsid w:val="00BF6091"/>
    <w:rsid w:val="00BF7240"/>
    <w:rsid w:val="00C0005C"/>
    <w:rsid w:val="00C00450"/>
    <w:rsid w:val="00C0070B"/>
    <w:rsid w:val="00C012C0"/>
    <w:rsid w:val="00C03F14"/>
    <w:rsid w:val="00C04D2F"/>
    <w:rsid w:val="00C0506B"/>
    <w:rsid w:val="00C054B7"/>
    <w:rsid w:val="00C068E0"/>
    <w:rsid w:val="00C07284"/>
    <w:rsid w:val="00C10A9F"/>
    <w:rsid w:val="00C14F60"/>
    <w:rsid w:val="00C159B2"/>
    <w:rsid w:val="00C168FC"/>
    <w:rsid w:val="00C2036B"/>
    <w:rsid w:val="00C21BA3"/>
    <w:rsid w:val="00C226EE"/>
    <w:rsid w:val="00C228B7"/>
    <w:rsid w:val="00C23452"/>
    <w:rsid w:val="00C24690"/>
    <w:rsid w:val="00C24D7D"/>
    <w:rsid w:val="00C25375"/>
    <w:rsid w:val="00C25603"/>
    <w:rsid w:val="00C25FF5"/>
    <w:rsid w:val="00C2641F"/>
    <w:rsid w:val="00C26A37"/>
    <w:rsid w:val="00C27DA9"/>
    <w:rsid w:val="00C30548"/>
    <w:rsid w:val="00C30E05"/>
    <w:rsid w:val="00C31453"/>
    <w:rsid w:val="00C314C3"/>
    <w:rsid w:val="00C31AFB"/>
    <w:rsid w:val="00C31D9D"/>
    <w:rsid w:val="00C33909"/>
    <w:rsid w:val="00C33CDC"/>
    <w:rsid w:val="00C34434"/>
    <w:rsid w:val="00C36199"/>
    <w:rsid w:val="00C36445"/>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575"/>
    <w:rsid w:val="00C50C9F"/>
    <w:rsid w:val="00C51395"/>
    <w:rsid w:val="00C52E3A"/>
    <w:rsid w:val="00C53463"/>
    <w:rsid w:val="00C55285"/>
    <w:rsid w:val="00C61A05"/>
    <w:rsid w:val="00C61B23"/>
    <w:rsid w:val="00C62447"/>
    <w:rsid w:val="00C62FE3"/>
    <w:rsid w:val="00C63FD7"/>
    <w:rsid w:val="00C64A52"/>
    <w:rsid w:val="00C65725"/>
    <w:rsid w:val="00C65F3D"/>
    <w:rsid w:val="00C66563"/>
    <w:rsid w:val="00C66650"/>
    <w:rsid w:val="00C66C65"/>
    <w:rsid w:val="00C7098C"/>
    <w:rsid w:val="00C70FC1"/>
    <w:rsid w:val="00C71837"/>
    <w:rsid w:val="00C729E8"/>
    <w:rsid w:val="00C73140"/>
    <w:rsid w:val="00C76391"/>
    <w:rsid w:val="00C76DC3"/>
    <w:rsid w:val="00C77244"/>
    <w:rsid w:val="00C776DC"/>
    <w:rsid w:val="00C77830"/>
    <w:rsid w:val="00C779E0"/>
    <w:rsid w:val="00C82114"/>
    <w:rsid w:val="00C82791"/>
    <w:rsid w:val="00C85A24"/>
    <w:rsid w:val="00C85FE6"/>
    <w:rsid w:val="00C87090"/>
    <w:rsid w:val="00C90ABC"/>
    <w:rsid w:val="00C91EC3"/>
    <w:rsid w:val="00C9356F"/>
    <w:rsid w:val="00C93A93"/>
    <w:rsid w:val="00C93E19"/>
    <w:rsid w:val="00C9496F"/>
    <w:rsid w:val="00C9585F"/>
    <w:rsid w:val="00C97CE0"/>
    <w:rsid w:val="00CA10EF"/>
    <w:rsid w:val="00CA14F8"/>
    <w:rsid w:val="00CA163E"/>
    <w:rsid w:val="00CA2DB8"/>
    <w:rsid w:val="00CA593A"/>
    <w:rsid w:val="00CA5CC8"/>
    <w:rsid w:val="00CA65DA"/>
    <w:rsid w:val="00CA65E4"/>
    <w:rsid w:val="00CB098D"/>
    <w:rsid w:val="00CB0AD9"/>
    <w:rsid w:val="00CB0EF7"/>
    <w:rsid w:val="00CB108E"/>
    <w:rsid w:val="00CB269A"/>
    <w:rsid w:val="00CB3679"/>
    <w:rsid w:val="00CB4378"/>
    <w:rsid w:val="00CB480F"/>
    <w:rsid w:val="00CB5A13"/>
    <w:rsid w:val="00CB6FBE"/>
    <w:rsid w:val="00CC08E6"/>
    <w:rsid w:val="00CC0F95"/>
    <w:rsid w:val="00CC22FF"/>
    <w:rsid w:val="00CC2C98"/>
    <w:rsid w:val="00CC7145"/>
    <w:rsid w:val="00CD06DD"/>
    <w:rsid w:val="00CD0737"/>
    <w:rsid w:val="00CD122D"/>
    <w:rsid w:val="00CD2A85"/>
    <w:rsid w:val="00CD3727"/>
    <w:rsid w:val="00CD37D4"/>
    <w:rsid w:val="00CD3E38"/>
    <w:rsid w:val="00CD5A6B"/>
    <w:rsid w:val="00CD6D28"/>
    <w:rsid w:val="00CD6F2C"/>
    <w:rsid w:val="00CD7C68"/>
    <w:rsid w:val="00CE0438"/>
    <w:rsid w:val="00CE0519"/>
    <w:rsid w:val="00CE1488"/>
    <w:rsid w:val="00CE1CE3"/>
    <w:rsid w:val="00CE373E"/>
    <w:rsid w:val="00CE4B72"/>
    <w:rsid w:val="00CE5E76"/>
    <w:rsid w:val="00CE7051"/>
    <w:rsid w:val="00CE7193"/>
    <w:rsid w:val="00CE7AD4"/>
    <w:rsid w:val="00CE7D56"/>
    <w:rsid w:val="00CF0696"/>
    <w:rsid w:val="00CF0D5C"/>
    <w:rsid w:val="00CF12F0"/>
    <w:rsid w:val="00CF1B08"/>
    <w:rsid w:val="00CF1FCD"/>
    <w:rsid w:val="00CF3759"/>
    <w:rsid w:val="00CF4128"/>
    <w:rsid w:val="00CF74F2"/>
    <w:rsid w:val="00CF7C88"/>
    <w:rsid w:val="00D043A5"/>
    <w:rsid w:val="00D0442D"/>
    <w:rsid w:val="00D04484"/>
    <w:rsid w:val="00D05572"/>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36F1"/>
    <w:rsid w:val="00D34B8D"/>
    <w:rsid w:val="00D351F1"/>
    <w:rsid w:val="00D35A26"/>
    <w:rsid w:val="00D37A69"/>
    <w:rsid w:val="00D40FCB"/>
    <w:rsid w:val="00D4151D"/>
    <w:rsid w:val="00D41B5E"/>
    <w:rsid w:val="00D428F7"/>
    <w:rsid w:val="00D457F4"/>
    <w:rsid w:val="00D45E4D"/>
    <w:rsid w:val="00D46147"/>
    <w:rsid w:val="00D47996"/>
    <w:rsid w:val="00D50B93"/>
    <w:rsid w:val="00D50BB3"/>
    <w:rsid w:val="00D5420A"/>
    <w:rsid w:val="00D54AD4"/>
    <w:rsid w:val="00D55496"/>
    <w:rsid w:val="00D558CA"/>
    <w:rsid w:val="00D569D3"/>
    <w:rsid w:val="00D57146"/>
    <w:rsid w:val="00D574A8"/>
    <w:rsid w:val="00D6170E"/>
    <w:rsid w:val="00D630F2"/>
    <w:rsid w:val="00D651F7"/>
    <w:rsid w:val="00D6527B"/>
    <w:rsid w:val="00D654B0"/>
    <w:rsid w:val="00D6664F"/>
    <w:rsid w:val="00D66C3D"/>
    <w:rsid w:val="00D707D2"/>
    <w:rsid w:val="00D72EE4"/>
    <w:rsid w:val="00D73B46"/>
    <w:rsid w:val="00D74D36"/>
    <w:rsid w:val="00D7523E"/>
    <w:rsid w:val="00D75988"/>
    <w:rsid w:val="00D7623A"/>
    <w:rsid w:val="00D822D3"/>
    <w:rsid w:val="00D825D5"/>
    <w:rsid w:val="00D85395"/>
    <w:rsid w:val="00D85BFB"/>
    <w:rsid w:val="00D85F99"/>
    <w:rsid w:val="00D86374"/>
    <w:rsid w:val="00D865F0"/>
    <w:rsid w:val="00D87904"/>
    <w:rsid w:val="00D9168B"/>
    <w:rsid w:val="00D92F19"/>
    <w:rsid w:val="00D931F0"/>
    <w:rsid w:val="00D94A08"/>
    <w:rsid w:val="00D94F5B"/>
    <w:rsid w:val="00D94FE0"/>
    <w:rsid w:val="00D95FEE"/>
    <w:rsid w:val="00D962E6"/>
    <w:rsid w:val="00D9638E"/>
    <w:rsid w:val="00D966FE"/>
    <w:rsid w:val="00D97700"/>
    <w:rsid w:val="00DA1530"/>
    <w:rsid w:val="00DA22BB"/>
    <w:rsid w:val="00DA3001"/>
    <w:rsid w:val="00DA3E83"/>
    <w:rsid w:val="00DA4ADD"/>
    <w:rsid w:val="00DA5539"/>
    <w:rsid w:val="00DA59C2"/>
    <w:rsid w:val="00DA5D69"/>
    <w:rsid w:val="00DA6316"/>
    <w:rsid w:val="00DA64C8"/>
    <w:rsid w:val="00DA7138"/>
    <w:rsid w:val="00DB012C"/>
    <w:rsid w:val="00DB1A4E"/>
    <w:rsid w:val="00DB1F59"/>
    <w:rsid w:val="00DB256D"/>
    <w:rsid w:val="00DB5896"/>
    <w:rsid w:val="00DB7DC0"/>
    <w:rsid w:val="00DC2BE4"/>
    <w:rsid w:val="00DC30A7"/>
    <w:rsid w:val="00DC3461"/>
    <w:rsid w:val="00DC4E1C"/>
    <w:rsid w:val="00DC6314"/>
    <w:rsid w:val="00DC6E5C"/>
    <w:rsid w:val="00DC6F62"/>
    <w:rsid w:val="00DC742B"/>
    <w:rsid w:val="00DC7AC5"/>
    <w:rsid w:val="00DD06CD"/>
    <w:rsid w:val="00DD28E1"/>
    <w:rsid w:val="00DD35CD"/>
    <w:rsid w:val="00DD4F49"/>
    <w:rsid w:val="00DD5898"/>
    <w:rsid w:val="00DD5F38"/>
    <w:rsid w:val="00DD6E5A"/>
    <w:rsid w:val="00DD7406"/>
    <w:rsid w:val="00DE110B"/>
    <w:rsid w:val="00DE15DB"/>
    <w:rsid w:val="00DE1D2C"/>
    <w:rsid w:val="00DE27C2"/>
    <w:rsid w:val="00DE2D4C"/>
    <w:rsid w:val="00DE2D9C"/>
    <w:rsid w:val="00DE427F"/>
    <w:rsid w:val="00DE4B0A"/>
    <w:rsid w:val="00DE5270"/>
    <w:rsid w:val="00DE5531"/>
    <w:rsid w:val="00DE57F1"/>
    <w:rsid w:val="00DE6939"/>
    <w:rsid w:val="00DE6D88"/>
    <w:rsid w:val="00DE6F62"/>
    <w:rsid w:val="00DE7363"/>
    <w:rsid w:val="00DE7404"/>
    <w:rsid w:val="00DE7EE2"/>
    <w:rsid w:val="00DF0050"/>
    <w:rsid w:val="00DF07F8"/>
    <w:rsid w:val="00DF0C4E"/>
    <w:rsid w:val="00DF0DEB"/>
    <w:rsid w:val="00DF2DC3"/>
    <w:rsid w:val="00DF38FD"/>
    <w:rsid w:val="00DF3D5E"/>
    <w:rsid w:val="00DF417C"/>
    <w:rsid w:val="00DF4377"/>
    <w:rsid w:val="00DF51A7"/>
    <w:rsid w:val="00DF5654"/>
    <w:rsid w:val="00DF5B4E"/>
    <w:rsid w:val="00DF69D6"/>
    <w:rsid w:val="00DF7869"/>
    <w:rsid w:val="00E003C7"/>
    <w:rsid w:val="00E00580"/>
    <w:rsid w:val="00E008CC"/>
    <w:rsid w:val="00E01833"/>
    <w:rsid w:val="00E02869"/>
    <w:rsid w:val="00E02A90"/>
    <w:rsid w:val="00E03555"/>
    <w:rsid w:val="00E03718"/>
    <w:rsid w:val="00E040C2"/>
    <w:rsid w:val="00E04E29"/>
    <w:rsid w:val="00E064A5"/>
    <w:rsid w:val="00E06524"/>
    <w:rsid w:val="00E06B49"/>
    <w:rsid w:val="00E103F6"/>
    <w:rsid w:val="00E1077C"/>
    <w:rsid w:val="00E12CED"/>
    <w:rsid w:val="00E12EDD"/>
    <w:rsid w:val="00E13866"/>
    <w:rsid w:val="00E146B4"/>
    <w:rsid w:val="00E16F40"/>
    <w:rsid w:val="00E17FE4"/>
    <w:rsid w:val="00E215AF"/>
    <w:rsid w:val="00E215CD"/>
    <w:rsid w:val="00E21B79"/>
    <w:rsid w:val="00E23C2E"/>
    <w:rsid w:val="00E24D16"/>
    <w:rsid w:val="00E25C85"/>
    <w:rsid w:val="00E27366"/>
    <w:rsid w:val="00E27F5C"/>
    <w:rsid w:val="00E30EEF"/>
    <w:rsid w:val="00E31FB3"/>
    <w:rsid w:val="00E32381"/>
    <w:rsid w:val="00E32F94"/>
    <w:rsid w:val="00E363DC"/>
    <w:rsid w:val="00E3642B"/>
    <w:rsid w:val="00E3645D"/>
    <w:rsid w:val="00E3696E"/>
    <w:rsid w:val="00E37C4E"/>
    <w:rsid w:val="00E37F19"/>
    <w:rsid w:val="00E40222"/>
    <w:rsid w:val="00E40B84"/>
    <w:rsid w:val="00E41325"/>
    <w:rsid w:val="00E42135"/>
    <w:rsid w:val="00E42884"/>
    <w:rsid w:val="00E4430D"/>
    <w:rsid w:val="00E44423"/>
    <w:rsid w:val="00E462BA"/>
    <w:rsid w:val="00E464F6"/>
    <w:rsid w:val="00E46F76"/>
    <w:rsid w:val="00E51322"/>
    <w:rsid w:val="00E51AA5"/>
    <w:rsid w:val="00E52151"/>
    <w:rsid w:val="00E53F9C"/>
    <w:rsid w:val="00E54228"/>
    <w:rsid w:val="00E546D4"/>
    <w:rsid w:val="00E556E7"/>
    <w:rsid w:val="00E56438"/>
    <w:rsid w:val="00E5705A"/>
    <w:rsid w:val="00E601C5"/>
    <w:rsid w:val="00E608EE"/>
    <w:rsid w:val="00E609AD"/>
    <w:rsid w:val="00E60A31"/>
    <w:rsid w:val="00E6161F"/>
    <w:rsid w:val="00E6278E"/>
    <w:rsid w:val="00E63347"/>
    <w:rsid w:val="00E638A1"/>
    <w:rsid w:val="00E63B67"/>
    <w:rsid w:val="00E6563F"/>
    <w:rsid w:val="00E65A91"/>
    <w:rsid w:val="00E65F94"/>
    <w:rsid w:val="00E70450"/>
    <w:rsid w:val="00E7046C"/>
    <w:rsid w:val="00E709E9"/>
    <w:rsid w:val="00E70DC2"/>
    <w:rsid w:val="00E71685"/>
    <w:rsid w:val="00E72477"/>
    <w:rsid w:val="00E72B88"/>
    <w:rsid w:val="00E73632"/>
    <w:rsid w:val="00E73F96"/>
    <w:rsid w:val="00E74E9A"/>
    <w:rsid w:val="00E75784"/>
    <w:rsid w:val="00E76A2B"/>
    <w:rsid w:val="00E76FCD"/>
    <w:rsid w:val="00E77B09"/>
    <w:rsid w:val="00E81E7C"/>
    <w:rsid w:val="00E821AA"/>
    <w:rsid w:val="00E83201"/>
    <w:rsid w:val="00E85A9C"/>
    <w:rsid w:val="00E86C99"/>
    <w:rsid w:val="00E87851"/>
    <w:rsid w:val="00E87C2B"/>
    <w:rsid w:val="00E916BC"/>
    <w:rsid w:val="00E917DD"/>
    <w:rsid w:val="00E91C71"/>
    <w:rsid w:val="00E92F13"/>
    <w:rsid w:val="00E9356F"/>
    <w:rsid w:val="00E94D04"/>
    <w:rsid w:val="00E94F8E"/>
    <w:rsid w:val="00E95426"/>
    <w:rsid w:val="00E968A6"/>
    <w:rsid w:val="00E97B70"/>
    <w:rsid w:val="00EA005D"/>
    <w:rsid w:val="00EA0351"/>
    <w:rsid w:val="00EA108C"/>
    <w:rsid w:val="00EA2CA8"/>
    <w:rsid w:val="00EA34B0"/>
    <w:rsid w:val="00EA3BE7"/>
    <w:rsid w:val="00EA56D0"/>
    <w:rsid w:val="00EA670E"/>
    <w:rsid w:val="00EA7157"/>
    <w:rsid w:val="00EB11D8"/>
    <w:rsid w:val="00EB1AB9"/>
    <w:rsid w:val="00EB1BE9"/>
    <w:rsid w:val="00EB1D9F"/>
    <w:rsid w:val="00EB28D4"/>
    <w:rsid w:val="00EB44DC"/>
    <w:rsid w:val="00EB51D4"/>
    <w:rsid w:val="00EB5837"/>
    <w:rsid w:val="00EB5952"/>
    <w:rsid w:val="00EC38AE"/>
    <w:rsid w:val="00EC6861"/>
    <w:rsid w:val="00ED1311"/>
    <w:rsid w:val="00ED2116"/>
    <w:rsid w:val="00ED2694"/>
    <w:rsid w:val="00ED3FDB"/>
    <w:rsid w:val="00ED465B"/>
    <w:rsid w:val="00ED51E0"/>
    <w:rsid w:val="00ED66E8"/>
    <w:rsid w:val="00ED674F"/>
    <w:rsid w:val="00ED69D0"/>
    <w:rsid w:val="00ED6B86"/>
    <w:rsid w:val="00ED7772"/>
    <w:rsid w:val="00EE00E5"/>
    <w:rsid w:val="00EE178B"/>
    <w:rsid w:val="00EE1A3E"/>
    <w:rsid w:val="00EE2DE3"/>
    <w:rsid w:val="00EE3567"/>
    <w:rsid w:val="00EE38A2"/>
    <w:rsid w:val="00EE3907"/>
    <w:rsid w:val="00EE42D8"/>
    <w:rsid w:val="00EE4BD8"/>
    <w:rsid w:val="00EE7089"/>
    <w:rsid w:val="00EF0720"/>
    <w:rsid w:val="00EF082D"/>
    <w:rsid w:val="00EF0E31"/>
    <w:rsid w:val="00EF0EB6"/>
    <w:rsid w:val="00EF272C"/>
    <w:rsid w:val="00EF2CCF"/>
    <w:rsid w:val="00EF47FE"/>
    <w:rsid w:val="00EF4BA1"/>
    <w:rsid w:val="00EF5076"/>
    <w:rsid w:val="00EF5298"/>
    <w:rsid w:val="00EF635C"/>
    <w:rsid w:val="00EF68A8"/>
    <w:rsid w:val="00EF6FA0"/>
    <w:rsid w:val="00EF709B"/>
    <w:rsid w:val="00EF720B"/>
    <w:rsid w:val="00F00FB0"/>
    <w:rsid w:val="00F015C7"/>
    <w:rsid w:val="00F024F6"/>
    <w:rsid w:val="00F03556"/>
    <w:rsid w:val="00F0374C"/>
    <w:rsid w:val="00F041C3"/>
    <w:rsid w:val="00F04CC2"/>
    <w:rsid w:val="00F06208"/>
    <w:rsid w:val="00F06255"/>
    <w:rsid w:val="00F075DD"/>
    <w:rsid w:val="00F079D1"/>
    <w:rsid w:val="00F101E4"/>
    <w:rsid w:val="00F10E64"/>
    <w:rsid w:val="00F10EC6"/>
    <w:rsid w:val="00F11234"/>
    <w:rsid w:val="00F117A0"/>
    <w:rsid w:val="00F13E4B"/>
    <w:rsid w:val="00F13E56"/>
    <w:rsid w:val="00F1433A"/>
    <w:rsid w:val="00F147C8"/>
    <w:rsid w:val="00F14A4C"/>
    <w:rsid w:val="00F15D32"/>
    <w:rsid w:val="00F1738E"/>
    <w:rsid w:val="00F1741A"/>
    <w:rsid w:val="00F17FE6"/>
    <w:rsid w:val="00F20353"/>
    <w:rsid w:val="00F208B3"/>
    <w:rsid w:val="00F20DBC"/>
    <w:rsid w:val="00F20EA2"/>
    <w:rsid w:val="00F2165D"/>
    <w:rsid w:val="00F221B4"/>
    <w:rsid w:val="00F25556"/>
    <w:rsid w:val="00F265AA"/>
    <w:rsid w:val="00F268F2"/>
    <w:rsid w:val="00F27F46"/>
    <w:rsid w:val="00F31456"/>
    <w:rsid w:val="00F33109"/>
    <w:rsid w:val="00F35ED6"/>
    <w:rsid w:val="00F368CF"/>
    <w:rsid w:val="00F37146"/>
    <w:rsid w:val="00F4076B"/>
    <w:rsid w:val="00F40EE7"/>
    <w:rsid w:val="00F4164C"/>
    <w:rsid w:val="00F41F4F"/>
    <w:rsid w:val="00F42055"/>
    <w:rsid w:val="00F423BA"/>
    <w:rsid w:val="00F43ACA"/>
    <w:rsid w:val="00F43BB4"/>
    <w:rsid w:val="00F4411E"/>
    <w:rsid w:val="00F443E1"/>
    <w:rsid w:val="00F4567D"/>
    <w:rsid w:val="00F46BFB"/>
    <w:rsid w:val="00F5045B"/>
    <w:rsid w:val="00F5126A"/>
    <w:rsid w:val="00F53070"/>
    <w:rsid w:val="00F53D94"/>
    <w:rsid w:val="00F54E33"/>
    <w:rsid w:val="00F57433"/>
    <w:rsid w:val="00F57A5A"/>
    <w:rsid w:val="00F605A1"/>
    <w:rsid w:val="00F616E1"/>
    <w:rsid w:val="00F62A1E"/>
    <w:rsid w:val="00F62E2C"/>
    <w:rsid w:val="00F63D5F"/>
    <w:rsid w:val="00F64104"/>
    <w:rsid w:val="00F66597"/>
    <w:rsid w:val="00F6784A"/>
    <w:rsid w:val="00F70027"/>
    <w:rsid w:val="00F700D3"/>
    <w:rsid w:val="00F703F3"/>
    <w:rsid w:val="00F71490"/>
    <w:rsid w:val="00F71CD7"/>
    <w:rsid w:val="00F738DE"/>
    <w:rsid w:val="00F73C32"/>
    <w:rsid w:val="00F74401"/>
    <w:rsid w:val="00F81AFF"/>
    <w:rsid w:val="00F81CB5"/>
    <w:rsid w:val="00F82D6F"/>
    <w:rsid w:val="00F83600"/>
    <w:rsid w:val="00F85255"/>
    <w:rsid w:val="00F85810"/>
    <w:rsid w:val="00F868E6"/>
    <w:rsid w:val="00F871D3"/>
    <w:rsid w:val="00F875BB"/>
    <w:rsid w:val="00F876AA"/>
    <w:rsid w:val="00F876BF"/>
    <w:rsid w:val="00F90086"/>
    <w:rsid w:val="00F905B2"/>
    <w:rsid w:val="00F905C9"/>
    <w:rsid w:val="00F91247"/>
    <w:rsid w:val="00F92D0E"/>
    <w:rsid w:val="00F933C1"/>
    <w:rsid w:val="00F9493D"/>
    <w:rsid w:val="00F95312"/>
    <w:rsid w:val="00F95C63"/>
    <w:rsid w:val="00F95F5C"/>
    <w:rsid w:val="00F962F7"/>
    <w:rsid w:val="00F966B7"/>
    <w:rsid w:val="00F96F06"/>
    <w:rsid w:val="00F97A02"/>
    <w:rsid w:val="00FA064A"/>
    <w:rsid w:val="00FA0CE9"/>
    <w:rsid w:val="00FA159F"/>
    <w:rsid w:val="00FA166D"/>
    <w:rsid w:val="00FA1805"/>
    <w:rsid w:val="00FA2661"/>
    <w:rsid w:val="00FA36A4"/>
    <w:rsid w:val="00FA519F"/>
    <w:rsid w:val="00FA639B"/>
    <w:rsid w:val="00FA6BE4"/>
    <w:rsid w:val="00FA7277"/>
    <w:rsid w:val="00FA75F5"/>
    <w:rsid w:val="00FB14AF"/>
    <w:rsid w:val="00FB1847"/>
    <w:rsid w:val="00FB1D15"/>
    <w:rsid w:val="00FB3188"/>
    <w:rsid w:val="00FB473A"/>
    <w:rsid w:val="00FB5563"/>
    <w:rsid w:val="00FB59FE"/>
    <w:rsid w:val="00FB672C"/>
    <w:rsid w:val="00FB6F22"/>
    <w:rsid w:val="00FB7323"/>
    <w:rsid w:val="00FB7640"/>
    <w:rsid w:val="00FC3F2B"/>
    <w:rsid w:val="00FC417A"/>
    <w:rsid w:val="00FC4796"/>
    <w:rsid w:val="00FC54E9"/>
    <w:rsid w:val="00FC7283"/>
    <w:rsid w:val="00FC7744"/>
    <w:rsid w:val="00FD1F10"/>
    <w:rsid w:val="00FD268C"/>
    <w:rsid w:val="00FD3920"/>
    <w:rsid w:val="00FD4071"/>
    <w:rsid w:val="00FD4C9F"/>
    <w:rsid w:val="00FD5CBF"/>
    <w:rsid w:val="00FD7903"/>
    <w:rsid w:val="00FD7EE2"/>
    <w:rsid w:val="00FE2C4A"/>
    <w:rsid w:val="00FE5775"/>
    <w:rsid w:val="00FE6161"/>
    <w:rsid w:val="00FE62F6"/>
    <w:rsid w:val="00FE7BB1"/>
    <w:rsid w:val="00FE7D1D"/>
    <w:rsid w:val="00FF050A"/>
    <w:rsid w:val="00FF1A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Classic 1" w:uiPriority="0"/>
    <w:lsdException w:name="Table Elegant" w:uiPriority="0"/>
    <w:lsdException w:name="Table Subtle 1" w:uiPriority="0"/>
    <w:lsdException w:name="Table Web 1"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
    <w:name w:val="heading 1"/>
    <w:aliases w:val="Знак7,H1,Аукцион: Заголовок 1,Заголовок 1_стандарта"/>
    <w:basedOn w:val="a"/>
    <w:next w:val="a"/>
    <w:link w:val="10"/>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
    <w:next w:val="a"/>
    <w:link w:val="20"/>
    <w:autoRedefine/>
    <w:uiPriority w:val="9"/>
    <w:qFormat/>
    <w:rsid w:val="00B53E9A"/>
    <w:pPr>
      <w:keepNext/>
      <w:spacing w:after="60"/>
      <w:ind w:firstLine="0"/>
      <w:jc w:val="center"/>
      <w:outlineLvl w:val="1"/>
    </w:pPr>
    <w:rPr>
      <w:iCs/>
      <w:spacing w:val="20"/>
    </w:rPr>
  </w:style>
  <w:style w:type="paragraph" w:styleId="3">
    <w:name w:val="heading 3"/>
    <w:aliases w:val="3,H3,h3,Çàãîëîâîê 3"/>
    <w:basedOn w:val="a"/>
    <w:next w:val="a"/>
    <w:link w:val="30"/>
    <w:autoRedefine/>
    <w:qFormat/>
    <w:rsid w:val="00EA56D0"/>
    <w:pPr>
      <w:spacing w:before="60"/>
      <w:ind w:firstLine="693"/>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uiPriority w:val="9"/>
    <w:qFormat/>
    <w:rsid w:val="00012743"/>
    <w:pPr>
      <w:keepNext/>
      <w:widowControl w:val="0"/>
      <w:autoSpaceDE w:val="0"/>
      <w:autoSpaceDN w:val="0"/>
      <w:adjustRightInd w:val="0"/>
      <w:ind w:firstLine="34"/>
      <w:outlineLvl w:val="4"/>
    </w:pPr>
    <w:rPr>
      <w:rFonts w:cs="Arial"/>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uiPriority w:val="9"/>
    <w:qFormat/>
    <w:rsid w:val="00EA56D0"/>
    <w:pPr>
      <w:keepNext/>
      <w:pBdr>
        <w:top w:val="single" w:sz="4" w:space="1" w:color="auto"/>
      </w:pBdr>
      <w:ind w:firstLine="0"/>
      <w:jc w:val="right"/>
      <w:outlineLvl w:val="6"/>
    </w:pPr>
    <w:rPr>
      <w:b/>
      <w:bCs/>
    </w:rPr>
  </w:style>
  <w:style w:type="paragraph" w:styleId="8">
    <w:name w:val="heading 8"/>
    <w:basedOn w:val="a"/>
    <w:next w:val="a"/>
    <w:link w:val="80"/>
    <w:uiPriority w:val="9"/>
    <w:qFormat/>
    <w:rsid w:val="00EA56D0"/>
    <w:pPr>
      <w:keepNext/>
      <w:ind w:firstLine="0"/>
      <w:jc w:val="right"/>
      <w:outlineLvl w:val="7"/>
    </w:pPr>
    <w:rPr>
      <w:rFonts w:cs="Arial"/>
      <w:b/>
      <w:bCs/>
      <w:sz w:val="28"/>
      <w:u w:val="single"/>
    </w:rPr>
  </w:style>
  <w:style w:type="paragraph" w:styleId="9">
    <w:name w:val="heading 9"/>
    <w:basedOn w:val="a"/>
    <w:next w:val="a"/>
    <w:link w:val="90"/>
    <w:uiPriority w:val="9"/>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7 Знак,H1 Знак1,Аукцион: Заголовок 1 Знак1,Заголовок 1_стандарта Знак"/>
    <w:basedOn w:val="a0"/>
    <w:link w:val="1"/>
    <w:rsid w:val="0055714E"/>
    <w:rPr>
      <w:rFonts w:eastAsia="MS Mincho"/>
      <w:b/>
      <w:bCs/>
      <w:kern w:val="32"/>
      <w:sz w:val="28"/>
      <w:szCs w:val="28"/>
    </w:rPr>
  </w:style>
  <w:style w:type="character" w:customStyle="1" w:styleId="20">
    <w:name w:val="Заголовок 2 Знак"/>
    <w:aliases w:val="H2 Знак1,h2 Знак Знак1,h2 Знак2,Chapter Title Знак1,Sub Head Знак1,PullOut Знак1"/>
    <w:basedOn w:val="a0"/>
    <w:link w:val="2"/>
    <w:rsid w:val="00B53E9A"/>
    <w:rPr>
      <w:rFonts w:eastAsia="MS Mincho"/>
      <w:iCs/>
      <w:spacing w:val="20"/>
      <w:sz w:val="24"/>
      <w:szCs w:val="24"/>
    </w:rPr>
  </w:style>
  <w:style w:type="character" w:customStyle="1" w:styleId="30">
    <w:name w:val="Заголовок 3 Знак"/>
    <w:aliases w:val="3 Знак,H3 Знак,h3 Знак,Çàãîëîâîê 3 Знак"/>
    <w:basedOn w:val="a0"/>
    <w:link w:val="3"/>
    <w:uiPriority w:val="9"/>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uiPriority w:val="9"/>
    <w:rsid w:val="00012743"/>
    <w:rPr>
      <w:rFonts w:eastAsia="MS Mincho" w:cs="Arial"/>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uiPriority w:val="9"/>
    <w:rsid w:val="00EA56D0"/>
    <w:rPr>
      <w:rFonts w:eastAsia="MS Mincho"/>
      <w:b/>
      <w:bCs/>
      <w:sz w:val="24"/>
      <w:szCs w:val="24"/>
    </w:rPr>
  </w:style>
  <w:style w:type="character" w:customStyle="1" w:styleId="80">
    <w:name w:val="Заголовок 8 Знак"/>
    <w:basedOn w:val="a0"/>
    <w:link w:val="8"/>
    <w:uiPriority w:val="9"/>
    <w:rsid w:val="00EA56D0"/>
    <w:rPr>
      <w:rFonts w:eastAsia="MS Mincho" w:cs="Arial"/>
      <w:b/>
      <w:bCs/>
      <w:sz w:val="28"/>
      <w:szCs w:val="24"/>
      <w:u w:val="single"/>
    </w:rPr>
  </w:style>
  <w:style w:type="character" w:customStyle="1" w:styleId="90">
    <w:name w:val="Заголовок 9 Знак"/>
    <w:link w:val="9"/>
    <w:uiPriority w:val="9"/>
    <w:rsid w:val="00EA56D0"/>
    <w:rPr>
      <w:rFonts w:eastAsia="MS Mincho" w:cs="Arial"/>
      <w:bCs/>
      <w:i/>
      <w:iCs/>
      <w:szCs w:val="24"/>
    </w:rPr>
  </w:style>
  <w:style w:type="character" w:customStyle="1" w:styleId="11">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paragraph" w:styleId="a3">
    <w:name w:val="caption"/>
    <w:basedOn w:val="a"/>
    <w:next w:val="a"/>
    <w:uiPriority w:val="35"/>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uiPriority w:val="11"/>
    <w:qFormat/>
    <w:rsid w:val="00EA56D0"/>
    <w:pPr>
      <w:ind w:firstLine="0"/>
      <w:jc w:val="right"/>
    </w:pPr>
    <w:rPr>
      <w:rFonts w:cs="Arial"/>
      <w:b/>
      <w:bCs/>
      <w:sz w:val="28"/>
      <w:u w:val="single"/>
    </w:rPr>
  </w:style>
  <w:style w:type="character" w:customStyle="1" w:styleId="a7">
    <w:name w:val="Подзаголовок Знак"/>
    <w:link w:val="a6"/>
    <w:uiPriority w:val="11"/>
    <w:rsid w:val="00EA56D0"/>
    <w:rPr>
      <w:rFonts w:eastAsia="MS Mincho" w:cs="Arial"/>
      <w:b/>
      <w:bCs/>
      <w:sz w:val="28"/>
      <w:szCs w:val="24"/>
      <w:u w:val="single"/>
    </w:rPr>
  </w:style>
  <w:style w:type="character" w:styleId="a8">
    <w:name w:val="Strong"/>
    <w:uiPriority w:val="22"/>
    <w:qFormat/>
    <w:rsid w:val="00EA56D0"/>
    <w:rPr>
      <w:rFonts w:cs="Times New Roman"/>
      <w:b/>
      <w:bCs/>
    </w:rPr>
  </w:style>
  <w:style w:type="character" w:styleId="a9">
    <w:name w:val="Emphasis"/>
    <w:uiPriority w:val="20"/>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customStyle="1" w:styleId="ac">
    <w:name w:val="Абзац списка Знак"/>
    <w:link w:val="ab"/>
    <w:uiPriority w:val="34"/>
    <w:locked/>
    <w:rsid w:val="0074771E"/>
    <w:rPr>
      <w:rFonts w:eastAsia="MS Mincho"/>
      <w:sz w:val="24"/>
      <w:szCs w:val="24"/>
    </w:rPr>
  </w:style>
  <w:style w:type="character" w:styleId="ad">
    <w:name w:val="Hyperlink"/>
    <w:basedOn w:val="a0"/>
    <w:rsid w:val="000E46DF"/>
    <w:rPr>
      <w:color w:val="0000FF"/>
      <w:u w:val="single"/>
    </w:rPr>
  </w:style>
  <w:style w:type="character" w:customStyle="1" w:styleId="grame">
    <w:name w:val="grame"/>
    <w:basedOn w:val="a0"/>
    <w:rsid w:val="000E46DF"/>
  </w:style>
  <w:style w:type="paragraph" w:styleId="ae">
    <w:name w:val="Normal (Web)"/>
    <w:basedOn w:val="a"/>
    <w:link w:val="af"/>
    <w:unhideWhenUsed/>
    <w:rsid w:val="000E46DF"/>
    <w:pPr>
      <w:spacing w:before="100" w:beforeAutospacing="1" w:after="100" w:afterAutospacing="1"/>
      <w:ind w:firstLine="0"/>
      <w:jc w:val="left"/>
    </w:pPr>
    <w:rPr>
      <w:rFonts w:eastAsia="Times New Roman"/>
      <w:lang w:eastAsia="ru-RU"/>
    </w:rPr>
  </w:style>
  <w:style w:type="character" w:customStyle="1" w:styleId="af">
    <w:name w:val="Обычный (веб) Знак"/>
    <w:basedOn w:val="a0"/>
    <w:link w:val="ae"/>
    <w:locked/>
    <w:rsid w:val="00712479"/>
    <w:rPr>
      <w:rFonts w:eastAsia="Times New Roman"/>
      <w:sz w:val="24"/>
      <w:szCs w:val="24"/>
      <w:lang w:eastAsia="ru-RU"/>
    </w:rPr>
  </w:style>
  <w:style w:type="table" w:styleId="af0">
    <w:name w:val="Table Grid"/>
    <w:basedOn w:val="a1"/>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2"/>
    <w:rsid w:val="00204979"/>
    <w:pPr>
      <w:widowControl w:val="0"/>
      <w:autoSpaceDE w:val="0"/>
      <w:autoSpaceDN w:val="0"/>
      <w:adjustRightInd w:val="0"/>
    </w:pPr>
    <w:rPr>
      <w:rFonts w:ascii="Arial" w:hAnsi="Arial" w:cs="Arial"/>
      <w:color w:val="000000"/>
      <w:sz w:val="20"/>
      <w:lang w:eastAsia="ru-RU"/>
    </w:rPr>
  </w:style>
  <w:style w:type="character" w:customStyle="1" w:styleId="af2">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1"/>
    <w:rsid w:val="00204979"/>
    <w:rPr>
      <w:rFonts w:ascii="Arial" w:eastAsia="MS Mincho" w:hAnsi="Arial" w:cs="Arial"/>
      <w:color w:val="000000"/>
      <w:szCs w:val="24"/>
      <w:lang w:eastAsia="ru-RU"/>
    </w:rPr>
  </w:style>
  <w:style w:type="paragraph" w:styleId="af3">
    <w:name w:val="Plain Text"/>
    <w:basedOn w:val="a"/>
    <w:link w:val="af4"/>
    <w:uiPriority w:val="99"/>
    <w:rsid w:val="00D66C3D"/>
    <w:rPr>
      <w:rFonts w:ascii="Courier New" w:hAnsi="Courier New"/>
      <w:sz w:val="20"/>
      <w:szCs w:val="20"/>
      <w:lang w:eastAsia="ru-RU"/>
    </w:rPr>
  </w:style>
  <w:style w:type="character" w:customStyle="1" w:styleId="af4">
    <w:name w:val="Текст Знак"/>
    <w:basedOn w:val="a0"/>
    <w:link w:val="af3"/>
    <w:uiPriority w:val="99"/>
    <w:rsid w:val="00D66C3D"/>
    <w:rPr>
      <w:rFonts w:ascii="Courier New" w:eastAsia="MS Mincho" w:hAnsi="Courier New"/>
      <w:lang w:eastAsia="ru-RU"/>
    </w:rPr>
  </w:style>
  <w:style w:type="paragraph" w:customStyle="1" w:styleId="af5">
    <w:name w:val="Пункт"/>
    <w:basedOn w:val="a"/>
    <w:link w:val="12"/>
    <w:rsid w:val="002B204B"/>
    <w:pPr>
      <w:tabs>
        <w:tab w:val="num" w:pos="1980"/>
      </w:tabs>
      <w:ind w:left="1404" w:hanging="504"/>
    </w:pPr>
    <w:rPr>
      <w:rFonts w:eastAsia="Times New Roman"/>
      <w:szCs w:val="28"/>
      <w:lang w:eastAsia="ru-RU"/>
    </w:rPr>
  </w:style>
  <w:style w:type="character" w:customStyle="1" w:styleId="12">
    <w:name w:val="Пункт Знак1"/>
    <w:link w:val="af5"/>
    <w:rsid w:val="00E008CC"/>
    <w:rPr>
      <w:rFonts w:eastAsia="Times New Roman"/>
      <w:sz w:val="24"/>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6">
    <w:name w:val="Body Text"/>
    <w:aliases w:val="body text,Основной текст Знак Знак,NoticeText-List,Основной текст1"/>
    <w:basedOn w:val="a"/>
    <w:link w:val="af7"/>
    <w:unhideWhenUsed/>
    <w:rsid w:val="005A15DF"/>
    <w:pPr>
      <w:spacing w:after="120"/>
    </w:pPr>
  </w:style>
  <w:style w:type="character" w:customStyle="1" w:styleId="af7">
    <w:name w:val="Основной текст Знак"/>
    <w:aliases w:val="body text Знак,Основной текст Знак Знак Знак,NoticeText-List Знак,Основной текст1 Знак"/>
    <w:basedOn w:val="a0"/>
    <w:link w:val="af6"/>
    <w:uiPriority w:val="99"/>
    <w:rsid w:val="005A15DF"/>
    <w:rPr>
      <w:rFonts w:eastAsia="MS Mincho"/>
      <w:sz w:val="24"/>
      <w:szCs w:val="24"/>
    </w:rPr>
  </w:style>
  <w:style w:type="paragraph" w:customStyle="1" w:styleId="13">
    <w:name w:val="Стиль1"/>
    <w:basedOn w:val="a"/>
    <w:link w:val="14"/>
    <w:qFormat/>
    <w:rsid w:val="005A15DF"/>
    <w:pPr>
      <w:keepNext/>
      <w:keepLines/>
      <w:widowControl w:val="0"/>
      <w:suppressLineNumbers/>
      <w:tabs>
        <w:tab w:val="num" w:pos="432"/>
      </w:tabs>
      <w:suppressAutoHyphens/>
      <w:spacing w:after="60"/>
      <w:ind w:left="432" w:hanging="432"/>
      <w:jc w:val="left"/>
    </w:pPr>
    <w:rPr>
      <w:rFonts w:eastAsia="Times New Roman"/>
      <w:b/>
      <w:sz w:val="28"/>
      <w:lang w:eastAsia="ru-RU"/>
    </w:rPr>
  </w:style>
  <w:style w:type="character" w:customStyle="1" w:styleId="14">
    <w:name w:val="Стиль1 Знак"/>
    <w:basedOn w:val="a0"/>
    <w:link w:val="13"/>
    <w:locked/>
    <w:rsid w:val="000304F5"/>
    <w:rPr>
      <w:rFonts w:eastAsia="Times New Roman"/>
      <w:b/>
      <w:sz w:val="28"/>
      <w:szCs w:val="24"/>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styleId="25">
    <w:name w:val="List Number 2"/>
    <w:basedOn w:val="a"/>
    <w:unhideWhenUsed/>
    <w:rsid w:val="005A15DF"/>
    <w:pPr>
      <w:tabs>
        <w:tab w:val="num" w:pos="432"/>
      </w:tabs>
      <w:ind w:left="432" w:hanging="432"/>
      <w:contextualSpacing/>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szCs w:val="20"/>
      <w:lang w:eastAsia="ru-RU"/>
    </w:r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uiPriority w:val="99"/>
    <w:rsid w:val="005A15DF"/>
    <w:rPr>
      <w:rFonts w:eastAsia="MS Mincho"/>
      <w:sz w:val="24"/>
      <w:szCs w:val="24"/>
    </w:rPr>
  </w:style>
  <w:style w:type="paragraph" w:styleId="af8">
    <w:name w:val="Balloon Text"/>
    <w:basedOn w:val="a"/>
    <w:link w:val="af9"/>
    <w:unhideWhenUsed/>
    <w:rsid w:val="00547B12"/>
    <w:rPr>
      <w:rFonts w:ascii="Tahoma" w:hAnsi="Tahoma" w:cs="Tahoma"/>
      <w:sz w:val="16"/>
      <w:szCs w:val="16"/>
    </w:rPr>
  </w:style>
  <w:style w:type="character" w:customStyle="1" w:styleId="af9">
    <w:name w:val="Текст выноски Знак"/>
    <w:basedOn w:val="a0"/>
    <w:link w:val="af8"/>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
    <w:rsid w:val="00AC2E27"/>
    <w:pPr>
      <w:widowControl w:val="0"/>
      <w:autoSpaceDE w:val="0"/>
      <w:autoSpaceDN w:val="0"/>
      <w:adjustRightInd w:val="0"/>
      <w:spacing w:line="274" w:lineRule="exact"/>
      <w:ind w:firstLine="682"/>
      <w:jc w:val="left"/>
    </w:pPr>
    <w:rPr>
      <w:rFonts w:eastAsia="Times New Roman"/>
      <w:lang w:eastAsia="ru-RU"/>
    </w:rPr>
  </w:style>
  <w:style w:type="paragraph" w:customStyle="1" w:styleId="FR1">
    <w:name w:val="FR1"/>
    <w:rsid w:val="00352C13"/>
    <w:pPr>
      <w:widowControl w:val="0"/>
      <w:spacing w:line="360" w:lineRule="auto"/>
      <w:ind w:right="400"/>
    </w:pPr>
    <w:rPr>
      <w:rFonts w:eastAsia="Times New Roman"/>
      <w:sz w:val="24"/>
      <w:szCs w:val="24"/>
      <w:lang w:eastAsia="ru-RU"/>
    </w:rPr>
  </w:style>
  <w:style w:type="paragraph" w:customStyle="1" w:styleId="afa">
    <w:name w:val="Заголовок"/>
    <w:basedOn w:val="2"/>
    <w:rsid w:val="008B3F9F"/>
    <w:pPr>
      <w:suppressAutoHyphens/>
      <w:spacing w:before="240" w:after="120"/>
    </w:pPr>
    <w:rPr>
      <w:rFonts w:eastAsia="Times New Roman"/>
      <w:b/>
      <w:iCs w:val="0"/>
      <w:spacing w:val="0"/>
      <w:sz w:val="28"/>
      <w:lang w:eastAsia="ru-RU"/>
    </w:rPr>
  </w:style>
  <w:style w:type="paragraph" w:styleId="afb">
    <w:name w:val="Note Heading"/>
    <w:basedOn w:val="a"/>
    <w:next w:val="a"/>
    <w:link w:val="afc"/>
    <w:rsid w:val="00E6563F"/>
    <w:pPr>
      <w:spacing w:after="60"/>
      <w:ind w:firstLine="0"/>
    </w:pPr>
    <w:rPr>
      <w:rFonts w:eastAsia="Times New Roman"/>
      <w:lang w:eastAsia="ru-RU"/>
    </w:rPr>
  </w:style>
  <w:style w:type="character" w:customStyle="1" w:styleId="afc">
    <w:name w:val="Заголовок записки Знак"/>
    <w:basedOn w:val="a0"/>
    <w:link w:val="afb"/>
    <w:rsid w:val="00E6563F"/>
    <w:rPr>
      <w:rFonts w:eastAsia="Times New Roman"/>
      <w:sz w:val="24"/>
      <w:szCs w:val="24"/>
      <w:lang w:eastAsia="ru-RU"/>
    </w:rPr>
  </w:style>
  <w:style w:type="paragraph" w:styleId="afd">
    <w:name w:val="footer"/>
    <w:basedOn w:val="a"/>
    <w:link w:val="afe"/>
    <w:unhideWhenUsed/>
    <w:rsid w:val="00EF0720"/>
    <w:pPr>
      <w:tabs>
        <w:tab w:val="center" w:pos="4677"/>
        <w:tab w:val="right" w:pos="9355"/>
      </w:tabs>
      <w:spacing w:before="60" w:after="60"/>
      <w:ind w:firstLine="0"/>
      <w:jc w:val="left"/>
    </w:pPr>
    <w:rPr>
      <w:rFonts w:eastAsia="Times New Roman"/>
      <w:szCs w:val="20"/>
      <w:lang w:eastAsia="ru-RU"/>
    </w:rPr>
  </w:style>
  <w:style w:type="character" w:customStyle="1" w:styleId="afe">
    <w:name w:val="Нижний колонтитул Знак"/>
    <w:basedOn w:val="a0"/>
    <w:link w:val="afd"/>
    <w:rsid w:val="00EF0720"/>
    <w:rPr>
      <w:rFonts w:eastAsia="Times New Roman"/>
      <w:sz w:val="24"/>
      <w:lang w:eastAsia="ru-RU"/>
    </w:rPr>
  </w:style>
  <w:style w:type="paragraph" w:customStyle="1" w:styleId="aff">
    <w:name w:val="Письмо"/>
    <w:basedOn w:val="a"/>
    <w:rsid w:val="00EF0720"/>
    <w:pPr>
      <w:spacing w:before="120" w:after="120"/>
      <w:ind w:firstLine="567"/>
    </w:pPr>
    <w:rPr>
      <w:rFonts w:eastAsia="Times New Roman"/>
      <w:kern w:val="24"/>
      <w:szCs w:val="20"/>
      <w:lang w:eastAsia="ru-RU"/>
    </w:rPr>
  </w:style>
  <w:style w:type="paragraph" w:customStyle="1" w:styleId="Body">
    <w:name w:val="Body"/>
    <w:basedOn w:val="a"/>
    <w:rsid w:val="00EF0720"/>
    <w:pPr>
      <w:spacing w:before="60" w:after="60"/>
      <w:ind w:firstLine="851"/>
    </w:pPr>
    <w:rPr>
      <w:rFonts w:eastAsia="Times New Roman"/>
      <w:color w:val="000000"/>
      <w:sz w:val="28"/>
      <w:szCs w:val="20"/>
      <w:lang w:eastAsia="ru-RU"/>
    </w:rPr>
  </w:style>
  <w:style w:type="paragraph" w:customStyle="1" w:styleId="aff0">
    <w:name w:val="Таблица"/>
    <w:rsid w:val="00EF0720"/>
    <w:pPr>
      <w:spacing w:before="120" w:after="120"/>
      <w:jc w:val="right"/>
    </w:pPr>
    <w:rPr>
      <w:rFonts w:eastAsia="Times New Roman"/>
      <w:spacing w:val="32"/>
      <w:sz w:val="28"/>
      <w:lang w:eastAsia="ru-RU"/>
    </w:rPr>
  </w:style>
  <w:style w:type="paragraph" w:customStyle="1" w:styleId="Body2">
    <w:name w:val="Body2"/>
    <w:basedOn w:val="Body"/>
    <w:rsid w:val="00EF0720"/>
    <w:pPr>
      <w:tabs>
        <w:tab w:val="num" w:pos="814"/>
      </w:tabs>
    </w:pPr>
  </w:style>
  <w:style w:type="paragraph" w:customStyle="1" w:styleId="Body3">
    <w:name w:val="Body3"/>
    <w:basedOn w:val="Body"/>
    <w:rsid w:val="00EF0720"/>
    <w:pPr>
      <w:ind w:firstLine="0"/>
    </w:pPr>
  </w:style>
  <w:style w:type="character" w:customStyle="1" w:styleId="aff1">
    <w:name w:val="íîìåð ñòðàíèöû"/>
    <w:basedOn w:val="a0"/>
    <w:rsid w:val="00EF0720"/>
  </w:style>
  <w:style w:type="character" w:styleId="aff2">
    <w:name w:val="page number"/>
    <w:basedOn w:val="a0"/>
    <w:unhideWhenUsed/>
    <w:rsid w:val="00EF0720"/>
  </w:style>
  <w:style w:type="paragraph" w:styleId="32">
    <w:name w:val="Body Text Indent 3"/>
    <w:basedOn w:val="a"/>
    <w:link w:val="33"/>
    <w:uiPriority w:val="99"/>
    <w:unhideWhenUsed/>
    <w:rsid w:val="000304F5"/>
    <w:pPr>
      <w:spacing w:after="120"/>
      <w:ind w:left="283"/>
    </w:pPr>
    <w:rPr>
      <w:sz w:val="16"/>
      <w:szCs w:val="16"/>
    </w:rPr>
  </w:style>
  <w:style w:type="character" w:customStyle="1" w:styleId="33">
    <w:name w:val="Основной текст с отступом 3 Знак"/>
    <w:basedOn w:val="a0"/>
    <w:link w:val="32"/>
    <w:uiPriority w:val="99"/>
    <w:rsid w:val="000304F5"/>
    <w:rPr>
      <w:rFonts w:eastAsia="MS Mincho"/>
      <w:sz w:val="16"/>
      <w:szCs w:val="16"/>
    </w:rPr>
  </w:style>
  <w:style w:type="paragraph" w:customStyle="1" w:styleId="Web">
    <w:name w:val="Обычный (Web)"/>
    <w:basedOn w:val="a"/>
    <w:uiPriority w:val="99"/>
    <w:rsid w:val="000304F5"/>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
    <w:uiPriority w:val="99"/>
    <w:rsid w:val="000304F5"/>
    <w:pPr>
      <w:suppressAutoHyphens/>
      <w:spacing w:after="120" w:line="360" w:lineRule="atLeast"/>
      <w:ind w:firstLine="720"/>
    </w:pPr>
    <w:rPr>
      <w:rFonts w:eastAsia="Times New Roman"/>
      <w:szCs w:val="20"/>
      <w:lang w:eastAsia="ar-SA"/>
    </w:rPr>
  </w:style>
  <w:style w:type="character" w:customStyle="1" w:styleId="aff3">
    <w:name w:val="Основной текст_"/>
    <w:basedOn w:val="a0"/>
    <w:rsid w:val="006D05B7"/>
    <w:rPr>
      <w:rFonts w:ascii="Batang" w:eastAsia="Batang" w:hAnsi="Batang" w:cs="Batang"/>
      <w:shd w:val="clear" w:color="auto" w:fill="FFFFFF"/>
    </w:rPr>
  </w:style>
  <w:style w:type="paragraph" w:customStyle="1" w:styleId="aff4">
    <w:name w:val="Нормальный (таблица)"/>
    <w:basedOn w:val="a"/>
    <w:next w:val="a"/>
    <w:uiPriority w:val="99"/>
    <w:rsid w:val="00E008CC"/>
    <w:pPr>
      <w:widowControl w:val="0"/>
      <w:autoSpaceDE w:val="0"/>
      <w:autoSpaceDN w:val="0"/>
      <w:adjustRightInd w:val="0"/>
      <w:ind w:firstLine="0"/>
    </w:pPr>
    <w:rPr>
      <w:rFonts w:ascii="Arial" w:eastAsia="Times New Roman" w:hAnsi="Arial" w:cs="Arial"/>
      <w:lang w:eastAsia="ru-RU"/>
    </w:rPr>
  </w:style>
  <w:style w:type="paragraph" w:styleId="aff5">
    <w:name w:val="header"/>
    <w:basedOn w:val="a"/>
    <w:link w:val="aff6"/>
    <w:unhideWhenUsed/>
    <w:rsid w:val="00E008CC"/>
    <w:pPr>
      <w:tabs>
        <w:tab w:val="center" w:pos="4677"/>
        <w:tab w:val="right" w:pos="9355"/>
      </w:tabs>
    </w:pPr>
  </w:style>
  <w:style w:type="character" w:customStyle="1" w:styleId="aff6">
    <w:name w:val="Верхний колонтитул Знак"/>
    <w:basedOn w:val="a0"/>
    <w:link w:val="aff5"/>
    <w:rsid w:val="00E008CC"/>
    <w:rPr>
      <w:rFonts w:eastAsia="MS Mincho"/>
      <w:sz w:val="24"/>
      <w:szCs w:val="24"/>
    </w:rPr>
  </w:style>
  <w:style w:type="paragraph" w:customStyle="1" w:styleId="Style8">
    <w:name w:val="Style8"/>
    <w:basedOn w:val="a"/>
    <w:rsid w:val="00E008CC"/>
    <w:pPr>
      <w:widowControl w:val="0"/>
      <w:autoSpaceDE w:val="0"/>
      <w:autoSpaceDN w:val="0"/>
      <w:adjustRightInd w:val="0"/>
      <w:spacing w:line="278" w:lineRule="exact"/>
      <w:ind w:firstLine="0"/>
      <w:jc w:val="center"/>
    </w:pPr>
    <w:rPr>
      <w:rFonts w:eastAsia="Times New Roman"/>
      <w:lang w:eastAsia="ru-RU"/>
    </w:rPr>
  </w:style>
  <w:style w:type="paragraph" w:customStyle="1" w:styleId="aff7">
    <w:name w:val="Знак Знак Знак Знак Знак Знак Знак Знак Знак Знак Знак Знак Знак"/>
    <w:basedOn w:val="a"/>
    <w:rsid w:val="00E008CC"/>
    <w:pPr>
      <w:spacing w:after="160" w:line="240" w:lineRule="exact"/>
      <w:ind w:firstLine="0"/>
      <w:jc w:val="left"/>
    </w:pPr>
    <w:rPr>
      <w:rFonts w:ascii="Verdana" w:eastAsia="Times New Roman" w:hAnsi="Verdana"/>
      <w:sz w:val="20"/>
      <w:szCs w:val="20"/>
      <w:lang w:val="en-US"/>
    </w:rPr>
  </w:style>
  <w:style w:type="paragraph" w:customStyle="1" w:styleId="15">
    <w:name w:val="Обычный1"/>
    <w:rsid w:val="00E008CC"/>
    <w:rPr>
      <w:rFonts w:eastAsia="MS Mincho"/>
      <w:sz w:val="24"/>
      <w:lang w:eastAsia="ru-RU"/>
    </w:rPr>
  </w:style>
  <w:style w:type="paragraph" w:styleId="34">
    <w:name w:val="Body Text 3"/>
    <w:basedOn w:val="a"/>
    <w:link w:val="35"/>
    <w:uiPriority w:val="99"/>
    <w:rsid w:val="00E008CC"/>
    <w:pPr>
      <w:widowControl w:val="0"/>
      <w:autoSpaceDE w:val="0"/>
      <w:autoSpaceDN w:val="0"/>
      <w:adjustRightInd w:val="0"/>
    </w:pPr>
    <w:rPr>
      <w:sz w:val="20"/>
      <w:lang w:eastAsia="ru-RU"/>
    </w:rPr>
  </w:style>
  <w:style w:type="character" w:customStyle="1" w:styleId="35">
    <w:name w:val="Основной текст 3 Знак"/>
    <w:basedOn w:val="a0"/>
    <w:link w:val="34"/>
    <w:uiPriority w:val="99"/>
    <w:rsid w:val="00E008CC"/>
    <w:rPr>
      <w:rFonts w:eastAsia="MS Mincho"/>
      <w:szCs w:val="24"/>
      <w:lang w:eastAsia="ru-RU"/>
    </w:rPr>
  </w:style>
  <w:style w:type="paragraph" w:customStyle="1" w:styleId="CharChar">
    <w:name w:val="Знак Знак Знак Знак Знак Знак Знак Знак Знак Знак Знак Знак Char Char Знак Знак"/>
    <w:basedOn w:val="a"/>
    <w:rsid w:val="00E008CC"/>
    <w:pPr>
      <w:spacing w:before="100" w:beforeAutospacing="1" w:after="100" w:afterAutospacing="1"/>
      <w:ind w:firstLine="0"/>
      <w:jc w:val="left"/>
    </w:pPr>
    <w:rPr>
      <w:rFonts w:ascii="Tahoma" w:eastAsia="Times New Roman" w:hAnsi="Tahoma"/>
      <w:sz w:val="20"/>
      <w:szCs w:val="20"/>
      <w:lang w:val="en-US"/>
    </w:rPr>
  </w:style>
  <w:style w:type="character" w:styleId="aff8">
    <w:name w:val="FollowedHyperlink"/>
    <w:basedOn w:val="a0"/>
    <w:uiPriority w:val="99"/>
    <w:rsid w:val="00E008CC"/>
    <w:rPr>
      <w:rFonts w:cs="Times New Roman"/>
      <w:color w:val="auto"/>
      <w:u w:val="none"/>
    </w:rPr>
  </w:style>
  <w:style w:type="paragraph" w:customStyle="1" w:styleId="aff9">
    <w:name w:val="список"/>
    <w:basedOn w:val="af3"/>
    <w:autoRedefine/>
    <w:rsid w:val="00E008CC"/>
    <w:pPr>
      <w:tabs>
        <w:tab w:val="num" w:pos="1494"/>
      </w:tabs>
      <w:ind w:left="1474" w:hanging="340"/>
      <w:jc w:val="left"/>
    </w:pPr>
    <w:rPr>
      <w:rFonts w:ascii="Times New Roman" w:hAnsi="Times New Roman"/>
      <w:sz w:val="24"/>
    </w:rPr>
  </w:style>
  <w:style w:type="paragraph" w:styleId="affa">
    <w:name w:val="Normal Indent"/>
    <w:basedOn w:val="a"/>
    <w:autoRedefine/>
    <w:uiPriority w:val="99"/>
    <w:rsid w:val="00E008CC"/>
    <w:pPr>
      <w:ind w:left="709"/>
    </w:pPr>
    <w:rPr>
      <w:lang w:eastAsia="ru-RU"/>
    </w:rPr>
  </w:style>
  <w:style w:type="paragraph" w:customStyle="1" w:styleId="ConsNormal">
    <w:name w:val="ConsNormal"/>
    <w:rsid w:val="00E008CC"/>
    <w:pPr>
      <w:widowControl w:val="0"/>
      <w:autoSpaceDE w:val="0"/>
      <w:autoSpaceDN w:val="0"/>
      <w:adjustRightInd w:val="0"/>
      <w:ind w:right="19772" w:firstLine="720"/>
    </w:pPr>
    <w:rPr>
      <w:rFonts w:ascii="Arial" w:eastAsia="MS Mincho" w:hAnsi="Arial" w:cs="Arial"/>
      <w:lang w:eastAsia="ja-JP"/>
    </w:rPr>
  </w:style>
  <w:style w:type="paragraph" w:customStyle="1" w:styleId="affb">
    <w:name w:val="Знак Знак Знак"/>
    <w:basedOn w:val="a"/>
    <w:rsid w:val="00E008CC"/>
    <w:pPr>
      <w:spacing w:after="160" w:line="240" w:lineRule="exact"/>
      <w:ind w:firstLine="0"/>
      <w:jc w:val="left"/>
    </w:pPr>
    <w:rPr>
      <w:rFonts w:ascii="Verdana" w:eastAsia="Times New Roman" w:hAnsi="Verdana" w:cs="Verdana"/>
      <w:sz w:val="20"/>
      <w:szCs w:val="20"/>
      <w:lang w:val="en-US"/>
    </w:rPr>
  </w:style>
  <w:style w:type="paragraph" w:customStyle="1" w:styleId="16">
    <w:name w:val="Знак1"/>
    <w:basedOn w:val="a"/>
    <w:rsid w:val="00E008CC"/>
    <w:pPr>
      <w:spacing w:before="100" w:beforeAutospacing="1" w:after="100" w:afterAutospacing="1"/>
      <w:ind w:firstLine="0"/>
      <w:jc w:val="left"/>
    </w:pPr>
    <w:rPr>
      <w:rFonts w:ascii="Tahoma" w:eastAsia="Times New Roman" w:hAnsi="Tahoma"/>
      <w:sz w:val="20"/>
      <w:szCs w:val="20"/>
      <w:lang w:val="en-US"/>
    </w:rPr>
  </w:style>
  <w:style w:type="paragraph" w:customStyle="1" w:styleId="affc">
    <w:name w:val="Знак Знак Знак Знак"/>
    <w:basedOn w:val="a"/>
    <w:rsid w:val="00E008CC"/>
    <w:pPr>
      <w:spacing w:before="100" w:beforeAutospacing="1" w:after="100" w:afterAutospacing="1"/>
      <w:ind w:firstLine="0"/>
      <w:jc w:val="left"/>
    </w:pPr>
    <w:rPr>
      <w:rFonts w:ascii="Tahoma" w:eastAsia="Times New Roman" w:hAnsi="Tahoma"/>
      <w:sz w:val="20"/>
      <w:szCs w:val="20"/>
      <w:lang w:val="en-US"/>
    </w:rPr>
  </w:style>
  <w:style w:type="paragraph" w:customStyle="1" w:styleId="Left">
    <w:name w:val="Обычный_Left"/>
    <w:basedOn w:val="a"/>
    <w:rsid w:val="00E008CC"/>
    <w:pPr>
      <w:spacing w:before="240" w:after="240"/>
      <w:ind w:firstLine="0"/>
      <w:jc w:val="left"/>
    </w:pPr>
    <w:rPr>
      <w:rFonts w:eastAsia="Times New Roman"/>
      <w:sz w:val="28"/>
      <w:lang w:eastAsia="ru-RU"/>
    </w:rPr>
  </w:style>
  <w:style w:type="paragraph" w:customStyle="1" w:styleId="Iauiue">
    <w:name w:val="Iau?iue"/>
    <w:rsid w:val="00E008CC"/>
    <w:pPr>
      <w:widowControl w:val="0"/>
      <w:overflowPunct w:val="0"/>
      <w:autoSpaceDE w:val="0"/>
      <w:autoSpaceDN w:val="0"/>
      <w:adjustRightInd w:val="0"/>
      <w:jc w:val="center"/>
    </w:pPr>
    <w:rPr>
      <w:rFonts w:eastAsia="Times New Roman"/>
      <w:sz w:val="24"/>
      <w:szCs w:val="24"/>
      <w:lang w:eastAsia="ru-RU"/>
    </w:rPr>
  </w:style>
  <w:style w:type="paragraph" w:customStyle="1" w:styleId="affd">
    <w:name w:val="Перечисление"/>
    <w:basedOn w:val="a"/>
    <w:rsid w:val="00E008CC"/>
    <w:pPr>
      <w:tabs>
        <w:tab w:val="num" w:pos="360"/>
      </w:tabs>
      <w:ind w:left="360" w:hanging="360"/>
    </w:pPr>
    <w:rPr>
      <w:rFonts w:eastAsia="Times New Roman"/>
      <w:sz w:val="28"/>
      <w:szCs w:val="20"/>
      <w:lang w:eastAsia="ru-RU"/>
    </w:rPr>
  </w:style>
  <w:style w:type="paragraph" w:customStyle="1" w:styleId="affe">
    <w:name w:val="Îáû÷íûé"/>
    <w:rsid w:val="00E008CC"/>
    <w:pPr>
      <w:widowControl w:val="0"/>
    </w:pPr>
    <w:rPr>
      <w:rFonts w:eastAsia="Times New Roman"/>
      <w:sz w:val="28"/>
      <w:lang w:eastAsia="ru-RU"/>
    </w:rPr>
  </w:style>
  <w:style w:type="paragraph" w:styleId="36">
    <w:name w:val="List Number 3"/>
    <w:basedOn w:val="a"/>
    <w:uiPriority w:val="99"/>
    <w:rsid w:val="00E008CC"/>
    <w:pPr>
      <w:tabs>
        <w:tab w:val="num" w:pos="432"/>
        <w:tab w:val="num" w:pos="926"/>
        <w:tab w:val="num" w:pos="1494"/>
      </w:tabs>
      <w:ind w:left="926" w:hanging="432"/>
    </w:pPr>
    <w:rPr>
      <w:lang w:eastAsia="ru-RU"/>
    </w:rPr>
  </w:style>
  <w:style w:type="paragraph" w:customStyle="1" w:styleId="37">
    <w:name w:val="Стиль3 Знак"/>
    <w:basedOn w:val="26"/>
    <w:link w:val="310"/>
    <w:rsid w:val="00E008CC"/>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0"/>
    <w:link w:val="37"/>
    <w:locked/>
    <w:rsid w:val="00E008CC"/>
    <w:rPr>
      <w:rFonts w:eastAsia="Times New Roman"/>
      <w:sz w:val="24"/>
      <w:lang w:eastAsia="ru-RU"/>
    </w:rPr>
  </w:style>
  <w:style w:type="character" w:customStyle="1" w:styleId="220">
    <w:name w:val="Знак2 Знак Знак Знак2"/>
    <w:basedOn w:val="a0"/>
    <w:rsid w:val="00E008CC"/>
    <w:rPr>
      <w:rFonts w:ascii="Arial" w:eastAsia="MS Mincho" w:hAnsi="Arial" w:cs="Arial"/>
      <w:color w:val="000000"/>
      <w:sz w:val="24"/>
      <w:szCs w:val="24"/>
      <w:lang w:val="ru-RU" w:eastAsia="ru-RU" w:bidi="ar-SA"/>
    </w:rPr>
  </w:style>
  <w:style w:type="character" w:customStyle="1" w:styleId="28">
    <w:name w:val="Знак Знак2"/>
    <w:basedOn w:val="a0"/>
    <w:rsid w:val="00E008CC"/>
    <w:rPr>
      <w:rFonts w:eastAsia="MS Mincho" w:cs="Times New Roman"/>
      <w:b/>
      <w:bCs/>
      <w:kern w:val="32"/>
      <w:sz w:val="28"/>
      <w:szCs w:val="28"/>
      <w:lang w:val="ru-RU" w:eastAsia="ru-RU" w:bidi="ar-SA"/>
    </w:rPr>
  </w:style>
  <w:style w:type="paragraph" w:customStyle="1" w:styleId="afff">
    <w:name w:val="Знак Знак Знак Знак Знак Знак Знак"/>
    <w:basedOn w:val="a"/>
    <w:rsid w:val="00E008CC"/>
    <w:pPr>
      <w:spacing w:before="100" w:beforeAutospacing="1" w:after="100" w:afterAutospacing="1"/>
      <w:ind w:firstLine="0"/>
      <w:jc w:val="left"/>
    </w:pPr>
    <w:rPr>
      <w:rFonts w:ascii="Tahoma" w:eastAsia="Times New Roman" w:hAnsi="Tahoma"/>
      <w:sz w:val="20"/>
      <w:szCs w:val="20"/>
      <w:lang w:val="en-US"/>
    </w:rPr>
  </w:style>
  <w:style w:type="paragraph" w:customStyle="1" w:styleId="17">
    <w:name w:val="Знак Знак Знак Знак Знак Знак Знак1"/>
    <w:basedOn w:val="a"/>
    <w:rsid w:val="00E008CC"/>
    <w:pPr>
      <w:spacing w:before="100" w:beforeAutospacing="1" w:after="100" w:afterAutospacing="1"/>
      <w:ind w:firstLine="0"/>
      <w:jc w:val="left"/>
    </w:pPr>
    <w:rPr>
      <w:rFonts w:ascii="Tahoma" w:eastAsia="Times New Roman" w:hAnsi="Tahoma"/>
      <w:sz w:val="20"/>
      <w:szCs w:val="20"/>
      <w:lang w:val="en-US"/>
    </w:rPr>
  </w:style>
  <w:style w:type="character" w:customStyle="1" w:styleId="afff0">
    <w:name w:val="!Основной Знак"/>
    <w:basedOn w:val="a0"/>
    <w:link w:val="afff1"/>
    <w:locked/>
    <w:rsid w:val="00E008CC"/>
    <w:rPr>
      <w:sz w:val="22"/>
      <w:lang w:eastAsia="ru-RU"/>
    </w:rPr>
  </w:style>
  <w:style w:type="paragraph" w:customStyle="1" w:styleId="afff1">
    <w:name w:val="!Основной"/>
    <w:link w:val="afff0"/>
    <w:rsid w:val="00E008CC"/>
    <w:pPr>
      <w:keepNext/>
      <w:ind w:firstLine="567"/>
      <w:jc w:val="both"/>
    </w:pPr>
    <w:rPr>
      <w:sz w:val="22"/>
      <w:lang w:eastAsia="ru-RU"/>
    </w:rPr>
  </w:style>
  <w:style w:type="paragraph" w:customStyle="1" w:styleId="BlockQuotation">
    <w:name w:val="Block Quotation"/>
    <w:basedOn w:val="a"/>
    <w:rsid w:val="00E008CC"/>
    <w:pPr>
      <w:widowControl w:val="0"/>
      <w:ind w:left="1320" w:right="955" w:firstLine="0"/>
    </w:pPr>
    <w:rPr>
      <w:rFonts w:eastAsia="Times New Roman"/>
      <w:sz w:val="26"/>
      <w:szCs w:val="20"/>
      <w:lang w:eastAsia="ru-RU"/>
    </w:rPr>
  </w:style>
  <w:style w:type="paragraph" w:styleId="afff2">
    <w:name w:val="Block Text"/>
    <w:basedOn w:val="a"/>
    <w:uiPriority w:val="99"/>
    <w:rsid w:val="00E008CC"/>
    <w:pPr>
      <w:ind w:left="-57" w:right="-57" w:firstLine="766"/>
    </w:pPr>
    <w:rPr>
      <w:rFonts w:eastAsia="Times New Roman"/>
      <w:lang w:eastAsia="ru-RU"/>
    </w:rPr>
  </w:style>
  <w:style w:type="paragraph" w:customStyle="1" w:styleId="Nonformat">
    <w:name w:val="Nonformat"/>
    <w:basedOn w:val="a"/>
    <w:rsid w:val="00E008CC"/>
    <w:pPr>
      <w:ind w:firstLine="0"/>
      <w:jc w:val="left"/>
    </w:pPr>
    <w:rPr>
      <w:rFonts w:ascii="Consultant" w:eastAsia="Times New Roman" w:hAnsi="Consultant"/>
      <w:sz w:val="20"/>
      <w:szCs w:val="20"/>
      <w:lang w:eastAsia="ru-RU"/>
    </w:rPr>
  </w:style>
  <w:style w:type="paragraph" w:customStyle="1" w:styleId="18">
    <w:name w:val="Знак1 Знак Знак Знак Знак Знак Знак"/>
    <w:basedOn w:val="a"/>
    <w:rsid w:val="00E008CC"/>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Heading">
    <w:name w:val="Heading"/>
    <w:rsid w:val="00E008CC"/>
    <w:pPr>
      <w:autoSpaceDE w:val="0"/>
      <w:autoSpaceDN w:val="0"/>
      <w:adjustRightInd w:val="0"/>
    </w:pPr>
    <w:rPr>
      <w:rFonts w:ascii="Arial" w:eastAsia="Times New Roman" w:hAnsi="Arial" w:cs="Arial"/>
      <w:b/>
      <w:bCs/>
      <w:sz w:val="22"/>
      <w:szCs w:val="22"/>
      <w:lang w:eastAsia="ru-RU"/>
    </w:rPr>
  </w:style>
  <w:style w:type="paragraph" w:customStyle="1" w:styleId="19">
    <w:name w:val="Знак1 Знак Знак Знак Знак Знак Знак Знак Знак Знак"/>
    <w:basedOn w:val="a"/>
    <w:rsid w:val="00E008CC"/>
    <w:pPr>
      <w:spacing w:before="100" w:beforeAutospacing="1" w:after="100" w:afterAutospacing="1"/>
      <w:ind w:firstLine="0"/>
      <w:jc w:val="left"/>
    </w:pPr>
    <w:rPr>
      <w:rFonts w:ascii="Tahoma" w:eastAsia="Times New Roman" w:hAnsi="Tahoma"/>
      <w:sz w:val="20"/>
      <w:szCs w:val="20"/>
      <w:lang w:val="en-US"/>
    </w:rPr>
  </w:style>
  <w:style w:type="character" w:customStyle="1" w:styleId="91">
    <w:name w:val="Знак Знак9"/>
    <w:basedOn w:val="a0"/>
    <w:rsid w:val="00E008CC"/>
    <w:rPr>
      <w:rFonts w:eastAsia="MS Mincho" w:cs="Times New Roman"/>
      <w:b/>
      <w:bCs/>
      <w:sz w:val="24"/>
      <w:szCs w:val="24"/>
    </w:rPr>
  </w:style>
  <w:style w:type="character" w:customStyle="1" w:styleId="100">
    <w:name w:val="Знак Знак10"/>
    <w:basedOn w:val="a0"/>
    <w:locked/>
    <w:rsid w:val="00E008CC"/>
    <w:rPr>
      <w:rFonts w:eastAsia="MS Mincho" w:cs="Times New Roman"/>
      <w:b/>
      <w:bCs/>
      <w:kern w:val="32"/>
      <w:sz w:val="28"/>
      <w:szCs w:val="28"/>
      <w:lang w:val="ru-RU" w:eastAsia="ru-RU" w:bidi="ar-SA"/>
    </w:rPr>
  </w:style>
  <w:style w:type="character" w:customStyle="1" w:styleId="71">
    <w:name w:val="Знак Знак7"/>
    <w:basedOn w:val="a0"/>
    <w:locked/>
    <w:rsid w:val="00E008CC"/>
    <w:rPr>
      <w:rFonts w:ascii="Arial" w:eastAsia="MS Mincho" w:hAnsi="Arial" w:cs="Arial"/>
      <w:color w:val="000000"/>
      <w:sz w:val="24"/>
      <w:szCs w:val="24"/>
      <w:lang w:val="ru-RU" w:eastAsia="ru-RU" w:bidi="ar-SA"/>
    </w:rPr>
  </w:style>
  <w:style w:type="paragraph" w:styleId="29">
    <w:name w:val="List 2"/>
    <w:basedOn w:val="a"/>
    <w:uiPriority w:val="99"/>
    <w:rsid w:val="00E008CC"/>
    <w:pPr>
      <w:ind w:left="566" w:hanging="283"/>
    </w:pPr>
    <w:rPr>
      <w:lang w:eastAsia="ru-RU"/>
    </w:rPr>
  </w:style>
  <w:style w:type="paragraph" w:customStyle="1" w:styleId="110">
    <w:name w:val="Знак11"/>
    <w:basedOn w:val="a"/>
    <w:rsid w:val="00E008CC"/>
    <w:pPr>
      <w:spacing w:before="100" w:beforeAutospacing="1" w:after="100" w:afterAutospacing="1"/>
      <w:ind w:left="170" w:firstLine="0"/>
      <w:jc w:val="left"/>
    </w:pPr>
    <w:rPr>
      <w:rFonts w:ascii="Tahoma" w:eastAsia="Times New Roman" w:hAnsi="Tahoma"/>
      <w:sz w:val="20"/>
      <w:szCs w:val="20"/>
      <w:lang w:val="en-US"/>
    </w:rPr>
  </w:style>
  <w:style w:type="paragraph" w:customStyle="1" w:styleId="1a">
    <w:name w:val="Знак Знак Знак Знак1"/>
    <w:basedOn w:val="a"/>
    <w:rsid w:val="00E008CC"/>
    <w:pPr>
      <w:spacing w:before="100" w:beforeAutospacing="1" w:after="100" w:afterAutospacing="1"/>
      <w:ind w:left="170" w:firstLine="0"/>
      <w:jc w:val="left"/>
    </w:pPr>
    <w:rPr>
      <w:rFonts w:ascii="Tahoma" w:eastAsia="Times New Roman" w:hAnsi="Tahoma"/>
      <w:sz w:val="20"/>
      <w:szCs w:val="20"/>
      <w:lang w:val="en-US"/>
    </w:rPr>
  </w:style>
  <w:style w:type="paragraph" w:customStyle="1" w:styleId="ConsNonformat">
    <w:name w:val="ConsNonformat"/>
    <w:rsid w:val="00E008CC"/>
    <w:pPr>
      <w:widowControl w:val="0"/>
      <w:autoSpaceDE w:val="0"/>
      <w:autoSpaceDN w:val="0"/>
      <w:adjustRightInd w:val="0"/>
      <w:ind w:left="170" w:right="19772" w:hanging="170"/>
    </w:pPr>
    <w:rPr>
      <w:rFonts w:ascii="Courier New" w:eastAsia="Times New Roman" w:hAnsi="Courier New" w:cs="Arial Unicode MS"/>
    </w:rPr>
  </w:style>
  <w:style w:type="paragraph" w:customStyle="1" w:styleId="afff3">
    <w:name w:val="Таблицы (моноширинный)"/>
    <w:basedOn w:val="a"/>
    <w:next w:val="a"/>
    <w:rsid w:val="00E008CC"/>
    <w:pPr>
      <w:widowControl w:val="0"/>
      <w:autoSpaceDE w:val="0"/>
      <w:autoSpaceDN w:val="0"/>
      <w:adjustRightInd w:val="0"/>
      <w:ind w:left="170" w:firstLine="0"/>
    </w:pPr>
    <w:rPr>
      <w:rFonts w:ascii="Courier New" w:eastAsia="Times New Roman" w:hAnsi="Courier New" w:cs="Courier New"/>
      <w:sz w:val="20"/>
      <w:szCs w:val="20"/>
      <w:lang w:eastAsia="ru-RU"/>
    </w:rPr>
  </w:style>
  <w:style w:type="character" w:customStyle="1" w:styleId="1b">
    <w:name w:val="Знак Знак Знак1"/>
    <w:basedOn w:val="a0"/>
    <w:rsid w:val="00E008CC"/>
    <w:rPr>
      <w:rFonts w:ascii="MS Mincho" w:eastAsia="MS Mincho" w:cs="Times New Roman"/>
      <w:b/>
      <w:bCs/>
      <w:kern w:val="32"/>
      <w:sz w:val="28"/>
      <w:szCs w:val="28"/>
      <w:lang w:val="ru-RU" w:eastAsia="ru-RU" w:bidi="ar-SA"/>
    </w:rPr>
  </w:style>
  <w:style w:type="character" w:customStyle="1" w:styleId="2a">
    <w:name w:val="Знак Знак Знак2"/>
    <w:basedOn w:val="a0"/>
    <w:rsid w:val="00E008CC"/>
    <w:rPr>
      <w:rFonts w:ascii="Arial" w:eastAsia="MS Mincho" w:hAnsi="Arial" w:cs="Arial"/>
      <w:color w:val="000000"/>
      <w:sz w:val="24"/>
      <w:szCs w:val="24"/>
      <w:lang w:val="ru-RU" w:eastAsia="ru-RU" w:bidi="ar-SA"/>
    </w:rPr>
  </w:style>
  <w:style w:type="character" w:customStyle="1" w:styleId="postbody">
    <w:name w:val="postbody"/>
    <w:basedOn w:val="a0"/>
    <w:rsid w:val="00E008CC"/>
    <w:rPr>
      <w:rFonts w:cs="Times New Roman"/>
    </w:rPr>
  </w:style>
  <w:style w:type="character" w:customStyle="1" w:styleId="afff4">
    <w:name w:val="Цветовое выделение"/>
    <w:rsid w:val="00E008CC"/>
    <w:rPr>
      <w:b/>
      <w:color w:val="000080"/>
      <w:sz w:val="20"/>
    </w:rPr>
  </w:style>
  <w:style w:type="character" w:customStyle="1" w:styleId="afff5">
    <w:name w:val="Гипертекстовая ссылка"/>
    <w:basedOn w:val="afff4"/>
    <w:rsid w:val="00E008CC"/>
    <w:rPr>
      <w:rFonts w:cs="Times New Roman"/>
      <w:b/>
      <w:bCs/>
      <w:color w:val="008000"/>
      <w:sz w:val="20"/>
      <w:szCs w:val="20"/>
      <w:u w:val="single"/>
    </w:rPr>
  </w:style>
  <w:style w:type="paragraph" w:styleId="61">
    <w:name w:val="toc 6"/>
    <w:basedOn w:val="a"/>
    <w:next w:val="a"/>
    <w:autoRedefine/>
    <w:uiPriority w:val="39"/>
    <w:unhideWhenUsed/>
    <w:rsid w:val="00E008CC"/>
    <w:pPr>
      <w:ind w:left="1200"/>
      <w:jc w:val="left"/>
    </w:pPr>
    <w:rPr>
      <w:szCs w:val="21"/>
      <w:lang w:eastAsia="ru-RU"/>
    </w:rPr>
  </w:style>
  <w:style w:type="paragraph" w:styleId="92">
    <w:name w:val="toc 9"/>
    <w:basedOn w:val="a"/>
    <w:next w:val="a"/>
    <w:autoRedefine/>
    <w:uiPriority w:val="39"/>
    <w:unhideWhenUsed/>
    <w:rsid w:val="00E008CC"/>
    <w:pPr>
      <w:ind w:left="1920"/>
      <w:jc w:val="left"/>
    </w:pPr>
    <w:rPr>
      <w:szCs w:val="21"/>
      <w:lang w:eastAsia="ru-RU"/>
    </w:rPr>
  </w:style>
  <w:style w:type="paragraph" w:customStyle="1" w:styleId="111">
    <w:name w:val="Знак1 Знак Знак Знак Знак Знак Знак1"/>
    <w:basedOn w:val="a"/>
    <w:rsid w:val="00E008CC"/>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Char">
    <w:name w:val="Char Знак Знак"/>
    <w:basedOn w:val="a"/>
    <w:rsid w:val="00E008CC"/>
    <w:pPr>
      <w:widowControl w:val="0"/>
      <w:adjustRightInd w:val="0"/>
      <w:spacing w:after="160" w:line="240" w:lineRule="exact"/>
      <w:ind w:left="170" w:firstLine="0"/>
      <w:jc w:val="right"/>
    </w:pPr>
    <w:rPr>
      <w:rFonts w:ascii="Arial" w:eastAsia="Times New Roman" w:hAnsi="Arial" w:cs="Arial"/>
      <w:sz w:val="20"/>
      <w:szCs w:val="20"/>
      <w:lang w:val="en-GB"/>
    </w:rPr>
  </w:style>
  <w:style w:type="paragraph" w:styleId="38">
    <w:name w:val="toc 3"/>
    <w:basedOn w:val="a"/>
    <w:next w:val="a"/>
    <w:autoRedefine/>
    <w:uiPriority w:val="39"/>
    <w:semiHidden/>
    <w:rsid w:val="00E008CC"/>
    <w:pPr>
      <w:ind w:left="480"/>
    </w:pPr>
    <w:rPr>
      <w:lang w:eastAsia="ru-RU"/>
    </w:rPr>
  </w:style>
  <w:style w:type="paragraph" w:customStyle="1" w:styleId="1c">
    <w:name w:val="Знак Знак Знак Знак Знак Знак Знак Знак Знак Знак Знак Знак Знак1"/>
    <w:basedOn w:val="a"/>
    <w:rsid w:val="00E008CC"/>
    <w:pPr>
      <w:spacing w:after="160" w:line="240" w:lineRule="exact"/>
      <w:ind w:firstLine="0"/>
      <w:jc w:val="left"/>
    </w:pPr>
    <w:rPr>
      <w:rFonts w:ascii="Verdana" w:eastAsia="Times New Roman" w:hAnsi="Verdana"/>
      <w:sz w:val="20"/>
      <w:szCs w:val="20"/>
      <w:lang w:val="en-US"/>
    </w:rPr>
  </w:style>
  <w:style w:type="paragraph" w:customStyle="1" w:styleId="afff6">
    <w:name w:val="Стиль"/>
    <w:rsid w:val="00E008CC"/>
    <w:pPr>
      <w:widowControl w:val="0"/>
      <w:autoSpaceDE w:val="0"/>
      <w:autoSpaceDN w:val="0"/>
      <w:adjustRightInd w:val="0"/>
    </w:pPr>
    <w:rPr>
      <w:rFonts w:eastAsia="Times New Roman"/>
      <w:sz w:val="24"/>
      <w:szCs w:val="24"/>
      <w:lang w:eastAsia="ru-RU"/>
    </w:rPr>
  </w:style>
  <w:style w:type="character" w:customStyle="1" w:styleId="apple-style-span">
    <w:name w:val="apple-style-span"/>
    <w:basedOn w:val="a0"/>
    <w:uiPriority w:val="99"/>
    <w:rsid w:val="00E008CC"/>
    <w:rPr>
      <w:rFonts w:ascii="Times New Roman" w:hAnsi="Times New Roman" w:cs="Times New Roman"/>
    </w:rPr>
  </w:style>
  <w:style w:type="paragraph" w:customStyle="1" w:styleId="Style9">
    <w:name w:val="Style9"/>
    <w:basedOn w:val="a"/>
    <w:rsid w:val="00E008CC"/>
    <w:pPr>
      <w:widowControl w:val="0"/>
      <w:autoSpaceDE w:val="0"/>
      <w:autoSpaceDN w:val="0"/>
      <w:adjustRightInd w:val="0"/>
      <w:spacing w:line="269" w:lineRule="exact"/>
      <w:ind w:firstLine="667"/>
    </w:pPr>
    <w:rPr>
      <w:rFonts w:eastAsia="Times New Roman"/>
      <w:lang w:eastAsia="ru-RU"/>
    </w:rPr>
  </w:style>
  <w:style w:type="paragraph" w:customStyle="1" w:styleId="1d">
    <w:name w:val="1"/>
    <w:basedOn w:val="a"/>
    <w:rsid w:val="00E008CC"/>
    <w:pPr>
      <w:spacing w:before="100" w:beforeAutospacing="1" w:after="100" w:afterAutospacing="1"/>
      <w:ind w:firstLine="0"/>
      <w:jc w:val="left"/>
    </w:pPr>
    <w:rPr>
      <w:rFonts w:ascii="Tahoma" w:eastAsia="Times New Roman" w:hAnsi="Tahoma"/>
      <w:sz w:val="20"/>
      <w:szCs w:val="20"/>
      <w:lang w:val="en-US"/>
    </w:rPr>
  </w:style>
  <w:style w:type="paragraph" w:customStyle="1" w:styleId="afff7">
    <w:name w:val="Абзац"/>
    <w:basedOn w:val="a"/>
    <w:rsid w:val="00E008CC"/>
    <w:pPr>
      <w:widowControl w:val="0"/>
      <w:spacing w:after="120"/>
    </w:pPr>
    <w:rPr>
      <w:rFonts w:eastAsia="Times New Roman"/>
      <w:sz w:val="28"/>
      <w:szCs w:val="28"/>
      <w:lang w:eastAsia="ru-RU"/>
    </w:rPr>
  </w:style>
  <w:style w:type="paragraph" w:customStyle="1" w:styleId="Tabletext">
    <w:name w:val="Table_text"/>
    <w:basedOn w:val="a"/>
    <w:rsid w:val="00E008CC"/>
    <w:pPr>
      <w:ind w:firstLine="0"/>
    </w:pPr>
    <w:rPr>
      <w:rFonts w:eastAsia="Times New Roman"/>
      <w:sz w:val="20"/>
      <w:lang w:eastAsia="ru-RU"/>
    </w:rPr>
  </w:style>
  <w:style w:type="paragraph" w:styleId="afff8">
    <w:name w:val="List Number"/>
    <w:basedOn w:val="a"/>
    <w:rsid w:val="001A032A"/>
    <w:pPr>
      <w:tabs>
        <w:tab w:val="num" w:pos="720"/>
      </w:tabs>
      <w:ind w:left="72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Classic 1" w:uiPriority="0"/>
    <w:lsdException w:name="Table Elegant" w:uiPriority="0"/>
    <w:lsdException w:name="Table Subtle 1" w:uiPriority="0"/>
    <w:lsdException w:name="Table Web 1"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
    <w:name w:val="heading 1"/>
    <w:aliases w:val="Знак7,H1,Аукцион: Заголовок 1,Заголовок 1_стандарта"/>
    <w:basedOn w:val="a"/>
    <w:next w:val="a"/>
    <w:link w:val="10"/>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
    <w:next w:val="a"/>
    <w:link w:val="20"/>
    <w:autoRedefine/>
    <w:uiPriority w:val="9"/>
    <w:qFormat/>
    <w:rsid w:val="00B53E9A"/>
    <w:pPr>
      <w:keepNext/>
      <w:spacing w:after="60"/>
      <w:ind w:firstLine="0"/>
      <w:jc w:val="center"/>
      <w:outlineLvl w:val="1"/>
    </w:pPr>
    <w:rPr>
      <w:iCs/>
      <w:spacing w:val="20"/>
    </w:rPr>
  </w:style>
  <w:style w:type="paragraph" w:styleId="3">
    <w:name w:val="heading 3"/>
    <w:aliases w:val="3,H3,h3,Çàãîëîâîê 3"/>
    <w:basedOn w:val="a"/>
    <w:next w:val="a"/>
    <w:link w:val="30"/>
    <w:autoRedefine/>
    <w:qFormat/>
    <w:rsid w:val="00EA56D0"/>
    <w:pPr>
      <w:spacing w:before="60"/>
      <w:ind w:firstLine="693"/>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uiPriority w:val="9"/>
    <w:qFormat/>
    <w:rsid w:val="00012743"/>
    <w:pPr>
      <w:keepNext/>
      <w:widowControl w:val="0"/>
      <w:autoSpaceDE w:val="0"/>
      <w:autoSpaceDN w:val="0"/>
      <w:adjustRightInd w:val="0"/>
      <w:ind w:firstLine="34"/>
      <w:outlineLvl w:val="4"/>
    </w:pPr>
    <w:rPr>
      <w:rFonts w:cs="Arial"/>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uiPriority w:val="9"/>
    <w:qFormat/>
    <w:rsid w:val="00EA56D0"/>
    <w:pPr>
      <w:keepNext/>
      <w:pBdr>
        <w:top w:val="single" w:sz="4" w:space="1" w:color="auto"/>
      </w:pBdr>
      <w:ind w:firstLine="0"/>
      <w:jc w:val="right"/>
      <w:outlineLvl w:val="6"/>
    </w:pPr>
    <w:rPr>
      <w:b/>
      <w:bCs/>
    </w:rPr>
  </w:style>
  <w:style w:type="paragraph" w:styleId="8">
    <w:name w:val="heading 8"/>
    <w:basedOn w:val="a"/>
    <w:next w:val="a"/>
    <w:link w:val="80"/>
    <w:uiPriority w:val="9"/>
    <w:qFormat/>
    <w:rsid w:val="00EA56D0"/>
    <w:pPr>
      <w:keepNext/>
      <w:ind w:firstLine="0"/>
      <w:jc w:val="right"/>
      <w:outlineLvl w:val="7"/>
    </w:pPr>
    <w:rPr>
      <w:rFonts w:cs="Arial"/>
      <w:b/>
      <w:bCs/>
      <w:sz w:val="28"/>
      <w:u w:val="single"/>
    </w:rPr>
  </w:style>
  <w:style w:type="paragraph" w:styleId="9">
    <w:name w:val="heading 9"/>
    <w:basedOn w:val="a"/>
    <w:next w:val="a"/>
    <w:link w:val="90"/>
    <w:uiPriority w:val="9"/>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7 Знак,H1 Знак1,Аукцион: Заголовок 1 Знак1,Заголовок 1_стандарта Знак"/>
    <w:basedOn w:val="a0"/>
    <w:link w:val="1"/>
    <w:rsid w:val="0055714E"/>
    <w:rPr>
      <w:rFonts w:eastAsia="MS Mincho"/>
      <w:b/>
      <w:bCs/>
      <w:kern w:val="32"/>
      <w:sz w:val="28"/>
      <w:szCs w:val="28"/>
    </w:rPr>
  </w:style>
  <w:style w:type="character" w:customStyle="1" w:styleId="20">
    <w:name w:val="Заголовок 2 Знак"/>
    <w:aliases w:val="H2 Знак1,h2 Знак Знак1,h2 Знак2,Chapter Title Знак1,Sub Head Знак1,PullOut Знак1"/>
    <w:basedOn w:val="a0"/>
    <w:link w:val="2"/>
    <w:rsid w:val="00B53E9A"/>
    <w:rPr>
      <w:rFonts w:eastAsia="MS Mincho"/>
      <w:iCs/>
      <w:spacing w:val="20"/>
      <w:sz w:val="24"/>
      <w:szCs w:val="24"/>
    </w:rPr>
  </w:style>
  <w:style w:type="character" w:customStyle="1" w:styleId="30">
    <w:name w:val="Заголовок 3 Знак"/>
    <w:aliases w:val="3 Знак,H3 Знак,h3 Знак,Çàãîëîâîê 3 Знак"/>
    <w:basedOn w:val="a0"/>
    <w:link w:val="3"/>
    <w:uiPriority w:val="9"/>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uiPriority w:val="9"/>
    <w:rsid w:val="00012743"/>
    <w:rPr>
      <w:rFonts w:eastAsia="MS Mincho" w:cs="Arial"/>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uiPriority w:val="9"/>
    <w:rsid w:val="00EA56D0"/>
    <w:rPr>
      <w:rFonts w:eastAsia="MS Mincho"/>
      <w:b/>
      <w:bCs/>
      <w:sz w:val="24"/>
      <w:szCs w:val="24"/>
    </w:rPr>
  </w:style>
  <w:style w:type="character" w:customStyle="1" w:styleId="80">
    <w:name w:val="Заголовок 8 Знак"/>
    <w:basedOn w:val="a0"/>
    <w:link w:val="8"/>
    <w:uiPriority w:val="9"/>
    <w:rsid w:val="00EA56D0"/>
    <w:rPr>
      <w:rFonts w:eastAsia="MS Mincho" w:cs="Arial"/>
      <w:b/>
      <w:bCs/>
      <w:sz w:val="28"/>
      <w:szCs w:val="24"/>
      <w:u w:val="single"/>
    </w:rPr>
  </w:style>
  <w:style w:type="character" w:customStyle="1" w:styleId="90">
    <w:name w:val="Заголовок 9 Знак"/>
    <w:link w:val="9"/>
    <w:uiPriority w:val="9"/>
    <w:rsid w:val="00EA56D0"/>
    <w:rPr>
      <w:rFonts w:eastAsia="MS Mincho" w:cs="Arial"/>
      <w:bCs/>
      <w:i/>
      <w:iCs/>
      <w:szCs w:val="24"/>
    </w:rPr>
  </w:style>
  <w:style w:type="character" w:customStyle="1" w:styleId="11">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paragraph" w:styleId="a3">
    <w:name w:val="caption"/>
    <w:basedOn w:val="a"/>
    <w:next w:val="a"/>
    <w:uiPriority w:val="35"/>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uiPriority w:val="11"/>
    <w:qFormat/>
    <w:rsid w:val="00EA56D0"/>
    <w:pPr>
      <w:ind w:firstLine="0"/>
      <w:jc w:val="right"/>
    </w:pPr>
    <w:rPr>
      <w:rFonts w:cs="Arial"/>
      <w:b/>
      <w:bCs/>
      <w:sz w:val="28"/>
      <w:u w:val="single"/>
    </w:rPr>
  </w:style>
  <w:style w:type="character" w:customStyle="1" w:styleId="a7">
    <w:name w:val="Подзаголовок Знак"/>
    <w:link w:val="a6"/>
    <w:uiPriority w:val="11"/>
    <w:rsid w:val="00EA56D0"/>
    <w:rPr>
      <w:rFonts w:eastAsia="MS Mincho" w:cs="Arial"/>
      <w:b/>
      <w:bCs/>
      <w:sz w:val="28"/>
      <w:szCs w:val="24"/>
      <w:u w:val="single"/>
    </w:rPr>
  </w:style>
  <w:style w:type="character" w:styleId="a8">
    <w:name w:val="Strong"/>
    <w:uiPriority w:val="22"/>
    <w:qFormat/>
    <w:rsid w:val="00EA56D0"/>
    <w:rPr>
      <w:rFonts w:cs="Times New Roman"/>
      <w:b/>
      <w:bCs/>
    </w:rPr>
  </w:style>
  <w:style w:type="character" w:styleId="a9">
    <w:name w:val="Emphasis"/>
    <w:uiPriority w:val="20"/>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customStyle="1" w:styleId="ac">
    <w:name w:val="Абзац списка Знак"/>
    <w:link w:val="ab"/>
    <w:uiPriority w:val="34"/>
    <w:locked/>
    <w:rsid w:val="0074771E"/>
    <w:rPr>
      <w:rFonts w:eastAsia="MS Mincho"/>
      <w:sz w:val="24"/>
      <w:szCs w:val="24"/>
    </w:rPr>
  </w:style>
  <w:style w:type="character" w:styleId="ad">
    <w:name w:val="Hyperlink"/>
    <w:basedOn w:val="a0"/>
    <w:rsid w:val="000E46DF"/>
    <w:rPr>
      <w:color w:val="0000FF"/>
      <w:u w:val="single"/>
    </w:rPr>
  </w:style>
  <w:style w:type="character" w:customStyle="1" w:styleId="grame">
    <w:name w:val="grame"/>
    <w:basedOn w:val="a0"/>
    <w:rsid w:val="000E46DF"/>
  </w:style>
  <w:style w:type="paragraph" w:styleId="ae">
    <w:name w:val="Normal (Web)"/>
    <w:basedOn w:val="a"/>
    <w:link w:val="af"/>
    <w:unhideWhenUsed/>
    <w:rsid w:val="000E46DF"/>
    <w:pPr>
      <w:spacing w:before="100" w:beforeAutospacing="1" w:after="100" w:afterAutospacing="1"/>
      <w:ind w:firstLine="0"/>
      <w:jc w:val="left"/>
    </w:pPr>
    <w:rPr>
      <w:rFonts w:eastAsia="Times New Roman"/>
      <w:lang w:eastAsia="ru-RU"/>
    </w:rPr>
  </w:style>
  <w:style w:type="character" w:customStyle="1" w:styleId="af">
    <w:name w:val="Обычный (веб) Знак"/>
    <w:basedOn w:val="a0"/>
    <w:link w:val="ae"/>
    <w:locked/>
    <w:rsid w:val="00712479"/>
    <w:rPr>
      <w:rFonts w:eastAsia="Times New Roman"/>
      <w:sz w:val="24"/>
      <w:szCs w:val="24"/>
      <w:lang w:eastAsia="ru-RU"/>
    </w:rPr>
  </w:style>
  <w:style w:type="table" w:styleId="af0">
    <w:name w:val="Table Grid"/>
    <w:basedOn w:val="a1"/>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2"/>
    <w:rsid w:val="00204979"/>
    <w:pPr>
      <w:widowControl w:val="0"/>
      <w:autoSpaceDE w:val="0"/>
      <w:autoSpaceDN w:val="0"/>
      <w:adjustRightInd w:val="0"/>
    </w:pPr>
    <w:rPr>
      <w:rFonts w:ascii="Arial" w:hAnsi="Arial" w:cs="Arial"/>
      <w:color w:val="000000"/>
      <w:sz w:val="20"/>
      <w:lang w:eastAsia="ru-RU"/>
    </w:rPr>
  </w:style>
  <w:style w:type="character" w:customStyle="1" w:styleId="af2">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1"/>
    <w:rsid w:val="00204979"/>
    <w:rPr>
      <w:rFonts w:ascii="Arial" w:eastAsia="MS Mincho" w:hAnsi="Arial" w:cs="Arial"/>
      <w:color w:val="000000"/>
      <w:szCs w:val="24"/>
      <w:lang w:eastAsia="ru-RU"/>
    </w:rPr>
  </w:style>
  <w:style w:type="paragraph" w:styleId="af3">
    <w:name w:val="Plain Text"/>
    <w:basedOn w:val="a"/>
    <w:link w:val="af4"/>
    <w:rsid w:val="00D66C3D"/>
    <w:rPr>
      <w:rFonts w:ascii="Courier New" w:hAnsi="Courier New"/>
      <w:sz w:val="20"/>
      <w:szCs w:val="20"/>
      <w:lang w:eastAsia="ru-RU"/>
    </w:rPr>
  </w:style>
  <w:style w:type="character" w:customStyle="1" w:styleId="af4">
    <w:name w:val="Текст Знак"/>
    <w:basedOn w:val="a0"/>
    <w:link w:val="af3"/>
    <w:uiPriority w:val="99"/>
    <w:rsid w:val="00D66C3D"/>
    <w:rPr>
      <w:rFonts w:ascii="Courier New" w:eastAsia="MS Mincho" w:hAnsi="Courier New"/>
      <w:lang w:eastAsia="ru-RU"/>
    </w:rPr>
  </w:style>
  <w:style w:type="paragraph" w:customStyle="1" w:styleId="af5">
    <w:name w:val="Пункт"/>
    <w:basedOn w:val="a"/>
    <w:link w:val="12"/>
    <w:rsid w:val="002B204B"/>
    <w:pPr>
      <w:tabs>
        <w:tab w:val="num" w:pos="1980"/>
      </w:tabs>
      <w:ind w:left="1404" w:hanging="504"/>
    </w:pPr>
    <w:rPr>
      <w:rFonts w:eastAsia="Times New Roman"/>
      <w:szCs w:val="28"/>
      <w:lang w:eastAsia="ru-RU"/>
    </w:rPr>
  </w:style>
  <w:style w:type="character" w:customStyle="1" w:styleId="12">
    <w:name w:val="Пункт Знак1"/>
    <w:link w:val="af5"/>
    <w:rsid w:val="00E008CC"/>
    <w:rPr>
      <w:rFonts w:eastAsia="Times New Roman"/>
      <w:sz w:val="24"/>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6">
    <w:name w:val="Body Text"/>
    <w:aliases w:val="body text,Основной текст Знак Знак,NoticeText-List,Основной текст1"/>
    <w:basedOn w:val="a"/>
    <w:link w:val="af7"/>
    <w:unhideWhenUsed/>
    <w:rsid w:val="005A15DF"/>
    <w:pPr>
      <w:spacing w:after="120"/>
    </w:pPr>
  </w:style>
  <w:style w:type="character" w:customStyle="1" w:styleId="af7">
    <w:name w:val="Основной текст Знак"/>
    <w:aliases w:val="body text Знак,Основной текст Знак Знак Знак,NoticeText-List Знак,Основной текст1 Знак"/>
    <w:basedOn w:val="a0"/>
    <w:link w:val="af6"/>
    <w:rsid w:val="005A15DF"/>
    <w:rPr>
      <w:rFonts w:eastAsia="MS Mincho"/>
      <w:sz w:val="24"/>
      <w:szCs w:val="24"/>
    </w:rPr>
  </w:style>
  <w:style w:type="paragraph" w:customStyle="1" w:styleId="13">
    <w:name w:val="Стиль1"/>
    <w:basedOn w:val="a"/>
    <w:link w:val="14"/>
    <w:qFormat/>
    <w:rsid w:val="005A15DF"/>
    <w:pPr>
      <w:keepNext/>
      <w:keepLines/>
      <w:widowControl w:val="0"/>
      <w:suppressLineNumbers/>
      <w:tabs>
        <w:tab w:val="num" w:pos="432"/>
      </w:tabs>
      <w:suppressAutoHyphens/>
      <w:spacing w:after="60"/>
      <w:ind w:left="432" w:hanging="432"/>
      <w:jc w:val="left"/>
    </w:pPr>
    <w:rPr>
      <w:rFonts w:eastAsia="Times New Roman"/>
      <w:b/>
      <w:sz w:val="28"/>
      <w:lang w:eastAsia="ru-RU"/>
    </w:rPr>
  </w:style>
  <w:style w:type="character" w:customStyle="1" w:styleId="14">
    <w:name w:val="Стиль1 Знак"/>
    <w:basedOn w:val="a0"/>
    <w:link w:val="13"/>
    <w:locked/>
    <w:rsid w:val="000304F5"/>
    <w:rPr>
      <w:rFonts w:eastAsia="Times New Roman"/>
      <w:b/>
      <w:sz w:val="28"/>
      <w:szCs w:val="24"/>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styleId="25">
    <w:name w:val="List Number 2"/>
    <w:basedOn w:val="a"/>
    <w:unhideWhenUsed/>
    <w:rsid w:val="005A15DF"/>
    <w:pPr>
      <w:tabs>
        <w:tab w:val="num" w:pos="432"/>
      </w:tabs>
      <w:ind w:left="432" w:hanging="432"/>
      <w:contextualSpacing/>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szCs w:val="20"/>
      <w:lang w:eastAsia="ru-RU"/>
    </w:r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uiPriority w:val="99"/>
    <w:rsid w:val="005A15DF"/>
    <w:rPr>
      <w:rFonts w:eastAsia="MS Mincho"/>
      <w:sz w:val="24"/>
      <w:szCs w:val="24"/>
    </w:rPr>
  </w:style>
  <w:style w:type="paragraph" w:styleId="af8">
    <w:name w:val="Balloon Text"/>
    <w:basedOn w:val="a"/>
    <w:link w:val="af9"/>
    <w:unhideWhenUsed/>
    <w:rsid w:val="00547B12"/>
    <w:rPr>
      <w:rFonts w:ascii="Tahoma" w:hAnsi="Tahoma" w:cs="Tahoma"/>
      <w:sz w:val="16"/>
      <w:szCs w:val="16"/>
    </w:rPr>
  </w:style>
  <w:style w:type="character" w:customStyle="1" w:styleId="af9">
    <w:name w:val="Текст выноски Знак"/>
    <w:basedOn w:val="a0"/>
    <w:link w:val="af8"/>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
    <w:rsid w:val="00AC2E27"/>
    <w:pPr>
      <w:widowControl w:val="0"/>
      <w:autoSpaceDE w:val="0"/>
      <w:autoSpaceDN w:val="0"/>
      <w:adjustRightInd w:val="0"/>
      <w:spacing w:line="274" w:lineRule="exact"/>
      <w:ind w:firstLine="682"/>
      <w:jc w:val="left"/>
    </w:pPr>
    <w:rPr>
      <w:rFonts w:eastAsia="Times New Roman"/>
      <w:lang w:eastAsia="ru-RU"/>
    </w:rPr>
  </w:style>
  <w:style w:type="paragraph" w:customStyle="1" w:styleId="FR1">
    <w:name w:val="FR1"/>
    <w:rsid w:val="00352C13"/>
    <w:pPr>
      <w:widowControl w:val="0"/>
      <w:spacing w:line="360" w:lineRule="auto"/>
      <w:ind w:right="400"/>
    </w:pPr>
    <w:rPr>
      <w:rFonts w:eastAsia="Times New Roman"/>
      <w:sz w:val="24"/>
      <w:szCs w:val="24"/>
      <w:lang w:eastAsia="ru-RU"/>
    </w:rPr>
  </w:style>
  <w:style w:type="paragraph" w:customStyle="1" w:styleId="afa">
    <w:name w:val="Заголовок"/>
    <w:basedOn w:val="2"/>
    <w:rsid w:val="008B3F9F"/>
    <w:pPr>
      <w:suppressAutoHyphens/>
      <w:spacing w:before="240" w:after="120"/>
    </w:pPr>
    <w:rPr>
      <w:rFonts w:eastAsia="Times New Roman"/>
      <w:b/>
      <w:iCs w:val="0"/>
      <w:spacing w:val="0"/>
      <w:sz w:val="28"/>
      <w:lang w:eastAsia="ru-RU"/>
    </w:rPr>
  </w:style>
  <w:style w:type="paragraph" w:styleId="afb">
    <w:name w:val="Note Heading"/>
    <w:basedOn w:val="a"/>
    <w:next w:val="a"/>
    <w:link w:val="afc"/>
    <w:rsid w:val="00E6563F"/>
    <w:pPr>
      <w:spacing w:after="60"/>
      <w:ind w:firstLine="0"/>
    </w:pPr>
    <w:rPr>
      <w:rFonts w:eastAsia="Times New Roman"/>
      <w:lang w:eastAsia="ru-RU"/>
    </w:rPr>
  </w:style>
  <w:style w:type="character" w:customStyle="1" w:styleId="afc">
    <w:name w:val="Заголовок записки Знак"/>
    <w:basedOn w:val="a0"/>
    <w:link w:val="afb"/>
    <w:rsid w:val="00E6563F"/>
    <w:rPr>
      <w:rFonts w:eastAsia="Times New Roman"/>
      <w:sz w:val="24"/>
      <w:szCs w:val="24"/>
      <w:lang w:eastAsia="ru-RU"/>
    </w:rPr>
  </w:style>
  <w:style w:type="paragraph" w:styleId="afd">
    <w:name w:val="footer"/>
    <w:basedOn w:val="a"/>
    <w:link w:val="afe"/>
    <w:unhideWhenUsed/>
    <w:rsid w:val="00EF0720"/>
    <w:pPr>
      <w:tabs>
        <w:tab w:val="center" w:pos="4677"/>
        <w:tab w:val="right" w:pos="9355"/>
      </w:tabs>
      <w:spacing w:before="60" w:after="60"/>
      <w:ind w:firstLine="0"/>
      <w:jc w:val="left"/>
    </w:pPr>
    <w:rPr>
      <w:rFonts w:eastAsia="Times New Roman"/>
      <w:szCs w:val="20"/>
      <w:lang w:eastAsia="ru-RU"/>
    </w:rPr>
  </w:style>
  <w:style w:type="character" w:customStyle="1" w:styleId="afe">
    <w:name w:val="Нижний колонтитул Знак"/>
    <w:basedOn w:val="a0"/>
    <w:link w:val="afd"/>
    <w:rsid w:val="00EF0720"/>
    <w:rPr>
      <w:rFonts w:eastAsia="Times New Roman"/>
      <w:sz w:val="24"/>
      <w:lang w:eastAsia="ru-RU"/>
    </w:rPr>
  </w:style>
  <w:style w:type="paragraph" w:customStyle="1" w:styleId="aff">
    <w:name w:val="Письмо"/>
    <w:basedOn w:val="a"/>
    <w:rsid w:val="00EF0720"/>
    <w:pPr>
      <w:spacing w:before="120" w:after="120"/>
      <w:ind w:firstLine="567"/>
    </w:pPr>
    <w:rPr>
      <w:rFonts w:eastAsia="Times New Roman"/>
      <w:kern w:val="24"/>
      <w:szCs w:val="20"/>
      <w:lang w:eastAsia="ru-RU"/>
    </w:rPr>
  </w:style>
  <w:style w:type="paragraph" w:customStyle="1" w:styleId="Body">
    <w:name w:val="Body"/>
    <w:basedOn w:val="a"/>
    <w:rsid w:val="00EF0720"/>
    <w:pPr>
      <w:spacing w:before="60" w:after="60"/>
      <w:ind w:firstLine="851"/>
    </w:pPr>
    <w:rPr>
      <w:rFonts w:eastAsia="Times New Roman"/>
      <w:color w:val="000000"/>
      <w:sz w:val="28"/>
      <w:szCs w:val="20"/>
      <w:lang w:eastAsia="ru-RU"/>
    </w:rPr>
  </w:style>
  <w:style w:type="paragraph" w:customStyle="1" w:styleId="aff0">
    <w:name w:val="Таблица"/>
    <w:rsid w:val="00EF0720"/>
    <w:pPr>
      <w:spacing w:before="120" w:after="120"/>
      <w:jc w:val="right"/>
    </w:pPr>
    <w:rPr>
      <w:rFonts w:eastAsia="Times New Roman"/>
      <w:spacing w:val="32"/>
      <w:sz w:val="28"/>
      <w:lang w:eastAsia="ru-RU"/>
    </w:rPr>
  </w:style>
  <w:style w:type="paragraph" w:customStyle="1" w:styleId="Body2">
    <w:name w:val="Body2"/>
    <w:basedOn w:val="Body"/>
    <w:rsid w:val="00EF0720"/>
    <w:pPr>
      <w:tabs>
        <w:tab w:val="num" w:pos="814"/>
      </w:tabs>
    </w:pPr>
  </w:style>
  <w:style w:type="paragraph" w:customStyle="1" w:styleId="Body3">
    <w:name w:val="Body3"/>
    <w:basedOn w:val="Body"/>
    <w:rsid w:val="00EF0720"/>
    <w:pPr>
      <w:ind w:firstLine="0"/>
    </w:pPr>
  </w:style>
  <w:style w:type="character" w:customStyle="1" w:styleId="aff1">
    <w:name w:val="íîìåð ñòðàíèöû"/>
    <w:basedOn w:val="a0"/>
    <w:rsid w:val="00EF0720"/>
  </w:style>
  <w:style w:type="character" w:styleId="aff2">
    <w:name w:val="page number"/>
    <w:basedOn w:val="a0"/>
    <w:unhideWhenUsed/>
    <w:rsid w:val="00EF0720"/>
  </w:style>
  <w:style w:type="paragraph" w:styleId="32">
    <w:name w:val="Body Text Indent 3"/>
    <w:basedOn w:val="a"/>
    <w:link w:val="33"/>
    <w:uiPriority w:val="99"/>
    <w:unhideWhenUsed/>
    <w:rsid w:val="000304F5"/>
    <w:pPr>
      <w:spacing w:after="120"/>
      <w:ind w:left="283"/>
    </w:pPr>
    <w:rPr>
      <w:sz w:val="16"/>
      <w:szCs w:val="16"/>
    </w:rPr>
  </w:style>
  <w:style w:type="character" w:customStyle="1" w:styleId="33">
    <w:name w:val="Основной текст с отступом 3 Знак"/>
    <w:basedOn w:val="a0"/>
    <w:link w:val="32"/>
    <w:uiPriority w:val="99"/>
    <w:rsid w:val="000304F5"/>
    <w:rPr>
      <w:rFonts w:eastAsia="MS Mincho"/>
      <w:sz w:val="16"/>
      <w:szCs w:val="16"/>
    </w:rPr>
  </w:style>
  <w:style w:type="paragraph" w:customStyle="1" w:styleId="Web">
    <w:name w:val="Обычный (Web)"/>
    <w:basedOn w:val="a"/>
    <w:uiPriority w:val="99"/>
    <w:rsid w:val="000304F5"/>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
    <w:uiPriority w:val="99"/>
    <w:rsid w:val="000304F5"/>
    <w:pPr>
      <w:suppressAutoHyphens/>
      <w:spacing w:after="120" w:line="360" w:lineRule="atLeast"/>
      <w:ind w:firstLine="720"/>
    </w:pPr>
    <w:rPr>
      <w:rFonts w:eastAsia="Times New Roman"/>
      <w:szCs w:val="20"/>
      <w:lang w:eastAsia="ar-SA"/>
    </w:rPr>
  </w:style>
  <w:style w:type="character" w:customStyle="1" w:styleId="aff3">
    <w:name w:val="Основной текст_"/>
    <w:basedOn w:val="a0"/>
    <w:rsid w:val="006D05B7"/>
    <w:rPr>
      <w:rFonts w:ascii="Batang" w:eastAsia="Batang" w:hAnsi="Batang" w:cs="Batang"/>
      <w:shd w:val="clear" w:color="auto" w:fill="FFFFFF"/>
    </w:rPr>
  </w:style>
  <w:style w:type="paragraph" w:customStyle="1" w:styleId="aff4">
    <w:name w:val="Нормальный (таблица)"/>
    <w:basedOn w:val="a"/>
    <w:next w:val="a"/>
    <w:uiPriority w:val="99"/>
    <w:rsid w:val="00E008CC"/>
    <w:pPr>
      <w:widowControl w:val="0"/>
      <w:autoSpaceDE w:val="0"/>
      <w:autoSpaceDN w:val="0"/>
      <w:adjustRightInd w:val="0"/>
      <w:ind w:firstLine="0"/>
    </w:pPr>
    <w:rPr>
      <w:rFonts w:ascii="Arial" w:eastAsia="Times New Roman" w:hAnsi="Arial" w:cs="Arial"/>
      <w:lang w:eastAsia="ru-RU"/>
    </w:rPr>
  </w:style>
  <w:style w:type="paragraph" w:styleId="aff5">
    <w:name w:val="header"/>
    <w:basedOn w:val="a"/>
    <w:link w:val="aff6"/>
    <w:unhideWhenUsed/>
    <w:rsid w:val="00E008CC"/>
    <w:pPr>
      <w:tabs>
        <w:tab w:val="center" w:pos="4677"/>
        <w:tab w:val="right" w:pos="9355"/>
      </w:tabs>
    </w:pPr>
  </w:style>
  <w:style w:type="character" w:customStyle="1" w:styleId="aff6">
    <w:name w:val="Верхний колонтитул Знак"/>
    <w:basedOn w:val="a0"/>
    <w:link w:val="aff5"/>
    <w:rsid w:val="00E008CC"/>
    <w:rPr>
      <w:rFonts w:eastAsia="MS Mincho"/>
      <w:sz w:val="24"/>
      <w:szCs w:val="24"/>
    </w:rPr>
  </w:style>
  <w:style w:type="paragraph" w:customStyle="1" w:styleId="Style8">
    <w:name w:val="Style8"/>
    <w:basedOn w:val="a"/>
    <w:rsid w:val="00E008CC"/>
    <w:pPr>
      <w:widowControl w:val="0"/>
      <w:autoSpaceDE w:val="0"/>
      <w:autoSpaceDN w:val="0"/>
      <w:adjustRightInd w:val="0"/>
      <w:spacing w:line="278" w:lineRule="exact"/>
      <w:ind w:firstLine="0"/>
      <w:jc w:val="center"/>
    </w:pPr>
    <w:rPr>
      <w:rFonts w:eastAsia="Times New Roman"/>
      <w:lang w:eastAsia="ru-RU"/>
    </w:rPr>
  </w:style>
  <w:style w:type="paragraph" w:customStyle="1" w:styleId="aff7">
    <w:name w:val="Знак Знак Знак Знак Знак Знак Знак Знак Знак Знак Знак Знак Знак"/>
    <w:basedOn w:val="a"/>
    <w:rsid w:val="00E008CC"/>
    <w:pPr>
      <w:spacing w:after="160" w:line="240" w:lineRule="exact"/>
      <w:ind w:firstLine="0"/>
      <w:jc w:val="left"/>
    </w:pPr>
    <w:rPr>
      <w:rFonts w:ascii="Verdana" w:eastAsia="Times New Roman" w:hAnsi="Verdana"/>
      <w:sz w:val="20"/>
      <w:szCs w:val="20"/>
      <w:lang w:val="en-US"/>
    </w:rPr>
  </w:style>
  <w:style w:type="paragraph" w:customStyle="1" w:styleId="15">
    <w:name w:val="Обычный1"/>
    <w:rsid w:val="00E008CC"/>
    <w:rPr>
      <w:rFonts w:eastAsia="MS Mincho"/>
      <w:sz w:val="24"/>
      <w:lang w:eastAsia="ru-RU"/>
    </w:rPr>
  </w:style>
  <w:style w:type="paragraph" w:styleId="34">
    <w:name w:val="Body Text 3"/>
    <w:basedOn w:val="a"/>
    <w:link w:val="35"/>
    <w:uiPriority w:val="99"/>
    <w:rsid w:val="00E008CC"/>
    <w:pPr>
      <w:widowControl w:val="0"/>
      <w:autoSpaceDE w:val="0"/>
      <w:autoSpaceDN w:val="0"/>
      <w:adjustRightInd w:val="0"/>
    </w:pPr>
    <w:rPr>
      <w:sz w:val="20"/>
      <w:lang w:eastAsia="ru-RU"/>
    </w:rPr>
  </w:style>
  <w:style w:type="character" w:customStyle="1" w:styleId="35">
    <w:name w:val="Основной текст 3 Знак"/>
    <w:basedOn w:val="a0"/>
    <w:link w:val="34"/>
    <w:uiPriority w:val="99"/>
    <w:rsid w:val="00E008CC"/>
    <w:rPr>
      <w:rFonts w:eastAsia="MS Mincho"/>
      <w:szCs w:val="24"/>
      <w:lang w:eastAsia="ru-RU"/>
    </w:rPr>
  </w:style>
  <w:style w:type="paragraph" w:customStyle="1" w:styleId="CharChar">
    <w:name w:val="Знак Знак Знак Знак Знак Знак Знак Знак Знак Знак Знак Знак Char Char Знак Знак"/>
    <w:basedOn w:val="a"/>
    <w:rsid w:val="00E008CC"/>
    <w:pPr>
      <w:spacing w:before="100" w:beforeAutospacing="1" w:after="100" w:afterAutospacing="1"/>
      <w:ind w:firstLine="0"/>
      <w:jc w:val="left"/>
    </w:pPr>
    <w:rPr>
      <w:rFonts w:ascii="Tahoma" w:eastAsia="Times New Roman" w:hAnsi="Tahoma"/>
      <w:sz w:val="20"/>
      <w:szCs w:val="20"/>
      <w:lang w:val="en-US"/>
    </w:rPr>
  </w:style>
  <w:style w:type="character" w:styleId="aff8">
    <w:name w:val="FollowedHyperlink"/>
    <w:basedOn w:val="a0"/>
    <w:uiPriority w:val="99"/>
    <w:rsid w:val="00E008CC"/>
    <w:rPr>
      <w:rFonts w:cs="Times New Roman"/>
      <w:color w:val="auto"/>
      <w:u w:val="none"/>
    </w:rPr>
  </w:style>
  <w:style w:type="paragraph" w:customStyle="1" w:styleId="aff9">
    <w:name w:val="список"/>
    <w:basedOn w:val="af3"/>
    <w:autoRedefine/>
    <w:rsid w:val="00E008CC"/>
    <w:pPr>
      <w:tabs>
        <w:tab w:val="num" w:pos="1494"/>
      </w:tabs>
      <w:ind w:left="1474" w:hanging="340"/>
      <w:jc w:val="left"/>
    </w:pPr>
    <w:rPr>
      <w:rFonts w:ascii="Times New Roman" w:hAnsi="Times New Roman"/>
      <w:sz w:val="24"/>
    </w:rPr>
  </w:style>
  <w:style w:type="paragraph" w:styleId="affa">
    <w:name w:val="Normal Indent"/>
    <w:basedOn w:val="a"/>
    <w:autoRedefine/>
    <w:uiPriority w:val="99"/>
    <w:rsid w:val="00E008CC"/>
    <w:pPr>
      <w:ind w:left="709"/>
    </w:pPr>
    <w:rPr>
      <w:lang w:eastAsia="ru-RU"/>
    </w:rPr>
  </w:style>
  <w:style w:type="paragraph" w:customStyle="1" w:styleId="ConsNormal">
    <w:name w:val="ConsNormal"/>
    <w:rsid w:val="00E008CC"/>
    <w:pPr>
      <w:widowControl w:val="0"/>
      <w:autoSpaceDE w:val="0"/>
      <w:autoSpaceDN w:val="0"/>
      <w:adjustRightInd w:val="0"/>
      <w:ind w:right="19772" w:firstLine="720"/>
    </w:pPr>
    <w:rPr>
      <w:rFonts w:ascii="Arial" w:eastAsia="MS Mincho" w:hAnsi="Arial" w:cs="Arial"/>
      <w:lang w:eastAsia="ja-JP"/>
    </w:rPr>
  </w:style>
  <w:style w:type="paragraph" w:customStyle="1" w:styleId="affb">
    <w:name w:val="Знак Знак Знак"/>
    <w:basedOn w:val="a"/>
    <w:rsid w:val="00E008CC"/>
    <w:pPr>
      <w:spacing w:after="160" w:line="240" w:lineRule="exact"/>
      <w:ind w:firstLine="0"/>
      <w:jc w:val="left"/>
    </w:pPr>
    <w:rPr>
      <w:rFonts w:ascii="Verdana" w:eastAsia="Times New Roman" w:hAnsi="Verdana" w:cs="Verdana"/>
      <w:sz w:val="20"/>
      <w:szCs w:val="20"/>
      <w:lang w:val="en-US"/>
    </w:rPr>
  </w:style>
  <w:style w:type="paragraph" w:customStyle="1" w:styleId="16">
    <w:name w:val="Знак1"/>
    <w:basedOn w:val="a"/>
    <w:rsid w:val="00E008CC"/>
    <w:pPr>
      <w:spacing w:before="100" w:beforeAutospacing="1" w:after="100" w:afterAutospacing="1"/>
      <w:ind w:firstLine="0"/>
      <w:jc w:val="left"/>
    </w:pPr>
    <w:rPr>
      <w:rFonts w:ascii="Tahoma" w:eastAsia="Times New Roman" w:hAnsi="Tahoma"/>
      <w:sz w:val="20"/>
      <w:szCs w:val="20"/>
      <w:lang w:val="en-US"/>
    </w:rPr>
  </w:style>
  <w:style w:type="paragraph" w:customStyle="1" w:styleId="affc">
    <w:name w:val="Знак Знак Знак Знак"/>
    <w:basedOn w:val="a"/>
    <w:rsid w:val="00E008CC"/>
    <w:pPr>
      <w:spacing w:before="100" w:beforeAutospacing="1" w:after="100" w:afterAutospacing="1"/>
      <w:ind w:firstLine="0"/>
      <w:jc w:val="left"/>
    </w:pPr>
    <w:rPr>
      <w:rFonts w:ascii="Tahoma" w:eastAsia="Times New Roman" w:hAnsi="Tahoma"/>
      <w:sz w:val="20"/>
      <w:szCs w:val="20"/>
      <w:lang w:val="en-US"/>
    </w:rPr>
  </w:style>
  <w:style w:type="paragraph" w:customStyle="1" w:styleId="Left">
    <w:name w:val="Обычный_Left"/>
    <w:basedOn w:val="a"/>
    <w:rsid w:val="00E008CC"/>
    <w:pPr>
      <w:spacing w:before="240" w:after="240"/>
      <w:ind w:firstLine="0"/>
      <w:jc w:val="left"/>
    </w:pPr>
    <w:rPr>
      <w:rFonts w:eastAsia="Times New Roman"/>
      <w:sz w:val="28"/>
      <w:lang w:eastAsia="ru-RU"/>
    </w:rPr>
  </w:style>
  <w:style w:type="paragraph" w:customStyle="1" w:styleId="Iauiue">
    <w:name w:val="Iau?iue"/>
    <w:rsid w:val="00E008CC"/>
    <w:pPr>
      <w:widowControl w:val="0"/>
      <w:overflowPunct w:val="0"/>
      <w:autoSpaceDE w:val="0"/>
      <w:autoSpaceDN w:val="0"/>
      <w:adjustRightInd w:val="0"/>
      <w:jc w:val="center"/>
    </w:pPr>
    <w:rPr>
      <w:rFonts w:eastAsia="Times New Roman"/>
      <w:sz w:val="24"/>
      <w:szCs w:val="24"/>
      <w:lang w:eastAsia="ru-RU"/>
    </w:rPr>
  </w:style>
  <w:style w:type="paragraph" w:customStyle="1" w:styleId="affd">
    <w:name w:val="Перечисление"/>
    <w:basedOn w:val="a"/>
    <w:rsid w:val="00E008CC"/>
    <w:pPr>
      <w:tabs>
        <w:tab w:val="num" w:pos="360"/>
      </w:tabs>
      <w:ind w:left="360" w:hanging="360"/>
    </w:pPr>
    <w:rPr>
      <w:rFonts w:eastAsia="Times New Roman"/>
      <w:sz w:val="28"/>
      <w:szCs w:val="20"/>
      <w:lang w:eastAsia="ru-RU"/>
    </w:rPr>
  </w:style>
  <w:style w:type="paragraph" w:customStyle="1" w:styleId="affe">
    <w:name w:val="Îáû÷íûé"/>
    <w:rsid w:val="00E008CC"/>
    <w:pPr>
      <w:widowControl w:val="0"/>
    </w:pPr>
    <w:rPr>
      <w:rFonts w:eastAsia="Times New Roman"/>
      <w:sz w:val="28"/>
      <w:lang w:eastAsia="ru-RU"/>
    </w:rPr>
  </w:style>
  <w:style w:type="paragraph" w:styleId="36">
    <w:name w:val="List Number 3"/>
    <w:basedOn w:val="a"/>
    <w:uiPriority w:val="99"/>
    <w:rsid w:val="00E008CC"/>
    <w:pPr>
      <w:tabs>
        <w:tab w:val="num" w:pos="432"/>
        <w:tab w:val="num" w:pos="926"/>
        <w:tab w:val="num" w:pos="1494"/>
      </w:tabs>
      <w:ind w:left="926" w:hanging="432"/>
    </w:pPr>
    <w:rPr>
      <w:lang w:eastAsia="ru-RU"/>
    </w:rPr>
  </w:style>
  <w:style w:type="paragraph" w:customStyle="1" w:styleId="37">
    <w:name w:val="Стиль3 Знак"/>
    <w:basedOn w:val="26"/>
    <w:link w:val="310"/>
    <w:rsid w:val="00E008CC"/>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0"/>
    <w:link w:val="37"/>
    <w:locked/>
    <w:rsid w:val="00E008CC"/>
    <w:rPr>
      <w:rFonts w:eastAsia="Times New Roman"/>
      <w:sz w:val="24"/>
      <w:lang w:eastAsia="ru-RU"/>
    </w:rPr>
  </w:style>
  <w:style w:type="character" w:customStyle="1" w:styleId="220">
    <w:name w:val="Знак2 Знак Знак Знак2"/>
    <w:basedOn w:val="a0"/>
    <w:rsid w:val="00E008CC"/>
    <w:rPr>
      <w:rFonts w:ascii="Arial" w:eastAsia="MS Mincho" w:hAnsi="Arial" w:cs="Arial"/>
      <w:color w:val="000000"/>
      <w:sz w:val="24"/>
      <w:szCs w:val="24"/>
      <w:lang w:val="ru-RU" w:eastAsia="ru-RU" w:bidi="ar-SA"/>
    </w:rPr>
  </w:style>
  <w:style w:type="character" w:customStyle="1" w:styleId="28">
    <w:name w:val="Знак Знак2"/>
    <w:basedOn w:val="a0"/>
    <w:rsid w:val="00E008CC"/>
    <w:rPr>
      <w:rFonts w:eastAsia="MS Mincho" w:cs="Times New Roman"/>
      <w:b/>
      <w:bCs/>
      <w:kern w:val="32"/>
      <w:sz w:val="28"/>
      <w:szCs w:val="28"/>
      <w:lang w:val="ru-RU" w:eastAsia="ru-RU" w:bidi="ar-SA"/>
    </w:rPr>
  </w:style>
  <w:style w:type="paragraph" w:customStyle="1" w:styleId="afff">
    <w:name w:val="Знак Знак Знак Знак Знак Знак Знак"/>
    <w:basedOn w:val="a"/>
    <w:rsid w:val="00E008CC"/>
    <w:pPr>
      <w:spacing w:before="100" w:beforeAutospacing="1" w:after="100" w:afterAutospacing="1"/>
      <w:ind w:firstLine="0"/>
      <w:jc w:val="left"/>
    </w:pPr>
    <w:rPr>
      <w:rFonts w:ascii="Tahoma" w:eastAsia="Times New Roman" w:hAnsi="Tahoma"/>
      <w:sz w:val="20"/>
      <w:szCs w:val="20"/>
      <w:lang w:val="en-US"/>
    </w:rPr>
  </w:style>
  <w:style w:type="paragraph" w:customStyle="1" w:styleId="17">
    <w:name w:val="Знак Знак Знак Знак Знак Знак Знак1"/>
    <w:basedOn w:val="a"/>
    <w:rsid w:val="00E008CC"/>
    <w:pPr>
      <w:spacing w:before="100" w:beforeAutospacing="1" w:after="100" w:afterAutospacing="1"/>
      <w:ind w:firstLine="0"/>
      <w:jc w:val="left"/>
    </w:pPr>
    <w:rPr>
      <w:rFonts w:ascii="Tahoma" w:eastAsia="Times New Roman" w:hAnsi="Tahoma"/>
      <w:sz w:val="20"/>
      <w:szCs w:val="20"/>
      <w:lang w:val="en-US"/>
    </w:rPr>
  </w:style>
  <w:style w:type="character" w:customStyle="1" w:styleId="afff0">
    <w:name w:val="!Основной Знак"/>
    <w:basedOn w:val="a0"/>
    <w:link w:val="afff1"/>
    <w:locked/>
    <w:rsid w:val="00E008CC"/>
    <w:rPr>
      <w:sz w:val="22"/>
      <w:lang w:eastAsia="ru-RU"/>
    </w:rPr>
  </w:style>
  <w:style w:type="paragraph" w:customStyle="1" w:styleId="afff1">
    <w:name w:val="!Основной"/>
    <w:link w:val="afff0"/>
    <w:rsid w:val="00E008CC"/>
    <w:pPr>
      <w:keepNext/>
      <w:ind w:firstLine="567"/>
      <w:jc w:val="both"/>
    </w:pPr>
    <w:rPr>
      <w:sz w:val="22"/>
      <w:lang w:eastAsia="ru-RU"/>
    </w:rPr>
  </w:style>
  <w:style w:type="paragraph" w:customStyle="1" w:styleId="BlockQuotation">
    <w:name w:val="Block Quotation"/>
    <w:basedOn w:val="a"/>
    <w:rsid w:val="00E008CC"/>
    <w:pPr>
      <w:widowControl w:val="0"/>
      <w:ind w:left="1320" w:right="955" w:firstLine="0"/>
    </w:pPr>
    <w:rPr>
      <w:rFonts w:eastAsia="Times New Roman"/>
      <w:sz w:val="26"/>
      <w:szCs w:val="20"/>
      <w:lang w:eastAsia="ru-RU"/>
    </w:rPr>
  </w:style>
  <w:style w:type="paragraph" w:styleId="afff2">
    <w:name w:val="Block Text"/>
    <w:basedOn w:val="a"/>
    <w:uiPriority w:val="99"/>
    <w:rsid w:val="00E008CC"/>
    <w:pPr>
      <w:ind w:left="-57" w:right="-57" w:firstLine="766"/>
    </w:pPr>
    <w:rPr>
      <w:rFonts w:eastAsia="Times New Roman"/>
      <w:lang w:eastAsia="ru-RU"/>
    </w:rPr>
  </w:style>
  <w:style w:type="paragraph" w:customStyle="1" w:styleId="Nonformat">
    <w:name w:val="Nonformat"/>
    <w:basedOn w:val="a"/>
    <w:rsid w:val="00E008CC"/>
    <w:pPr>
      <w:ind w:firstLine="0"/>
      <w:jc w:val="left"/>
    </w:pPr>
    <w:rPr>
      <w:rFonts w:ascii="Consultant" w:eastAsia="Times New Roman" w:hAnsi="Consultant"/>
      <w:sz w:val="20"/>
      <w:szCs w:val="20"/>
      <w:lang w:eastAsia="ru-RU"/>
    </w:rPr>
  </w:style>
  <w:style w:type="paragraph" w:customStyle="1" w:styleId="18">
    <w:name w:val="Знак1 Знак Знак Знак Знак Знак Знак"/>
    <w:basedOn w:val="a"/>
    <w:rsid w:val="00E008CC"/>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Heading">
    <w:name w:val="Heading"/>
    <w:rsid w:val="00E008CC"/>
    <w:pPr>
      <w:autoSpaceDE w:val="0"/>
      <w:autoSpaceDN w:val="0"/>
      <w:adjustRightInd w:val="0"/>
    </w:pPr>
    <w:rPr>
      <w:rFonts w:ascii="Arial" w:eastAsia="Times New Roman" w:hAnsi="Arial" w:cs="Arial"/>
      <w:b/>
      <w:bCs/>
      <w:sz w:val="22"/>
      <w:szCs w:val="22"/>
      <w:lang w:eastAsia="ru-RU"/>
    </w:rPr>
  </w:style>
  <w:style w:type="paragraph" w:customStyle="1" w:styleId="19">
    <w:name w:val="Знак1 Знак Знак Знак Знак Знак Знак Знак Знак Знак"/>
    <w:basedOn w:val="a"/>
    <w:rsid w:val="00E008CC"/>
    <w:pPr>
      <w:spacing w:before="100" w:beforeAutospacing="1" w:after="100" w:afterAutospacing="1"/>
      <w:ind w:firstLine="0"/>
      <w:jc w:val="left"/>
    </w:pPr>
    <w:rPr>
      <w:rFonts w:ascii="Tahoma" w:eastAsia="Times New Roman" w:hAnsi="Tahoma"/>
      <w:sz w:val="20"/>
      <w:szCs w:val="20"/>
      <w:lang w:val="en-US"/>
    </w:rPr>
  </w:style>
  <w:style w:type="character" w:customStyle="1" w:styleId="91">
    <w:name w:val="Знак Знак9"/>
    <w:basedOn w:val="a0"/>
    <w:rsid w:val="00E008CC"/>
    <w:rPr>
      <w:rFonts w:eastAsia="MS Mincho" w:cs="Times New Roman"/>
      <w:b/>
      <w:bCs/>
      <w:sz w:val="24"/>
      <w:szCs w:val="24"/>
    </w:rPr>
  </w:style>
  <w:style w:type="character" w:customStyle="1" w:styleId="100">
    <w:name w:val="Знак Знак10"/>
    <w:basedOn w:val="a0"/>
    <w:locked/>
    <w:rsid w:val="00E008CC"/>
    <w:rPr>
      <w:rFonts w:eastAsia="MS Mincho" w:cs="Times New Roman"/>
      <w:b/>
      <w:bCs/>
      <w:kern w:val="32"/>
      <w:sz w:val="28"/>
      <w:szCs w:val="28"/>
      <w:lang w:val="ru-RU" w:eastAsia="ru-RU" w:bidi="ar-SA"/>
    </w:rPr>
  </w:style>
  <w:style w:type="character" w:customStyle="1" w:styleId="71">
    <w:name w:val="Знак Знак7"/>
    <w:basedOn w:val="a0"/>
    <w:locked/>
    <w:rsid w:val="00E008CC"/>
    <w:rPr>
      <w:rFonts w:ascii="Arial" w:eastAsia="MS Mincho" w:hAnsi="Arial" w:cs="Arial"/>
      <w:color w:val="000000"/>
      <w:sz w:val="24"/>
      <w:szCs w:val="24"/>
      <w:lang w:val="ru-RU" w:eastAsia="ru-RU" w:bidi="ar-SA"/>
    </w:rPr>
  </w:style>
  <w:style w:type="paragraph" w:styleId="29">
    <w:name w:val="List 2"/>
    <w:basedOn w:val="a"/>
    <w:uiPriority w:val="99"/>
    <w:rsid w:val="00E008CC"/>
    <w:pPr>
      <w:ind w:left="566" w:hanging="283"/>
    </w:pPr>
    <w:rPr>
      <w:lang w:eastAsia="ru-RU"/>
    </w:rPr>
  </w:style>
  <w:style w:type="paragraph" w:customStyle="1" w:styleId="110">
    <w:name w:val="Знак11"/>
    <w:basedOn w:val="a"/>
    <w:rsid w:val="00E008CC"/>
    <w:pPr>
      <w:spacing w:before="100" w:beforeAutospacing="1" w:after="100" w:afterAutospacing="1"/>
      <w:ind w:left="170" w:firstLine="0"/>
      <w:jc w:val="left"/>
    </w:pPr>
    <w:rPr>
      <w:rFonts w:ascii="Tahoma" w:eastAsia="Times New Roman" w:hAnsi="Tahoma"/>
      <w:sz w:val="20"/>
      <w:szCs w:val="20"/>
      <w:lang w:val="en-US"/>
    </w:rPr>
  </w:style>
  <w:style w:type="paragraph" w:customStyle="1" w:styleId="1a">
    <w:name w:val="Знак Знак Знак Знак1"/>
    <w:basedOn w:val="a"/>
    <w:rsid w:val="00E008CC"/>
    <w:pPr>
      <w:spacing w:before="100" w:beforeAutospacing="1" w:after="100" w:afterAutospacing="1"/>
      <w:ind w:left="170" w:firstLine="0"/>
      <w:jc w:val="left"/>
    </w:pPr>
    <w:rPr>
      <w:rFonts w:ascii="Tahoma" w:eastAsia="Times New Roman" w:hAnsi="Tahoma"/>
      <w:sz w:val="20"/>
      <w:szCs w:val="20"/>
      <w:lang w:val="en-US"/>
    </w:rPr>
  </w:style>
  <w:style w:type="paragraph" w:customStyle="1" w:styleId="ConsNonformat">
    <w:name w:val="ConsNonformat"/>
    <w:rsid w:val="00E008CC"/>
    <w:pPr>
      <w:widowControl w:val="0"/>
      <w:autoSpaceDE w:val="0"/>
      <w:autoSpaceDN w:val="0"/>
      <w:adjustRightInd w:val="0"/>
      <w:ind w:left="170" w:right="19772" w:hanging="170"/>
    </w:pPr>
    <w:rPr>
      <w:rFonts w:ascii="Courier New" w:eastAsia="Times New Roman" w:hAnsi="Courier New" w:cs="Arial Unicode MS"/>
    </w:rPr>
  </w:style>
  <w:style w:type="paragraph" w:customStyle="1" w:styleId="afff3">
    <w:name w:val="Таблицы (моноширинный)"/>
    <w:basedOn w:val="a"/>
    <w:next w:val="a"/>
    <w:rsid w:val="00E008CC"/>
    <w:pPr>
      <w:widowControl w:val="0"/>
      <w:autoSpaceDE w:val="0"/>
      <w:autoSpaceDN w:val="0"/>
      <w:adjustRightInd w:val="0"/>
      <w:ind w:left="170" w:firstLine="0"/>
    </w:pPr>
    <w:rPr>
      <w:rFonts w:ascii="Courier New" w:eastAsia="Times New Roman" w:hAnsi="Courier New" w:cs="Courier New"/>
      <w:sz w:val="20"/>
      <w:szCs w:val="20"/>
      <w:lang w:eastAsia="ru-RU"/>
    </w:rPr>
  </w:style>
  <w:style w:type="character" w:customStyle="1" w:styleId="1b">
    <w:name w:val="Знак Знак Знак1"/>
    <w:basedOn w:val="a0"/>
    <w:rsid w:val="00E008CC"/>
    <w:rPr>
      <w:rFonts w:ascii="MS Mincho" w:eastAsia="MS Mincho" w:cs="Times New Roman"/>
      <w:b/>
      <w:bCs/>
      <w:kern w:val="32"/>
      <w:sz w:val="28"/>
      <w:szCs w:val="28"/>
      <w:lang w:val="ru-RU" w:eastAsia="ru-RU" w:bidi="ar-SA"/>
    </w:rPr>
  </w:style>
  <w:style w:type="character" w:customStyle="1" w:styleId="2a">
    <w:name w:val="Знак Знак Знак2"/>
    <w:basedOn w:val="a0"/>
    <w:rsid w:val="00E008CC"/>
    <w:rPr>
      <w:rFonts w:ascii="Arial" w:eastAsia="MS Mincho" w:hAnsi="Arial" w:cs="Arial"/>
      <w:color w:val="000000"/>
      <w:sz w:val="24"/>
      <w:szCs w:val="24"/>
      <w:lang w:val="ru-RU" w:eastAsia="ru-RU" w:bidi="ar-SA"/>
    </w:rPr>
  </w:style>
  <w:style w:type="character" w:customStyle="1" w:styleId="postbody">
    <w:name w:val="postbody"/>
    <w:basedOn w:val="a0"/>
    <w:rsid w:val="00E008CC"/>
    <w:rPr>
      <w:rFonts w:cs="Times New Roman"/>
    </w:rPr>
  </w:style>
  <w:style w:type="character" w:customStyle="1" w:styleId="afff4">
    <w:name w:val="Цветовое выделение"/>
    <w:rsid w:val="00E008CC"/>
    <w:rPr>
      <w:b/>
      <w:color w:val="000080"/>
      <w:sz w:val="20"/>
    </w:rPr>
  </w:style>
  <w:style w:type="character" w:customStyle="1" w:styleId="afff5">
    <w:name w:val="Гипертекстовая ссылка"/>
    <w:basedOn w:val="afff4"/>
    <w:rsid w:val="00E008CC"/>
    <w:rPr>
      <w:rFonts w:cs="Times New Roman"/>
      <w:b/>
      <w:bCs/>
      <w:color w:val="008000"/>
      <w:sz w:val="20"/>
      <w:szCs w:val="20"/>
      <w:u w:val="single"/>
    </w:rPr>
  </w:style>
  <w:style w:type="paragraph" w:styleId="61">
    <w:name w:val="toc 6"/>
    <w:basedOn w:val="a"/>
    <w:next w:val="a"/>
    <w:autoRedefine/>
    <w:uiPriority w:val="39"/>
    <w:unhideWhenUsed/>
    <w:rsid w:val="00E008CC"/>
    <w:pPr>
      <w:ind w:left="1200"/>
      <w:jc w:val="left"/>
    </w:pPr>
    <w:rPr>
      <w:szCs w:val="21"/>
      <w:lang w:eastAsia="ru-RU"/>
    </w:rPr>
  </w:style>
  <w:style w:type="paragraph" w:styleId="92">
    <w:name w:val="toc 9"/>
    <w:basedOn w:val="a"/>
    <w:next w:val="a"/>
    <w:autoRedefine/>
    <w:uiPriority w:val="39"/>
    <w:unhideWhenUsed/>
    <w:rsid w:val="00E008CC"/>
    <w:pPr>
      <w:ind w:left="1920"/>
      <w:jc w:val="left"/>
    </w:pPr>
    <w:rPr>
      <w:szCs w:val="21"/>
      <w:lang w:eastAsia="ru-RU"/>
    </w:rPr>
  </w:style>
  <w:style w:type="paragraph" w:customStyle="1" w:styleId="111">
    <w:name w:val="Знак1 Знак Знак Знак Знак Знак Знак1"/>
    <w:basedOn w:val="a"/>
    <w:rsid w:val="00E008CC"/>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Char">
    <w:name w:val="Char Знак Знак"/>
    <w:basedOn w:val="a"/>
    <w:rsid w:val="00E008CC"/>
    <w:pPr>
      <w:widowControl w:val="0"/>
      <w:adjustRightInd w:val="0"/>
      <w:spacing w:after="160" w:line="240" w:lineRule="exact"/>
      <w:ind w:left="170" w:firstLine="0"/>
      <w:jc w:val="right"/>
    </w:pPr>
    <w:rPr>
      <w:rFonts w:ascii="Arial" w:eastAsia="Times New Roman" w:hAnsi="Arial" w:cs="Arial"/>
      <w:sz w:val="20"/>
      <w:szCs w:val="20"/>
      <w:lang w:val="en-GB"/>
    </w:rPr>
  </w:style>
  <w:style w:type="paragraph" w:styleId="38">
    <w:name w:val="toc 3"/>
    <w:basedOn w:val="a"/>
    <w:next w:val="a"/>
    <w:autoRedefine/>
    <w:uiPriority w:val="39"/>
    <w:semiHidden/>
    <w:rsid w:val="00E008CC"/>
    <w:pPr>
      <w:ind w:left="480"/>
    </w:pPr>
    <w:rPr>
      <w:lang w:eastAsia="ru-RU"/>
    </w:rPr>
  </w:style>
  <w:style w:type="paragraph" w:customStyle="1" w:styleId="1c">
    <w:name w:val="Знак Знак Знак Знак Знак Знак Знак Знак Знак Знак Знак Знак Знак1"/>
    <w:basedOn w:val="a"/>
    <w:rsid w:val="00E008CC"/>
    <w:pPr>
      <w:spacing w:after="160" w:line="240" w:lineRule="exact"/>
      <w:ind w:firstLine="0"/>
      <w:jc w:val="left"/>
    </w:pPr>
    <w:rPr>
      <w:rFonts w:ascii="Verdana" w:eastAsia="Times New Roman" w:hAnsi="Verdana"/>
      <w:sz w:val="20"/>
      <w:szCs w:val="20"/>
      <w:lang w:val="en-US"/>
    </w:rPr>
  </w:style>
  <w:style w:type="paragraph" w:customStyle="1" w:styleId="afff6">
    <w:name w:val="Стиль"/>
    <w:rsid w:val="00E008CC"/>
    <w:pPr>
      <w:widowControl w:val="0"/>
      <w:autoSpaceDE w:val="0"/>
      <w:autoSpaceDN w:val="0"/>
      <w:adjustRightInd w:val="0"/>
    </w:pPr>
    <w:rPr>
      <w:rFonts w:eastAsia="Times New Roman"/>
      <w:sz w:val="24"/>
      <w:szCs w:val="24"/>
      <w:lang w:eastAsia="ru-RU"/>
    </w:rPr>
  </w:style>
  <w:style w:type="character" w:customStyle="1" w:styleId="apple-style-span">
    <w:name w:val="apple-style-span"/>
    <w:basedOn w:val="a0"/>
    <w:uiPriority w:val="99"/>
    <w:rsid w:val="00E008CC"/>
    <w:rPr>
      <w:rFonts w:ascii="Times New Roman" w:hAnsi="Times New Roman" w:cs="Times New Roman"/>
    </w:rPr>
  </w:style>
  <w:style w:type="paragraph" w:customStyle="1" w:styleId="Style9">
    <w:name w:val="Style9"/>
    <w:basedOn w:val="a"/>
    <w:rsid w:val="00E008CC"/>
    <w:pPr>
      <w:widowControl w:val="0"/>
      <w:autoSpaceDE w:val="0"/>
      <w:autoSpaceDN w:val="0"/>
      <w:adjustRightInd w:val="0"/>
      <w:spacing w:line="269" w:lineRule="exact"/>
      <w:ind w:firstLine="667"/>
    </w:pPr>
    <w:rPr>
      <w:rFonts w:eastAsia="Times New Roman"/>
      <w:lang w:eastAsia="ru-RU"/>
    </w:rPr>
  </w:style>
  <w:style w:type="paragraph" w:customStyle="1" w:styleId="1d">
    <w:name w:val="1"/>
    <w:basedOn w:val="a"/>
    <w:rsid w:val="00E008CC"/>
    <w:pPr>
      <w:spacing w:before="100" w:beforeAutospacing="1" w:after="100" w:afterAutospacing="1"/>
      <w:ind w:firstLine="0"/>
      <w:jc w:val="left"/>
    </w:pPr>
    <w:rPr>
      <w:rFonts w:ascii="Tahoma" w:eastAsia="Times New Roman" w:hAnsi="Tahoma"/>
      <w:sz w:val="20"/>
      <w:szCs w:val="20"/>
      <w:lang w:val="en-US"/>
    </w:rPr>
  </w:style>
  <w:style w:type="paragraph" w:customStyle="1" w:styleId="afff7">
    <w:name w:val="Абзац"/>
    <w:basedOn w:val="a"/>
    <w:rsid w:val="00E008CC"/>
    <w:pPr>
      <w:widowControl w:val="0"/>
      <w:spacing w:after="120"/>
    </w:pPr>
    <w:rPr>
      <w:rFonts w:eastAsia="Times New Roman"/>
      <w:sz w:val="28"/>
      <w:szCs w:val="28"/>
      <w:lang w:eastAsia="ru-RU"/>
    </w:rPr>
  </w:style>
  <w:style w:type="paragraph" w:customStyle="1" w:styleId="Tabletext">
    <w:name w:val="Table_text"/>
    <w:basedOn w:val="a"/>
    <w:rsid w:val="00E008CC"/>
    <w:pPr>
      <w:ind w:firstLine="0"/>
    </w:pPr>
    <w:rPr>
      <w:rFonts w:eastAsia="Times New Roman"/>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698591">
      <w:bodyDiv w:val="1"/>
      <w:marLeft w:val="0"/>
      <w:marRight w:val="0"/>
      <w:marTop w:val="0"/>
      <w:marBottom w:val="0"/>
      <w:divBdr>
        <w:top w:val="none" w:sz="0" w:space="0" w:color="auto"/>
        <w:left w:val="none" w:sz="0" w:space="0" w:color="auto"/>
        <w:bottom w:val="none" w:sz="0" w:space="0" w:color="auto"/>
        <w:right w:val="none" w:sz="0" w:space="0" w:color="auto"/>
      </w:divBdr>
    </w:div>
    <w:div w:id="994528018">
      <w:bodyDiv w:val="1"/>
      <w:marLeft w:val="0"/>
      <w:marRight w:val="0"/>
      <w:marTop w:val="0"/>
      <w:marBottom w:val="0"/>
      <w:divBdr>
        <w:top w:val="none" w:sz="0" w:space="0" w:color="auto"/>
        <w:left w:val="none" w:sz="0" w:space="0" w:color="auto"/>
        <w:bottom w:val="none" w:sz="0" w:space="0" w:color="auto"/>
        <w:right w:val="none" w:sz="0" w:space="0" w:color="auto"/>
      </w:divBdr>
    </w:div>
    <w:div w:id="1116562725">
      <w:bodyDiv w:val="1"/>
      <w:marLeft w:val="0"/>
      <w:marRight w:val="0"/>
      <w:marTop w:val="0"/>
      <w:marBottom w:val="0"/>
      <w:divBdr>
        <w:top w:val="none" w:sz="0" w:space="0" w:color="auto"/>
        <w:left w:val="none" w:sz="0" w:space="0" w:color="auto"/>
        <w:bottom w:val="none" w:sz="0" w:space="0" w:color="auto"/>
        <w:right w:val="none" w:sz="0" w:space="0" w:color="auto"/>
      </w:divBdr>
    </w:div>
    <w:div w:id="1633245634">
      <w:bodyDiv w:val="1"/>
      <w:marLeft w:val="0"/>
      <w:marRight w:val="0"/>
      <w:marTop w:val="0"/>
      <w:marBottom w:val="0"/>
      <w:divBdr>
        <w:top w:val="none" w:sz="0" w:space="0" w:color="auto"/>
        <w:left w:val="none" w:sz="0" w:space="0" w:color="auto"/>
        <w:bottom w:val="none" w:sz="0" w:space="0" w:color="auto"/>
        <w:right w:val="none" w:sz="0" w:space="0" w:color="auto"/>
      </w:divBdr>
    </w:div>
    <w:div w:id="186871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fontTable" Target="fontTable.xml"/><Relationship Id="rId7" Type="http://schemas.openxmlformats.org/officeDocument/2006/relationships/hyperlink" Target="http://www.zakupki.gov.ru" TargetMode="External"/><Relationship Id="rId12" Type="http://schemas.openxmlformats.org/officeDocument/2006/relationships/hyperlink" Target="http://www.zakupki.gov.ru" TargetMode="Externa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hyperlink" Target="garantf1://85134.0/" TargetMode="Externa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oleObject" Target="embeddings/oleObject6.bin"/><Relationship Id="rId32"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image" Target="media/image10.emf"/><Relationship Id="rId10" Type="http://schemas.openxmlformats.org/officeDocument/2006/relationships/hyperlink" Target="http://www.nalog.ru" TargetMode="External"/><Relationship Id="rId19" Type="http://schemas.openxmlformats.org/officeDocument/2006/relationships/image" Target="media/image4.wmf"/><Relationship Id="rId31" Type="http://schemas.openxmlformats.org/officeDocument/2006/relationships/image" Target="media/image13.emf"/><Relationship Id="rId4" Type="http://schemas.microsoft.com/office/2007/relationships/stylesWithEffects" Target="stylesWithEffects.xml"/><Relationship Id="rId9" Type="http://schemas.openxmlformats.org/officeDocument/2006/relationships/hyperlink" Target="http://www.airkam.ru"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9.emf"/><Relationship Id="rId30" Type="http://schemas.openxmlformats.org/officeDocument/2006/relationships/image" Target="media/image12.emf"/><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41CC7-0E36-41D4-ACAD-B45736849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44</Pages>
  <Words>14839</Words>
  <Characters>84584</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8</cp:revision>
  <cp:lastPrinted>2016-03-29T21:46:00Z</cp:lastPrinted>
  <dcterms:created xsi:type="dcterms:W3CDTF">2016-03-29T20:49:00Z</dcterms:created>
  <dcterms:modified xsi:type="dcterms:W3CDTF">2016-03-31T22:45:00Z</dcterms:modified>
</cp:coreProperties>
</file>