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EA7157" w:rsidP="00042AF4">
      <w:pPr>
        <w:ind w:left="5103" w:firstLine="0"/>
        <w:jc w:val="center"/>
        <w:rPr>
          <w:sz w:val="28"/>
          <w:szCs w:val="28"/>
        </w:rPr>
      </w:pPr>
      <w:r>
        <w:rPr>
          <w:sz w:val="28"/>
          <w:szCs w:val="28"/>
        </w:rPr>
        <w:t>Г</w:t>
      </w:r>
      <w:r w:rsidR="004A1A0C">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EA7157">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0B7EF3">
        <w:rPr>
          <w:b/>
          <w:sz w:val="32"/>
          <w:szCs w:val="32"/>
        </w:rPr>
        <w:t>8</w:t>
      </w:r>
      <w:r w:rsidR="00F208B3">
        <w:rPr>
          <w:b/>
          <w:sz w:val="32"/>
          <w:szCs w:val="32"/>
        </w:rPr>
        <w:t>/</w:t>
      </w:r>
      <w:r w:rsidR="00DE6D88">
        <w:rPr>
          <w:b/>
          <w:sz w:val="32"/>
          <w:szCs w:val="32"/>
        </w:rPr>
        <w:t>ЗП-2013</w:t>
      </w:r>
    </w:p>
    <w:p w:rsidR="00042AF4" w:rsidRPr="005C0706" w:rsidRDefault="00042AF4" w:rsidP="0033532E">
      <w:pPr>
        <w:ind w:firstLine="0"/>
        <w:jc w:val="center"/>
        <w:rPr>
          <w:b/>
          <w:sz w:val="32"/>
          <w:szCs w:val="32"/>
        </w:rPr>
      </w:pPr>
    </w:p>
    <w:p w:rsidR="00FA2661" w:rsidRDefault="00042AF4" w:rsidP="00FA266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FA2661">
        <w:rPr>
          <w:rFonts w:ascii="Arial" w:hAnsi="Arial" w:cs="Arial"/>
          <w:b/>
          <w:bCs/>
          <w:color w:val="0060A4"/>
          <w:sz w:val="28"/>
          <w:szCs w:val="28"/>
        </w:rPr>
        <w:t>31300426141</w:t>
      </w:r>
    </w:p>
    <w:p w:rsidR="000D30B0" w:rsidRPr="003372B2" w:rsidRDefault="000D30B0" w:rsidP="000D30B0">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0B7EF3" w:rsidRDefault="0033532E" w:rsidP="004A1A0C">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0B7EF3">
        <w:rPr>
          <w:b/>
          <w:bCs/>
          <w:sz w:val="28"/>
          <w:szCs w:val="28"/>
        </w:rPr>
        <w:t xml:space="preserve">работ по Объекту: </w:t>
      </w:r>
    </w:p>
    <w:p w:rsidR="000B7EF3" w:rsidRDefault="000B7EF3" w:rsidP="004A1A0C">
      <w:pPr>
        <w:ind w:firstLine="0"/>
        <w:jc w:val="center"/>
        <w:rPr>
          <w:b/>
          <w:bCs/>
          <w:sz w:val="28"/>
          <w:szCs w:val="28"/>
        </w:rPr>
      </w:pPr>
      <w:r>
        <w:rPr>
          <w:b/>
          <w:bCs/>
          <w:sz w:val="28"/>
          <w:szCs w:val="28"/>
        </w:rPr>
        <w:t xml:space="preserve">«Замена кабеля управления ССО с ОМИ </w:t>
      </w:r>
    </w:p>
    <w:p w:rsidR="006F25D6" w:rsidRPr="00CB3FFA" w:rsidRDefault="000B7EF3" w:rsidP="004A1A0C">
      <w:pPr>
        <w:ind w:firstLine="0"/>
        <w:jc w:val="center"/>
        <w:rPr>
          <w:sz w:val="28"/>
          <w:szCs w:val="28"/>
        </w:rPr>
      </w:pPr>
      <w:r>
        <w:rPr>
          <w:b/>
          <w:bCs/>
          <w:sz w:val="28"/>
          <w:szCs w:val="28"/>
        </w:rPr>
        <w:t>в филиале «Аэропорт Мильково»</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0B7EF3" w:rsidRDefault="004D3235" w:rsidP="0055714E">
            <w:pPr>
              <w:ind w:firstLine="0"/>
              <w:jc w:val="left"/>
            </w:pPr>
            <w:r w:rsidRPr="000B7EF3">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0B7EF3" w:rsidRDefault="004D3235" w:rsidP="0055714E">
            <w:pPr>
              <w:ind w:firstLine="0"/>
              <w:jc w:val="left"/>
            </w:pPr>
            <w:r w:rsidRPr="000B7EF3">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0B7EF3" w:rsidP="00CF4128">
            <w:pPr>
              <w:ind w:firstLine="11"/>
              <w:rPr>
                <w:rFonts w:eastAsiaTheme="minorHAnsi"/>
              </w:rPr>
            </w:pPr>
            <w:r>
              <w:rPr>
                <w:rFonts w:eastAsiaTheme="minorHAnsi"/>
              </w:rPr>
              <w:t>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EA7157">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Pr="000B7EF3" w:rsidRDefault="006F25D6" w:rsidP="00042AF4">
            <w:pPr>
              <w:ind w:firstLine="0"/>
              <w:jc w:val="left"/>
            </w:pPr>
            <w:r w:rsidRPr="000B7EF3">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0B7EF3">
              <w:rPr>
                <w:rFonts w:eastAsiaTheme="minorHAnsi"/>
              </w:rPr>
              <w:t>службы ЭСТОП</w:t>
            </w:r>
            <w:r w:rsidR="004A1A0C">
              <w:rPr>
                <w:rFonts w:eastAsiaTheme="minorHAnsi"/>
              </w:rPr>
              <w:t xml:space="preserve"> – </w:t>
            </w:r>
            <w:r w:rsidR="000B7EF3">
              <w:rPr>
                <w:rFonts w:eastAsiaTheme="minorHAnsi"/>
              </w:rPr>
              <w:t>Криничный Виктор Николаевич</w:t>
            </w:r>
          </w:p>
          <w:p w:rsidR="006F25D6" w:rsidRDefault="006F25D6" w:rsidP="000B7EF3">
            <w:pPr>
              <w:ind w:firstLine="11"/>
              <w:rPr>
                <w:rFonts w:eastAsiaTheme="minorHAnsi"/>
              </w:rPr>
            </w:pPr>
            <w:r>
              <w:rPr>
                <w:rFonts w:eastAsiaTheme="minorHAnsi"/>
              </w:rPr>
              <w:t>тел.: 8(4152)218-5</w:t>
            </w:r>
            <w:r w:rsidR="000B7EF3">
              <w:rPr>
                <w:rFonts w:eastAsiaTheme="minorHAnsi"/>
              </w:rPr>
              <w:t>17</w:t>
            </w:r>
          </w:p>
        </w:tc>
      </w:tr>
      <w:tr w:rsidR="006F25D6" w:rsidTr="005064F7">
        <w:tc>
          <w:tcPr>
            <w:tcW w:w="817" w:type="dxa"/>
            <w:tcBorders>
              <w:right w:val="single" w:sz="4" w:space="0" w:color="auto"/>
            </w:tcBorders>
          </w:tcPr>
          <w:p w:rsidR="006F25D6" w:rsidRPr="000B7EF3" w:rsidRDefault="006F25D6" w:rsidP="0055714E">
            <w:pPr>
              <w:ind w:firstLine="0"/>
              <w:jc w:val="left"/>
            </w:pPr>
            <w:r w:rsidRPr="000B7EF3">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0B7EF3" w:rsidRPr="000B7EF3" w:rsidRDefault="000B7EF3" w:rsidP="000B7EF3">
            <w:pPr>
              <w:ind w:firstLine="0"/>
              <w:jc w:val="center"/>
              <w:rPr>
                <w:b/>
                <w:bCs/>
              </w:rPr>
            </w:pPr>
            <w:r>
              <w:rPr>
                <w:b/>
                <w:bCs/>
              </w:rPr>
              <w:t>В</w:t>
            </w:r>
            <w:r w:rsidRPr="000B7EF3">
              <w:rPr>
                <w:b/>
                <w:bCs/>
              </w:rPr>
              <w:t>ыполнение работ по Объекту: «Замена кабеля управления ССО с ОМИ</w:t>
            </w:r>
          </w:p>
          <w:p w:rsidR="006F25D6" w:rsidRPr="00A82B90" w:rsidRDefault="000B7EF3" w:rsidP="000B7EF3">
            <w:pPr>
              <w:ind w:firstLine="0"/>
              <w:jc w:val="center"/>
              <w:rPr>
                <w:b/>
                <w:bCs/>
              </w:rPr>
            </w:pPr>
            <w:r w:rsidRPr="000B7EF3">
              <w:rPr>
                <w:b/>
                <w:bCs/>
              </w:rPr>
              <w:t>в филиале «Аэропорт Мильково»</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A90CD8" w:rsidP="000B7EF3">
            <w:pPr>
              <w:tabs>
                <w:tab w:val="left" w:pos="720"/>
              </w:tabs>
              <w:ind w:firstLine="0"/>
            </w:pPr>
            <w:r>
              <w:t xml:space="preserve">Камчатский край, </w:t>
            </w:r>
            <w:proofErr w:type="spellStart"/>
            <w:r w:rsidR="000B7EF3">
              <w:t>Мильковский</w:t>
            </w:r>
            <w:proofErr w:type="spellEnd"/>
            <w:r>
              <w:t xml:space="preserve"> район, </w:t>
            </w:r>
            <w:r w:rsidR="00093560">
              <w:t xml:space="preserve">с. </w:t>
            </w:r>
            <w:r w:rsidR="000B7EF3">
              <w:t>Мильково</w:t>
            </w:r>
            <w:r w:rsidR="00A26554">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lastRenderedPageBreak/>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EA7157">
            <w:pPr>
              <w:tabs>
                <w:tab w:val="left" w:pos="720"/>
              </w:tabs>
              <w:ind w:firstLine="0"/>
            </w:pPr>
            <w:r w:rsidRPr="008976A3">
              <w:t xml:space="preserve">Окончание </w:t>
            </w:r>
            <w:r>
              <w:t>выполнения работ</w:t>
            </w:r>
            <w:r w:rsidRPr="008976A3">
              <w:t xml:space="preserve"> –   </w:t>
            </w:r>
            <w:r w:rsidR="00EA7157">
              <w:t>20</w:t>
            </w:r>
            <w:r w:rsidR="00093560">
              <w:t xml:space="preserve"> </w:t>
            </w:r>
            <w:r w:rsidR="00EA7157">
              <w:t>сентября</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1E7978" w:rsidRDefault="001E7978" w:rsidP="001E7978">
            <w:pPr>
              <w:pStyle w:val="af5"/>
              <w:tabs>
                <w:tab w:val="left" w:pos="1276"/>
              </w:tabs>
              <w:spacing w:after="0"/>
              <w:ind w:firstLine="0"/>
            </w:pPr>
            <w:r>
              <w:t xml:space="preserve">В течение 15 (пятнадцати) дней с момента заключения Договора, Заказчик производит оплату аванса Подрядчику в размере 30 % от стоимости работ. </w:t>
            </w:r>
          </w:p>
          <w:p w:rsidR="006F25D6" w:rsidRDefault="001E7978" w:rsidP="00B440D7">
            <w:pPr>
              <w:tabs>
                <w:tab w:val="left" w:pos="1276"/>
              </w:tabs>
              <w:ind w:firstLine="0"/>
            </w:pPr>
            <w:r>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0B7EF3" w:rsidP="000B7EF3">
            <w:pPr>
              <w:tabs>
                <w:tab w:val="left" w:pos="720"/>
              </w:tabs>
              <w:ind w:firstLine="0"/>
            </w:pPr>
            <w:r>
              <w:t>608 177</w:t>
            </w:r>
            <w:r w:rsidR="00A26554">
              <w:t>,</w:t>
            </w:r>
            <w:r>
              <w:t>00</w:t>
            </w:r>
            <w:r w:rsidR="00093560">
              <w:t xml:space="preserve"> (</w:t>
            </w:r>
            <w:r>
              <w:t>шестьсот восемь тысяч сто семьдесят семь</w:t>
            </w:r>
            <w:r w:rsidR="00093560">
              <w:t>) рубл</w:t>
            </w:r>
            <w:r w:rsidR="004B6E52">
              <w:t>ей</w:t>
            </w:r>
            <w:r w:rsidR="00093560">
              <w:t xml:space="preserve"> </w:t>
            </w:r>
            <w:r>
              <w:t>00</w:t>
            </w:r>
            <w:r w:rsidR="004B6E52">
              <w:t xml:space="preserve">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w:t>
            </w:r>
            <w:r>
              <w:rPr>
                <w:b w:val="0"/>
                <w:sz w:val="24"/>
                <w:u w:val="none"/>
              </w:rPr>
              <w:lastRenderedPageBreak/>
              <w:t>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657FF9" w:rsidRDefault="006F25D6" w:rsidP="00EA7157">
            <w:pPr>
              <w:widowControl w:val="0"/>
              <w:adjustRightInd w:val="0"/>
              <w:ind w:firstLine="34"/>
              <w:jc w:val="left"/>
              <w:rPr>
                <w:color w:val="000000"/>
              </w:rPr>
            </w:pPr>
            <w:r w:rsidRPr="00EA7157">
              <w:rPr>
                <w:b/>
              </w:rPr>
              <w:t xml:space="preserve">с </w:t>
            </w:r>
            <w:r w:rsidR="00EA7157">
              <w:rPr>
                <w:b/>
              </w:rPr>
              <w:t>11</w:t>
            </w:r>
            <w:r w:rsidR="00364C69" w:rsidRPr="00EA7157">
              <w:rPr>
                <w:b/>
              </w:rPr>
              <w:t>.0</w:t>
            </w:r>
            <w:r w:rsidR="00EA7157">
              <w:rPr>
                <w:b/>
              </w:rPr>
              <w:t>7</w:t>
            </w:r>
            <w:r w:rsidR="0042534C" w:rsidRPr="00EA7157">
              <w:rPr>
                <w:b/>
              </w:rPr>
              <w:t>.2013</w:t>
            </w:r>
            <w:r w:rsidRPr="00EA7157">
              <w:rPr>
                <w:b/>
              </w:rPr>
              <w:t xml:space="preserve"> г. по </w:t>
            </w:r>
            <w:r w:rsidR="00EA7157">
              <w:rPr>
                <w:b/>
              </w:rPr>
              <w:t>22</w:t>
            </w:r>
            <w:r w:rsidR="00C9585F" w:rsidRPr="00EA7157">
              <w:rPr>
                <w:b/>
              </w:rPr>
              <w:t>.0</w:t>
            </w:r>
            <w:r w:rsidR="00EA7157">
              <w:rPr>
                <w:b/>
              </w:rPr>
              <w:t>7</w:t>
            </w:r>
            <w:r w:rsidR="0042534C" w:rsidRPr="00EA7157">
              <w:rPr>
                <w:b/>
              </w:rPr>
              <w:t>.</w:t>
            </w:r>
            <w:r w:rsidRPr="00EA7157">
              <w:rPr>
                <w:b/>
              </w:rPr>
              <w:t>2013 г</w:t>
            </w:r>
            <w:r w:rsidRPr="00657FF9">
              <w:rPr>
                <w:b/>
              </w:rPr>
              <w:t>.,</w:t>
            </w:r>
            <w:r w:rsidRPr="00657FF9">
              <w:t xml:space="preserve"> в рабочие дни с 09-00 до 12-00 и с 13-00 </w:t>
            </w:r>
            <w:proofErr w:type="gramStart"/>
            <w:r w:rsidRPr="00657FF9">
              <w:t>до</w:t>
            </w:r>
            <w:proofErr w:type="gramEnd"/>
            <w:r w:rsidRPr="00657FF9">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657FF9" w:rsidRDefault="006F25D6" w:rsidP="00EA7157">
            <w:pPr>
              <w:widowControl w:val="0"/>
              <w:adjustRightInd w:val="0"/>
              <w:ind w:firstLine="34"/>
              <w:jc w:val="left"/>
              <w:rPr>
                <w:b/>
              </w:rPr>
            </w:pPr>
            <w:r w:rsidRPr="00657FF9">
              <w:rPr>
                <w:b/>
              </w:rPr>
              <w:t xml:space="preserve">не  </w:t>
            </w:r>
            <w:r w:rsidRPr="00EA7157">
              <w:rPr>
                <w:b/>
              </w:rPr>
              <w:t xml:space="preserve">позднее </w:t>
            </w:r>
            <w:r w:rsidR="00EA7157">
              <w:rPr>
                <w:b/>
              </w:rPr>
              <w:t>22</w:t>
            </w:r>
            <w:r w:rsidR="00C9585F" w:rsidRPr="00EA7157">
              <w:rPr>
                <w:b/>
              </w:rPr>
              <w:t>.0</w:t>
            </w:r>
            <w:r w:rsidR="00EA7157">
              <w:rPr>
                <w:b/>
              </w:rPr>
              <w:t>7</w:t>
            </w:r>
            <w:r w:rsidR="0042534C" w:rsidRPr="00EA7157">
              <w:rPr>
                <w:b/>
              </w:rPr>
              <w:t>.</w:t>
            </w:r>
            <w:r w:rsidRPr="00EA7157">
              <w:rPr>
                <w:b/>
              </w:rPr>
              <w:t xml:space="preserve"> 2013</w:t>
            </w:r>
            <w:r w:rsidRPr="00657FF9">
              <w:rPr>
                <w:b/>
              </w:rPr>
              <w:t xml:space="preserve"> г. , 17-00</w:t>
            </w:r>
            <w:r w:rsidR="00EA7157">
              <w:rPr>
                <w:b/>
              </w:rPr>
              <w:t xml:space="preserve"> (время Камчатское)</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w:t>
            </w:r>
            <w:r w:rsidRPr="009B1188">
              <w:rPr>
                <w:color w:val="000000"/>
              </w:rPr>
              <w:lastRenderedPageBreak/>
              <w:t xml:space="preserve">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Pr="00793244" w:rsidRDefault="00F15D32"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F15D32" w:rsidRDefault="00F15D32"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F15D32" w:rsidRPr="00EF720B" w:rsidRDefault="00F15D32" w:rsidP="00F15D32">
            <w:pPr>
              <w:widowControl w:val="0"/>
              <w:adjustRightInd w:val="0"/>
              <w:ind w:firstLine="34"/>
            </w:pPr>
            <w:r>
              <w:t>5</w:t>
            </w:r>
            <w:r w:rsidRPr="00EF720B">
              <w:t xml:space="preserve">) </w:t>
            </w:r>
            <w:r w:rsidR="00AB5310">
              <w:t>копии документов</w:t>
            </w:r>
            <w:r w:rsidRPr="00EF720B">
              <w:t>, подтверждающие квалификацию участника закупки</w:t>
            </w:r>
            <w:r w:rsidR="00AB5310">
              <w:t xml:space="preserve"> (копии трудовых книжек, дипломов, удостоверений повышения квалификации и т.п.)</w:t>
            </w:r>
            <w:r w:rsidRPr="00EF720B">
              <w:t xml:space="preserve">; </w:t>
            </w:r>
          </w:p>
          <w:p w:rsidR="00F15D32" w:rsidRPr="00EF720B" w:rsidRDefault="00F15D32"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F15D32"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 xml:space="preserve">даты окончания срока подачи заявок на участие в запросе </w:t>
            </w:r>
            <w:r>
              <w:lastRenderedPageBreak/>
              <w:t>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lastRenderedPageBreak/>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EA7157">
            <w:pPr>
              <w:ind w:firstLine="0"/>
              <w:jc w:val="left"/>
              <w:rPr>
                <w:color w:val="000000"/>
              </w:rPr>
            </w:pPr>
            <w:r w:rsidRPr="0019199E">
              <w:rPr>
                <w:color w:val="000000"/>
              </w:rPr>
              <w:t>Дата рассмотрения и оценки заявок</w:t>
            </w:r>
            <w:r w:rsidRPr="00EA7157">
              <w:rPr>
                <w:color w:val="000000"/>
              </w:rPr>
              <w:t xml:space="preserve">: </w:t>
            </w:r>
            <w:r w:rsidR="00EA7157">
              <w:rPr>
                <w:color w:val="000000"/>
              </w:rPr>
              <w:t>23</w:t>
            </w:r>
            <w:r w:rsidRPr="00EA7157">
              <w:rPr>
                <w:color w:val="000000"/>
              </w:rPr>
              <w:t>.0</w:t>
            </w:r>
            <w:r w:rsidR="00EA7157">
              <w:rPr>
                <w:color w:val="000000"/>
              </w:rPr>
              <w:t>7</w:t>
            </w:r>
            <w:r w:rsidRPr="00EA7157">
              <w:rPr>
                <w:color w:val="000000"/>
              </w:rPr>
              <w:t>.2013</w:t>
            </w:r>
            <w:r w:rsidRPr="00657FF9">
              <w:rPr>
                <w:color w:val="000000"/>
              </w:rPr>
              <w:t xml:space="preserve">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5056103"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5056104"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5056105"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5056106"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документации</w:t>
            </w:r>
            <w:r w:rsidR="00EA7157">
              <w:rPr>
                <w:rFonts w:ascii="Times New Roman" w:hAnsi="Times New Roman" w:cs="Times New Roman"/>
                <w:sz w:val="24"/>
                <w:szCs w:val="24"/>
              </w:rPr>
              <w:t xml:space="preserve"> о проведении запроса предложений</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w:t>
            </w:r>
            <w:r w:rsidR="00EA7157">
              <w:rPr>
                <w:rFonts w:ascii="Times New Roman" w:hAnsi="Times New Roman" w:cs="Times New Roman"/>
                <w:sz w:val="24"/>
                <w:szCs w:val="24"/>
              </w:rPr>
              <w:t>закупки</w:t>
            </w:r>
            <w:r w:rsidRPr="00DF5355">
              <w:rPr>
                <w:rFonts w:ascii="Times New Roman" w:hAnsi="Times New Roman" w:cs="Times New Roman"/>
                <w:sz w:val="24"/>
                <w:szCs w:val="24"/>
              </w:rPr>
              <w:t xml:space="preserve">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 xml:space="preserve">В случае указания в заявках на участие в </w:t>
            </w:r>
            <w:r w:rsidR="000B7EF3">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w:t>
            </w:r>
            <w:r w:rsidR="000B7EF3">
              <w:t xml:space="preserve"> о проведении запроса предложений</w:t>
            </w:r>
            <w:r w:rsidRPr="00DF5355">
              <w:t>,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rsidR="000B7EF3">
              <w:t xml:space="preserve"> о проведении запроса предложений</w:t>
            </w:r>
            <w:r w:rsidRPr="00DF5355">
              <w:t>,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0B7EF3">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w:t>
            </w:r>
            <w:r w:rsidRPr="00DF5355">
              <w:rPr>
                <w:rFonts w:ascii="Times New Roman" w:hAnsi="Times New Roman" w:cs="Times New Roman"/>
                <w:color w:val="auto"/>
                <w:sz w:val="24"/>
              </w:rPr>
              <w:lastRenderedPageBreak/>
              <w:t>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0B7EF3" w:rsidP="004B6E52">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9C7DA2" w:rsidRPr="00D25AD7" w:rsidRDefault="009C7DA2" w:rsidP="00F20DBC">
            <w:pPr>
              <w:pStyle w:val="ab"/>
              <w:ind w:left="0" w:firstLine="0"/>
            </w:pPr>
            <w:r w:rsidRPr="00D25AD7">
              <w:t xml:space="preserve">Предложения участника по ухудшению первоначальных условий не </w:t>
            </w:r>
            <w:r w:rsidRPr="00D25AD7">
              <w:lastRenderedPageBreak/>
              <w:t>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 xml:space="preserve">на выполнение работ по </w:t>
      </w:r>
      <w:r w:rsidR="000B7EF3">
        <w:rPr>
          <w:b w:val="0"/>
          <w:bCs/>
          <w:sz w:val="24"/>
          <w:szCs w:val="24"/>
        </w:rPr>
        <w:t>О</w:t>
      </w:r>
      <w:r w:rsidRPr="00AB33CF">
        <w:rPr>
          <w:b w:val="0"/>
          <w:bCs/>
          <w:sz w:val="24"/>
          <w:szCs w:val="24"/>
        </w:rPr>
        <w:t>бъекту</w:t>
      </w:r>
      <w:r w:rsidR="000B7EF3">
        <w:rPr>
          <w:b w:val="0"/>
          <w:bCs/>
          <w:sz w:val="24"/>
          <w:szCs w:val="24"/>
        </w:rPr>
        <w:t>:</w:t>
      </w:r>
    </w:p>
    <w:p w:rsidR="00BE2EFE" w:rsidRDefault="006C57DB" w:rsidP="006D05B7">
      <w:pPr>
        <w:pStyle w:val="a4"/>
        <w:spacing w:line="240" w:lineRule="atLeast"/>
        <w:ind w:firstLine="0"/>
        <w:rPr>
          <w:b w:val="0"/>
          <w:bCs/>
          <w:sz w:val="24"/>
          <w:szCs w:val="24"/>
        </w:rPr>
      </w:pPr>
      <w:r w:rsidRPr="00AB33CF">
        <w:rPr>
          <w:b w:val="0"/>
          <w:bCs/>
          <w:sz w:val="24"/>
          <w:szCs w:val="24"/>
        </w:rPr>
        <w:t>«</w:t>
      </w:r>
      <w:r w:rsidR="000B7EF3">
        <w:rPr>
          <w:b w:val="0"/>
          <w:bCs/>
          <w:sz w:val="24"/>
          <w:szCs w:val="24"/>
        </w:rPr>
        <w:t>Замена кабеля управления ССО с ОМИ в филиале «Аэропорт Мильково»</w:t>
      </w:r>
      <w:r w:rsidRPr="00AB33CF">
        <w:rPr>
          <w:b w:val="0"/>
          <w:bCs/>
          <w:sz w:val="24"/>
          <w:szCs w:val="24"/>
        </w:rPr>
        <w:t>»</w:t>
      </w:r>
    </w:p>
    <w:p w:rsidR="00EA7157" w:rsidRPr="006D05B7" w:rsidRDefault="00EA7157" w:rsidP="006D05B7">
      <w:pPr>
        <w:pStyle w:val="a4"/>
        <w:spacing w:line="240" w:lineRule="atLeast"/>
        <w:ind w:firstLine="0"/>
        <w:rPr>
          <w:b w:val="0"/>
          <w:bCs/>
          <w:sz w:val="24"/>
          <w:szCs w:val="24"/>
        </w:rPr>
      </w:pPr>
    </w:p>
    <w:tbl>
      <w:tblPr>
        <w:tblW w:w="101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5"/>
        <w:gridCol w:w="6838"/>
      </w:tblGrid>
      <w:tr w:rsidR="00EA7157" w:rsidRPr="00952961" w:rsidTr="00AD2B1C">
        <w:tc>
          <w:tcPr>
            <w:tcW w:w="3335" w:type="dxa"/>
            <w:vAlign w:val="center"/>
          </w:tcPr>
          <w:p w:rsidR="00EA7157" w:rsidRPr="00952961" w:rsidRDefault="00EA7157" w:rsidP="00EA7157">
            <w:pPr>
              <w:ind w:right="-108" w:firstLine="0"/>
              <w:jc w:val="center"/>
            </w:pPr>
            <w:r w:rsidRPr="00952961">
              <w:t>Наименование</w:t>
            </w:r>
          </w:p>
        </w:tc>
        <w:tc>
          <w:tcPr>
            <w:tcW w:w="6838" w:type="dxa"/>
            <w:vAlign w:val="center"/>
          </w:tcPr>
          <w:p w:rsidR="00EA7157" w:rsidRPr="00952961" w:rsidRDefault="00EA7157" w:rsidP="00EA7157">
            <w:pPr>
              <w:ind w:firstLine="0"/>
              <w:jc w:val="center"/>
            </w:pPr>
            <w:r w:rsidRPr="00952961">
              <w:t>Требуемые параметры, характеристики</w:t>
            </w:r>
          </w:p>
        </w:tc>
      </w:tr>
      <w:tr w:rsidR="00EA7157" w:rsidRPr="009D6CF8" w:rsidTr="00AD2B1C">
        <w:tc>
          <w:tcPr>
            <w:tcW w:w="3335" w:type="dxa"/>
          </w:tcPr>
          <w:p w:rsidR="00EA7157" w:rsidRPr="009D6CF8" w:rsidRDefault="00EA7157" w:rsidP="00EA7157">
            <w:pPr>
              <w:ind w:right="-108" w:firstLine="0"/>
              <w:jc w:val="left"/>
            </w:pPr>
            <w:r w:rsidRPr="009D6CF8">
              <w:t>Перечень  работ</w:t>
            </w:r>
          </w:p>
        </w:tc>
        <w:tc>
          <w:tcPr>
            <w:tcW w:w="6838" w:type="dxa"/>
          </w:tcPr>
          <w:p w:rsidR="00EA7157" w:rsidRDefault="00EA7157" w:rsidP="00AD2B1C">
            <w:pPr>
              <w:pStyle w:val="ab"/>
              <w:numPr>
                <w:ilvl w:val="0"/>
                <w:numId w:val="7"/>
              </w:numPr>
              <w:tabs>
                <w:tab w:val="left" w:pos="0"/>
                <w:tab w:val="left" w:pos="122"/>
              </w:tabs>
              <w:ind w:left="0" w:right="-57" w:hanging="3"/>
            </w:pPr>
            <w:r>
              <w:t xml:space="preserve">Отрывка траншеи механизированным способом шириной 0,5м глубиной 0,7м длиной 1168,0м        -  </w:t>
            </w:r>
            <w:r w:rsidRPr="0009611C">
              <w:t xml:space="preserve">   </w:t>
            </w:r>
            <w:r>
              <w:t>408,8</w:t>
            </w:r>
            <w:r w:rsidRPr="0009611C">
              <w:t xml:space="preserve"> </w:t>
            </w:r>
            <w:r>
              <w:t xml:space="preserve">м3. </w:t>
            </w:r>
          </w:p>
          <w:p w:rsidR="00EA7157" w:rsidRDefault="00EA7157" w:rsidP="00AD2B1C">
            <w:pPr>
              <w:pStyle w:val="ab"/>
              <w:numPr>
                <w:ilvl w:val="0"/>
                <w:numId w:val="7"/>
              </w:numPr>
              <w:tabs>
                <w:tab w:val="left" w:pos="0"/>
                <w:tab w:val="left" w:pos="122"/>
              </w:tabs>
              <w:ind w:left="0" w:right="-57" w:hanging="3"/>
            </w:pPr>
            <w:r>
              <w:t>Устройство песчаной подушки толщиной 150мм в траншее    -    87,6 м3.</w:t>
            </w:r>
          </w:p>
          <w:p w:rsidR="00EA7157" w:rsidRDefault="00EA7157" w:rsidP="00AD2B1C">
            <w:pPr>
              <w:pStyle w:val="ab"/>
              <w:numPr>
                <w:ilvl w:val="0"/>
                <w:numId w:val="7"/>
              </w:numPr>
              <w:tabs>
                <w:tab w:val="left" w:pos="0"/>
                <w:tab w:val="left" w:pos="122"/>
              </w:tabs>
              <w:ind w:left="0" w:right="-57" w:hanging="3"/>
            </w:pPr>
            <w:r>
              <w:t>Укладка кабеля КУПР-П 12*0,5мм</w:t>
            </w:r>
            <w:proofErr w:type="gramStart"/>
            <w:r>
              <w:t>2</w:t>
            </w:r>
            <w:proofErr w:type="gramEnd"/>
            <w:r>
              <w:t xml:space="preserve">  в траншее на песчаную подушку</w:t>
            </w:r>
            <w:r w:rsidRPr="0009611C">
              <w:t xml:space="preserve">   </w:t>
            </w:r>
            <w:r>
              <w:t xml:space="preserve"> </w:t>
            </w:r>
            <w:r w:rsidRPr="0009611C">
              <w:t xml:space="preserve">- </w:t>
            </w:r>
            <w:r>
              <w:t>1168</w:t>
            </w:r>
            <w:r w:rsidRPr="0009611C">
              <w:t xml:space="preserve">,0 </w:t>
            </w:r>
            <w:r>
              <w:t>м.</w:t>
            </w:r>
          </w:p>
          <w:p w:rsidR="00EA7157" w:rsidRDefault="00EA7157" w:rsidP="00AD2B1C">
            <w:pPr>
              <w:pStyle w:val="ab"/>
              <w:numPr>
                <w:ilvl w:val="0"/>
                <w:numId w:val="7"/>
              </w:numPr>
              <w:tabs>
                <w:tab w:val="left" w:pos="0"/>
                <w:tab w:val="left" w:pos="122"/>
              </w:tabs>
              <w:ind w:left="0" w:right="-57" w:hanging="3"/>
            </w:pPr>
            <w:r>
              <w:t>Устройство поверх кабеля защитного слоя из песка  толщиной 150мм в траншее    -    87,6 м3.</w:t>
            </w:r>
          </w:p>
          <w:p w:rsidR="00EA7157" w:rsidRPr="00051C9C" w:rsidRDefault="00EA7157" w:rsidP="00AD2B1C">
            <w:pPr>
              <w:pStyle w:val="ab"/>
              <w:numPr>
                <w:ilvl w:val="0"/>
                <w:numId w:val="7"/>
              </w:numPr>
              <w:tabs>
                <w:tab w:val="left" w:pos="0"/>
                <w:tab w:val="left" w:pos="122"/>
              </w:tabs>
              <w:ind w:left="0" w:right="-57" w:hanging="3"/>
            </w:pPr>
            <w:r>
              <w:t>Обратная засыпка траншеи грунтом  0,5м*0,4м*1168м        -   233,6 м3.</w:t>
            </w:r>
            <w:r>
              <w:rPr>
                <w:u w:val="single"/>
              </w:rPr>
              <w:t xml:space="preserve"> </w:t>
            </w:r>
          </w:p>
          <w:p w:rsidR="00EA7157" w:rsidRPr="00051C9C" w:rsidRDefault="00EA7157" w:rsidP="00AD2B1C">
            <w:pPr>
              <w:pStyle w:val="ab"/>
              <w:numPr>
                <w:ilvl w:val="0"/>
                <w:numId w:val="7"/>
              </w:numPr>
              <w:tabs>
                <w:tab w:val="left" w:pos="0"/>
                <w:tab w:val="left" w:pos="122"/>
              </w:tabs>
              <w:ind w:left="0" w:right="-57" w:hanging="3"/>
            </w:pPr>
            <w:r w:rsidRPr="00051C9C">
              <w:t>Прокладка кабеля</w:t>
            </w:r>
            <w:r>
              <w:t xml:space="preserve">  КУПР-П 12*0,5мм</w:t>
            </w:r>
            <w:proofErr w:type="gramStart"/>
            <w:r>
              <w:t>2</w:t>
            </w:r>
            <w:proofErr w:type="gramEnd"/>
            <w:r>
              <w:t xml:space="preserve"> по стенам </w:t>
            </w:r>
            <w:proofErr w:type="spellStart"/>
            <w:r w:rsidR="00AD2B1C">
              <w:t>КДП</w:t>
            </w:r>
            <w:proofErr w:type="spellEnd"/>
            <w:r w:rsidR="00AD2B1C">
              <w:t xml:space="preserve"> и модуля </w:t>
            </w:r>
            <w:proofErr w:type="spellStart"/>
            <w:r w:rsidR="00AD2B1C">
              <w:t>ТНС.03</w:t>
            </w:r>
            <w:proofErr w:type="spellEnd"/>
            <w:r w:rsidR="00AD2B1C">
              <w:t xml:space="preserve">    в кабель</w:t>
            </w:r>
            <w:r>
              <w:t>–канале  размером 20*</w:t>
            </w:r>
            <w:proofErr w:type="spellStart"/>
            <w:r>
              <w:t>20мм</w:t>
            </w:r>
            <w:proofErr w:type="spellEnd"/>
            <w:r>
              <w:t xml:space="preserve">      – 32,0 м.</w:t>
            </w:r>
          </w:p>
          <w:p w:rsidR="00EA7157" w:rsidRPr="00B56D25" w:rsidRDefault="00EA7157" w:rsidP="00AD2B1C">
            <w:pPr>
              <w:pStyle w:val="ab"/>
              <w:numPr>
                <w:ilvl w:val="0"/>
                <w:numId w:val="7"/>
              </w:numPr>
              <w:tabs>
                <w:tab w:val="left" w:pos="0"/>
                <w:tab w:val="left" w:pos="122"/>
              </w:tabs>
              <w:ind w:left="0" w:right="-57" w:hanging="3"/>
            </w:pPr>
            <w:r>
              <w:t>Устройство соединительной муфты на кабеле КУПР-П 12*0,5мм</w:t>
            </w:r>
            <w:proofErr w:type="gramStart"/>
            <w:r>
              <w:t>2</w:t>
            </w:r>
            <w:proofErr w:type="gramEnd"/>
            <w:r>
              <w:t xml:space="preserve">  в траншее   -  2,0 шт.</w:t>
            </w:r>
          </w:p>
          <w:p w:rsidR="00EA7157" w:rsidRPr="009D6CF8" w:rsidRDefault="00EA7157" w:rsidP="00AD2B1C">
            <w:pPr>
              <w:pStyle w:val="ab"/>
              <w:numPr>
                <w:ilvl w:val="0"/>
                <w:numId w:val="7"/>
              </w:numPr>
              <w:tabs>
                <w:tab w:val="left" w:pos="0"/>
                <w:tab w:val="left" w:pos="122"/>
              </w:tabs>
              <w:ind w:left="0" w:right="-57" w:hanging="3"/>
            </w:pPr>
            <w:r>
              <w:t>Подключение кабеля КУПР-П 12*0,5мм</w:t>
            </w:r>
            <w:proofErr w:type="gramStart"/>
            <w:r>
              <w:t>2</w:t>
            </w:r>
            <w:proofErr w:type="gramEnd"/>
            <w:r>
              <w:t xml:space="preserve">  к приборам управления  в КДП и к модулю </w:t>
            </w:r>
            <w:proofErr w:type="spellStart"/>
            <w:r>
              <w:t>ТНС.03</w:t>
            </w:r>
            <w:proofErr w:type="spellEnd"/>
            <w:r>
              <w:t xml:space="preserve">      – 2 шт.</w:t>
            </w:r>
          </w:p>
        </w:tc>
      </w:tr>
      <w:tr w:rsidR="00EA7157" w:rsidRPr="00952961" w:rsidTr="00AD2B1C">
        <w:trPr>
          <w:trHeight w:val="692"/>
        </w:trPr>
        <w:tc>
          <w:tcPr>
            <w:tcW w:w="3335" w:type="dxa"/>
          </w:tcPr>
          <w:p w:rsidR="00EA7157" w:rsidRPr="00952961" w:rsidRDefault="00EA7157" w:rsidP="00EA7157">
            <w:pPr>
              <w:ind w:right="-108" w:firstLine="0"/>
              <w:jc w:val="left"/>
            </w:pPr>
            <w:r w:rsidRPr="00952961">
              <w:lastRenderedPageBreak/>
              <w:t>Условия выполнения работ</w:t>
            </w:r>
          </w:p>
        </w:tc>
        <w:tc>
          <w:tcPr>
            <w:tcW w:w="6838" w:type="dxa"/>
          </w:tcPr>
          <w:p w:rsidR="00EA7157" w:rsidRPr="008D7CBD" w:rsidRDefault="00EA7157" w:rsidP="00AD2B1C">
            <w:pPr>
              <w:ind w:firstLine="0"/>
            </w:pPr>
            <w:r w:rsidRPr="008D7CBD">
              <w:t xml:space="preserve">1. Подрядчик выполняет все виды работ, указанные в </w:t>
            </w:r>
            <w:r>
              <w:t>разделе «Перечень работ»</w:t>
            </w:r>
            <w:r w:rsidRPr="008D7CBD">
              <w:t xml:space="preserve"> настоящего задания.</w:t>
            </w:r>
          </w:p>
          <w:p w:rsidR="00EA7157" w:rsidRPr="009C504C" w:rsidRDefault="00EA7157" w:rsidP="00AD2B1C">
            <w:pPr>
              <w:ind w:firstLine="0"/>
            </w:pPr>
            <w:r w:rsidRPr="009C504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EA7157" w:rsidRDefault="00EA7157" w:rsidP="00AD2B1C">
            <w:pPr>
              <w:ind w:firstLine="0"/>
            </w:pPr>
            <w:r>
              <w:t>3. Прокладку кабеля КУПР-П 12*0,5мм</w:t>
            </w:r>
            <w:proofErr w:type="gramStart"/>
            <w:r>
              <w:t>2</w:t>
            </w:r>
            <w:proofErr w:type="gramEnd"/>
            <w:r>
              <w:t xml:space="preserve">  через рулежную дорожку (РД) выполнить в существующей </w:t>
            </w:r>
            <w:proofErr w:type="spellStart"/>
            <w:r>
              <w:t>асбесто-цементной</w:t>
            </w:r>
            <w:proofErr w:type="spellEnd"/>
            <w:r>
              <w:t xml:space="preserve"> трубе.</w:t>
            </w:r>
          </w:p>
          <w:p w:rsidR="00EA7157" w:rsidRDefault="00EA7157" w:rsidP="00AD2B1C">
            <w:pPr>
              <w:ind w:firstLine="0"/>
            </w:pPr>
            <w:r>
              <w:t>4.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EA7157" w:rsidRPr="008D7CBD" w:rsidRDefault="00EA7157" w:rsidP="00AD2B1C">
            <w:pPr>
              <w:ind w:firstLine="0"/>
            </w:pPr>
            <w:r>
              <w:t>5.</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EA7157" w:rsidRPr="00952961" w:rsidRDefault="00EA7157" w:rsidP="00AD2B1C">
            <w:pPr>
              <w:tabs>
                <w:tab w:val="left" w:pos="34"/>
                <w:tab w:val="left" w:pos="317"/>
              </w:tabs>
              <w:ind w:firstLine="0"/>
            </w:pPr>
            <w:r>
              <w:t>6</w:t>
            </w:r>
            <w:r w:rsidRPr="008D7CBD">
              <w:t>. Вывоз строительного мусора с объекта на свалку.</w:t>
            </w:r>
          </w:p>
        </w:tc>
      </w:tr>
      <w:tr w:rsidR="00EA7157" w:rsidRPr="00943B4D" w:rsidTr="00AD2B1C">
        <w:tc>
          <w:tcPr>
            <w:tcW w:w="3335" w:type="dxa"/>
          </w:tcPr>
          <w:p w:rsidR="00EA7157" w:rsidRPr="00952961" w:rsidRDefault="00EA7157" w:rsidP="00EA7157">
            <w:pPr>
              <w:ind w:right="-108" w:firstLine="0"/>
              <w:jc w:val="left"/>
            </w:pPr>
            <w:r w:rsidRPr="00952961">
              <w:t>Требование к качеству работ</w:t>
            </w:r>
            <w:r>
              <w:t xml:space="preserve"> и применяемым материалам</w:t>
            </w:r>
          </w:p>
        </w:tc>
        <w:tc>
          <w:tcPr>
            <w:tcW w:w="6838" w:type="dxa"/>
          </w:tcPr>
          <w:p w:rsidR="00EA7157" w:rsidRPr="00943B4D" w:rsidRDefault="00EA7157" w:rsidP="005A4C81">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 Сертификатов соответствия, Санитарно-эпидемиологических заключений, Сертификатов пожарной безопасности   на применяемые материалы.</w:t>
            </w:r>
          </w:p>
        </w:tc>
      </w:tr>
      <w:tr w:rsidR="00EA7157" w:rsidRPr="00952961" w:rsidTr="00AD2B1C">
        <w:tc>
          <w:tcPr>
            <w:tcW w:w="3335" w:type="dxa"/>
          </w:tcPr>
          <w:p w:rsidR="00EA7157" w:rsidRPr="00952961" w:rsidRDefault="00EA7157" w:rsidP="00EA7157">
            <w:pPr>
              <w:ind w:right="-108" w:firstLine="0"/>
              <w:jc w:val="left"/>
            </w:pPr>
            <w:r>
              <w:t>Требования к Исполнителю работ</w:t>
            </w:r>
          </w:p>
        </w:tc>
        <w:tc>
          <w:tcPr>
            <w:tcW w:w="6838" w:type="dxa"/>
          </w:tcPr>
          <w:p w:rsidR="00EA7157" w:rsidRPr="005A4C81" w:rsidRDefault="00EA7157" w:rsidP="005A4C81">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EA7157" w:rsidRPr="00952961" w:rsidTr="00AD2B1C">
        <w:tc>
          <w:tcPr>
            <w:tcW w:w="3335" w:type="dxa"/>
          </w:tcPr>
          <w:p w:rsidR="00EA7157" w:rsidRPr="00952961" w:rsidRDefault="00EA7157" w:rsidP="00EA7157">
            <w:pPr>
              <w:ind w:right="-108" w:firstLine="0"/>
              <w:jc w:val="left"/>
            </w:pPr>
            <w:r w:rsidRPr="00952961">
              <w:t>Требования к безопасности и гигиене труда</w:t>
            </w:r>
          </w:p>
        </w:tc>
        <w:tc>
          <w:tcPr>
            <w:tcW w:w="6838" w:type="dxa"/>
          </w:tcPr>
          <w:p w:rsidR="00EA7157" w:rsidRPr="00952961" w:rsidRDefault="00EA7157" w:rsidP="005A4C8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EA7157" w:rsidRPr="00952961" w:rsidTr="00AD2B1C">
        <w:tc>
          <w:tcPr>
            <w:tcW w:w="3335" w:type="dxa"/>
          </w:tcPr>
          <w:p w:rsidR="00EA7157" w:rsidRPr="00952961" w:rsidRDefault="00EA7157" w:rsidP="00EA7157">
            <w:pPr>
              <w:ind w:right="-108" w:firstLine="0"/>
              <w:jc w:val="left"/>
            </w:pPr>
            <w:r w:rsidRPr="00952961">
              <w:t>Требование к оформлению  исполнительной документации</w:t>
            </w:r>
          </w:p>
        </w:tc>
        <w:tc>
          <w:tcPr>
            <w:tcW w:w="6838" w:type="dxa"/>
          </w:tcPr>
          <w:p w:rsidR="00EA7157" w:rsidRPr="00952961" w:rsidRDefault="00EA7157" w:rsidP="005A4C81">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EA7157" w:rsidRPr="00952961" w:rsidTr="00AD2B1C">
        <w:tc>
          <w:tcPr>
            <w:tcW w:w="3335" w:type="dxa"/>
          </w:tcPr>
          <w:p w:rsidR="00EA7157" w:rsidRPr="00952961" w:rsidRDefault="00EA7157" w:rsidP="00EA7157">
            <w:pPr>
              <w:ind w:right="-108" w:firstLine="0"/>
              <w:jc w:val="left"/>
            </w:pPr>
            <w:r>
              <w:t>Требования к представлению гарантии</w:t>
            </w:r>
          </w:p>
        </w:tc>
        <w:tc>
          <w:tcPr>
            <w:tcW w:w="6838" w:type="dxa"/>
          </w:tcPr>
          <w:p w:rsidR="00EA7157" w:rsidRPr="00952961" w:rsidRDefault="00EA7157" w:rsidP="005A4C81">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bl>
    <w:p w:rsidR="006C57DB" w:rsidRDefault="006C57DB">
      <w:pPr>
        <w:ind w:firstLine="0"/>
        <w:jc w:val="left"/>
        <w:rPr>
          <w:b/>
          <w:u w:val="single"/>
        </w:rPr>
      </w:pPr>
    </w:p>
    <w:p w:rsidR="00D336F1" w:rsidRDefault="00D336F1">
      <w:pPr>
        <w:ind w:firstLine="0"/>
        <w:jc w:val="left"/>
        <w:rPr>
          <w:u w:val="single"/>
        </w:rPr>
      </w:pP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1E7978" w:rsidRPr="001E7978" w:rsidRDefault="00023D24" w:rsidP="001E7978">
      <w:pPr>
        <w:pStyle w:val="a4"/>
        <w:ind w:firstLine="0"/>
        <w:rPr>
          <w:bCs/>
          <w:sz w:val="24"/>
          <w:szCs w:val="24"/>
        </w:rPr>
      </w:pPr>
      <w:r w:rsidRPr="001E7978">
        <w:rPr>
          <w:sz w:val="24"/>
          <w:szCs w:val="24"/>
        </w:rPr>
        <w:t xml:space="preserve">на </w:t>
      </w:r>
      <w:r w:rsidR="001E7978" w:rsidRPr="001E7978">
        <w:rPr>
          <w:bCs/>
          <w:sz w:val="24"/>
          <w:szCs w:val="24"/>
        </w:rPr>
        <w:t>выполнение работ по Объекту:</w:t>
      </w:r>
    </w:p>
    <w:p w:rsidR="001E7978" w:rsidRPr="001E7978" w:rsidRDefault="001E7978" w:rsidP="001E7978">
      <w:pPr>
        <w:pStyle w:val="a4"/>
        <w:ind w:firstLine="0"/>
        <w:rPr>
          <w:bCs/>
          <w:sz w:val="24"/>
          <w:szCs w:val="24"/>
        </w:rPr>
      </w:pPr>
      <w:r w:rsidRPr="001E7978">
        <w:rPr>
          <w:bCs/>
          <w:sz w:val="24"/>
          <w:szCs w:val="24"/>
        </w:rPr>
        <w:t>«Замена кабеля управления ССО с ОМИ в филиале «Аэропорт Мильково»»</w:t>
      </w:r>
    </w:p>
    <w:p w:rsidR="00023D24" w:rsidRDefault="00023D24" w:rsidP="00093560">
      <w:pPr>
        <w:ind w:firstLine="0"/>
        <w:jc w:val="center"/>
      </w:pPr>
    </w:p>
    <w:p w:rsidR="000304F5" w:rsidRPr="00C74C53" w:rsidRDefault="000304F5" w:rsidP="000304F5">
      <w:pPr>
        <w:shd w:val="clear" w:color="auto" w:fill="FFFFFF"/>
        <w:tabs>
          <w:tab w:val="left" w:pos="0"/>
        </w:tabs>
        <w:ind w:firstLine="0"/>
        <w:jc w:val="center"/>
        <w:rPr>
          <w:b/>
          <w:bCs/>
          <w:color w:val="000000"/>
          <w:spacing w:val="-2"/>
        </w:rPr>
      </w:pPr>
    </w:p>
    <w:p w:rsidR="001E7978" w:rsidRPr="00E80C91" w:rsidRDefault="001E7978" w:rsidP="001E7978">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3</w:t>
      </w:r>
      <w:r w:rsidRPr="00E80C91">
        <w:t xml:space="preserve"> г.</w:t>
      </w:r>
    </w:p>
    <w:p w:rsidR="001E7978" w:rsidRPr="00E80C91" w:rsidRDefault="001E7978" w:rsidP="001E7978"/>
    <w:p w:rsidR="001E7978" w:rsidRPr="00E80C91" w:rsidRDefault="001E7978" w:rsidP="001E7978"/>
    <w:p w:rsidR="001E7978" w:rsidRPr="00E80C91" w:rsidRDefault="001E7978" w:rsidP="001E7978">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рассмотрения заявок на участие в запросе предложений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1E7978" w:rsidRPr="00E80C91" w:rsidRDefault="001E7978" w:rsidP="001E7978"/>
    <w:p w:rsidR="001E7978" w:rsidRPr="00E80C91" w:rsidRDefault="001E7978" w:rsidP="001E7978">
      <w:pPr>
        <w:jc w:val="center"/>
        <w:rPr>
          <w:b/>
          <w:bCs/>
        </w:rPr>
      </w:pPr>
      <w:r w:rsidRPr="00E80C91">
        <w:rPr>
          <w:b/>
          <w:bCs/>
        </w:rPr>
        <w:t>1. Предмет Договора и срок выполнения работ</w:t>
      </w:r>
    </w:p>
    <w:p w:rsidR="001E7978" w:rsidRPr="00290D07" w:rsidRDefault="001E7978" w:rsidP="001E7978">
      <w:pPr>
        <w:rPr>
          <w:b/>
          <w:bCs/>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F75661">
        <w:rPr>
          <w:b/>
          <w:bCs/>
        </w:rPr>
        <w:t xml:space="preserve">по </w:t>
      </w:r>
      <w:r>
        <w:rPr>
          <w:b/>
          <w:bCs/>
        </w:rPr>
        <w:t>О</w:t>
      </w:r>
      <w:r w:rsidRPr="00F75661">
        <w:rPr>
          <w:b/>
          <w:bCs/>
        </w:rPr>
        <w:t>бъекту</w:t>
      </w:r>
      <w:r>
        <w:rPr>
          <w:b/>
          <w:bCs/>
        </w:rPr>
        <w:t xml:space="preserve">: </w:t>
      </w:r>
      <w:r w:rsidRPr="00FF47FC">
        <w:rPr>
          <w:b/>
          <w:bCs/>
        </w:rPr>
        <w:t>«</w:t>
      </w:r>
      <w:r>
        <w:rPr>
          <w:b/>
          <w:bCs/>
        </w:rPr>
        <w:t>Замена кабеля управления ССО с ОМИ в филиале «Аэропорт Мильково»</w:t>
      </w:r>
      <w:r w:rsidRPr="00D775CD">
        <w:rPr>
          <w:b/>
          <w:bCs/>
        </w:rPr>
        <w:t>»</w:t>
      </w:r>
      <w:r>
        <w:rPr>
          <w:b/>
          <w:bCs/>
        </w:rPr>
        <w:t xml:space="preserve">, </w:t>
      </w:r>
      <w:r w:rsidRPr="00A43D45">
        <w:t>(далее - работы), в соответствии с Техническим заданием (Приложение № 1</w:t>
      </w:r>
      <w:r>
        <w:t>)</w:t>
      </w:r>
      <w:r w:rsidRPr="00A43D45">
        <w:t>.</w:t>
      </w:r>
    </w:p>
    <w:p w:rsidR="001E7978" w:rsidRPr="00E80C91" w:rsidRDefault="001E7978" w:rsidP="001E7978">
      <w:pPr>
        <w:pStyle w:val="FR1"/>
        <w:tabs>
          <w:tab w:val="left" w:pos="7513"/>
        </w:tabs>
        <w:spacing w:line="240" w:lineRule="auto"/>
        <w:ind w:right="-1" w:firstLine="709"/>
        <w:jc w:val="both"/>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1E7978" w:rsidRPr="00E80C91" w:rsidRDefault="001E7978" w:rsidP="001E7978">
      <w:pPr>
        <w:tabs>
          <w:tab w:val="left" w:pos="0"/>
        </w:tabs>
        <w:ind w:right="-1"/>
      </w:pPr>
      <w:r>
        <w:t>1.3</w:t>
      </w:r>
      <w:r w:rsidRPr="00E80C91">
        <w:t>. Заказчик обязуется принять выполненные работы и обеспечить финансирование.</w:t>
      </w:r>
    </w:p>
    <w:p w:rsidR="001E7978" w:rsidRPr="00E80C91" w:rsidRDefault="001E7978" w:rsidP="001E7978">
      <w:pPr>
        <w:tabs>
          <w:tab w:val="left" w:pos="0"/>
        </w:tabs>
        <w:ind w:right="-1"/>
      </w:pPr>
      <w:r>
        <w:t>1.4</w:t>
      </w:r>
      <w:r w:rsidRPr="00E80C91">
        <w:t>. Срок выполнения работ:</w:t>
      </w:r>
    </w:p>
    <w:p w:rsidR="001E7978" w:rsidRPr="00E80C91" w:rsidRDefault="001E7978" w:rsidP="001E7978">
      <w:pPr>
        <w:tabs>
          <w:tab w:val="left" w:pos="0"/>
        </w:tabs>
        <w:ind w:right="-1" w:firstLine="0"/>
      </w:pPr>
      <w:r w:rsidRPr="00E80C91">
        <w:t>Начало выполнения работ</w:t>
      </w:r>
      <w:r>
        <w:t>:</w:t>
      </w:r>
      <w:r w:rsidRPr="00E80C91">
        <w:t xml:space="preserve"> со дня, следующего за днем заключения Договора</w:t>
      </w:r>
    </w:p>
    <w:p w:rsidR="001E7978" w:rsidRPr="00E80C91" w:rsidRDefault="001E7978" w:rsidP="001E7978">
      <w:pPr>
        <w:tabs>
          <w:tab w:val="left" w:pos="0"/>
        </w:tabs>
        <w:ind w:right="-1" w:firstLine="0"/>
      </w:pPr>
      <w:r w:rsidRPr="00E80C91">
        <w:t>Окончание работ</w:t>
      </w:r>
      <w:r>
        <w:t>:</w:t>
      </w:r>
      <w:r w:rsidRPr="00E80C91">
        <w:t xml:space="preserve"> </w:t>
      </w:r>
      <w:r>
        <w:t>«___»              2013</w:t>
      </w:r>
      <w:r w:rsidRPr="00E80C91">
        <w:t xml:space="preserve"> года.</w:t>
      </w:r>
    </w:p>
    <w:p w:rsidR="001E7978" w:rsidRDefault="001E7978" w:rsidP="001E7978">
      <w:pPr>
        <w:tabs>
          <w:tab w:val="left" w:pos="0"/>
        </w:tabs>
        <w:ind w:right="-1"/>
      </w:pPr>
      <w:r w:rsidRPr="00E80C91">
        <w:t xml:space="preserve"> </w:t>
      </w:r>
      <w:r>
        <w:t xml:space="preserve">1.5. Место выполнения работ: Камчатский край, </w:t>
      </w:r>
      <w:proofErr w:type="spellStart"/>
      <w:r>
        <w:t>Мильковский</w:t>
      </w:r>
      <w:proofErr w:type="spellEnd"/>
      <w:r>
        <w:t xml:space="preserve"> район, с. Мильково территория аэропорта.</w:t>
      </w:r>
    </w:p>
    <w:p w:rsidR="001E7978" w:rsidRDefault="001E7978" w:rsidP="001E7978">
      <w:pPr>
        <w:tabs>
          <w:tab w:val="left" w:pos="0"/>
        </w:tabs>
        <w:ind w:right="-1"/>
        <w:rPr>
          <w:b/>
          <w:bCs/>
        </w:rPr>
      </w:pPr>
    </w:p>
    <w:p w:rsidR="001E7978" w:rsidRPr="00E80C91" w:rsidRDefault="001E7978" w:rsidP="001E7978">
      <w:pPr>
        <w:jc w:val="center"/>
        <w:rPr>
          <w:b/>
          <w:bCs/>
        </w:rPr>
      </w:pPr>
      <w:r w:rsidRPr="00E80C91">
        <w:rPr>
          <w:b/>
          <w:bCs/>
        </w:rPr>
        <w:t>2. Цена Договора и порядок расчетов</w:t>
      </w:r>
    </w:p>
    <w:p w:rsidR="001E7978" w:rsidRDefault="001E7978" w:rsidP="001E7978">
      <w:pPr>
        <w:pStyle w:val="af5"/>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 xml:space="preserve">рублей, с учетом НДС. </w:t>
      </w:r>
      <w:r w:rsidRPr="00E80C91">
        <w:rPr>
          <w:i/>
          <w:iCs/>
        </w:rPr>
        <w:t xml:space="preserve"> </w:t>
      </w:r>
    </w:p>
    <w:p w:rsidR="001E7978" w:rsidRPr="00E80C91" w:rsidRDefault="001E7978" w:rsidP="001E7978">
      <w:pPr>
        <w:pStyle w:val="af5"/>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1E7978" w:rsidRDefault="001E7978" w:rsidP="001E7978">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1E7978" w:rsidRDefault="001E7978" w:rsidP="001E7978">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1E7978" w:rsidRDefault="001E7978" w:rsidP="001E7978">
      <w:pPr>
        <w:pStyle w:val="af5"/>
        <w:tabs>
          <w:tab w:val="left" w:pos="1276"/>
        </w:tabs>
        <w:spacing w:after="0"/>
      </w:pPr>
      <w:r>
        <w:t xml:space="preserve">2.4.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1E7978" w:rsidRDefault="001E7978" w:rsidP="001E7978">
      <w:pPr>
        <w:tabs>
          <w:tab w:val="left" w:pos="1276"/>
        </w:tabs>
        <w:ind w:firstLine="708"/>
      </w:pPr>
      <w:r>
        <w:t>2.5.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p w:rsidR="001E7978" w:rsidRDefault="001E7978" w:rsidP="001E7978">
      <w:pPr>
        <w:tabs>
          <w:tab w:val="left" w:pos="1276"/>
        </w:tabs>
        <w:ind w:firstLine="708"/>
      </w:pPr>
    </w:p>
    <w:p w:rsidR="001E7978" w:rsidRPr="00A37EED" w:rsidRDefault="001E7978" w:rsidP="001E7978">
      <w:pPr>
        <w:tabs>
          <w:tab w:val="left" w:pos="1276"/>
        </w:tabs>
        <w:ind w:firstLine="708"/>
      </w:pPr>
    </w:p>
    <w:p w:rsidR="001E7978" w:rsidRPr="00E80C91" w:rsidRDefault="001E7978" w:rsidP="001E7978">
      <w:pPr>
        <w:jc w:val="center"/>
        <w:rPr>
          <w:b/>
          <w:bCs/>
        </w:rPr>
      </w:pPr>
      <w:r w:rsidRPr="00E80C91">
        <w:rPr>
          <w:b/>
          <w:bCs/>
        </w:rPr>
        <w:t>3.  Порядок сдачи и приемки выполненных работ</w:t>
      </w:r>
    </w:p>
    <w:p w:rsidR="001E7978" w:rsidRPr="00E80C91" w:rsidRDefault="001E7978" w:rsidP="001E7978">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1E7978" w:rsidRPr="00E80C91" w:rsidRDefault="001E7978" w:rsidP="001E7978">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1E7978" w:rsidRPr="00E80C91" w:rsidRDefault="001E7978" w:rsidP="001E7978">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1E7978" w:rsidRPr="00E80C91" w:rsidRDefault="001E7978" w:rsidP="001E7978">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DA59C2" w:rsidRPr="00E80C91" w:rsidRDefault="00DA59C2" w:rsidP="00DA59C2">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DA59C2" w:rsidRPr="00E80C91" w:rsidRDefault="00DA59C2" w:rsidP="00DA59C2">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DA59C2" w:rsidRPr="00E80C91" w:rsidRDefault="00DA59C2" w:rsidP="00DA59C2">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DA59C2" w:rsidRPr="00E80C91" w:rsidRDefault="00DA59C2" w:rsidP="00DA59C2">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DA59C2" w:rsidRPr="00E80C91" w:rsidRDefault="00DA59C2" w:rsidP="00DA59C2">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1E7978" w:rsidRPr="00E80C91" w:rsidRDefault="001E7978" w:rsidP="001E7978">
      <w:pPr>
        <w:tabs>
          <w:tab w:val="left" w:pos="993"/>
        </w:tabs>
        <w:jc w:val="center"/>
        <w:rPr>
          <w:b/>
          <w:bCs/>
        </w:rPr>
      </w:pPr>
    </w:p>
    <w:p w:rsidR="001E7978" w:rsidRPr="00E80C91" w:rsidRDefault="001E7978" w:rsidP="001E7978">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1E7978" w:rsidRPr="00E80C91" w:rsidRDefault="001E7978" w:rsidP="001E7978">
      <w:pPr>
        <w:ind w:firstLine="708"/>
      </w:pPr>
      <w:r w:rsidRPr="00E80C91">
        <w:t xml:space="preserve">4.1. Заказчик вправе: </w:t>
      </w:r>
    </w:p>
    <w:p w:rsidR="001E7978" w:rsidRPr="00E80C91" w:rsidRDefault="001E7978" w:rsidP="001E7978">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1E7978" w:rsidRPr="00E80C91" w:rsidRDefault="001E7978" w:rsidP="001E7978">
      <w:pPr>
        <w:ind w:firstLine="708"/>
      </w:pPr>
      <w:r w:rsidRPr="00E80C91">
        <w:t xml:space="preserve">4.2. Заказчик обязан: </w:t>
      </w:r>
    </w:p>
    <w:p w:rsidR="001E7978" w:rsidRPr="00E80C91" w:rsidRDefault="001E7978" w:rsidP="001E7978">
      <w:pPr>
        <w:ind w:firstLine="708"/>
      </w:pPr>
      <w:r w:rsidRPr="00E80C91">
        <w:t>4.2.1. Своевременно произвести оплату работ, выполненных Подрядчиком, в соответствии с условиями настоящего договора.</w:t>
      </w:r>
    </w:p>
    <w:p w:rsidR="001E7978" w:rsidRPr="00E80C91" w:rsidRDefault="001E7978" w:rsidP="001E7978">
      <w:pPr>
        <w:ind w:firstLine="708"/>
      </w:pPr>
      <w:r w:rsidRPr="00E80C91">
        <w:t>4.2.2. Передать Подрядчику по акту приема-передач</w:t>
      </w:r>
      <w:r>
        <w:t>и объект для выполнения работ</w:t>
      </w:r>
      <w:r w:rsidRPr="00E80C91">
        <w:t xml:space="preserve">. </w:t>
      </w:r>
    </w:p>
    <w:p w:rsidR="001E7978" w:rsidRPr="00E80C91" w:rsidRDefault="001E7978" w:rsidP="001E7978">
      <w:pPr>
        <w:ind w:firstLine="708"/>
      </w:pPr>
      <w:r w:rsidRPr="00E80C91">
        <w:t>4.2.</w:t>
      </w:r>
      <w:r>
        <w:t>3</w:t>
      </w:r>
      <w:r w:rsidRPr="00E80C91">
        <w:t xml:space="preserve">.  Осуществить приемку выполненных работ, в соответствии </w:t>
      </w:r>
      <w:r w:rsidR="00DA59C2">
        <w:t>с условиями настоящего договора.</w:t>
      </w:r>
    </w:p>
    <w:p w:rsidR="001E7978" w:rsidRPr="00E80C91" w:rsidRDefault="001E7978" w:rsidP="001E7978">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1E7978" w:rsidRPr="00E80C91" w:rsidRDefault="001E7978" w:rsidP="001E7978">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1E7978" w:rsidRPr="00E80C91" w:rsidRDefault="001E7978" w:rsidP="001E7978">
      <w:pPr>
        <w:ind w:firstLine="708"/>
      </w:pPr>
    </w:p>
    <w:p w:rsidR="001E7978" w:rsidRPr="00E80C91" w:rsidRDefault="001E7978" w:rsidP="001E7978">
      <w:pPr>
        <w:ind w:firstLine="708"/>
      </w:pPr>
      <w:r w:rsidRPr="00E80C91">
        <w:t xml:space="preserve">4.3. Подрядчик вправе: </w:t>
      </w:r>
    </w:p>
    <w:p w:rsidR="001E7978" w:rsidRPr="00E80C91" w:rsidRDefault="001E7978" w:rsidP="001E7978">
      <w:pPr>
        <w:ind w:firstLine="708"/>
        <w:rPr>
          <w:bCs/>
        </w:rPr>
      </w:pPr>
      <w:r w:rsidRPr="00E80C91">
        <w:lastRenderedPageBreak/>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1E7978" w:rsidRPr="00E80C91" w:rsidRDefault="001E7978" w:rsidP="001E7978">
      <w:pPr>
        <w:ind w:firstLine="708"/>
      </w:pPr>
      <w:r w:rsidRPr="00E80C91">
        <w:t xml:space="preserve">4.4. Подрядчик обязан: </w:t>
      </w:r>
    </w:p>
    <w:p w:rsidR="001E7978" w:rsidRPr="00E80C91" w:rsidRDefault="001E7978" w:rsidP="001E7978">
      <w:r w:rsidRPr="00E80C91">
        <w:t>4.4.1. Выполнить работы в соответствии с технической документацией и передать Заказчику их результат в установл</w:t>
      </w:r>
      <w:r w:rsidR="00DA59C2">
        <w:t>енные настоящим договором сроки.</w:t>
      </w:r>
      <w:r w:rsidRPr="00E80C91">
        <w:t xml:space="preserve"> </w:t>
      </w:r>
    </w:p>
    <w:p w:rsidR="001E7978" w:rsidRPr="00E80C91" w:rsidRDefault="001E7978" w:rsidP="001E7978">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rsidR="00DA59C2">
        <w:t>уске к определенным видам работ.</w:t>
      </w:r>
    </w:p>
    <w:p w:rsidR="001E7978" w:rsidRPr="00E80C91" w:rsidRDefault="001E7978" w:rsidP="001E7978">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rsidR="00DA59C2">
        <w:t>дственных расходов по договору.</w:t>
      </w:r>
    </w:p>
    <w:p w:rsidR="001E7978" w:rsidRPr="00E80C91" w:rsidRDefault="001E7978" w:rsidP="001E7978">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rsidR="00DA59C2">
        <w:t>по качеству строительства.</w:t>
      </w:r>
    </w:p>
    <w:p w:rsidR="001E7978" w:rsidRPr="00E80C91" w:rsidRDefault="001E7978" w:rsidP="001E7978">
      <w:pPr>
        <w:ind w:firstLine="708"/>
      </w:pPr>
      <w:r w:rsidRPr="00E80C91">
        <w:t xml:space="preserve">4.4.5. Своевременно и за свой счет устранять недостатки и дефекты, выявленные при приемке Работ </w:t>
      </w:r>
      <w:r w:rsidR="00DA59C2">
        <w:t>и в течение гарантийного срока.</w:t>
      </w:r>
    </w:p>
    <w:p w:rsidR="001E7978" w:rsidRPr="00E80C91" w:rsidRDefault="001E7978" w:rsidP="001E7978">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1E7978" w:rsidRPr="00E80C91" w:rsidRDefault="001E7978" w:rsidP="001E7978">
      <w:pPr>
        <w:ind w:firstLine="708"/>
      </w:pPr>
      <w:r w:rsidRPr="00E80C91">
        <w:t>4.4.7.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1E7978" w:rsidRPr="00E80C91" w:rsidRDefault="001E7978" w:rsidP="001E7978">
      <w:pPr>
        <w:ind w:firstLine="708"/>
      </w:pPr>
      <w:r w:rsidRPr="00E80C91">
        <w:t>4.4.8. Обеспечить содержание и уборку площадки производства работ и прилегающей к ней территории.</w:t>
      </w:r>
    </w:p>
    <w:p w:rsidR="001E7978" w:rsidRPr="00E80C91" w:rsidRDefault="001E7978" w:rsidP="001E7978">
      <w:pPr>
        <w:ind w:firstLine="708"/>
      </w:pPr>
      <w:r w:rsidRPr="00E80C91">
        <w:t>4.4.9. Обеспечить охрану материалов, оборудования, строительной техники до завершения работ.</w:t>
      </w:r>
    </w:p>
    <w:p w:rsidR="001E7978" w:rsidRPr="00E80C91" w:rsidRDefault="001E7978" w:rsidP="001E7978">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1E7978" w:rsidRDefault="001E7978" w:rsidP="001E7978">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1E7978" w:rsidRPr="00E80C91" w:rsidRDefault="001E7978" w:rsidP="00DA59C2">
      <w:pPr>
        <w:ind w:firstLine="0"/>
      </w:pPr>
    </w:p>
    <w:p w:rsidR="001E7978" w:rsidRPr="00811369" w:rsidRDefault="00DA59C2" w:rsidP="001E7978">
      <w:pPr>
        <w:pStyle w:val="a4"/>
        <w:rPr>
          <w:sz w:val="24"/>
          <w:szCs w:val="24"/>
        </w:rPr>
      </w:pPr>
      <w:r>
        <w:rPr>
          <w:sz w:val="24"/>
          <w:szCs w:val="24"/>
        </w:rPr>
        <w:t>5</w:t>
      </w:r>
      <w:r w:rsidR="001E7978" w:rsidRPr="00811369">
        <w:rPr>
          <w:sz w:val="24"/>
          <w:szCs w:val="24"/>
        </w:rPr>
        <w:t>. Ответственность сторон</w:t>
      </w:r>
    </w:p>
    <w:p w:rsidR="001E7978" w:rsidRPr="00053A5F" w:rsidRDefault="00DA59C2" w:rsidP="001E7978">
      <w:r>
        <w:t>5</w:t>
      </w:r>
      <w:r w:rsidR="001E7978"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E7978" w:rsidRPr="00053A5F" w:rsidRDefault="00DA59C2" w:rsidP="001E7978">
      <w:r>
        <w:t>5</w:t>
      </w:r>
      <w:r w:rsidR="001E7978" w:rsidRPr="00053A5F">
        <w:t xml:space="preserve">.2. В случае просрочки исполнения Заказчиком обязательства, предусмотренного настоящим Договором, </w:t>
      </w:r>
      <w:r w:rsidR="001E7978">
        <w:t>Подрядчик</w:t>
      </w:r>
      <w:r w:rsidR="001E7978"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1E7978">
        <w:t>0,1 % от суммы договора за каждый день просрочки</w:t>
      </w:r>
      <w:r w:rsidR="001E7978" w:rsidRPr="00053A5F">
        <w:t>.</w:t>
      </w:r>
    </w:p>
    <w:p w:rsidR="001E7978" w:rsidRPr="00053A5F" w:rsidRDefault="001E7978" w:rsidP="001E7978">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1E7978" w:rsidRPr="00053A5F" w:rsidRDefault="00DA59C2" w:rsidP="001E7978">
      <w:r>
        <w:t>5</w:t>
      </w:r>
      <w:r w:rsidR="001E7978" w:rsidRPr="00053A5F">
        <w:t xml:space="preserve">.3. В случае просрочки исполнения </w:t>
      </w:r>
      <w:r w:rsidR="001E7978">
        <w:t>Подрядчиком</w:t>
      </w:r>
      <w:r w:rsidR="001E7978" w:rsidRPr="00053A5F">
        <w:t xml:space="preserve"> обязательства, предусмотренного настоящим Договором, Заказчик </w:t>
      </w:r>
      <w:r w:rsidR="001E7978">
        <w:t>вправе</w:t>
      </w:r>
      <w:r w:rsidR="001E7978"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1E7978" w:rsidRPr="00053A5F">
        <w:lastRenderedPageBreak/>
        <w:t xml:space="preserve">обязательства. Размер такой неустойки устанавливается в размере </w:t>
      </w:r>
      <w:r w:rsidR="001E7978">
        <w:t>0,1 % от суммы договора за каждый день просрочки</w:t>
      </w:r>
      <w:r w:rsidR="001E7978" w:rsidRPr="00053A5F">
        <w:t>.</w:t>
      </w:r>
    </w:p>
    <w:p w:rsidR="001E7978" w:rsidRDefault="001E7978" w:rsidP="001E7978">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E7978" w:rsidRPr="00E80C91" w:rsidRDefault="001E7978" w:rsidP="001E7978">
      <w:pPr>
        <w:rPr>
          <w:b/>
          <w:bCs/>
        </w:rPr>
      </w:pPr>
    </w:p>
    <w:p w:rsidR="001E7978" w:rsidRPr="00E80C91" w:rsidRDefault="00DA59C2" w:rsidP="001E7978">
      <w:pPr>
        <w:jc w:val="center"/>
        <w:rPr>
          <w:b/>
          <w:bCs/>
        </w:rPr>
      </w:pPr>
      <w:r>
        <w:rPr>
          <w:b/>
          <w:bCs/>
        </w:rPr>
        <w:t>6</w:t>
      </w:r>
      <w:r w:rsidR="001E7978" w:rsidRPr="00E80C91">
        <w:rPr>
          <w:b/>
          <w:bCs/>
        </w:rPr>
        <w:t>. Обстоятельства непреодолимой силы</w:t>
      </w:r>
    </w:p>
    <w:p w:rsidR="001E7978" w:rsidRPr="00E80C91" w:rsidRDefault="00DA59C2" w:rsidP="001E7978">
      <w:pPr>
        <w:ind w:firstLine="708"/>
      </w:pPr>
      <w:r>
        <w:t>6</w:t>
      </w:r>
      <w:r w:rsidR="001E7978"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1E7978"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1E7978"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1E7978" w:rsidRPr="00E80C91" w:rsidRDefault="00DA59C2" w:rsidP="001E7978">
      <w:pPr>
        <w:ind w:firstLine="708"/>
      </w:pPr>
      <w:r>
        <w:t>6</w:t>
      </w:r>
      <w:r w:rsidR="001E7978"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E7978" w:rsidRPr="00E80C91" w:rsidRDefault="00DA59C2" w:rsidP="001E7978">
      <w:pPr>
        <w:ind w:firstLine="708"/>
      </w:pPr>
      <w:r>
        <w:t>6</w:t>
      </w:r>
      <w:r w:rsidR="001E7978"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1E7978" w:rsidRDefault="001E7978" w:rsidP="00DA59C2">
      <w:pPr>
        <w:pStyle w:val="ConsPlusNormal"/>
        <w:ind w:firstLine="0"/>
        <w:rPr>
          <w:rFonts w:ascii="Times New Roman" w:hAnsi="Times New Roman" w:cs="Times New Roman"/>
          <w:b/>
          <w:sz w:val="24"/>
          <w:szCs w:val="24"/>
        </w:rPr>
      </w:pPr>
    </w:p>
    <w:p w:rsidR="001E7978" w:rsidRPr="00832277" w:rsidRDefault="00DA59C2" w:rsidP="001E797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1E7978">
        <w:rPr>
          <w:rFonts w:ascii="Times New Roman" w:hAnsi="Times New Roman" w:cs="Times New Roman"/>
          <w:b/>
          <w:sz w:val="24"/>
          <w:szCs w:val="24"/>
        </w:rPr>
        <w:t>. Особые условия</w:t>
      </w:r>
    </w:p>
    <w:p w:rsidR="001E7978" w:rsidRPr="00C6360B" w:rsidRDefault="00DA59C2" w:rsidP="001E7978">
      <w:pPr>
        <w:tabs>
          <w:tab w:val="left" w:pos="1276"/>
        </w:tabs>
      </w:pPr>
      <w:r>
        <w:t>7</w:t>
      </w:r>
      <w:r w:rsidR="001E7978" w:rsidRPr="00C6360B">
        <w:t xml:space="preserve">.1. До заключения  договора </w:t>
      </w:r>
      <w:r w:rsidR="001E7978">
        <w:t>Подрядчик</w:t>
      </w:r>
      <w:r w:rsidR="001E7978" w:rsidRPr="00C6360B">
        <w:t xml:space="preserve"> обязан предоставить Заказчику информацию (по форме, установленной </w:t>
      </w:r>
      <w:r w:rsidR="001E7978">
        <w:t>Подрядчиком</w:t>
      </w:r>
      <w:r w:rsidR="001E7978"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E7978">
        <w:t>рных дней после таких изменений.</w:t>
      </w:r>
      <w:r w:rsidR="001E7978" w:rsidRPr="00C6360B">
        <w:t xml:space="preserve"> </w:t>
      </w:r>
    </w:p>
    <w:p w:rsidR="001E7978" w:rsidRPr="00C6360B" w:rsidRDefault="00DA59C2" w:rsidP="001E7978">
      <w:r>
        <w:t>7</w:t>
      </w:r>
      <w:r w:rsidR="001E7978" w:rsidRPr="00C6360B">
        <w:t xml:space="preserve">.2. Не предоставление </w:t>
      </w:r>
      <w:r w:rsidR="001E7978">
        <w:t>Подрядчиком</w:t>
      </w:r>
      <w:r w:rsidR="001E7978"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001E7978" w:rsidRPr="00C6360B">
        <w:t>и</w:t>
      </w:r>
      <w:proofErr w:type="gramEnd"/>
      <w:r w:rsidR="001E7978" w:rsidRPr="00C6360B">
        <w:t xml:space="preserve"> договора, а так же безусловным основанием для одностороннего отказа </w:t>
      </w:r>
      <w:r w:rsidR="001E7978">
        <w:t>Подрядчика</w:t>
      </w:r>
      <w:r w:rsidR="001E7978" w:rsidRPr="00C6360B">
        <w:t xml:space="preserve"> от настоящего договора. </w:t>
      </w:r>
    </w:p>
    <w:p w:rsidR="001E7978" w:rsidRPr="00E80C91" w:rsidRDefault="00DA59C2" w:rsidP="001E7978">
      <w:pPr>
        <w:tabs>
          <w:tab w:val="left" w:pos="1276"/>
        </w:tabs>
      </w:pPr>
      <w:r>
        <w:t>7</w:t>
      </w:r>
      <w:r w:rsidR="001E7978" w:rsidRPr="00C6360B">
        <w:t xml:space="preserve">.3. В случае неисполнения вышеуказанного условия, заключенный договор считается расторгнутым с момента получения </w:t>
      </w:r>
      <w:r w:rsidR="001E7978">
        <w:t>Подрядчиком</w:t>
      </w:r>
      <w:r w:rsidR="001E7978" w:rsidRPr="00C6360B">
        <w:t xml:space="preserve"> соответствующего уведомления Заказчика, если  иной срок не указан в уведомлении.</w:t>
      </w:r>
    </w:p>
    <w:p w:rsidR="001E7978" w:rsidRPr="00E80C91" w:rsidRDefault="001E7978" w:rsidP="001E7978">
      <w:pPr>
        <w:rPr>
          <w:b/>
          <w:bCs/>
        </w:rPr>
      </w:pPr>
    </w:p>
    <w:p w:rsidR="001E7978" w:rsidRPr="00E80C91" w:rsidRDefault="00DA59C2" w:rsidP="001E7978">
      <w:pPr>
        <w:shd w:val="clear" w:color="auto" w:fill="FFFFFF"/>
        <w:tabs>
          <w:tab w:val="left" w:pos="540"/>
        </w:tabs>
        <w:jc w:val="center"/>
        <w:rPr>
          <w:b/>
          <w:bCs/>
        </w:rPr>
      </w:pPr>
      <w:r>
        <w:rPr>
          <w:b/>
          <w:bCs/>
        </w:rPr>
        <w:t>8</w:t>
      </w:r>
      <w:r w:rsidR="001E7978" w:rsidRPr="00E80C91">
        <w:rPr>
          <w:b/>
          <w:bCs/>
        </w:rPr>
        <w:t>.</w:t>
      </w:r>
      <w:r w:rsidR="001E7978">
        <w:rPr>
          <w:b/>
          <w:bCs/>
        </w:rPr>
        <w:t xml:space="preserve"> </w:t>
      </w:r>
      <w:r w:rsidR="001E7978" w:rsidRPr="00E80C91">
        <w:rPr>
          <w:b/>
          <w:bCs/>
        </w:rPr>
        <w:t>Срок действия Договора</w:t>
      </w:r>
    </w:p>
    <w:p w:rsidR="001E7978" w:rsidRPr="00E80C91" w:rsidRDefault="00DA59C2" w:rsidP="001E7978">
      <w:pPr>
        <w:ind w:firstLine="708"/>
      </w:pPr>
      <w:r>
        <w:t>8</w:t>
      </w:r>
      <w:r w:rsidR="001E7978" w:rsidRPr="00E80C91">
        <w:t>.1.</w:t>
      </w:r>
      <w:r w:rsidR="001E7978">
        <w:t xml:space="preserve"> </w:t>
      </w:r>
      <w:r w:rsidR="001E7978"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1E7978" w:rsidRPr="00E80C91" w:rsidRDefault="00DA59C2" w:rsidP="001E7978">
      <w:pPr>
        <w:ind w:firstLine="708"/>
      </w:pPr>
      <w:r>
        <w:t>8</w:t>
      </w:r>
      <w:r w:rsidR="001E7978"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1E7978" w:rsidRPr="00E80C91" w:rsidRDefault="001E7978" w:rsidP="001E7978"/>
    <w:p w:rsidR="001E7978" w:rsidRPr="00E80C91" w:rsidRDefault="00DA59C2" w:rsidP="001E7978">
      <w:pPr>
        <w:jc w:val="center"/>
        <w:rPr>
          <w:b/>
          <w:bCs/>
        </w:rPr>
      </w:pPr>
      <w:r>
        <w:rPr>
          <w:b/>
          <w:bCs/>
        </w:rPr>
        <w:lastRenderedPageBreak/>
        <w:t>9</w:t>
      </w:r>
      <w:r w:rsidR="001E7978" w:rsidRPr="00E80C91">
        <w:rPr>
          <w:b/>
          <w:bCs/>
        </w:rPr>
        <w:t>. Разрешение споров и разногласий</w:t>
      </w:r>
    </w:p>
    <w:p w:rsidR="001E7978" w:rsidRPr="00E80C91" w:rsidRDefault="00DA59C2" w:rsidP="001E7978">
      <w:pPr>
        <w:ind w:firstLine="708"/>
      </w:pPr>
      <w:r>
        <w:t>9</w:t>
      </w:r>
      <w:r w:rsidR="001E7978"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1E7978" w:rsidRPr="00E80C91" w:rsidRDefault="00DA59C2" w:rsidP="001E7978">
      <w:pPr>
        <w:rPr>
          <w:color w:val="000000"/>
        </w:rPr>
      </w:pPr>
      <w:r>
        <w:t>9</w:t>
      </w:r>
      <w:r w:rsidR="001E7978" w:rsidRPr="00E80C91">
        <w:t>.2. В случае если споры и разногласия не будут урегулированы путем переговоров, то они подлежат разрешению в Арбитражном суде</w:t>
      </w:r>
      <w:r w:rsidR="001E7978" w:rsidRPr="00E80C91">
        <w:rPr>
          <w:i/>
          <w:iCs/>
          <w:color w:val="000000"/>
        </w:rPr>
        <w:t xml:space="preserve"> </w:t>
      </w:r>
      <w:r w:rsidR="001E7978" w:rsidRPr="00E80C91">
        <w:rPr>
          <w:color w:val="000000"/>
        </w:rPr>
        <w:t>Камчатского края.</w:t>
      </w:r>
    </w:p>
    <w:p w:rsidR="001E7978" w:rsidRPr="00E80C91" w:rsidRDefault="001E7978" w:rsidP="001E7978">
      <w:pPr>
        <w:rPr>
          <w:b/>
          <w:bCs/>
        </w:rPr>
      </w:pPr>
    </w:p>
    <w:p w:rsidR="001E7978" w:rsidRPr="00E80C91" w:rsidRDefault="001E7978" w:rsidP="001E7978">
      <w:pPr>
        <w:jc w:val="center"/>
        <w:rPr>
          <w:b/>
          <w:bCs/>
        </w:rPr>
      </w:pPr>
      <w:r w:rsidRPr="00E80C91">
        <w:rPr>
          <w:b/>
          <w:bCs/>
        </w:rPr>
        <w:t>1</w:t>
      </w:r>
      <w:r w:rsidR="00DA59C2">
        <w:rPr>
          <w:b/>
          <w:bCs/>
        </w:rPr>
        <w:t>0</w:t>
      </w:r>
      <w:r w:rsidRPr="00E80C91">
        <w:rPr>
          <w:b/>
          <w:bCs/>
        </w:rPr>
        <w:t>. Прочие условия Договора</w:t>
      </w:r>
    </w:p>
    <w:p w:rsidR="001E7978" w:rsidRPr="00E80C91" w:rsidRDefault="001E7978" w:rsidP="001E7978">
      <w:pPr>
        <w:tabs>
          <w:tab w:val="left" w:pos="0"/>
        </w:tabs>
      </w:pPr>
      <w:r>
        <w:rPr>
          <w:color w:val="000000"/>
        </w:rPr>
        <w:t>1</w:t>
      </w:r>
      <w:r w:rsidR="00DA59C2">
        <w:rPr>
          <w:color w:val="000000"/>
        </w:rPr>
        <w:t>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1E7978" w:rsidRPr="00E80C91" w:rsidRDefault="001E7978" w:rsidP="001E7978">
      <w:pPr>
        <w:tabs>
          <w:tab w:val="left" w:pos="0"/>
        </w:tabs>
        <w:rPr>
          <w:color w:val="000000"/>
        </w:rPr>
      </w:pPr>
      <w:r w:rsidRPr="00E80C91">
        <w:rPr>
          <w:color w:val="000000"/>
        </w:rPr>
        <w:t>1</w:t>
      </w:r>
      <w:r w:rsidR="00DA59C2">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1E7978" w:rsidRPr="00E80C91" w:rsidRDefault="001E7978" w:rsidP="001E7978">
      <w:pPr>
        <w:tabs>
          <w:tab w:val="left" w:pos="0"/>
        </w:tabs>
        <w:rPr>
          <w:color w:val="000000"/>
        </w:rPr>
      </w:pPr>
      <w:r w:rsidRPr="00E80C91">
        <w:rPr>
          <w:color w:val="000000"/>
        </w:rPr>
        <w:t>1</w:t>
      </w:r>
      <w:r w:rsidR="00DA59C2">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1E7978" w:rsidRPr="00E80C91" w:rsidRDefault="001E7978" w:rsidP="001E7978">
      <w:pPr>
        <w:tabs>
          <w:tab w:val="left" w:pos="0"/>
        </w:tabs>
      </w:pPr>
      <w:r w:rsidRPr="00E80C91">
        <w:t>1</w:t>
      </w:r>
      <w:r w:rsidR="00DA59C2">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1E7978" w:rsidRPr="00E80C91" w:rsidRDefault="001E7978" w:rsidP="001E7978">
      <w:pPr>
        <w:tabs>
          <w:tab w:val="left" w:pos="993"/>
        </w:tabs>
      </w:pPr>
    </w:p>
    <w:p w:rsidR="001E7978" w:rsidRPr="00E27366" w:rsidRDefault="001E7978" w:rsidP="001E7978">
      <w:pPr>
        <w:pStyle w:val="a4"/>
        <w:rPr>
          <w:sz w:val="24"/>
          <w:szCs w:val="24"/>
        </w:rPr>
      </w:pPr>
      <w:r w:rsidRPr="00E27366">
        <w:rPr>
          <w:sz w:val="24"/>
          <w:szCs w:val="24"/>
        </w:rPr>
        <w:t>1</w:t>
      </w:r>
      <w:r w:rsidR="00DA59C2">
        <w:rPr>
          <w:sz w:val="24"/>
          <w:szCs w:val="24"/>
        </w:rPr>
        <w:t>1</w:t>
      </w:r>
      <w:r w:rsidRPr="00E27366">
        <w:rPr>
          <w:sz w:val="24"/>
          <w:szCs w:val="24"/>
        </w:rPr>
        <w:t>. Заключительные положения</w:t>
      </w:r>
    </w:p>
    <w:p w:rsidR="001E7978" w:rsidRPr="00E80C91" w:rsidRDefault="001E7978" w:rsidP="001E7978">
      <w:pPr>
        <w:tabs>
          <w:tab w:val="left" w:pos="0"/>
        </w:tabs>
        <w:rPr>
          <w:color w:val="000000"/>
        </w:rPr>
      </w:pPr>
      <w:r w:rsidRPr="00E80C91">
        <w:rPr>
          <w:color w:val="000000"/>
        </w:rPr>
        <w:t>1</w:t>
      </w:r>
      <w:r w:rsidR="00DA59C2">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1E7978" w:rsidRPr="00E80C91" w:rsidRDefault="001E7978" w:rsidP="001E7978">
      <w:pPr>
        <w:tabs>
          <w:tab w:val="left" w:pos="0"/>
        </w:tabs>
        <w:rPr>
          <w:color w:val="000000"/>
        </w:rPr>
      </w:pPr>
      <w:r>
        <w:rPr>
          <w:color w:val="000000"/>
        </w:rPr>
        <w:t>1</w:t>
      </w:r>
      <w:r w:rsidR="00DA59C2">
        <w:rPr>
          <w:color w:val="000000"/>
        </w:rPr>
        <w:t>1</w:t>
      </w:r>
      <w:r w:rsidRPr="00E80C91">
        <w:rPr>
          <w:color w:val="000000"/>
        </w:rPr>
        <w:t>.2. Неотъемлемой частью Договора является:</w:t>
      </w:r>
    </w:p>
    <w:p w:rsidR="001E7978" w:rsidRPr="00E80C91" w:rsidRDefault="001E7978" w:rsidP="001E7978">
      <w:pPr>
        <w:tabs>
          <w:tab w:val="left" w:pos="993"/>
        </w:tabs>
        <w:rPr>
          <w:color w:val="000000"/>
        </w:rPr>
      </w:pPr>
      <w:r w:rsidRPr="00E80C91">
        <w:rPr>
          <w:color w:val="000000"/>
        </w:rPr>
        <w:t>Прило</w:t>
      </w:r>
      <w:r>
        <w:rPr>
          <w:color w:val="000000"/>
        </w:rPr>
        <w:t>жение № 1 – Техническое задание;</w:t>
      </w:r>
    </w:p>
    <w:p w:rsidR="001E7978" w:rsidRPr="00E80C91" w:rsidRDefault="001E7978" w:rsidP="001E7978">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1E7978" w:rsidRPr="00E80C91" w:rsidRDefault="001E7978" w:rsidP="001E7978">
      <w:pPr>
        <w:ind w:firstLine="708"/>
      </w:pPr>
      <w:r w:rsidRPr="00E80C91">
        <w:rPr>
          <w:color w:val="000000"/>
        </w:rPr>
        <w:t>1</w:t>
      </w:r>
      <w:r w:rsidR="00DA59C2">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E7978" w:rsidRPr="00E80C91" w:rsidRDefault="001E7978" w:rsidP="001E7978"/>
    <w:p w:rsidR="001E7978" w:rsidRDefault="001E7978" w:rsidP="001E7978">
      <w:pPr>
        <w:tabs>
          <w:tab w:val="left" w:pos="993"/>
        </w:tabs>
        <w:jc w:val="center"/>
        <w:rPr>
          <w:b/>
          <w:bCs/>
          <w:color w:val="000000"/>
        </w:rPr>
      </w:pPr>
      <w:r w:rsidRPr="00E80C91">
        <w:rPr>
          <w:b/>
          <w:bCs/>
        </w:rPr>
        <w:t>1</w:t>
      </w:r>
      <w:r w:rsidR="00DA59C2">
        <w:rPr>
          <w:b/>
          <w:bCs/>
        </w:rPr>
        <w:t>2</w:t>
      </w:r>
      <w:r w:rsidRPr="00E80C91">
        <w:rPr>
          <w:b/>
          <w:bCs/>
        </w:rPr>
        <w:t>.  Юридические адреса и</w:t>
      </w:r>
      <w:r w:rsidRPr="00E80C91">
        <w:rPr>
          <w:b/>
          <w:bCs/>
          <w:color w:val="000000"/>
        </w:rPr>
        <w:t xml:space="preserve"> банковские реквизиты Сторон:</w:t>
      </w:r>
    </w:p>
    <w:p w:rsidR="001E7978" w:rsidRPr="00E80C91" w:rsidRDefault="001E7978" w:rsidP="001E7978">
      <w:pPr>
        <w:tabs>
          <w:tab w:val="left" w:pos="993"/>
        </w:tabs>
        <w:jc w:val="center"/>
        <w:rPr>
          <w:b/>
          <w:bCs/>
          <w:color w:val="000000"/>
        </w:rPr>
      </w:pPr>
    </w:p>
    <w:tbl>
      <w:tblPr>
        <w:tblW w:w="9784" w:type="dxa"/>
        <w:tblLook w:val="0000"/>
      </w:tblPr>
      <w:tblGrid>
        <w:gridCol w:w="4892"/>
        <w:gridCol w:w="4892"/>
      </w:tblGrid>
      <w:tr w:rsidR="001E7978" w:rsidRPr="00E80C91" w:rsidTr="001E7978">
        <w:trPr>
          <w:trHeight w:val="80"/>
        </w:trPr>
        <w:tc>
          <w:tcPr>
            <w:tcW w:w="4892" w:type="dxa"/>
          </w:tcPr>
          <w:p w:rsidR="001E7978" w:rsidRPr="00691678" w:rsidRDefault="001E7978" w:rsidP="001E7978">
            <w:pPr>
              <w:ind w:firstLine="0"/>
              <w:rPr>
                <w:b/>
                <w:bCs/>
              </w:rPr>
            </w:pPr>
            <w:r>
              <w:rPr>
                <w:b/>
                <w:bCs/>
              </w:rPr>
              <w:t>«</w:t>
            </w:r>
            <w:r w:rsidRPr="00691678">
              <w:rPr>
                <w:b/>
                <w:bCs/>
              </w:rPr>
              <w:t>Заказчик</w:t>
            </w:r>
            <w:r>
              <w:rPr>
                <w:b/>
                <w:bCs/>
              </w:rPr>
              <w:t>»</w:t>
            </w:r>
          </w:p>
        </w:tc>
        <w:tc>
          <w:tcPr>
            <w:tcW w:w="4892" w:type="dxa"/>
          </w:tcPr>
          <w:p w:rsidR="001E7978" w:rsidRDefault="001E7978" w:rsidP="001E7978">
            <w:pPr>
              <w:ind w:firstLine="0"/>
              <w:jc w:val="center"/>
              <w:rPr>
                <w:b/>
                <w:bCs/>
              </w:rPr>
            </w:pPr>
            <w:r>
              <w:rPr>
                <w:b/>
                <w:bCs/>
              </w:rPr>
              <w:t>«</w:t>
            </w:r>
            <w:r w:rsidRPr="00691678">
              <w:rPr>
                <w:b/>
                <w:bCs/>
              </w:rPr>
              <w:t>Подрядчик</w:t>
            </w:r>
            <w:r>
              <w:rPr>
                <w:b/>
                <w:bCs/>
              </w:rPr>
              <w:t>»</w:t>
            </w: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 xml:space="preserve">ФКП </w:t>
            </w:r>
            <w:r>
              <w:rPr>
                <w:bCs/>
              </w:rPr>
              <w:t>«</w:t>
            </w:r>
            <w:r w:rsidRPr="00691678">
              <w:rPr>
                <w:bCs/>
              </w:rPr>
              <w:t>Аэропорты Камчатки</w:t>
            </w:r>
            <w:r>
              <w:rPr>
                <w:bCs/>
              </w:rPr>
              <w:t>»</w:t>
            </w:r>
          </w:p>
          <w:p w:rsidR="001E7978" w:rsidRPr="00691678" w:rsidRDefault="001E7978" w:rsidP="001E7978">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1E7978" w:rsidRPr="00691678" w:rsidRDefault="001E7978" w:rsidP="001E7978">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1E7978" w:rsidRPr="00691678" w:rsidRDefault="001E7978" w:rsidP="00AD2B1C">
            <w:pPr>
              <w:ind w:firstLine="0"/>
              <w:rPr>
                <w:bCs/>
              </w:rPr>
            </w:pPr>
            <w:r w:rsidRPr="00691678">
              <w:rPr>
                <w:bCs/>
              </w:rPr>
              <w:t xml:space="preserve">г. Елизово, а/я </w:t>
            </w:r>
            <w:r w:rsidR="00AD2B1C">
              <w:rPr>
                <w:bCs/>
              </w:rPr>
              <w:t>1</w:t>
            </w:r>
          </w:p>
        </w:tc>
        <w:tc>
          <w:tcPr>
            <w:tcW w:w="4892" w:type="dxa"/>
          </w:tcPr>
          <w:p w:rsidR="001E7978" w:rsidRDefault="001E7978" w:rsidP="001E7978">
            <w:pPr>
              <w:ind w:firstLine="0"/>
              <w:jc w:val="center"/>
              <w:rPr>
                <w:b/>
                <w:bCs/>
              </w:rPr>
            </w:pPr>
          </w:p>
        </w:tc>
      </w:tr>
      <w:tr w:rsidR="001E7978" w:rsidRPr="00E80C91" w:rsidTr="001E7978">
        <w:trPr>
          <w:trHeight w:val="80"/>
        </w:trPr>
        <w:tc>
          <w:tcPr>
            <w:tcW w:w="4892" w:type="dxa"/>
          </w:tcPr>
          <w:p w:rsidR="001E7978" w:rsidRPr="00691678" w:rsidRDefault="001E7978" w:rsidP="001E7978">
            <w:pPr>
              <w:ind w:firstLine="0"/>
              <w:rPr>
                <w:bCs/>
              </w:rPr>
            </w:pPr>
            <w:proofErr w:type="gramStart"/>
            <w:r w:rsidRPr="00691678">
              <w:rPr>
                <w:bCs/>
              </w:rPr>
              <w:t>Р</w:t>
            </w:r>
            <w:proofErr w:type="gramEnd"/>
            <w:r w:rsidRPr="00691678">
              <w:rPr>
                <w:bCs/>
              </w:rPr>
              <w:t>/счет: 40502810000000005381</w:t>
            </w:r>
          </w:p>
          <w:p w:rsidR="001E7978" w:rsidRPr="00691678" w:rsidRDefault="001E7978" w:rsidP="001E7978">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1E7978" w:rsidRPr="00691678" w:rsidRDefault="001E7978" w:rsidP="001E7978">
            <w:pPr>
              <w:ind w:firstLine="0"/>
              <w:rPr>
                <w:bCs/>
              </w:rPr>
            </w:pPr>
            <w:r w:rsidRPr="00691678">
              <w:rPr>
                <w:bCs/>
              </w:rPr>
              <w:t>БИК: 043002711</w:t>
            </w:r>
          </w:p>
          <w:p w:rsidR="001E7978" w:rsidRPr="00691678" w:rsidRDefault="001E7978" w:rsidP="001E7978">
            <w:pPr>
              <w:ind w:firstLine="0"/>
              <w:rPr>
                <w:bCs/>
              </w:rPr>
            </w:pPr>
            <w:proofErr w:type="gramStart"/>
            <w:r w:rsidRPr="00691678">
              <w:rPr>
                <w:bCs/>
              </w:rPr>
              <w:t>К</w:t>
            </w:r>
            <w:proofErr w:type="gramEnd"/>
            <w:r w:rsidRPr="00691678">
              <w:rPr>
                <w:bCs/>
              </w:rPr>
              <w:t>/счет: 30101810300000000711</w:t>
            </w:r>
          </w:p>
          <w:p w:rsidR="001E7978" w:rsidRPr="00691678" w:rsidRDefault="001E7978" w:rsidP="001E7978">
            <w:pPr>
              <w:ind w:firstLine="0"/>
              <w:rPr>
                <w:bCs/>
              </w:rPr>
            </w:pPr>
            <w:r w:rsidRPr="00691678">
              <w:rPr>
                <w:bCs/>
              </w:rPr>
              <w:t>ИНН: 4105038601</w:t>
            </w:r>
          </w:p>
          <w:p w:rsidR="001E7978" w:rsidRPr="00691678" w:rsidRDefault="001E7978" w:rsidP="001E7978">
            <w:pPr>
              <w:ind w:firstLine="0"/>
              <w:rPr>
                <w:bCs/>
              </w:rPr>
            </w:pPr>
            <w:r w:rsidRPr="00691678">
              <w:rPr>
                <w:bCs/>
              </w:rPr>
              <w:t>КПП: 410501001</w:t>
            </w:r>
          </w:p>
          <w:p w:rsidR="001E7978" w:rsidRPr="00691678" w:rsidRDefault="001E7978" w:rsidP="001E7978">
            <w:pPr>
              <w:ind w:firstLine="0"/>
              <w:rPr>
                <w:bCs/>
              </w:rPr>
            </w:pPr>
          </w:p>
        </w:tc>
        <w:tc>
          <w:tcPr>
            <w:tcW w:w="4892" w:type="dxa"/>
          </w:tcPr>
          <w:p w:rsidR="001E7978" w:rsidRDefault="001E7978" w:rsidP="001E7978">
            <w:pPr>
              <w:ind w:firstLine="0"/>
              <w:rPr>
                <w:bCs/>
              </w:rPr>
            </w:pPr>
            <w:r w:rsidRPr="00691678">
              <w:rPr>
                <w:bCs/>
              </w:rPr>
              <w:t xml:space="preserve">Адрес </w:t>
            </w:r>
          </w:p>
          <w:p w:rsidR="001E7978" w:rsidRPr="00691678" w:rsidRDefault="001E7978" w:rsidP="001E7978">
            <w:pPr>
              <w:ind w:firstLine="0"/>
              <w:rPr>
                <w:bCs/>
              </w:rPr>
            </w:pPr>
            <w:r w:rsidRPr="00691678">
              <w:rPr>
                <w:bCs/>
              </w:rPr>
              <w:t>Банковские реквизиты:</w:t>
            </w:r>
          </w:p>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______________________________________</w:t>
            </w:r>
          </w:p>
        </w:tc>
        <w:tc>
          <w:tcPr>
            <w:tcW w:w="4892" w:type="dxa"/>
          </w:tcPr>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sidRPr="00691678">
              <w:rPr>
                <w:bCs/>
              </w:rPr>
              <w:t xml:space="preserve">Генеральный директор </w:t>
            </w:r>
          </w:p>
          <w:p w:rsidR="001E7978" w:rsidRPr="00691678" w:rsidRDefault="001E7978" w:rsidP="001E7978">
            <w:pPr>
              <w:ind w:firstLine="0"/>
              <w:rPr>
                <w:bCs/>
              </w:rPr>
            </w:pPr>
            <w:r w:rsidRPr="00691678">
              <w:rPr>
                <w:bCs/>
              </w:rPr>
              <w:t xml:space="preserve">ФКП </w:t>
            </w:r>
            <w:r>
              <w:rPr>
                <w:bCs/>
              </w:rPr>
              <w:t>«</w:t>
            </w:r>
            <w:r w:rsidRPr="00691678">
              <w:rPr>
                <w:bCs/>
              </w:rPr>
              <w:t>Аэропорты Камчатки</w:t>
            </w:r>
            <w:r>
              <w:rPr>
                <w:bCs/>
              </w:rPr>
              <w:t>»</w:t>
            </w:r>
          </w:p>
          <w:p w:rsidR="001E7978" w:rsidRPr="00691678" w:rsidRDefault="001E7978" w:rsidP="001E7978">
            <w:pPr>
              <w:ind w:firstLine="0"/>
              <w:rPr>
                <w:bCs/>
              </w:rPr>
            </w:pPr>
          </w:p>
          <w:p w:rsidR="001E7978" w:rsidRPr="00691678" w:rsidRDefault="00DA59C2" w:rsidP="00DA59C2">
            <w:pPr>
              <w:ind w:firstLine="0"/>
              <w:rPr>
                <w:bCs/>
              </w:rPr>
            </w:pPr>
            <w:r>
              <w:rPr>
                <w:bCs/>
              </w:rPr>
              <w:t>_____________ А.Ю. Журавлёв</w:t>
            </w:r>
          </w:p>
        </w:tc>
        <w:tc>
          <w:tcPr>
            <w:tcW w:w="4892" w:type="dxa"/>
          </w:tcPr>
          <w:p w:rsidR="001E7978" w:rsidRPr="00691678" w:rsidRDefault="001E7978" w:rsidP="001E7978">
            <w:pPr>
              <w:ind w:firstLine="0"/>
              <w:rPr>
                <w:bCs/>
              </w:rPr>
            </w:pPr>
          </w:p>
        </w:tc>
      </w:tr>
      <w:tr w:rsidR="001E7978" w:rsidRPr="00E80C91" w:rsidTr="001E7978">
        <w:trPr>
          <w:trHeight w:val="80"/>
        </w:trPr>
        <w:tc>
          <w:tcPr>
            <w:tcW w:w="4892" w:type="dxa"/>
          </w:tcPr>
          <w:p w:rsidR="001E7978" w:rsidRPr="00691678" w:rsidRDefault="001E7978" w:rsidP="001E7978">
            <w:pPr>
              <w:ind w:firstLine="0"/>
              <w:rPr>
                <w:bCs/>
              </w:rPr>
            </w:pPr>
            <w:r>
              <w:rPr>
                <w:bCs/>
              </w:rPr>
              <w:t>«</w:t>
            </w:r>
            <w:r w:rsidRPr="00691678">
              <w:rPr>
                <w:bCs/>
              </w:rPr>
              <w:t>___</w:t>
            </w:r>
            <w:r>
              <w:rPr>
                <w:bCs/>
              </w:rPr>
              <w:t>»</w:t>
            </w:r>
            <w:r w:rsidRPr="00691678">
              <w:rPr>
                <w:bCs/>
              </w:rPr>
              <w:t xml:space="preserve"> ___________ 201</w:t>
            </w:r>
            <w:r>
              <w:rPr>
                <w:bCs/>
              </w:rPr>
              <w:t>3</w:t>
            </w:r>
            <w:r w:rsidRPr="00691678">
              <w:rPr>
                <w:bCs/>
              </w:rPr>
              <w:t xml:space="preserve"> г.</w:t>
            </w:r>
          </w:p>
        </w:tc>
        <w:tc>
          <w:tcPr>
            <w:tcW w:w="4892" w:type="dxa"/>
          </w:tcPr>
          <w:p w:rsidR="001E7978" w:rsidRPr="00691678" w:rsidRDefault="001E7978" w:rsidP="001E7978">
            <w:pPr>
              <w:ind w:firstLine="0"/>
              <w:rPr>
                <w:bCs/>
              </w:rPr>
            </w:pPr>
            <w:r>
              <w:rPr>
                <w:bCs/>
              </w:rPr>
              <w:t>«</w:t>
            </w:r>
            <w:r w:rsidRPr="00691678">
              <w:rPr>
                <w:bCs/>
              </w:rPr>
              <w:t>___</w:t>
            </w:r>
            <w:r>
              <w:rPr>
                <w:bCs/>
              </w:rPr>
              <w:t>»</w:t>
            </w:r>
            <w:r w:rsidRPr="00691678">
              <w:rPr>
                <w:bCs/>
              </w:rPr>
              <w:t xml:space="preserve"> __________________ 201</w:t>
            </w:r>
            <w:r>
              <w:rPr>
                <w:bCs/>
              </w:rPr>
              <w:t>3</w:t>
            </w:r>
            <w:r w:rsidRPr="00691678">
              <w:rPr>
                <w:bCs/>
              </w:rPr>
              <w:t xml:space="preserve"> г.</w:t>
            </w:r>
          </w:p>
        </w:tc>
      </w:tr>
    </w:tbl>
    <w:p w:rsidR="001B7CC9" w:rsidRDefault="001B7CC9" w:rsidP="006D05B7">
      <w:pPr>
        <w:tabs>
          <w:tab w:val="left" w:pos="993"/>
        </w:tabs>
        <w:ind w:firstLine="0"/>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DA59C2" w:rsidRPr="00D336F1" w:rsidRDefault="00DA59C2" w:rsidP="00DA59C2">
      <w:pPr>
        <w:pStyle w:val="a4"/>
        <w:ind w:firstLine="0"/>
        <w:rPr>
          <w:sz w:val="24"/>
          <w:szCs w:val="24"/>
        </w:rPr>
      </w:pPr>
      <w:r w:rsidRPr="00D336F1">
        <w:rPr>
          <w:sz w:val="24"/>
          <w:szCs w:val="24"/>
        </w:rPr>
        <w:t>Техническое задание</w:t>
      </w:r>
    </w:p>
    <w:p w:rsidR="00DA59C2" w:rsidRPr="00AB33CF" w:rsidRDefault="00DA59C2" w:rsidP="00DA59C2">
      <w:pPr>
        <w:pStyle w:val="a4"/>
        <w:ind w:firstLine="0"/>
        <w:rPr>
          <w:b w:val="0"/>
          <w:bCs/>
          <w:sz w:val="24"/>
          <w:szCs w:val="24"/>
        </w:rPr>
      </w:pPr>
      <w:r w:rsidRPr="00AB33CF">
        <w:rPr>
          <w:b w:val="0"/>
          <w:bCs/>
          <w:sz w:val="24"/>
          <w:szCs w:val="24"/>
        </w:rPr>
        <w:t xml:space="preserve">на выполнение работ по </w:t>
      </w:r>
      <w:r>
        <w:rPr>
          <w:b w:val="0"/>
          <w:bCs/>
          <w:sz w:val="24"/>
          <w:szCs w:val="24"/>
        </w:rPr>
        <w:t>О</w:t>
      </w:r>
      <w:r w:rsidRPr="00AB33CF">
        <w:rPr>
          <w:b w:val="0"/>
          <w:bCs/>
          <w:sz w:val="24"/>
          <w:szCs w:val="24"/>
        </w:rPr>
        <w:t>бъекту</w:t>
      </w:r>
      <w:r>
        <w:rPr>
          <w:b w:val="0"/>
          <w:bCs/>
          <w:sz w:val="24"/>
          <w:szCs w:val="24"/>
        </w:rPr>
        <w:t>:</w:t>
      </w:r>
    </w:p>
    <w:p w:rsidR="002502CB" w:rsidRPr="006D05B7" w:rsidRDefault="00DA59C2" w:rsidP="006D05B7">
      <w:pPr>
        <w:pStyle w:val="a4"/>
        <w:ind w:firstLine="0"/>
        <w:rPr>
          <w:b w:val="0"/>
          <w:bCs/>
          <w:sz w:val="24"/>
          <w:szCs w:val="24"/>
        </w:rPr>
      </w:pPr>
      <w:r w:rsidRPr="00AB33CF">
        <w:rPr>
          <w:b w:val="0"/>
          <w:bCs/>
          <w:sz w:val="24"/>
          <w:szCs w:val="24"/>
        </w:rPr>
        <w:t>«</w:t>
      </w:r>
      <w:r>
        <w:rPr>
          <w:b w:val="0"/>
          <w:bCs/>
          <w:sz w:val="24"/>
          <w:szCs w:val="24"/>
        </w:rPr>
        <w:t>Замена кабеля управления ССО с ОМИ в филиале «Аэропорт Мильково»</w:t>
      </w:r>
      <w:r w:rsidRPr="00AB33CF">
        <w:rPr>
          <w:b w:val="0"/>
          <w:bCs/>
          <w:sz w:val="24"/>
          <w:szCs w:val="24"/>
        </w:rPr>
        <w:t>»</w:t>
      </w:r>
    </w:p>
    <w:p w:rsidR="00023D24" w:rsidRDefault="00023D24" w:rsidP="006D05B7">
      <w:pPr>
        <w:ind w:firstLine="0"/>
      </w:pPr>
    </w:p>
    <w:tbl>
      <w:tblPr>
        <w:tblStyle w:val="af"/>
        <w:tblW w:w="9747" w:type="dxa"/>
        <w:tblLayout w:type="fixed"/>
        <w:tblLook w:val="04A0"/>
      </w:tblPr>
      <w:tblGrid>
        <w:gridCol w:w="3510"/>
        <w:gridCol w:w="6237"/>
      </w:tblGrid>
      <w:tr w:rsidR="00EA7157" w:rsidRPr="00952961" w:rsidTr="00EA7157">
        <w:tc>
          <w:tcPr>
            <w:tcW w:w="3510" w:type="dxa"/>
          </w:tcPr>
          <w:p w:rsidR="00EA7157" w:rsidRPr="00952961" w:rsidRDefault="00EA7157" w:rsidP="00EA7157">
            <w:pPr>
              <w:ind w:right="-108" w:firstLine="0"/>
              <w:jc w:val="center"/>
            </w:pPr>
            <w:r w:rsidRPr="00952961">
              <w:t>Наименование</w:t>
            </w:r>
          </w:p>
        </w:tc>
        <w:tc>
          <w:tcPr>
            <w:tcW w:w="6237" w:type="dxa"/>
          </w:tcPr>
          <w:p w:rsidR="00EA7157" w:rsidRPr="00952961" w:rsidRDefault="00EA7157" w:rsidP="00EA7157">
            <w:pPr>
              <w:ind w:firstLine="0"/>
              <w:jc w:val="center"/>
            </w:pPr>
            <w:r w:rsidRPr="00952961">
              <w:t>Требуемые параметры, характеристики</w:t>
            </w:r>
          </w:p>
        </w:tc>
      </w:tr>
      <w:tr w:rsidR="00EA7157" w:rsidRPr="00952961" w:rsidTr="00EA7157">
        <w:tc>
          <w:tcPr>
            <w:tcW w:w="3510" w:type="dxa"/>
          </w:tcPr>
          <w:p w:rsidR="00EA7157" w:rsidRPr="00952961" w:rsidRDefault="00EA7157" w:rsidP="00EA7157">
            <w:pPr>
              <w:ind w:right="-2" w:firstLine="0"/>
              <w:jc w:val="left"/>
            </w:pPr>
            <w:r w:rsidRPr="00952961">
              <w:t xml:space="preserve">Место расположения </w:t>
            </w:r>
            <w:r>
              <w:t>объекта</w:t>
            </w:r>
          </w:p>
        </w:tc>
        <w:tc>
          <w:tcPr>
            <w:tcW w:w="6237" w:type="dxa"/>
          </w:tcPr>
          <w:p w:rsidR="00EA7157" w:rsidRPr="00952961" w:rsidRDefault="00EA7157" w:rsidP="00EA7157">
            <w:pPr>
              <w:ind w:right="-2" w:firstLine="0"/>
              <w:jc w:val="left"/>
            </w:pPr>
            <w:r w:rsidRPr="008D7CBD">
              <w:t xml:space="preserve">Камчатский край, </w:t>
            </w:r>
            <w:proofErr w:type="spellStart"/>
            <w:r>
              <w:t>Мильковский</w:t>
            </w:r>
            <w:proofErr w:type="spellEnd"/>
            <w:r>
              <w:t xml:space="preserve"> </w:t>
            </w:r>
            <w:r w:rsidRPr="008D7CBD">
              <w:t xml:space="preserve"> район, </w:t>
            </w:r>
            <w:r>
              <w:t>с</w:t>
            </w:r>
            <w:r w:rsidRPr="008D7CBD">
              <w:t xml:space="preserve">. </w:t>
            </w:r>
            <w:r>
              <w:t>Мильково</w:t>
            </w:r>
          </w:p>
        </w:tc>
      </w:tr>
      <w:tr w:rsidR="00EA7157" w:rsidRPr="009D6CF8" w:rsidTr="00EA7157">
        <w:tc>
          <w:tcPr>
            <w:tcW w:w="3510" w:type="dxa"/>
          </w:tcPr>
          <w:p w:rsidR="00EA7157" w:rsidRPr="009D6CF8" w:rsidRDefault="00EA7157" w:rsidP="00EA7157">
            <w:pPr>
              <w:ind w:right="-2" w:firstLine="0"/>
              <w:jc w:val="left"/>
            </w:pPr>
            <w:r w:rsidRPr="009D6CF8">
              <w:t>Перечень  работ</w:t>
            </w:r>
          </w:p>
        </w:tc>
        <w:tc>
          <w:tcPr>
            <w:tcW w:w="6237" w:type="dxa"/>
          </w:tcPr>
          <w:p w:rsidR="00EA7157" w:rsidRDefault="00EA7157" w:rsidP="00AD2B1C">
            <w:pPr>
              <w:pStyle w:val="ab"/>
              <w:numPr>
                <w:ilvl w:val="0"/>
                <w:numId w:val="22"/>
              </w:numPr>
              <w:tabs>
                <w:tab w:val="left" w:pos="0"/>
                <w:tab w:val="left" w:pos="176"/>
              </w:tabs>
              <w:ind w:left="0" w:right="-2" w:hanging="3"/>
            </w:pPr>
            <w:r>
              <w:t xml:space="preserve">Отрывка траншеи механизированным способом шириной 0,5м глубиной 0,7м длиной 1168,0м        -  </w:t>
            </w:r>
            <w:r w:rsidRPr="0009611C">
              <w:t xml:space="preserve">   </w:t>
            </w:r>
            <w:r>
              <w:t>408,8</w:t>
            </w:r>
            <w:r w:rsidRPr="0009611C">
              <w:t xml:space="preserve"> </w:t>
            </w:r>
            <w:r>
              <w:t xml:space="preserve">м3. </w:t>
            </w:r>
          </w:p>
          <w:p w:rsidR="00EA7157" w:rsidRDefault="00EA7157" w:rsidP="00AD2B1C">
            <w:pPr>
              <w:pStyle w:val="ab"/>
              <w:numPr>
                <w:ilvl w:val="0"/>
                <w:numId w:val="22"/>
              </w:numPr>
              <w:tabs>
                <w:tab w:val="left" w:pos="0"/>
                <w:tab w:val="left" w:pos="176"/>
              </w:tabs>
              <w:ind w:left="0" w:right="-2" w:hanging="3"/>
            </w:pPr>
            <w:r>
              <w:t>Устройство песчаной подушки толщиной 150мм в траншее    -    87,6 м3.</w:t>
            </w:r>
          </w:p>
          <w:p w:rsidR="00EA7157" w:rsidRDefault="00EA7157" w:rsidP="00AD2B1C">
            <w:pPr>
              <w:pStyle w:val="ab"/>
              <w:numPr>
                <w:ilvl w:val="0"/>
                <w:numId w:val="22"/>
              </w:numPr>
              <w:tabs>
                <w:tab w:val="left" w:pos="0"/>
                <w:tab w:val="left" w:pos="176"/>
              </w:tabs>
              <w:ind w:left="0" w:right="-2" w:hanging="3"/>
            </w:pPr>
            <w:r>
              <w:t>Укладка кабеля КУПР-П 12*0,5мм</w:t>
            </w:r>
            <w:proofErr w:type="gramStart"/>
            <w:r>
              <w:t>2</w:t>
            </w:r>
            <w:proofErr w:type="gramEnd"/>
            <w:r>
              <w:t xml:space="preserve">  в траншее на песчаную подушку</w:t>
            </w:r>
            <w:r w:rsidRPr="0009611C">
              <w:t xml:space="preserve">   </w:t>
            </w:r>
            <w:r>
              <w:t xml:space="preserve"> </w:t>
            </w:r>
            <w:r w:rsidRPr="0009611C">
              <w:t xml:space="preserve">- </w:t>
            </w:r>
            <w:r>
              <w:t>1168</w:t>
            </w:r>
            <w:r w:rsidRPr="0009611C">
              <w:t xml:space="preserve">,0 </w:t>
            </w:r>
            <w:r>
              <w:t>м.</w:t>
            </w:r>
          </w:p>
          <w:p w:rsidR="00EA7157" w:rsidRDefault="00EA7157" w:rsidP="00AD2B1C">
            <w:pPr>
              <w:pStyle w:val="ab"/>
              <w:numPr>
                <w:ilvl w:val="0"/>
                <w:numId w:val="22"/>
              </w:numPr>
              <w:tabs>
                <w:tab w:val="left" w:pos="0"/>
                <w:tab w:val="left" w:pos="176"/>
              </w:tabs>
              <w:ind w:left="0" w:right="-2" w:hanging="3"/>
            </w:pPr>
            <w:r>
              <w:t>Устройство поверх кабеля защитного слоя из песка  толщиной 150мм в траншее    -    87,6 м3.</w:t>
            </w:r>
          </w:p>
          <w:p w:rsidR="00EA7157" w:rsidRPr="00051C9C" w:rsidRDefault="00EA7157" w:rsidP="00AD2B1C">
            <w:pPr>
              <w:pStyle w:val="ab"/>
              <w:numPr>
                <w:ilvl w:val="0"/>
                <w:numId w:val="22"/>
              </w:numPr>
              <w:tabs>
                <w:tab w:val="left" w:pos="0"/>
                <w:tab w:val="left" w:pos="176"/>
              </w:tabs>
              <w:ind w:left="0" w:right="-2" w:hanging="3"/>
            </w:pPr>
            <w:r>
              <w:t>Обратная засыпка траншеи грунтом  0,5м*0,4м*1168м        -   233,6 м3.</w:t>
            </w:r>
            <w:r>
              <w:rPr>
                <w:u w:val="single"/>
              </w:rPr>
              <w:t xml:space="preserve"> </w:t>
            </w:r>
          </w:p>
          <w:p w:rsidR="00EA7157" w:rsidRPr="00051C9C" w:rsidRDefault="00EA7157" w:rsidP="00AD2B1C">
            <w:pPr>
              <w:pStyle w:val="ab"/>
              <w:numPr>
                <w:ilvl w:val="0"/>
                <w:numId w:val="22"/>
              </w:numPr>
              <w:tabs>
                <w:tab w:val="left" w:pos="0"/>
                <w:tab w:val="left" w:pos="176"/>
              </w:tabs>
              <w:ind w:left="0" w:right="-2" w:hanging="3"/>
            </w:pPr>
            <w:r w:rsidRPr="00051C9C">
              <w:t>Прокладка кабеля</w:t>
            </w:r>
            <w:r>
              <w:t xml:space="preserve">  КУПР-П 12*0,5мм2 по стенам КДП и модуля ТНС.03    в кабель </w:t>
            </w:r>
            <w:proofErr w:type="gramStart"/>
            <w:r>
              <w:t>–к</w:t>
            </w:r>
            <w:proofErr w:type="gramEnd"/>
            <w:r>
              <w:t>анале  размером 20*20мм      – 32,0 м.</w:t>
            </w:r>
          </w:p>
          <w:p w:rsidR="00EA7157" w:rsidRPr="00B56D25" w:rsidRDefault="00EA7157" w:rsidP="00AD2B1C">
            <w:pPr>
              <w:pStyle w:val="ab"/>
              <w:numPr>
                <w:ilvl w:val="0"/>
                <w:numId w:val="22"/>
              </w:numPr>
              <w:tabs>
                <w:tab w:val="left" w:pos="0"/>
                <w:tab w:val="left" w:pos="176"/>
              </w:tabs>
              <w:ind w:left="0" w:right="-2" w:hanging="3"/>
            </w:pPr>
            <w:r>
              <w:t>Устройство соединительной муфты на кабеле КУПР-П 12*0,5мм</w:t>
            </w:r>
            <w:proofErr w:type="gramStart"/>
            <w:r>
              <w:t>2</w:t>
            </w:r>
            <w:proofErr w:type="gramEnd"/>
            <w:r>
              <w:t xml:space="preserve">  в траншее   -  2,0 шт.</w:t>
            </w:r>
          </w:p>
          <w:p w:rsidR="00EA7157" w:rsidRPr="009D6CF8" w:rsidRDefault="00EA7157" w:rsidP="00AD2B1C">
            <w:pPr>
              <w:pStyle w:val="ab"/>
              <w:numPr>
                <w:ilvl w:val="0"/>
                <w:numId w:val="22"/>
              </w:numPr>
              <w:tabs>
                <w:tab w:val="left" w:pos="0"/>
                <w:tab w:val="left" w:pos="176"/>
              </w:tabs>
              <w:ind w:left="0" w:right="-2" w:hanging="3"/>
            </w:pPr>
            <w:r>
              <w:t>Подключение кабеля КУПР-П 12*0,5мм</w:t>
            </w:r>
            <w:proofErr w:type="gramStart"/>
            <w:r>
              <w:t>2</w:t>
            </w:r>
            <w:proofErr w:type="gramEnd"/>
            <w:r>
              <w:t xml:space="preserve">  к приборам управления  в КДП и к модулю </w:t>
            </w:r>
            <w:proofErr w:type="spellStart"/>
            <w:r>
              <w:t>ТНС.03</w:t>
            </w:r>
            <w:proofErr w:type="spellEnd"/>
            <w:r>
              <w:t xml:space="preserve">      – 2 шт.</w:t>
            </w:r>
          </w:p>
        </w:tc>
      </w:tr>
      <w:tr w:rsidR="00EA7157" w:rsidRPr="00952961" w:rsidTr="00EA7157">
        <w:trPr>
          <w:trHeight w:val="692"/>
        </w:trPr>
        <w:tc>
          <w:tcPr>
            <w:tcW w:w="3510" w:type="dxa"/>
          </w:tcPr>
          <w:p w:rsidR="00EA7157" w:rsidRPr="00952961" w:rsidRDefault="00EA7157" w:rsidP="00EA7157">
            <w:pPr>
              <w:ind w:right="-2" w:firstLine="0"/>
              <w:jc w:val="left"/>
            </w:pPr>
            <w:r w:rsidRPr="00952961">
              <w:t>Условия выполнения работ</w:t>
            </w:r>
          </w:p>
        </w:tc>
        <w:tc>
          <w:tcPr>
            <w:tcW w:w="6237" w:type="dxa"/>
          </w:tcPr>
          <w:p w:rsidR="00EA7157" w:rsidRPr="008D7CBD" w:rsidRDefault="00EA7157" w:rsidP="00AD2B1C">
            <w:pPr>
              <w:ind w:right="-2" w:firstLine="0"/>
            </w:pPr>
            <w:r w:rsidRPr="008D7CBD">
              <w:t xml:space="preserve">1. Подрядчик выполняет все виды работ, указанные в </w:t>
            </w:r>
            <w:r>
              <w:t>разделе «Перечень работ»</w:t>
            </w:r>
            <w:r w:rsidRPr="008D7CBD">
              <w:t xml:space="preserve"> настоящего задания.</w:t>
            </w:r>
          </w:p>
          <w:p w:rsidR="00EA7157" w:rsidRPr="009C504C" w:rsidRDefault="00EA7157" w:rsidP="00AD2B1C">
            <w:pPr>
              <w:ind w:right="-2" w:firstLine="0"/>
            </w:pPr>
            <w:r w:rsidRPr="009C504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EA7157" w:rsidRDefault="00EA7157" w:rsidP="00AD2B1C">
            <w:pPr>
              <w:ind w:right="-2" w:firstLine="0"/>
            </w:pPr>
            <w:r>
              <w:t>3. Прокладку кабеля КУПР-П 12*0,5мм</w:t>
            </w:r>
            <w:proofErr w:type="gramStart"/>
            <w:r>
              <w:t>2</w:t>
            </w:r>
            <w:proofErr w:type="gramEnd"/>
            <w:r>
              <w:t xml:space="preserve">  через рулежную дорожку (РД) выполнить в существующей </w:t>
            </w:r>
            <w:proofErr w:type="spellStart"/>
            <w:r>
              <w:t>асбесто-цементной</w:t>
            </w:r>
            <w:proofErr w:type="spellEnd"/>
            <w:r>
              <w:t xml:space="preserve"> трубе.</w:t>
            </w:r>
          </w:p>
          <w:p w:rsidR="00EA7157" w:rsidRDefault="00EA7157" w:rsidP="00AD2B1C">
            <w:pPr>
              <w:ind w:right="-2" w:firstLine="0"/>
            </w:pPr>
            <w:r>
              <w:t>4.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EA7157" w:rsidRPr="008D7CBD" w:rsidRDefault="00EA7157" w:rsidP="00AD2B1C">
            <w:pPr>
              <w:ind w:right="-2" w:firstLine="0"/>
            </w:pPr>
            <w:r>
              <w:t>5.</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EA7157" w:rsidRPr="00952961" w:rsidRDefault="00EA7157" w:rsidP="00AD2B1C">
            <w:pPr>
              <w:tabs>
                <w:tab w:val="left" w:pos="34"/>
                <w:tab w:val="left" w:pos="317"/>
              </w:tabs>
              <w:ind w:right="-2" w:firstLine="0"/>
            </w:pPr>
            <w:r>
              <w:t>6</w:t>
            </w:r>
            <w:r w:rsidRPr="008D7CBD">
              <w:t>. Вывоз строительного мусора с объекта на свалку.</w:t>
            </w:r>
          </w:p>
        </w:tc>
      </w:tr>
      <w:tr w:rsidR="00EA7157" w:rsidRPr="00943B4D" w:rsidTr="00EA7157">
        <w:tc>
          <w:tcPr>
            <w:tcW w:w="3510" w:type="dxa"/>
          </w:tcPr>
          <w:p w:rsidR="00EA7157" w:rsidRPr="00952961" w:rsidRDefault="00EA7157" w:rsidP="00EA7157">
            <w:pPr>
              <w:ind w:right="-2" w:firstLine="0"/>
              <w:jc w:val="left"/>
            </w:pPr>
            <w:r w:rsidRPr="00952961">
              <w:t>Требование к качеству работ</w:t>
            </w:r>
            <w:r>
              <w:t xml:space="preserve"> и применяемым материалам</w:t>
            </w:r>
          </w:p>
        </w:tc>
        <w:tc>
          <w:tcPr>
            <w:tcW w:w="6237" w:type="dxa"/>
          </w:tcPr>
          <w:p w:rsidR="00EA7157" w:rsidRPr="00943B4D" w:rsidRDefault="00EA7157" w:rsidP="00EA7157">
            <w:pPr>
              <w:ind w:right="-2"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w:t>
            </w:r>
            <w:r w:rsidRPr="00CB2251">
              <w:rPr>
                <w:rFonts w:eastAsia="Times New Roman"/>
              </w:rPr>
              <w:lastRenderedPageBreak/>
              <w:t>устройства электроустановок» 7 издание 01.09.2003г., Сертификатов соответствия, Санитарно-эпидемиологических заключений, Сертификатов пожарной безопасности   на применяемые материалы.</w:t>
            </w:r>
          </w:p>
        </w:tc>
      </w:tr>
      <w:tr w:rsidR="00EA7157" w:rsidRPr="00952961" w:rsidTr="00EA7157">
        <w:tc>
          <w:tcPr>
            <w:tcW w:w="3510" w:type="dxa"/>
          </w:tcPr>
          <w:p w:rsidR="00EA7157" w:rsidRPr="00952961" w:rsidRDefault="00EA7157" w:rsidP="00EA7157">
            <w:pPr>
              <w:ind w:right="-2" w:firstLine="0"/>
              <w:jc w:val="left"/>
            </w:pPr>
            <w:r>
              <w:lastRenderedPageBreak/>
              <w:t>Требования к Исполнителю работ</w:t>
            </w:r>
          </w:p>
        </w:tc>
        <w:tc>
          <w:tcPr>
            <w:tcW w:w="6237" w:type="dxa"/>
          </w:tcPr>
          <w:p w:rsidR="00EA7157" w:rsidRPr="00EA7157" w:rsidRDefault="00EA7157" w:rsidP="00EA7157">
            <w:pPr>
              <w:ind w:right="-2"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EA7157" w:rsidRPr="00952961" w:rsidTr="00EA7157">
        <w:tc>
          <w:tcPr>
            <w:tcW w:w="3510" w:type="dxa"/>
          </w:tcPr>
          <w:p w:rsidR="00EA7157" w:rsidRPr="00952961" w:rsidRDefault="00EA7157" w:rsidP="00EA7157">
            <w:pPr>
              <w:ind w:right="-2" w:firstLine="0"/>
              <w:jc w:val="left"/>
            </w:pPr>
            <w:r w:rsidRPr="00952961">
              <w:t>Требования к безопасности и гигиене труда</w:t>
            </w:r>
          </w:p>
        </w:tc>
        <w:tc>
          <w:tcPr>
            <w:tcW w:w="6237" w:type="dxa"/>
          </w:tcPr>
          <w:p w:rsidR="00EA7157" w:rsidRPr="00952961" w:rsidRDefault="00EA7157" w:rsidP="00EA7157">
            <w:pPr>
              <w:ind w:right="-2"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EA7157" w:rsidRPr="00952961" w:rsidTr="00EA7157">
        <w:tc>
          <w:tcPr>
            <w:tcW w:w="3510" w:type="dxa"/>
          </w:tcPr>
          <w:p w:rsidR="00EA7157" w:rsidRPr="00952961" w:rsidRDefault="00EA7157" w:rsidP="00EA7157">
            <w:pPr>
              <w:ind w:right="-2" w:firstLine="0"/>
              <w:jc w:val="left"/>
            </w:pPr>
            <w:r w:rsidRPr="00952961">
              <w:t>Требование к оформлению  исполнительной документации</w:t>
            </w:r>
          </w:p>
        </w:tc>
        <w:tc>
          <w:tcPr>
            <w:tcW w:w="6237" w:type="dxa"/>
          </w:tcPr>
          <w:p w:rsidR="00EA7157" w:rsidRPr="00952961" w:rsidRDefault="00EA7157" w:rsidP="00EA7157">
            <w:pPr>
              <w:ind w:right="-2"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EA7157" w:rsidRPr="00952961" w:rsidTr="00EA7157">
        <w:tc>
          <w:tcPr>
            <w:tcW w:w="3510" w:type="dxa"/>
          </w:tcPr>
          <w:p w:rsidR="00EA7157" w:rsidRPr="00952961" w:rsidRDefault="00EA7157" w:rsidP="00EA7157">
            <w:pPr>
              <w:ind w:right="-2" w:firstLine="0"/>
              <w:jc w:val="left"/>
            </w:pPr>
            <w:r>
              <w:t>Требования к представлению гарантии</w:t>
            </w:r>
          </w:p>
        </w:tc>
        <w:tc>
          <w:tcPr>
            <w:tcW w:w="6237" w:type="dxa"/>
          </w:tcPr>
          <w:p w:rsidR="00EA7157" w:rsidRPr="00952961" w:rsidRDefault="00EA7157" w:rsidP="00EA7157">
            <w:pPr>
              <w:ind w:right="-2"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23D24" w:rsidTr="00EA7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EA7157" w:rsidRDefault="00EA7157" w:rsidP="00EA7157">
            <w:pPr>
              <w:ind w:right="-2" w:firstLine="0"/>
              <w:jc w:val="center"/>
              <w:rPr>
                <w:b/>
              </w:rPr>
            </w:pPr>
          </w:p>
          <w:p w:rsidR="00023D24" w:rsidRDefault="00023D24" w:rsidP="00EA7157">
            <w:pPr>
              <w:ind w:right="-2" w:firstLine="0"/>
              <w:jc w:val="center"/>
              <w:rPr>
                <w:b/>
              </w:rPr>
            </w:pPr>
            <w:r w:rsidRPr="00117B4F">
              <w:rPr>
                <w:b/>
              </w:rPr>
              <w:t>«Заказчик»</w:t>
            </w:r>
          </w:p>
          <w:p w:rsidR="00023D24" w:rsidRDefault="00023D24" w:rsidP="00EA7157">
            <w:pPr>
              <w:ind w:right="-2" w:firstLine="0"/>
              <w:rPr>
                <w:b/>
              </w:rPr>
            </w:pPr>
          </w:p>
          <w:p w:rsidR="00023D24" w:rsidRDefault="00DA59C2" w:rsidP="00EA7157">
            <w:pPr>
              <w:ind w:right="-2" w:firstLine="0"/>
            </w:pPr>
            <w:r>
              <w:t>Г</w:t>
            </w:r>
            <w:r w:rsidR="00023D24">
              <w:t>енеральн</w:t>
            </w:r>
            <w:r>
              <w:t>ый</w:t>
            </w:r>
            <w:r w:rsidR="00023D24">
              <w:t xml:space="preserve"> директор</w:t>
            </w:r>
          </w:p>
          <w:p w:rsidR="00023D24" w:rsidRDefault="00023D24" w:rsidP="00EA7157">
            <w:pPr>
              <w:ind w:right="-2" w:firstLine="0"/>
            </w:pPr>
            <w:r>
              <w:t>ФКП «Аэропорты Камчатки»</w:t>
            </w:r>
          </w:p>
          <w:p w:rsidR="00023D24" w:rsidRDefault="00023D24" w:rsidP="00EA7157">
            <w:pPr>
              <w:ind w:right="-2" w:firstLine="0"/>
            </w:pPr>
          </w:p>
          <w:p w:rsidR="00023D24" w:rsidRPr="00117B4F" w:rsidRDefault="00023D24" w:rsidP="00EA7157">
            <w:pPr>
              <w:ind w:right="-2" w:firstLine="0"/>
            </w:pPr>
            <w:r>
              <w:t>_____________</w:t>
            </w:r>
            <w:r w:rsidR="00EA7157">
              <w:t xml:space="preserve"> </w:t>
            </w:r>
            <w:r w:rsidR="00DA59C2">
              <w:t>А.Ю. Журавлёв</w:t>
            </w:r>
          </w:p>
        </w:tc>
        <w:tc>
          <w:tcPr>
            <w:tcW w:w="6237" w:type="dxa"/>
          </w:tcPr>
          <w:p w:rsidR="00EA7157" w:rsidRDefault="00EA7157" w:rsidP="00EA7157">
            <w:pPr>
              <w:ind w:right="-2" w:firstLine="0"/>
              <w:jc w:val="center"/>
              <w:rPr>
                <w:b/>
              </w:rPr>
            </w:pPr>
          </w:p>
          <w:p w:rsidR="00023D24" w:rsidRDefault="00023D24" w:rsidP="00EA7157">
            <w:pPr>
              <w:ind w:right="-2" w:firstLine="0"/>
              <w:jc w:val="center"/>
              <w:rPr>
                <w:b/>
              </w:rPr>
            </w:pPr>
            <w:r w:rsidRPr="00117B4F">
              <w:rPr>
                <w:b/>
              </w:rPr>
              <w:t>«Подрядчик»</w:t>
            </w:r>
          </w:p>
          <w:p w:rsidR="00023D24" w:rsidRDefault="00023D24" w:rsidP="00EA7157">
            <w:pPr>
              <w:ind w:right="-2" w:firstLine="0"/>
              <w:rPr>
                <w:b/>
              </w:rPr>
            </w:pPr>
          </w:p>
          <w:p w:rsidR="00023D24" w:rsidRDefault="00023D24" w:rsidP="00EA7157">
            <w:pPr>
              <w:ind w:right="-2" w:firstLine="0"/>
              <w:rPr>
                <w:b/>
              </w:rPr>
            </w:pPr>
          </w:p>
          <w:p w:rsidR="00023D24" w:rsidRDefault="00023D24" w:rsidP="00EA7157">
            <w:pPr>
              <w:ind w:right="-2" w:firstLine="0"/>
              <w:rPr>
                <w:b/>
              </w:rPr>
            </w:pPr>
          </w:p>
          <w:p w:rsidR="00023D24" w:rsidRDefault="00023D24" w:rsidP="00EA7157">
            <w:pPr>
              <w:ind w:right="-2" w:firstLine="0"/>
              <w:rPr>
                <w:b/>
              </w:rPr>
            </w:pPr>
          </w:p>
          <w:p w:rsidR="00023D24" w:rsidRPr="00117B4F" w:rsidRDefault="00023D24" w:rsidP="00EA7157">
            <w:pPr>
              <w:ind w:right="-2" w:firstLine="0"/>
              <w:jc w:val="center"/>
            </w:pPr>
            <w:r w:rsidRPr="00117B4F">
              <w:t>_________________</w:t>
            </w:r>
          </w:p>
        </w:tc>
      </w:tr>
    </w:tbl>
    <w:p w:rsidR="00023D24" w:rsidRDefault="00023D24" w:rsidP="00EA7157">
      <w:pPr>
        <w:ind w:right="-2"/>
      </w:pPr>
    </w:p>
    <w:p w:rsidR="00F25556" w:rsidRDefault="00F25556" w:rsidP="00EA7157">
      <w:pPr>
        <w:ind w:right="-2"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81ABC"/>
    <w:multiLevelType w:val="singleLevel"/>
    <w:tmpl w:val="26C6D592"/>
    <w:lvl w:ilvl="0">
      <w:start w:val="1"/>
      <w:numFmt w:val="decimal"/>
      <w:pStyle w:val="Body2"/>
      <w:lvlText w:val="%1."/>
      <w:lvlJc w:val="left"/>
      <w:pPr>
        <w:tabs>
          <w:tab w:val="num" w:pos="814"/>
        </w:tabs>
        <w:ind w:left="0" w:firstLine="454"/>
      </w:pPr>
    </w:lvl>
  </w:abstractNum>
  <w:abstractNum w:abstractNumId="9">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1">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6"/>
  </w:num>
  <w:num w:numId="6">
    <w:abstractNumId w:val="15"/>
  </w:num>
  <w:num w:numId="7">
    <w:abstractNumId w:val="7"/>
  </w:num>
  <w:num w:numId="8">
    <w:abstractNumId w:val="18"/>
  </w:num>
  <w:num w:numId="9">
    <w:abstractNumId w:val="4"/>
  </w:num>
  <w:num w:numId="10">
    <w:abstractNumId w:val="20"/>
  </w:num>
  <w:num w:numId="11">
    <w:abstractNumId w:val="3"/>
  </w:num>
  <w:num w:numId="12">
    <w:abstractNumId w:val="6"/>
  </w:num>
  <w:num w:numId="13">
    <w:abstractNumId w:val="0"/>
  </w:num>
  <w:num w:numId="14">
    <w:abstractNumId w:val="11"/>
  </w:num>
  <w:num w:numId="15">
    <w:abstractNumId w:val="14"/>
  </w:num>
  <w:num w:numId="16">
    <w:abstractNumId w:val="2"/>
  </w:num>
  <w:num w:numId="17">
    <w:abstractNumId w:val="21"/>
  </w:num>
  <w:num w:numId="18">
    <w:abstractNumId w:val="9"/>
  </w:num>
  <w:num w:numId="19">
    <w:abstractNumId w:val="13"/>
  </w:num>
  <w:num w:numId="20">
    <w:abstractNumId w:val="1"/>
  </w:num>
  <w:num w:numId="21">
    <w:abstractNumId w:val="12"/>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1DEF"/>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5419"/>
    <w:rsid w:val="006D5461"/>
    <w:rsid w:val="006D5C1E"/>
    <w:rsid w:val="006D5E7D"/>
    <w:rsid w:val="006D6C19"/>
    <w:rsid w:val="006D7F1A"/>
    <w:rsid w:val="006E0F00"/>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2B1C"/>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A7157"/>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 w:type="character" w:customStyle="1" w:styleId="aff2">
    <w:name w:val="Основной текст_"/>
    <w:basedOn w:val="a0"/>
    <w:rsid w:val="006D05B7"/>
    <w:rPr>
      <w:rFonts w:ascii="Batang" w:eastAsia="Batang" w:hAnsi="Batang" w:cs="Batang"/>
      <w:shd w:val="clear" w:color="auto" w:fill="FFFFFF"/>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10371</Words>
  <Characters>59120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2013-07-11T01:55:00Z</cp:lastPrinted>
  <dcterms:created xsi:type="dcterms:W3CDTF">2013-06-05T01:37:00Z</dcterms:created>
  <dcterms:modified xsi:type="dcterms:W3CDTF">2013-07-11T01:55:00Z</dcterms:modified>
</cp:coreProperties>
</file>