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C97015" w:rsidP="00042AF4">
      <w:pPr>
        <w:ind w:left="5103" w:firstLine="0"/>
        <w:jc w:val="center"/>
        <w:rPr>
          <w:sz w:val="28"/>
          <w:szCs w:val="28"/>
        </w:rPr>
      </w:pPr>
      <w:r>
        <w:rPr>
          <w:sz w:val="28"/>
          <w:szCs w:val="28"/>
        </w:rPr>
        <w:t>Г</w:t>
      </w:r>
      <w:r w:rsidR="00042AF4" w:rsidRPr="00042AF4">
        <w:rPr>
          <w:sz w:val="28"/>
          <w:szCs w:val="28"/>
        </w:rPr>
        <w:t>енеральн</w:t>
      </w:r>
      <w:r>
        <w:rPr>
          <w:sz w:val="28"/>
          <w:szCs w:val="28"/>
        </w:rPr>
        <w:t>ый</w:t>
      </w:r>
      <w:r w:rsidR="00042AF4" w:rsidRPr="00042AF4">
        <w:rPr>
          <w:sz w:val="28"/>
          <w:szCs w:val="28"/>
        </w:rPr>
        <w:t xml:space="preserve">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C97015">
        <w:rPr>
          <w:sz w:val="28"/>
          <w:szCs w:val="28"/>
        </w:rPr>
        <w:t>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EB26D7">
        <w:rPr>
          <w:b/>
          <w:sz w:val="32"/>
          <w:szCs w:val="32"/>
        </w:rPr>
        <w:t>17</w:t>
      </w:r>
      <w:r w:rsidR="00DE6D88">
        <w:rPr>
          <w:b/>
          <w:sz w:val="32"/>
          <w:szCs w:val="32"/>
        </w:rPr>
        <w:t>/ЗП-2013</w:t>
      </w:r>
    </w:p>
    <w:p w:rsidR="00042AF4" w:rsidRPr="005C0706" w:rsidRDefault="00042AF4" w:rsidP="0033532E">
      <w:pPr>
        <w:ind w:firstLine="0"/>
        <w:jc w:val="center"/>
        <w:rPr>
          <w:b/>
          <w:sz w:val="32"/>
          <w:szCs w:val="32"/>
        </w:rPr>
      </w:pPr>
    </w:p>
    <w:p w:rsidR="00BD7613" w:rsidRPr="002222BD" w:rsidRDefault="00042AF4" w:rsidP="00BD7613">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002135AF" w:rsidRPr="00E479FB">
        <w:rPr>
          <w:rFonts w:ascii="Arial" w:hAnsi="Arial" w:cs="Arial"/>
          <w:b/>
          <w:bCs/>
          <w:color w:val="0060A4"/>
          <w:sz w:val="28"/>
          <w:szCs w:val="28"/>
        </w:rPr>
        <w:t> </w:t>
      </w:r>
      <w:r w:rsidR="00BD7613" w:rsidRPr="002222BD">
        <w:rPr>
          <w:rFonts w:ascii="Arial" w:hAnsi="Arial" w:cs="Arial"/>
          <w:b/>
          <w:bCs/>
          <w:color w:val="0060A4"/>
          <w:sz w:val="28"/>
          <w:szCs w:val="28"/>
        </w:rPr>
        <w:t>31300426131</w:t>
      </w:r>
    </w:p>
    <w:p w:rsidR="00303768" w:rsidRDefault="00303768" w:rsidP="00303768">
      <w:pPr>
        <w:ind w:firstLine="0"/>
        <w:jc w:val="center"/>
      </w:pPr>
    </w:p>
    <w:p w:rsidR="00303768" w:rsidRDefault="00042AF4" w:rsidP="00303768">
      <w:pPr>
        <w:ind w:firstLine="0"/>
        <w:jc w:val="center"/>
        <w:rPr>
          <w:i/>
          <w:sz w:val="28"/>
          <w:szCs w:val="28"/>
        </w:rPr>
      </w:pPr>
      <w:r w:rsidRPr="00A0006F">
        <w:rPr>
          <w:i/>
          <w:sz w:val="28"/>
          <w:szCs w:val="28"/>
        </w:rPr>
        <w:t xml:space="preserve">   </w:t>
      </w: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4F30F3" w:rsidRDefault="0033532E" w:rsidP="004F30F3">
      <w:pPr>
        <w:ind w:firstLine="0"/>
        <w:jc w:val="center"/>
        <w:rPr>
          <w:b/>
          <w:sz w:val="28"/>
          <w:szCs w:val="28"/>
        </w:rPr>
      </w:pPr>
      <w:r w:rsidRPr="00A9178B">
        <w:rPr>
          <w:b/>
          <w:sz w:val="28"/>
          <w:szCs w:val="28"/>
        </w:rPr>
        <w:t xml:space="preserve">на право заключить договор </w:t>
      </w:r>
    </w:p>
    <w:p w:rsidR="006F25D6" w:rsidRDefault="00992AB5" w:rsidP="004F30F3">
      <w:pPr>
        <w:ind w:firstLine="0"/>
        <w:jc w:val="center"/>
        <w:rPr>
          <w:b/>
          <w:bCs/>
          <w:sz w:val="28"/>
          <w:szCs w:val="28"/>
        </w:rPr>
      </w:pPr>
      <w:r w:rsidRPr="00A9178B">
        <w:rPr>
          <w:b/>
          <w:sz w:val="28"/>
          <w:szCs w:val="28"/>
        </w:rPr>
        <w:t xml:space="preserve">на </w:t>
      </w:r>
      <w:r w:rsidR="006F25D6" w:rsidRPr="00CB3FFA">
        <w:rPr>
          <w:b/>
          <w:bCs/>
          <w:sz w:val="28"/>
          <w:szCs w:val="28"/>
        </w:rPr>
        <w:t xml:space="preserve">выполнение работ </w:t>
      </w:r>
      <w:r w:rsidR="004F30F3">
        <w:rPr>
          <w:b/>
          <w:bCs/>
          <w:sz w:val="28"/>
          <w:szCs w:val="28"/>
        </w:rPr>
        <w:t xml:space="preserve">по </w:t>
      </w:r>
      <w:r w:rsidR="00EB26D7">
        <w:rPr>
          <w:b/>
          <w:bCs/>
          <w:sz w:val="28"/>
          <w:szCs w:val="28"/>
        </w:rPr>
        <w:t>Объекту «Монтаж комплект</w:t>
      </w:r>
      <w:r w:rsidR="001B0D16">
        <w:rPr>
          <w:b/>
          <w:bCs/>
          <w:sz w:val="28"/>
          <w:szCs w:val="28"/>
        </w:rPr>
        <w:t>а</w:t>
      </w:r>
      <w:r w:rsidR="004F30F3">
        <w:rPr>
          <w:b/>
          <w:bCs/>
          <w:sz w:val="28"/>
          <w:szCs w:val="28"/>
        </w:rPr>
        <w:t xml:space="preserve"> ограждени</w:t>
      </w:r>
      <w:r w:rsidR="00EB26D7">
        <w:rPr>
          <w:b/>
          <w:bCs/>
          <w:sz w:val="28"/>
          <w:szCs w:val="28"/>
        </w:rPr>
        <w:t>я</w:t>
      </w:r>
      <w:r w:rsidR="004F30F3">
        <w:rPr>
          <w:b/>
          <w:bCs/>
          <w:sz w:val="28"/>
          <w:szCs w:val="28"/>
        </w:rPr>
        <w:t xml:space="preserve"> </w:t>
      </w:r>
      <w:r w:rsidR="00EB26D7">
        <w:rPr>
          <w:b/>
          <w:bCs/>
          <w:sz w:val="28"/>
          <w:szCs w:val="28"/>
        </w:rPr>
        <w:t>аэропорт</w:t>
      </w:r>
      <w:r w:rsidR="001B0D16">
        <w:rPr>
          <w:b/>
          <w:bCs/>
          <w:sz w:val="28"/>
          <w:szCs w:val="28"/>
        </w:rPr>
        <w:t>а</w:t>
      </w:r>
      <w:r w:rsidR="00EB26D7">
        <w:rPr>
          <w:b/>
          <w:bCs/>
          <w:sz w:val="28"/>
          <w:szCs w:val="28"/>
        </w:rPr>
        <w:t xml:space="preserve"> Тиличики»</w:t>
      </w:r>
      <w:r w:rsidR="004F30F3">
        <w:rPr>
          <w:b/>
          <w:bCs/>
          <w:sz w:val="28"/>
          <w:szCs w:val="28"/>
        </w:rPr>
        <w:t>:</w:t>
      </w:r>
    </w:p>
    <w:p w:rsidR="00EB26D7" w:rsidRDefault="00EB26D7" w:rsidP="004F30F3">
      <w:pPr>
        <w:ind w:firstLine="0"/>
        <w:jc w:val="center"/>
        <w:rPr>
          <w:b/>
          <w:bCs/>
          <w:sz w:val="28"/>
          <w:szCs w:val="28"/>
        </w:rPr>
      </w:pPr>
    </w:p>
    <w:p w:rsidR="004F30F3" w:rsidRPr="00EB26D7" w:rsidRDefault="004F30F3" w:rsidP="00EB26D7">
      <w:pPr>
        <w:ind w:firstLine="0"/>
        <w:jc w:val="center"/>
        <w:rPr>
          <w:bCs/>
          <w:i/>
          <w:sz w:val="28"/>
          <w:szCs w:val="28"/>
        </w:rPr>
      </w:pPr>
      <w:r w:rsidRPr="00EB26D7">
        <w:rPr>
          <w:b/>
          <w:bCs/>
          <w:i/>
          <w:sz w:val="28"/>
          <w:szCs w:val="28"/>
        </w:rPr>
        <w:t xml:space="preserve">Лот 1. </w:t>
      </w:r>
      <w:r w:rsidR="00EB26D7" w:rsidRPr="00EB26D7">
        <w:rPr>
          <w:bCs/>
          <w:i/>
          <w:sz w:val="28"/>
          <w:szCs w:val="28"/>
        </w:rPr>
        <w:t>Монтаж комплект</w:t>
      </w:r>
      <w:r w:rsidR="001B0D16">
        <w:rPr>
          <w:bCs/>
          <w:i/>
          <w:sz w:val="28"/>
          <w:szCs w:val="28"/>
        </w:rPr>
        <w:t>а</w:t>
      </w:r>
      <w:r w:rsidR="00EB26D7" w:rsidRPr="00EB26D7">
        <w:rPr>
          <w:bCs/>
          <w:i/>
          <w:sz w:val="28"/>
          <w:szCs w:val="28"/>
        </w:rPr>
        <w:t xml:space="preserve"> ограждения </w:t>
      </w:r>
      <w:r w:rsidRPr="00EB26D7">
        <w:rPr>
          <w:bCs/>
          <w:i/>
          <w:sz w:val="28"/>
          <w:szCs w:val="28"/>
        </w:rPr>
        <w:t xml:space="preserve">(участок протяженностью </w:t>
      </w:r>
      <w:r w:rsidR="00EB26D7" w:rsidRPr="00EB26D7">
        <w:rPr>
          <w:bCs/>
          <w:i/>
          <w:sz w:val="28"/>
          <w:szCs w:val="28"/>
        </w:rPr>
        <w:t>2772</w:t>
      </w:r>
      <w:r w:rsidRPr="00EB26D7">
        <w:rPr>
          <w:bCs/>
          <w:i/>
          <w:sz w:val="28"/>
          <w:szCs w:val="28"/>
        </w:rPr>
        <w:t xml:space="preserve"> метр</w:t>
      </w:r>
      <w:r w:rsidR="00EB26D7" w:rsidRPr="00EB26D7">
        <w:rPr>
          <w:bCs/>
          <w:i/>
          <w:sz w:val="28"/>
          <w:szCs w:val="28"/>
        </w:rPr>
        <w:t>а</w:t>
      </w:r>
      <w:r w:rsidRPr="00EB26D7">
        <w:rPr>
          <w:bCs/>
          <w:i/>
          <w:sz w:val="28"/>
          <w:szCs w:val="28"/>
        </w:rPr>
        <w:t>);</w:t>
      </w:r>
    </w:p>
    <w:p w:rsidR="00297C57" w:rsidRPr="00EB26D7" w:rsidRDefault="00297C57" w:rsidP="004F30F3">
      <w:pPr>
        <w:ind w:firstLine="0"/>
        <w:jc w:val="center"/>
        <w:rPr>
          <w:bCs/>
          <w:i/>
          <w:sz w:val="28"/>
          <w:szCs w:val="28"/>
        </w:rPr>
      </w:pPr>
    </w:p>
    <w:p w:rsidR="004F30F3" w:rsidRPr="00EB26D7" w:rsidRDefault="004F30F3" w:rsidP="00EB26D7">
      <w:pPr>
        <w:ind w:firstLine="0"/>
        <w:jc w:val="center"/>
        <w:rPr>
          <w:bCs/>
          <w:i/>
          <w:sz w:val="28"/>
          <w:szCs w:val="28"/>
        </w:rPr>
      </w:pPr>
      <w:r w:rsidRPr="00EB26D7">
        <w:rPr>
          <w:b/>
          <w:bCs/>
          <w:i/>
          <w:sz w:val="28"/>
          <w:szCs w:val="28"/>
        </w:rPr>
        <w:t xml:space="preserve">Лот 2. </w:t>
      </w:r>
      <w:r w:rsidR="00EB26D7" w:rsidRPr="00EB26D7">
        <w:rPr>
          <w:bCs/>
          <w:i/>
          <w:sz w:val="28"/>
          <w:szCs w:val="28"/>
        </w:rPr>
        <w:t>Монтаж комплект</w:t>
      </w:r>
      <w:r w:rsidR="00054BBB">
        <w:rPr>
          <w:bCs/>
          <w:i/>
          <w:sz w:val="28"/>
          <w:szCs w:val="28"/>
        </w:rPr>
        <w:t>а</w:t>
      </w:r>
      <w:r w:rsidR="00EB26D7" w:rsidRPr="00EB26D7">
        <w:rPr>
          <w:bCs/>
          <w:i/>
          <w:sz w:val="28"/>
          <w:szCs w:val="28"/>
        </w:rPr>
        <w:t xml:space="preserve"> ограждения</w:t>
      </w:r>
      <w:r w:rsidRPr="00EB26D7">
        <w:rPr>
          <w:bCs/>
          <w:i/>
          <w:sz w:val="28"/>
          <w:szCs w:val="28"/>
        </w:rPr>
        <w:t xml:space="preserve"> (</w:t>
      </w:r>
      <w:r w:rsidR="00EB26D7" w:rsidRPr="00EB26D7">
        <w:rPr>
          <w:bCs/>
          <w:i/>
          <w:sz w:val="28"/>
          <w:szCs w:val="28"/>
        </w:rPr>
        <w:t>у</w:t>
      </w:r>
      <w:r w:rsidRPr="00EB26D7">
        <w:rPr>
          <w:bCs/>
          <w:i/>
          <w:sz w:val="28"/>
          <w:szCs w:val="28"/>
        </w:rPr>
        <w:t xml:space="preserve">часток </w:t>
      </w:r>
      <w:r w:rsidR="00EB26D7" w:rsidRPr="00EB26D7">
        <w:rPr>
          <w:bCs/>
          <w:i/>
          <w:sz w:val="28"/>
          <w:szCs w:val="28"/>
        </w:rPr>
        <w:t>протяженностью</w:t>
      </w:r>
      <w:r w:rsidRPr="00EB26D7">
        <w:rPr>
          <w:bCs/>
          <w:i/>
          <w:sz w:val="28"/>
          <w:szCs w:val="28"/>
        </w:rPr>
        <w:t xml:space="preserve"> </w:t>
      </w:r>
      <w:r w:rsidR="00EB26D7" w:rsidRPr="00EB26D7">
        <w:rPr>
          <w:bCs/>
          <w:i/>
          <w:sz w:val="28"/>
          <w:szCs w:val="28"/>
        </w:rPr>
        <w:t>1032</w:t>
      </w:r>
      <w:r w:rsidRPr="00EB26D7">
        <w:rPr>
          <w:bCs/>
          <w:i/>
          <w:sz w:val="28"/>
          <w:szCs w:val="28"/>
        </w:rPr>
        <w:t xml:space="preserve"> метра)</w:t>
      </w:r>
      <w:r w:rsidR="00EB26D7" w:rsidRPr="00EB26D7">
        <w:rPr>
          <w:bCs/>
          <w:i/>
          <w:sz w:val="28"/>
          <w:szCs w:val="28"/>
        </w:rPr>
        <w:t>.</w:t>
      </w:r>
    </w:p>
    <w:p w:rsidR="00A9178B" w:rsidRPr="00EB26D7" w:rsidRDefault="00A9178B" w:rsidP="00B92CE3">
      <w:pPr>
        <w:ind w:firstLine="0"/>
        <w:jc w:val="center"/>
        <w:rPr>
          <w:b/>
          <w:i/>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155EF6" w:rsidRDefault="00042AF4" w:rsidP="00EB26D7">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r w:rsidR="004F30F3">
        <w:rPr>
          <w:i/>
        </w:rPr>
        <w:t xml:space="preserve"> (для всех лотов)</w:t>
      </w:r>
    </w:p>
    <w:tbl>
      <w:tblPr>
        <w:tblStyle w:val="af"/>
        <w:tblW w:w="9676" w:type="dxa"/>
        <w:tblLayout w:type="fixed"/>
        <w:tblLook w:val="04A0"/>
      </w:tblPr>
      <w:tblGrid>
        <w:gridCol w:w="817"/>
        <w:gridCol w:w="142"/>
        <w:gridCol w:w="283"/>
        <w:gridCol w:w="2053"/>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7"/>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341D01" w:rsidRDefault="004D3235" w:rsidP="0055714E">
            <w:pPr>
              <w:ind w:firstLine="0"/>
              <w:jc w:val="left"/>
            </w:pPr>
            <w:r w:rsidRPr="00341D01">
              <w:t>1.</w:t>
            </w:r>
          </w:p>
        </w:tc>
        <w:tc>
          <w:tcPr>
            <w:tcW w:w="2599"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8145F2">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341D01" w:rsidRDefault="004D3235" w:rsidP="0055714E">
            <w:pPr>
              <w:ind w:firstLine="0"/>
              <w:jc w:val="left"/>
            </w:pPr>
            <w:r w:rsidRPr="00341D01">
              <w:t>2.</w:t>
            </w:r>
          </w:p>
        </w:tc>
        <w:tc>
          <w:tcPr>
            <w:tcW w:w="2599"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FA13BA"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w:t>
            </w:r>
            <w:r w:rsidR="00EB26D7">
              <w:rPr>
                <w:rFonts w:eastAsiaTheme="minorHAnsi"/>
              </w:rPr>
              <w:t>–</w:t>
            </w:r>
            <w:r w:rsidR="00CF4128">
              <w:rPr>
                <w:rFonts w:eastAsiaTheme="minorHAnsi"/>
              </w:rPr>
              <w:t xml:space="preserve"> </w:t>
            </w:r>
            <w:r>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Pr="00341D01" w:rsidRDefault="006F25D6" w:rsidP="00042AF4">
            <w:pPr>
              <w:ind w:firstLine="0"/>
              <w:jc w:val="left"/>
            </w:pPr>
            <w:r w:rsidRPr="00341D01">
              <w:t>2.1.</w:t>
            </w:r>
          </w:p>
        </w:tc>
        <w:tc>
          <w:tcPr>
            <w:tcW w:w="2599" w:type="dxa"/>
            <w:gridSpan w:val="4"/>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EB26D7" w:rsidP="006F25D6">
            <w:pPr>
              <w:ind w:firstLine="11"/>
              <w:rPr>
                <w:rFonts w:eastAsiaTheme="minorHAnsi"/>
              </w:rPr>
            </w:pPr>
            <w:proofErr w:type="spellStart"/>
            <w:r>
              <w:rPr>
                <w:rFonts w:eastAsiaTheme="minorHAnsi"/>
              </w:rPr>
              <w:t>Врио</w:t>
            </w:r>
            <w:proofErr w:type="spellEnd"/>
            <w:r>
              <w:rPr>
                <w:rFonts w:eastAsiaTheme="minorHAnsi"/>
              </w:rPr>
              <w:t xml:space="preserve"> н</w:t>
            </w:r>
            <w:r w:rsidR="006F25D6">
              <w:rPr>
                <w:rFonts w:eastAsiaTheme="minorHAnsi"/>
              </w:rPr>
              <w:t>ачальник</w:t>
            </w:r>
            <w:r>
              <w:rPr>
                <w:rFonts w:eastAsiaTheme="minorHAnsi"/>
              </w:rPr>
              <w:t>а</w:t>
            </w:r>
            <w:r w:rsidR="006F25D6">
              <w:rPr>
                <w:rFonts w:eastAsiaTheme="minorHAnsi"/>
              </w:rPr>
              <w:t xml:space="preserve"> </w:t>
            </w:r>
            <w:r w:rsidR="00155EF6">
              <w:rPr>
                <w:rFonts w:eastAsiaTheme="minorHAnsi"/>
              </w:rPr>
              <w:t>САБ</w:t>
            </w:r>
            <w:r w:rsidR="006F25D6">
              <w:rPr>
                <w:rFonts w:eastAsiaTheme="minorHAnsi"/>
              </w:rPr>
              <w:t xml:space="preserve"> – </w:t>
            </w:r>
            <w:proofErr w:type="spellStart"/>
            <w:r>
              <w:rPr>
                <w:rFonts w:eastAsiaTheme="minorHAnsi"/>
              </w:rPr>
              <w:t>Саповский</w:t>
            </w:r>
            <w:proofErr w:type="spellEnd"/>
            <w:r>
              <w:rPr>
                <w:rFonts w:eastAsiaTheme="minorHAnsi"/>
              </w:rPr>
              <w:t xml:space="preserve"> Вадим Викторович</w:t>
            </w:r>
            <w:r w:rsidR="006F25D6">
              <w:rPr>
                <w:rFonts w:eastAsiaTheme="minorHAnsi"/>
              </w:rPr>
              <w:t>;</w:t>
            </w:r>
          </w:p>
          <w:p w:rsidR="006F25D6" w:rsidRDefault="006F25D6" w:rsidP="00155EF6">
            <w:pPr>
              <w:ind w:firstLine="11"/>
              <w:rPr>
                <w:rFonts w:eastAsiaTheme="minorHAnsi"/>
              </w:rPr>
            </w:pPr>
            <w:r>
              <w:rPr>
                <w:rFonts w:eastAsiaTheme="minorHAnsi"/>
              </w:rPr>
              <w:t>тел.: 8(4152)218-5</w:t>
            </w:r>
            <w:r w:rsidR="00A82B90">
              <w:rPr>
                <w:rFonts w:eastAsiaTheme="minorHAnsi"/>
              </w:rPr>
              <w:t>0</w:t>
            </w:r>
            <w:r w:rsidR="00155EF6">
              <w:rPr>
                <w:rFonts w:eastAsiaTheme="minorHAnsi"/>
              </w:rPr>
              <w:t>5</w:t>
            </w:r>
          </w:p>
        </w:tc>
      </w:tr>
      <w:tr w:rsidR="006F25D6" w:rsidTr="005064F7">
        <w:tc>
          <w:tcPr>
            <w:tcW w:w="817" w:type="dxa"/>
            <w:tcBorders>
              <w:right w:val="single" w:sz="4" w:space="0" w:color="auto"/>
            </w:tcBorders>
          </w:tcPr>
          <w:p w:rsidR="006F25D6" w:rsidRPr="00341D01" w:rsidRDefault="006F25D6" w:rsidP="0055714E">
            <w:pPr>
              <w:ind w:firstLine="0"/>
              <w:jc w:val="left"/>
            </w:pPr>
            <w:r w:rsidRPr="00341D01">
              <w:t>3.</w:t>
            </w:r>
          </w:p>
        </w:tc>
        <w:tc>
          <w:tcPr>
            <w:tcW w:w="8859" w:type="dxa"/>
            <w:gridSpan w:val="7"/>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7"/>
            <w:tcBorders>
              <w:left w:val="single" w:sz="4" w:space="0" w:color="auto"/>
            </w:tcBorders>
          </w:tcPr>
          <w:p w:rsidR="006F25D6" w:rsidRPr="00A82B90" w:rsidRDefault="00EB26D7" w:rsidP="00054BBB">
            <w:pPr>
              <w:ind w:firstLine="0"/>
              <w:jc w:val="center"/>
              <w:rPr>
                <w:b/>
                <w:bCs/>
              </w:rPr>
            </w:pPr>
            <w:r>
              <w:rPr>
                <w:b/>
                <w:bCs/>
              </w:rPr>
              <w:t>В</w:t>
            </w:r>
            <w:r w:rsidRPr="00EB26D7">
              <w:rPr>
                <w:b/>
                <w:bCs/>
              </w:rPr>
              <w:t>ыполнение работ по Объекту «Монтаж комплект</w:t>
            </w:r>
            <w:r w:rsidR="00054BBB">
              <w:rPr>
                <w:b/>
                <w:bCs/>
              </w:rPr>
              <w:t>а</w:t>
            </w:r>
            <w:r w:rsidRPr="00EB26D7">
              <w:rPr>
                <w:b/>
                <w:bCs/>
              </w:rPr>
              <w:t xml:space="preserve"> ограждения аэропорт</w:t>
            </w:r>
            <w:r w:rsidR="00054BBB">
              <w:rPr>
                <w:b/>
                <w:bCs/>
              </w:rPr>
              <w:t>а</w:t>
            </w:r>
            <w:r w:rsidRPr="00EB26D7">
              <w:rPr>
                <w:b/>
                <w:bCs/>
              </w:rPr>
              <w:t xml:space="preserve"> Тиличики»:</w:t>
            </w:r>
          </w:p>
        </w:tc>
      </w:tr>
      <w:tr w:rsidR="004F30F3" w:rsidTr="004F30F3">
        <w:tc>
          <w:tcPr>
            <w:tcW w:w="1242" w:type="dxa"/>
            <w:gridSpan w:val="3"/>
            <w:tcBorders>
              <w:right w:val="single" w:sz="4" w:space="0" w:color="auto"/>
            </w:tcBorders>
          </w:tcPr>
          <w:p w:rsidR="004F30F3" w:rsidRPr="004F30F3" w:rsidRDefault="004F30F3" w:rsidP="0055714E">
            <w:pPr>
              <w:ind w:firstLine="0"/>
              <w:jc w:val="left"/>
            </w:pPr>
            <w:r w:rsidRPr="004F30F3">
              <w:rPr>
                <w:bCs/>
              </w:rPr>
              <w:t>Лот 1.</w:t>
            </w:r>
          </w:p>
        </w:tc>
        <w:tc>
          <w:tcPr>
            <w:tcW w:w="8434" w:type="dxa"/>
            <w:gridSpan w:val="5"/>
            <w:tcBorders>
              <w:left w:val="single" w:sz="4" w:space="0" w:color="auto"/>
            </w:tcBorders>
          </w:tcPr>
          <w:p w:rsidR="004F30F3" w:rsidRPr="00EB26D7" w:rsidRDefault="00EB26D7" w:rsidP="00054BBB">
            <w:pPr>
              <w:ind w:firstLine="0"/>
              <w:jc w:val="center"/>
              <w:rPr>
                <w:bCs/>
              </w:rPr>
            </w:pPr>
            <w:r w:rsidRPr="00EB26D7">
              <w:rPr>
                <w:bCs/>
              </w:rPr>
              <w:t>Монтаж комплект</w:t>
            </w:r>
            <w:r w:rsidR="00054BBB">
              <w:rPr>
                <w:bCs/>
              </w:rPr>
              <w:t>а</w:t>
            </w:r>
            <w:r w:rsidRPr="00EB26D7">
              <w:rPr>
                <w:bCs/>
              </w:rPr>
              <w:t xml:space="preserve"> ограждения (участок протяженностью 2772 метра)</w:t>
            </w:r>
          </w:p>
        </w:tc>
      </w:tr>
      <w:tr w:rsidR="004F30F3" w:rsidTr="004F30F3">
        <w:tc>
          <w:tcPr>
            <w:tcW w:w="1242" w:type="dxa"/>
            <w:gridSpan w:val="3"/>
            <w:tcBorders>
              <w:right w:val="single" w:sz="4" w:space="0" w:color="auto"/>
            </w:tcBorders>
          </w:tcPr>
          <w:p w:rsidR="004F30F3" w:rsidRPr="004F30F3" w:rsidRDefault="004F30F3" w:rsidP="0055714E">
            <w:pPr>
              <w:ind w:firstLine="0"/>
              <w:jc w:val="left"/>
            </w:pPr>
            <w:r w:rsidRPr="004F30F3">
              <w:rPr>
                <w:bCs/>
              </w:rPr>
              <w:t>Лот 2.</w:t>
            </w:r>
          </w:p>
        </w:tc>
        <w:tc>
          <w:tcPr>
            <w:tcW w:w="8434" w:type="dxa"/>
            <w:gridSpan w:val="5"/>
            <w:tcBorders>
              <w:left w:val="single" w:sz="4" w:space="0" w:color="auto"/>
            </w:tcBorders>
          </w:tcPr>
          <w:p w:rsidR="004F30F3" w:rsidRPr="00EB26D7" w:rsidRDefault="00EB26D7" w:rsidP="00054BBB">
            <w:pPr>
              <w:ind w:firstLine="0"/>
              <w:jc w:val="center"/>
            </w:pPr>
            <w:r w:rsidRPr="00EB26D7">
              <w:rPr>
                <w:bCs/>
              </w:rPr>
              <w:t>Монтаж комплект</w:t>
            </w:r>
            <w:r w:rsidR="00054BBB">
              <w:rPr>
                <w:bCs/>
              </w:rPr>
              <w:t>а</w:t>
            </w:r>
            <w:r w:rsidRPr="00EB26D7">
              <w:rPr>
                <w:bCs/>
              </w:rPr>
              <w:t xml:space="preserve"> ограждения (участок протяженностью 1032 метра)</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7"/>
            <w:tcBorders>
              <w:left w:val="single" w:sz="4" w:space="0" w:color="auto"/>
            </w:tcBorders>
          </w:tcPr>
          <w:p w:rsidR="006F25D6" w:rsidRDefault="006F25D6" w:rsidP="00A82B90">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указаны в техническ</w:t>
            </w:r>
            <w:r>
              <w:t xml:space="preserve">их заданиях </w:t>
            </w:r>
            <w:r w:rsidR="004F30F3">
              <w:t>(для всех лотов)</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7"/>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r w:rsidR="004F30F3">
              <w:rPr>
                <w:b/>
              </w:rPr>
              <w:t>(для всех лотов)</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7"/>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7"/>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8"/>
          </w:tcPr>
          <w:p w:rsidR="00341D01" w:rsidRPr="002F44C2" w:rsidRDefault="00341D01" w:rsidP="00341D01">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D01" w:rsidRPr="002F44C2" w:rsidRDefault="00341D01" w:rsidP="00341D01">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41D01" w:rsidRPr="002F44C2" w:rsidRDefault="00341D01" w:rsidP="00341D01">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41D01" w:rsidRPr="002F44C2" w:rsidRDefault="00341D01" w:rsidP="00341D01">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341D01" w:rsidRDefault="00341D01" w:rsidP="00341D01">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341D01" w:rsidP="00341D01">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lastRenderedPageBreak/>
              <w:t>6.</w:t>
            </w:r>
          </w:p>
        </w:tc>
        <w:tc>
          <w:tcPr>
            <w:tcW w:w="8859" w:type="dxa"/>
            <w:gridSpan w:val="7"/>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4303EE" w:rsidTr="004303EE">
        <w:trPr>
          <w:trHeight w:val="281"/>
        </w:trPr>
        <w:tc>
          <w:tcPr>
            <w:tcW w:w="817" w:type="dxa"/>
            <w:tcBorders>
              <w:right w:val="single" w:sz="4" w:space="0" w:color="auto"/>
            </w:tcBorders>
          </w:tcPr>
          <w:p w:rsidR="004303EE" w:rsidRDefault="004303EE" w:rsidP="0099025A">
            <w:pPr>
              <w:tabs>
                <w:tab w:val="left" w:pos="540"/>
                <w:tab w:val="left" w:pos="900"/>
              </w:tabs>
              <w:ind w:firstLine="0"/>
            </w:pPr>
            <w:r>
              <w:t>6.1.</w:t>
            </w:r>
          </w:p>
        </w:tc>
        <w:tc>
          <w:tcPr>
            <w:tcW w:w="8859" w:type="dxa"/>
            <w:gridSpan w:val="7"/>
            <w:tcBorders>
              <w:left w:val="single" w:sz="4" w:space="0" w:color="auto"/>
            </w:tcBorders>
          </w:tcPr>
          <w:p w:rsidR="004303EE" w:rsidRPr="00F966B7" w:rsidRDefault="004303EE" w:rsidP="00EB26D7">
            <w:pPr>
              <w:tabs>
                <w:tab w:val="left" w:pos="720"/>
              </w:tabs>
              <w:ind w:firstLine="0"/>
            </w:pPr>
            <w:r>
              <w:t xml:space="preserve">Место выполнения работ: </w:t>
            </w:r>
          </w:p>
        </w:tc>
      </w:tr>
      <w:tr w:rsidR="004303EE" w:rsidTr="004303EE">
        <w:trPr>
          <w:trHeight w:val="281"/>
        </w:trPr>
        <w:tc>
          <w:tcPr>
            <w:tcW w:w="817" w:type="dxa"/>
            <w:tcBorders>
              <w:right w:val="single" w:sz="4" w:space="0" w:color="auto"/>
            </w:tcBorders>
          </w:tcPr>
          <w:p w:rsidR="004303EE" w:rsidRDefault="004303EE" w:rsidP="004303EE">
            <w:pPr>
              <w:tabs>
                <w:tab w:val="left" w:pos="540"/>
                <w:tab w:val="left" w:pos="900"/>
              </w:tabs>
              <w:ind w:firstLine="0"/>
            </w:pPr>
            <w:r>
              <w:t>лот 1.</w:t>
            </w:r>
          </w:p>
        </w:tc>
        <w:tc>
          <w:tcPr>
            <w:tcW w:w="8859" w:type="dxa"/>
            <w:gridSpan w:val="7"/>
            <w:tcBorders>
              <w:left w:val="single" w:sz="4" w:space="0" w:color="auto"/>
            </w:tcBorders>
          </w:tcPr>
          <w:p w:rsidR="004303EE" w:rsidRDefault="004303EE" w:rsidP="004303EE">
            <w:pPr>
              <w:tabs>
                <w:tab w:val="left" w:pos="720"/>
              </w:tabs>
              <w:ind w:firstLine="0"/>
            </w:pPr>
            <w:r>
              <w:t xml:space="preserve">Камчатский край, </w:t>
            </w:r>
            <w:proofErr w:type="spellStart"/>
            <w:r>
              <w:t>Олюторский</w:t>
            </w:r>
            <w:proofErr w:type="spellEnd"/>
            <w:r>
              <w:t xml:space="preserve"> район, </w:t>
            </w:r>
            <w:proofErr w:type="gramStart"/>
            <w:r>
              <w:t>с</w:t>
            </w:r>
            <w:proofErr w:type="gramEnd"/>
            <w:r>
              <w:t xml:space="preserve">. </w:t>
            </w:r>
            <w:proofErr w:type="gramStart"/>
            <w:r>
              <w:t>Корф</w:t>
            </w:r>
            <w:proofErr w:type="gramEnd"/>
            <w:r>
              <w:t>, аэропорт «Тиличики», основное ограждение аэропорта.</w:t>
            </w:r>
          </w:p>
        </w:tc>
      </w:tr>
      <w:tr w:rsidR="004303EE" w:rsidTr="004303EE">
        <w:trPr>
          <w:trHeight w:val="281"/>
        </w:trPr>
        <w:tc>
          <w:tcPr>
            <w:tcW w:w="817" w:type="dxa"/>
            <w:tcBorders>
              <w:right w:val="single" w:sz="4" w:space="0" w:color="auto"/>
            </w:tcBorders>
          </w:tcPr>
          <w:p w:rsidR="004303EE" w:rsidRDefault="004303EE" w:rsidP="004303EE">
            <w:pPr>
              <w:tabs>
                <w:tab w:val="left" w:pos="540"/>
                <w:tab w:val="left" w:pos="900"/>
              </w:tabs>
              <w:ind w:firstLine="0"/>
            </w:pPr>
            <w:r>
              <w:t>лот 2</w:t>
            </w:r>
          </w:p>
        </w:tc>
        <w:tc>
          <w:tcPr>
            <w:tcW w:w="8859" w:type="dxa"/>
            <w:gridSpan w:val="7"/>
            <w:tcBorders>
              <w:left w:val="single" w:sz="4" w:space="0" w:color="auto"/>
            </w:tcBorders>
          </w:tcPr>
          <w:p w:rsidR="004303EE" w:rsidRDefault="004303EE" w:rsidP="004303EE">
            <w:pPr>
              <w:tabs>
                <w:tab w:val="left" w:pos="720"/>
              </w:tabs>
              <w:ind w:firstLine="0"/>
            </w:pPr>
            <w:r>
              <w:t xml:space="preserve">Камчатский край, </w:t>
            </w:r>
            <w:proofErr w:type="spellStart"/>
            <w:r>
              <w:t>Олюторский</w:t>
            </w:r>
            <w:proofErr w:type="spellEnd"/>
            <w:r>
              <w:t xml:space="preserve"> район, </w:t>
            </w:r>
            <w:proofErr w:type="gramStart"/>
            <w:r>
              <w:t>с</w:t>
            </w:r>
            <w:proofErr w:type="gramEnd"/>
            <w:r>
              <w:t xml:space="preserve">. </w:t>
            </w:r>
            <w:proofErr w:type="gramStart"/>
            <w:r>
              <w:t>Корф</w:t>
            </w:r>
            <w:proofErr w:type="gramEnd"/>
            <w:r>
              <w:t>, аэропорт «Тиличики», склад ГСМ</w:t>
            </w:r>
          </w:p>
        </w:tc>
      </w:tr>
      <w:tr w:rsidR="004303EE" w:rsidTr="00042AF4">
        <w:trPr>
          <w:trHeight w:val="287"/>
        </w:trPr>
        <w:tc>
          <w:tcPr>
            <w:tcW w:w="817" w:type="dxa"/>
            <w:tcBorders>
              <w:right w:val="single" w:sz="4" w:space="0" w:color="auto"/>
            </w:tcBorders>
          </w:tcPr>
          <w:p w:rsidR="004303EE" w:rsidRDefault="004303EE" w:rsidP="0099025A">
            <w:pPr>
              <w:tabs>
                <w:tab w:val="left" w:pos="540"/>
                <w:tab w:val="left" w:pos="900"/>
              </w:tabs>
              <w:ind w:firstLine="0"/>
            </w:pPr>
            <w:r>
              <w:t>6.2.</w:t>
            </w:r>
          </w:p>
        </w:tc>
        <w:tc>
          <w:tcPr>
            <w:tcW w:w="3245" w:type="dxa"/>
            <w:gridSpan w:val="5"/>
            <w:tcBorders>
              <w:left w:val="single" w:sz="4" w:space="0" w:color="auto"/>
              <w:right w:val="single" w:sz="4" w:space="0" w:color="auto"/>
            </w:tcBorders>
          </w:tcPr>
          <w:p w:rsidR="004303EE" w:rsidRPr="00F966B7" w:rsidRDefault="004303EE" w:rsidP="006F25D6">
            <w:pPr>
              <w:tabs>
                <w:tab w:val="left" w:pos="720"/>
              </w:tabs>
              <w:ind w:firstLine="0"/>
            </w:pPr>
            <w:r>
              <w:t>Условия выполнения работ (для всех лотов):</w:t>
            </w:r>
          </w:p>
        </w:tc>
        <w:tc>
          <w:tcPr>
            <w:tcW w:w="5614" w:type="dxa"/>
            <w:gridSpan w:val="2"/>
            <w:tcBorders>
              <w:left w:val="single" w:sz="4" w:space="0" w:color="auto"/>
            </w:tcBorders>
          </w:tcPr>
          <w:p w:rsidR="004303EE" w:rsidRDefault="004303EE" w:rsidP="004303EE">
            <w:pPr>
              <w:ind w:firstLine="0"/>
            </w:pPr>
            <w:r w:rsidRPr="002B5A1C">
              <w:t>Подрядчик обязан разработать и согласовать письменно с техническим надзором Заказчика в течение 10 календарных дней после подписания договора</w:t>
            </w:r>
            <w:r>
              <w:t xml:space="preserve">   </w:t>
            </w:r>
            <w:r w:rsidRPr="002B5A1C">
              <w:t>Проект производства работ (ППР).</w:t>
            </w:r>
          </w:p>
          <w:p w:rsidR="004303EE" w:rsidRPr="002B5A1C" w:rsidRDefault="004303EE" w:rsidP="004303EE">
            <w:pPr>
              <w:ind w:firstLine="0"/>
            </w:pPr>
            <w:r w:rsidRPr="002B5A1C">
              <w:t xml:space="preserve">Подрядчик самостоятельно уточняет по месту на объекте все уточняющие размеры </w:t>
            </w:r>
            <w:r>
              <w:t>периметра ограждения</w:t>
            </w:r>
            <w:r w:rsidRPr="002B5A1C">
              <w:t>.</w:t>
            </w:r>
          </w:p>
          <w:p w:rsidR="004303EE" w:rsidRDefault="004303EE" w:rsidP="004303EE">
            <w:pPr>
              <w:ind w:firstLine="0"/>
            </w:pPr>
            <w:r w:rsidRPr="002B5A1C">
              <w:t xml:space="preserve">При обнаружении в ходе выполнения </w:t>
            </w:r>
            <w:r>
              <w:t>работ</w:t>
            </w:r>
            <w:r w:rsidRPr="002B5A1C">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4303EE" w:rsidRPr="00F966B7" w:rsidRDefault="004303EE" w:rsidP="004303EE">
            <w:pPr>
              <w:ind w:firstLine="0"/>
            </w:pPr>
            <w:r w:rsidRPr="002B5A1C">
              <w:t>Вывоз строительного мусора с объекта на свалку</w:t>
            </w:r>
            <w:r>
              <w:t>.</w:t>
            </w:r>
          </w:p>
        </w:tc>
      </w:tr>
      <w:tr w:rsidR="004303EE" w:rsidTr="00F40622">
        <w:trPr>
          <w:trHeight w:val="287"/>
        </w:trPr>
        <w:tc>
          <w:tcPr>
            <w:tcW w:w="817" w:type="dxa"/>
            <w:tcBorders>
              <w:right w:val="single" w:sz="4" w:space="0" w:color="auto"/>
            </w:tcBorders>
          </w:tcPr>
          <w:p w:rsidR="004303EE" w:rsidRDefault="004303EE" w:rsidP="0099025A">
            <w:pPr>
              <w:tabs>
                <w:tab w:val="left" w:pos="540"/>
                <w:tab w:val="left" w:pos="900"/>
              </w:tabs>
              <w:ind w:firstLine="0"/>
            </w:pPr>
            <w:r>
              <w:t>6.3.</w:t>
            </w:r>
          </w:p>
        </w:tc>
        <w:tc>
          <w:tcPr>
            <w:tcW w:w="8859" w:type="dxa"/>
            <w:gridSpan w:val="7"/>
            <w:tcBorders>
              <w:left w:val="single" w:sz="4" w:space="0" w:color="auto"/>
            </w:tcBorders>
          </w:tcPr>
          <w:p w:rsidR="004303EE" w:rsidRPr="00F966B7" w:rsidRDefault="004303EE" w:rsidP="00834F0A">
            <w:pPr>
              <w:tabs>
                <w:tab w:val="left" w:pos="720"/>
              </w:tabs>
              <w:ind w:firstLine="0"/>
            </w:pPr>
            <w:r>
              <w:t>Сроки (периоды) выполнения работ:</w:t>
            </w:r>
          </w:p>
        </w:tc>
      </w:tr>
      <w:tr w:rsidR="004303EE" w:rsidTr="00B55AA5">
        <w:trPr>
          <w:trHeight w:val="287"/>
        </w:trPr>
        <w:tc>
          <w:tcPr>
            <w:tcW w:w="817" w:type="dxa"/>
            <w:tcBorders>
              <w:top w:val="single" w:sz="4" w:space="0" w:color="auto"/>
              <w:right w:val="single" w:sz="4" w:space="0" w:color="auto"/>
            </w:tcBorders>
          </w:tcPr>
          <w:p w:rsidR="004303EE" w:rsidRDefault="004303EE" w:rsidP="0099025A">
            <w:pPr>
              <w:tabs>
                <w:tab w:val="left" w:pos="540"/>
                <w:tab w:val="left" w:pos="900"/>
              </w:tabs>
              <w:ind w:firstLine="0"/>
            </w:pPr>
            <w:r>
              <w:t>лот 1.</w:t>
            </w:r>
          </w:p>
        </w:tc>
        <w:tc>
          <w:tcPr>
            <w:tcW w:w="8859" w:type="dxa"/>
            <w:gridSpan w:val="7"/>
            <w:tcBorders>
              <w:left w:val="single" w:sz="4" w:space="0" w:color="auto"/>
            </w:tcBorders>
          </w:tcPr>
          <w:p w:rsidR="004303EE" w:rsidRDefault="004303EE" w:rsidP="00F40622">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4303EE" w:rsidRDefault="004303EE" w:rsidP="004303EE">
            <w:pPr>
              <w:tabs>
                <w:tab w:val="left" w:pos="720"/>
              </w:tabs>
              <w:ind w:firstLine="0"/>
            </w:pPr>
            <w:r w:rsidRPr="008976A3">
              <w:t xml:space="preserve">Окончание </w:t>
            </w:r>
            <w:r>
              <w:t>выполнения работ</w:t>
            </w:r>
            <w:r w:rsidRPr="008976A3">
              <w:t xml:space="preserve"> –   </w:t>
            </w:r>
            <w:r>
              <w:t>30 октября</w:t>
            </w:r>
            <w:r w:rsidRPr="008976A3">
              <w:t xml:space="preserve"> 201</w:t>
            </w:r>
            <w:r>
              <w:t>3 г.</w:t>
            </w:r>
          </w:p>
        </w:tc>
      </w:tr>
      <w:tr w:rsidR="004303EE" w:rsidTr="00B55AA5">
        <w:trPr>
          <w:trHeight w:val="287"/>
        </w:trPr>
        <w:tc>
          <w:tcPr>
            <w:tcW w:w="817" w:type="dxa"/>
            <w:tcBorders>
              <w:top w:val="single" w:sz="4" w:space="0" w:color="auto"/>
              <w:right w:val="single" w:sz="4" w:space="0" w:color="auto"/>
            </w:tcBorders>
          </w:tcPr>
          <w:p w:rsidR="004303EE" w:rsidRDefault="004303EE" w:rsidP="0099025A">
            <w:pPr>
              <w:tabs>
                <w:tab w:val="left" w:pos="540"/>
                <w:tab w:val="left" w:pos="900"/>
              </w:tabs>
              <w:ind w:firstLine="0"/>
            </w:pPr>
            <w:r>
              <w:t>лот 2</w:t>
            </w:r>
          </w:p>
        </w:tc>
        <w:tc>
          <w:tcPr>
            <w:tcW w:w="8859" w:type="dxa"/>
            <w:gridSpan w:val="7"/>
            <w:tcBorders>
              <w:left w:val="single" w:sz="4" w:space="0" w:color="auto"/>
            </w:tcBorders>
          </w:tcPr>
          <w:p w:rsidR="004303EE" w:rsidRDefault="004303EE" w:rsidP="00F40622">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4303EE" w:rsidRDefault="004303EE" w:rsidP="004303EE">
            <w:pPr>
              <w:tabs>
                <w:tab w:val="left" w:pos="720"/>
              </w:tabs>
              <w:ind w:firstLine="0"/>
            </w:pPr>
            <w:r w:rsidRPr="008976A3">
              <w:t xml:space="preserve">Окончание </w:t>
            </w:r>
            <w:r>
              <w:t>выполнения работ</w:t>
            </w:r>
            <w:r w:rsidRPr="008976A3">
              <w:t xml:space="preserve"> –   </w:t>
            </w:r>
            <w:r>
              <w:t xml:space="preserve">30  октября </w:t>
            </w:r>
            <w:r w:rsidRPr="008976A3">
              <w:t>201</w:t>
            </w:r>
            <w:r>
              <w:t>3 г.</w:t>
            </w:r>
          </w:p>
        </w:tc>
      </w:tr>
      <w:tr w:rsidR="004303EE" w:rsidTr="00B55AA5">
        <w:trPr>
          <w:trHeight w:val="287"/>
        </w:trPr>
        <w:tc>
          <w:tcPr>
            <w:tcW w:w="817" w:type="dxa"/>
            <w:tcBorders>
              <w:top w:val="single" w:sz="4" w:space="0" w:color="auto"/>
              <w:right w:val="single" w:sz="4" w:space="0" w:color="auto"/>
            </w:tcBorders>
          </w:tcPr>
          <w:p w:rsidR="004303EE" w:rsidRDefault="004303EE" w:rsidP="0099025A">
            <w:pPr>
              <w:tabs>
                <w:tab w:val="left" w:pos="540"/>
                <w:tab w:val="left" w:pos="900"/>
              </w:tabs>
              <w:ind w:firstLine="0"/>
            </w:pPr>
            <w:r>
              <w:t>7.</w:t>
            </w:r>
          </w:p>
        </w:tc>
        <w:tc>
          <w:tcPr>
            <w:tcW w:w="8859" w:type="dxa"/>
            <w:gridSpan w:val="7"/>
            <w:tcBorders>
              <w:left w:val="single" w:sz="4" w:space="0" w:color="auto"/>
            </w:tcBorders>
          </w:tcPr>
          <w:p w:rsidR="004303EE" w:rsidRPr="00F966B7" w:rsidRDefault="004303EE" w:rsidP="00035414">
            <w:pPr>
              <w:tabs>
                <w:tab w:val="left" w:pos="720"/>
              </w:tabs>
              <w:ind w:firstLine="0"/>
            </w:pPr>
            <w:r>
              <w:t>Форма, сроки и порядок оплаты выполненных работ, услуг, поставки товара:</w:t>
            </w:r>
          </w:p>
        </w:tc>
      </w:tr>
      <w:tr w:rsidR="004303EE" w:rsidTr="00035414">
        <w:trPr>
          <w:trHeight w:val="378"/>
        </w:trPr>
        <w:tc>
          <w:tcPr>
            <w:tcW w:w="9676" w:type="dxa"/>
            <w:gridSpan w:val="8"/>
          </w:tcPr>
          <w:p w:rsidR="00747379" w:rsidRPr="005A11DE" w:rsidRDefault="00747379" w:rsidP="00747379">
            <w:pPr>
              <w:shd w:val="clear" w:color="auto" w:fill="FFFFFF"/>
              <w:tabs>
                <w:tab w:val="left" w:pos="0"/>
              </w:tabs>
              <w:ind w:right="-43" w:firstLine="0"/>
              <w:rPr>
                <w:color w:val="000000"/>
                <w:spacing w:val="2"/>
              </w:rPr>
            </w:pP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4303EE" w:rsidRPr="00747379" w:rsidRDefault="00747379" w:rsidP="00747379">
            <w:pPr>
              <w:shd w:val="clear" w:color="auto" w:fill="FFFFFF"/>
              <w:tabs>
                <w:tab w:val="left" w:pos="0"/>
              </w:tabs>
              <w:ind w:right="-43" w:firstLine="0"/>
              <w:rPr>
                <w:color w:val="000000"/>
                <w:spacing w:val="2"/>
              </w:rPr>
            </w:pPr>
            <w:r w:rsidRPr="00D74790">
              <w:rPr>
                <w:color w:val="000000"/>
                <w:spacing w:val="2"/>
              </w:rPr>
              <w:t xml:space="preserve">Окончательный расчет, за вычетом аванса осуществляется в течение 15 (пятнадцати) дней после подписания Сторонами акта сдачи-приемки выполненных работ, </w:t>
            </w:r>
            <w:proofErr w:type="gramStart"/>
            <w:r w:rsidRPr="00D74790">
              <w:rPr>
                <w:color w:val="000000"/>
                <w:spacing w:val="2"/>
              </w:rPr>
              <w:t>согласно счета</w:t>
            </w:r>
            <w:proofErr w:type="gramEnd"/>
            <w:r w:rsidRPr="00D74790">
              <w:rPr>
                <w:color w:val="000000"/>
                <w:spacing w:val="2"/>
              </w:rPr>
              <w:t xml:space="preserve">, с приложением к нему документов (материалов), предусмотренных </w:t>
            </w:r>
            <w:r w:rsidR="00341D01">
              <w:t>техническим заданием.</w:t>
            </w:r>
          </w:p>
        </w:tc>
      </w:tr>
      <w:tr w:rsidR="004303EE" w:rsidTr="005064F7">
        <w:trPr>
          <w:trHeight w:val="281"/>
        </w:trPr>
        <w:tc>
          <w:tcPr>
            <w:tcW w:w="817" w:type="dxa"/>
            <w:tcBorders>
              <w:right w:val="single" w:sz="4" w:space="0" w:color="auto"/>
            </w:tcBorders>
          </w:tcPr>
          <w:p w:rsidR="004303EE" w:rsidRDefault="004303EE" w:rsidP="00081E91">
            <w:pPr>
              <w:tabs>
                <w:tab w:val="left" w:pos="540"/>
                <w:tab w:val="left" w:pos="900"/>
              </w:tabs>
              <w:ind w:firstLine="0"/>
            </w:pPr>
            <w:r>
              <w:t>8.</w:t>
            </w:r>
          </w:p>
        </w:tc>
        <w:tc>
          <w:tcPr>
            <w:tcW w:w="8859" w:type="dxa"/>
            <w:gridSpan w:val="7"/>
            <w:tcBorders>
              <w:left w:val="single" w:sz="4" w:space="0" w:color="auto"/>
            </w:tcBorders>
          </w:tcPr>
          <w:p w:rsidR="004303EE" w:rsidRDefault="004303EE" w:rsidP="00547B12">
            <w:pPr>
              <w:tabs>
                <w:tab w:val="left" w:pos="720"/>
              </w:tabs>
              <w:ind w:firstLine="0"/>
            </w:pPr>
            <w:r>
              <w:t>Сведения о начальной (максимальной) цене договора (Российский рубль):</w:t>
            </w:r>
          </w:p>
        </w:tc>
      </w:tr>
      <w:tr w:rsidR="004303EE" w:rsidTr="005064F7">
        <w:trPr>
          <w:trHeight w:val="358"/>
        </w:trPr>
        <w:tc>
          <w:tcPr>
            <w:tcW w:w="817" w:type="dxa"/>
            <w:tcBorders>
              <w:right w:val="single" w:sz="4" w:space="0" w:color="auto"/>
            </w:tcBorders>
          </w:tcPr>
          <w:p w:rsidR="004303EE" w:rsidRDefault="004303EE" w:rsidP="00081E91">
            <w:pPr>
              <w:tabs>
                <w:tab w:val="left" w:pos="540"/>
                <w:tab w:val="left" w:pos="900"/>
              </w:tabs>
              <w:ind w:firstLine="0"/>
            </w:pPr>
            <w:r>
              <w:t>лот 1</w:t>
            </w:r>
          </w:p>
        </w:tc>
        <w:tc>
          <w:tcPr>
            <w:tcW w:w="8859" w:type="dxa"/>
            <w:gridSpan w:val="7"/>
            <w:tcBorders>
              <w:left w:val="single" w:sz="4" w:space="0" w:color="auto"/>
            </w:tcBorders>
          </w:tcPr>
          <w:p w:rsidR="004303EE" w:rsidRPr="00054BBB" w:rsidRDefault="00054BBB" w:rsidP="00054BBB">
            <w:pPr>
              <w:tabs>
                <w:tab w:val="left" w:pos="720"/>
              </w:tabs>
              <w:ind w:firstLine="0"/>
              <w:rPr>
                <w:highlight w:val="yellow"/>
              </w:rPr>
            </w:pPr>
            <w:r w:rsidRPr="00FA13BA">
              <w:t>3 199 784, 60</w:t>
            </w:r>
            <w:r w:rsidR="004303EE" w:rsidRPr="00FA13BA">
              <w:t xml:space="preserve"> (три миллиона </w:t>
            </w:r>
            <w:r w:rsidRPr="00FA13BA">
              <w:t>сто девяносто девять тысяч семьсот восемьдесят четыре</w:t>
            </w:r>
            <w:r w:rsidR="004303EE" w:rsidRPr="00FA13BA">
              <w:t>) рубл</w:t>
            </w:r>
            <w:r w:rsidRPr="00FA13BA">
              <w:t>я</w:t>
            </w:r>
            <w:r w:rsidR="004303EE" w:rsidRPr="00FA13BA">
              <w:t xml:space="preserve"> </w:t>
            </w:r>
            <w:r w:rsidRPr="00FA13BA">
              <w:t>60</w:t>
            </w:r>
            <w:r w:rsidR="004303EE" w:rsidRPr="00FA13BA">
              <w:t xml:space="preserve"> копеек (с учетом НДС)</w:t>
            </w:r>
          </w:p>
        </w:tc>
      </w:tr>
      <w:tr w:rsidR="004303EE" w:rsidTr="005064F7">
        <w:trPr>
          <w:trHeight w:val="358"/>
        </w:trPr>
        <w:tc>
          <w:tcPr>
            <w:tcW w:w="817" w:type="dxa"/>
            <w:tcBorders>
              <w:right w:val="single" w:sz="4" w:space="0" w:color="auto"/>
            </w:tcBorders>
          </w:tcPr>
          <w:p w:rsidR="004303EE" w:rsidRDefault="004303EE" w:rsidP="00081E91">
            <w:pPr>
              <w:tabs>
                <w:tab w:val="left" w:pos="540"/>
                <w:tab w:val="left" w:pos="900"/>
              </w:tabs>
              <w:ind w:firstLine="0"/>
            </w:pPr>
            <w:r>
              <w:t>лот 2</w:t>
            </w:r>
          </w:p>
        </w:tc>
        <w:tc>
          <w:tcPr>
            <w:tcW w:w="8859" w:type="dxa"/>
            <w:gridSpan w:val="7"/>
            <w:tcBorders>
              <w:left w:val="single" w:sz="4" w:space="0" w:color="auto"/>
            </w:tcBorders>
          </w:tcPr>
          <w:p w:rsidR="004303EE" w:rsidRPr="00054BBB" w:rsidRDefault="004303EE" w:rsidP="00054BBB">
            <w:pPr>
              <w:tabs>
                <w:tab w:val="left" w:pos="720"/>
              </w:tabs>
              <w:ind w:firstLine="0"/>
              <w:rPr>
                <w:highlight w:val="yellow"/>
              </w:rPr>
            </w:pPr>
            <w:r w:rsidRPr="00FA13BA">
              <w:t>1</w:t>
            </w:r>
            <w:r w:rsidR="00054BBB" w:rsidRPr="00FA13BA">
              <w:t> 232 200</w:t>
            </w:r>
            <w:r w:rsidRPr="00FA13BA">
              <w:t>,</w:t>
            </w:r>
            <w:r w:rsidR="00054BBB" w:rsidRPr="00FA13BA">
              <w:t>1</w:t>
            </w:r>
            <w:r w:rsidRPr="00FA13BA">
              <w:t>6 (</w:t>
            </w:r>
            <w:r w:rsidR="00054BBB" w:rsidRPr="00FA13BA">
              <w:t>один миллион двести тридцать две тысячи двести</w:t>
            </w:r>
            <w:r w:rsidRPr="00FA13BA">
              <w:t>) руб</w:t>
            </w:r>
            <w:r w:rsidR="00054BBB" w:rsidRPr="00FA13BA">
              <w:t>лей</w:t>
            </w:r>
            <w:r w:rsidRPr="00FA13BA">
              <w:t xml:space="preserve"> </w:t>
            </w:r>
            <w:r w:rsidR="00054BBB" w:rsidRPr="00FA13BA">
              <w:t>1</w:t>
            </w:r>
            <w:r w:rsidRPr="00FA13BA">
              <w:t>6 копеек (с учетом НДС)</w:t>
            </w:r>
          </w:p>
        </w:tc>
      </w:tr>
      <w:tr w:rsidR="004303EE" w:rsidTr="005064F7">
        <w:trPr>
          <w:trHeight w:val="358"/>
        </w:trPr>
        <w:tc>
          <w:tcPr>
            <w:tcW w:w="817" w:type="dxa"/>
            <w:tcBorders>
              <w:right w:val="single" w:sz="4" w:space="0" w:color="auto"/>
            </w:tcBorders>
          </w:tcPr>
          <w:p w:rsidR="004303EE" w:rsidRDefault="004303EE" w:rsidP="00081E91">
            <w:pPr>
              <w:tabs>
                <w:tab w:val="left" w:pos="540"/>
                <w:tab w:val="left" w:pos="900"/>
              </w:tabs>
              <w:ind w:firstLine="0"/>
            </w:pPr>
            <w:r>
              <w:t>9.</w:t>
            </w:r>
          </w:p>
        </w:tc>
        <w:tc>
          <w:tcPr>
            <w:tcW w:w="8859" w:type="dxa"/>
            <w:gridSpan w:val="7"/>
            <w:tcBorders>
              <w:left w:val="single" w:sz="4" w:space="0" w:color="auto"/>
            </w:tcBorders>
          </w:tcPr>
          <w:p w:rsidR="004303EE" w:rsidRPr="00936770" w:rsidRDefault="004303EE" w:rsidP="00035414">
            <w:pPr>
              <w:tabs>
                <w:tab w:val="left" w:pos="720"/>
              </w:tabs>
              <w:ind w:firstLine="0"/>
              <w:rPr>
                <w:color w:val="000000"/>
              </w:rPr>
            </w:pPr>
            <w:r>
              <w:t>Порядок формирования цены договора (для всех лотов):</w:t>
            </w:r>
          </w:p>
        </w:tc>
      </w:tr>
      <w:tr w:rsidR="004303EE" w:rsidTr="005064F7">
        <w:trPr>
          <w:trHeight w:val="840"/>
        </w:trPr>
        <w:tc>
          <w:tcPr>
            <w:tcW w:w="9676" w:type="dxa"/>
            <w:gridSpan w:val="8"/>
          </w:tcPr>
          <w:p w:rsidR="004303EE" w:rsidRDefault="004303EE"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303EE" w:rsidRDefault="00341D01" w:rsidP="002950D0">
            <w:pPr>
              <w:tabs>
                <w:tab w:val="left" w:pos="720"/>
              </w:tabs>
            </w:pPr>
            <w:r>
              <w:rPr>
                <w:color w:val="000000"/>
              </w:rPr>
              <w:t xml:space="preserve">В случае </w:t>
            </w:r>
            <w:r w:rsidR="004303EE" w:rsidRPr="002A0566">
              <w:rPr>
                <w:color w:val="000000"/>
              </w:rPr>
              <w:t>если участник размещения зак</w:t>
            </w:r>
            <w:r w:rsidR="004303EE">
              <w:rPr>
                <w:color w:val="000000"/>
              </w:rPr>
              <w:t>упки</w:t>
            </w:r>
            <w:r w:rsidR="004303EE" w:rsidRPr="002A0566">
              <w:rPr>
                <w:color w:val="000000"/>
              </w:rPr>
              <w:t xml:space="preserve"> НДС не облагается, указать: НДС не облагается на основании письма ИФНС об упрощенной системе </w:t>
            </w:r>
            <w:proofErr w:type="gramStart"/>
            <w:r w:rsidR="004303EE" w:rsidRPr="002A0566">
              <w:rPr>
                <w:color w:val="000000"/>
              </w:rPr>
              <w:t>налогообложения</w:t>
            </w:r>
            <w:proofErr w:type="gramEnd"/>
            <w:r w:rsidR="004303EE" w:rsidRPr="002A0566">
              <w:rPr>
                <w:color w:val="000000"/>
              </w:rPr>
              <w:t xml:space="preserve"> и делать ссылку на нормативный акт, определяющий освобождение от уплаты НДС</w:t>
            </w:r>
          </w:p>
        </w:tc>
      </w:tr>
      <w:tr w:rsidR="004303EE" w:rsidTr="005064F7">
        <w:trPr>
          <w:trHeight w:val="205"/>
        </w:trPr>
        <w:tc>
          <w:tcPr>
            <w:tcW w:w="817" w:type="dxa"/>
            <w:tcBorders>
              <w:right w:val="single" w:sz="4" w:space="0" w:color="auto"/>
            </w:tcBorders>
          </w:tcPr>
          <w:p w:rsidR="004303EE" w:rsidRDefault="004303EE" w:rsidP="00712479">
            <w:pPr>
              <w:tabs>
                <w:tab w:val="left" w:pos="540"/>
                <w:tab w:val="left" w:pos="900"/>
              </w:tabs>
              <w:ind w:firstLine="0"/>
            </w:pPr>
            <w:r>
              <w:t>10.</w:t>
            </w:r>
          </w:p>
        </w:tc>
        <w:tc>
          <w:tcPr>
            <w:tcW w:w="8859" w:type="dxa"/>
            <w:gridSpan w:val="7"/>
            <w:tcBorders>
              <w:left w:val="single" w:sz="4" w:space="0" w:color="auto"/>
            </w:tcBorders>
          </w:tcPr>
          <w:p w:rsidR="004303EE" w:rsidRPr="00E12EDD" w:rsidRDefault="004303EE"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4303EE" w:rsidTr="005064F7">
        <w:trPr>
          <w:trHeight w:val="212"/>
        </w:trPr>
        <w:tc>
          <w:tcPr>
            <w:tcW w:w="817" w:type="dxa"/>
            <w:tcBorders>
              <w:right w:val="single" w:sz="4" w:space="0" w:color="auto"/>
            </w:tcBorders>
          </w:tcPr>
          <w:p w:rsidR="004303EE" w:rsidRDefault="004303EE" w:rsidP="00712479">
            <w:pPr>
              <w:tabs>
                <w:tab w:val="left" w:pos="540"/>
                <w:tab w:val="left" w:pos="900"/>
              </w:tabs>
              <w:ind w:firstLine="0"/>
            </w:pPr>
            <w:r>
              <w:t>10.1.</w:t>
            </w:r>
          </w:p>
        </w:tc>
        <w:tc>
          <w:tcPr>
            <w:tcW w:w="8859" w:type="dxa"/>
            <w:gridSpan w:val="7"/>
            <w:tcBorders>
              <w:left w:val="single" w:sz="4" w:space="0" w:color="auto"/>
            </w:tcBorders>
          </w:tcPr>
          <w:p w:rsidR="004303EE" w:rsidRPr="00DF5355" w:rsidRDefault="004303EE"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4303EE" w:rsidTr="005064F7">
        <w:trPr>
          <w:trHeight w:val="556"/>
        </w:trPr>
        <w:tc>
          <w:tcPr>
            <w:tcW w:w="9676" w:type="dxa"/>
            <w:gridSpan w:val="8"/>
          </w:tcPr>
          <w:p w:rsidR="004303EE" w:rsidRPr="00AD458A" w:rsidRDefault="004303EE" w:rsidP="00712479">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10.01.2002  № 1-ФЗ «Об электронной цифровой подписи». </w:t>
            </w:r>
          </w:p>
          <w:p w:rsidR="004303EE" w:rsidRPr="00DF5355" w:rsidRDefault="004303EE" w:rsidP="00712479">
            <w:pPr>
              <w:pStyle w:val="af0"/>
              <w:widowControl/>
              <w:rPr>
                <w:rFonts w:ascii="Times New Roman" w:hAnsi="Times New Roman" w:cs="Times New Roman"/>
                <w:color w:val="auto"/>
                <w:sz w:val="24"/>
              </w:rPr>
            </w:pPr>
            <w:r w:rsidRPr="00DF5355">
              <w:rPr>
                <w:rFonts w:ascii="Times New Roman" w:hAnsi="Times New Roman" w:cs="Times New Roman"/>
                <w:sz w:val="24"/>
              </w:rPr>
              <w:lastRenderedPageBreak/>
              <w:t xml:space="preserve"> </w:t>
            </w:r>
            <w:r w:rsidRPr="00DF5355">
              <w:rPr>
                <w:rFonts w:ascii="Times New Roman" w:hAnsi="Times New Roman" w:cs="Times New Roman"/>
                <w:color w:val="auto"/>
                <w:sz w:val="24"/>
              </w:rPr>
              <w:t>На конверте указать:</w:t>
            </w:r>
          </w:p>
          <w:p w:rsidR="004303EE" w:rsidRPr="00DF5355" w:rsidRDefault="004303EE"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4303EE" w:rsidRPr="00DF5355" w:rsidRDefault="004303EE"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4303EE" w:rsidRPr="00DF5355" w:rsidRDefault="004303EE"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4303EE" w:rsidRPr="00DF5355" w:rsidRDefault="004303EE"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4303EE" w:rsidRPr="00DF5355" w:rsidRDefault="004303EE"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303EE" w:rsidRPr="00E12EDD" w:rsidRDefault="004303EE"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4303EE" w:rsidRPr="00E12EDD" w:rsidRDefault="004303EE"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4303EE" w:rsidRPr="00E12EDD" w:rsidRDefault="004303EE"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4303EE" w:rsidRDefault="004303EE"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4303EE" w:rsidRPr="006B597A" w:rsidRDefault="004303EE"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4303EE" w:rsidRPr="00204979" w:rsidRDefault="004303EE"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4303EE" w:rsidTr="005064F7">
        <w:trPr>
          <w:trHeight w:val="589"/>
        </w:trPr>
        <w:tc>
          <w:tcPr>
            <w:tcW w:w="817" w:type="dxa"/>
            <w:tcBorders>
              <w:right w:val="single" w:sz="4" w:space="0" w:color="auto"/>
            </w:tcBorders>
          </w:tcPr>
          <w:p w:rsidR="004303EE" w:rsidRDefault="004303EE" w:rsidP="0099025A">
            <w:pPr>
              <w:tabs>
                <w:tab w:val="left" w:pos="540"/>
                <w:tab w:val="left" w:pos="900"/>
              </w:tabs>
              <w:ind w:firstLine="0"/>
            </w:pPr>
            <w:r>
              <w:lastRenderedPageBreak/>
              <w:t>10.2.</w:t>
            </w:r>
          </w:p>
        </w:tc>
        <w:tc>
          <w:tcPr>
            <w:tcW w:w="2478" w:type="dxa"/>
            <w:gridSpan w:val="3"/>
            <w:tcBorders>
              <w:left w:val="single" w:sz="4" w:space="0" w:color="auto"/>
              <w:right w:val="single" w:sz="4" w:space="0" w:color="auto"/>
            </w:tcBorders>
          </w:tcPr>
          <w:p w:rsidR="004303EE" w:rsidRPr="00E12EDD" w:rsidRDefault="004303EE" w:rsidP="00D97700">
            <w:pPr>
              <w:widowControl w:val="0"/>
              <w:adjustRightInd w:val="0"/>
              <w:ind w:firstLine="0"/>
              <w:rPr>
                <w:color w:val="000000"/>
              </w:rPr>
            </w:pPr>
            <w:r>
              <w:rPr>
                <w:color w:val="000000"/>
              </w:rPr>
              <w:t>Место подачи заявок на участие в запросе предложений (для всех лотов)</w:t>
            </w:r>
          </w:p>
        </w:tc>
        <w:tc>
          <w:tcPr>
            <w:tcW w:w="6381" w:type="dxa"/>
            <w:gridSpan w:val="4"/>
            <w:tcBorders>
              <w:left w:val="single" w:sz="4" w:space="0" w:color="auto"/>
            </w:tcBorders>
            <w:vAlign w:val="bottom"/>
          </w:tcPr>
          <w:p w:rsidR="004303EE" w:rsidRPr="0028595E" w:rsidRDefault="004303EE"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4303EE" w:rsidTr="005064F7">
        <w:trPr>
          <w:trHeight w:val="840"/>
        </w:trPr>
        <w:tc>
          <w:tcPr>
            <w:tcW w:w="817" w:type="dxa"/>
            <w:tcBorders>
              <w:right w:val="single" w:sz="4" w:space="0" w:color="auto"/>
            </w:tcBorders>
          </w:tcPr>
          <w:p w:rsidR="004303EE" w:rsidRDefault="004303EE" w:rsidP="0099025A">
            <w:pPr>
              <w:tabs>
                <w:tab w:val="left" w:pos="540"/>
                <w:tab w:val="left" w:pos="900"/>
              </w:tabs>
              <w:ind w:firstLine="0"/>
            </w:pPr>
            <w:r>
              <w:t>10.3.</w:t>
            </w:r>
          </w:p>
        </w:tc>
        <w:tc>
          <w:tcPr>
            <w:tcW w:w="2478" w:type="dxa"/>
            <w:gridSpan w:val="3"/>
            <w:tcBorders>
              <w:left w:val="single" w:sz="4" w:space="0" w:color="auto"/>
              <w:right w:val="single" w:sz="4" w:space="0" w:color="auto"/>
            </w:tcBorders>
          </w:tcPr>
          <w:p w:rsidR="004303EE" w:rsidRPr="00E12EDD" w:rsidRDefault="004303EE"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в запросе предложений (для всех лотов)</w:t>
            </w:r>
          </w:p>
        </w:tc>
        <w:tc>
          <w:tcPr>
            <w:tcW w:w="6381" w:type="dxa"/>
            <w:gridSpan w:val="4"/>
            <w:tcBorders>
              <w:left w:val="single" w:sz="4" w:space="0" w:color="auto"/>
            </w:tcBorders>
            <w:vAlign w:val="bottom"/>
          </w:tcPr>
          <w:p w:rsidR="004303EE" w:rsidRPr="00157476" w:rsidRDefault="004303EE" w:rsidP="00B14D37">
            <w:pPr>
              <w:widowControl w:val="0"/>
              <w:adjustRightInd w:val="0"/>
              <w:ind w:firstLine="34"/>
              <w:jc w:val="left"/>
              <w:rPr>
                <w:color w:val="000000"/>
              </w:rPr>
            </w:pPr>
            <w:r w:rsidRPr="008145F2">
              <w:rPr>
                <w:b/>
              </w:rPr>
              <w:t xml:space="preserve">с </w:t>
            </w:r>
            <w:r w:rsidR="008145F2">
              <w:rPr>
                <w:b/>
              </w:rPr>
              <w:t>11</w:t>
            </w:r>
            <w:r w:rsidRPr="008145F2">
              <w:rPr>
                <w:b/>
              </w:rPr>
              <w:t>.0</w:t>
            </w:r>
            <w:r w:rsidR="008145F2">
              <w:rPr>
                <w:b/>
              </w:rPr>
              <w:t>7</w:t>
            </w:r>
            <w:r w:rsidRPr="008145F2">
              <w:rPr>
                <w:b/>
              </w:rPr>
              <w:t xml:space="preserve">.2013 г. по </w:t>
            </w:r>
            <w:r w:rsidR="008145F2">
              <w:rPr>
                <w:b/>
              </w:rPr>
              <w:t>19</w:t>
            </w:r>
            <w:r w:rsidRPr="008145F2">
              <w:rPr>
                <w:b/>
              </w:rPr>
              <w:t>.0</w:t>
            </w:r>
            <w:r w:rsidR="008145F2">
              <w:rPr>
                <w:b/>
              </w:rPr>
              <w:t>7</w:t>
            </w:r>
            <w:r w:rsidRPr="00157476">
              <w:rPr>
                <w:b/>
              </w:rPr>
              <w:t>.2013 г.,</w:t>
            </w:r>
            <w:r w:rsidRPr="00157476">
              <w:t xml:space="preserve"> в рабочие дни с 09-00 до 12-00 и с 13-00 </w:t>
            </w:r>
            <w:proofErr w:type="gramStart"/>
            <w:r w:rsidRPr="00157476">
              <w:t>до</w:t>
            </w:r>
            <w:proofErr w:type="gramEnd"/>
            <w:r w:rsidRPr="00157476">
              <w:t xml:space="preserve"> 17-00</w:t>
            </w:r>
            <w:r w:rsidR="00193831">
              <w:t xml:space="preserve"> </w:t>
            </w:r>
          </w:p>
        </w:tc>
      </w:tr>
      <w:tr w:rsidR="004303EE" w:rsidTr="005064F7">
        <w:trPr>
          <w:trHeight w:val="840"/>
        </w:trPr>
        <w:tc>
          <w:tcPr>
            <w:tcW w:w="817" w:type="dxa"/>
            <w:tcBorders>
              <w:right w:val="single" w:sz="4" w:space="0" w:color="auto"/>
            </w:tcBorders>
          </w:tcPr>
          <w:p w:rsidR="004303EE" w:rsidRDefault="004303EE" w:rsidP="002B204B">
            <w:pPr>
              <w:tabs>
                <w:tab w:val="left" w:pos="540"/>
                <w:tab w:val="left" w:pos="900"/>
              </w:tabs>
              <w:ind w:firstLine="0"/>
            </w:pPr>
            <w:r>
              <w:t>10.4.</w:t>
            </w:r>
          </w:p>
        </w:tc>
        <w:tc>
          <w:tcPr>
            <w:tcW w:w="2478" w:type="dxa"/>
            <w:gridSpan w:val="3"/>
            <w:tcBorders>
              <w:left w:val="single" w:sz="4" w:space="0" w:color="auto"/>
              <w:right w:val="single" w:sz="4" w:space="0" w:color="auto"/>
            </w:tcBorders>
          </w:tcPr>
          <w:p w:rsidR="004303EE" w:rsidRPr="00E12EDD" w:rsidRDefault="004303EE"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p>
        </w:tc>
        <w:tc>
          <w:tcPr>
            <w:tcW w:w="6381" w:type="dxa"/>
            <w:gridSpan w:val="4"/>
            <w:tcBorders>
              <w:left w:val="single" w:sz="4" w:space="0" w:color="auto"/>
            </w:tcBorders>
            <w:vAlign w:val="bottom"/>
          </w:tcPr>
          <w:p w:rsidR="004303EE" w:rsidRPr="00157476" w:rsidRDefault="004303EE" w:rsidP="008145F2">
            <w:pPr>
              <w:widowControl w:val="0"/>
              <w:adjustRightInd w:val="0"/>
              <w:ind w:firstLine="34"/>
              <w:jc w:val="left"/>
              <w:rPr>
                <w:b/>
              </w:rPr>
            </w:pPr>
            <w:r w:rsidRPr="00157476">
              <w:rPr>
                <w:b/>
              </w:rPr>
              <w:t xml:space="preserve">не  </w:t>
            </w:r>
            <w:r w:rsidRPr="008145F2">
              <w:rPr>
                <w:b/>
              </w:rPr>
              <w:t xml:space="preserve">позднее </w:t>
            </w:r>
            <w:r w:rsidR="008145F2">
              <w:rPr>
                <w:b/>
              </w:rPr>
              <w:t>19</w:t>
            </w:r>
            <w:r w:rsidRPr="008145F2">
              <w:rPr>
                <w:b/>
              </w:rPr>
              <w:t>.0</w:t>
            </w:r>
            <w:r w:rsidR="008145F2">
              <w:rPr>
                <w:b/>
              </w:rPr>
              <w:t>7</w:t>
            </w:r>
            <w:r w:rsidRPr="008145F2">
              <w:rPr>
                <w:b/>
              </w:rPr>
              <w:t>. 2013</w:t>
            </w:r>
            <w:r w:rsidRPr="00157476">
              <w:rPr>
                <w:b/>
              </w:rPr>
              <w:t xml:space="preserve"> г. , 17-00</w:t>
            </w:r>
            <w:r w:rsidR="00B14D37">
              <w:rPr>
                <w:b/>
              </w:rPr>
              <w:t xml:space="preserve"> </w:t>
            </w:r>
            <w:r w:rsidR="00B14D37" w:rsidRPr="00B14D37">
              <w:rPr>
                <w:b/>
              </w:rPr>
              <w:t>(время Камчатское)</w:t>
            </w:r>
          </w:p>
        </w:tc>
      </w:tr>
      <w:tr w:rsidR="004303EE" w:rsidTr="005064F7">
        <w:trPr>
          <w:trHeight w:val="559"/>
        </w:trPr>
        <w:tc>
          <w:tcPr>
            <w:tcW w:w="817" w:type="dxa"/>
            <w:tcBorders>
              <w:right w:val="single" w:sz="4" w:space="0" w:color="auto"/>
            </w:tcBorders>
          </w:tcPr>
          <w:p w:rsidR="004303EE" w:rsidRDefault="004303EE" w:rsidP="00A10E14">
            <w:pPr>
              <w:tabs>
                <w:tab w:val="left" w:pos="540"/>
                <w:tab w:val="left" w:pos="900"/>
              </w:tabs>
              <w:ind w:firstLine="0"/>
            </w:pPr>
            <w:r>
              <w:t>11.</w:t>
            </w:r>
          </w:p>
        </w:tc>
        <w:tc>
          <w:tcPr>
            <w:tcW w:w="8859" w:type="dxa"/>
            <w:gridSpan w:val="7"/>
            <w:tcBorders>
              <w:left w:val="single" w:sz="4" w:space="0" w:color="auto"/>
            </w:tcBorders>
          </w:tcPr>
          <w:p w:rsidR="004303EE" w:rsidRPr="00204979" w:rsidRDefault="004303EE" w:rsidP="00035414">
            <w:pPr>
              <w:ind w:firstLine="0"/>
              <w:jc w:val="center"/>
            </w:pPr>
            <w:r>
              <w:t>Требования к содержанию, форме, оформлению и составу заявки на участие в запросе предложений (для всех лотов):</w:t>
            </w:r>
          </w:p>
        </w:tc>
      </w:tr>
      <w:tr w:rsidR="004303EE" w:rsidTr="005064F7">
        <w:trPr>
          <w:trHeight w:val="840"/>
        </w:trPr>
        <w:tc>
          <w:tcPr>
            <w:tcW w:w="9676" w:type="dxa"/>
            <w:gridSpan w:val="8"/>
          </w:tcPr>
          <w:p w:rsidR="004303EE" w:rsidRPr="00204979" w:rsidRDefault="004303EE"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303EE" w:rsidRPr="00204979" w:rsidRDefault="004303EE"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lastRenderedPageBreak/>
              <w:t>запросе предложений</w:t>
            </w:r>
            <w:r w:rsidRPr="00204979">
              <w:t xml:space="preserve"> такого участника</w:t>
            </w:r>
            <w:r>
              <w:t xml:space="preserve"> закупки.</w:t>
            </w:r>
          </w:p>
          <w:p w:rsidR="004303EE" w:rsidRPr="00204979" w:rsidRDefault="004303EE"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4303EE" w:rsidRPr="007E75BA" w:rsidRDefault="004303EE"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4303EE" w:rsidTr="005064F7">
        <w:trPr>
          <w:trHeight w:val="367"/>
        </w:trPr>
        <w:tc>
          <w:tcPr>
            <w:tcW w:w="817" w:type="dxa"/>
            <w:tcBorders>
              <w:right w:val="single" w:sz="4" w:space="0" w:color="auto"/>
            </w:tcBorders>
          </w:tcPr>
          <w:p w:rsidR="004303EE" w:rsidRDefault="004303EE" w:rsidP="00A10E14">
            <w:pPr>
              <w:tabs>
                <w:tab w:val="left" w:pos="540"/>
                <w:tab w:val="left" w:pos="900"/>
              </w:tabs>
              <w:ind w:firstLine="0"/>
            </w:pPr>
            <w:r>
              <w:lastRenderedPageBreak/>
              <w:t>11.1</w:t>
            </w:r>
          </w:p>
        </w:tc>
        <w:tc>
          <w:tcPr>
            <w:tcW w:w="8859" w:type="dxa"/>
            <w:gridSpan w:val="7"/>
            <w:tcBorders>
              <w:left w:val="single" w:sz="4" w:space="0" w:color="auto"/>
            </w:tcBorders>
          </w:tcPr>
          <w:p w:rsidR="004303EE" w:rsidRPr="008C4885" w:rsidRDefault="004303EE"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4303EE" w:rsidTr="005064F7">
        <w:trPr>
          <w:trHeight w:val="583"/>
        </w:trPr>
        <w:tc>
          <w:tcPr>
            <w:tcW w:w="817" w:type="dxa"/>
            <w:tcBorders>
              <w:right w:val="single" w:sz="4" w:space="0" w:color="auto"/>
            </w:tcBorders>
          </w:tcPr>
          <w:p w:rsidR="004303EE" w:rsidRPr="008C4885" w:rsidRDefault="004303EE" w:rsidP="00A10E14">
            <w:pPr>
              <w:widowControl w:val="0"/>
              <w:adjustRightInd w:val="0"/>
              <w:ind w:firstLine="0"/>
              <w:rPr>
                <w:color w:val="000000"/>
              </w:rPr>
            </w:pPr>
            <w:r>
              <w:rPr>
                <w:color w:val="000000"/>
              </w:rPr>
              <w:t>11.1.1</w:t>
            </w:r>
          </w:p>
        </w:tc>
        <w:tc>
          <w:tcPr>
            <w:tcW w:w="8859" w:type="dxa"/>
            <w:gridSpan w:val="7"/>
            <w:tcBorders>
              <w:left w:val="single" w:sz="4" w:space="0" w:color="auto"/>
            </w:tcBorders>
          </w:tcPr>
          <w:p w:rsidR="004303EE" w:rsidRPr="008C4885" w:rsidRDefault="004303EE"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341D01" w:rsidTr="00035414">
        <w:trPr>
          <w:trHeight w:val="271"/>
        </w:trPr>
        <w:tc>
          <w:tcPr>
            <w:tcW w:w="4594" w:type="dxa"/>
            <w:gridSpan w:val="7"/>
            <w:tcBorders>
              <w:right w:val="single" w:sz="4" w:space="0" w:color="auto"/>
            </w:tcBorders>
          </w:tcPr>
          <w:p w:rsidR="00341D01" w:rsidRPr="009B4538" w:rsidRDefault="00341D01" w:rsidP="00341D01">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341D01" w:rsidRPr="009B4538" w:rsidRDefault="00341D01" w:rsidP="00341D01">
            <w:pPr>
              <w:widowControl w:val="0"/>
              <w:adjustRightInd w:val="0"/>
              <w:ind w:firstLine="0"/>
              <w:rPr>
                <w:color w:val="000000"/>
              </w:rPr>
            </w:pPr>
            <w:r>
              <w:rPr>
                <w:color w:val="000000"/>
              </w:rPr>
              <w:t>форма прилагается</w:t>
            </w:r>
          </w:p>
        </w:tc>
      </w:tr>
      <w:tr w:rsidR="00341D01" w:rsidTr="00035414">
        <w:trPr>
          <w:trHeight w:val="271"/>
        </w:trPr>
        <w:tc>
          <w:tcPr>
            <w:tcW w:w="9676" w:type="dxa"/>
            <w:gridSpan w:val="8"/>
          </w:tcPr>
          <w:p w:rsidR="00341D01" w:rsidRPr="009B4538" w:rsidRDefault="00341D01" w:rsidP="00341D01">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41D01" w:rsidTr="00F1433A">
        <w:trPr>
          <w:trHeight w:val="271"/>
        </w:trPr>
        <w:tc>
          <w:tcPr>
            <w:tcW w:w="4594" w:type="dxa"/>
            <w:gridSpan w:val="7"/>
            <w:tcBorders>
              <w:bottom w:val="single" w:sz="4" w:space="0" w:color="000000" w:themeColor="text1"/>
              <w:right w:val="single" w:sz="4" w:space="0" w:color="auto"/>
            </w:tcBorders>
          </w:tcPr>
          <w:p w:rsidR="00341D01" w:rsidRDefault="00341D01" w:rsidP="00341D01">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41D01" w:rsidRDefault="00341D01" w:rsidP="00341D01">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341D01" w:rsidRDefault="00341D01" w:rsidP="00341D01">
            <w:pPr>
              <w:widowControl w:val="0"/>
              <w:adjustRightInd w:val="0"/>
              <w:ind w:firstLine="0"/>
              <w:rPr>
                <w:color w:val="000000"/>
              </w:rPr>
            </w:pPr>
            <w:r>
              <w:rPr>
                <w:color w:val="000000"/>
              </w:rPr>
              <w:t>форма прилагается</w:t>
            </w:r>
          </w:p>
          <w:p w:rsidR="00341D01" w:rsidRPr="009B4538" w:rsidRDefault="00341D01" w:rsidP="00341D01">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41D01" w:rsidTr="00F1433A">
        <w:trPr>
          <w:trHeight w:val="271"/>
        </w:trPr>
        <w:tc>
          <w:tcPr>
            <w:tcW w:w="4594" w:type="dxa"/>
            <w:gridSpan w:val="7"/>
            <w:tcBorders>
              <w:bottom w:val="nil"/>
              <w:right w:val="single" w:sz="4" w:space="0" w:color="auto"/>
            </w:tcBorders>
          </w:tcPr>
          <w:p w:rsidR="00341D01" w:rsidRPr="008C4885" w:rsidRDefault="00341D01" w:rsidP="00341D01">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341D01" w:rsidRPr="009B4538" w:rsidRDefault="00341D01" w:rsidP="00341D01">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341D01" w:rsidTr="00F1433A">
        <w:trPr>
          <w:trHeight w:val="271"/>
        </w:trPr>
        <w:tc>
          <w:tcPr>
            <w:tcW w:w="4594" w:type="dxa"/>
            <w:gridSpan w:val="7"/>
            <w:tcBorders>
              <w:top w:val="nil"/>
              <w:bottom w:val="single" w:sz="4" w:space="0" w:color="000000" w:themeColor="text1"/>
              <w:right w:val="single" w:sz="4" w:space="0" w:color="auto"/>
            </w:tcBorders>
          </w:tcPr>
          <w:p w:rsidR="00341D01" w:rsidRDefault="00341D01" w:rsidP="00341D01">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341D01" w:rsidRDefault="00341D01" w:rsidP="00341D01">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341D01" w:rsidTr="00F1433A">
        <w:trPr>
          <w:trHeight w:val="271"/>
        </w:trPr>
        <w:tc>
          <w:tcPr>
            <w:tcW w:w="4594" w:type="dxa"/>
            <w:gridSpan w:val="7"/>
            <w:tcBorders>
              <w:bottom w:val="nil"/>
              <w:right w:val="single" w:sz="4" w:space="0" w:color="auto"/>
            </w:tcBorders>
          </w:tcPr>
          <w:p w:rsidR="00341D01" w:rsidRDefault="00341D01" w:rsidP="00341D01">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341D01" w:rsidRDefault="00341D01" w:rsidP="00341D01">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41D01" w:rsidTr="00F1433A">
        <w:trPr>
          <w:trHeight w:val="271"/>
        </w:trPr>
        <w:tc>
          <w:tcPr>
            <w:tcW w:w="4594" w:type="dxa"/>
            <w:gridSpan w:val="7"/>
            <w:tcBorders>
              <w:top w:val="nil"/>
              <w:bottom w:val="single" w:sz="4" w:space="0" w:color="auto"/>
              <w:right w:val="single" w:sz="4" w:space="0" w:color="auto"/>
            </w:tcBorders>
          </w:tcPr>
          <w:p w:rsidR="00341D01" w:rsidRDefault="00341D01" w:rsidP="00341D01">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341D01" w:rsidRDefault="00341D01" w:rsidP="00341D01">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341D01" w:rsidTr="00F1433A">
        <w:trPr>
          <w:trHeight w:val="271"/>
        </w:trPr>
        <w:tc>
          <w:tcPr>
            <w:tcW w:w="4594" w:type="dxa"/>
            <w:gridSpan w:val="7"/>
            <w:tcBorders>
              <w:top w:val="single" w:sz="4" w:space="0" w:color="auto"/>
              <w:bottom w:val="single" w:sz="4" w:space="0" w:color="auto"/>
              <w:right w:val="single" w:sz="4" w:space="0" w:color="auto"/>
            </w:tcBorders>
          </w:tcPr>
          <w:p w:rsidR="00341D01" w:rsidRPr="008C4885" w:rsidRDefault="00341D01" w:rsidP="00341D01">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341D01" w:rsidRPr="009B4538" w:rsidRDefault="00341D01" w:rsidP="00341D01">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 xml:space="preserve">стника закупки </w:t>
            </w:r>
            <w:r>
              <w:rPr>
                <w:color w:val="000000"/>
              </w:rPr>
              <w:lastRenderedPageBreak/>
              <w:t>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341D01" w:rsidTr="00F1433A">
        <w:trPr>
          <w:trHeight w:val="271"/>
        </w:trPr>
        <w:tc>
          <w:tcPr>
            <w:tcW w:w="4594" w:type="dxa"/>
            <w:gridSpan w:val="7"/>
            <w:tcBorders>
              <w:top w:val="single" w:sz="4" w:space="0" w:color="auto"/>
              <w:bottom w:val="nil"/>
              <w:right w:val="single" w:sz="4" w:space="0" w:color="auto"/>
            </w:tcBorders>
          </w:tcPr>
          <w:p w:rsidR="00341D01" w:rsidRDefault="00341D01" w:rsidP="00341D01">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341D01" w:rsidRPr="009B4538" w:rsidRDefault="00341D01" w:rsidP="00341D01">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41D01" w:rsidTr="00F1433A">
        <w:trPr>
          <w:trHeight w:val="271"/>
        </w:trPr>
        <w:tc>
          <w:tcPr>
            <w:tcW w:w="4594" w:type="dxa"/>
            <w:gridSpan w:val="7"/>
            <w:tcBorders>
              <w:top w:val="nil"/>
              <w:bottom w:val="single" w:sz="4" w:space="0" w:color="000000" w:themeColor="text1"/>
              <w:right w:val="single" w:sz="4" w:space="0" w:color="auto"/>
            </w:tcBorders>
          </w:tcPr>
          <w:p w:rsidR="00341D01" w:rsidRPr="008C4885" w:rsidRDefault="00341D01" w:rsidP="00341D01">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341D01" w:rsidRDefault="00341D01" w:rsidP="00341D01">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41D01" w:rsidTr="00F1433A">
        <w:trPr>
          <w:trHeight w:val="271"/>
        </w:trPr>
        <w:tc>
          <w:tcPr>
            <w:tcW w:w="4594" w:type="dxa"/>
            <w:gridSpan w:val="7"/>
            <w:tcBorders>
              <w:bottom w:val="nil"/>
              <w:right w:val="single" w:sz="4" w:space="0" w:color="auto"/>
            </w:tcBorders>
          </w:tcPr>
          <w:p w:rsidR="00341D01" w:rsidRPr="008C4885" w:rsidRDefault="00341D01" w:rsidP="00341D01">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341D01" w:rsidRPr="009B4538" w:rsidRDefault="00341D01" w:rsidP="00341D01">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341D01" w:rsidTr="00F1433A">
        <w:trPr>
          <w:trHeight w:val="271"/>
        </w:trPr>
        <w:tc>
          <w:tcPr>
            <w:tcW w:w="4594" w:type="dxa"/>
            <w:gridSpan w:val="7"/>
            <w:tcBorders>
              <w:top w:val="nil"/>
              <w:right w:val="single" w:sz="4" w:space="0" w:color="auto"/>
            </w:tcBorders>
          </w:tcPr>
          <w:p w:rsidR="00341D01" w:rsidRPr="008C4885" w:rsidRDefault="00341D01" w:rsidP="00341D01">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341D01" w:rsidRPr="009B4538" w:rsidRDefault="00341D01" w:rsidP="00341D01">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341D01" w:rsidTr="00035414">
        <w:trPr>
          <w:trHeight w:val="271"/>
        </w:trPr>
        <w:tc>
          <w:tcPr>
            <w:tcW w:w="4594" w:type="dxa"/>
            <w:gridSpan w:val="7"/>
            <w:tcBorders>
              <w:right w:val="single" w:sz="4" w:space="0" w:color="auto"/>
            </w:tcBorders>
          </w:tcPr>
          <w:p w:rsidR="00341D01" w:rsidRPr="008C4885" w:rsidRDefault="00341D01" w:rsidP="00341D01">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341D01" w:rsidRPr="009B4538" w:rsidRDefault="00341D01" w:rsidP="00341D01">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4303EE" w:rsidTr="00F1433A">
        <w:trPr>
          <w:trHeight w:val="271"/>
        </w:trPr>
        <w:tc>
          <w:tcPr>
            <w:tcW w:w="9676" w:type="dxa"/>
            <w:gridSpan w:val="8"/>
          </w:tcPr>
          <w:p w:rsidR="004303EE" w:rsidRPr="009B4538" w:rsidRDefault="00341D01" w:rsidP="00F1433A">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2A3177" w:rsidTr="00035414">
        <w:trPr>
          <w:trHeight w:val="271"/>
        </w:trPr>
        <w:tc>
          <w:tcPr>
            <w:tcW w:w="4594" w:type="dxa"/>
            <w:gridSpan w:val="7"/>
            <w:tcBorders>
              <w:right w:val="single" w:sz="4" w:space="0" w:color="auto"/>
            </w:tcBorders>
          </w:tcPr>
          <w:p w:rsidR="002A3177" w:rsidRPr="006935C9" w:rsidRDefault="002A3177" w:rsidP="00077A1F">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2A3177" w:rsidRPr="006935C9" w:rsidRDefault="002A3177" w:rsidP="00077A1F">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3177" w:rsidTr="00035414">
        <w:trPr>
          <w:trHeight w:val="271"/>
        </w:trPr>
        <w:tc>
          <w:tcPr>
            <w:tcW w:w="4594" w:type="dxa"/>
            <w:gridSpan w:val="7"/>
            <w:tcBorders>
              <w:right w:val="single" w:sz="4" w:space="0" w:color="auto"/>
            </w:tcBorders>
          </w:tcPr>
          <w:p w:rsidR="002A3177" w:rsidRPr="005873A2" w:rsidRDefault="002A3177" w:rsidP="00077A1F">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2A3177" w:rsidRPr="00425A49" w:rsidRDefault="002A3177" w:rsidP="00077A1F">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A3177" w:rsidTr="00035414">
        <w:trPr>
          <w:trHeight w:val="271"/>
        </w:trPr>
        <w:tc>
          <w:tcPr>
            <w:tcW w:w="4594" w:type="dxa"/>
            <w:gridSpan w:val="7"/>
            <w:tcBorders>
              <w:right w:val="single" w:sz="4" w:space="0" w:color="auto"/>
            </w:tcBorders>
          </w:tcPr>
          <w:p w:rsidR="002A3177" w:rsidRDefault="002A3177" w:rsidP="00077A1F">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2A3177" w:rsidRPr="00425A49" w:rsidRDefault="002A3177" w:rsidP="00077A1F">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A3177" w:rsidTr="00035414">
        <w:trPr>
          <w:trHeight w:val="271"/>
        </w:trPr>
        <w:tc>
          <w:tcPr>
            <w:tcW w:w="4594" w:type="dxa"/>
            <w:gridSpan w:val="7"/>
            <w:tcBorders>
              <w:right w:val="single" w:sz="4" w:space="0" w:color="auto"/>
            </w:tcBorders>
          </w:tcPr>
          <w:p w:rsidR="002A3177" w:rsidRDefault="002A3177" w:rsidP="00077A1F">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lastRenderedPageBreak/>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2A3177" w:rsidRDefault="002A3177" w:rsidP="00077A1F">
            <w:pPr>
              <w:widowControl w:val="0"/>
              <w:adjustRightInd w:val="0"/>
              <w:ind w:firstLine="34"/>
              <w:rPr>
                <w:color w:val="000000"/>
              </w:rPr>
            </w:pPr>
            <w:r>
              <w:rPr>
                <w:color w:val="000000"/>
              </w:rPr>
              <w:lastRenderedPageBreak/>
              <w:t xml:space="preserve">Справка из управления ФНС по месту </w:t>
            </w:r>
            <w:r>
              <w:rPr>
                <w:color w:val="000000"/>
              </w:rPr>
              <w:lastRenderedPageBreak/>
              <w:t>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2A3177" w:rsidTr="00035414">
        <w:trPr>
          <w:trHeight w:val="271"/>
        </w:trPr>
        <w:tc>
          <w:tcPr>
            <w:tcW w:w="4594" w:type="dxa"/>
            <w:gridSpan w:val="7"/>
            <w:tcBorders>
              <w:right w:val="single" w:sz="4" w:space="0" w:color="auto"/>
            </w:tcBorders>
          </w:tcPr>
          <w:p w:rsidR="002A3177" w:rsidRDefault="002A3177" w:rsidP="00077A1F">
            <w:pPr>
              <w:widowControl w:val="0"/>
              <w:adjustRightInd w:val="0"/>
              <w:ind w:firstLine="0"/>
              <w:rPr>
                <w:color w:val="000000"/>
              </w:rPr>
            </w:pPr>
            <w:r>
              <w:rPr>
                <w:color w:val="000000"/>
              </w:rPr>
              <w:lastRenderedPageBreak/>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2A3177" w:rsidRDefault="002A3177" w:rsidP="00077A1F">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2A3177" w:rsidTr="00035414">
        <w:trPr>
          <w:trHeight w:val="271"/>
        </w:trPr>
        <w:tc>
          <w:tcPr>
            <w:tcW w:w="4594" w:type="dxa"/>
            <w:gridSpan w:val="7"/>
            <w:tcBorders>
              <w:right w:val="single" w:sz="4" w:space="0" w:color="auto"/>
            </w:tcBorders>
          </w:tcPr>
          <w:p w:rsidR="002A3177" w:rsidRDefault="002A3177" w:rsidP="00077A1F">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2A3177" w:rsidRDefault="002A3177" w:rsidP="00077A1F">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2A3177" w:rsidTr="00035414">
        <w:trPr>
          <w:trHeight w:val="271"/>
        </w:trPr>
        <w:tc>
          <w:tcPr>
            <w:tcW w:w="4594" w:type="dxa"/>
            <w:gridSpan w:val="7"/>
            <w:tcBorders>
              <w:right w:val="single" w:sz="4" w:space="0" w:color="auto"/>
            </w:tcBorders>
          </w:tcPr>
          <w:p w:rsidR="002A3177" w:rsidRDefault="002A3177" w:rsidP="00077A1F">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2A3177" w:rsidRDefault="002A3177" w:rsidP="00077A1F">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2A3177" w:rsidTr="00035414">
        <w:trPr>
          <w:trHeight w:val="271"/>
        </w:trPr>
        <w:tc>
          <w:tcPr>
            <w:tcW w:w="4594" w:type="dxa"/>
            <w:gridSpan w:val="7"/>
            <w:tcBorders>
              <w:right w:val="single" w:sz="4" w:space="0" w:color="auto"/>
            </w:tcBorders>
          </w:tcPr>
          <w:p w:rsidR="002A3177" w:rsidRDefault="002A3177" w:rsidP="00077A1F">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2A3177" w:rsidRDefault="002A3177" w:rsidP="00077A1F">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2A3177" w:rsidTr="00B55AA5">
        <w:trPr>
          <w:trHeight w:val="404"/>
        </w:trPr>
        <w:tc>
          <w:tcPr>
            <w:tcW w:w="959" w:type="dxa"/>
            <w:gridSpan w:val="2"/>
            <w:tcBorders>
              <w:right w:val="single" w:sz="4" w:space="0" w:color="auto"/>
            </w:tcBorders>
          </w:tcPr>
          <w:p w:rsidR="002A3177" w:rsidRPr="00EF720B" w:rsidRDefault="002A3177" w:rsidP="00A10E14">
            <w:pPr>
              <w:tabs>
                <w:tab w:val="left" w:pos="540"/>
                <w:tab w:val="left" w:pos="900"/>
              </w:tabs>
              <w:ind w:firstLine="0"/>
            </w:pPr>
            <w:r w:rsidRPr="00EF720B">
              <w:t>1</w:t>
            </w:r>
            <w:r>
              <w:t>1</w:t>
            </w:r>
            <w:r w:rsidRPr="00EF720B">
              <w:t>.1.2.</w:t>
            </w:r>
          </w:p>
        </w:tc>
        <w:tc>
          <w:tcPr>
            <w:tcW w:w="8717" w:type="dxa"/>
            <w:gridSpan w:val="6"/>
            <w:tcBorders>
              <w:left w:val="single" w:sz="4" w:space="0" w:color="auto"/>
            </w:tcBorders>
          </w:tcPr>
          <w:p w:rsidR="002A3177" w:rsidRPr="00EF720B" w:rsidRDefault="002A3177"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2A3177" w:rsidTr="000C5243">
        <w:trPr>
          <w:trHeight w:val="274"/>
        </w:trPr>
        <w:tc>
          <w:tcPr>
            <w:tcW w:w="9676" w:type="dxa"/>
            <w:gridSpan w:val="8"/>
          </w:tcPr>
          <w:p w:rsidR="002A3177" w:rsidRDefault="002A3177" w:rsidP="006470DB">
            <w:pPr>
              <w:widowControl w:val="0"/>
              <w:adjustRightInd w:val="0"/>
              <w:ind w:firstLine="34"/>
            </w:pPr>
            <w:r>
              <w:t>1) опись документов;</w:t>
            </w:r>
          </w:p>
          <w:p w:rsidR="002A3177" w:rsidRDefault="002A3177" w:rsidP="006470D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2A3177" w:rsidRPr="00793244" w:rsidRDefault="002A3177" w:rsidP="006470DB">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2A3177" w:rsidRDefault="002A3177" w:rsidP="006470DB">
            <w:pPr>
              <w:widowControl w:val="0"/>
              <w:adjustRightInd w:val="0"/>
              <w:ind w:firstLine="34"/>
            </w:pPr>
            <w:proofErr w:type="gramStart"/>
            <w:r>
              <w:t>4</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w:t>
            </w:r>
            <w:r w:rsidRPr="00EF720B">
              <w:lastRenderedPageBreak/>
              <w:t>эпидемиологических заключений, регистр</w:t>
            </w:r>
            <w:r>
              <w:t>ационных удостоверений и т.п.);</w:t>
            </w:r>
            <w:proofErr w:type="gramEnd"/>
          </w:p>
          <w:p w:rsidR="002A3177" w:rsidRPr="00EF720B" w:rsidRDefault="002A3177" w:rsidP="006470DB">
            <w:pPr>
              <w:widowControl w:val="0"/>
              <w:adjustRightInd w:val="0"/>
              <w:ind w:firstLine="34"/>
            </w:pPr>
            <w:r>
              <w:t>5</w:t>
            </w:r>
            <w:r w:rsidRPr="00EF720B">
              <w:t xml:space="preserve">) </w:t>
            </w:r>
            <w:r>
              <w:t>копии документов</w:t>
            </w:r>
            <w:r w:rsidRPr="00EF720B">
              <w:t>, подтверждающие квалификацию участника закупки</w:t>
            </w:r>
            <w:r>
              <w:t xml:space="preserve"> (копии трудовых книжек, дипломов, удостоверений повышения квалификации и т.п.)</w:t>
            </w:r>
            <w:r w:rsidRPr="00EF720B">
              <w:t xml:space="preserve">; </w:t>
            </w:r>
          </w:p>
          <w:p w:rsidR="002A3177" w:rsidRPr="00EF720B" w:rsidRDefault="002A3177" w:rsidP="006470DB">
            <w:pPr>
              <w:widowControl w:val="0"/>
              <w:adjustRightInd w:val="0"/>
              <w:ind w:firstLine="34"/>
            </w:pPr>
            <w:r>
              <w:t>6</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2A3177" w:rsidRPr="00204979" w:rsidRDefault="002A3177" w:rsidP="006470DB">
            <w:pPr>
              <w:widowControl w:val="0"/>
              <w:adjustRightInd w:val="0"/>
              <w:ind w:firstLine="34"/>
            </w:pPr>
            <w:r>
              <w:t>7</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2A3177" w:rsidTr="005064F7">
        <w:trPr>
          <w:trHeight w:val="554"/>
        </w:trPr>
        <w:tc>
          <w:tcPr>
            <w:tcW w:w="817" w:type="dxa"/>
            <w:tcBorders>
              <w:right w:val="single" w:sz="4" w:space="0" w:color="auto"/>
            </w:tcBorders>
          </w:tcPr>
          <w:p w:rsidR="002A3177" w:rsidRDefault="002A3177" w:rsidP="00A10E14">
            <w:pPr>
              <w:tabs>
                <w:tab w:val="left" w:pos="540"/>
                <w:tab w:val="left" w:pos="900"/>
              </w:tabs>
              <w:ind w:firstLine="0"/>
            </w:pPr>
            <w:r>
              <w:lastRenderedPageBreak/>
              <w:t>12.</w:t>
            </w:r>
          </w:p>
        </w:tc>
        <w:tc>
          <w:tcPr>
            <w:tcW w:w="8859" w:type="dxa"/>
            <w:gridSpan w:val="7"/>
            <w:tcBorders>
              <w:left w:val="single" w:sz="4" w:space="0" w:color="auto"/>
            </w:tcBorders>
          </w:tcPr>
          <w:p w:rsidR="002A3177" w:rsidRPr="005239E2" w:rsidRDefault="002A3177"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предложений. Отказ от проведения процедуры</w:t>
            </w:r>
            <w:proofErr w:type="gramStart"/>
            <w:r>
              <w:rPr>
                <w:color w:val="000000"/>
              </w:rPr>
              <w:t>.</w:t>
            </w:r>
            <w:proofErr w:type="gramEnd"/>
            <w:r>
              <w:rPr>
                <w:color w:val="000000"/>
              </w:rPr>
              <w:t xml:space="preserve"> (</w:t>
            </w:r>
            <w:proofErr w:type="gramStart"/>
            <w:r>
              <w:rPr>
                <w:color w:val="000000"/>
              </w:rPr>
              <w:t>д</w:t>
            </w:r>
            <w:proofErr w:type="gramEnd"/>
            <w:r>
              <w:rPr>
                <w:color w:val="000000"/>
              </w:rPr>
              <w:t>ля всех лотов)</w:t>
            </w:r>
          </w:p>
        </w:tc>
      </w:tr>
      <w:tr w:rsidR="002A3177" w:rsidTr="005064F7">
        <w:trPr>
          <w:trHeight w:val="554"/>
        </w:trPr>
        <w:tc>
          <w:tcPr>
            <w:tcW w:w="9676" w:type="dxa"/>
            <w:gridSpan w:val="8"/>
          </w:tcPr>
          <w:p w:rsidR="002A3177" w:rsidRPr="007931DC" w:rsidRDefault="002A3177"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2A3177" w:rsidRPr="00204979" w:rsidRDefault="002A3177"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2A3177" w:rsidTr="00F25556">
        <w:trPr>
          <w:trHeight w:val="274"/>
        </w:trPr>
        <w:tc>
          <w:tcPr>
            <w:tcW w:w="9676" w:type="dxa"/>
            <w:gridSpan w:val="8"/>
          </w:tcPr>
          <w:p w:rsidR="002A3177" w:rsidRPr="00204979" w:rsidRDefault="002A3177"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2A3177" w:rsidTr="005064F7">
        <w:trPr>
          <w:trHeight w:val="554"/>
        </w:trPr>
        <w:tc>
          <w:tcPr>
            <w:tcW w:w="817" w:type="dxa"/>
            <w:tcBorders>
              <w:right w:val="single" w:sz="4" w:space="0" w:color="auto"/>
            </w:tcBorders>
          </w:tcPr>
          <w:p w:rsidR="002A3177" w:rsidRDefault="002A3177" w:rsidP="002B204B">
            <w:pPr>
              <w:tabs>
                <w:tab w:val="left" w:pos="540"/>
                <w:tab w:val="left" w:pos="900"/>
              </w:tabs>
              <w:ind w:firstLine="0"/>
            </w:pPr>
            <w:r>
              <w:t>13.</w:t>
            </w:r>
          </w:p>
        </w:tc>
        <w:tc>
          <w:tcPr>
            <w:tcW w:w="8859" w:type="dxa"/>
            <w:gridSpan w:val="7"/>
            <w:tcBorders>
              <w:left w:val="single" w:sz="4" w:space="0" w:color="auto"/>
            </w:tcBorders>
          </w:tcPr>
          <w:p w:rsidR="002A3177" w:rsidRPr="00951B56" w:rsidRDefault="002A3177"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 (для всех  лотов)</w:t>
            </w:r>
          </w:p>
        </w:tc>
      </w:tr>
      <w:tr w:rsidR="002A3177" w:rsidTr="005064F7">
        <w:trPr>
          <w:trHeight w:val="554"/>
        </w:trPr>
        <w:tc>
          <w:tcPr>
            <w:tcW w:w="817" w:type="dxa"/>
            <w:tcBorders>
              <w:right w:val="single" w:sz="4" w:space="0" w:color="auto"/>
            </w:tcBorders>
          </w:tcPr>
          <w:p w:rsidR="002A3177" w:rsidRDefault="002A3177" w:rsidP="00A10E14">
            <w:pPr>
              <w:tabs>
                <w:tab w:val="left" w:pos="540"/>
                <w:tab w:val="left" w:pos="900"/>
              </w:tabs>
              <w:ind w:firstLine="0"/>
            </w:pPr>
            <w:r>
              <w:t>13.1.</w:t>
            </w:r>
          </w:p>
        </w:tc>
        <w:tc>
          <w:tcPr>
            <w:tcW w:w="2478" w:type="dxa"/>
            <w:gridSpan w:val="3"/>
            <w:tcBorders>
              <w:left w:val="single" w:sz="4" w:space="0" w:color="auto"/>
              <w:right w:val="single" w:sz="4" w:space="0" w:color="auto"/>
            </w:tcBorders>
          </w:tcPr>
          <w:p w:rsidR="002A3177" w:rsidRPr="00951B56" w:rsidRDefault="002A3177"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2A3177" w:rsidRPr="00262E0D" w:rsidRDefault="002A3177"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2A3177" w:rsidTr="005064F7">
        <w:trPr>
          <w:trHeight w:val="207"/>
        </w:trPr>
        <w:tc>
          <w:tcPr>
            <w:tcW w:w="817" w:type="dxa"/>
            <w:tcBorders>
              <w:right w:val="single" w:sz="4" w:space="0" w:color="auto"/>
            </w:tcBorders>
          </w:tcPr>
          <w:p w:rsidR="002A3177" w:rsidRDefault="002A3177" w:rsidP="00A10E14">
            <w:pPr>
              <w:tabs>
                <w:tab w:val="left" w:pos="540"/>
                <w:tab w:val="left" w:pos="900"/>
              </w:tabs>
              <w:ind w:firstLine="0"/>
            </w:pPr>
            <w:r>
              <w:t>13.2.</w:t>
            </w:r>
          </w:p>
        </w:tc>
        <w:tc>
          <w:tcPr>
            <w:tcW w:w="8859" w:type="dxa"/>
            <w:gridSpan w:val="7"/>
            <w:tcBorders>
              <w:left w:val="single" w:sz="4" w:space="0" w:color="auto"/>
            </w:tcBorders>
          </w:tcPr>
          <w:p w:rsidR="002A3177" w:rsidRPr="00157476" w:rsidRDefault="002A3177" w:rsidP="008145F2">
            <w:pPr>
              <w:ind w:firstLine="0"/>
              <w:jc w:val="left"/>
              <w:rPr>
                <w:color w:val="000000"/>
              </w:rPr>
            </w:pPr>
            <w:r w:rsidRPr="00157476">
              <w:rPr>
                <w:color w:val="000000"/>
              </w:rPr>
              <w:t xml:space="preserve">Дата рассмотрения и оценки </w:t>
            </w:r>
            <w:r w:rsidRPr="008145F2">
              <w:rPr>
                <w:color w:val="000000"/>
              </w:rPr>
              <w:t xml:space="preserve">заявок: </w:t>
            </w:r>
            <w:r w:rsidR="008145F2">
              <w:rPr>
                <w:color w:val="000000"/>
              </w:rPr>
              <w:t>22</w:t>
            </w:r>
            <w:r w:rsidRPr="008145F2">
              <w:rPr>
                <w:color w:val="000000"/>
              </w:rPr>
              <w:t>.</w:t>
            </w:r>
            <w:r w:rsidR="008145F2">
              <w:rPr>
                <w:color w:val="000000"/>
              </w:rPr>
              <w:t>07.</w:t>
            </w:r>
            <w:r w:rsidRPr="008145F2">
              <w:rPr>
                <w:color w:val="000000"/>
              </w:rPr>
              <w:t>2013 г.</w:t>
            </w:r>
          </w:p>
        </w:tc>
      </w:tr>
      <w:tr w:rsidR="002A3177" w:rsidTr="005064F7">
        <w:trPr>
          <w:trHeight w:val="207"/>
        </w:trPr>
        <w:tc>
          <w:tcPr>
            <w:tcW w:w="817" w:type="dxa"/>
            <w:tcBorders>
              <w:right w:val="single" w:sz="4" w:space="0" w:color="auto"/>
            </w:tcBorders>
          </w:tcPr>
          <w:p w:rsidR="002A3177" w:rsidRDefault="002A3177" w:rsidP="00404B77">
            <w:pPr>
              <w:tabs>
                <w:tab w:val="left" w:pos="540"/>
                <w:tab w:val="left" w:pos="900"/>
              </w:tabs>
              <w:ind w:firstLine="0"/>
            </w:pPr>
            <w:r>
              <w:t>13.3.</w:t>
            </w:r>
          </w:p>
        </w:tc>
        <w:tc>
          <w:tcPr>
            <w:tcW w:w="8859" w:type="dxa"/>
            <w:gridSpan w:val="7"/>
            <w:tcBorders>
              <w:left w:val="single" w:sz="4" w:space="0" w:color="auto"/>
            </w:tcBorders>
          </w:tcPr>
          <w:p w:rsidR="002A3177" w:rsidRPr="00951B56" w:rsidRDefault="002A3177" w:rsidP="005064F7">
            <w:pPr>
              <w:ind w:firstLine="0"/>
              <w:jc w:val="left"/>
            </w:pPr>
            <w:r w:rsidRPr="00951B56">
              <w:rPr>
                <w:color w:val="000000"/>
              </w:rPr>
              <w:t>Порядок и дата рассмотрения и оценки заявок</w:t>
            </w:r>
            <w:r>
              <w:rPr>
                <w:color w:val="000000"/>
              </w:rPr>
              <w:t>:</w:t>
            </w:r>
          </w:p>
        </w:tc>
      </w:tr>
      <w:tr w:rsidR="002A3177" w:rsidTr="005064F7">
        <w:trPr>
          <w:trHeight w:val="554"/>
        </w:trPr>
        <w:tc>
          <w:tcPr>
            <w:tcW w:w="9676" w:type="dxa"/>
            <w:gridSpan w:val="8"/>
          </w:tcPr>
          <w:p w:rsidR="002A3177" w:rsidRPr="00262E0D" w:rsidRDefault="002A3177" w:rsidP="00C05FE3">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A3177" w:rsidRDefault="002A3177" w:rsidP="00C05FE3">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2A3177" w:rsidRDefault="002A3177" w:rsidP="00C05FE3">
            <w:r>
              <w:t>Оценка предложений включает стадию рассмотрения и оценочную стадию:</w:t>
            </w:r>
          </w:p>
          <w:p w:rsidR="002A3177" w:rsidRPr="008E055F" w:rsidRDefault="002A3177" w:rsidP="00C05FE3">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2A3177" w:rsidRDefault="002A3177" w:rsidP="00C05FE3">
            <w:r>
              <w:t>- правильность оформления заявок и их соответствие требованиям документации   предложений по существу;</w:t>
            </w:r>
          </w:p>
          <w:p w:rsidR="002A3177" w:rsidRDefault="002A3177" w:rsidP="00C05FE3">
            <w:r>
              <w:t xml:space="preserve">- соответствие участников закупки требованиям документации о запросе </w:t>
            </w:r>
            <w:r>
              <w:lastRenderedPageBreak/>
              <w:t>предложений.</w:t>
            </w:r>
          </w:p>
          <w:p w:rsidR="002A3177" w:rsidRDefault="002A3177" w:rsidP="00C05FE3">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2A3177" w:rsidRDefault="002A3177" w:rsidP="00C05FE3">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2A3177" w:rsidRDefault="002A3177" w:rsidP="00C05FE3">
            <w:r>
              <w:t>По результатам проведения стадии рассмотрения Единая комиссия имеет право отклонить заявки, которые:</w:t>
            </w:r>
          </w:p>
          <w:p w:rsidR="002A3177" w:rsidRDefault="002A3177" w:rsidP="00C05FE3">
            <w:r>
              <w:t>- в существенной мере не отвечают требованиям документации о запросе предложений;</w:t>
            </w:r>
          </w:p>
          <w:p w:rsidR="002A3177" w:rsidRDefault="002A3177" w:rsidP="00C05FE3">
            <w:r>
              <w:t>- содержат предложения, по существу не отвечающие техническим, коммерческим или договорным требованиям документации о запросе предложений;</w:t>
            </w:r>
          </w:p>
          <w:p w:rsidR="002A3177" w:rsidRDefault="002A3177" w:rsidP="00C05FE3">
            <w:r>
              <w:t>- содержат очевидные арифметические или грамматические ошибки.</w:t>
            </w:r>
          </w:p>
          <w:p w:rsidR="002A3177" w:rsidRDefault="002A3177" w:rsidP="00C05FE3">
            <w:r>
              <w:t>б) Оценочная  стадия:</w:t>
            </w:r>
          </w:p>
          <w:p w:rsidR="002A3177" w:rsidRDefault="002A3177" w:rsidP="00C05FE3">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2A3177" w:rsidRDefault="002A3177" w:rsidP="00C05FE3">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2A3177" w:rsidRPr="00DF5355" w:rsidRDefault="002A3177" w:rsidP="00C05FE3">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2A3177" w:rsidRPr="00DF5355" w:rsidRDefault="002A3177" w:rsidP="00C05FE3">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2A3177" w:rsidRDefault="002A3177" w:rsidP="00C05FE3">
            <w:pPr>
              <w:pStyle w:val="af0"/>
              <w:ind w:firstLine="0"/>
              <w:rPr>
                <w:rFonts w:ascii="Times New Roman" w:hAnsi="Times New Roman" w:cs="Times New Roman"/>
                <w:color w:val="auto"/>
                <w:sz w:val="24"/>
              </w:rPr>
            </w:pPr>
          </w:p>
          <w:p w:rsidR="002A3177" w:rsidRPr="00DF5355" w:rsidRDefault="002A3177" w:rsidP="00C05FE3">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2A3177" w:rsidRDefault="002A3177" w:rsidP="00C05FE3">
            <w:pPr>
              <w:pStyle w:val="af0"/>
              <w:ind w:firstLine="0"/>
              <w:jc w:val="center"/>
              <w:rPr>
                <w:rFonts w:ascii="Times New Roman" w:hAnsi="Times New Roman" w:cs="Times New Roman"/>
                <w:b/>
                <w:sz w:val="24"/>
              </w:rPr>
            </w:pPr>
          </w:p>
          <w:p w:rsidR="002A3177" w:rsidRPr="00DF5355" w:rsidRDefault="002A3177" w:rsidP="00C05FE3">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2A3177" w:rsidRPr="00DF5355" w:rsidRDefault="002A3177" w:rsidP="00C05FE3">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3" o:title=""/>
                </v:shape>
                <o:OLEObject Type="Embed" ProgID="Equation.3" ShapeID="_x0000_i1025" DrawAspect="Content" ObjectID="_1435055033" r:id="rId14"/>
              </w:object>
            </w:r>
            <w:r w:rsidRPr="00DF5355">
              <w:t>,</w:t>
            </w:r>
          </w:p>
          <w:p w:rsidR="002A3177" w:rsidRPr="00DF5355" w:rsidRDefault="002A3177" w:rsidP="00C05FE3">
            <w:pPr>
              <w:pStyle w:val="af4"/>
              <w:ind w:left="0" w:firstLine="0"/>
              <w:rPr>
                <w:b/>
              </w:rPr>
            </w:pPr>
            <w:r w:rsidRPr="00DF5355">
              <w:t xml:space="preserve">   где</w:t>
            </w:r>
          </w:p>
          <w:p w:rsidR="002A3177" w:rsidRPr="00DF5355" w:rsidRDefault="002A3177" w:rsidP="00C05FE3">
            <w:pPr>
              <w:pStyle w:val="af4"/>
              <w:ind w:left="0" w:firstLine="0"/>
              <w:rPr>
                <w:b/>
              </w:rPr>
            </w:pPr>
            <w:r w:rsidRPr="00DF5355">
              <w:rPr>
                <w:position w:val="-10"/>
                <w:lang w:val="en-US"/>
              </w:rPr>
              <w:object w:dxaOrig="300" w:dyaOrig="340">
                <v:shape id="_x0000_i1026" type="#_x0000_t75" style="width:15.2pt;height:17.75pt" o:ole="">
                  <v:imagedata r:id="rId15" o:title=""/>
                </v:shape>
                <o:OLEObject Type="Embed" ProgID="Equation.3" ShapeID="_x0000_i1026" DrawAspect="Content" ObjectID="_1435055034" r:id="rId16"/>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2A3177" w:rsidRPr="00DF5355" w:rsidRDefault="002A3177" w:rsidP="00C05FE3">
            <w:pPr>
              <w:pStyle w:val="af4"/>
              <w:ind w:left="0" w:firstLine="0"/>
              <w:rPr>
                <w:b/>
              </w:rPr>
            </w:pPr>
            <w:r w:rsidRPr="00DF5355">
              <w:rPr>
                <w:position w:val="-10"/>
                <w:lang w:val="en-US"/>
              </w:rPr>
              <w:object w:dxaOrig="419" w:dyaOrig="340">
                <v:shape id="_x0000_i1027" type="#_x0000_t75" style="width:21.8pt;height:17.75pt" o:ole="">
                  <v:imagedata r:id="rId17" o:title=""/>
                </v:shape>
                <o:OLEObject Type="Embed" ProgID="Equation.3" ShapeID="_x0000_i1027" DrawAspect="Content" ObjectID="_1435055035" r:id="rId18"/>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2A3177" w:rsidRPr="00DF5355" w:rsidRDefault="002A3177" w:rsidP="00C05FE3">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2A3177" w:rsidRPr="00DF5355" w:rsidRDefault="002A3177" w:rsidP="00C05FE3">
            <w:pPr>
              <w:pStyle w:val="af4"/>
              <w:ind w:left="0" w:firstLine="0"/>
            </w:pPr>
            <w:r w:rsidRPr="00DF5355">
              <w:rPr>
                <w:position w:val="-10"/>
                <w:lang w:val="en-US"/>
              </w:rPr>
              <w:object w:dxaOrig="419" w:dyaOrig="340">
                <v:shape id="_x0000_i1028" type="#_x0000_t75" style="width:21.8pt;height:17.75pt" o:ole="">
                  <v:imagedata r:id="rId19" o:title=""/>
                </v:shape>
                <o:OLEObject Type="Embed" ProgID="Equation.3" ShapeID="_x0000_i1028" DrawAspect="Content" ObjectID="_1435055036" r:id="rId20"/>
              </w:object>
            </w:r>
            <w:r w:rsidRPr="00DF5355">
              <w:rPr>
                <w:lang w:val="en-US"/>
              </w:rPr>
              <w:t> </w:t>
            </w:r>
            <w:r w:rsidRPr="00DF5355">
              <w:t xml:space="preserve">– значимость критерия "цена </w:t>
            </w:r>
            <w:r>
              <w:t>Договора</w:t>
            </w:r>
            <w:r w:rsidRPr="00DF5355">
              <w:t>";</w:t>
            </w:r>
          </w:p>
          <w:p w:rsidR="002A3177" w:rsidRPr="00DF5355" w:rsidRDefault="002A3177" w:rsidP="00C05FE3">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2A3177" w:rsidRPr="00DF5355" w:rsidRDefault="002A3177" w:rsidP="00C05FE3">
            <w:pPr>
              <w:pStyle w:val="af4"/>
              <w:ind w:left="0" w:firstLine="0"/>
            </w:pPr>
          </w:p>
          <w:p w:rsidR="002A3177" w:rsidRPr="00DF5355" w:rsidRDefault="002A3177" w:rsidP="00C05FE3">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2A3177" w:rsidRPr="00DF5355" w:rsidRDefault="002A3177" w:rsidP="00C05FE3">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2A3177" w:rsidRPr="00DF5355" w:rsidRDefault="002A3177" w:rsidP="00C05FE3">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2A3177" w:rsidRPr="00DF5355" w:rsidRDefault="002A3177" w:rsidP="00C05FE3">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2A3177" w:rsidRPr="00DF5355" w:rsidRDefault="002A3177" w:rsidP="00C05FE3">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2A3177" w:rsidRPr="00DF5355" w:rsidRDefault="002A3177" w:rsidP="00C05FE3">
            <w:pPr>
              <w:pStyle w:val="ConsPlusNonformat"/>
              <w:widowControl/>
              <w:rPr>
                <w:rFonts w:ascii="Times New Roman" w:hAnsi="Times New Roman" w:cs="Times New Roman"/>
                <w:sz w:val="24"/>
                <w:szCs w:val="24"/>
              </w:rPr>
            </w:pPr>
          </w:p>
          <w:p w:rsidR="002A3177" w:rsidRPr="00DF5355" w:rsidRDefault="002A3177" w:rsidP="00C05FE3">
            <w:pPr>
              <w:autoSpaceDE w:val="0"/>
              <w:autoSpaceDN w:val="0"/>
              <w:adjustRightInd w:val="0"/>
              <w:ind w:firstLine="0"/>
              <w:jc w:val="center"/>
              <w:outlineLvl w:val="2"/>
              <w:rPr>
                <w:b/>
              </w:rPr>
            </w:pPr>
            <w:r w:rsidRPr="00DF5355">
              <w:rPr>
                <w:b/>
              </w:rPr>
              <w:lastRenderedPageBreak/>
              <w:t>Оценка по критерию "срок выполнения работ"</w:t>
            </w:r>
          </w:p>
          <w:p w:rsidR="002A3177" w:rsidRPr="00DF5355" w:rsidRDefault="002A3177" w:rsidP="00C05FE3">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2A3177" w:rsidRPr="00DF5355" w:rsidRDefault="002A3177" w:rsidP="00C05FE3">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2A3177" w:rsidRPr="00DF5355" w:rsidRDefault="002A3177" w:rsidP="00C05FE3">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2A3177" w:rsidRPr="00DF5355" w:rsidRDefault="002A3177" w:rsidP="00C05FE3">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2A3177" w:rsidRPr="00DF5355" w:rsidRDefault="002A3177" w:rsidP="00C05FE3">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2A3177" w:rsidRPr="00DF5355" w:rsidRDefault="002A3177" w:rsidP="00C05FE3">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2A3177" w:rsidRPr="00DF5355" w:rsidRDefault="002A3177" w:rsidP="00C05FE3">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2A3177" w:rsidRPr="00DF5355" w:rsidRDefault="002A3177" w:rsidP="00C05FE3">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2A3177" w:rsidRPr="00DF5355" w:rsidRDefault="002A3177" w:rsidP="00C05FE3">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2A3177" w:rsidRPr="00DF5355" w:rsidRDefault="002A3177" w:rsidP="00C05FE3">
            <w:pPr>
              <w:autoSpaceDE w:val="0"/>
              <w:autoSpaceDN w:val="0"/>
              <w:adjustRightInd w:val="0"/>
              <w:ind w:firstLine="0"/>
            </w:pPr>
            <w:r w:rsidRPr="00DF5355">
              <w:t xml:space="preserve">В случае указания в заявках на участие в </w:t>
            </w:r>
            <w:r w:rsidR="00077A1F">
              <w:t>запросе предложений</w:t>
            </w:r>
            <w:r w:rsidRPr="00DF5355">
              <w:t xml:space="preserve"> срока выполнения работ равным менее половины максимального срока выполнения работ, установленного в документации</w:t>
            </w:r>
            <w:r w:rsidR="00077A1F">
              <w:t xml:space="preserve"> о проведении запроса предложений</w:t>
            </w:r>
            <w:r w:rsidRPr="00DF5355">
              <w:t>, присваивается рейтинг по данному критерию, равный 50.</w:t>
            </w:r>
          </w:p>
          <w:p w:rsidR="002A3177" w:rsidRPr="00DF5355" w:rsidRDefault="002A3177" w:rsidP="00C05FE3">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документации</w:t>
            </w:r>
            <w:r w:rsidR="00077A1F">
              <w:t xml:space="preserve"> о проведении запроса предложений</w:t>
            </w:r>
            <w:r w:rsidRPr="00DF5355">
              <w:t>, умноженных на  их значимость.</w:t>
            </w:r>
          </w:p>
          <w:p w:rsidR="002A3177" w:rsidRPr="00DF5355" w:rsidRDefault="002A3177" w:rsidP="00C05FE3">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2A3177" w:rsidRPr="00DF5355" w:rsidRDefault="002A3177" w:rsidP="00C05FE3">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В случае если участники </w:t>
            </w:r>
            <w:r w:rsidR="00077A1F">
              <w:rPr>
                <w:rFonts w:ascii="Times New Roman" w:hAnsi="Times New Roman" w:cs="Times New Roman"/>
                <w:color w:val="auto"/>
                <w:sz w:val="24"/>
              </w:rPr>
              <w:t>закупки</w:t>
            </w:r>
            <w:r w:rsidRPr="00DF5355">
              <w:rPr>
                <w:rFonts w:ascii="Times New Roman" w:hAnsi="Times New Roman" w:cs="Times New Roman"/>
                <w:color w:val="auto"/>
                <w:sz w:val="24"/>
              </w:rPr>
              <w:t xml:space="preserve">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2A3177" w:rsidRPr="00262E0D" w:rsidRDefault="002A3177" w:rsidP="00C05FE3">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2A3177" w:rsidRPr="00262E0D" w:rsidRDefault="002A3177" w:rsidP="00C50424">
            <w:proofErr w:type="gramStart"/>
            <w:r w:rsidRPr="00262E0D">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w:t>
            </w:r>
            <w:r w:rsidR="00C50424">
              <w:t>упки</w:t>
            </w:r>
            <w:r w:rsidRPr="00262E0D">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2A3177" w:rsidTr="005064F7">
        <w:trPr>
          <w:trHeight w:val="554"/>
        </w:trPr>
        <w:tc>
          <w:tcPr>
            <w:tcW w:w="817" w:type="dxa"/>
            <w:tcBorders>
              <w:right w:val="single" w:sz="4" w:space="0" w:color="auto"/>
            </w:tcBorders>
          </w:tcPr>
          <w:p w:rsidR="002A3177" w:rsidRDefault="002A3177" w:rsidP="00A10E14">
            <w:pPr>
              <w:tabs>
                <w:tab w:val="left" w:pos="540"/>
                <w:tab w:val="left" w:pos="900"/>
              </w:tabs>
              <w:ind w:firstLine="0"/>
            </w:pPr>
            <w:r>
              <w:lastRenderedPageBreak/>
              <w:t>14.</w:t>
            </w:r>
          </w:p>
        </w:tc>
        <w:tc>
          <w:tcPr>
            <w:tcW w:w="2478" w:type="dxa"/>
            <w:gridSpan w:val="3"/>
            <w:tcBorders>
              <w:left w:val="single" w:sz="4" w:space="0" w:color="auto"/>
              <w:right w:val="single" w:sz="4" w:space="0" w:color="auto"/>
            </w:tcBorders>
          </w:tcPr>
          <w:p w:rsidR="002A3177" w:rsidRPr="00B454FC" w:rsidRDefault="002A3177" w:rsidP="00E6563F">
            <w:pPr>
              <w:ind w:firstLine="0"/>
              <w:jc w:val="left"/>
            </w:pPr>
            <w:r>
              <w:t>Размер обеспечения заявки на участие в запросе предложений, срок и порядок его предоставления  (для всех лотов)</w:t>
            </w:r>
          </w:p>
        </w:tc>
        <w:tc>
          <w:tcPr>
            <w:tcW w:w="6381" w:type="dxa"/>
            <w:gridSpan w:val="4"/>
            <w:tcBorders>
              <w:left w:val="single" w:sz="4" w:space="0" w:color="auto"/>
            </w:tcBorders>
            <w:vAlign w:val="center"/>
          </w:tcPr>
          <w:p w:rsidR="002A3177" w:rsidRPr="00B454FC" w:rsidRDefault="002A3177" w:rsidP="0099025A">
            <w:pPr>
              <w:ind w:firstLine="0"/>
              <w:jc w:val="center"/>
            </w:pPr>
            <w:r>
              <w:t>не требуется</w:t>
            </w:r>
          </w:p>
        </w:tc>
      </w:tr>
      <w:tr w:rsidR="002A3177" w:rsidTr="00A25F8F">
        <w:trPr>
          <w:trHeight w:val="334"/>
        </w:trPr>
        <w:tc>
          <w:tcPr>
            <w:tcW w:w="817" w:type="dxa"/>
            <w:tcBorders>
              <w:right w:val="single" w:sz="4" w:space="0" w:color="auto"/>
            </w:tcBorders>
          </w:tcPr>
          <w:p w:rsidR="002A3177" w:rsidRDefault="002A3177" w:rsidP="002B204B">
            <w:pPr>
              <w:tabs>
                <w:tab w:val="left" w:pos="540"/>
                <w:tab w:val="left" w:pos="900"/>
              </w:tabs>
              <w:ind w:firstLine="0"/>
            </w:pPr>
            <w:r>
              <w:t>15.</w:t>
            </w:r>
          </w:p>
        </w:tc>
        <w:tc>
          <w:tcPr>
            <w:tcW w:w="8859" w:type="dxa"/>
            <w:gridSpan w:val="7"/>
            <w:tcBorders>
              <w:left w:val="single" w:sz="4" w:space="0" w:color="auto"/>
            </w:tcBorders>
          </w:tcPr>
          <w:p w:rsidR="002A3177" w:rsidRPr="007931DC" w:rsidRDefault="002A3177" w:rsidP="00834F0A">
            <w:pPr>
              <w:tabs>
                <w:tab w:val="left" w:pos="540"/>
              </w:tabs>
              <w:ind w:firstLine="0"/>
              <w:jc w:val="center"/>
            </w:pPr>
            <w:r w:rsidRPr="003E6E06">
              <w:rPr>
                <w:color w:val="000000"/>
              </w:rPr>
              <w:t>Размер обеспечения исполнения договора, срок и порядок его предоставления</w:t>
            </w:r>
            <w:r>
              <w:rPr>
                <w:color w:val="000000"/>
              </w:rPr>
              <w:t>:</w:t>
            </w:r>
          </w:p>
        </w:tc>
      </w:tr>
      <w:tr w:rsidR="001F5F4D" w:rsidTr="00A25F8F">
        <w:trPr>
          <w:trHeight w:val="364"/>
        </w:trPr>
        <w:tc>
          <w:tcPr>
            <w:tcW w:w="817" w:type="dxa"/>
            <w:tcBorders>
              <w:right w:val="single" w:sz="4" w:space="0" w:color="auto"/>
            </w:tcBorders>
          </w:tcPr>
          <w:p w:rsidR="001F5F4D" w:rsidRDefault="001F5F4D" w:rsidP="00882765">
            <w:pPr>
              <w:tabs>
                <w:tab w:val="left" w:pos="540"/>
                <w:tab w:val="left" w:pos="900"/>
              </w:tabs>
              <w:ind w:firstLine="0"/>
            </w:pPr>
            <w:r>
              <w:lastRenderedPageBreak/>
              <w:t>лот 1.</w:t>
            </w:r>
          </w:p>
        </w:tc>
        <w:tc>
          <w:tcPr>
            <w:tcW w:w="8859" w:type="dxa"/>
            <w:gridSpan w:val="7"/>
            <w:tcBorders>
              <w:left w:val="single" w:sz="4" w:space="0" w:color="auto"/>
            </w:tcBorders>
          </w:tcPr>
          <w:p w:rsidR="001F5F4D" w:rsidRPr="007931DC" w:rsidRDefault="001F5F4D" w:rsidP="00882765">
            <w:pPr>
              <w:tabs>
                <w:tab w:val="left" w:pos="540"/>
              </w:tabs>
              <w:ind w:firstLine="44"/>
              <w:jc w:val="center"/>
            </w:pPr>
            <w:r>
              <w:t xml:space="preserve">30% от начальной (максимальной) цены договора – </w:t>
            </w:r>
            <w:r w:rsidRPr="00FA13BA">
              <w:t>959 935, 38 рублей</w:t>
            </w:r>
          </w:p>
        </w:tc>
      </w:tr>
      <w:tr w:rsidR="001F5F4D" w:rsidTr="006470DB">
        <w:trPr>
          <w:trHeight w:val="364"/>
        </w:trPr>
        <w:tc>
          <w:tcPr>
            <w:tcW w:w="9676" w:type="dxa"/>
            <w:gridSpan w:val="8"/>
          </w:tcPr>
          <w:p w:rsidR="001F5F4D" w:rsidRPr="00187CCE" w:rsidRDefault="001F5F4D" w:rsidP="006470DB">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1F5F4D" w:rsidRDefault="001F5F4D" w:rsidP="006470DB">
            <w:r w:rsidRPr="00187CCE">
              <w:t>Обеспечен</w:t>
            </w:r>
            <w:r>
              <w:t>ие исполнения договора, возврат</w:t>
            </w:r>
            <w:r w:rsidRPr="00187CCE">
              <w:t xml:space="preserve"> авансовых платежей, а также исполнени</w:t>
            </w:r>
            <w:r>
              <w:t>е</w:t>
            </w:r>
            <w:r w:rsidRPr="00187CCE">
              <w:t xml:space="preserve">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1F5F4D" w:rsidRPr="005539A3" w:rsidRDefault="001F5F4D" w:rsidP="006470DB">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1F5F4D" w:rsidRPr="005539A3" w:rsidRDefault="001F5F4D" w:rsidP="006470DB">
            <w:pPr>
              <w:ind w:firstLine="567"/>
            </w:pPr>
            <w:r w:rsidRPr="005539A3">
              <w:t xml:space="preserve">Банковская гарантия подлежит предварительному согласованию с Заказчиком. </w:t>
            </w:r>
          </w:p>
          <w:p w:rsidR="001F5F4D" w:rsidRPr="005539A3" w:rsidRDefault="001F5F4D" w:rsidP="006470DB">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1F5F4D" w:rsidRPr="005539A3" w:rsidRDefault="001F5F4D" w:rsidP="006470DB">
            <w:pPr>
              <w:shd w:val="clear" w:color="auto" w:fill="FFFFFF"/>
              <w:ind w:firstLine="567"/>
            </w:pPr>
            <w:r w:rsidRPr="005539A3">
              <w:t>- нотариально заверенную копию лицензии на осуществление банковской деятельности;</w:t>
            </w:r>
          </w:p>
          <w:p w:rsidR="001F5F4D" w:rsidRPr="005539A3" w:rsidRDefault="001F5F4D" w:rsidP="006470DB">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1F5F4D" w:rsidRPr="005539A3" w:rsidRDefault="001F5F4D" w:rsidP="006470DB">
            <w:pPr>
              <w:shd w:val="clear" w:color="auto" w:fill="FFFFFF"/>
              <w:ind w:firstLine="567"/>
            </w:pPr>
            <w:r w:rsidRPr="005539A3">
              <w:t>- заверенную копию приказа о назначении главного бухгалтера;</w:t>
            </w:r>
          </w:p>
          <w:p w:rsidR="001F5F4D" w:rsidRPr="005539A3" w:rsidRDefault="001F5F4D" w:rsidP="006470DB">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1F5F4D" w:rsidRPr="0089067C" w:rsidRDefault="001F5F4D" w:rsidP="006470DB">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1F5F4D" w:rsidRPr="0089067C" w:rsidRDefault="001F5F4D" w:rsidP="006470DB">
            <w:r w:rsidRPr="0089067C">
              <w:t xml:space="preserve">Обеспечение исполнения договора предоставляется в срок до заключения договора. </w:t>
            </w:r>
          </w:p>
          <w:p w:rsidR="001F5F4D" w:rsidRPr="0089067C" w:rsidRDefault="001F5F4D" w:rsidP="006470DB">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1F5F4D" w:rsidRPr="0089067C" w:rsidRDefault="001F5F4D" w:rsidP="006470DB">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1F5F4D" w:rsidRDefault="001F5F4D" w:rsidP="006470DB">
            <w:pPr>
              <w:pStyle w:val="af0"/>
              <w:ind w:firstLine="0"/>
              <w:rPr>
                <w:rFonts w:ascii="Times New Roman" w:hAnsi="Times New Roman" w:cs="Times New Roman"/>
                <w:i/>
                <w:sz w:val="24"/>
              </w:rPr>
            </w:pPr>
          </w:p>
          <w:p w:rsidR="001F5F4D" w:rsidRPr="00DF5355" w:rsidRDefault="001F5F4D" w:rsidP="006470DB">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p>
          <w:p w:rsidR="001F5F4D" w:rsidRPr="00DF5355" w:rsidRDefault="001F5F4D" w:rsidP="006470DB">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1F5F4D" w:rsidRDefault="001F5F4D" w:rsidP="006470DB">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proofErr w:type="spellStart"/>
            <w:r>
              <w:rPr>
                <w:rFonts w:ascii="Times New Roman" w:hAnsi="Times New Roman" w:cs="Times New Roman"/>
                <w:b/>
                <w:sz w:val="24"/>
              </w:rPr>
              <w:t>ОАО</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Камчаткомагропромбанк</w:t>
            </w:r>
            <w:proofErr w:type="spellEnd"/>
            <w:r>
              <w:rPr>
                <w:rFonts w:ascii="Times New Roman" w:hAnsi="Times New Roman" w:cs="Times New Roman"/>
                <w:b/>
                <w:sz w:val="24"/>
              </w:rPr>
              <w:t>»</w:t>
            </w:r>
            <w:r w:rsidRPr="00DF5355">
              <w:rPr>
                <w:rFonts w:ascii="Times New Roman" w:hAnsi="Times New Roman" w:cs="Times New Roman"/>
                <w:b/>
                <w:sz w:val="24"/>
              </w:rPr>
              <w:t xml:space="preserve">,  </w:t>
            </w:r>
            <w:proofErr w:type="spellStart"/>
            <w:r w:rsidRPr="00DF5355">
              <w:rPr>
                <w:rFonts w:ascii="Times New Roman" w:hAnsi="Times New Roman" w:cs="Times New Roman"/>
                <w:b/>
                <w:sz w:val="24"/>
              </w:rPr>
              <w:t>БИК</w:t>
            </w:r>
            <w:proofErr w:type="spellEnd"/>
            <w:r w:rsidRPr="00DF5355">
              <w:rPr>
                <w:rFonts w:ascii="Times New Roman" w:hAnsi="Times New Roman" w:cs="Times New Roman"/>
                <w:b/>
                <w:sz w:val="24"/>
              </w:rPr>
              <w:t xml:space="preserve">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1F5F4D" w:rsidRPr="004D5595" w:rsidRDefault="001F5F4D" w:rsidP="006470DB">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Pr="004D5595">
              <w:rPr>
                <w:b/>
                <w:bCs/>
              </w:rPr>
              <w:t xml:space="preserve">выполнение </w:t>
            </w:r>
            <w:r>
              <w:rPr>
                <w:b/>
                <w:bCs/>
              </w:rPr>
              <w:t>работ по Объекту «Монтаж комплекта ограждения аэропорта Тиличики» (участок протяженностью 2 772м)</w:t>
            </w:r>
          </w:p>
          <w:p w:rsidR="001F5F4D" w:rsidRPr="00DF5355" w:rsidRDefault="001F5F4D" w:rsidP="006470DB">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1F5F4D" w:rsidRPr="00DF5355" w:rsidRDefault="001F5F4D" w:rsidP="006470DB">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1F5F4D" w:rsidRDefault="001F5F4D" w:rsidP="00C50424">
            <w:pPr>
              <w:tabs>
                <w:tab w:val="left" w:pos="540"/>
              </w:tabs>
              <w:ind w:firstLine="44"/>
            </w:pPr>
            <w:r w:rsidRPr="00DF5355">
              <w:t xml:space="preserve">Денежные средства возвращаются исполнителю, с которым заключается </w:t>
            </w:r>
            <w:r w:rsidRPr="00DF5355">
              <w:rPr>
                <w:b/>
              </w:rPr>
              <w:t>договор</w:t>
            </w:r>
            <w:r w:rsidRPr="00DF5355">
              <w:t xml:space="preserve">, при </w:t>
            </w:r>
            <w:r w:rsidRPr="00DF5355">
              <w:lastRenderedPageBreak/>
              <w:t xml:space="preserve">условии надлежащего исполнения им всех своих обязательств по договору в течение 30 банковских дней, со дня получения </w:t>
            </w:r>
            <w:r>
              <w:t>З</w:t>
            </w:r>
            <w:r w:rsidRPr="00DF5355">
              <w:t>аказчиком соответствующего письменного требования исполнителя; денежные средства возвращаются по рекви</w:t>
            </w:r>
            <w:r>
              <w:t xml:space="preserve">зитам, указанным исполнителем в </w:t>
            </w:r>
            <w:r w:rsidRPr="00DF5355">
              <w:t>письменном требовании.</w:t>
            </w:r>
          </w:p>
        </w:tc>
      </w:tr>
      <w:tr w:rsidR="001F5F4D" w:rsidTr="00A25F8F">
        <w:trPr>
          <w:trHeight w:val="331"/>
        </w:trPr>
        <w:tc>
          <w:tcPr>
            <w:tcW w:w="817" w:type="dxa"/>
            <w:tcBorders>
              <w:right w:val="single" w:sz="4" w:space="0" w:color="auto"/>
            </w:tcBorders>
          </w:tcPr>
          <w:p w:rsidR="001F5F4D" w:rsidRDefault="001F5F4D" w:rsidP="00A10E14">
            <w:pPr>
              <w:tabs>
                <w:tab w:val="left" w:pos="540"/>
                <w:tab w:val="left" w:pos="900"/>
              </w:tabs>
              <w:ind w:firstLine="0"/>
            </w:pPr>
            <w:r>
              <w:lastRenderedPageBreak/>
              <w:t>лот 2.</w:t>
            </w:r>
          </w:p>
        </w:tc>
        <w:tc>
          <w:tcPr>
            <w:tcW w:w="8859" w:type="dxa"/>
            <w:gridSpan w:val="7"/>
            <w:tcBorders>
              <w:left w:val="single" w:sz="4" w:space="0" w:color="auto"/>
            </w:tcBorders>
          </w:tcPr>
          <w:p w:rsidR="001F5F4D" w:rsidRPr="007931DC" w:rsidRDefault="001F5F4D" w:rsidP="00A25F8F">
            <w:pPr>
              <w:tabs>
                <w:tab w:val="left" w:pos="540"/>
              </w:tabs>
              <w:ind w:firstLine="44"/>
              <w:jc w:val="center"/>
            </w:pPr>
            <w:r>
              <w:rPr>
                <w:color w:val="000000"/>
              </w:rPr>
              <w:t>не требуется</w:t>
            </w:r>
          </w:p>
        </w:tc>
      </w:tr>
      <w:tr w:rsidR="001F5F4D" w:rsidTr="00326FEF">
        <w:trPr>
          <w:trHeight w:val="274"/>
        </w:trPr>
        <w:tc>
          <w:tcPr>
            <w:tcW w:w="817" w:type="dxa"/>
            <w:tcBorders>
              <w:right w:val="single" w:sz="4" w:space="0" w:color="auto"/>
            </w:tcBorders>
          </w:tcPr>
          <w:p w:rsidR="001F5F4D" w:rsidRDefault="001F5F4D" w:rsidP="00A10E14">
            <w:pPr>
              <w:tabs>
                <w:tab w:val="left" w:pos="540"/>
                <w:tab w:val="left" w:pos="900"/>
              </w:tabs>
              <w:ind w:firstLine="0"/>
            </w:pPr>
            <w:r>
              <w:t>16.</w:t>
            </w:r>
          </w:p>
        </w:tc>
        <w:tc>
          <w:tcPr>
            <w:tcW w:w="2478" w:type="dxa"/>
            <w:gridSpan w:val="3"/>
            <w:tcBorders>
              <w:left w:val="single" w:sz="4" w:space="0" w:color="auto"/>
              <w:right w:val="single" w:sz="4" w:space="0" w:color="auto"/>
            </w:tcBorders>
          </w:tcPr>
          <w:p w:rsidR="001F5F4D" w:rsidRPr="00B454FC" w:rsidRDefault="001F5F4D" w:rsidP="00326FEF">
            <w:pPr>
              <w:widowControl w:val="0"/>
              <w:adjustRightInd w:val="0"/>
              <w:ind w:firstLine="0"/>
              <w:rPr>
                <w:color w:val="000000"/>
              </w:rPr>
            </w:pPr>
            <w:r>
              <w:rPr>
                <w:color w:val="000000"/>
              </w:rPr>
              <w:t>Возможность отказа от авансовых платежей (для всех лотов)</w:t>
            </w:r>
          </w:p>
        </w:tc>
        <w:tc>
          <w:tcPr>
            <w:tcW w:w="6381" w:type="dxa"/>
            <w:gridSpan w:val="4"/>
            <w:tcBorders>
              <w:left w:val="single" w:sz="4" w:space="0" w:color="auto"/>
            </w:tcBorders>
          </w:tcPr>
          <w:p w:rsidR="001F5F4D" w:rsidRPr="00064A03" w:rsidRDefault="001F5F4D" w:rsidP="00326FEF">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1F5F4D" w:rsidRPr="00064A03" w:rsidRDefault="001F5F4D" w:rsidP="00326FEF">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1F5F4D" w:rsidRPr="007931DC" w:rsidRDefault="001F5F4D" w:rsidP="00326FEF">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1F5F4D" w:rsidTr="005064F7">
        <w:trPr>
          <w:trHeight w:val="554"/>
        </w:trPr>
        <w:tc>
          <w:tcPr>
            <w:tcW w:w="817" w:type="dxa"/>
            <w:tcBorders>
              <w:right w:val="single" w:sz="4" w:space="0" w:color="auto"/>
            </w:tcBorders>
          </w:tcPr>
          <w:p w:rsidR="001F5F4D" w:rsidRDefault="001F5F4D" w:rsidP="00A10E14">
            <w:pPr>
              <w:tabs>
                <w:tab w:val="left" w:pos="540"/>
                <w:tab w:val="left" w:pos="900"/>
              </w:tabs>
              <w:ind w:firstLine="0"/>
            </w:pPr>
            <w:r>
              <w:t>17.</w:t>
            </w:r>
          </w:p>
        </w:tc>
        <w:tc>
          <w:tcPr>
            <w:tcW w:w="2478" w:type="dxa"/>
            <w:gridSpan w:val="3"/>
            <w:tcBorders>
              <w:left w:val="single" w:sz="4" w:space="0" w:color="auto"/>
              <w:right w:val="single" w:sz="4" w:space="0" w:color="auto"/>
            </w:tcBorders>
          </w:tcPr>
          <w:p w:rsidR="001F5F4D" w:rsidRPr="00B454FC" w:rsidRDefault="001F5F4D"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381" w:type="dxa"/>
            <w:gridSpan w:val="4"/>
            <w:tcBorders>
              <w:left w:val="single" w:sz="4" w:space="0" w:color="auto"/>
            </w:tcBorders>
          </w:tcPr>
          <w:p w:rsidR="001F5F4D" w:rsidRPr="007931DC" w:rsidRDefault="001F5F4D"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1F5F4D" w:rsidTr="005064F7">
        <w:trPr>
          <w:trHeight w:val="554"/>
        </w:trPr>
        <w:tc>
          <w:tcPr>
            <w:tcW w:w="817" w:type="dxa"/>
            <w:tcBorders>
              <w:right w:val="single" w:sz="4" w:space="0" w:color="auto"/>
            </w:tcBorders>
          </w:tcPr>
          <w:p w:rsidR="001F5F4D" w:rsidRDefault="001F5F4D" w:rsidP="00404B77">
            <w:pPr>
              <w:tabs>
                <w:tab w:val="left" w:pos="540"/>
                <w:tab w:val="left" w:pos="900"/>
              </w:tabs>
              <w:ind w:firstLine="0"/>
            </w:pPr>
            <w:r>
              <w:t>18.</w:t>
            </w:r>
          </w:p>
        </w:tc>
        <w:tc>
          <w:tcPr>
            <w:tcW w:w="2478" w:type="dxa"/>
            <w:gridSpan w:val="3"/>
            <w:tcBorders>
              <w:left w:val="single" w:sz="4" w:space="0" w:color="auto"/>
              <w:right w:val="single" w:sz="4" w:space="0" w:color="auto"/>
            </w:tcBorders>
          </w:tcPr>
          <w:p w:rsidR="001F5F4D" w:rsidRPr="00B454FC" w:rsidRDefault="001F5F4D" w:rsidP="00E6563F">
            <w:pPr>
              <w:widowControl w:val="0"/>
              <w:adjustRightInd w:val="0"/>
              <w:ind w:firstLine="0"/>
              <w:rPr>
                <w:color w:val="000000"/>
              </w:rPr>
            </w:pPr>
            <w:r>
              <w:rPr>
                <w:color w:val="000000"/>
              </w:rPr>
              <w:t>Переторжка и порядок переторжки (для всех лотов)</w:t>
            </w:r>
          </w:p>
        </w:tc>
        <w:tc>
          <w:tcPr>
            <w:tcW w:w="6381" w:type="dxa"/>
            <w:gridSpan w:val="4"/>
            <w:tcBorders>
              <w:left w:val="single" w:sz="4" w:space="0" w:color="auto"/>
            </w:tcBorders>
          </w:tcPr>
          <w:p w:rsidR="001F5F4D" w:rsidRPr="007931DC" w:rsidRDefault="001F5F4D"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1F5F4D" w:rsidTr="005064F7">
        <w:trPr>
          <w:trHeight w:val="554"/>
        </w:trPr>
        <w:tc>
          <w:tcPr>
            <w:tcW w:w="817" w:type="dxa"/>
            <w:tcBorders>
              <w:right w:val="single" w:sz="4" w:space="0" w:color="auto"/>
            </w:tcBorders>
          </w:tcPr>
          <w:p w:rsidR="001F5F4D" w:rsidRDefault="001F5F4D" w:rsidP="008B279C">
            <w:pPr>
              <w:tabs>
                <w:tab w:val="left" w:pos="540"/>
                <w:tab w:val="left" w:pos="900"/>
              </w:tabs>
              <w:ind w:firstLine="0"/>
            </w:pPr>
            <w:r>
              <w:t>18.1</w:t>
            </w:r>
          </w:p>
        </w:tc>
        <w:tc>
          <w:tcPr>
            <w:tcW w:w="8859" w:type="dxa"/>
            <w:gridSpan w:val="7"/>
            <w:tcBorders>
              <w:left w:val="single" w:sz="4" w:space="0" w:color="auto"/>
            </w:tcBorders>
          </w:tcPr>
          <w:p w:rsidR="001F5F4D" w:rsidRDefault="001F5F4D"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1F5F4D" w:rsidRPr="00D25AD7" w:rsidRDefault="001F5F4D"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1F5F4D" w:rsidRDefault="001F5F4D"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1F5F4D" w:rsidRPr="00D25AD7" w:rsidRDefault="001F5F4D"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1F5F4D" w:rsidRPr="00D25AD7" w:rsidRDefault="001F5F4D" w:rsidP="00F20DBC">
            <w:pPr>
              <w:pStyle w:val="ab"/>
              <w:ind w:left="0" w:firstLine="0"/>
            </w:pPr>
            <w:r w:rsidRPr="00D25AD7">
              <w:t>1) снижение цены;</w:t>
            </w:r>
          </w:p>
          <w:p w:rsidR="001F5F4D" w:rsidRDefault="001F5F4D" w:rsidP="00F20DBC">
            <w:pPr>
              <w:pStyle w:val="ab"/>
              <w:ind w:left="0" w:firstLine="0"/>
            </w:pPr>
            <w:r w:rsidRPr="00D25AD7">
              <w:t>2) снижение авансовых платежей</w:t>
            </w:r>
            <w:r>
              <w:t>;</w:t>
            </w:r>
            <w:r w:rsidRPr="00D25AD7">
              <w:t xml:space="preserve"> </w:t>
            </w:r>
          </w:p>
          <w:p w:rsidR="001F5F4D" w:rsidRPr="00D25AD7" w:rsidRDefault="001F5F4D" w:rsidP="00F20DBC">
            <w:pPr>
              <w:pStyle w:val="ab"/>
              <w:ind w:left="0" w:firstLine="0"/>
            </w:pPr>
            <w:r>
              <w:t>3) сроки выполнения работ.</w:t>
            </w:r>
          </w:p>
          <w:p w:rsidR="001F5F4D" w:rsidRPr="00D25AD7" w:rsidRDefault="001F5F4D"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w:t>
            </w:r>
            <w:r w:rsidRPr="00D25AD7">
              <w:lastRenderedPageBreak/>
              <w:t>конвертов с предложениями новых условий.</w:t>
            </w:r>
          </w:p>
          <w:p w:rsidR="001F5F4D" w:rsidRPr="00D25AD7" w:rsidRDefault="001F5F4D"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1F5F4D" w:rsidRPr="00D25AD7" w:rsidRDefault="001F5F4D"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1F5F4D" w:rsidRDefault="008B279C" w:rsidP="00747379">
      <w:pPr>
        <w:pStyle w:val="a4"/>
        <w:ind w:firstLine="0"/>
        <w:rPr>
          <w:sz w:val="24"/>
          <w:szCs w:val="24"/>
        </w:rPr>
      </w:pPr>
      <w:r w:rsidRPr="00D336F1">
        <w:rPr>
          <w:sz w:val="24"/>
          <w:szCs w:val="24"/>
        </w:rPr>
        <w:t>Техническое задание</w:t>
      </w:r>
      <w:r w:rsidR="0007241F">
        <w:rPr>
          <w:sz w:val="24"/>
          <w:szCs w:val="24"/>
        </w:rPr>
        <w:t xml:space="preserve"> </w:t>
      </w:r>
    </w:p>
    <w:p w:rsidR="00747379" w:rsidRPr="00747379" w:rsidRDefault="00747379" w:rsidP="00747379">
      <w:pPr>
        <w:pStyle w:val="a4"/>
        <w:ind w:firstLine="0"/>
        <w:rPr>
          <w:sz w:val="24"/>
          <w:szCs w:val="24"/>
        </w:rPr>
      </w:pPr>
      <w:r w:rsidRPr="00747379">
        <w:rPr>
          <w:bCs/>
          <w:color w:val="000000"/>
          <w:spacing w:val="-2"/>
          <w:sz w:val="24"/>
          <w:szCs w:val="24"/>
        </w:rPr>
        <w:t>на выполнение работ по Объекту:</w:t>
      </w:r>
    </w:p>
    <w:p w:rsidR="00747379" w:rsidRDefault="00747379" w:rsidP="00747379">
      <w:pPr>
        <w:shd w:val="clear" w:color="auto" w:fill="FFFFFF"/>
        <w:tabs>
          <w:tab w:val="left" w:pos="0"/>
        </w:tabs>
        <w:ind w:firstLine="0"/>
        <w:jc w:val="center"/>
        <w:rPr>
          <w:b/>
          <w:bCs/>
          <w:i/>
        </w:rPr>
      </w:pPr>
      <w:r w:rsidRPr="00747379">
        <w:rPr>
          <w:b/>
          <w:bCs/>
          <w:i/>
          <w:color w:val="000000"/>
          <w:spacing w:val="-2"/>
        </w:rPr>
        <w:t>Лот 1</w:t>
      </w:r>
      <w:r>
        <w:rPr>
          <w:b/>
          <w:bCs/>
          <w:color w:val="000000"/>
          <w:spacing w:val="-2"/>
        </w:rPr>
        <w:t xml:space="preserve"> </w:t>
      </w:r>
      <w:r w:rsidRPr="00747379">
        <w:rPr>
          <w:b/>
          <w:bCs/>
          <w:i/>
        </w:rPr>
        <w:t>«Монтаж комплект</w:t>
      </w:r>
      <w:r w:rsidR="00054BBB">
        <w:rPr>
          <w:b/>
          <w:bCs/>
          <w:i/>
        </w:rPr>
        <w:t>а</w:t>
      </w:r>
      <w:r w:rsidRPr="00747379">
        <w:rPr>
          <w:b/>
          <w:bCs/>
          <w:i/>
        </w:rPr>
        <w:t xml:space="preserve"> ограждения аэропорт</w:t>
      </w:r>
      <w:r w:rsidR="00054BBB">
        <w:rPr>
          <w:b/>
          <w:bCs/>
          <w:i/>
        </w:rPr>
        <w:t>а</w:t>
      </w:r>
      <w:r w:rsidRPr="00747379">
        <w:rPr>
          <w:b/>
          <w:bCs/>
          <w:i/>
        </w:rPr>
        <w:t xml:space="preserve"> Тиличики»</w:t>
      </w:r>
      <w:r w:rsidRPr="00747379">
        <w:rPr>
          <w:bCs/>
          <w:i/>
        </w:rPr>
        <w:t xml:space="preserve"> </w:t>
      </w:r>
      <w:r w:rsidRPr="00747379">
        <w:rPr>
          <w:b/>
          <w:bCs/>
          <w:i/>
        </w:rPr>
        <w:t xml:space="preserve">(участок протяженностью </w:t>
      </w:r>
      <w:r>
        <w:rPr>
          <w:b/>
          <w:bCs/>
          <w:i/>
        </w:rPr>
        <w:t>2772</w:t>
      </w:r>
      <w:r w:rsidRPr="00747379">
        <w:rPr>
          <w:b/>
          <w:bCs/>
          <w:i/>
        </w:rPr>
        <w:t xml:space="preserve"> метра)</w:t>
      </w:r>
    </w:p>
    <w:tbl>
      <w:tblPr>
        <w:tblpPr w:leftFromText="180" w:rightFromText="180" w:vertAnchor="text" w:horzAnchor="margin" w:tblpXSpec="center" w:tblpY="4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6521"/>
      </w:tblGrid>
      <w:tr w:rsidR="001B0D16" w:rsidRPr="005268BE" w:rsidTr="001F5F4D">
        <w:trPr>
          <w:trHeight w:val="837"/>
        </w:trPr>
        <w:tc>
          <w:tcPr>
            <w:tcW w:w="675" w:type="dxa"/>
            <w:vAlign w:val="center"/>
          </w:tcPr>
          <w:p w:rsidR="001B0D16" w:rsidRPr="005268BE" w:rsidRDefault="001B0D16" w:rsidP="001F5F4D">
            <w:pPr>
              <w:ind w:firstLine="0"/>
              <w:jc w:val="center"/>
            </w:pPr>
            <w:r w:rsidRPr="005268BE">
              <w:t xml:space="preserve">№ </w:t>
            </w:r>
            <w:proofErr w:type="spellStart"/>
            <w:proofErr w:type="gramStart"/>
            <w:r w:rsidRPr="005268BE">
              <w:t>п</w:t>
            </w:r>
            <w:proofErr w:type="spellEnd"/>
            <w:proofErr w:type="gramEnd"/>
            <w:r w:rsidRPr="005268BE">
              <w:t>/</w:t>
            </w:r>
            <w:proofErr w:type="spellStart"/>
            <w:r w:rsidRPr="005268BE">
              <w:t>п</w:t>
            </w:r>
            <w:proofErr w:type="spellEnd"/>
          </w:p>
        </w:tc>
        <w:tc>
          <w:tcPr>
            <w:tcW w:w="2977" w:type="dxa"/>
            <w:vAlign w:val="center"/>
          </w:tcPr>
          <w:p w:rsidR="001B0D16" w:rsidRPr="005268BE" w:rsidRDefault="001B0D16" w:rsidP="001F5F4D">
            <w:pPr>
              <w:ind w:firstLine="0"/>
              <w:jc w:val="center"/>
            </w:pPr>
            <w:r w:rsidRPr="005268BE">
              <w:t>Наименование</w:t>
            </w:r>
          </w:p>
        </w:tc>
        <w:tc>
          <w:tcPr>
            <w:tcW w:w="6521" w:type="dxa"/>
            <w:vAlign w:val="center"/>
          </w:tcPr>
          <w:p w:rsidR="001B0D16" w:rsidRPr="005268BE" w:rsidRDefault="001B0D16" w:rsidP="001F5F4D">
            <w:pPr>
              <w:ind w:firstLine="0"/>
              <w:jc w:val="center"/>
            </w:pPr>
            <w:r w:rsidRPr="005268BE">
              <w:t>Требуемые параметры, характеристики</w:t>
            </w:r>
          </w:p>
        </w:tc>
      </w:tr>
      <w:tr w:rsidR="001B0D16" w:rsidRPr="005268BE" w:rsidTr="001F5F4D">
        <w:tc>
          <w:tcPr>
            <w:tcW w:w="675" w:type="dxa"/>
          </w:tcPr>
          <w:p w:rsidR="001B0D16" w:rsidRPr="005268BE" w:rsidRDefault="001B0D16" w:rsidP="001F5F4D">
            <w:pPr>
              <w:numPr>
                <w:ilvl w:val="0"/>
                <w:numId w:val="21"/>
              </w:numPr>
              <w:spacing w:after="200" w:line="276" w:lineRule="auto"/>
              <w:ind w:left="0" w:firstLine="0"/>
              <w:jc w:val="left"/>
            </w:pPr>
          </w:p>
        </w:tc>
        <w:tc>
          <w:tcPr>
            <w:tcW w:w="2977" w:type="dxa"/>
          </w:tcPr>
          <w:p w:rsidR="001B0D16" w:rsidRPr="005268BE" w:rsidRDefault="001B0D16" w:rsidP="001F5F4D">
            <w:pPr>
              <w:ind w:firstLine="0"/>
              <w:rPr>
                <w:color w:val="000000"/>
              </w:rPr>
            </w:pPr>
            <w:r w:rsidRPr="005268BE">
              <w:t>Перечень  работ</w:t>
            </w:r>
          </w:p>
        </w:tc>
        <w:tc>
          <w:tcPr>
            <w:tcW w:w="6521" w:type="dxa"/>
          </w:tcPr>
          <w:p w:rsidR="001B0D16" w:rsidRDefault="001B0D16" w:rsidP="001F5F4D">
            <w:pPr>
              <w:numPr>
                <w:ilvl w:val="0"/>
                <w:numId w:val="29"/>
              </w:numPr>
              <w:ind w:left="0" w:firstLine="0"/>
            </w:pPr>
            <w:r w:rsidRPr="006346D0">
              <w:t>Устройство вертикальной планировки вдоль забора шириной 3.0м с наружной стороны ограждения с вывозом мусора    -   2772м / 8316м</w:t>
            </w:r>
            <w:r w:rsidRPr="006346D0">
              <w:rPr>
                <w:vertAlign w:val="superscript"/>
              </w:rPr>
              <w:t>2</w:t>
            </w:r>
            <w:r w:rsidRPr="006346D0">
              <w:t>.</w:t>
            </w:r>
          </w:p>
          <w:p w:rsidR="001B0D16" w:rsidRPr="00FF0BB1" w:rsidRDefault="001B0D16" w:rsidP="001F5F4D">
            <w:pPr>
              <w:numPr>
                <w:ilvl w:val="0"/>
                <w:numId w:val="29"/>
              </w:numPr>
              <w:ind w:left="0" w:firstLine="0"/>
            </w:pPr>
            <w:r w:rsidRPr="00D20E76">
              <w:t>Установка винтовых опор длиной 1</w:t>
            </w:r>
            <w:r>
              <w:t>,</w:t>
            </w:r>
            <w:r w:rsidRPr="00D20E76">
              <w:t>5м из трубы диаметра 76 мм с фланцем, в грунт на глубину 1,5м с шагом 3</w:t>
            </w:r>
            <w:r>
              <w:t>,</w:t>
            </w:r>
            <w:r w:rsidRPr="00D20E76">
              <w:t>0</w:t>
            </w:r>
            <w:r>
              <w:t xml:space="preserve"> </w:t>
            </w:r>
            <w:r w:rsidRPr="00D20E76">
              <w:t>м согласно схем</w:t>
            </w:r>
            <w:r>
              <w:t>ам: схема №1</w:t>
            </w:r>
            <w:r w:rsidRPr="00D20E76">
              <w:t xml:space="preserve"> </w:t>
            </w:r>
            <w:r w:rsidRPr="004F34D9">
              <w:t>(Т25</w:t>
            </w:r>
            <w:r>
              <w:t>-Т26-Т27-Т28-Т29-Т30-Т-31-Т32-Т33-Т34, Т35-Т36-Т37-Т1, Т1-Т2-Т3</w:t>
            </w:r>
            <w:r w:rsidRPr="004F34D9">
              <w:t>, Т4</w:t>
            </w:r>
            <w:r>
              <w:t>-Т5-Т6, Т7-Т8-Т8.1, Т8.2-Т9-Т10-Т11-Т12) , схема №2 (Т3-Т3-2) – 925шт.</w:t>
            </w:r>
          </w:p>
          <w:p w:rsidR="001B0D16" w:rsidRPr="00682CE0" w:rsidRDefault="001B0D16" w:rsidP="001F5F4D">
            <w:pPr>
              <w:numPr>
                <w:ilvl w:val="0"/>
                <w:numId w:val="29"/>
              </w:numPr>
              <w:ind w:left="0" w:firstLine="0"/>
            </w:pPr>
            <w:r>
              <w:t>Установка с</w:t>
            </w:r>
            <w:r w:rsidRPr="00682CE0">
              <w:t>толб</w:t>
            </w:r>
            <w:r>
              <w:t>ов высотой 2270мм</w:t>
            </w:r>
            <w:r w:rsidRPr="00682CE0">
              <w:t xml:space="preserve"> из профильной трубы оцинкован</w:t>
            </w:r>
            <w:r>
              <w:t>ных</w:t>
            </w:r>
            <w:r w:rsidRPr="00682CE0">
              <w:t xml:space="preserve"> с внутренней и внешней стороны с полимерным покрытием, </w:t>
            </w:r>
            <w:r>
              <w:t xml:space="preserve">сечением 60х60х2мм  с  </w:t>
            </w:r>
            <w:r w:rsidRPr="00682CE0">
              <w:t>фланцевым соединением для крепления к винтовой опоре</w:t>
            </w:r>
            <w:r>
              <w:t xml:space="preserve"> </w:t>
            </w:r>
            <w:r w:rsidRPr="00D20E76">
              <w:t xml:space="preserve"> на 3 отверстия (крепление столба  к винтовой опоре - болт с гайкой и двумя шайбами) </w:t>
            </w:r>
            <w:r>
              <w:t xml:space="preserve">  – 925 </w:t>
            </w:r>
            <w:proofErr w:type="spellStart"/>
            <w:proofErr w:type="gramStart"/>
            <w:r>
              <w:t>шт</w:t>
            </w:r>
            <w:proofErr w:type="spellEnd"/>
            <w:proofErr w:type="gramEnd"/>
            <w:r w:rsidRPr="00682CE0">
              <w:t>;</w:t>
            </w:r>
          </w:p>
          <w:p w:rsidR="001B0D16" w:rsidRPr="005268BE" w:rsidRDefault="001B0D16" w:rsidP="001F5F4D">
            <w:pPr>
              <w:numPr>
                <w:ilvl w:val="0"/>
                <w:numId w:val="29"/>
              </w:numPr>
              <w:ind w:left="0" w:firstLine="0"/>
            </w:pPr>
            <w:r w:rsidRPr="00D20E76">
              <w:t xml:space="preserve">Установка полотна сетчатого, выполненного из сварной оцинкованной сетки с полимерным покрытием </w:t>
            </w:r>
            <w:r w:rsidRPr="00D20E76">
              <w:rPr>
                <w:lang w:val="en-US"/>
              </w:rPr>
              <w:t>RAL</w:t>
            </w:r>
            <w:r w:rsidRPr="00D20E76">
              <w:t xml:space="preserve"> 6005, с диаметром прутка 4 мм длина полотна 3м, высотой 2</w:t>
            </w:r>
            <w:r>
              <w:t>,</w:t>
            </w:r>
            <w:r w:rsidRPr="00D20E76">
              <w:t xml:space="preserve">23м, ячейка сетки 200х50мм (крепление </w:t>
            </w:r>
            <w:r>
              <w:t xml:space="preserve">сеток </w:t>
            </w:r>
            <w:r w:rsidRPr="00D20E76">
              <w:t>скобами</w:t>
            </w:r>
            <w:r>
              <w:t xml:space="preserve"> к опоре</w:t>
            </w:r>
            <w:r w:rsidRPr="00D20E76">
              <w:t xml:space="preserve"> 4</w:t>
            </w:r>
            <w:r>
              <w:t xml:space="preserve"> скобы</w:t>
            </w:r>
            <w:r w:rsidRPr="00D20E76">
              <w:t xml:space="preserve">, болт, гайка) с высотой от уровня грунта </w:t>
            </w:r>
            <w:proofErr w:type="spellStart"/>
            <w:r w:rsidRPr="00D20E76">
              <w:t>100мм</w:t>
            </w:r>
            <w:proofErr w:type="spellEnd"/>
            <w:r>
              <w:t xml:space="preserve">     – 924 </w:t>
            </w:r>
            <w:proofErr w:type="spellStart"/>
            <w:proofErr w:type="gramStart"/>
            <w:r>
              <w:t>шт</w:t>
            </w:r>
            <w:proofErr w:type="spellEnd"/>
            <w:proofErr w:type="gramEnd"/>
          </w:p>
        </w:tc>
      </w:tr>
      <w:tr w:rsidR="001B0D16" w:rsidRPr="008976A3" w:rsidTr="001F5F4D">
        <w:tc>
          <w:tcPr>
            <w:tcW w:w="675" w:type="dxa"/>
          </w:tcPr>
          <w:p w:rsidR="001B0D16" w:rsidRPr="005268BE" w:rsidRDefault="001B0D16" w:rsidP="001B0D16">
            <w:pPr>
              <w:numPr>
                <w:ilvl w:val="0"/>
                <w:numId w:val="21"/>
              </w:numPr>
              <w:spacing w:after="200" w:line="276" w:lineRule="auto"/>
              <w:jc w:val="left"/>
            </w:pPr>
          </w:p>
        </w:tc>
        <w:tc>
          <w:tcPr>
            <w:tcW w:w="2977" w:type="dxa"/>
          </w:tcPr>
          <w:p w:rsidR="001B0D16" w:rsidRPr="008976A3" w:rsidRDefault="001B0D16" w:rsidP="001B0D16">
            <w:pPr>
              <w:ind w:right="34" w:firstLine="0"/>
            </w:pPr>
            <w:r w:rsidRPr="008976A3">
              <w:t>Условия выполнения работ</w:t>
            </w:r>
          </w:p>
        </w:tc>
        <w:tc>
          <w:tcPr>
            <w:tcW w:w="6521" w:type="dxa"/>
          </w:tcPr>
          <w:p w:rsidR="001B0D16" w:rsidRPr="002B5A1C" w:rsidRDefault="001B0D16" w:rsidP="001B0D16">
            <w:pPr>
              <w:ind w:left="34" w:firstLine="0"/>
            </w:pPr>
            <w:r w:rsidRPr="008976A3">
              <w:t>1</w:t>
            </w:r>
            <w:r>
              <w:t>.</w:t>
            </w:r>
            <w:r w:rsidRPr="002B5A1C">
              <w:t xml:space="preserve"> Подрядчик выполняет все виды работ, указанные в разделе «Перечень работ» настоящего технического задания.</w:t>
            </w:r>
          </w:p>
          <w:p w:rsidR="001B0D16" w:rsidRPr="002B5A1C" w:rsidRDefault="001B0D16" w:rsidP="001B0D16">
            <w:pPr>
              <w:ind w:left="34" w:firstLine="0"/>
            </w:pPr>
            <w:r w:rsidRPr="002B5A1C">
              <w:t>2. 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1B0D16" w:rsidRDefault="001B0D16" w:rsidP="001B0D16">
            <w:pPr>
              <w:ind w:left="34" w:firstLine="0"/>
            </w:pPr>
            <w:r w:rsidRPr="002B5A1C">
              <w:t>3. Подрядчик обязан разработать и согласовать письменно с техническим надзором Заказчика в течение 10 календарных дней после подписания договора</w:t>
            </w:r>
            <w:r>
              <w:t xml:space="preserve">   </w:t>
            </w:r>
            <w:r w:rsidRPr="002B5A1C">
              <w:t xml:space="preserve">Проект производства </w:t>
            </w:r>
            <w:r w:rsidRPr="002B5A1C">
              <w:lastRenderedPageBreak/>
              <w:t>работ (ППР).</w:t>
            </w:r>
          </w:p>
          <w:p w:rsidR="001B0D16" w:rsidRPr="002B5A1C" w:rsidRDefault="001B0D16" w:rsidP="001B0D16">
            <w:pPr>
              <w:ind w:left="34" w:firstLine="0"/>
            </w:pPr>
            <w:r w:rsidRPr="002B5A1C">
              <w:t xml:space="preserve"> 4. Подрядчик самостоятельно уточняет по месту на объекте все уточняющие размеры </w:t>
            </w:r>
            <w:r>
              <w:t>периметра ограждения</w:t>
            </w:r>
            <w:r w:rsidRPr="002B5A1C">
              <w:t>.</w:t>
            </w:r>
          </w:p>
          <w:p w:rsidR="001B0D16" w:rsidRPr="002B5A1C" w:rsidRDefault="001B0D16" w:rsidP="001B0D16">
            <w:pPr>
              <w:ind w:left="34" w:firstLine="0"/>
            </w:pPr>
            <w:r>
              <w:t>5</w:t>
            </w:r>
            <w:r w:rsidRPr="002B5A1C">
              <w:t xml:space="preserve">. </w:t>
            </w:r>
            <w:proofErr w:type="gramStart"/>
            <w:r w:rsidRPr="002B5A1C">
              <w:t xml:space="preserve">При обнаружении в ходе выполнения </w:t>
            </w:r>
            <w:r>
              <w:t>монтажа комплекта ограждения</w:t>
            </w:r>
            <w:r w:rsidRPr="002B5A1C">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roofErr w:type="gramEnd"/>
          </w:p>
          <w:p w:rsidR="001B0D16" w:rsidRPr="008976A3" w:rsidRDefault="001B0D16" w:rsidP="001B0D16">
            <w:pPr>
              <w:ind w:left="34" w:firstLine="0"/>
            </w:pPr>
            <w:r>
              <w:t>6</w:t>
            </w:r>
            <w:r w:rsidRPr="002B5A1C">
              <w:t>. Вывоз строительного мусора с объекта на свалку</w:t>
            </w:r>
            <w:r>
              <w:t>.</w:t>
            </w:r>
          </w:p>
        </w:tc>
      </w:tr>
      <w:tr w:rsidR="001B0D16" w:rsidRPr="008976A3" w:rsidTr="001F5F4D">
        <w:tc>
          <w:tcPr>
            <w:tcW w:w="675" w:type="dxa"/>
          </w:tcPr>
          <w:p w:rsidR="001B0D16" w:rsidRPr="005268BE" w:rsidRDefault="001B0D16" w:rsidP="001B0D16">
            <w:pPr>
              <w:numPr>
                <w:ilvl w:val="0"/>
                <w:numId w:val="21"/>
              </w:numPr>
              <w:spacing w:after="200" w:line="276" w:lineRule="auto"/>
              <w:jc w:val="left"/>
            </w:pPr>
          </w:p>
        </w:tc>
        <w:tc>
          <w:tcPr>
            <w:tcW w:w="2977" w:type="dxa"/>
          </w:tcPr>
          <w:p w:rsidR="001B0D16" w:rsidRPr="008976A3" w:rsidRDefault="001B0D16" w:rsidP="001B0D16">
            <w:pPr>
              <w:ind w:right="34" w:firstLine="0"/>
            </w:pPr>
            <w:r w:rsidRPr="008976A3">
              <w:t>Требование к качеству работ</w:t>
            </w:r>
            <w:r>
              <w:t xml:space="preserve"> </w:t>
            </w:r>
            <w:r w:rsidRPr="008976A3">
              <w:t>и применяемым материалам</w:t>
            </w:r>
          </w:p>
        </w:tc>
        <w:tc>
          <w:tcPr>
            <w:tcW w:w="6521" w:type="dxa"/>
          </w:tcPr>
          <w:p w:rsidR="001B0D16" w:rsidRPr="008976A3" w:rsidRDefault="001B0D16" w:rsidP="001B0D16">
            <w:pPr>
              <w:ind w:left="34"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1B0D16" w:rsidRPr="008976A3" w:rsidTr="001F5F4D">
        <w:tc>
          <w:tcPr>
            <w:tcW w:w="675" w:type="dxa"/>
          </w:tcPr>
          <w:p w:rsidR="001B0D16" w:rsidRPr="005268BE" w:rsidRDefault="001B0D16" w:rsidP="001B0D16">
            <w:pPr>
              <w:numPr>
                <w:ilvl w:val="0"/>
                <w:numId w:val="21"/>
              </w:numPr>
              <w:spacing w:after="200" w:line="276" w:lineRule="auto"/>
              <w:jc w:val="left"/>
            </w:pPr>
          </w:p>
        </w:tc>
        <w:tc>
          <w:tcPr>
            <w:tcW w:w="2977" w:type="dxa"/>
          </w:tcPr>
          <w:p w:rsidR="001B0D16" w:rsidRPr="008976A3" w:rsidRDefault="001B0D16" w:rsidP="001B0D16">
            <w:pPr>
              <w:ind w:right="34" w:firstLine="0"/>
            </w:pPr>
            <w:r w:rsidRPr="008976A3">
              <w:t>Требования к технологии производства работ</w:t>
            </w:r>
          </w:p>
        </w:tc>
        <w:tc>
          <w:tcPr>
            <w:tcW w:w="6521" w:type="dxa"/>
          </w:tcPr>
          <w:p w:rsidR="001B0D16" w:rsidRPr="008976A3" w:rsidRDefault="001B0D16" w:rsidP="001B0D16">
            <w:pPr>
              <w:ind w:left="34"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1B0D16" w:rsidRPr="008976A3" w:rsidTr="001F5F4D">
        <w:tc>
          <w:tcPr>
            <w:tcW w:w="675" w:type="dxa"/>
          </w:tcPr>
          <w:p w:rsidR="001B0D16" w:rsidRPr="005268BE" w:rsidRDefault="001B0D16" w:rsidP="001B0D16">
            <w:pPr>
              <w:numPr>
                <w:ilvl w:val="0"/>
                <w:numId w:val="21"/>
              </w:numPr>
              <w:spacing w:after="200" w:line="276" w:lineRule="auto"/>
              <w:jc w:val="left"/>
            </w:pPr>
          </w:p>
        </w:tc>
        <w:tc>
          <w:tcPr>
            <w:tcW w:w="2977" w:type="dxa"/>
          </w:tcPr>
          <w:p w:rsidR="001B0D16" w:rsidRPr="008976A3" w:rsidRDefault="001B0D16" w:rsidP="001B0D16">
            <w:pPr>
              <w:ind w:right="34" w:firstLine="0"/>
            </w:pPr>
            <w:r w:rsidRPr="008976A3">
              <w:t>Требования к безопасности и гигиене труда</w:t>
            </w:r>
          </w:p>
        </w:tc>
        <w:tc>
          <w:tcPr>
            <w:tcW w:w="6521" w:type="dxa"/>
          </w:tcPr>
          <w:p w:rsidR="001B0D16" w:rsidRPr="008976A3" w:rsidRDefault="001B0D16" w:rsidP="001B0D16">
            <w:pPr>
              <w:ind w:left="34"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1B0D16" w:rsidRPr="008976A3" w:rsidTr="001F5F4D">
        <w:tc>
          <w:tcPr>
            <w:tcW w:w="675" w:type="dxa"/>
          </w:tcPr>
          <w:p w:rsidR="001B0D16" w:rsidRPr="005268BE" w:rsidRDefault="001B0D16" w:rsidP="001B0D16">
            <w:pPr>
              <w:numPr>
                <w:ilvl w:val="0"/>
                <w:numId w:val="21"/>
              </w:numPr>
              <w:spacing w:after="200" w:line="276" w:lineRule="auto"/>
              <w:jc w:val="left"/>
            </w:pPr>
          </w:p>
        </w:tc>
        <w:tc>
          <w:tcPr>
            <w:tcW w:w="2977" w:type="dxa"/>
          </w:tcPr>
          <w:p w:rsidR="001B0D16" w:rsidRPr="008976A3" w:rsidRDefault="001B0D16" w:rsidP="001B0D16">
            <w:pPr>
              <w:ind w:right="34" w:firstLine="0"/>
            </w:pPr>
            <w:r w:rsidRPr="008976A3">
              <w:t>Требование к оформлению  исполнительной документации</w:t>
            </w:r>
          </w:p>
        </w:tc>
        <w:tc>
          <w:tcPr>
            <w:tcW w:w="6521" w:type="dxa"/>
          </w:tcPr>
          <w:p w:rsidR="001B0D16" w:rsidRPr="008976A3" w:rsidRDefault="001B0D16" w:rsidP="001B0D16">
            <w:pPr>
              <w:ind w:left="34"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1B0D16" w:rsidTr="001F5F4D">
        <w:tc>
          <w:tcPr>
            <w:tcW w:w="675" w:type="dxa"/>
          </w:tcPr>
          <w:p w:rsidR="001B0D16" w:rsidRPr="005268BE" w:rsidRDefault="001B0D16" w:rsidP="001B0D16">
            <w:pPr>
              <w:numPr>
                <w:ilvl w:val="0"/>
                <w:numId w:val="21"/>
              </w:numPr>
              <w:spacing w:after="200" w:line="276" w:lineRule="auto"/>
              <w:jc w:val="left"/>
            </w:pPr>
          </w:p>
        </w:tc>
        <w:tc>
          <w:tcPr>
            <w:tcW w:w="2977" w:type="dxa"/>
          </w:tcPr>
          <w:p w:rsidR="001B0D16" w:rsidRDefault="001B0D16" w:rsidP="001B0D16">
            <w:pPr>
              <w:ind w:right="34" w:firstLine="0"/>
            </w:pPr>
            <w:r>
              <w:t>Требования к представлению гарантии</w:t>
            </w:r>
          </w:p>
        </w:tc>
        <w:tc>
          <w:tcPr>
            <w:tcW w:w="6521" w:type="dxa"/>
          </w:tcPr>
          <w:p w:rsidR="001B0D16" w:rsidRDefault="001B0D16" w:rsidP="001B0D16">
            <w:pPr>
              <w:ind w:left="34"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1B0D16" w:rsidRPr="005268BE" w:rsidTr="001F5F4D">
        <w:tc>
          <w:tcPr>
            <w:tcW w:w="675" w:type="dxa"/>
          </w:tcPr>
          <w:p w:rsidR="001B0D16" w:rsidRPr="005268BE" w:rsidRDefault="001B0D16" w:rsidP="001B0D16">
            <w:pPr>
              <w:numPr>
                <w:ilvl w:val="0"/>
                <w:numId w:val="21"/>
              </w:numPr>
              <w:spacing w:after="200" w:line="276" w:lineRule="auto"/>
              <w:jc w:val="left"/>
            </w:pPr>
          </w:p>
        </w:tc>
        <w:tc>
          <w:tcPr>
            <w:tcW w:w="2977" w:type="dxa"/>
          </w:tcPr>
          <w:p w:rsidR="001B0D16" w:rsidRPr="005268BE" w:rsidRDefault="001B0D16" w:rsidP="001B0D16">
            <w:pPr>
              <w:ind w:right="34" w:firstLine="0"/>
            </w:pPr>
            <w:r w:rsidRPr="005268BE">
              <w:t>Исходные данные</w:t>
            </w:r>
          </w:p>
        </w:tc>
        <w:tc>
          <w:tcPr>
            <w:tcW w:w="6521" w:type="dxa"/>
          </w:tcPr>
          <w:p w:rsidR="001B0D16" w:rsidRPr="005268BE" w:rsidRDefault="001B0D16" w:rsidP="001B0D16">
            <w:pPr>
              <w:ind w:left="34" w:firstLine="0"/>
            </w:pPr>
            <w:r w:rsidRPr="005268BE">
              <w:t>Схема ограждения территор</w:t>
            </w:r>
            <w:proofErr w:type="gramStart"/>
            <w:r w:rsidRPr="005268BE">
              <w:t>ии  аэ</w:t>
            </w:r>
            <w:proofErr w:type="gramEnd"/>
            <w:r w:rsidRPr="005268BE">
              <w:t xml:space="preserve">ропорта </w:t>
            </w:r>
            <w:r>
              <w:t>Тиличики</w:t>
            </w:r>
            <w:r w:rsidRPr="005268BE">
              <w:t>.</w:t>
            </w:r>
          </w:p>
        </w:tc>
      </w:tr>
    </w:tbl>
    <w:p w:rsidR="001B0D16" w:rsidRDefault="001B0D16" w:rsidP="001B0D16">
      <w:pPr>
        <w:shd w:val="clear" w:color="auto" w:fill="FFFFFF"/>
        <w:tabs>
          <w:tab w:val="left" w:pos="0"/>
        </w:tabs>
        <w:ind w:firstLine="0"/>
        <w:rPr>
          <w:b/>
          <w:bCs/>
          <w:i/>
        </w:rPr>
      </w:pPr>
    </w:p>
    <w:p w:rsidR="001B0D16" w:rsidRPr="00747379" w:rsidRDefault="001B0D16" w:rsidP="00747379">
      <w:pPr>
        <w:shd w:val="clear" w:color="auto" w:fill="FFFFFF"/>
        <w:tabs>
          <w:tab w:val="left" w:pos="0"/>
        </w:tabs>
        <w:ind w:firstLine="0"/>
        <w:jc w:val="center"/>
        <w:rPr>
          <w:b/>
          <w:bCs/>
          <w:i/>
          <w:color w:val="000000"/>
          <w:spacing w:val="-2"/>
        </w:rPr>
      </w:pPr>
    </w:p>
    <w:p w:rsidR="001B0D16" w:rsidRDefault="001B0D16" w:rsidP="00747379">
      <w:pPr>
        <w:pStyle w:val="a4"/>
        <w:ind w:firstLine="0"/>
        <w:rPr>
          <w:sz w:val="24"/>
          <w:szCs w:val="24"/>
        </w:rPr>
      </w:pPr>
    </w:p>
    <w:p w:rsidR="001F5F4D" w:rsidRDefault="00747379" w:rsidP="00747379">
      <w:pPr>
        <w:pStyle w:val="a4"/>
        <w:ind w:firstLine="0"/>
        <w:rPr>
          <w:sz w:val="24"/>
          <w:szCs w:val="24"/>
        </w:rPr>
      </w:pPr>
      <w:r w:rsidRPr="00D336F1">
        <w:rPr>
          <w:sz w:val="24"/>
          <w:szCs w:val="24"/>
        </w:rPr>
        <w:t>Техническое задание</w:t>
      </w:r>
    </w:p>
    <w:p w:rsidR="00747379" w:rsidRPr="00747379" w:rsidRDefault="00747379" w:rsidP="00747379">
      <w:pPr>
        <w:pStyle w:val="a4"/>
        <w:ind w:firstLine="0"/>
        <w:rPr>
          <w:sz w:val="24"/>
          <w:szCs w:val="24"/>
        </w:rPr>
      </w:pPr>
      <w:r>
        <w:rPr>
          <w:sz w:val="24"/>
          <w:szCs w:val="24"/>
        </w:rPr>
        <w:t xml:space="preserve"> </w:t>
      </w:r>
      <w:r w:rsidRPr="00747379">
        <w:rPr>
          <w:bCs/>
          <w:color w:val="000000"/>
          <w:spacing w:val="-2"/>
          <w:sz w:val="24"/>
          <w:szCs w:val="24"/>
        </w:rPr>
        <w:t>на выполнение работ по Объекту:</w:t>
      </w:r>
    </w:p>
    <w:p w:rsidR="00747379" w:rsidRDefault="00747379" w:rsidP="00747379">
      <w:pPr>
        <w:shd w:val="clear" w:color="auto" w:fill="FFFFFF"/>
        <w:tabs>
          <w:tab w:val="left" w:pos="0"/>
        </w:tabs>
        <w:ind w:firstLine="0"/>
        <w:jc w:val="center"/>
        <w:rPr>
          <w:b/>
          <w:bCs/>
          <w:i/>
        </w:rPr>
      </w:pPr>
      <w:r w:rsidRPr="00747379">
        <w:rPr>
          <w:b/>
          <w:bCs/>
          <w:i/>
          <w:color w:val="000000"/>
          <w:spacing w:val="-2"/>
        </w:rPr>
        <w:t xml:space="preserve">Лот </w:t>
      </w:r>
      <w:r w:rsidR="00A8372E">
        <w:rPr>
          <w:b/>
          <w:bCs/>
          <w:i/>
          <w:color w:val="000000"/>
          <w:spacing w:val="-2"/>
        </w:rPr>
        <w:t xml:space="preserve">2 </w:t>
      </w:r>
      <w:r w:rsidRPr="00747379">
        <w:rPr>
          <w:b/>
          <w:bCs/>
          <w:i/>
        </w:rPr>
        <w:t>«Монтаж комплект</w:t>
      </w:r>
      <w:r w:rsidR="00CB4D60">
        <w:rPr>
          <w:b/>
          <w:bCs/>
          <w:i/>
        </w:rPr>
        <w:t>а</w:t>
      </w:r>
      <w:r w:rsidRPr="00747379">
        <w:rPr>
          <w:b/>
          <w:bCs/>
          <w:i/>
        </w:rPr>
        <w:t xml:space="preserve"> ограждения аэропорт</w:t>
      </w:r>
      <w:r w:rsidR="00CB4D60">
        <w:rPr>
          <w:b/>
          <w:bCs/>
          <w:i/>
        </w:rPr>
        <w:t>а</w:t>
      </w:r>
      <w:r w:rsidRPr="00747379">
        <w:rPr>
          <w:b/>
          <w:bCs/>
          <w:i/>
        </w:rPr>
        <w:t xml:space="preserve"> Тиличики»</w:t>
      </w:r>
      <w:r w:rsidRPr="00747379">
        <w:rPr>
          <w:bCs/>
          <w:i/>
        </w:rPr>
        <w:t xml:space="preserve"> </w:t>
      </w:r>
      <w:r w:rsidRPr="00747379">
        <w:rPr>
          <w:b/>
          <w:bCs/>
          <w:i/>
        </w:rPr>
        <w:t xml:space="preserve">(участок протяженностью </w:t>
      </w:r>
      <w:r w:rsidR="00A8372E">
        <w:rPr>
          <w:b/>
          <w:bCs/>
          <w:i/>
        </w:rPr>
        <w:t>1032</w:t>
      </w:r>
      <w:r w:rsidRPr="00747379">
        <w:rPr>
          <w:b/>
          <w:bCs/>
          <w:i/>
        </w:rPr>
        <w:t xml:space="preserve"> метра)</w:t>
      </w:r>
    </w:p>
    <w:tbl>
      <w:tblPr>
        <w:tblpPr w:leftFromText="180" w:rightFromText="180" w:vertAnchor="text" w:horzAnchor="margin" w:tblpXSpec="center" w:tblpY="423"/>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004"/>
        <w:gridCol w:w="6521"/>
      </w:tblGrid>
      <w:tr w:rsidR="001B0D16" w:rsidRPr="005268BE" w:rsidTr="001F5F4D">
        <w:trPr>
          <w:trHeight w:val="837"/>
        </w:trPr>
        <w:tc>
          <w:tcPr>
            <w:tcW w:w="959" w:type="dxa"/>
            <w:vAlign w:val="center"/>
          </w:tcPr>
          <w:p w:rsidR="001B0D16" w:rsidRPr="005268BE" w:rsidRDefault="001B0D16" w:rsidP="001F5F4D">
            <w:pPr>
              <w:ind w:firstLine="0"/>
              <w:jc w:val="center"/>
            </w:pPr>
            <w:r w:rsidRPr="005268BE">
              <w:t xml:space="preserve">№ </w:t>
            </w:r>
            <w:proofErr w:type="spellStart"/>
            <w:proofErr w:type="gramStart"/>
            <w:r w:rsidRPr="005268BE">
              <w:t>п</w:t>
            </w:r>
            <w:proofErr w:type="spellEnd"/>
            <w:proofErr w:type="gramEnd"/>
            <w:r w:rsidRPr="005268BE">
              <w:t>/</w:t>
            </w:r>
            <w:proofErr w:type="spellStart"/>
            <w:r w:rsidRPr="005268BE">
              <w:t>п</w:t>
            </w:r>
            <w:proofErr w:type="spellEnd"/>
          </w:p>
        </w:tc>
        <w:tc>
          <w:tcPr>
            <w:tcW w:w="3004" w:type="dxa"/>
            <w:vAlign w:val="center"/>
          </w:tcPr>
          <w:p w:rsidR="001B0D16" w:rsidRPr="005268BE" w:rsidRDefault="001B0D16" w:rsidP="001F5F4D">
            <w:pPr>
              <w:ind w:right="-108" w:firstLine="0"/>
              <w:jc w:val="center"/>
            </w:pPr>
            <w:r w:rsidRPr="005268BE">
              <w:t>Наименование</w:t>
            </w:r>
          </w:p>
        </w:tc>
        <w:tc>
          <w:tcPr>
            <w:tcW w:w="6521" w:type="dxa"/>
            <w:vAlign w:val="center"/>
          </w:tcPr>
          <w:p w:rsidR="001B0D16" w:rsidRPr="005268BE" w:rsidRDefault="001B0D16" w:rsidP="001F5F4D">
            <w:pPr>
              <w:ind w:firstLine="0"/>
              <w:jc w:val="center"/>
            </w:pPr>
            <w:r w:rsidRPr="005268BE">
              <w:t>Требуемые параметры, характеристики</w:t>
            </w:r>
          </w:p>
        </w:tc>
      </w:tr>
      <w:tr w:rsidR="001B0D16" w:rsidRPr="00D20E76" w:rsidTr="001F5F4D">
        <w:tc>
          <w:tcPr>
            <w:tcW w:w="959" w:type="dxa"/>
          </w:tcPr>
          <w:p w:rsidR="001B0D16" w:rsidRPr="005268BE" w:rsidRDefault="001B0D16" w:rsidP="001F5F4D">
            <w:pPr>
              <w:numPr>
                <w:ilvl w:val="0"/>
                <w:numId w:val="30"/>
              </w:numPr>
              <w:spacing w:after="200" w:line="276" w:lineRule="auto"/>
              <w:ind w:left="0" w:firstLine="0"/>
              <w:jc w:val="left"/>
            </w:pPr>
          </w:p>
        </w:tc>
        <w:tc>
          <w:tcPr>
            <w:tcW w:w="3004" w:type="dxa"/>
          </w:tcPr>
          <w:p w:rsidR="001B0D16" w:rsidRPr="005268BE" w:rsidRDefault="001B0D16" w:rsidP="001F5F4D">
            <w:pPr>
              <w:ind w:right="34" w:firstLine="0"/>
              <w:rPr>
                <w:color w:val="000000"/>
              </w:rPr>
            </w:pPr>
            <w:r w:rsidRPr="005268BE">
              <w:t>Перечень  работ</w:t>
            </w:r>
          </w:p>
        </w:tc>
        <w:tc>
          <w:tcPr>
            <w:tcW w:w="6521" w:type="dxa"/>
          </w:tcPr>
          <w:p w:rsidR="001B0D16" w:rsidRPr="00D20E76" w:rsidRDefault="001B0D16" w:rsidP="001F5F4D">
            <w:pPr>
              <w:numPr>
                <w:ilvl w:val="0"/>
                <w:numId w:val="23"/>
              </w:numPr>
              <w:ind w:left="0" w:firstLine="0"/>
            </w:pPr>
            <w:r>
              <w:t>Устройство вертикальной планировки вдоль забора шириной 3.0м с наружной стороны ограждения с вывозом мусора    -   1032м / 3096м</w:t>
            </w:r>
            <w:r>
              <w:rPr>
                <w:vertAlign w:val="superscript"/>
              </w:rPr>
              <w:t>2</w:t>
            </w:r>
            <w:r>
              <w:t>.</w:t>
            </w:r>
          </w:p>
          <w:p w:rsidR="001B0D16" w:rsidRPr="00D20E76" w:rsidRDefault="001B0D16" w:rsidP="001F5F4D">
            <w:pPr>
              <w:numPr>
                <w:ilvl w:val="0"/>
                <w:numId w:val="23"/>
              </w:numPr>
              <w:ind w:left="0" w:firstLine="0"/>
            </w:pPr>
            <w:r w:rsidRPr="00D20E76">
              <w:t>Установка винтовых опор длиной 1</w:t>
            </w:r>
            <w:r>
              <w:t>,</w:t>
            </w:r>
            <w:r w:rsidRPr="00D20E76">
              <w:t xml:space="preserve">5м из трубы </w:t>
            </w:r>
            <w:r w:rsidRPr="00D20E76">
              <w:lastRenderedPageBreak/>
              <w:t>диаметра 76 мм с фланцем, в грунт на глубину 1,5м с шагом 3</w:t>
            </w:r>
            <w:r>
              <w:t>,</w:t>
            </w:r>
            <w:r w:rsidRPr="00D20E76">
              <w:t>0</w:t>
            </w:r>
            <w:r>
              <w:t xml:space="preserve"> </w:t>
            </w:r>
            <w:r w:rsidRPr="00D20E76">
              <w:t xml:space="preserve">м </w:t>
            </w:r>
            <w:proofErr w:type="gramStart"/>
            <w:r w:rsidRPr="00D20E76">
              <w:t>согласно схемы</w:t>
            </w:r>
            <w:proofErr w:type="gramEnd"/>
            <w:r w:rsidRPr="00D20E76">
              <w:t xml:space="preserve"> (Т</w:t>
            </w:r>
            <w:r>
              <w:t>38</w:t>
            </w:r>
            <w:r w:rsidRPr="00D20E76">
              <w:t>-Т</w:t>
            </w:r>
            <w:r>
              <w:t>43</w:t>
            </w:r>
            <w:r w:rsidRPr="00D20E76">
              <w:t>)</w:t>
            </w:r>
            <w:r>
              <w:t xml:space="preserve">     </w:t>
            </w:r>
            <w:r w:rsidRPr="00D20E76">
              <w:t xml:space="preserve"> – </w:t>
            </w:r>
            <w:r>
              <w:t xml:space="preserve">  345 </w:t>
            </w:r>
            <w:r w:rsidRPr="00D20E76">
              <w:t>шт.</w:t>
            </w:r>
          </w:p>
          <w:p w:rsidR="001B0D16" w:rsidRPr="00D20E76" w:rsidRDefault="001B0D16" w:rsidP="001F5F4D">
            <w:pPr>
              <w:numPr>
                <w:ilvl w:val="0"/>
                <w:numId w:val="23"/>
              </w:numPr>
              <w:ind w:left="0" w:firstLine="0"/>
            </w:pPr>
            <w:r w:rsidRPr="00D20E76">
              <w:t xml:space="preserve">Установка столбов высотой 2270мм из профильной трубы оцинкованных с внутренней и внешней стороны с полимерным покрытием, сечением 60х60х2мм  с  фланцевым соединением для крепления к винтовой опоре на 3 отверстия (крепление столба  к винтовой опоре - болт с гайкой и двумя шайбами) </w:t>
            </w:r>
            <w:r>
              <w:t xml:space="preserve">    </w:t>
            </w:r>
            <w:r w:rsidRPr="00D20E76">
              <w:t xml:space="preserve">– </w:t>
            </w:r>
            <w:r>
              <w:t xml:space="preserve">  345</w:t>
            </w:r>
            <w:r w:rsidRPr="00D20E76">
              <w:t xml:space="preserve"> шт</w:t>
            </w:r>
            <w:r>
              <w:t>.</w:t>
            </w:r>
          </w:p>
          <w:p w:rsidR="001B0D16" w:rsidRPr="00D20E76" w:rsidRDefault="001B0D16" w:rsidP="001F5F4D">
            <w:pPr>
              <w:numPr>
                <w:ilvl w:val="0"/>
                <w:numId w:val="23"/>
              </w:numPr>
              <w:ind w:left="0" w:firstLine="0"/>
            </w:pPr>
            <w:r w:rsidRPr="00D20E76">
              <w:t xml:space="preserve">Установка полотна сетчатого, выполненного из сварной оцинкованной сетки с полимерным покрытием </w:t>
            </w:r>
            <w:r w:rsidRPr="00D20E76">
              <w:rPr>
                <w:lang w:val="en-US"/>
              </w:rPr>
              <w:t>RAL</w:t>
            </w:r>
            <w:r w:rsidRPr="00D20E76">
              <w:t xml:space="preserve"> 6005, с диаметром прутка 4 мм длина полотна 3м, высотой 2</w:t>
            </w:r>
            <w:r>
              <w:t>,</w:t>
            </w:r>
            <w:r w:rsidRPr="00D20E76">
              <w:t xml:space="preserve">23м, ячейка сетки 200х50мм (крепление </w:t>
            </w:r>
            <w:r>
              <w:t xml:space="preserve">сеток </w:t>
            </w:r>
            <w:r w:rsidRPr="00D20E76">
              <w:t>скобами</w:t>
            </w:r>
            <w:r>
              <w:t xml:space="preserve"> к опоре</w:t>
            </w:r>
            <w:r w:rsidRPr="00D20E76">
              <w:t xml:space="preserve"> 4</w:t>
            </w:r>
            <w:r>
              <w:t xml:space="preserve"> скобы</w:t>
            </w:r>
            <w:r w:rsidRPr="00D20E76">
              <w:t>, болт, гайка) с высотой от уровня грунта 100мм</w:t>
            </w:r>
            <w:r>
              <w:t xml:space="preserve">      </w:t>
            </w:r>
            <w:r w:rsidRPr="00D20E76">
              <w:t xml:space="preserve"> – </w:t>
            </w:r>
            <w:r>
              <w:t xml:space="preserve">   344</w:t>
            </w:r>
            <w:r w:rsidRPr="00D20E76">
              <w:t xml:space="preserve"> шт.</w:t>
            </w:r>
          </w:p>
        </w:tc>
      </w:tr>
      <w:tr w:rsidR="001B0D16" w:rsidRPr="002B5A1C" w:rsidTr="001F5F4D">
        <w:tc>
          <w:tcPr>
            <w:tcW w:w="959" w:type="dxa"/>
          </w:tcPr>
          <w:p w:rsidR="001B0D16" w:rsidRPr="005268BE" w:rsidRDefault="001B0D16" w:rsidP="001F5F4D">
            <w:pPr>
              <w:numPr>
                <w:ilvl w:val="0"/>
                <w:numId w:val="30"/>
              </w:numPr>
              <w:spacing w:after="200" w:line="276" w:lineRule="auto"/>
              <w:ind w:left="0" w:firstLine="0"/>
              <w:jc w:val="left"/>
            </w:pPr>
          </w:p>
        </w:tc>
        <w:tc>
          <w:tcPr>
            <w:tcW w:w="3004" w:type="dxa"/>
          </w:tcPr>
          <w:p w:rsidR="001B0D16" w:rsidRPr="008976A3" w:rsidRDefault="001B0D16" w:rsidP="001F5F4D">
            <w:pPr>
              <w:ind w:right="34" w:firstLine="0"/>
            </w:pPr>
            <w:r w:rsidRPr="008976A3">
              <w:t>Условия выполнения работ</w:t>
            </w:r>
          </w:p>
        </w:tc>
        <w:tc>
          <w:tcPr>
            <w:tcW w:w="6521" w:type="dxa"/>
          </w:tcPr>
          <w:p w:rsidR="001B0D16" w:rsidRPr="002B5A1C" w:rsidRDefault="001B0D16" w:rsidP="001F5F4D">
            <w:pPr>
              <w:ind w:firstLine="0"/>
            </w:pPr>
            <w:r w:rsidRPr="008976A3">
              <w:t xml:space="preserve"> </w:t>
            </w:r>
            <w:r w:rsidRPr="002B5A1C">
              <w:t>1. Подрядчик выполняет все виды работ, указанные в разделе «Перечень работ» настоящего технического задания.</w:t>
            </w:r>
          </w:p>
          <w:p w:rsidR="001B0D16" w:rsidRPr="002B5A1C" w:rsidRDefault="001B0D16" w:rsidP="001F5F4D">
            <w:pPr>
              <w:ind w:firstLine="0"/>
            </w:pPr>
            <w:r w:rsidRPr="002B5A1C">
              <w:t>2. 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1B0D16" w:rsidRDefault="001B0D16" w:rsidP="001F5F4D">
            <w:pPr>
              <w:ind w:firstLine="0"/>
            </w:pPr>
            <w:r w:rsidRPr="002B5A1C">
              <w:t>3. Подрядчик обязан разработать и согласовать письменно с техническим надзором Заказчика в течение 10 календарных дней после подписания договора</w:t>
            </w:r>
            <w:r>
              <w:t xml:space="preserve">   </w:t>
            </w:r>
            <w:r w:rsidRPr="002B5A1C">
              <w:t>Проект производства работ (ППР).</w:t>
            </w:r>
          </w:p>
          <w:p w:rsidR="001B0D16" w:rsidRPr="002B5A1C" w:rsidRDefault="001B0D16" w:rsidP="001F5F4D">
            <w:pPr>
              <w:ind w:firstLine="0"/>
            </w:pPr>
            <w:r w:rsidRPr="002B5A1C">
              <w:t xml:space="preserve"> 4. Подрядчик самостоятельно уточняет по месту на объекте все уточняющие размеры </w:t>
            </w:r>
            <w:r>
              <w:t>периметра ограждения</w:t>
            </w:r>
            <w:r w:rsidRPr="002B5A1C">
              <w:t>.</w:t>
            </w:r>
          </w:p>
          <w:p w:rsidR="001B0D16" w:rsidRPr="002B5A1C" w:rsidRDefault="001B0D16" w:rsidP="001F5F4D">
            <w:pPr>
              <w:ind w:firstLine="0"/>
            </w:pPr>
            <w:r>
              <w:t>5</w:t>
            </w:r>
            <w:r w:rsidRPr="002B5A1C">
              <w:t xml:space="preserve">. </w:t>
            </w:r>
            <w:proofErr w:type="gramStart"/>
            <w:r w:rsidRPr="002B5A1C">
              <w:t xml:space="preserve">При обнаружении в ходе выполнения </w:t>
            </w:r>
            <w:r>
              <w:t>монтажа комплекта ограждения</w:t>
            </w:r>
            <w:r w:rsidRPr="002B5A1C">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roofErr w:type="gramEnd"/>
          </w:p>
          <w:p w:rsidR="001B0D16" w:rsidRPr="002B5A1C" w:rsidRDefault="001B0D16" w:rsidP="001F5F4D">
            <w:pPr>
              <w:ind w:firstLine="0"/>
            </w:pPr>
            <w:r>
              <w:t>6</w:t>
            </w:r>
            <w:r w:rsidRPr="002B5A1C">
              <w:t>. Вывоз строительного мусора с объекта на свалку</w:t>
            </w:r>
            <w:r>
              <w:t>.</w:t>
            </w:r>
          </w:p>
        </w:tc>
      </w:tr>
      <w:tr w:rsidR="001B0D16" w:rsidRPr="008976A3" w:rsidTr="001F5F4D">
        <w:tc>
          <w:tcPr>
            <w:tcW w:w="959" w:type="dxa"/>
          </w:tcPr>
          <w:p w:rsidR="001B0D16" w:rsidRPr="005268BE" w:rsidRDefault="001B0D16" w:rsidP="001F5F4D">
            <w:pPr>
              <w:numPr>
                <w:ilvl w:val="0"/>
                <w:numId w:val="30"/>
              </w:numPr>
              <w:spacing w:after="200" w:line="276" w:lineRule="auto"/>
              <w:ind w:left="0" w:firstLine="0"/>
              <w:jc w:val="left"/>
            </w:pPr>
          </w:p>
        </w:tc>
        <w:tc>
          <w:tcPr>
            <w:tcW w:w="3004" w:type="dxa"/>
          </w:tcPr>
          <w:p w:rsidR="001B0D16" w:rsidRPr="008976A3" w:rsidRDefault="001B0D16" w:rsidP="001F5F4D">
            <w:pPr>
              <w:ind w:right="34" w:firstLine="0"/>
            </w:pPr>
            <w:r w:rsidRPr="008976A3">
              <w:t>Требование к качеству работ</w:t>
            </w:r>
            <w:r>
              <w:t xml:space="preserve"> </w:t>
            </w:r>
            <w:r w:rsidRPr="008976A3">
              <w:t>и применяемым материалам</w:t>
            </w:r>
          </w:p>
        </w:tc>
        <w:tc>
          <w:tcPr>
            <w:tcW w:w="6521" w:type="dxa"/>
          </w:tcPr>
          <w:p w:rsidR="001B0D16" w:rsidRPr="008976A3" w:rsidRDefault="001B0D16" w:rsidP="001F5F4D">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1B0D16" w:rsidRPr="008976A3" w:rsidTr="001F5F4D">
        <w:tc>
          <w:tcPr>
            <w:tcW w:w="959" w:type="dxa"/>
          </w:tcPr>
          <w:p w:rsidR="001B0D16" w:rsidRPr="005268BE" w:rsidRDefault="001B0D16" w:rsidP="001F5F4D">
            <w:pPr>
              <w:numPr>
                <w:ilvl w:val="0"/>
                <w:numId w:val="30"/>
              </w:numPr>
              <w:spacing w:after="200" w:line="276" w:lineRule="auto"/>
              <w:ind w:left="0" w:firstLine="0"/>
              <w:jc w:val="left"/>
            </w:pPr>
          </w:p>
        </w:tc>
        <w:tc>
          <w:tcPr>
            <w:tcW w:w="3004" w:type="dxa"/>
          </w:tcPr>
          <w:p w:rsidR="001B0D16" w:rsidRPr="008976A3" w:rsidRDefault="001B0D16" w:rsidP="001F5F4D">
            <w:pPr>
              <w:ind w:right="34" w:firstLine="0"/>
            </w:pPr>
            <w:r w:rsidRPr="008976A3">
              <w:t>Требования к технологии производства работ</w:t>
            </w:r>
          </w:p>
        </w:tc>
        <w:tc>
          <w:tcPr>
            <w:tcW w:w="6521" w:type="dxa"/>
          </w:tcPr>
          <w:p w:rsidR="001B0D16" w:rsidRPr="008976A3" w:rsidRDefault="001B0D16" w:rsidP="001F5F4D">
            <w:pPr>
              <w:ind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1B0D16" w:rsidRPr="008976A3" w:rsidTr="001F5F4D">
        <w:tc>
          <w:tcPr>
            <w:tcW w:w="959" w:type="dxa"/>
          </w:tcPr>
          <w:p w:rsidR="001B0D16" w:rsidRPr="005268BE" w:rsidRDefault="001B0D16" w:rsidP="001F5F4D">
            <w:pPr>
              <w:numPr>
                <w:ilvl w:val="0"/>
                <w:numId w:val="30"/>
              </w:numPr>
              <w:spacing w:after="200" w:line="276" w:lineRule="auto"/>
              <w:ind w:left="0" w:firstLine="0"/>
              <w:jc w:val="left"/>
            </w:pPr>
          </w:p>
        </w:tc>
        <w:tc>
          <w:tcPr>
            <w:tcW w:w="3004" w:type="dxa"/>
          </w:tcPr>
          <w:p w:rsidR="001B0D16" w:rsidRPr="008976A3" w:rsidRDefault="001B0D16" w:rsidP="001F5F4D">
            <w:pPr>
              <w:ind w:right="34" w:firstLine="0"/>
            </w:pPr>
            <w:r w:rsidRPr="008976A3">
              <w:t>Требования к безопасности и гигиене труда</w:t>
            </w:r>
          </w:p>
        </w:tc>
        <w:tc>
          <w:tcPr>
            <w:tcW w:w="6521" w:type="dxa"/>
          </w:tcPr>
          <w:p w:rsidR="001B0D16" w:rsidRPr="008976A3" w:rsidRDefault="001B0D16" w:rsidP="001F5F4D">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1B0D16" w:rsidRPr="008976A3" w:rsidTr="001F5F4D">
        <w:tc>
          <w:tcPr>
            <w:tcW w:w="959" w:type="dxa"/>
          </w:tcPr>
          <w:p w:rsidR="001B0D16" w:rsidRPr="005268BE" w:rsidRDefault="001B0D16" w:rsidP="001F5F4D">
            <w:pPr>
              <w:numPr>
                <w:ilvl w:val="0"/>
                <w:numId w:val="30"/>
              </w:numPr>
              <w:spacing w:after="200" w:line="276" w:lineRule="auto"/>
              <w:ind w:left="0" w:firstLine="0"/>
              <w:jc w:val="left"/>
            </w:pPr>
          </w:p>
        </w:tc>
        <w:tc>
          <w:tcPr>
            <w:tcW w:w="3004" w:type="dxa"/>
          </w:tcPr>
          <w:p w:rsidR="001B0D16" w:rsidRPr="008976A3" w:rsidRDefault="001B0D16" w:rsidP="001F5F4D">
            <w:pPr>
              <w:ind w:right="34" w:firstLine="0"/>
            </w:pPr>
            <w:r w:rsidRPr="008976A3">
              <w:t>Требование к оформлению  исполнительной документации</w:t>
            </w:r>
          </w:p>
        </w:tc>
        <w:tc>
          <w:tcPr>
            <w:tcW w:w="6521" w:type="dxa"/>
          </w:tcPr>
          <w:p w:rsidR="001B0D16" w:rsidRPr="008976A3" w:rsidRDefault="001B0D16" w:rsidP="001F5F4D">
            <w:pPr>
              <w:ind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w:t>
            </w:r>
            <w:r w:rsidRPr="008976A3">
              <w:lastRenderedPageBreak/>
              <w:t>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1B0D16" w:rsidTr="001F5F4D">
        <w:tc>
          <w:tcPr>
            <w:tcW w:w="959" w:type="dxa"/>
          </w:tcPr>
          <w:p w:rsidR="001B0D16" w:rsidRPr="005268BE" w:rsidRDefault="001B0D16" w:rsidP="001F5F4D">
            <w:pPr>
              <w:numPr>
                <w:ilvl w:val="0"/>
                <w:numId w:val="30"/>
              </w:numPr>
              <w:spacing w:after="200" w:line="276" w:lineRule="auto"/>
              <w:ind w:left="0" w:firstLine="0"/>
              <w:jc w:val="left"/>
            </w:pPr>
          </w:p>
        </w:tc>
        <w:tc>
          <w:tcPr>
            <w:tcW w:w="3004" w:type="dxa"/>
          </w:tcPr>
          <w:p w:rsidR="001B0D16" w:rsidRDefault="001B0D16" w:rsidP="001F5F4D">
            <w:pPr>
              <w:ind w:right="34" w:firstLine="0"/>
            </w:pPr>
            <w:r>
              <w:t>Требования к представлению гарантии</w:t>
            </w:r>
          </w:p>
        </w:tc>
        <w:tc>
          <w:tcPr>
            <w:tcW w:w="6521" w:type="dxa"/>
          </w:tcPr>
          <w:p w:rsidR="001B0D16" w:rsidRDefault="001B0D16" w:rsidP="001F5F4D">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1B0D16" w:rsidRPr="005268BE" w:rsidTr="001F5F4D">
        <w:tc>
          <w:tcPr>
            <w:tcW w:w="959" w:type="dxa"/>
          </w:tcPr>
          <w:p w:rsidR="001B0D16" w:rsidRPr="005268BE" w:rsidRDefault="001B0D16" w:rsidP="001F5F4D">
            <w:pPr>
              <w:numPr>
                <w:ilvl w:val="0"/>
                <w:numId w:val="30"/>
              </w:numPr>
              <w:spacing w:after="200" w:line="276" w:lineRule="auto"/>
              <w:ind w:left="0" w:firstLine="0"/>
              <w:jc w:val="left"/>
            </w:pPr>
          </w:p>
        </w:tc>
        <w:tc>
          <w:tcPr>
            <w:tcW w:w="3004" w:type="dxa"/>
          </w:tcPr>
          <w:p w:rsidR="001B0D16" w:rsidRPr="005268BE" w:rsidRDefault="001B0D16" w:rsidP="001F5F4D">
            <w:pPr>
              <w:ind w:right="34" w:firstLine="0"/>
            </w:pPr>
            <w:r w:rsidRPr="005268BE">
              <w:t>Исходные данные</w:t>
            </w:r>
          </w:p>
        </w:tc>
        <w:tc>
          <w:tcPr>
            <w:tcW w:w="6521" w:type="dxa"/>
          </w:tcPr>
          <w:p w:rsidR="001B0D16" w:rsidRPr="005268BE" w:rsidRDefault="001B0D16" w:rsidP="001F5F4D">
            <w:pPr>
              <w:ind w:firstLine="0"/>
            </w:pPr>
            <w:r w:rsidRPr="005268BE">
              <w:t xml:space="preserve">Схема ограждения территории  </w:t>
            </w:r>
            <w:r>
              <w:t xml:space="preserve">ГСМ </w:t>
            </w:r>
            <w:r w:rsidRPr="005268BE">
              <w:t xml:space="preserve">аэропорта </w:t>
            </w:r>
            <w:r>
              <w:t>Тиличики</w:t>
            </w:r>
            <w:r w:rsidRPr="005268BE">
              <w:t>.</w:t>
            </w:r>
          </w:p>
        </w:tc>
      </w:tr>
    </w:tbl>
    <w:p w:rsidR="005E1D77" w:rsidRPr="005E1D77" w:rsidRDefault="005E1D77" w:rsidP="005E1D77">
      <w:pPr>
        <w:ind w:firstLine="0"/>
      </w:pPr>
    </w:p>
    <w:p w:rsidR="00023D24" w:rsidRDefault="00023D24" w:rsidP="00023D24">
      <w:pPr>
        <w:pStyle w:val="a4"/>
        <w:ind w:firstLine="0"/>
        <w:jc w:val="right"/>
        <w:rPr>
          <w:b w:val="0"/>
          <w:sz w:val="24"/>
          <w:szCs w:val="24"/>
          <w:u w:val="single"/>
        </w:rPr>
      </w:pPr>
    </w:p>
    <w:p w:rsidR="00023D24" w:rsidRDefault="00023D24" w:rsidP="00023D24">
      <w:pPr>
        <w:pStyle w:val="a4"/>
        <w:ind w:firstLine="0"/>
        <w:jc w:val="right"/>
        <w:rPr>
          <w:b w:val="0"/>
          <w:sz w:val="24"/>
          <w:szCs w:val="24"/>
          <w:u w:val="single"/>
        </w:rPr>
      </w:pPr>
      <w:r w:rsidRPr="00F0374C">
        <w:rPr>
          <w:b w:val="0"/>
          <w:sz w:val="24"/>
          <w:szCs w:val="24"/>
          <w:u w:val="single"/>
        </w:rPr>
        <w:t>Проект договора</w:t>
      </w:r>
    </w:p>
    <w:p w:rsidR="005E1D77" w:rsidRDefault="005E1D77" w:rsidP="005E1D77">
      <w:pPr>
        <w:shd w:val="clear" w:color="auto" w:fill="FFFFFF"/>
        <w:jc w:val="center"/>
        <w:rPr>
          <w:b/>
          <w:bCs/>
          <w:color w:val="000000"/>
          <w:spacing w:val="-2"/>
        </w:rPr>
      </w:pPr>
      <w:r w:rsidRPr="003D1D7D">
        <w:rPr>
          <w:b/>
          <w:bCs/>
          <w:color w:val="000000"/>
          <w:spacing w:val="-2"/>
        </w:rPr>
        <w:t xml:space="preserve">Договор №  </w:t>
      </w:r>
      <w:r w:rsidR="00C74C53">
        <w:rPr>
          <w:b/>
          <w:bCs/>
          <w:color w:val="000000"/>
          <w:spacing w:val="-2"/>
        </w:rPr>
        <w:t>_____</w:t>
      </w:r>
    </w:p>
    <w:p w:rsidR="00C74C53" w:rsidRPr="00C74C53" w:rsidRDefault="00C74C53" w:rsidP="00C74C53">
      <w:pPr>
        <w:shd w:val="clear" w:color="auto" w:fill="FFFFFF"/>
        <w:tabs>
          <w:tab w:val="left" w:pos="0"/>
        </w:tabs>
        <w:ind w:firstLine="0"/>
        <w:jc w:val="center"/>
        <w:rPr>
          <w:b/>
          <w:bCs/>
          <w:color w:val="000000"/>
          <w:spacing w:val="-2"/>
        </w:rPr>
      </w:pPr>
      <w:r w:rsidRPr="00C74C53">
        <w:rPr>
          <w:b/>
          <w:bCs/>
          <w:color w:val="000000"/>
          <w:spacing w:val="-2"/>
        </w:rPr>
        <w:t xml:space="preserve">на выполнение работ по </w:t>
      </w:r>
      <w:r w:rsidR="00C05FE3">
        <w:rPr>
          <w:b/>
          <w:bCs/>
          <w:color w:val="000000"/>
          <w:spacing w:val="-2"/>
        </w:rPr>
        <w:t>О</w:t>
      </w:r>
      <w:r w:rsidRPr="00C74C53">
        <w:rPr>
          <w:b/>
          <w:bCs/>
          <w:color w:val="000000"/>
          <w:spacing w:val="-2"/>
        </w:rPr>
        <w:t>бъекту</w:t>
      </w:r>
      <w:r>
        <w:rPr>
          <w:b/>
          <w:bCs/>
          <w:color w:val="000000"/>
          <w:spacing w:val="-2"/>
        </w:rPr>
        <w:t>:</w:t>
      </w:r>
    </w:p>
    <w:p w:rsidR="00C74C53" w:rsidRPr="00747379" w:rsidRDefault="00747379" w:rsidP="00C05FE3">
      <w:pPr>
        <w:shd w:val="clear" w:color="auto" w:fill="FFFFFF"/>
        <w:tabs>
          <w:tab w:val="left" w:pos="0"/>
        </w:tabs>
        <w:ind w:firstLine="0"/>
        <w:jc w:val="center"/>
        <w:rPr>
          <w:b/>
          <w:bCs/>
          <w:i/>
          <w:color w:val="000000"/>
          <w:spacing w:val="-2"/>
        </w:rPr>
      </w:pPr>
      <w:r w:rsidRPr="00747379">
        <w:rPr>
          <w:b/>
          <w:bCs/>
          <w:i/>
          <w:color w:val="000000"/>
          <w:spacing w:val="-2"/>
        </w:rPr>
        <w:t>Лот 1</w:t>
      </w:r>
      <w:r>
        <w:rPr>
          <w:b/>
          <w:bCs/>
          <w:color w:val="000000"/>
          <w:spacing w:val="-2"/>
        </w:rPr>
        <w:t xml:space="preserve"> </w:t>
      </w:r>
      <w:r w:rsidR="00C05FE3" w:rsidRPr="00747379">
        <w:rPr>
          <w:b/>
          <w:bCs/>
          <w:i/>
        </w:rPr>
        <w:t>«Монтаж комплект</w:t>
      </w:r>
      <w:r w:rsidR="00054BBB">
        <w:rPr>
          <w:b/>
          <w:bCs/>
          <w:i/>
        </w:rPr>
        <w:t>а</w:t>
      </w:r>
      <w:r w:rsidR="00C05FE3" w:rsidRPr="00747379">
        <w:rPr>
          <w:b/>
          <w:bCs/>
          <w:i/>
        </w:rPr>
        <w:t xml:space="preserve"> ограждения аэропорт</w:t>
      </w:r>
      <w:r w:rsidR="00054BBB">
        <w:rPr>
          <w:b/>
          <w:bCs/>
          <w:i/>
        </w:rPr>
        <w:t>а</w:t>
      </w:r>
      <w:r w:rsidR="00C05FE3" w:rsidRPr="00747379">
        <w:rPr>
          <w:b/>
          <w:bCs/>
          <w:i/>
        </w:rPr>
        <w:t xml:space="preserve"> Тиличики»</w:t>
      </w:r>
      <w:r w:rsidR="00C05FE3" w:rsidRPr="00747379">
        <w:rPr>
          <w:bCs/>
          <w:i/>
        </w:rPr>
        <w:t xml:space="preserve"> </w:t>
      </w:r>
      <w:r w:rsidR="00C05FE3" w:rsidRPr="00747379">
        <w:rPr>
          <w:b/>
          <w:bCs/>
          <w:i/>
        </w:rPr>
        <w:t xml:space="preserve">(участок протяженностью </w:t>
      </w:r>
      <w:r>
        <w:rPr>
          <w:b/>
          <w:bCs/>
          <w:i/>
        </w:rPr>
        <w:t>2772</w:t>
      </w:r>
      <w:r w:rsidR="00C05FE3" w:rsidRPr="00747379">
        <w:rPr>
          <w:b/>
          <w:bCs/>
          <w:i/>
        </w:rPr>
        <w:t xml:space="preserve"> метра)</w:t>
      </w:r>
    </w:p>
    <w:p w:rsidR="00C74C53" w:rsidRPr="00C74C53" w:rsidRDefault="00C74C53" w:rsidP="00C74C53">
      <w:pPr>
        <w:shd w:val="clear" w:color="auto" w:fill="FFFFFF"/>
        <w:tabs>
          <w:tab w:val="left" w:pos="0"/>
        </w:tabs>
        <w:ind w:firstLine="0"/>
        <w:jc w:val="center"/>
        <w:rPr>
          <w:b/>
          <w:bCs/>
          <w:color w:val="000000"/>
          <w:spacing w:val="-2"/>
        </w:rPr>
      </w:pPr>
    </w:p>
    <w:p w:rsidR="005E1D77" w:rsidRPr="00AD5A3C" w:rsidRDefault="005E1D77" w:rsidP="005E1D77">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5E1D77" w:rsidRPr="00AD5A3C" w:rsidRDefault="005E1D77" w:rsidP="005E1D77">
      <w:pPr>
        <w:shd w:val="clear" w:color="auto" w:fill="FFFFFF"/>
        <w:tabs>
          <w:tab w:val="left" w:pos="9498"/>
        </w:tabs>
        <w:ind w:right="-43" w:firstLine="0"/>
        <w:rPr>
          <w:b/>
          <w:bCs/>
          <w:color w:val="000000"/>
          <w:spacing w:val="1"/>
          <w:sz w:val="22"/>
          <w:szCs w:val="22"/>
        </w:rPr>
      </w:pPr>
    </w:p>
    <w:p w:rsidR="005E1D77" w:rsidRPr="003D1D7D" w:rsidRDefault="005E1D77" w:rsidP="005E1D77">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w:t>
      </w:r>
      <w:r w:rsidR="00C74C53">
        <w:rPr>
          <w:color w:val="000000"/>
        </w:rPr>
        <w:t xml:space="preserve">  </w:t>
      </w:r>
      <w:r w:rsidRPr="00692A2C">
        <w:rPr>
          <w:color w:val="000000"/>
        </w:rPr>
        <w:t xml:space="preserve">и </w:t>
      </w:r>
      <w:r w:rsidR="00C74C53">
        <w:t>___________________________,</w:t>
      </w:r>
      <w:r>
        <w:t xml:space="preserve"> именуемое в дальнейшем </w:t>
      </w:r>
      <w:r>
        <w:rPr>
          <w:b/>
          <w:bCs/>
        </w:rPr>
        <w:t>«Подрядчик»,</w:t>
      </w:r>
      <w:r>
        <w:t xml:space="preserve"> в лице </w:t>
      </w:r>
      <w:r w:rsidR="00C74C53">
        <w:t>____________________________________</w:t>
      </w:r>
      <w:r>
        <w:t xml:space="preserve">, действующего на основании </w:t>
      </w:r>
      <w:r w:rsidR="00C74C53">
        <w:t>____________________</w:t>
      </w:r>
      <w:r w:rsidRPr="003D1D7D">
        <w:rPr>
          <w:spacing w:val="-3"/>
        </w:rPr>
        <w:t xml:space="preserve">, с другой стороны, </w:t>
      </w:r>
      <w:r w:rsidRPr="002314C9">
        <w:t xml:space="preserve"> </w:t>
      </w:r>
      <w:r>
        <w:t xml:space="preserve">на основании протокола вскрытия конвертов с заявками и рассмотрения заявок </w:t>
      </w:r>
      <w:r w:rsidR="00C74C53">
        <w:t>____________________________</w:t>
      </w:r>
      <w:r>
        <w:t>,</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5E1D77" w:rsidRPr="003D1D7D" w:rsidRDefault="005E1D77" w:rsidP="005E1D77">
      <w:pPr>
        <w:shd w:val="clear" w:color="auto" w:fill="FFFFFF"/>
        <w:ind w:firstLine="567"/>
      </w:pPr>
    </w:p>
    <w:p w:rsidR="005E1D77" w:rsidRPr="003D1D7D" w:rsidRDefault="005E1D77" w:rsidP="005E1D77">
      <w:pPr>
        <w:shd w:val="clear" w:color="auto" w:fill="FFFFFF"/>
        <w:ind w:firstLine="567"/>
      </w:pPr>
      <w:r>
        <w:rPr>
          <w:b/>
          <w:bCs/>
        </w:rPr>
        <w:t>Статья 1</w:t>
      </w:r>
      <w:r w:rsidRPr="003D1D7D">
        <w:rPr>
          <w:b/>
          <w:bCs/>
        </w:rPr>
        <w:t>. Предмет Договора</w:t>
      </w:r>
    </w:p>
    <w:p w:rsidR="005E1D77" w:rsidRPr="00747379" w:rsidRDefault="005E1D77" w:rsidP="00747379">
      <w:pPr>
        <w:shd w:val="clear" w:color="auto" w:fill="FFFFFF"/>
        <w:tabs>
          <w:tab w:val="left" w:pos="0"/>
        </w:tabs>
        <w:rPr>
          <w:b/>
          <w:bCs/>
          <w:color w:val="000000"/>
          <w:spacing w:val="-2"/>
        </w:rPr>
      </w:pPr>
      <w:r>
        <w:t>1</w:t>
      </w:r>
      <w:r w:rsidRPr="003D1D7D">
        <w:t xml:space="preserve">.1. По настоящему Договору Заказчик поручает, а Подрядчик обязуется в соответствии с </w:t>
      </w:r>
      <w:r w:rsidRPr="00747379">
        <w:t xml:space="preserve">Техническим заданием и условиями настоящего Договора выполнить работы </w:t>
      </w:r>
      <w:r w:rsidR="00747379" w:rsidRPr="00747379">
        <w:rPr>
          <w:b/>
          <w:bCs/>
          <w:color w:val="000000"/>
          <w:spacing w:val="-2"/>
        </w:rPr>
        <w:t xml:space="preserve">по Объекту: </w:t>
      </w:r>
      <w:r w:rsidR="00747379" w:rsidRPr="00747379">
        <w:rPr>
          <w:b/>
          <w:bCs/>
        </w:rPr>
        <w:t>«Монтаж комплект</w:t>
      </w:r>
      <w:r w:rsidR="00054BBB">
        <w:rPr>
          <w:b/>
          <w:bCs/>
        </w:rPr>
        <w:t>а</w:t>
      </w:r>
      <w:r w:rsidR="00747379" w:rsidRPr="00747379">
        <w:rPr>
          <w:b/>
          <w:bCs/>
        </w:rPr>
        <w:t xml:space="preserve"> ограждения аэропорт</w:t>
      </w:r>
      <w:r w:rsidR="00054BBB">
        <w:rPr>
          <w:b/>
          <w:bCs/>
        </w:rPr>
        <w:t>а</w:t>
      </w:r>
      <w:r w:rsidR="00747379" w:rsidRPr="00747379">
        <w:rPr>
          <w:b/>
          <w:bCs/>
        </w:rPr>
        <w:t xml:space="preserve"> Тиличики»</w:t>
      </w:r>
      <w:r w:rsidR="00747379" w:rsidRPr="00747379">
        <w:rPr>
          <w:bCs/>
        </w:rPr>
        <w:t xml:space="preserve"> </w:t>
      </w:r>
      <w:r w:rsidR="00747379" w:rsidRPr="00747379">
        <w:rPr>
          <w:b/>
          <w:bCs/>
        </w:rPr>
        <w:t>(участок протяженностью 2772 метра)</w:t>
      </w:r>
      <w:r w:rsidR="00C74C53" w:rsidRPr="00747379">
        <w:t xml:space="preserve"> </w:t>
      </w:r>
      <w:r w:rsidRPr="00747379">
        <w:t xml:space="preserve">(далее Объект) объемы и </w:t>
      </w:r>
      <w:proofErr w:type="gramStart"/>
      <w:r w:rsidRPr="00747379">
        <w:t>сроки</w:t>
      </w:r>
      <w:proofErr w:type="gramEnd"/>
      <w:r w:rsidRPr="00747379">
        <w:t xml:space="preserve"> которых определяются в Техническом задании (Приложение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5E1D77" w:rsidRPr="003D1D7D" w:rsidRDefault="005E1D77" w:rsidP="005E1D77">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5E1D77" w:rsidRPr="003D1D7D" w:rsidRDefault="005E1D77" w:rsidP="005E1D77">
      <w:pPr>
        <w:pStyle w:val="1"/>
        <w:numPr>
          <w:ilvl w:val="0"/>
          <w:numId w:val="0"/>
        </w:numPr>
        <w:spacing w:after="0"/>
        <w:ind w:left="567"/>
        <w:rPr>
          <w:sz w:val="24"/>
        </w:rPr>
      </w:pPr>
      <w:bookmarkStart w:id="0" w:name="_Toc225655345"/>
    </w:p>
    <w:p w:rsidR="005E1D77" w:rsidRPr="003D1D7D" w:rsidRDefault="005E1D77" w:rsidP="005E1D77">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5E1D77" w:rsidRPr="006B4D1D" w:rsidRDefault="005E1D77" w:rsidP="005E1D77">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5E1D77" w:rsidRPr="006B4D1D" w:rsidRDefault="005E1D77" w:rsidP="005E1D77">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5E1D77" w:rsidRPr="006B4D1D" w:rsidRDefault="005E1D77" w:rsidP="005E1D77">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5E1D77" w:rsidRPr="006B4D1D" w:rsidRDefault="005E1D77" w:rsidP="005E1D77">
      <w:pPr>
        <w:shd w:val="clear" w:color="auto" w:fill="FFFFFF"/>
      </w:pPr>
    </w:p>
    <w:p w:rsidR="005E1D77" w:rsidRPr="003D1D7D" w:rsidRDefault="005E1D77" w:rsidP="005E1D77">
      <w:pPr>
        <w:pStyle w:val="1"/>
        <w:numPr>
          <w:ilvl w:val="0"/>
          <w:numId w:val="0"/>
        </w:numPr>
        <w:spacing w:after="0"/>
        <w:ind w:left="567"/>
      </w:pPr>
      <w:r>
        <w:rPr>
          <w:sz w:val="24"/>
        </w:rPr>
        <w:t>Статья 3</w:t>
      </w:r>
      <w:r w:rsidRPr="003D1D7D">
        <w:rPr>
          <w:sz w:val="24"/>
        </w:rPr>
        <w:t>. Обмен информацией</w:t>
      </w:r>
    </w:p>
    <w:p w:rsidR="005E1D77" w:rsidRPr="003D1D7D" w:rsidRDefault="005E1D77" w:rsidP="005E1D77">
      <w:pPr>
        <w:shd w:val="clear" w:color="auto" w:fill="FFFFFF"/>
      </w:pPr>
      <w:r>
        <w:t>3</w:t>
      </w:r>
      <w:r w:rsidRPr="003D1D7D">
        <w:t xml:space="preserve">.1.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w:t>
      </w:r>
      <w:r w:rsidRPr="003D1D7D">
        <w:lastRenderedPageBreak/>
        <w:t>одновременным направлением оригинала документа заказным письмом с уведомлением о вручении или нарочным.</w:t>
      </w:r>
    </w:p>
    <w:p w:rsidR="005E1D77" w:rsidRPr="003D1D7D" w:rsidRDefault="005E1D77" w:rsidP="005E1D77">
      <w:pPr>
        <w:shd w:val="clear" w:color="auto" w:fill="FFFFFF"/>
        <w:ind w:firstLine="567"/>
      </w:pPr>
    </w:p>
    <w:p w:rsidR="005E1D77" w:rsidRPr="003D1D7D" w:rsidRDefault="005E1D77" w:rsidP="005E1D77">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5E1D77" w:rsidRPr="003D1D7D" w:rsidRDefault="005E1D77" w:rsidP="005E1D77">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5E1D77" w:rsidRPr="003D1D7D" w:rsidRDefault="005E1D77" w:rsidP="005E1D77">
      <w:pPr>
        <w:ind w:firstLine="567"/>
        <w:rPr>
          <w:rFonts w:eastAsia="Calibri"/>
        </w:rPr>
      </w:pPr>
    </w:p>
    <w:p w:rsidR="005E1D77" w:rsidRPr="003D1D7D" w:rsidRDefault="005E1D77" w:rsidP="005E1D77">
      <w:pPr>
        <w:pStyle w:val="1"/>
        <w:numPr>
          <w:ilvl w:val="0"/>
          <w:numId w:val="0"/>
        </w:numPr>
        <w:spacing w:after="0"/>
        <w:ind w:left="567"/>
        <w:rPr>
          <w:sz w:val="24"/>
        </w:rPr>
      </w:pPr>
      <w:bookmarkStart w:id="2" w:name="_Toc225655350"/>
      <w:r>
        <w:rPr>
          <w:sz w:val="24"/>
        </w:rPr>
        <w:t>Статья 5</w:t>
      </w:r>
      <w:r w:rsidRPr="003D1D7D">
        <w:rPr>
          <w:sz w:val="24"/>
        </w:rPr>
        <w:t>. Сертификаты</w:t>
      </w:r>
      <w:bookmarkEnd w:id="2"/>
    </w:p>
    <w:p w:rsidR="005E1D77" w:rsidRPr="003D1D7D" w:rsidRDefault="005E1D77" w:rsidP="005E1D77">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5E1D77" w:rsidRPr="003D1D7D" w:rsidRDefault="005E1D77" w:rsidP="005E1D77">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5E1D77" w:rsidRPr="003D1D7D" w:rsidRDefault="005E1D77" w:rsidP="005E1D77">
      <w:pPr>
        <w:shd w:val="clear" w:color="auto" w:fill="FFFFFF"/>
        <w:tabs>
          <w:tab w:val="left" w:pos="1253"/>
        </w:tabs>
        <w:ind w:firstLine="567"/>
      </w:pPr>
    </w:p>
    <w:p w:rsidR="005E1D77" w:rsidRPr="003D1D7D" w:rsidRDefault="005E1D77" w:rsidP="005E1D77">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5E1D77" w:rsidRPr="003D1D7D" w:rsidRDefault="005E1D77" w:rsidP="005E1D77">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5E1D77" w:rsidRPr="003D1D7D" w:rsidRDefault="005E1D77" w:rsidP="005E1D77">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5E1D77" w:rsidRPr="003D1D7D" w:rsidRDefault="005E1D77" w:rsidP="005E1D77">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5E1D77" w:rsidRPr="003D1D7D" w:rsidRDefault="005E1D77" w:rsidP="005E1D77">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747379" w:rsidRDefault="00747379" w:rsidP="00CB4D60">
      <w:pPr>
        <w:shd w:val="clear" w:color="auto" w:fill="FFFFFF"/>
        <w:ind w:firstLine="0"/>
        <w:rPr>
          <w:b/>
        </w:rPr>
      </w:pPr>
    </w:p>
    <w:p w:rsidR="005E1D77" w:rsidRPr="000E2143" w:rsidRDefault="005E1D77" w:rsidP="005E1D77">
      <w:pPr>
        <w:shd w:val="clear" w:color="auto" w:fill="FFFFFF"/>
        <w:ind w:firstLine="567"/>
      </w:pPr>
      <w:r w:rsidRPr="000E2143">
        <w:rPr>
          <w:b/>
        </w:rPr>
        <w:t>С</w:t>
      </w:r>
      <w:r>
        <w:rPr>
          <w:b/>
        </w:rPr>
        <w:t>татья 7. Сроки и место выполнения Работ</w:t>
      </w:r>
    </w:p>
    <w:p w:rsidR="005E1D77" w:rsidRPr="000E2143" w:rsidRDefault="005E1D77" w:rsidP="005E1D77">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5E1D77" w:rsidRDefault="005E1D77" w:rsidP="005E1D77">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95279F">
        <w:rPr>
          <w:rFonts w:eastAsia="Calibri"/>
        </w:rPr>
        <w:t>_____________</w:t>
      </w:r>
      <w:r>
        <w:rPr>
          <w:rFonts w:eastAsia="Calibri"/>
        </w:rPr>
        <w:t xml:space="preserve"> 2013 года</w:t>
      </w:r>
      <w:r w:rsidRPr="000E2143">
        <w:rPr>
          <w:rFonts w:eastAsia="Calibri"/>
        </w:rPr>
        <w:t>.</w:t>
      </w:r>
    </w:p>
    <w:p w:rsidR="00747379" w:rsidRDefault="005E1D77" w:rsidP="005E1D77">
      <w:r>
        <w:rPr>
          <w:rFonts w:eastAsia="Calibri"/>
        </w:rPr>
        <w:t xml:space="preserve">7.3. Место выполнения работ: </w:t>
      </w:r>
      <w:r w:rsidR="00747379">
        <w:t xml:space="preserve">Камчатский край, </w:t>
      </w:r>
      <w:proofErr w:type="spellStart"/>
      <w:r w:rsidR="00747379">
        <w:t>Олюторский</w:t>
      </w:r>
      <w:proofErr w:type="spellEnd"/>
      <w:r w:rsidR="00747379">
        <w:t xml:space="preserve"> район, </w:t>
      </w:r>
      <w:proofErr w:type="gramStart"/>
      <w:r w:rsidR="00747379">
        <w:t>с</w:t>
      </w:r>
      <w:proofErr w:type="gramEnd"/>
      <w:r w:rsidR="00747379">
        <w:t xml:space="preserve">. </w:t>
      </w:r>
      <w:proofErr w:type="gramStart"/>
      <w:r w:rsidR="00747379">
        <w:t>Корф</w:t>
      </w:r>
      <w:proofErr w:type="gramEnd"/>
      <w:r w:rsidR="00747379">
        <w:t>, аэропорт «Тиличики», основное ограждение аэропорта.</w:t>
      </w:r>
    </w:p>
    <w:p w:rsidR="005E1D77" w:rsidRPr="000E2143" w:rsidRDefault="005E1D77" w:rsidP="005E1D77">
      <w:r w:rsidRPr="000E2143">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5E1D77" w:rsidRPr="003D1D7D" w:rsidRDefault="005E1D77" w:rsidP="005E1D77">
      <w:pPr>
        <w:ind w:firstLine="567"/>
      </w:pPr>
    </w:p>
    <w:p w:rsidR="005E1D77" w:rsidRPr="003D1D7D" w:rsidRDefault="005E1D77" w:rsidP="005E1D77">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5E1D77" w:rsidRPr="003D1D7D" w:rsidRDefault="005E1D77" w:rsidP="005E1D77">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rsidR="00C74C53">
        <w:t>__________________________________________</w:t>
      </w:r>
      <w:r w:rsidRPr="003D1D7D">
        <w:t>.</w:t>
      </w:r>
    </w:p>
    <w:p w:rsidR="005E1D77" w:rsidRPr="003D1D7D" w:rsidRDefault="005E1D77" w:rsidP="005E1D77">
      <w:pPr>
        <w:shd w:val="clear" w:color="auto" w:fill="FFFFFF"/>
      </w:pPr>
      <w:r>
        <w:t>8</w:t>
      </w:r>
      <w:r w:rsidRPr="003D1D7D">
        <w:t xml:space="preserve">.2.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w:t>
      </w:r>
      <w:r w:rsidRPr="003D1D7D">
        <w:lastRenderedPageBreak/>
        <w:t>Договора для достижения результата, предусмотренного Приложением № 1 к настоящему Договору.</w:t>
      </w:r>
    </w:p>
    <w:p w:rsidR="005E1D77" w:rsidRPr="005A11DE" w:rsidRDefault="005E1D77" w:rsidP="005E1D77">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E766FF" w:rsidRDefault="0095279F" w:rsidP="005E1D77">
      <w:pPr>
        <w:shd w:val="clear" w:color="auto" w:fill="FFFFFF"/>
        <w:tabs>
          <w:tab w:val="left" w:pos="0"/>
        </w:tabs>
        <w:ind w:right="-43"/>
        <w:rPr>
          <w:color w:val="000000"/>
          <w:spacing w:val="2"/>
        </w:rPr>
      </w:pPr>
      <w:r>
        <w:rPr>
          <w:color w:val="000000"/>
          <w:spacing w:val="2"/>
        </w:rPr>
        <w:t>8.4</w:t>
      </w:r>
      <w:r w:rsidR="005E1D77">
        <w:rPr>
          <w:color w:val="000000"/>
          <w:spacing w:val="2"/>
        </w:rPr>
        <w:t xml:space="preserve">. </w:t>
      </w:r>
      <w:r w:rsidR="005E1D77" w:rsidRPr="00D74790">
        <w:rPr>
          <w:color w:val="000000"/>
          <w:spacing w:val="2"/>
        </w:rPr>
        <w:t xml:space="preserve">Окончательный расчет, за вычетом аванса осуществляется в течение 15 (пятнадцати) дней после подписания Сторонами акта сдачи-приемки выполненных работ, </w:t>
      </w:r>
      <w:proofErr w:type="gramStart"/>
      <w:r w:rsidR="005E1D77" w:rsidRPr="00D74790">
        <w:rPr>
          <w:color w:val="000000"/>
          <w:spacing w:val="2"/>
        </w:rPr>
        <w:t>согласно счета</w:t>
      </w:r>
      <w:proofErr w:type="gramEnd"/>
      <w:r w:rsidR="005E1D77" w:rsidRPr="00D74790">
        <w:rPr>
          <w:color w:val="000000"/>
          <w:spacing w:val="2"/>
        </w:rPr>
        <w:t xml:space="preserve">, с приложением к нему документов (материалов), предусмотренных </w:t>
      </w:r>
      <w:r w:rsidR="00E766FF">
        <w:rPr>
          <w:color w:val="000000"/>
          <w:spacing w:val="2"/>
        </w:rPr>
        <w:t>Приложением № 1</w:t>
      </w:r>
      <w:r w:rsidR="005E1D77" w:rsidRPr="00D74790">
        <w:rPr>
          <w:color w:val="000000"/>
          <w:spacing w:val="2"/>
        </w:rPr>
        <w:t>.</w:t>
      </w:r>
      <w:r w:rsidRPr="0095279F">
        <w:rPr>
          <w:color w:val="000000"/>
          <w:spacing w:val="2"/>
        </w:rPr>
        <w:t xml:space="preserve"> </w:t>
      </w:r>
    </w:p>
    <w:p w:rsidR="005E1D77" w:rsidRPr="003D1D7D" w:rsidRDefault="0095279F" w:rsidP="005E1D77">
      <w:pPr>
        <w:shd w:val="clear" w:color="auto" w:fill="FFFFFF"/>
        <w:tabs>
          <w:tab w:val="left" w:pos="0"/>
        </w:tabs>
        <w:ind w:right="-43"/>
        <w:rPr>
          <w:color w:val="000000"/>
          <w:spacing w:val="2"/>
        </w:rPr>
      </w:pPr>
      <w:r>
        <w:rPr>
          <w:color w:val="000000"/>
          <w:spacing w:val="2"/>
        </w:rPr>
        <w:t>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w:t>
      </w:r>
      <w:r w:rsidRPr="005A11DE">
        <w:rPr>
          <w:color w:val="000000"/>
          <w:spacing w:val="2"/>
        </w:rPr>
        <w:t xml:space="preserve">  </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sidR="0095279F">
        <w:rPr>
          <w:color w:val="000000"/>
          <w:spacing w:val="2"/>
        </w:rPr>
        <w:t>5</w:t>
      </w:r>
      <w:r w:rsidRPr="003D1D7D">
        <w:rPr>
          <w:color w:val="000000"/>
          <w:spacing w:val="2"/>
        </w:rPr>
        <w:t xml:space="preserve">. Не позднее последнего дня </w:t>
      </w:r>
      <w:r w:rsidR="0095279F">
        <w:rPr>
          <w:color w:val="000000"/>
          <w:spacing w:val="2"/>
        </w:rPr>
        <w:t>выполнения работ</w:t>
      </w:r>
      <w:r w:rsidRPr="003D1D7D">
        <w:rPr>
          <w:color w:val="000000"/>
          <w:spacing w:val="2"/>
        </w:rPr>
        <w:t xml:space="preserve"> Подрядчик представляет Заказчику:</w:t>
      </w:r>
    </w:p>
    <w:p w:rsidR="005E1D77"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5E1D77" w:rsidRPr="003D1D7D" w:rsidRDefault="005E1D77" w:rsidP="005E1D77">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sidR="0095279F">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5E1D77" w:rsidRPr="003D1D7D" w:rsidRDefault="005E1D77" w:rsidP="005E1D77">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5E1D77" w:rsidRPr="003D1D7D" w:rsidRDefault="005E1D77" w:rsidP="005E1D77">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sidR="0095279F">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sidR="0095279F">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5E1D77" w:rsidRPr="003D1D7D" w:rsidRDefault="005E1D77" w:rsidP="005E1D77">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5E1D77" w:rsidRPr="003D1D7D" w:rsidRDefault="005E1D77" w:rsidP="005E1D77">
      <w:pPr>
        <w:shd w:val="clear" w:color="auto" w:fill="FFFFFF"/>
        <w:tabs>
          <w:tab w:val="left" w:pos="0"/>
        </w:tabs>
        <w:ind w:right="-43"/>
        <w:rPr>
          <w:color w:val="000000"/>
          <w:spacing w:val="2"/>
        </w:rPr>
      </w:pPr>
      <w:r w:rsidRPr="003D1D7D">
        <w:rPr>
          <w:color w:val="000000"/>
          <w:spacing w:val="2"/>
        </w:rPr>
        <w:lastRenderedPageBreak/>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sidR="0095279F">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5E1D77" w:rsidRPr="003D1D7D" w:rsidRDefault="005E1D77" w:rsidP="005E1D77">
      <w:pPr>
        <w:shd w:val="clear" w:color="auto" w:fill="FFFFFF"/>
        <w:ind w:left="53" w:right="-43"/>
        <w:rPr>
          <w:color w:val="000000"/>
          <w:spacing w:val="2"/>
        </w:rPr>
      </w:pPr>
      <w:r>
        <w:rPr>
          <w:color w:val="000000"/>
          <w:spacing w:val="4"/>
        </w:rPr>
        <w:t>8.1</w:t>
      </w:r>
      <w:r w:rsidR="0095279F">
        <w:rPr>
          <w:color w:val="000000"/>
          <w:spacing w:val="4"/>
        </w:rPr>
        <w:t>0</w:t>
      </w:r>
      <w:r w:rsidRPr="003D1D7D">
        <w:rPr>
          <w:color w:val="000000"/>
          <w:spacing w:val="4"/>
        </w:rPr>
        <w:t xml:space="preserve">. </w:t>
      </w:r>
      <w:r w:rsidRPr="003D1D7D">
        <w:rPr>
          <w:color w:val="000000"/>
          <w:spacing w:val="2"/>
        </w:rPr>
        <w:t xml:space="preserve">Акты о приемке выполненных работ (форма КС-2), предусмотренные п. </w:t>
      </w:r>
      <w:r w:rsidRPr="00FC0A03">
        <w:rPr>
          <w:color w:val="000000"/>
          <w:spacing w:val="2"/>
        </w:rPr>
        <w:t>8.6.</w:t>
      </w:r>
      <w:r>
        <w:rPr>
          <w:color w:val="000000"/>
          <w:spacing w:val="2"/>
        </w:rPr>
        <w:t xml:space="preserve">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.1</w:t>
      </w:r>
      <w:r w:rsidR="00E766FF">
        <w:rPr>
          <w:color w:val="000000"/>
          <w:spacing w:val="2"/>
        </w:rPr>
        <w:t>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5E1D77" w:rsidRPr="003D1D7D" w:rsidRDefault="005E1D77" w:rsidP="005E1D77">
      <w:pPr>
        <w:shd w:val="clear" w:color="auto" w:fill="FFFFFF"/>
        <w:tabs>
          <w:tab w:val="left" w:pos="0"/>
        </w:tabs>
        <w:ind w:right="-43"/>
        <w:rPr>
          <w:color w:val="000000"/>
          <w:spacing w:val="2"/>
        </w:rPr>
      </w:pPr>
    </w:p>
    <w:p w:rsidR="005E1D77" w:rsidRPr="003D1D7D" w:rsidRDefault="005E1D77" w:rsidP="005E1D77">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5E1D77" w:rsidRPr="003D1D7D" w:rsidRDefault="005E1D77" w:rsidP="005E1D77">
      <w:pPr>
        <w:shd w:val="clear" w:color="auto" w:fill="FFFFFF"/>
      </w:pPr>
      <w:r>
        <w:t>9</w:t>
      </w:r>
      <w:r w:rsidRPr="003D1D7D">
        <w:t>.1. Подрядчик принимает на себя следующие обязательства:</w:t>
      </w:r>
    </w:p>
    <w:p w:rsidR="005E1D77" w:rsidRPr="003D1D7D" w:rsidRDefault="005E1D77" w:rsidP="005E1D77">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5E1D77" w:rsidRPr="003D1D7D" w:rsidRDefault="005E1D77" w:rsidP="005E1D77">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5E1D77" w:rsidRPr="003D1D7D" w:rsidRDefault="005E1D77" w:rsidP="005E1D77">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5E1D77" w:rsidRPr="003D1D7D" w:rsidRDefault="005E1D77" w:rsidP="005E1D77">
      <w:pPr>
        <w:shd w:val="clear" w:color="auto" w:fill="FFFFFF"/>
      </w:pPr>
      <w:r>
        <w:t>9.1.4</w:t>
      </w:r>
      <w:r w:rsidRPr="003D1D7D">
        <w:t xml:space="preserve">. Принять по акту </w:t>
      </w:r>
      <w:r w:rsidR="00D86649">
        <w:t xml:space="preserve">комплект модульного ограждения, необходимый для выполнения работ в соответствии с Приложением № 1 и </w:t>
      </w:r>
      <w:r w:rsidRPr="003D1D7D">
        <w:t xml:space="preserve">Строительную площадку в течение 7 (Семь) календарных дней с момента </w:t>
      </w:r>
      <w:r>
        <w:t>подписания настоящего Договора</w:t>
      </w:r>
      <w:r w:rsidRPr="003D1D7D">
        <w:t>.</w:t>
      </w:r>
    </w:p>
    <w:p w:rsidR="005E1D77" w:rsidRPr="003D1D7D" w:rsidRDefault="005E1D77" w:rsidP="005E1D77">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5E1D77" w:rsidRPr="003D1D7D" w:rsidRDefault="005E1D77" w:rsidP="005E1D77">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5E1D77" w:rsidRPr="003D1D7D" w:rsidRDefault="005E1D77" w:rsidP="005E1D77">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5E1D77" w:rsidRPr="003D1D7D" w:rsidRDefault="005E1D77" w:rsidP="005E1D77">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5E1D77" w:rsidRPr="003D1D7D" w:rsidRDefault="005E1D77" w:rsidP="005E1D77">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5E1D77" w:rsidRDefault="005E1D77" w:rsidP="005E1D77">
      <w:pPr>
        <w:shd w:val="clear" w:color="auto" w:fill="FFFFFF"/>
      </w:pPr>
      <w:r>
        <w:lastRenderedPageBreak/>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5E1D77" w:rsidRDefault="005E1D77" w:rsidP="005E1D77">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5E1D77" w:rsidRPr="003D1D7D" w:rsidRDefault="005E1D77" w:rsidP="005E1D77">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5E1D77" w:rsidRPr="003D1D7D" w:rsidRDefault="005E1D77" w:rsidP="005E1D77">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5E1D77" w:rsidRPr="003D1D7D" w:rsidRDefault="005E1D77" w:rsidP="005E1D77">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5E1D77" w:rsidRPr="003D1D7D" w:rsidRDefault="005E1D77" w:rsidP="005E1D77">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5E1D77" w:rsidRPr="003D1D7D" w:rsidRDefault="005E1D77" w:rsidP="005E1D77">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5E1D77" w:rsidRPr="003D1D7D" w:rsidRDefault="005E1D77" w:rsidP="005E1D77">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5E1D77" w:rsidRPr="003D1D7D" w:rsidRDefault="005E1D77" w:rsidP="005E1D77">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5E1D77" w:rsidRPr="003D1D7D" w:rsidRDefault="005E1D77" w:rsidP="005E1D77">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5E1D77" w:rsidRPr="003D1D7D" w:rsidRDefault="005E1D77" w:rsidP="005E1D77">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5E1D77" w:rsidRPr="003D1D7D" w:rsidRDefault="005E1D77" w:rsidP="005E1D77">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5E1D77" w:rsidRPr="003D1D7D" w:rsidRDefault="005E1D77" w:rsidP="005E1D77">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5E1D77" w:rsidRPr="003D1D7D" w:rsidRDefault="005E1D77" w:rsidP="005E1D77">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5E1D77" w:rsidRPr="003D1D7D" w:rsidRDefault="005E1D77" w:rsidP="005E1D77">
      <w:pPr>
        <w:pStyle w:val="ab"/>
        <w:numPr>
          <w:ilvl w:val="0"/>
          <w:numId w:val="17"/>
        </w:numPr>
        <w:tabs>
          <w:tab w:val="left" w:pos="993"/>
        </w:tabs>
        <w:ind w:left="0" w:firstLine="567"/>
        <w:contextualSpacing w:val="0"/>
      </w:pPr>
      <w:r w:rsidRPr="003D1D7D">
        <w:t>техногенные аварии;</w:t>
      </w:r>
    </w:p>
    <w:p w:rsidR="005E1D77" w:rsidRPr="003D1D7D" w:rsidRDefault="005E1D77" w:rsidP="005E1D77">
      <w:pPr>
        <w:pStyle w:val="ab"/>
        <w:numPr>
          <w:ilvl w:val="0"/>
          <w:numId w:val="17"/>
        </w:numPr>
        <w:tabs>
          <w:tab w:val="left" w:pos="993"/>
        </w:tabs>
        <w:ind w:left="0" w:firstLine="567"/>
        <w:contextualSpacing w:val="0"/>
      </w:pPr>
      <w:r w:rsidRPr="003D1D7D">
        <w:t>несчастные случаи;</w:t>
      </w:r>
    </w:p>
    <w:p w:rsidR="005E1D77" w:rsidRPr="003D1D7D" w:rsidRDefault="005E1D77" w:rsidP="005E1D77">
      <w:pPr>
        <w:pStyle w:val="ab"/>
        <w:numPr>
          <w:ilvl w:val="0"/>
          <w:numId w:val="17"/>
        </w:numPr>
        <w:tabs>
          <w:tab w:val="left" w:pos="993"/>
        </w:tabs>
        <w:ind w:left="0" w:firstLine="567"/>
        <w:contextualSpacing w:val="0"/>
      </w:pPr>
      <w:r w:rsidRPr="003D1D7D">
        <w:t>авиационные происшествия и авиационные инциденты;</w:t>
      </w:r>
    </w:p>
    <w:p w:rsidR="005E1D77" w:rsidRPr="003D1D7D" w:rsidRDefault="005E1D77" w:rsidP="005E1D77">
      <w:pPr>
        <w:pStyle w:val="ab"/>
        <w:numPr>
          <w:ilvl w:val="0"/>
          <w:numId w:val="17"/>
        </w:numPr>
        <w:tabs>
          <w:tab w:val="left" w:pos="993"/>
        </w:tabs>
        <w:ind w:left="0" w:firstLine="567"/>
        <w:contextualSpacing w:val="0"/>
      </w:pPr>
      <w:r w:rsidRPr="003D1D7D">
        <w:t>хищения и иные противоправные действия;</w:t>
      </w:r>
    </w:p>
    <w:p w:rsidR="005E1D77" w:rsidRPr="003D1D7D" w:rsidRDefault="005E1D77" w:rsidP="005E1D77">
      <w:pPr>
        <w:pStyle w:val="ab"/>
        <w:numPr>
          <w:ilvl w:val="0"/>
          <w:numId w:val="17"/>
        </w:numPr>
        <w:tabs>
          <w:tab w:val="left" w:pos="993"/>
        </w:tabs>
        <w:ind w:left="0" w:firstLine="567"/>
        <w:contextualSpacing w:val="0"/>
      </w:pPr>
      <w:r w:rsidRPr="003D1D7D">
        <w:lastRenderedPageBreak/>
        <w:t>забастовки Персонала Подрядчика.</w:t>
      </w:r>
    </w:p>
    <w:p w:rsidR="005E1D77" w:rsidRPr="003D1D7D" w:rsidRDefault="005E1D77" w:rsidP="005E1D77">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5E1D77" w:rsidRPr="003D1D7D" w:rsidRDefault="005E1D77" w:rsidP="005E1D77">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5E1D77" w:rsidRPr="003D1D7D" w:rsidRDefault="005E1D77" w:rsidP="005E1D77">
      <w:pPr>
        <w:pStyle w:val="ab"/>
        <w:tabs>
          <w:tab w:val="left" w:pos="993"/>
        </w:tabs>
        <w:ind w:left="0" w:firstLine="567"/>
        <w:contextualSpacing w:val="0"/>
      </w:pPr>
      <w:r w:rsidRPr="003D1D7D">
        <w:t>- принятие решения о ликвидации или реорганизации Подрядчика;</w:t>
      </w:r>
    </w:p>
    <w:p w:rsidR="005E1D77" w:rsidRPr="003D1D7D" w:rsidRDefault="005E1D77" w:rsidP="005E1D77">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5E1D77" w:rsidRPr="003D1D7D" w:rsidRDefault="005E1D77" w:rsidP="005E1D77">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5E1D77" w:rsidRPr="003D1D7D" w:rsidRDefault="005E1D77" w:rsidP="005E1D77">
      <w:pPr>
        <w:pStyle w:val="ab"/>
        <w:tabs>
          <w:tab w:val="left" w:pos="993"/>
        </w:tabs>
        <w:ind w:left="0" w:firstLine="567"/>
        <w:contextualSpacing w:val="0"/>
      </w:pPr>
      <w:r w:rsidRPr="003D1D7D">
        <w:t>- арест имущества Подрядчика;</w:t>
      </w:r>
    </w:p>
    <w:p w:rsidR="005E1D77" w:rsidRPr="003D1D7D" w:rsidRDefault="005E1D77" w:rsidP="005E1D77">
      <w:pPr>
        <w:pStyle w:val="ab"/>
        <w:tabs>
          <w:tab w:val="left" w:pos="993"/>
        </w:tabs>
        <w:ind w:left="0" w:firstLine="567"/>
        <w:contextualSpacing w:val="0"/>
      </w:pPr>
      <w:r w:rsidRPr="003D1D7D">
        <w:t>- приостановление операций по счетам Подрядчика;</w:t>
      </w:r>
    </w:p>
    <w:p w:rsidR="005E1D77" w:rsidRPr="003D1D7D" w:rsidRDefault="005E1D77" w:rsidP="005E1D77">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5E1D77" w:rsidRPr="003D1D7D" w:rsidRDefault="005E1D77" w:rsidP="005E1D77">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5E1D77" w:rsidRPr="003D1D7D" w:rsidRDefault="005E1D77" w:rsidP="005E1D77">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5E1D77" w:rsidRPr="003D1D7D" w:rsidRDefault="005E1D77" w:rsidP="005E1D77">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5E1D77" w:rsidRPr="003D1D7D" w:rsidRDefault="005E1D77" w:rsidP="005E1D77">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5E1D77" w:rsidRPr="003D1D7D" w:rsidRDefault="005E1D77" w:rsidP="005E1D77">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5E1D77" w:rsidRPr="003D1D7D" w:rsidRDefault="005E1D77" w:rsidP="005E1D77">
      <w:pPr>
        <w:shd w:val="clear" w:color="auto" w:fill="FFFFFF"/>
        <w:ind w:firstLine="567"/>
      </w:pPr>
      <w:r>
        <w:t>9.1.28</w:t>
      </w:r>
      <w:r w:rsidRPr="003D1D7D">
        <w:t xml:space="preserve">. </w:t>
      </w:r>
      <w:r w:rsidR="00FA13BA" w:rsidRPr="00C74C53">
        <w:t>По завершении выполнения работ Подрядчик обязан подготовить Объект и сдать Приемочной комиссии по Акту приемки Объекта</w:t>
      </w:r>
      <w:r w:rsidR="00FA13BA">
        <w:t>, а также сдать Заказчику по акту сдачи-приемки неиспользованные комплекты модульного ограждения</w:t>
      </w:r>
      <w:r w:rsidR="00FA13BA" w:rsidRPr="00C74C53">
        <w:t>.</w:t>
      </w:r>
    </w:p>
    <w:p w:rsidR="005E1D77" w:rsidRDefault="005E1D77" w:rsidP="005E1D77">
      <w:pPr>
        <w:shd w:val="clear" w:color="auto" w:fill="FFFFFF"/>
        <w:ind w:firstLine="567"/>
      </w:pPr>
      <w:r>
        <w:t>9.1.29</w:t>
      </w:r>
      <w:r w:rsidRPr="003D1D7D">
        <w:t xml:space="preserve">. </w:t>
      </w:r>
      <w:proofErr w:type="gramStart"/>
      <w:r>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t xml:space="preserve"> дополнительную смету.</w:t>
      </w:r>
    </w:p>
    <w:p w:rsidR="005E1D77" w:rsidRPr="003D1D7D" w:rsidRDefault="005E1D77" w:rsidP="005E1D77">
      <w:pPr>
        <w:shd w:val="clear" w:color="auto" w:fill="FFFFFF"/>
        <w:ind w:firstLine="567"/>
      </w:pPr>
    </w:p>
    <w:p w:rsidR="005E1D77" w:rsidRPr="003D1D7D" w:rsidRDefault="005E1D77" w:rsidP="005E1D77">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5E1D77" w:rsidRPr="003D1D7D" w:rsidRDefault="005E1D77" w:rsidP="005E1D77">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5E1D77" w:rsidRPr="003D1D7D" w:rsidRDefault="005E1D77" w:rsidP="005E1D77">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5E1D77" w:rsidRPr="003D1D7D" w:rsidRDefault="005E1D77" w:rsidP="005E1D77">
      <w:pPr>
        <w:shd w:val="clear" w:color="auto" w:fill="FFFFFF"/>
        <w:ind w:firstLine="567"/>
      </w:pPr>
      <w:r w:rsidRPr="003D1D7D">
        <w:lastRenderedPageBreak/>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5E1D77" w:rsidRPr="003D1D7D" w:rsidRDefault="005E1D77" w:rsidP="005E1D77">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5E1D77" w:rsidRPr="003D1D7D" w:rsidRDefault="005E1D77" w:rsidP="005E1D77">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5E1D77" w:rsidRPr="003D1D7D" w:rsidRDefault="005E1D77" w:rsidP="005E1D77">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5E1D77" w:rsidRPr="003D1D7D" w:rsidRDefault="005E1D77" w:rsidP="005E1D77">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5E1D77" w:rsidRPr="00373FC1" w:rsidRDefault="005E1D77" w:rsidP="005E1D77">
      <w:pPr>
        <w:shd w:val="clear" w:color="auto" w:fill="FFFFFF"/>
        <w:ind w:firstLine="567"/>
        <w:rPr>
          <w:b/>
        </w:rPr>
      </w:pPr>
    </w:p>
    <w:p w:rsidR="005E1D77" w:rsidRPr="003D1D7D" w:rsidRDefault="005E1D77" w:rsidP="005E1D77">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5E1D77" w:rsidRPr="003D1D7D" w:rsidRDefault="005E1D77" w:rsidP="005E1D77">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5E1D77" w:rsidRPr="003D1D7D" w:rsidRDefault="005E1D77" w:rsidP="005E1D77">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5E1D77" w:rsidRPr="003D1D7D" w:rsidRDefault="005E1D77" w:rsidP="005E1D77">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5E1D77" w:rsidRDefault="005E1D77" w:rsidP="005E1D77">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5E1D77" w:rsidRPr="003D1D7D" w:rsidRDefault="005E1D77" w:rsidP="005E1D77">
      <w:pPr>
        <w:pStyle w:val="ab"/>
        <w:shd w:val="clear" w:color="auto" w:fill="FFFFFF"/>
        <w:ind w:left="0"/>
        <w:contextualSpacing w:val="0"/>
      </w:pPr>
      <w:r>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5E1D77" w:rsidRPr="003D1D7D" w:rsidRDefault="005E1D77" w:rsidP="005E1D77">
      <w:pPr>
        <w:pStyle w:val="ab"/>
        <w:shd w:val="clear" w:color="auto" w:fill="FFFFFF"/>
        <w:ind w:left="0" w:firstLine="567"/>
        <w:contextualSpacing w:val="0"/>
      </w:pPr>
    </w:p>
    <w:p w:rsidR="005E1D77" w:rsidRPr="003D1D7D" w:rsidRDefault="005E1D77" w:rsidP="005E1D77">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5E1D77" w:rsidRPr="003D1D7D" w:rsidRDefault="005E1D77" w:rsidP="005E1D77">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5E1D77" w:rsidRPr="003D1D7D" w:rsidRDefault="005E1D77" w:rsidP="005E1D77">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5E1D77" w:rsidRPr="003D1D7D" w:rsidRDefault="005E1D77" w:rsidP="005E1D77">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5E1D77" w:rsidRPr="003D1D7D" w:rsidRDefault="005E1D77" w:rsidP="005E1D77">
      <w:pPr>
        <w:shd w:val="clear" w:color="auto" w:fill="FFFFFF"/>
        <w:rPr>
          <w:b/>
        </w:rPr>
      </w:pPr>
    </w:p>
    <w:p w:rsidR="005E1D77" w:rsidRPr="003D1D7D" w:rsidRDefault="005E1D77" w:rsidP="005E1D77">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5E1D77" w:rsidRPr="003D1D7D" w:rsidRDefault="005E1D77" w:rsidP="005E1D77">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5E1D77" w:rsidRPr="003D1D7D" w:rsidRDefault="005E1D77" w:rsidP="005E1D77">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5E1D77" w:rsidRPr="003D1D7D" w:rsidRDefault="005E1D77" w:rsidP="005E1D77">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5E1D77" w:rsidRPr="003D1D7D" w:rsidRDefault="005E1D77" w:rsidP="005E1D77">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5E1D77" w:rsidRPr="003D1D7D" w:rsidRDefault="005E1D77" w:rsidP="005E1D77">
      <w:pPr>
        <w:shd w:val="clear" w:color="auto" w:fill="FFFFFF"/>
      </w:pPr>
      <w:r w:rsidRPr="003D1D7D">
        <w:lastRenderedPageBreak/>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5E1D77" w:rsidRPr="003D1D7D" w:rsidRDefault="005E1D77" w:rsidP="005E1D77">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5E1D77" w:rsidRPr="003D1D7D" w:rsidRDefault="005E1D77" w:rsidP="005E1D77">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5E1D77" w:rsidRPr="003D1D7D" w:rsidRDefault="005E1D77" w:rsidP="005E1D77">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5E1D77" w:rsidRPr="003D1D7D" w:rsidRDefault="005E1D77" w:rsidP="005E1D77">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5E1D77" w:rsidRPr="003D1D7D" w:rsidRDefault="005E1D77" w:rsidP="005E1D77">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5E1D77" w:rsidRPr="003D1D7D" w:rsidRDefault="005E1D77" w:rsidP="005E1D77">
      <w:pPr>
        <w:pStyle w:val="af5"/>
        <w:tabs>
          <w:tab w:val="left" w:pos="-1701"/>
        </w:tabs>
        <w:spacing w:after="0"/>
        <w:ind w:firstLine="567"/>
      </w:pPr>
      <w:r w:rsidRPr="003D1D7D">
        <w:t>1</w:t>
      </w:r>
      <w:r>
        <w:t>3.7</w:t>
      </w:r>
      <w:r w:rsidRPr="003D1D7D">
        <w:t>. Подрядчик гарантирует:</w:t>
      </w:r>
    </w:p>
    <w:p w:rsidR="005E1D77" w:rsidRPr="003D1D7D" w:rsidRDefault="005E1D77" w:rsidP="005E1D77">
      <w:pPr>
        <w:pStyle w:val="af5"/>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5E1D77" w:rsidRPr="003D1D7D" w:rsidRDefault="005E1D77" w:rsidP="005E1D77">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5E1D77" w:rsidRPr="003D1D7D" w:rsidRDefault="005E1D77" w:rsidP="005E1D77">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5E1D77" w:rsidRPr="003D1D7D" w:rsidRDefault="005E1D77" w:rsidP="005E1D77">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5E1D77" w:rsidRPr="003D1D7D" w:rsidRDefault="005E1D77" w:rsidP="005E1D77">
      <w:pPr>
        <w:shd w:val="clear" w:color="auto" w:fill="FFFFFF"/>
        <w:ind w:firstLine="567"/>
      </w:pPr>
    </w:p>
    <w:p w:rsidR="005E1D77" w:rsidRPr="003D1D7D" w:rsidRDefault="005E1D77" w:rsidP="005E1D77">
      <w:pPr>
        <w:shd w:val="clear" w:color="auto" w:fill="FFFFFF"/>
        <w:ind w:firstLine="567"/>
      </w:pPr>
      <w:r w:rsidRPr="003D1D7D">
        <w:rPr>
          <w:b/>
        </w:rPr>
        <w:t xml:space="preserve">Статья </w:t>
      </w:r>
      <w:r>
        <w:rPr>
          <w:b/>
        </w:rPr>
        <w:t>14</w:t>
      </w:r>
      <w:r w:rsidRPr="003D1D7D">
        <w:rPr>
          <w:b/>
        </w:rPr>
        <w:t>. Исполнительная документация</w:t>
      </w:r>
    </w:p>
    <w:p w:rsidR="005E1D77" w:rsidRPr="003D1D7D" w:rsidRDefault="005E1D77" w:rsidP="005E1D77">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5E1D77" w:rsidRPr="00373FC1" w:rsidRDefault="005E1D77" w:rsidP="005E1D77">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5E1D77" w:rsidRPr="003D1D7D" w:rsidRDefault="005E1D77" w:rsidP="005E1D77">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5E1D77" w:rsidRPr="003D1D7D" w:rsidRDefault="005E1D77" w:rsidP="005E1D77">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5E1D77" w:rsidRPr="003D1D7D" w:rsidRDefault="005E1D77" w:rsidP="005E1D77">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5E1D77" w:rsidRPr="003D1D7D" w:rsidRDefault="005E1D77" w:rsidP="005E1D77">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5E1D77" w:rsidRPr="003D1D7D" w:rsidRDefault="005E1D77" w:rsidP="005E1D77">
      <w:pPr>
        <w:autoSpaceDE w:val="0"/>
        <w:autoSpaceDN w:val="0"/>
        <w:adjustRightInd w:val="0"/>
        <w:rPr>
          <w:lang w:eastAsia="ru-RU"/>
        </w:rPr>
      </w:pPr>
      <w:r w:rsidRPr="003D1D7D">
        <w:rPr>
          <w:lang w:eastAsia="ru-RU"/>
        </w:rPr>
        <w:lastRenderedPageBreak/>
        <w:t>Ведение журналов работ осуществляется Подрядчиком в соответствии с РД-11-05-2007.</w:t>
      </w:r>
    </w:p>
    <w:p w:rsidR="005E1D77" w:rsidRPr="003D1D7D" w:rsidRDefault="005E1D77" w:rsidP="005E1D77">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5E1D77" w:rsidRPr="003D1D7D" w:rsidRDefault="005E1D77" w:rsidP="005E1D77">
      <w:pPr>
        <w:autoSpaceDE w:val="0"/>
        <w:autoSpaceDN w:val="0"/>
        <w:adjustRightInd w:val="0"/>
        <w:ind w:firstLine="567"/>
        <w:rPr>
          <w:lang w:eastAsia="ru-RU"/>
        </w:rPr>
      </w:pPr>
    </w:p>
    <w:p w:rsidR="005E1D77" w:rsidRPr="003D1D7D" w:rsidRDefault="005E1D77" w:rsidP="005E1D77">
      <w:pPr>
        <w:shd w:val="clear" w:color="auto" w:fill="FFFFFF"/>
        <w:ind w:firstLine="567"/>
        <w:rPr>
          <w:b/>
        </w:rPr>
      </w:pPr>
      <w:r>
        <w:rPr>
          <w:b/>
        </w:rPr>
        <w:t>Статья 15. Скрытые работы</w:t>
      </w:r>
    </w:p>
    <w:p w:rsidR="005E1D77" w:rsidRPr="003D1D7D" w:rsidRDefault="005E1D77" w:rsidP="005E1D77">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5E1D77" w:rsidRPr="003D1D7D" w:rsidRDefault="005E1D77" w:rsidP="005E1D77">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5E1D77" w:rsidRPr="003D1D7D" w:rsidRDefault="005E1D77" w:rsidP="005E1D77">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5E1D77" w:rsidRPr="003D1D7D" w:rsidRDefault="005E1D77" w:rsidP="005E1D77">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5E1D77" w:rsidRPr="003D1D7D" w:rsidRDefault="005E1D77" w:rsidP="005E1D77">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5E1D77" w:rsidRPr="003D1D7D" w:rsidRDefault="005E1D77" w:rsidP="005E1D77">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5E1D77" w:rsidRPr="003D1D7D" w:rsidRDefault="005E1D77" w:rsidP="005E1D77">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5E1D77" w:rsidRPr="003D1D7D" w:rsidRDefault="005E1D77" w:rsidP="005E1D77">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5E1D77" w:rsidRPr="003D1D7D" w:rsidRDefault="005E1D77" w:rsidP="005E1D77">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5E1D77" w:rsidRPr="003D1D7D" w:rsidRDefault="005E1D77" w:rsidP="005E1D77">
      <w:pPr>
        <w:pStyle w:val="32"/>
        <w:numPr>
          <w:ilvl w:val="1"/>
          <w:numId w:val="0"/>
        </w:numPr>
        <w:tabs>
          <w:tab w:val="num" w:pos="1116"/>
        </w:tabs>
        <w:spacing w:after="0"/>
        <w:ind w:firstLine="567"/>
        <w:rPr>
          <w:sz w:val="24"/>
          <w:szCs w:val="24"/>
        </w:rPr>
      </w:pPr>
    </w:p>
    <w:p w:rsidR="005E1D77" w:rsidRPr="003D1D7D" w:rsidRDefault="005E1D77" w:rsidP="005E1D77">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5E1D77" w:rsidRPr="003D1D7D" w:rsidRDefault="005E1D77" w:rsidP="005E1D77">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5E1D77" w:rsidRPr="003D1D7D" w:rsidRDefault="005E1D77" w:rsidP="005E1D77">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5E1D77" w:rsidRPr="003D1D7D" w:rsidRDefault="005E1D77" w:rsidP="005E1D77">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w:t>
      </w:r>
      <w:r w:rsidRPr="003D1D7D">
        <w:lastRenderedPageBreak/>
        <w:t>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5E1D77" w:rsidRPr="003D1D7D" w:rsidRDefault="005E1D77" w:rsidP="005E1D77">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5E1D77" w:rsidRPr="003D1D7D" w:rsidRDefault="005E1D77" w:rsidP="005E1D77">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5E1D77" w:rsidRPr="003D1D7D" w:rsidRDefault="005E1D77" w:rsidP="005E1D77">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5E1D77" w:rsidRPr="003D1D7D" w:rsidRDefault="005E1D77" w:rsidP="005E1D77">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5E1D77" w:rsidRPr="003D1D7D" w:rsidRDefault="005E1D77" w:rsidP="005E1D77">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5E1D77" w:rsidRPr="003D1D7D" w:rsidRDefault="005E1D77" w:rsidP="005E1D77">
      <w:pPr>
        <w:ind w:firstLine="567"/>
        <w:rPr>
          <w:rFonts w:eastAsia="Calibri"/>
        </w:rPr>
      </w:pPr>
    </w:p>
    <w:p w:rsidR="005E1D77" w:rsidRPr="003D1D7D" w:rsidRDefault="005E1D77" w:rsidP="005E1D77">
      <w:pPr>
        <w:pStyle w:val="1"/>
        <w:numPr>
          <w:ilvl w:val="0"/>
          <w:numId w:val="0"/>
        </w:numPr>
        <w:spacing w:after="0"/>
        <w:ind w:left="567"/>
      </w:pPr>
      <w:bookmarkStart w:id="12" w:name="_Toc225655360"/>
      <w:r>
        <w:rPr>
          <w:sz w:val="24"/>
        </w:rPr>
        <w:t>Статья 17</w:t>
      </w:r>
      <w:r w:rsidRPr="003D1D7D">
        <w:rPr>
          <w:sz w:val="24"/>
        </w:rPr>
        <w:t>. Гарантии качества. Гарантийный срок</w:t>
      </w:r>
      <w:bookmarkEnd w:id="12"/>
    </w:p>
    <w:p w:rsidR="005E1D77" w:rsidRPr="003D1D7D" w:rsidRDefault="005E1D77" w:rsidP="005E1D77">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5E1D77" w:rsidRPr="003D1D7D" w:rsidRDefault="005E1D77" w:rsidP="005E1D77">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5E1D77" w:rsidRPr="003D1D7D" w:rsidRDefault="005E1D77" w:rsidP="005E1D77">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5E1D77" w:rsidRPr="003D1D7D" w:rsidRDefault="005E1D77" w:rsidP="005E1D77">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5E1D77" w:rsidRPr="003D1D7D" w:rsidRDefault="005E1D77" w:rsidP="005E1D77">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5E1D77" w:rsidRPr="003D1D7D" w:rsidRDefault="005E1D77" w:rsidP="005E1D77">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5E1D77" w:rsidRPr="003D1D7D" w:rsidRDefault="005E1D77" w:rsidP="005E1D77">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5E1D77" w:rsidRPr="003D1D7D" w:rsidRDefault="005E1D77" w:rsidP="005E1D77">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5E1D77" w:rsidRPr="003D1D7D" w:rsidRDefault="005E1D77" w:rsidP="005E1D77">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5E1D77" w:rsidRPr="003D1D7D" w:rsidRDefault="005E1D77" w:rsidP="005E1D77">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 xml:space="preserve">арантийного срока недостатков (дефектов) или не устранит их в установленный Актом </w:t>
      </w:r>
      <w:r w:rsidRPr="003D1D7D">
        <w:lastRenderedPageBreak/>
        <w:t>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5E1D77" w:rsidRPr="003D1D7D" w:rsidRDefault="005E1D77" w:rsidP="005E1D77">
      <w:pPr>
        <w:pStyle w:val="1"/>
        <w:numPr>
          <w:ilvl w:val="0"/>
          <w:numId w:val="0"/>
        </w:numPr>
        <w:spacing w:after="0"/>
        <w:ind w:left="567"/>
        <w:jc w:val="both"/>
        <w:rPr>
          <w:b w:val="0"/>
          <w:spacing w:val="4"/>
          <w:sz w:val="24"/>
        </w:rPr>
      </w:pPr>
    </w:p>
    <w:p w:rsidR="005E1D77" w:rsidRPr="003D1D7D" w:rsidRDefault="005E1D77" w:rsidP="005E1D77">
      <w:pPr>
        <w:pStyle w:val="1"/>
        <w:numPr>
          <w:ilvl w:val="0"/>
          <w:numId w:val="0"/>
        </w:numPr>
        <w:spacing w:after="0"/>
        <w:ind w:left="567"/>
        <w:jc w:val="both"/>
        <w:rPr>
          <w:b w:val="0"/>
          <w:spacing w:val="4"/>
          <w:sz w:val="24"/>
        </w:rPr>
      </w:pPr>
      <w:r>
        <w:rPr>
          <w:spacing w:val="4"/>
          <w:sz w:val="24"/>
        </w:rPr>
        <w:t>Статья 18. Распределение рисков</w:t>
      </w:r>
    </w:p>
    <w:p w:rsidR="005E1D77" w:rsidRPr="003D1D7D" w:rsidRDefault="005E1D77" w:rsidP="005E1D77">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5E1D77" w:rsidRPr="003D1D7D" w:rsidRDefault="005E1D77" w:rsidP="005E1D77">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5E1D77" w:rsidRPr="003D1D7D" w:rsidRDefault="005E1D77" w:rsidP="005E1D77">
      <w:pPr>
        <w:shd w:val="clear" w:color="auto" w:fill="FFFFFF"/>
        <w:tabs>
          <w:tab w:val="left" w:pos="1253"/>
        </w:tabs>
        <w:ind w:firstLine="567"/>
        <w:rPr>
          <w:b/>
          <w:bCs/>
        </w:rPr>
      </w:pPr>
    </w:p>
    <w:p w:rsidR="005E1D77" w:rsidRPr="003D1D7D" w:rsidRDefault="005E1D77" w:rsidP="005E1D77">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5E1D77" w:rsidRPr="003D1D7D" w:rsidRDefault="005E1D77" w:rsidP="005E1D77">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5E1D77" w:rsidRPr="003D1D7D" w:rsidRDefault="005E1D77" w:rsidP="005E1D77">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5E1D77" w:rsidRPr="003D1D7D" w:rsidRDefault="005E1D77" w:rsidP="005E1D77">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5E1D77" w:rsidRPr="003D1D7D" w:rsidRDefault="005E1D77" w:rsidP="005E1D77">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5E1D77" w:rsidRDefault="005E1D77" w:rsidP="005E1D77">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5E1D77" w:rsidRPr="003D1D7D" w:rsidRDefault="005E1D77" w:rsidP="005E1D77">
      <w:pPr>
        <w:shd w:val="clear" w:color="auto" w:fill="FFFFFF"/>
        <w:ind w:firstLine="567"/>
        <w:rPr>
          <w:spacing w:val="4"/>
        </w:rPr>
      </w:pPr>
    </w:p>
    <w:p w:rsidR="00747379" w:rsidRDefault="00747379" w:rsidP="005E1D77">
      <w:pPr>
        <w:rPr>
          <w:b/>
          <w:bCs/>
        </w:rPr>
      </w:pPr>
    </w:p>
    <w:p w:rsidR="005E1D77" w:rsidRPr="00034C16" w:rsidRDefault="005E1D77" w:rsidP="005E1D77">
      <w:pPr>
        <w:rPr>
          <w:b/>
          <w:bCs/>
        </w:rPr>
      </w:pPr>
      <w:r>
        <w:rPr>
          <w:b/>
          <w:bCs/>
        </w:rPr>
        <w:t>Статья 20</w:t>
      </w:r>
      <w:r w:rsidRPr="00034C16">
        <w:rPr>
          <w:b/>
          <w:bCs/>
        </w:rPr>
        <w:t xml:space="preserve">. </w:t>
      </w:r>
      <w:r>
        <w:rPr>
          <w:b/>
          <w:bCs/>
        </w:rPr>
        <w:t>Обеспечение исполнения Договора</w:t>
      </w:r>
    </w:p>
    <w:p w:rsidR="005E1D77" w:rsidRPr="00034C16" w:rsidRDefault="005E1D77" w:rsidP="005E1D77">
      <w:pPr>
        <w:ind w:firstLine="708"/>
      </w:pPr>
      <w:r>
        <w:t>20</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5E1D77" w:rsidRPr="00034C16" w:rsidRDefault="005E1D77" w:rsidP="005E1D77">
      <w:pPr>
        <w:ind w:firstLine="708"/>
      </w:pPr>
      <w:r>
        <w:t>20</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5E1D77" w:rsidRDefault="005E1D77" w:rsidP="005E1D77">
      <w:pPr>
        <w:ind w:firstLine="708"/>
      </w:pPr>
      <w:r>
        <w:t>20</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5E1D77" w:rsidRPr="00034C16" w:rsidRDefault="005E1D77" w:rsidP="005E1D77">
      <w:pPr>
        <w:ind w:firstLine="0"/>
      </w:pPr>
      <w:r>
        <w:t>__________________________________________________________________________.</w:t>
      </w:r>
    </w:p>
    <w:p w:rsidR="005E1D77" w:rsidRPr="00034C16" w:rsidRDefault="005E1D77" w:rsidP="005E1D77">
      <w:pPr>
        <w:ind w:firstLine="708"/>
      </w:pPr>
      <w:r>
        <w:t>20</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5E1D77" w:rsidRPr="00034C16" w:rsidRDefault="005E1D77" w:rsidP="005E1D77">
      <w:pPr>
        <w:ind w:firstLine="708"/>
      </w:pPr>
      <w:r>
        <w:t>20</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w:t>
      </w:r>
      <w:r w:rsidRPr="00034C16">
        <w:lastRenderedPageBreak/>
        <w:t>обеспечение исполнения Договора на тех же условиях и в том же размере, что указаны в настоящем Договоре.</w:t>
      </w:r>
      <w:proofErr w:type="gramEnd"/>
    </w:p>
    <w:p w:rsidR="005E1D77" w:rsidRPr="003D1D7D" w:rsidRDefault="005E1D77" w:rsidP="005E1D77">
      <w:pPr>
        <w:shd w:val="clear" w:color="auto" w:fill="FFFFFF"/>
        <w:ind w:firstLine="567"/>
        <w:rPr>
          <w:spacing w:val="4"/>
        </w:rPr>
      </w:pPr>
    </w:p>
    <w:p w:rsidR="005E1D77" w:rsidRPr="003D1D7D" w:rsidRDefault="005E1D77" w:rsidP="005E1D77">
      <w:pPr>
        <w:pStyle w:val="1"/>
        <w:numPr>
          <w:ilvl w:val="0"/>
          <w:numId w:val="0"/>
        </w:numPr>
        <w:spacing w:after="0"/>
        <w:ind w:left="567"/>
        <w:rPr>
          <w:spacing w:val="4"/>
        </w:rPr>
      </w:pPr>
      <w:bookmarkStart w:id="14" w:name="_Toc225655371"/>
      <w:r w:rsidRPr="003D1D7D">
        <w:rPr>
          <w:spacing w:val="4"/>
          <w:sz w:val="24"/>
        </w:rPr>
        <w:t>Статья 2</w:t>
      </w:r>
      <w:r>
        <w:rPr>
          <w:spacing w:val="4"/>
          <w:sz w:val="24"/>
        </w:rPr>
        <w:t>1</w:t>
      </w:r>
      <w:r w:rsidRPr="003D1D7D">
        <w:rPr>
          <w:spacing w:val="4"/>
          <w:sz w:val="24"/>
        </w:rPr>
        <w:t xml:space="preserve">. </w:t>
      </w:r>
      <w:bookmarkEnd w:id="14"/>
      <w:r>
        <w:rPr>
          <w:spacing w:val="4"/>
          <w:sz w:val="24"/>
        </w:rPr>
        <w:t>Ответственность</w:t>
      </w:r>
      <w:bookmarkStart w:id="15" w:name="_Toc225655372"/>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.4.2. за нарушение Подрядчиком сроков выполнения работ, в том числе:</w:t>
      </w:r>
    </w:p>
    <w:p w:rsidR="005E1D77" w:rsidRPr="003D1D7D" w:rsidRDefault="005E1D77" w:rsidP="005E1D77">
      <w:pPr>
        <w:shd w:val="clear" w:color="auto" w:fill="FFFFFF"/>
        <w:rPr>
          <w:spacing w:val="4"/>
        </w:rPr>
      </w:pPr>
      <w:r w:rsidRPr="003D1D7D">
        <w:rPr>
          <w:spacing w:val="4"/>
        </w:rPr>
        <w:t>- срока начала и/или окончания Работ и/или промежуточных сроков Работ;</w:t>
      </w:r>
    </w:p>
    <w:p w:rsidR="005E1D77" w:rsidRPr="003D1D7D" w:rsidRDefault="005E1D77" w:rsidP="005E1D77">
      <w:pPr>
        <w:shd w:val="clear" w:color="auto" w:fill="FFFFFF"/>
        <w:rPr>
          <w:spacing w:val="4"/>
        </w:rPr>
      </w:pPr>
      <w:r w:rsidRPr="003D1D7D">
        <w:rPr>
          <w:spacing w:val="4"/>
        </w:rPr>
        <w:t xml:space="preserve">- срока начала и/или окончания Этапа Работ, </w:t>
      </w:r>
    </w:p>
    <w:p w:rsidR="005E1D77" w:rsidRPr="003D1D7D" w:rsidRDefault="005E1D77" w:rsidP="005E1D77">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5E1D77" w:rsidRPr="003D1D7D" w:rsidRDefault="005E1D77" w:rsidP="005E1D77">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5E1D77" w:rsidRDefault="005E1D77" w:rsidP="005E1D77">
      <w:pPr>
        <w:shd w:val="clear" w:color="auto" w:fill="FFFFFF"/>
        <w:rPr>
          <w:spacing w:val="4"/>
        </w:rPr>
      </w:pPr>
      <w:r w:rsidRPr="003D1D7D">
        <w:rPr>
          <w:spacing w:val="4"/>
        </w:rPr>
        <w:t>2</w:t>
      </w:r>
      <w:r>
        <w:rPr>
          <w:spacing w:val="4"/>
        </w:rPr>
        <w:t>1</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5E1D77" w:rsidRPr="003D1D7D" w:rsidRDefault="005E1D77" w:rsidP="005E1D77">
      <w:pPr>
        <w:shd w:val="clear" w:color="auto" w:fill="FFFFFF"/>
        <w:rPr>
          <w:spacing w:val="4"/>
        </w:rPr>
      </w:pPr>
      <w:r w:rsidRPr="003D1D7D">
        <w:rPr>
          <w:spacing w:val="4"/>
        </w:rPr>
        <w:t>2</w:t>
      </w:r>
      <w:r>
        <w:rPr>
          <w:spacing w:val="4"/>
        </w:rPr>
        <w:t>1.4.4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5E1D77" w:rsidRPr="003D1D7D" w:rsidRDefault="005E1D77" w:rsidP="005E1D77">
      <w:pPr>
        <w:shd w:val="clear" w:color="auto" w:fill="FFFFFF"/>
        <w:rPr>
          <w:spacing w:val="4"/>
        </w:rPr>
      </w:pPr>
      <w:r w:rsidRPr="003D1D7D">
        <w:rPr>
          <w:spacing w:val="4"/>
        </w:rPr>
        <w:t>2</w:t>
      </w:r>
      <w:r>
        <w:rPr>
          <w:spacing w:val="4"/>
        </w:rPr>
        <w:t>1.4.5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5E1D77" w:rsidRPr="003D1D7D" w:rsidRDefault="005E1D77" w:rsidP="005E1D77">
      <w:pPr>
        <w:autoSpaceDE w:val="0"/>
        <w:autoSpaceDN w:val="0"/>
        <w:adjustRightInd w:val="0"/>
        <w:outlineLvl w:val="1"/>
        <w:rPr>
          <w:spacing w:val="4"/>
        </w:rPr>
      </w:pPr>
      <w:r w:rsidRPr="003D1D7D">
        <w:rPr>
          <w:spacing w:val="4"/>
        </w:rPr>
        <w:t>2</w:t>
      </w:r>
      <w:r>
        <w:rPr>
          <w:spacing w:val="4"/>
        </w:rPr>
        <w:t>1</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E1D77" w:rsidRPr="003D1D7D" w:rsidRDefault="005E1D77" w:rsidP="005E1D77">
      <w:pPr>
        <w:shd w:val="clear" w:color="auto" w:fill="FFFFFF"/>
        <w:rPr>
          <w:spacing w:val="-4"/>
        </w:rPr>
      </w:pPr>
      <w:r w:rsidRPr="003D1D7D">
        <w:t>2</w:t>
      </w:r>
      <w:r>
        <w:t>1</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5E1D77" w:rsidRPr="003D1D7D" w:rsidRDefault="005E1D77" w:rsidP="005E1D77">
      <w:pPr>
        <w:shd w:val="clear" w:color="auto" w:fill="FFFFFF"/>
      </w:pPr>
      <w:r w:rsidRPr="003D1D7D">
        <w:rPr>
          <w:spacing w:val="-4"/>
        </w:rPr>
        <w:t>2</w:t>
      </w:r>
      <w:r>
        <w:rPr>
          <w:spacing w:val="-4"/>
        </w:rPr>
        <w:t>1</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5E1D77" w:rsidRPr="003D1D7D" w:rsidRDefault="005E1D77" w:rsidP="005E1D77">
      <w:pPr>
        <w:shd w:val="clear" w:color="auto" w:fill="FFFFFF"/>
        <w:rPr>
          <w:spacing w:val="-6"/>
        </w:rPr>
      </w:pPr>
      <w:r w:rsidRPr="003D1D7D">
        <w:rPr>
          <w:spacing w:val="-6"/>
        </w:rPr>
        <w:t>2</w:t>
      </w:r>
      <w:r>
        <w:rPr>
          <w:spacing w:val="-6"/>
        </w:rPr>
        <w:t>1</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5E1D77" w:rsidRPr="003D1D7D" w:rsidRDefault="005E1D77" w:rsidP="005E1D77">
      <w:pPr>
        <w:shd w:val="clear" w:color="auto" w:fill="FFFFFF"/>
        <w:ind w:firstLine="567"/>
        <w:rPr>
          <w:b/>
        </w:rPr>
      </w:pPr>
    </w:p>
    <w:p w:rsidR="005E1D77" w:rsidRPr="003D1D7D" w:rsidRDefault="005E1D77" w:rsidP="005E1D77">
      <w:pPr>
        <w:ind w:firstLine="567"/>
        <w:jc w:val="left"/>
      </w:pPr>
      <w:r w:rsidRPr="003D1D7D">
        <w:rPr>
          <w:b/>
          <w:bCs/>
        </w:rPr>
        <w:tab/>
      </w:r>
      <w:r w:rsidRPr="003D1D7D">
        <w:rPr>
          <w:b/>
        </w:rPr>
        <w:t>Статья 2</w:t>
      </w:r>
      <w:r>
        <w:rPr>
          <w:b/>
        </w:rPr>
        <w:t>2</w:t>
      </w:r>
      <w:r w:rsidRPr="003D1D7D">
        <w:rPr>
          <w:b/>
        </w:rPr>
        <w:t>. Разрешение споров</w:t>
      </w:r>
      <w:bookmarkEnd w:id="15"/>
    </w:p>
    <w:p w:rsidR="005E1D77" w:rsidRPr="003D1D7D" w:rsidRDefault="005E1D77" w:rsidP="005E1D77">
      <w:pPr>
        <w:shd w:val="clear" w:color="auto" w:fill="FFFFFF"/>
      </w:pPr>
      <w:r w:rsidRPr="003D1D7D">
        <w:t>2</w:t>
      </w:r>
      <w:r>
        <w:t>2</w:t>
      </w:r>
      <w:r w:rsidRPr="003D1D7D">
        <w:t>.1. Все споры и разногласия, возникающие по настоящему Договору, Стороны будут решать путем переговоров.</w:t>
      </w:r>
    </w:p>
    <w:p w:rsidR="005E1D77" w:rsidRPr="003D1D7D" w:rsidRDefault="005E1D77" w:rsidP="005E1D77">
      <w:pPr>
        <w:shd w:val="clear" w:color="auto" w:fill="FFFFFF"/>
      </w:pPr>
      <w:r w:rsidRPr="003D1D7D">
        <w:t>2</w:t>
      </w:r>
      <w:r>
        <w:t>2</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5E1D77" w:rsidRPr="003D1D7D" w:rsidRDefault="005E1D77" w:rsidP="005E1D77">
      <w:pPr>
        <w:shd w:val="clear" w:color="auto" w:fill="FFFFFF"/>
        <w:ind w:firstLine="567"/>
      </w:pPr>
    </w:p>
    <w:p w:rsidR="005E1D77" w:rsidRPr="003D1D7D" w:rsidRDefault="005E1D77" w:rsidP="005E1D77">
      <w:pPr>
        <w:pStyle w:val="1"/>
        <w:numPr>
          <w:ilvl w:val="0"/>
          <w:numId w:val="0"/>
        </w:numPr>
        <w:spacing w:after="0"/>
        <w:ind w:left="567"/>
        <w:rPr>
          <w:b w:val="0"/>
          <w:sz w:val="24"/>
        </w:rPr>
      </w:pPr>
      <w:bookmarkStart w:id="16" w:name="_Toc225655373"/>
      <w:r w:rsidRPr="003D1D7D">
        <w:rPr>
          <w:sz w:val="24"/>
        </w:rPr>
        <w:lastRenderedPageBreak/>
        <w:t xml:space="preserve">Статья </w:t>
      </w:r>
      <w:r>
        <w:rPr>
          <w:sz w:val="24"/>
        </w:rPr>
        <w:t>23</w:t>
      </w:r>
      <w:r w:rsidRPr="003D1D7D">
        <w:rPr>
          <w:sz w:val="24"/>
        </w:rPr>
        <w:t>. Срок действия Договора. Заключение и расторжение Договора</w:t>
      </w:r>
      <w:bookmarkEnd w:id="16"/>
    </w:p>
    <w:p w:rsidR="005E1D77" w:rsidRDefault="005E1D77" w:rsidP="005E1D77">
      <w:pPr>
        <w:pStyle w:val="1"/>
        <w:numPr>
          <w:ilvl w:val="0"/>
          <w:numId w:val="0"/>
        </w:numPr>
        <w:spacing w:after="0"/>
        <w:ind w:firstLine="709"/>
        <w:jc w:val="both"/>
        <w:rPr>
          <w:b w:val="0"/>
          <w:sz w:val="24"/>
        </w:rPr>
      </w:pPr>
      <w:r>
        <w:rPr>
          <w:b w:val="0"/>
          <w:sz w:val="24"/>
        </w:rPr>
        <w:t>23</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5E1D77" w:rsidRPr="003D1D7D" w:rsidRDefault="005E1D77" w:rsidP="005E1D77">
      <w:r>
        <w:t>23</w:t>
      </w:r>
      <w:r w:rsidRPr="003D1D7D">
        <w:t>.</w:t>
      </w:r>
      <w:r w:rsidR="00747379">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5E1D77" w:rsidRPr="003D1D7D" w:rsidRDefault="005E1D77" w:rsidP="005E1D77">
      <w:pPr>
        <w:shd w:val="clear" w:color="auto" w:fill="FFFFFF"/>
      </w:pPr>
      <w:r>
        <w:t>23</w:t>
      </w:r>
      <w:r w:rsidRPr="003D1D7D">
        <w:t>.</w:t>
      </w:r>
      <w:r w:rsidR="00747379">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5E1D77" w:rsidRDefault="005E1D77" w:rsidP="005E1D77">
      <w:pPr>
        <w:shd w:val="clear" w:color="auto" w:fill="FFFFFF"/>
        <w:rPr>
          <w:spacing w:val="4"/>
        </w:rPr>
      </w:pPr>
      <w:r>
        <w:t>23</w:t>
      </w:r>
      <w:r w:rsidRPr="003D1D7D">
        <w:t>.</w:t>
      </w:r>
      <w:r w:rsidR="00747379">
        <w:t>3</w:t>
      </w:r>
      <w:r w:rsidRPr="003D1D7D">
        <w:t xml:space="preserve">.1. </w:t>
      </w:r>
      <w:r>
        <w:rPr>
          <w:spacing w:val="4"/>
        </w:rPr>
        <w:t>Н</w:t>
      </w:r>
      <w:r w:rsidRPr="003D1D7D">
        <w:rPr>
          <w:spacing w:val="4"/>
        </w:rPr>
        <w:t>арушение Подрядчиком сроков выполнения работ, в том числе:</w:t>
      </w:r>
    </w:p>
    <w:p w:rsidR="005E1D77" w:rsidRPr="003D1D7D" w:rsidRDefault="005E1D77" w:rsidP="005E1D77">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5E1D77" w:rsidRPr="003D1D7D" w:rsidRDefault="005E1D77" w:rsidP="005E1D77">
      <w:pPr>
        <w:shd w:val="clear" w:color="auto" w:fill="FFFFFF"/>
      </w:pPr>
      <w:r>
        <w:t>23</w:t>
      </w:r>
      <w:r w:rsidRPr="003D1D7D">
        <w:t>.</w:t>
      </w:r>
      <w:r w:rsidR="00747379">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5E1D77" w:rsidRPr="003D1D7D" w:rsidRDefault="005E1D77" w:rsidP="005E1D77">
      <w:pPr>
        <w:shd w:val="clear" w:color="auto" w:fill="FFFFFF"/>
      </w:pPr>
      <w:r>
        <w:t>23</w:t>
      </w:r>
      <w:r w:rsidRPr="003D1D7D">
        <w:t>.</w:t>
      </w:r>
      <w:r w:rsidR="00747379">
        <w:t>3</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5E1D77" w:rsidRPr="003D1D7D" w:rsidRDefault="005E1D77" w:rsidP="005E1D77">
      <w:pPr>
        <w:shd w:val="clear" w:color="auto" w:fill="FFFFFF"/>
      </w:pPr>
      <w:r>
        <w:t>23.</w:t>
      </w:r>
      <w:r w:rsidR="00747379">
        <w:t>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7" w:name="_Toc225655375"/>
    </w:p>
    <w:p w:rsidR="005E1D77" w:rsidRPr="003D1D7D" w:rsidRDefault="005E1D77" w:rsidP="005E1D77">
      <w:pPr>
        <w:pStyle w:val="1"/>
        <w:numPr>
          <w:ilvl w:val="0"/>
          <w:numId w:val="0"/>
        </w:numPr>
        <w:spacing w:after="0"/>
        <w:ind w:left="567"/>
        <w:rPr>
          <w:sz w:val="24"/>
        </w:rPr>
      </w:pPr>
    </w:p>
    <w:p w:rsidR="005E1D77" w:rsidRPr="003D1D7D" w:rsidRDefault="005E1D77" w:rsidP="005E1D77">
      <w:pPr>
        <w:pStyle w:val="1"/>
        <w:numPr>
          <w:ilvl w:val="0"/>
          <w:numId w:val="0"/>
        </w:numPr>
        <w:spacing w:after="0"/>
        <w:ind w:left="567"/>
      </w:pPr>
      <w:r w:rsidRPr="003D1D7D">
        <w:rPr>
          <w:sz w:val="24"/>
        </w:rPr>
        <w:t xml:space="preserve">Статья </w:t>
      </w:r>
      <w:r>
        <w:rPr>
          <w:sz w:val="24"/>
        </w:rPr>
        <w:t>24</w:t>
      </w:r>
      <w:r w:rsidRPr="003D1D7D">
        <w:rPr>
          <w:sz w:val="24"/>
        </w:rPr>
        <w:t>. Об</w:t>
      </w:r>
      <w:r>
        <w:rPr>
          <w:sz w:val="24"/>
        </w:rPr>
        <w:t>стоятельства непреодолимой силы</w:t>
      </w:r>
    </w:p>
    <w:p w:rsidR="005E1D77" w:rsidRPr="00E80C91" w:rsidRDefault="005E1D77" w:rsidP="005E1D77">
      <w:pPr>
        <w:ind w:firstLine="708"/>
      </w:pPr>
      <w:r>
        <w:t>24</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5E1D77" w:rsidRPr="00E80C91" w:rsidRDefault="005E1D77" w:rsidP="005E1D77">
      <w:pPr>
        <w:ind w:firstLine="708"/>
      </w:pPr>
      <w:r>
        <w:t>24</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E1D77" w:rsidRDefault="005E1D77" w:rsidP="005E1D77">
      <w:pPr>
        <w:ind w:firstLine="708"/>
      </w:pPr>
      <w:r>
        <w:t>24</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E1D77" w:rsidRPr="003D1D7D" w:rsidRDefault="005E1D77" w:rsidP="005E1D77">
      <w:pPr>
        <w:ind w:firstLine="567"/>
      </w:pPr>
    </w:p>
    <w:p w:rsidR="005E1D77" w:rsidRPr="003D1D7D" w:rsidRDefault="005E1D77" w:rsidP="005E1D77">
      <w:pPr>
        <w:pStyle w:val="1"/>
        <w:numPr>
          <w:ilvl w:val="0"/>
          <w:numId w:val="0"/>
        </w:numPr>
        <w:spacing w:after="0"/>
        <w:ind w:left="567"/>
        <w:rPr>
          <w:b w:val="0"/>
          <w:sz w:val="24"/>
        </w:rPr>
      </w:pPr>
      <w:r>
        <w:rPr>
          <w:sz w:val="24"/>
        </w:rPr>
        <w:lastRenderedPageBreak/>
        <w:t>Статья 25</w:t>
      </w:r>
      <w:r w:rsidRPr="003D1D7D">
        <w:rPr>
          <w:sz w:val="24"/>
        </w:rPr>
        <w:t>. Заключительные  условия.</w:t>
      </w:r>
    </w:p>
    <w:p w:rsidR="005E1D77" w:rsidRPr="003D1D7D" w:rsidRDefault="005E1D77" w:rsidP="005E1D77">
      <w:pPr>
        <w:pStyle w:val="1"/>
        <w:numPr>
          <w:ilvl w:val="0"/>
          <w:numId w:val="0"/>
        </w:numPr>
        <w:spacing w:after="0"/>
        <w:ind w:firstLine="709"/>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5E1D77" w:rsidRPr="003D1D7D" w:rsidRDefault="005E1D77" w:rsidP="005E1D77">
      <w:pPr>
        <w:pStyle w:val="Web"/>
        <w:spacing w:before="0" w:after="0"/>
        <w:ind w:firstLine="709"/>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5E1D77" w:rsidRPr="003D1D7D" w:rsidRDefault="005E1D77" w:rsidP="005E1D77">
      <w:pPr>
        <w:shd w:val="clear" w:color="auto" w:fill="FFFFFF"/>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5E1D77" w:rsidRPr="003D1D7D" w:rsidRDefault="005E1D77" w:rsidP="005E1D77">
      <w:pPr>
        <w:pStyle w:val="1"/>
        <w:numPr>
          <w:ilvl w:val="0"/>
          <w:numId w:val="0"/>
        </w:numPr>
        <w:spacing w:after="0"/>
        <w:ind w:left="567"/>
        <w:rPr>
          <w:sz w:val="24"/>
        </w:rPr>
      </w:pPr>
      <w:bookmarkStart w:id="18" w:name="_Toc225655378"/>
      <w:bookmarkEnd w:id="17"/>
    </w:p>
    <w:p w:rsidR="005E1D77" w:rsidRPr="003D1D7D" w:rsidRDefault="005E1D77" w:rsidP="005E1D77">
      <w:pPr>
        <w:pStyle w:val="1"/>
        <w:numPr>
          <w:ilvl w:val="0"/>
          <w:numId w:val="0"/>
        </w:numPr>
        <w:spacing w:after="0"/>
        <w:ind w:left="567"/>
      </w:pPr>
      <w:r>
        <w:rPr>
          <w:sz w:val="24"/>
        </w:rPr>
        <w:t>Статья 26</w:t>
      </w:r>
      <w:r w:rsidRPr="003D1D7D">
        <w:rPr>
          <w:sz w:val="24"/>
        </w:rPr>
        <w:t>. Перечень приложений</w:t>
      </w:r>
      <w:bookmarkEnd w:id="18"/>
    </w:p>
    <w:p w:rsidR="005E1D77" w:rsidRPr="003D1D7D" w:rsidRDefault="005E1D77" w:rsidP="005E1D77">
      <w:pPr>
        <w:shd w:val="clear" w:color="auto" w:fill="FFFFFF"/>
        <w:ind w:firstLine="567"/>
      </w:pPr>
      <w:r>
        <w:t>26</w:t>
      </w:r>
      <w:r w:rsidRPr="003D1D7D">
        <w:t>.1. Нижеследующие приложения являются неотъемлемой частью настоящего Договора:</w:t>
      </w:r>
    </w:p>
    <w:p w:rsidR="005E1D77" w:rsidRDefault="005E1D77" w:rsidP="005E1D77">
      <w:pPr>
        <w:shd w:val="clear" w:color="auto" w:fill="FFFFFF"/>
        <w:tabs>
          <w:tab w:val="left" w:pos="2880"/>
        </w:tabs>
        <w:ind w:firstLine="567"/>
      </w:pPr>
      <w:r w:rsidRPr="003D1D7D">
        <w:t xml:space="preserve">Приложение № 1  </w:t>
      </w:r>
      <w:r>
        <w:t>Техническое задание</w:t>
      </w:r>
      <w:r w:rsidRPr="003D1D7D">
        <w:t>.</w:t>
      </w:r>
    </w:p>
    <w:p w:rsidR="005E1D77" w:rsidRPr="003D1D7D" w:rsidRDefault="005E1D77" w:rsidP="005E1D77">
      <w:pPr>
        <w:shd w:val="clear" w:color="auto" w:fill="FFFFFF"/>
        <w:tabs>
          <w:tab w:val="left" w:pos="2880"/>
        </w:tabs>
        <w:ind w:firstLine="567"/>
      </w:pPr>
      <w:r>
        <w:t>Приложение № 2  Смета.</w:t>
      </w:r>
    </w:p>
    <w:p w:rsidR="005E1D77" w:rsidRPr="003D1D7D" w:rsidRDefault="005E1D77" w:rsidP="005E1D77">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5E1D77" w:rsidRPr="003D1D7D" w:rsidRDefault="005E1D77" w:rsidP="005E1D77">
      <w:pPr>
        <w:pStyle w:val="1"/>
        <w:numPr>
          <w:ilvl w:val="0"/>
          <w:numId w:val="0"/>
        </w:numPr>
        <w:spacing w:after="0"/>
        <w:ind w:left="567"/>
        <w:rPr>
          <w:b w:val="0"/>
          <w:sz w:val="24"/>
        </w:rPr>
      </w:pPr>
    </w:p>
    <w:p w:rsidR="005E1D77" w:rsidRDefault="005E1D77" w:rsidP="005E1D77">
      <w:pPr>
        <w:pStyle w:val="1"/>
        <w:numPr>
          <w:ilvl w:val="0"/>
          <w:numId w:val="0"/>
        </w:numPr>
        <w:spacing w:after="0"/>
        <w:ind w:left="567"/>
        <w:rPr>
          <w:sz w:val="24"/>
        </w:rPr>
      </w:pPr>
      <w:r w:rsidRPr="003D1D7D">
        <w:rPr>
          <w:sz w:val="24"/>
        </w:rPr>
        <w:t xml:space="preserve">Статья </w:t>
      </w:r>
      <w:r>
        <w:rPr>
          <w:sz w:val="24"/>
        </w:rPr>
        <w:t>27</w:t>
      </w:r>
      <w:r w:rsidRPr="003D1D7D">
        <w:rPr>
          <w:sz w:val="24"/>
        </w:rPr>
        <w:t>. Место нахождения и реквизиты сторон</w:t>
      </w:r>
      <w:bookmarkEnd w:id="5"/>
    </w:p>
    <w:p w:rsidR="005E1D77" w:rsidRDefault="005E1D77" w:rsidP="005E1D77">
      <w:pPr>
        <w:pStyle w:val="1"/>
        <w:numPr>
          <w:ilvl w:val="0"/>
          <w:numId w:val="0"/>
        </w:numPr>
        <w:spacing w:after="0"/>
        <w:ind w:left="567"/>
        <w:rPr>
          <w:sz w:val="24"/>
        </w:rPr>
      </w:pPr>
    </w:p>
    <w:tbl>
      <w:tblPr>
        <w:tblW w:w="9784" w:type="dxa"/>
        <w:tblLook w:val="0000"/>
      </w:tblPr>
      <w:tblGrid>
        <w:gridCol w:w="4892"/>
        <w:gridCol w:w="4892"/>
      </w:tblGrid>
      <w:tr w:rsidR="005E1D77" w:rsidRPr="00E80C91" w:rsidTr="005E1D77">
        <w:trPr>
          <w:trHeight w:val="80"/>
        </w:trPr>
        <w:tc>
          <w:tcPr>
            <w:tcW w:w="4892" w:type="dxa"/>
          </w:tcPr>
          <w:p w:rsidR="005E1D77" w:rsidRPr="00691678" w:rsidRDefault="005E1D77" w:rsidP="005E1D77">
            <w:pPr>
              <w:ind w:firstLine="0"/>
              <w:rPr>
                <w:b/>
                <w:bCs/>
              </w:rPr>
            </w:pPr>
            <w:r>
              <w:rPr>
                <w:b/>
                <w:bCs/>
              </w:rPr>
              <w:t>«</w:t>
            </w:r>
            <w:r w:rsidRPr="00691678">
              <w:rPr>
                <w:b/>
                <w:bCs/>
              </w:rPr>
              <w:t>Заказчик</w:t>
            </w:r>
            <w:r>
              <w:rPr>
                <w:b/>
                <w:bCs/>
              </w:rPr>
              <w:t>»</w:t>
            </w:r>
          </w:p>
        </w:tc>
        <w:tc>
          <w:tcPr>
            <w:tcW w:w="4892" w:type="dxa"/>
          </w:tcPr>
          <w:p w:rsidR="005E1D77" w:rsidRDefault="005E1D77" w:rsidP="005E1D77">
            <w:pPr>
              <w:ind w:firstLine="0"/>
              <w:jc w:val="center"/>
              <w:rPr>
                <w:b/>
                <w:bCs/>
              </w:rPr>
            </w:pPr>
            <w:r>
              <w:rPr>
                <w:b/>
                <w:bCs/>
              </w:rPr>
              <w:t>«</w:t>
            </w:r>
            <w:r w:rsidRPr="00691678">
              <w:rPr>
                <w:b/>
                <w:bCs/>
              </w:rPr>
              <w:t>Подрядчик</w:t>
            </w:r>
            <w:r>
              <w:rPr>
                <w:b/>
                <w:bCs/>
              </w:rPr>
              <w:t>»</w:t>
            </w:r>
          </w:p>
        </w:tc>
      </w:tr>
      <w:tr w:rsidR="005E1D77" w:rsidRPr="00E80C91" w:rsidTr="005E1D77">
        <w:trPr>
          <w:trHeight w:val="80"/>
        </w:trPr>
        <w:tc>
          <w:tcPr>
            <w:tcW w:w="4892" w:type="dxa"/>
          </w:tcPr>
          <w:p w:rsidR="005E1D77" w:rsidRPr="00691678" w:rsidRDefault="005E1D77" w:rsidP="005E1D77">
            <w:pPr>
              <w:ind w:firstLine="0"/>
              <w:rPr>
                <w:bCs/>
              </w:rPr>
            </w:pPr>
            <w:r w:rsidRPr="00691678">
              <w:rPr>
                <w:bCs/>
              </w:rPr>
              <w:t xml:space="preserve">ФКП </w:t>
            </w:r>
            <w:r>
              <w:rPr>
                <w:bCs/>
              </w:rPr>
              <w:t>«</w:t>
            </w:r>
            <w:r w:rsidRPr="00691678">
              <w:rPr>
                <w:bCs/>
              </w:rPr>
              <w:t>Аэропорты Камчатки</w:t>
            </w:r>
            <w:r>
              <w:rPr>
                <w:bCs/>
              </w:rPr>
              <w:t>»</w:t>
            </w:r>
          </w:p>
          <w:p w:rsidR="005E1D77" w:rsidRPr="00691678" w:rsidRDefault="005E1D77" w:rsidP="005E1D77">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5E1D77" w:rsidRPr="00691678" w:rsidRDefault="005E1D77" w:rsidP="005E1D77">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5E1D77" w:rsidRDefault="001F5F4D" w:rsidP="005E1D77">
            <w:pPr>
              <w:ind w:firstLine="0"/>
              <w:rPr>
                <w:bCs/>
              </w:rPr>
            </w:pPr>
            <w:r>
              <w:rPr>
                <w:bCs/>
              </w:rPr>
              <w:t>г. Елизово, а/я 1</w:t>
            </w:r>
          </w:p>
          <w:p w:rsidR="005E1D77" w:rsidRDefault="005E1D77" w:rsidP="005E1D77">
            <w:pPr>
              <w:ind w:firstLine="0"/>
              <w:rPr>
                <w:bCs/>
              </w:rPr>
            </w:pPr>
            <w:r>
              <w:rPr>
                <w:bCs/>
              </w:rPr>
              <w:t>Фактическое местонахождение: 683038, Камчатский край, г. Петропавловск-Камчатский, ул. Циолковского, д. 43</w:t>
            </w:r>
          </w:p>
          <w:p w:rsidR="005E1D77" w:rsidRPr="00691678" w:rsidRDefault="005E1D77" w:rsidP="005E1D77">
            <w:pPr>
              <w:ind w:firstLine="0"/>
              <w:rPr>
                <w:bCs/>
              </w:rPr>
            </w:pPr>
            <w:proofErr w:type="gramStart"/>
            <w:r w:rsidRPr="00691678">
              <w:rPr>
                <w:bCs/>
              </w:rPr>
              <w:t>Р</w:t>
            </w:r>
            <w:proofErr w:type="gramEnd"/>
            <w:r w:rsidRPr="00691678">
              <w:rPr>
                <w:bCs/>
              </w:rPr>
              <w:t>/счет: 40502810000000005381</w:t>
            </w:r>
          </w:p>
          <w:p w:rsidR="005E1D77" w:rsidRPr="00691678" w:rsidRDefault="005E1D77" w:rsidP="005E1D77">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5E1D77" w:rsidRPr="00691678" w:rsidRDefault="005E1D77" w:rsidP="005E1D77">
            <w:pPr>
              <w:ind w:firstLine="0"/>
              <w:rPr>
                <w:bCs/>
              </w:rPr>
            </w:pPr>
            <w:r w:rsidRPr="00691678">
              <w:rPr>
                <w:bCs/>
              </w:rPr>
              <w:t>БИК: 043002711</w:t>
            </w:r>
          </w:p>
          <w:p w:rsidR="005E1D77" w:rsidRPr="00691678" w:rsidRDefault="005E1D77" w:rsidP="005E1D77">
            <w:pPr>
              <w:ind w:firstLine="0"/>
              <w:rPr>
                <w:bCs/>
              </w:rPr>
            </w:pPr>
            <w:proofErr w:type="gramStart"/>
            <w:r w:rsidRPr="00691678">
              <w:rPr>
                <w:bCs/>
              </w:rPr>
              <w:t>К</w:t>
            </w:r>
            <w:proofErr w:type="gramEnd"/>
            <w:r w:rsidRPr="00691678">
              <w:rPr>
                <w:bCs/>
              </w:rPr>
              <w:t>/счет: 30101810300000000711</w:t>
            </w:r>
          </w:p>
          <w:p w:rsidR="005E1D77" w:rsidRPr="00691678" w:rsidRDefault="005E1D77" w:rsidP="005E1D77">
            <w:pPr>
              <w:ind w:firstLine="0"/>
              <w:rPr>
                <w:bCs/>
              </w:rPr>
            </w:pPr>
            <w:r w:rsidRPr="00691678">
              <w:rPr>
                <w:bCs/>
              </w:rPr>
              <w:t>ИНН: 4105038601</w:t>
            </w:r>
          </w:p>
          <w:p w:rsidR="005E1D77" w:rsidRDefault="005E1D77" w:rsidP="005E1D77">
            <w:pPr>
              <w:ind w:firstLine="0"/>
              <w:rPr>
                <w:bCs/>
              </w:rPr>
            </w:pPr>
            <w:r w:rsidRPr="00691678">
              <w:rPr>
                <w:bCs/>
              </w:rPr>
              <w:t>КПП: 410501001</w:t>
            </w:r>
          </w:p>
          <w:p w:rsidR="005E1D77" w:rsidRPr="00691678" w:rsidRDefault="005E1D77" w:rsidP="005E1D77">
            <w:pPr>
              <w:ind w:firstLine="0"/>
              <w:rPr>
                <w:bCs/>
              </w:rPr>
            </w:pPr>
            <w:r>
              <w:rPr>
                <w:bCs/>
              </w:rPr>
              <w:t>Тел 8 (4152) 218-500, 218-510</w:t>
            </w:r>
          </w:p>
        </w:tc>
        <w:tc>
          <w:tcPr>
            <w:tcW w:w="4892" w:type="dxa"/>
          </w:tcPr>
          <w:p w:rsidR="005E1D77" w:rsidRDefault="005E1D77" w:rsidP="005E1D77">
            <w:pPr>
              <w:ind w:firstLine="0"/>
              <w:rPr>
                <w:b/>
                <w:bCs/>
              </w:rPr>
            </w:pPr>
          </w:p>
        </w:tc>
      </w:tr>
      <w:tr w:rsidR="005E1D77" w:rsidRPr="00E80C91" w:rsidTr="005E1D77">
        <w:trPr>
          <w:trHeight w:val="80"/>
        </w:trPr>
        <w:tc>
          <w:tcPr>
            <w:tcW w:w="4892" w:type="dxa"/>
          </w:tcPr>
          <w:p w:rsidR="005E1D77" w:rsidRPr="00691678" w:rsidRDefault="005E1D77" w:rsidP="005E1D77">
            <w:pPr>
              <w:ind w:firstLine="0"/>
              <w:rPr>
                <w:bCs/>
              </w:rPr>
            </w:pPr>
          </w:p>
          <w:p w:rsidR="005E1D77" w:rsidRPr="00691678" w:rsidRDefault="005E1D77" w:rsidP="005E1D77">
            <w:pPr>
              <w:ind w:firstLine="0"/>
              <w:rPr>
                <w:bCs/>
              </w:rPr>
            </w:pPr>
          </w:p>
        </w:tc>
        <w:tc>
          <w:tcPr>
            <w:tcW w:w="4892" w:type="dxa"/>
          </w:tcPr>
          <w:p w:rsidR="005E1D77" w:rsidRPr="00691678" w:rsidRDefault="005E1D77" w:rsidP="005E1D77">
            <w:pPr>
              <w:ind w:firstLine="0"/>
              <w:rPr>
                <w:bCs/>
              </w:rPr>
            </w:pPr>
          </w:p>
        </w:tc>
      </w:tr>
      <w:tr w:rsidR="005E1D77" w:rsidRPr="00E80C91" w:rsidTr="005E1D77">
        <w:trPr>
          <w:trHeight w:val="80"/>
        </w:trPr>
        <w:tc>
          <w:tcPr>
            <w:tcW w:w="4892" w:type="dxa"/>
          </w:tcPr>
          <w:p w:rsidR="005E1D77" w:rsidRPr="00691678" w:rsidRDefault="005E1D77" w:rsidP="005E1D77">
            <w:pPr>
              <w:ind w:firstLine="0"/>
              <w:rPr>
                <w:bCs/>
              </w:rPr>
            </w:pPr>
            <w:r w:rsidRPr="00691678">
              <w:rPr>
                <w:bCs/>
              </w:rPr>
              <w:t xml:space="preserve">Генеральный директор </w:t>
            </w:r>
          </w:p>
          <w:p w:rsidR="005E1D77" w:rsidRPr="00691678" w:rsidRDefault="005E1D77" w:rsidP="005E1D77">
            <w:pPr>
              <w:ind w:firstLine="0"/>
              <w:rPr>
                <w:bCs/>
              </w:rPr>
            </w:pPr>
            <w:r w:rsidRPr="00691678">
              <w:rPr>
                <w:bCs/>
              </w:rPr>
              <w:t xml:space="preserve">ФКП </w:t>
            </w:r>
            <w:r>
              <w:rPr>
                <w:bCs/>
              </w:rPr>
              <w:t>«</w:t>
            </w:r>
            <w:r w:rsidRPr="00691678">
              <w:rPr>
                <w:bCs/>
              </w:rPr>
              <w:t>Аэропорты Камчатки</w:t>
            </w:r>
            <w:r>
              <w:rPr>
                <w:bCs/>
              </w:rPr>
              <w:t>»</w:t>
            </w:r>
          </w:p>
          <w:p w:rsidR="005E1D77" w:rsidRPr="00691678" w:rsidRDefault="005E1D77" w:rsidP="005E1D77">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5E1D77" w:rsidRPr="00691678" w:rsidRDefault="005E1D77" w:rsidP="005E1D77">
            <w:pPr>
              <w:ind w:firstLine="0"/>
              <w:rPr>
                <w:bCs/>
              </w:rPr>
            </w:pPr>
          </w:p>
        </w:tc>
      </w:tr>
    </w:tbl>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1F5F4D" w:rsidRDefault="001F5F4D">
      <w:pPr>
        <w:ind w:firstLine="0"/>
        <w:jc w:val="left"/>
        <w:rPr>
          <w:bCs/>
        </w:rPr>
      </w:pPr>
      <w:r>
        <w:rPr>
          <w:bCs/>
        </w:rPr>
        <w:br w:type="page"/>
      </w:r>
    </w:p>
    <w:p w:rsidR="005E1D77" w:rsidRDefault="005E1D77" w:rsidP="005E1D77">
      <w:pPr>
        <w:tabs>
          <w:tab w:val="left" w:pos="993"/>
        </w:tabs>
        <w:ind w:firstLine="0"/>
        <w:rPr>
          <w:bCs/>
        </w:rPr>
      </w:pPr>
    </w:p>
    <w:p w:rsidR="005E1D77" w:rsidRPr="00811369" w:rsidRDefault="005E1D77" w:rsidP="005E1D77">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5E1D77" w:rsidRPr="00811369" w:rsidRDefault="005E1D77" w:rsidP="005E1D77">
      <w:pPr>
        <w:tabs>
          <w:tab w:val="left" w:pos="993"/>
        </w:tabs>
        <w:ind w:left="5812" w:firstLine="284"/>
        <w:rPr>
          <w:bCs/>
        </w:rPr>
      </w:pPr>
      <w:r w:rsidRPr="00811369">
        <w:rPr>
          <w:bCs/>
        </w:rPr>
        <w:t xml:space="preserve">к договору </w:t>
      </w:r>
    </w:p>
    <w:p w:rsidR="00C74C53" w:rsidRDefault="005E1D77" w:rsidP="005E1D77">
      <w:pPr>
        <w:tabs>
          <w:tab w:val="left" w:pos="993"/>
        </w:tabs>
        <w:ind w:left="5812" w:firstLine="284"/>
        <w:rPr>
          <w:bCs/>
        </w:rPr>
      </w:pPr>
      <w:r w:rsidRPr="00811369">
        <w:rPr>
          <w:bCs/>
        </w:rPr>
        <w:t xml:space="preserve">№ </w:t>
      </w:r>
      <w:r w:rsidR="00C74C53">
        <w:rPr>
          <w:bCs/>
        </w:rPr>
        <w:t>____________</w:t>
      </w:r>
      <w:r>
        <w:rPr>
          <w:bCs/>
        </w:rPr>
        <w:t xml:space="preserve"> </w:t>
      </w:r>
    </w:p>
    <w:p w:rsidR="005E1D77" w:rsidRPr="008C68A6" w:rsidRDefault="005E1D77" w:rsidP="005E1D77">
      <w:pPr>
        <w:tabs>
          <w:tab w:val="left" w:pos="993"/>
        </w:tabs>
        <w:ind w:left="5812" w:firstLine="284"/>
        <w:rPr>
          <w:bCs/>
        </w:rPr>
      </w:pPr>
      <w:r>
        <w:rPr>
          <w:bCs/>
        </w:rPr>
        <w:t>от ________</w:t>
      </w:r>
      <w:r w:rsidRPr="00811369">
        <w:rPr>
          <w:bCs/>
        </w:rPr>
        <w:t xml:space="preserve"> 20</w:t>
      </w:r>
      <w:r>
        <w:rPr>
          <w:bCs/>
        </w:rPr>
        <w:t xml:space="preserve">13 </w:t>
      </w:r>
      <w:r w:rsidRPr="00811369">
        <w:rPr>
          <w:bCs/>
        </w:rPr>
        <w:t>г.</w:t>
      </w:r>
      <w:r w:rsidRPr="00811369">
        <w:rPr>
          <w:bCs/>
        </w:rPr>
        <w:tab/>
      </w:r>
    </w:p>
    <w:p w:rsidR="005E1D77" w:rsidRPr="0099159F" w:rsidRDefault="005E1D77" w:rsidP="005E1D77"/>
    <w:p w:rsidR="00A8372E" w:rsidRPr="00747379" w:rsidRDefault="00A8372E" w:rsidP="00A8372E">
      <w:pPr>
        <w:pStyle w:val="a4"/>
        <w:ind w:firstLine="0"/>
        <w:rPr>
          <w:sz w:val="24"/>
          <w:szCs w:val="24"/>
        </w:rPr>
      </w:pPr>
      <w:r w:rsidRPr="00D336F1">
        <w:rPr>
          <w:sz w:val="24"/>
          <w:szCs w:val="24"/>
        </w:rPr>
        <w:t>Техническое задание</w:t>
      </w:r>
      <w:r>
        <w:rPr>
          <w:sz w:val="24"/>
          <w:szCs w:val="24"/>
        </w:rPr>
        <w:t xml:space="preserve"> </w:t>
      </w:r>
      <w:r w:rsidRPr="00747379">
        <w:rPr>
          <w:bCs/>
          <w:color w:val="000000"/>
          <w:spacing w:val="-2"/>
          <w:sz w:val="24"/>
          <w:szCs w:val="24"/>
        </w:rPr>
        <w:t>на выполнение работ по Объекту:</w:t>
      </w:r>
    </w:p>
    <w:p w:rsidR="00A8372E" w:rsidRPr="00747379" w:rsidRDefault="00A8372E" w:rsidP="00A8372E">
      <w:pPr>
        <w:shd w:val="clear" w:color="auto" w:fill="FFFFFF"/>
        <w:tabs>
          <w:tab w:val="left" w:pos="0"/>
        </w:tabs>
        <w:ind w:firstLine="0"/>
        <w:jc w:val="center"/>
        <w:rPr>
          <w:b/>
          <w:bCs/>
          <w:i/>
          <w:color w:val="000000"/>
          <w:spacing w:val="-2"/>
        </w:rPr>
      </w:pPr>
      <w:r w:rsidRPr="00747379">
        <w:rPr>
          <w:b/>
          <w:bCs/>
          <w:i/>
          <w:color w:val="000000"/>
          <w:spacing w:val="-2"/>
        </w:rPr>
        <w:t>Лот 1</w:t>
      </w:r>
      <w:r>
        <w:rPr>
          <w:b/>
          <w:bCs/>
          <w:color w:val="000000"/>
          <w:spacing w:val="-2"/>
        </w:rPr>
        <w:t xml:space="preserve"> </w:t>
      </w:r>
      <w:r w:rsidRPr="00747379">
        <w:rPr>
          <w:b/>
          <w:bCs/>
          <w:i/>
        </w:rPr>
        <w:t>«Монтаж комплект</w:t>
      </w:r>
      <w:r w:rsidR="00054BBB">
        <w:rPr>
          <w:b/>
          <w:bCs/>
          <w:i/>
        </w:rPr>
        <w:t>а</w:t>
      </w:r>
      <w:r w:rsidRPr="00747379">
        <w:rPr>
          <w:b/>
          <w:bCs/>
          <w:i/>
        </w:rPr>
        <w:t xml:space="preserve"> ограждения аэропорт</w:t>
      </w:r>
      <w:r w:rsidR="00054BBB">
        <w:rPr>
          <w:b/>
          <w:bCs/>
          <w:i/>
        </w:rPr>
        <w:t>а</w:t>
      </w:r>
      <w:r w:rsidRPr="00747379">
        <w:rPr>
          <w:b/>
          <w:bCs/>
          <w:i/>
        </w:rPr>
        <w:t xml:space="preserve"> Тиличики»</w:t>
      </w:r>
      <w:r w:rsidRPr="00747379">
        <w:rPr>
          <w:bCs/>
          <w:i/>
        </w:rPr>
        <w:t xml:space="preserve"> </w:t>
      </w:r>
      <w:r w:rsidRPr="00747379">
        <w:rPr>
          <w:b/>
          <w:bCs/>
          <w:i/>
        </w:rPr>
        <w:t xml:space="preserve">(участок протяженностью </w:t>
      </w:r>
      <w:r>
        <w:rPr>
          <w:b/>
          <w:bCs/>
          <w:i/>
        </w:rPr>
        <w:t>2772</w:t>
      </w:r>
      <w:r w:rsidRPr="00747379">
        <w:rPr>
          <w:b/>
          <w:bCs/>
          <w:i/>
        </w:rPr>
        <w:t xml:space="preserve"> метра)</w:t>
      </w:r>
    </w:p>
    <w:tbl>
      <w:tblPr>
        <w:tblpPr w:leftFromText="180" w:rightFromText="180" w:vertAnchor="text" w:horzAnchor="margin" w:tblpXSpec="center" w:tblpY="423"/>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004"/>
        <w:gridCol w:w="6521"/>
      </w:tblGrid>
      <w:tr w:rsidR="001B0D16" w:rsidRPr="005268BE" w:rsidTr="001F5F4D">
        <w:trPr>
          <w:trHeight w:val="837"/>
        </w:trPr>
        <w:tc>
          <w:tcPr>
            <w:tcW w:w="817" w:type="dxa"/>
            <w:vAlign w:val="center"/>
          </w:tcPr>
          <w:p w:rsidR="001B0D16" w:rsidRPr="005268BE" w:rsidRDefault="001B0D16" w:rsidP="001F5F4D">
            <w:pPr>
              <w:ind w:firstLine="0"/>
              <w:jc w:val="center"/>
            </w:pPr>
            <w:r w:rsidRPr="005268BE">
              <w:t xml:space="preserve">№ </w:t>
            </w:r>
            <w:proofErr w:type="spellStart"/>
            <w:proofErr w:type="gramStart"/>
            <w:r w:rsidRPr="005268BE">
              <w:t>п</w:t>
            </w:r>
            <w:proofErr w:type="spellEnd"/>
            <w:proofErr w:type="gramEnd"/>
            <w:r w:rsidRPr="005268BE">
              <w:t>/</w:t>
            </w:r>
            <w:proofErr w:type="spellStart"/>
            <w:r w:rsidRPr="005268BE">
              <w:t>п</w:t>
            </w:r>
            <w:proofErr w:type="spellEnd"/>
          </w:p>
        </w:tc>
        <w:tc>
          <w:tcPr>
            <w:tcW w:w="3004" w:type="dxa"/>
            <w:vAlign w:val="center"/>
          </w:tcPr>
          <w:p w:rsidR="001B0D16" w:rsidRPr="005268BE" w:rsidRDefault="001B0D16" w:rsidP="001F5F4D">
            <w:pPr>
              <w:ind w:right="-108" w:firstLine="0"/>
              <w:jc w:val="center"/>
            </w:pPr>
            <w:r w:rsidRPr="005268BE">
              <w:t>Наименование</w:t>
            </w:r>
          </w:p>
        </w:tc>
        <w:tc>
          <w:tcPr>
            <w:tcW w:w="6521" w:type="dxa"/>
            <w:vAlign w:val="center"/>
          </w:tcPr>
          <w:p w:rsidR="001B0D16" w:rsidRPr="005268BE" w:rsidRDefault="001B0D16" w:rsidP="001F5F4D">
            <w:pPr>
              <w:ind w:firstLine="0"/>
              <w:jc w:val="center"/>
            </w:pPr>
            <w:r w:rsidRPr="005268BE">
              <w:t>Требуемые параметры, характеристики</w:t>
            </w:r>
          </w:p>
        </w:tc>
      </w:tr>
      <w:tr w:rsidR="001B0D16" w:rsidRPr="005268BE" w:rsidTr="001F5F4D">
        <w:tc>
          <w:tcPr>
            <w:tcW w:w="817" w:type="dxa"/>
          </w:tcPr>
          <w:p w:rsidR="001B0D16" w:rsidRPr="005268BE" w:rsidRDefault="001B0D16" w:rsidP="001F5F4D">
            <w:pPr>
              <w:numPr>
                <w:ilvl w:val="0"/>
                <w:numId w:val="31"/>
              </w:numPr>
              <w:spacing w:after="200" w:line="276" w:lineRule="auto"/>
              <w:ind w:left="0" w:firstLine="0"/>
              <w:jc w:val="left"/>
            </w:pPr>
          </w:p>
        </w:tc>
        <w:tc>
          <w:tcPr>
            <w:tcW w:w="3004" w:type="dxa"/>
          </w:tcPr>
          <w:p w:rsidR="001B0D16" w:rsidRPr="005268BE" w:rsidRDefault="001B0D16" w:rsidP="001F5F4D">
            <w:pPr>
              <w:ind w:right="34" w:firstLine="0"/>
              <w:rPr>
                <w:color w:val="000000"/>
              </w:rPr>
            </w:pPr>
            <w:r w:rsidRPr="005268BE">
              <w:t>Перечень  работ</w:t>
            </w:r>
          </w:p>
        </w:tc>
        <w:tc>
          <w:tcPr>
            <w:tcW w:w="6521" w:type="dxa"/>
          </w:tcPr>
          <w:p w:rsidR="001B0D16" w:rsidRDefault="001B0D16" w:rsidP="001F5F4D">
            <w:pPr>
              <w:numPr>
                <w:ilvl w:val="0"/>
                <w:numId w:val="32"/>
              </w:numPr>
              <w:ind w:left="0" w:firstLine="0"/>
            </w:pPr>
            <w:r w:rsidRPr="006346D0">
              <w:t>Устройство вертикальной планировки вдоль забора шириной 3.0м с наружной стороны ограждения с вывозом мусора    -   2772м / 8316м</w:t>
            </w:r>
            <w:r w:rsidRPr="006346D0">
              <w:rPr>
                <w:vertAlign w:val="superscript"/>
              </w:rPr>
              <w:t>2</w:t>
            </w:r>
            <w:r w:rsidRPr="006346D0">
              <w:t>.</w:t>
            </w:r>
          </w:p>
          <w:p w:rsidR="001B0D16" w:rsidRPr="00FF0BB1" w:rsidRDefault="001B0D16" w:rsidP="001F5F4D">
            <w:pPr>
              <w:numPr>
                <w:ilvl w:val="0"/>
                <w:numId w:val="32"/>
              </w:numPr>
              <w:ind w:left="0" w:firstLine="0"/>
            </w:pPr>
            <w:r w:rsidRPr="00D20E76">
              <w:t>Установка винтовых опор длиной 1</w:t>
            </w:r>
            <w:r>
              <w:t>,</w:t>
            </w:r>
            <w:r w:rsidRPr="00D20E76">
              <w:t>5м из трубы диаметра 76 мм с фланцем, в грунт на глубину 1,5м с шагом 3</w:t>
            </w:r>
            <w:r>
              <w:t>,</w:t>
            </w:r>
            <w:r w:rsidRPr="00D20E76">
              <w:t>0</w:t>
            </w:r>
            <w:r>
              <w:t xml:space="preserve"> </w:t>
            </w:r>
            <w:r w:rsidRPr="00D20E76">
              <w:t>м согласно схем</w:t>
            </w:r>
            <w:r>
              <w:t>ам: схема №1</w:t>
            </w:r>
            <w:r w:rsidRPr="00D20E76">
              <w:t xml:space="preserve"> </w:t>
            </w:r>
            <w:r w:rsidRPr="004F34D9">
              <w:t>(Т25</w:t>
            </w:r>
            <w:r>
              <w:t>-Т26-Т27-Т28-Т29-Т30-Т-31-Т32-Т33-Т34, Т35-Т36-Т37-Т1, Т1-Т2-Т3</w:t>
            </w:r>
            <w:r w:rsidRPr="004F34D9">
              <w:t>, Т4</w:t>
            </w:r>
            <w:r>
              <w:t>-Т5-Т6, Т7-Т8-Т8.1, Т8.2-Т9-Т10-Т11-Т12) , схема №2 (Т3-Т3-2) – 925шт.</w:t>
            </w:r>
          </w:p>
          <w:p w:rsidR="001B0D16" w:rsidRPr="00682CE0" w:rsidRDefault="001B0D16" w:rsidP="001F5F4D">
            <w:pPr>
              <w:numPr>
                <w:ilvl w:val="0"/>
                <w:numId w:val="32"/>
              </w:numPr>
              <w:ind w:left="0" w:firstLine="0"/>
            </w:pPr>
            <w:r>
              <w:t>Установка с</w:t>
            </w:r>
            <w:r w:rsidRPr="00682CE0">
              <w:t>толб</w:t>
            </w:r>
            <w:r>
              <w:t>ов высотой 2270мм</w:t>
            </w:r>
            <w:r w:rsidRPr="00682CE0">
              <w:t xml:space="preserve"> из профильной трубы оцинкован</w:t>
            </w:r>
            <w:r>
              <w:t>ных</w:t>
            </w:r>
            <w:r w:rsidRPr="00682CE0">
              <w:t xml:space="preserve"> с внутренней и внешней стороны с полимерным покрытием, </w:t>
            </w:r>
            <w:r>
              <w:t xml:space="preserve">сечением 60х60х2мм  с  </w:t>
            </w:r>
            <w:r w:rsidRPr="00682CE0">
              <w:t>фланцевым соединением для крепления к винтовой опоре</w:t>
            </w:r>
            <w:r>
              <w:t xml:space="preserve"> </w:t>
            </w:r>
            <w:r w:rsidRPr="00D20E76">
              <w:t xml:space="preserve"> на 3 отверстия (крепление столба  к винтовой опоре - болт с гайкой и двумя шайбами) </w:t>
            </w:r>
            <w:r>
              <w:t xml:space="preserve">  – 925 </w:t>
            </w:r>
            <w:proofErr w:type="spellStart"/>
            <w:proofErr w:type="gramStart"/>
            <w:r>
              <w:t>шт</w:t>
            </w:r>
            <w:proofErr w:type="spellEnd"/>
            <w:proofErr w:type="gramEnd"/>
            <w:r w:rsidRPr="00682CE0">
              <w:t>;</w:t>
            </w:r>
          </w:p>
          <w:p w:rsidR="001B0D16" w:rsidRPr="005268BE" w:rsidRDefault="001B0D16" w:rsidP="001F5F4D">
            <w:pPr>
              <w:numPr>
                <w:ilvl w:val="0"/>
                <w:numId w:val="32"/>
              </w:numPr>
              <w:ind w:left="0" w:firstLine="0"/>
            </w:pPr>
            <w:r w:rsidRPr="00D20E76">
              <w:t xml:space="preserve">Установка полотна сетчатого, выполненного из сварной оцинкованной сетки с полимерным покрытием </w:t>
            </w:r>
            <w:r w:rsidRPr="00D20E76">
              <w:rPr>
                <w:lang w:val="en-US"/>
              </w:rPr>
              <w:t>RAL</w:t>
            </w:r>
            <w:r w:rsidRPr="00D20E76">
              <w:t xml:space="preserve"> 6005, с диаметром прутка 4 мм длина полотна 3м, высотой 2</w:t>
            </w:r>
            <w:r>
              <w:t>,</w:t>
            </w:r>
            <w:r w:rsidRPr="00D20E76">
              <w:t xml:space="preserve">23м, ячейка сетки 200х50мм (крепление </w:t>
            </w:r>
            <w:r>
              <w:t xml:space="preserve">сеток </w:t>
            </w:r>
            <w:r w:rsidRPr="00D20E76">
              <w:t>скобами</w:t>
            </w:r>
            <w:r>
              <w:t xml:space="preserve"> к опоре</w:t>
            </w:r>
            <w:r w:rsidRPr="00D20E76">
              <w:t xml:space="preserve"> 4</w:t>
            </w:r>
            <w:r>
              <w:t xml:space="preserve"> скобы</w:t>
            </w:r>
            <w:r w:rsidRPr="00D20E76">
              <w:t xml:space="preserve">, болт, гайка) с высотой от уровня грунта </w:t>
            </w:r>
            <w:proofErr w:type="spellStart"/>
            <w:r w:rsidRPr="00D20E76">
              <w:t>100мм</w:t>
            </w:r>
            <w:proofErr w:type="spellEnd"/>
            <w:r>
              <w:t xml:space="preserve">     – 924 </w:t>
            </w:r>
            <w:proofErr w:type="spellStart"/>
            <w:proofErr w:type="gramStart"/>
            <w:r>
              <w:t>шт</w:t>
            </w:r>
            <w:proofErr w:type="spellEnd"/>
            <w:proofErr w:type="gramEnd"/>
          </w:p>
        </w:tc>
      </w:tr>
      <w:tr w:rsidR="001B0D16" w:rsidRPr="008976A3" w:rsidTr="001F5F4D">
        <w:tc>
          <w:tcPr>
            <w:tcW w:w="817" w:type="dxa"/>
          </w:tcPr>
          <w:p w:rsidR="001B0D16" w:rsidRPr="005268BE" w:rsidRDefault="001B0D16" w:rsidP="001F5F4D">
            <w:pPr>
              <w:numPr>
                <w:ilvl w:val="0"/>
                <w:numId w:val="31"/>
              </w:numPr>
              <w:spacing w:after="200" w:line="276" w:lineRule="auto"/>
              <w:ind w:left="0" w:firstLine="0"/>
              <w:jc w:val="left"/>
            </w:pPr>
          </w:p>
        </w:tc>
        <w:tc>
          <w:tcPr>
            <w:tcW w:w="3004" w:type="dxa"/>
          </w:tcPr>
          <w:p w:rsidR="001B0D16" w:rsidRPr="008976A3" w:rsidRDefault="001B0D16" w:rsidP="001F5F4D">
            <w:pPr>
              <w:ind w:right="34" w:firstLine="0"/>
            </w:pPr>
            <w:r w:rsidRPr="008976A3">
              <w:t>Условия выполнения работ</w:t>
            </w:r>
          </w:p>
        </w:tc>
        <w:tc>
          <w:tcPr>
            <w:tcW w:w="6521" w:type="dxa"/>
          </w:tcPr>
          <w:p w:rsidR="001B0D16" w:rsidRPr="002B5A1C" w:rsidRDefault="001B0D16" w:rsidP="001F5F4D">
            <w:pPr>
              <w:ind w:firstLine="0"/>
            </w:pPr>
            <w:r w:rsidRPr="008976A3">
              <w:t>1</w:t>
            </w:r>
            <w:r>
              <w:t>.</w:t>
            </w:r>
            <w:r w:rsidRPr="002B5A1C">
              <w:t xml:space="preserve"> Подрядчик выполняет все виды работ, указанные в разделе «Перечень работ» настоящего технического задания.</w:t>
            </w:r>
          </w:p>
          <w:p w:rsidR="001B0D16" w:rsidRPr="002B5A1C" w:rsidRDefault="001B0D16" w:rsidP="001F5F4D">
            <w:pPr>
              <w:ind w:firstLine="0"/>
            </w:pPr>
            <w:r w:rsidRPr="002B5A1C">
              <w:t>2. 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1B0D16" w:rsidRDefault="001B0D16" w:rsidP="001F5F4D">
            <w:pPr>
              <w:ind w:firstLine="0"/>
            </w:pPr>
            <w:r w:rsidRPr="002B5A1C">
              <w:t>3. Подрядчик обязан разработать и согласовать письменно с техническим надзором Заказчика в течение 10 календарных дней после подписания договора</w:t>
            </w:r>
            <w:r>
              <w:t xml:space="preserve">   </w:t>
            </w:r>
            <w:r w:rsidRPr="002B5A1C">
              <w:t>Проект производства работ (ППР).</w:t>
            </w:r>
          </w:p>
          <w:p w:rsidR="001B0D16" w:rsidRPr="002B5A1C" w:rsidRDefault="001B0D16" w:rsidP="001F5F4D">
            <w:pPr>
              <w:ind w:firstLine="0"/>
            </w:pPr>
            <w:r w:rsidRPr="002B5A1C">
              <w:t xml:space="preserve"> 4. Подрядчик самостоятельно уточняет по месту на объекте все уточняющие размеры </w:t>
            </w:r>
            <w:r>
              <w:t>периметра ограждения</w:t>
            </w:r>
            <w:r w:rsidRPr="002B5A1C">
              <w:t>.</w:t>
            </w:r>
          </w:p>
          <w:p w:rsidR="001B0D16" w:rsidRPr="002B5A1C" w:rsidRDefault="001B0D16" w:rsidP="001F5F4D">
            <w:pPr>
              <w:ind w:firstLine="0"/>
            </w:pPr>
            <w:r>
              <w:t>5</w:t>
            </w:r>
            <w:r w:rsidRPr="002B5A1C">
              <w:t xml:space="preserve">. </w:t>
            </w:r>
            <w:proofErr w:type="gramStart"/>
            <w:r w:rsidRPr="002B5A1C">
              <w:t xml:space="preserve">При обнаружении в ходе выполнения </w:t>
            </w:r>
            <w:r>
              <w:t>монтажа комплекта ограждения</w:t>
            </w:r>
            <w:r w:rsidRPr="002B5A1C">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w:t>
            </w:r>
            <w:r w:rsidRPr="002B5A1C">
              <w:lastRenderedPageBreak/>
              <w:t xml:space="preserve">выполнить дополнительные объёмы работ, стоимость которых превышает сумму непредвиденных затрат без включения их стоимости в дополнительную смету.  </w:t>
            </w:r>
            <w:proofErr w:type="gramEnd"/>
          </w:p>
          <w:p w:rsidR="001B0D16" w:rsidRPr="008976A3" w:rsidRDefault="001B0D16" w:rsidP="001F5F4D">
            <w:pPr>
              <w:ind w:firstLine="0"/>
            </w:pPr>
            <w:r>
              <w:t>6</w:t>
            </w:r>
            <w:r w:rsidRPr="002B5A1C">
              <w:t>. Вывоз строительного мусора с объекта на свалку</w:t>
            </w:r>
            <w:r>
              <w:t>.</w:t>
            </w:r>
          </w:p>
        </w:tc>
      </w:tr>
      <w:tr w:rsidR="001B0D16" w:rsidRPr="008976A3" w:rsidTr="001F5F4D">
        <w:tc>
          <w:tcPr>
            <w:tcW w:w="817" w:type="dxa"/>
          </w:tcPr>
          <w:p w:rsidR="001B0D16" w:rsidRPr="005268BE" w:rsidRDefault="001B0D16" w:rsidP="001F5F4D">
            <w:pPr>
              <w:numPr>
                <w:ilvl w:val="0"/>
                <w:numId w:val="31"/>
              </w:numPr>
              <w:spacing w:after="200" w:line="276" w:lineRule="auto"/>
              <w:ind w:left="0" w:firstLine="0"/>
              <w:jc w:val="left"/>
            </w:pPr>
          </w:p>
        </w:tc>
        <w:tc>
          <w:tcPr>
            <w:tcW w:w="3004" w:type="dxa"/>
          </w:tcPr>
          <w:p w:rsidR="001B0D16" w:rsidRPr="008976A3" w:rsidRDefault="001B0D16" w:rsidP="001F5F4D">
            <w:pPr>
              <w:ind w:right="34" w:firstLine="0"/>
            </w:pPr>
            <w:r w:rsidRPr="008976A3">
              <w:t>Требование к качеству работ</w:t>
            </w:r>
            <w:r>
              <w:t xml:space="preserve"> </w:t>
            </w:r>
            <w:r w:rsidRPr="008976A3">
              <w:t>и применяемым материалам</w:t>
            </w:r>
          </w:p>
        </w:tc>
        <w:tc>
          <w:tcPr>
            <w:tcW w:w="6521" w:type="dxa"/>
          </w:tcPr>
          <w:p w:rsidR="001B0D16" w:rsidRPr="008976A3" w:rsidRDefault="001B0D16" w:rsidP="001F5F4D">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1B0D16" w:rsidRPr="008976A3" w:rsidTr="001F5F4D">
        <w:tc>
          <w:tcPr>
            <w:tcW w:w="817" w:type="dxa"/>
          </w:tcPr>
          <w:p w:rsidR="001B0D16" w:rsidRPr="005268BE" w:rsidRDefault="001B0D16" w:rsidP="001F5F4D">
            <w:pPr>
              <w:numPr>
                <w:ilvl w:val="0"/>
                <w:numId w:val="31"/>
              </w:numPr>
              <w:spacing w:after="200" w:line="276" w:lineRule="auto"/>
              <w:ind w:left="0" w:firstLine="0"/>
              <w:jc w:val="left"/>
            </w:pPr>
          </w:p>
        </w:tc>
        <w:tc>
          <w:tcPr>
            <w:tcW w:w="3004" w:type="dxa"/>
          </w:tcPr>
          <w:p w:rsidR="001B0D16" w:rsidRPr="008976A3" w:rsidRDefault="001B0D16" w:rsidP="001F5F4D">
            <w:pPr>
              <w:ind w:right="34" w:firstLine="0"/>
            </w:pPr>
            <w:r w:rsidRPr="008976A3">
              <w:t>Требования к технологии производства работ</w:t>
            </w:r>
          </w:p>
        </w:tc>
        <w:tc>
          <w:tcPr>
            <w:tcW w:w="6521" w:type="dxa"/>
          </w:tcPr>
          <w:p w:rsidR="001B0D16" w:rsidRPr="008976A3" w:rsidRDefault="001B0D16" w:rsidP="001F5F4D">
            <w:pPr>
              <w:ind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1B0D16" w:rsidRPr="008976A3" w:rsidTr="001F5F4D">
        <w:tc>
          <w:tcPr>
            <w:tcW w:w="817" w:type="dxa"/>
          </w:tcPr>
          <w:p w:rsidR="001B0D16" w:rsidRPr="005268BE" w:rsidRDefault="001B0D16" w:rsidP="001F5F4D">
            <w:pPr>
              <w:numPr>
                <w:ilvl w:val="0"/>
                <w:numId w:val="31"/>
              </w:numPr>
              <w:spacing w:after="200" w:line="276" w:lineRule="auto"/>
              <w:ind w:left="0" w:firstLine="0"/>
              <w:jc w:val="left"/>
            </w:pPr>
          </w:p>
        </w:tc>
        <w:tc>
          <w:tcPr>
            <w:tcW w:w="3004" w:type="dxa"/>
          </w:tcPr>
          <w:p w:rsidR="001B0D16" w:rsidRPr="008976A3" w:rsidRDefault="001B0D16" w:rsidP="001F5F4D">
            <w:pPr>
              <w:ind w:right="34" w:firstLine="0"/>
            </w:pPr>
            <w:r w:rsidRPr="008976A3">
              <w:t>Требования к безопасности и гигиене труда</w:t>
            </w:r>
          </w:p>
        </w:tc>
        <w:tc>
          <w:tcPr>
            <w:tcW w:w="6521" w:type="dxa"/>
          </w:tcPr>
          <w:p w:rsidR="001B0D16" w:rsidRPr="008976A3" w:rsidRDefault="001B0D16" w:rsidP="001F5F4D">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1B0D16" w:rsidRPr="008976A3" w:rsidTr="001F5F4D">
        <w:tc>
          <w:tcPr>
            <w:tcW w:w="817" w:type="dxa"/>
          </w:tcPr>
          <w:p w:rsidR="001B0D16" w:rsidRPr="005268BE" w:rsidRDefault="001B0D16" w:rsidP="001F5F4D">
            <w:pPr>
              <w:numPr>
                <w:ilvl w:val="0"/>
                <w:numId w:val="31"/>
              </w:numPr>
              <w:spacing w:after="200" w:line="276" w:lineRule="auto"/>
              <w:ind w:left="0" w:firstLine="0"/>
              <w:jc w:val="left"/>
            </w:pPr>
          </w:p>
        </w:tc>
        <w:tc>
          <w:tcPr>
            <w:tcW w:w="3004" w:type="dxa"/>
          </w:tcPr>
          <w:p w:rsidR="001B0D16" w:rsidRPr="008976A3" w:rsidRDefault="001B0D16" w:rsidP="001F5F4D">
            <w:pPr>
              <w:ind w:right="34" w:firstLine="0"/>
            </w:pPr>
            <w:r w:rsidRPr="008976A3">
              <w:t>Требование к оформлению  исполнительной документации</w:t>
            </w:r>
          </w:p>
        </w:tc>
        <w:tc>
          <w:tcPr>
            <w:tcW w:w="6521" w:type="dxa"/>
          </w:tcPr>
          <w:p w:rsidR="001B0D16" w:rsidRPr="008976A3" w:rsidRDefault="001B0D16" w:rsidP="001F5F4D">
            <w:pPr>
              <w:ind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1B0D16" w:rsidTr="001F5F4D">
        <w:tc>
          <w:tcPr>
            <w:tcW w:w="817" w:type="dxa"/>
          </w:tcPr>
          <w:p w:rsidR="001B0D16" w:rsidRPr="005268BE" w:rsidRDefault="001B0D16" w:rsidP="001F5F4D">
            <w:pPr>
              <w:numPr>
                <w:ilvl w:val="0"/>
                <w:numId w:val="31"/>
              </w:numPr>
              <w:spacing w:after="200" w:line="276" w:lineRule="auto"/>
              <w:ind w:left="0" w:firstLine="0"/>
              <w:jc w:val="left"/>
            </w:pPr>
          </w:p>
        </w:tc>
        <w:tc>
          <w:tcPr>
            <w:tcW w:w="3004" w:type="dxa"/>
          </w:tcPr>
          <w:p w:rsidR="001B0D16" w:rsidRDefault="001B0D16" w:rsidP="001F5F4D">
            <w:pPr>
              <w:ind w:right="34" w:firstLine="0"/>
            </w:pPr>
            <w:r>
              <w:t>Требования к представлению гарантии</w:t>
            </w:r>
          </w:p>
        </w:tc>
        <w:tc>
          <w:tcPr>
            <w:tcW w:w="6521" w:type="dxa"/>
          </w:tcPr>
          <w:p w:rsidR="001B0D16" w:rsidRDefault="001B0D16" w:rsidP="001F5F4D">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1B0D16" w:rsidRPr="005268BE" w:rsidTr="001F5F4D">
        <w:tc>
          <w:tcPr>
            <w:tcW w:w="817" w:type="dxa"/>
          </w:tcPr>
          <w:p w:rsidR="001B0D16" w:rsidRPr="005268BE" w:rsidRDefault="001B0D16" w:rsidP="001F5F4D">
            <w:pPr>
              <w:numPr>
                <w:ilvl w:val="0"/>
                <w:numId w:val="31"/>
              </w:numPr>
              <w:spacing w:after="200" w:line="276" w:lineRule="auto"/>
              <w:ind w:left="0" w:firstLine="0"/>
              <w:jc w:val="left"/>
            </w:pPr>
          </w:p>
        </w:tc>
        <w:tc>
          <w:tcPr>
            <w:tcW w:w="3004" w:type="dxa"/>
          </w:tcPr>
          <w:p w:rsidR="001B0D16" w:rsidRPr="005268BE" w:rsidRDefault="001B0D16" w:rsidP="001F5F4D">
            <w:pPr>
              <w:ind w:right="34" w:firstLine="0"/>
            </w:pPr>
            <w:r w:rsidRPr="005268BE">
              <w:t>Исходные данные</w:t>
            </w:r>
          </w:p>
        </w:tc>
        <w:tc>
          <w:tcPr>
            <w:tcW w:w="6521" w:type="dxa"/>
          </w:tcPr>
          <w:p w:rsidR="001B0D16" w:rsidRPr="005268BE" w:rsidRDefault="001B0D16" w:rsidP="001F5F4D">
            <w:pPr>
              <w:ind w:firstLine="0"/>
            </w:pPr>
            <w:r w:rsidRPr="005268BE">
              <w:t>Схема ограждения территор</w:t>
            </w:r>
            <w:proofErr w:type="gramStart"/>
            <w:r w:rsidRPr="005268BE">
              <w:t>ии  аэ</w:t>
            </w:r>
            <w:proofErr w:type="gramEnd"/>
            <w:r w:rsidRPr="005268BE">
              <w:t xml:space="preserve">ропорта </w:t>
            </w:r>
            <w:r>
              <w:t>Тиличики</w:t>
            </w:r>
            <w:r w:rsidRPr="005268BE">
              <w:t>.</w:t>
            </w:r>
          </w:p>
        </w:tc>
      </w:tr>
    </w:tbl>
    <w:p w:rsidR="0095279F" w:rsidRDefault="0095279F" w:rsidP="0095279F">
      <w:pPr>
        <w:ind w:firstLine="0"/>
        <w:jc w:val="left"/>
        <w:rPr>
          <w:b/>
          <w:u w:val="single"/>
        </w:rPr>
      </w:pPr>
    </w:p>
    <w:p w:rsidR="00C74C53" w:rsidRPr="00C74C53" w:rsidRDefault="00C74C53" w:rsidP="00C74C53">
      <w:pPr>
        <w:pStyle w:val="a4"/>
        <w:ind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C74C53" w:rsidRPr="00C74C53" w:rsidTr="00C74C53">
        <w:tc>
          <w:tcPr>
            <w:tcW w:w="4785" w:type="dxa"/>
          </w:tcPr>
          <w:p w:rsidR="00C74C53" w:rsidRPr="00C74C53" w:rsidRDefault="00C74C53" w:rsidP="00C74C53">
            <w:pPr>
              <w:pStyle w:val="a4"/>
              <w:rPr>
                <w:b w:val="0"/>
                <w:sz w:val="24"/>
                <w:szCs w:val="24"/>
              </w:rPr>
            </w:pPr>
            <w:r w:rsidRPr="00C74C53">
              <w:rPr>
                <w:b w:val="0"/>
                <w:sz w:val="24"/>
                <w:szCs w:val="24"/>
              </w:rPr>
              <w:t>«Заказчик»</w:t>
            </w: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r w:rsidRPr="00C74C53">
              <w:rPr>
                <w:b w:val="0"/>
                <w:sz w:val="24"/>
                <w:szCs w:val="24"/>
              </w:rPr>
              <w:t>Генеральный директор</w:t>
            </w:r>
          </w:p>
          <w:p w:rsidR="00C74C53" w:rsidRPr="00C74C53" w:rsidRDefault="00C74C53" w:rsidP="00C74C53">
            <w:pPr>
              <w:pStyle w:val="a4"/>
              <w:rPr>
                <w:b w:val="0"/>
                <w:sz w:val="24"/>
                <w:szCs w:val="24"/>
              </w:rPr>
            </w:pPr>
            <w:r w:rsidRPr="00C74C53">
              <w:rPr>
                <w:b w:val="0"/>
                <w:sz w:val="24"/>
                <w:szCs w:val="24"/>
              </w:rPr>
              <w:t>ФКП «Аэропорты Камчатки»</w:t>
            </w: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r w:rsidRPr="00C74C53">
              <w:rPr>
                <w:b w:val="0"/>
                <w:sz w:val="24"/>
                <w:szCs w:val="24"/>
              </w:rPr>
              <w:t>_______________ А.Ю. Журавлёв</w:t>
            </w:r>
          </w:p>
        </w:tc>
        <w:tc>
          <w:tcPr>
            <w:tcW w:w="4786" w:type="dxa"/>
          </w:tcPr>
          <w:p w:rsidR="00C74C53" w:rsidRPr="00C74C53" w:rsidRDefault="00C74C53" w:rsidP="00C74C53">
            <w:pPr>
              <w:pStyle w:val="a4"/>
              <w:rPr>
                <w:b w:val="0"/>
                <w:sz w:val="24"/>
                <w:szCs w:val="24"/>
              </w:rPr>
            </w:pPr>
            <w:r w:rsidRPr="00C74C53">
              <w:rPr>
                <w:b w:val="0"/>
                <w:sz w:val="24"/>
                <w:szCs w:val="24"/>
              </w:rPr>
              <w:t>«Подрядчик»</w:t>
            </w: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r w:rsidRPr="00C74C53">
              <w:rPr>
                <w:b w:val="0"/>
                <w:sz w:val="24"/>
                <w:szCs w:val="24"/>
              </w:rPr>
              <w:t xml:space="preserve">_________________ </w:t>
            </w:r>
          </w:p>
        </w:tc>
      </w:tr>
    </w:tbl>
    <w:p w:rsidR="00C74C53" w:rsidRPr="00C74C53" w:rsidRDefault="00C74C53" w:rsidP="00C74C53">
      <w:pPr>
        <w:pStyle w:val="a4"/>
        <w:ind w:firstLine="0"/>
      </w:pPr>
    </w:p>
    <w:p w:rsidR="00C74C53" w:rsidRPr="00C74C53" w:rsidRDefault="00C74C53" w:rsidP="00C74C53">
      <w:pPr>
        <w:pStyle w:val="a4"/>
      </w:pPr>
      <w:r w:rsidRPr="00C74C53">
        <w:br w:type="page"/>
      </w:r>
    </w:p>
    <w:p w:rsidR="005E1D77" w:rsidRDefault="005E1D77" w:rsidP="00023D24">
      <w:pPr>
        <w:pStyle w:val="a4"/>
        <w:ind w:firstLine="0"/>
        <w:rPr>
          <w:sz w:val="24"/>
          <w:szCs w:val="24"/>
        </w:rPr>
      </w:pPr>
    </w:p>
    <w:p w:rsidR="00A8372E" w:rsidRDefault="00A8372E" w:rsidP="00A8372E">
      <w:pPr>
        <w:shd w:val="clear" w:color="auto" w:fill="FFFFFF"/>
        <w:jc w:val="center"/>
        <w:rPr>
          <w:b/>
          <w:bCs/>
          <w:color w:val="000000"/>
          <w:spacing w:val="-2"/>
        </w:rPr>
      </w:pPr>
      <w:r w:rsidRPr="003D1D7D">
        <w:rPr>
          <w:b/>
          <w:bCs/>
          <w:color w:val="000000"/>
          <w:spacing w:val="-2"/>
        </w:rPr>
        <w:t xml:space="preserve">Договор №  </w:t>
      </w:r>
      <w:r>
        <w:rPr>
          <w:b/>
          <w:bCs/>
          <w:color w:val="000000"/>
          <w:spacing w:val="-2"/>
        </w:rPr>
        <w:t>_____</w:t>
      </w:r>
    </w:p>
    <w:p w:rsidR="00A8372E" w:rsidRPr="00C74C53" w:rsidRDefault="00A8372E" w:rsidP="00A8372E">
      <w:pPr>
        <w:shd w:val="clear" w:color="auto" w:fill="FFFFFF"/>
        <w:tabs>
          <w:tab w:val="left" w:pos="0"/>
        </w:tabs>
        <w:ind w:firstLine="0"/>
        <w:jc w:val="center"/>
        <w:rPr>
          <w:b/>
          <w:bCs/>
          <w:color w:val="000000"/>
          <w:spacing w:val="-2"/>
        </w:rPr>
      </w:pPr>
      <w:r w:rsidRPr="00C74C53">
        <w:rPr>
          <w:b/>
          <w:bCs/>
          <w:color w:val="000000"/>
          <w:spacing w:val="-2"/>
        </w:rPr>
        <w:t xml:space="preserve">на выполнение работ по </w:t>
      </w:r>
      <w:r>
        <w:rPr>
          <w:b/>
          <w:bCs/>
          <w:color w:val="000000"/>
          <w:spacing w:val="-2"/>
        </w:rPr>
        <w:t>О</w:t>
      </w:r>
      <w:r w:rsidRPr="00C74C53">
        <w:rPr>
          <w:b/>
          <w:bCs/>
          <w:color w:val="000000"/>
          <w:spacing w:val="-2"/>
        </w:rPr>
        <w:t>бъекту</w:t>
      </w:r>
      <w:r>
        <w:rPr>
          <w:b/>
          <w:bCs/>
          <w:color w:val="000000"/>
          <w:spacing w:val="-2"/>
        </w:rPr>
        <w:t>:</w:t>
      </w:r>
    </w:p>
    <w:p w:rsidR="00A8372E" w:rsidRPr="00747379" w:rsidRDefault="00A8372E" w:rsidP="00A8372E">
      <w:pPr>
        <w:shd w:val="clear" w:color="auto" w:fill="FFFFFF"/>
        <w:tabs>
          <w:tab w:val="left" w:pos="0"/>
        </w:tabs>
        <w:ind w:firstLine="0"/>
        <w:jc w:val="center"/>
        <w:rPr>
          <w:b/>
          <w:bCs/>
          <w:i/>
          <w:color w:val="000000"/>
          <w:spacing w:val="-2"/>
        </w:rPr>
      </w:pPr>
      <w:r w:rsidRPr="00747379">
        <w:rPr>
          <w:b/>
          <w:bCs/>
          <w:i/>
          <w:color w:val="000000"/>
          <w:spacing w:val="-2"/>
        </w:rPr>
        <w:t xml:space="preserve">Лот </w:t>
      </w:r>
      <w:r>
        <w:rPr>
          <w:b/>
          <w:bCs/>
          <w:i/>
          <w:color w:val="000000"/>
          <w:spacing w:val="-2"/>
        </w:rPr>
        <w:t xml:space="preserve">2 </w:t>
      </w:r>
      <w:r w:rsidRPr="00747379">
        <w:rPr>
          <w:b/>
          <w:bCs/>
          <w:i/>
        </w:rPr>
        <w:t>«Монтаж комплект</w:t>
      </w:r>
      <w:r w:rsidR="00054BBB">
        <w:rPr>
          <w:b/>
          <w:bCs/>
          <w:i/>
        </w:rPr>
        <w:t>а</w:t>
      </w:r>
      <w:r w:rsidRPr="00747379">
        <w:rPr>
          <w:b/>
          <w:bCs/>
          <w:i/>
        </w:rPr>
        <w:t xml:space="preserve"> ограждения аэропорт</w:t>
      </w:r>
      <w:r w:rsidR="00054BBB">
        <w:rPr>
          <w:b/>
          <w:bCs/>
          <w:i/>
        </w:rPr>
        <w:t>а</w:t>
      </w:r>
      <w:r w:rsidRPr="00747379">
        <w:rPr>
          <w:b/>
          <w:bCs/>
          <w:i/>
        </w:rPr>
        <w:t xml:space="preserve"> Тиличики»</w:t>
      </w:r>
      <w:r w:rsidRPr="00747379">
        <w:rPr>
          <w:bCs/>
          <w:i/>
        </w:rPr>
        <w:t xml:space="preserve"> </w:t>
      </w:r>
      <w:r w:rsidRPr="00747379">
        <w:rPr>
          <w:b/>
          <w:bCs/>
          <w:i/>
        </w:rPr>
        <w:t xml:space="preserve">(участок протяженностью </w:t>
      </w:r>
      <w:r>
        <w:rPr>
          <w:b/>
          <w:bCs/>
          <w:i/>
        </w:rPr>
        <w:t>1032</w:t>
      </w:r>
      <w:r w:rsidRPr="00747379">
        <w:rPr>
          <w:b/>
          <w:bCs/>
          <w:i/>
        </w:rPr>
        <w:t xml:space="preserve"> метра)</w:t>
      </w:r>
    </w:p>
    <w:p w:rsidR="00A8372E" w:rsidRPr="00C74C53" w:rsidRDefault="00A8372E" w:rsidP="00A8372E">
      <w:pPr>
        <w:shd w:val="clear" w:color="auto" w:fill="FFFFFF"/>
        <w:tabs>
          <w:tab w:val="left" w:pos="0"/>
        </w:tabs>
        <w:ind w:firstLine="0"/>
        <w:jc w:val="center"/>
        <w:rPr>
          <w:b/>
          <w:bCs/>
          <w:color w:val="000000"/>
          <w:spacing w:val="-2"/>
        </w:rPr>
      </w:pPr>
    </w:p>
    <w:p w:rsidR="00A8372E" w:rsidRPr="00AD5A3C" w:rsidRDefault="00A8372E" w:rsidP="00A8372E">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A8372E" w:rsidRPr="00AD5A3C" w:rsidRDefault="00A8372E" w:rsidP="00A8372E">
      <w:pPr>
        <w:shd w:val="clear" w:color="auto" w:fill="FFFFFF"/>
        <w:tabs>
          <w:tab w:val="left" w:pos="9498"/>
        </w:tabs>
        <w:ind w:right="-43" w:firstLine="0"/>
        <w:rPr>
          <w:b/>
          <w:bCs/>
          <w:color w:val="000000"/>
          <w:spacing w:val="1"/>
          <w:sz w:val="22"/>
          <w:szCs w:val="22"/>
        </w:rPr>
      </w:pPr>
    </w:p>
    <w:p w:rsidR="00A8372E" w:rsidRPr="003D1D7D" w:rsidRDefault="00A8372E" w:rsidP="00A8372E">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w:t>
      </w:r>
      <w:r>
        <w:rPr>
          <w:color w:val="000000"/>
        </w:rPr>
        <w:t xml:space="preserve">  </w:t>
      </w:r>
      <w:r w:rsidRPr="00692A2C">
        <w:rPr>
          <w:color w:val="000000"/>
        </w:rPr>
        <w:t xml:space="preserve">и </w:t>
      </w:r>
      <w:r>
        <w:t xml:space="preserve">___________________________, именуемое в дальнейшем </w:t>
      </w:r>
      <w:r>
        <w:rPr>
          <w:b/>
          <w:bCs/>
        </w:rPr>
        <w:t>«Подрядчик»,</w:t>
      </w:r>
      <w:r>
        <w:t xml:space="preserve"> в лице ____________________________________, действующего на основании ____________________</w:t>
      </w:r>
      <w:r w:rsidRPr="003D1D7D">
        <w:rPr>
          <w:spacing w:val="-3"/>
        </w:rPr>
        <w:t xml:space="preserve">, с другой стороны, </w:t>
      </w:r>
      <w:r w:rsidRPr="002314C9">
        <w:t xml:space="preserve"> </w:t>
      </w:r>
      <w:r>
        <w:t>на основании протокола вскрытия конвертов с заявками и рассмотрения заявок ____________________________,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A8372E" w:rsidRPr="003D1D7D" w:rsidRDefault="00A8372E" w:rsidP="00A8372E">
      <w:pPr>
        <w:shd w:val="clear" w:color="auto" w:fill="FFFFFF"/>
        <w:ind w:firstLine="567"/>
      </w:pPr>
    </w:p>
    <w:p w:rsidR="00A8372E" w:rsidRPr="003D1D7D" w:rsidRDefault="00A8372E" w:rsidP="00A8372E">
      <w:pPr>
        <w:shd w:val="clear" w:color="auto" w:fill="FFFFFF"/>
        <w:ind w:firstLine="567"/>
      </w:pPr>
      <w:r>
        <w:rPr>
          <w:b/>
          <w:bCs/>
        </w:rPr>
        <w:t>Статья 1</w:t>
      </w:r>
      <w:r w:rsidRPr="003D1D7D">
        <w:rPr>
          <w:b/>
          <w:bCs/>
        </w:rPr>
        <w:t>. Предмет Договора</w:t>
      </w:r>
    </w:p>
    <w:p w:rsidR="00A8372E" w:rsidRPr="00747379" w:rsidRDefault="00A8372E" w:rsidP="00A8372E">
      <w:pPr>
        <w:shd w:val="clear" w:color="auto" w:fill="FFFFFF"/>
        <w:tabs>
          <w:tab w:val="left" w:pos="0"/>
        </w:tabs>
        <w:rPr>
          <w:b/>
          <w:bCs/>
          <w:color w:val="000000"/>
          <w:spacing w:val="-2"/>
        </w:rPr>
      </w:pPr>
      <w:r>
        <w:t>1</w:t>
      </w:r>
      <w:r w:rsidRPr="003D1D7D">
        <w:t xml:space="preserve">.1. По настоящему Договору Заказчик поручает, а Подрядчик обязуется в соответствии с </w:t>
      </w:r>
      <w:r w:rsidRPr="00747379">
        <w:t xml:space="preserve">Техническим заданием и условиями настоящего Договора выполнить работы </w:t>
      </w:r>
      <w:r w:rsidRPr="00747379">
        <w:rPr>
          <w:b/>
          <w:bCs/>
          <w:color w:val="000000"/>
          <w:spacing w:val="-2"/>
        </w:rPr>
        <w:t xml:space="preserve">по Объекту: </w:t>
      </w:r>
      <w:r w:rsidRPr="00747379">
        <w:rPr>
          <w:b/>
          <w:bCs/>
        </w:rPr>
        <w:t>«Монтаж комплект</w:t>
      </w:r>
      <w:r w:rsidR="00054BBB">
        <w:rPr>
          <w:b/>
          <w:bCs/>
        </w:rPr>
        <w:t>а</w:t>
      </w:r>
      <w:r w:rsidRPr="00747379">
        <w:rPr>
          <w:b/>
          <w:bCs/>
        </w:rPr>
        <w:t xml:space="preserve"> ограждения аэропорт</w:t>
      </w:r>
      <w:r w:rsidR="00054BBB">
        <w:rPr>
          <w:b/>
          <w:bCs/>
        </w:rPr>
        <w:t>а</w:t>
      </w:r>
      <w:r w:rsidRPr="00747379">
        <w:rPr>
          <w:b/>
          <w:bCs/>
        </w:rPr>
        <w:t xml:space="preserve"> Тиличики»</w:t>
      </w:r>
      <w:r w:rsidRPr="00747379">
        <w:rPr>
          <w:bCs/>
        </w:rPr>
        <w:t xml:space="preserve"> </w:t>
      </w:r>
      <w:r w:rsidRPr="00747379">
        <w:rPr>
          <w:b/>
          <w:bCs/>
        </w:rPr>
        <w:t xml:space="preserve">(участок протяженностью </w:t>
      </w:r>
      <w:r>
        <w:rPr>
          <w:b/>
          <w:bCs/>
        </w:rPr>
        <w:t>1032</w:t>
      </w:r>
      <w:r w:rsidRPr="00747379">
        <w:rPr>
          <w:b/>
          <w:bCs/>
        </w:rPr>
        <w:t xml:space="preserve"> метра)</w:t>
      </w:r>
      <w:r w:rsidRPr="00747379">
        <w:t xml:space="preserve"> (далее Объект) объемы и </w:t>
      </w:r>
      <w:proofErr w:type="gramStart"/>
      <w:r w:rsidRPr="00747379">
        <w:t>сроки</w:t>
      </w:r>
      <w:proofErr w:type="gramEnd"/>
      <w:r w:rsidRPr="00747379">
        <w:t xml:space="preserve"> которых определяются в Техническом задании (Приложение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A8372E" w:rsidRPr="003D1D7D" w:rsidRDefault="00A8372E" w:rsidP="00A8372E">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C74C53" w:rsidRPr="00C74C53" w:rsidRDefault="00C74C53" w:rsidP="00C74C53">
      <w:pPr>
        <w:ind w:firstLine="0"/>
        <w:rPr>
          <w:b/>
        </w:rPr>
      </w:pPr>
    </w:p>
    <w:p w:rsidR="00C74C53" w:rsidRPr="00C74C53" w:rsidRDefault="00C74C53" w:rsidP="00C74C53">
      <w:pPr>
        <w:ind w:firstLine="0"/>
        <w:rPr>
          <w:b/>
        </w:rPr>
      </w:pPr>
      <w:r w:rsidRPr="00C74C53">
        <w:rPr>
          <w:b/>
        </w:rPr>
        <w:t>Статья 2. Принятие Подрядчиком условий Договора</w:t>
      </w:r>
    </w:p>
    <w:p w:rsidR="00C74C53" w:rsidRPr="00C74C53" w:rsidRDefault="00C74C53" w:rsidP="00157476">
      <w:r w:rsidRPr="00C74C53">
        <w:t>2.1. Подписав настоящий Договор, Подрядчик подтверждает, что:</w:t>
      </w:r>
    </w:p>
    <w:p w:rsidR="00C74C53" w:rsidRPr="00C74C53" w:rsidRDefault="00C74C53" w:rsidP="00157476">
      <w:r w:rsidRPr="00C74C53">
        <w:t>2.1.1. Он ознакомлен и согласен с Техническим заданием, с видами и объемами Работ (Приложение № 1 к настоящему Договору).</w:t>
      </w:r>
    </w:p>
    <w:p w:rsidR="00C74C53" w:rsidRPr="00C74C53" w:rsidRDefault="00C74C53" w:rsidP="00157476">
      <w:r w:rsidRPr="00C74C53">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C74C53" w:rsidRPr="00C74C53" w:rsidRDefault="00C74C53" w:rsidP="00C74C53">
      <w:pPr>
        <w:ind w:firstLine="0"/>
      </w:pPr>
    </w:p>
    <w:p w:rsidR="00C74C53" w:rsidRPr="00C74C53" w:rsidRDefault="00C74C53" w:rsidP="00C74C53">
      <w:pPr>
        <w:ind w:firstLine="0"/>
        <w:rPr>
          <w:b/>
        </w:rPr>
      </w:pPr>
      <w:r w:rsidRPr="00C74C53">
        <w:rPr>
          <w:b/>
        </w:rPr>
        <w:t>Статья 3. Обмен информацией</w:t>
      </w:r>
    </w:p>
    <w:p w:rsidR="00C74C53" w:rsidRPr="00C74C53" w:rsidRDefault="00C74C53" w:rsidP="00157476">
      <w:r w:rsidRPr="00C74C53">
        <w:t>3.1.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C74C53" w:rsidRPr="00C74C53" w:rsidRDefault="00C74C53" w:rsidP="00C74C53">
      <w:pPr>
        <w:ind w:firstLine="0"/>
      </w:pPr>
    </w:p>
    <w:p w:rsidR="00C74C53" w:rsidRPr="00C74C53" w:rsidRDefault="00C74C53" w:rsidP="00C74C53">
      <w:pPr>
        <w:ind w:firstLine="0"/>
        <w:rPr>
          <w:b/>
        </w:rPr>
      </w:pPr>
      <w:r w:rsidRPr="00C74C53">
        <w:rPr>
          <w:b/>
        </w:rPr>
        <w:t>Статья 4. Стандарты</w:t>
      </w:r>
    </w:p>
    <w:p w:rsidR="00C74C53" w:rsidRPr="00C74C53" w:rsidRDefault="00C74C53" w:rsidP="00157476">
      <w:r w:rsidRPr="00C74C53">
        <w:t xml:space="preserve">4.1. Работы, выполняемые в рамках настоящего Договора, должны соответствовать требованиям, содержащимся в актах технического нормирования (технические регламенты, </w:t>
      </w:r>
      <w:proofErr w:type="spellStart"/>
      <w:r w:rsidRPr="00C74C53">
        <w:t>СНиП</w:t>
      </w:r>
      <w:proofErr w:type="spellEnd"/>
      <w:r w:rsidRPr="00C74C53">
        <w:t xml:space="preserve"> и СП) и стандартам, установленным и действующим на территории Российской Федерации на момент выполнения Работ. </w:t>
      </w:r>
    </w:p>
    <w:p w:rsidR="00C74C53" w:rsidRPr="00C74C53" w:rsidRDefault="00C74C53" w:rsidP="00C74C53">
      <w:pPr>
        <w:ind w:firstLine="0"/>
      </w:pPr>
    </w:p>
    <w:p w:rsidR="00A8372E" w:rsidRDefault="00A8372E" w:rsidP="00C74C53">
      <w:pPr>
        <w:ind w:firstLine="0"/>
        <w:rPr>
          <w:b/>
        </w:rPr>
      </w:pPr>
    </w:p>
    <w:p w:rsidR="00C74C53" w:rsidRPr="00C74C53" w:rsidRDefault="00C74C53" w:rsidP="00C74C53">
      <w:pPr>
        <w:ind w:firstLine="0"/>
        <w:rPr>
          <w:b/>
        </w:rPr>
      </w:pPr>
      <w:r w:rsidRPr="00C74C53">
        <w:rPr>
          <w:b/>
        </w:rPr>
        <w:lastRenderedPageBreak/>
        <w:t>Статья 5. Сертификаты</w:t>
      </w:r>
    </w:p>
    <w:p w:rsidR="00C74C53" w:rsidRPr="00C74C53" w:rsidRDefault="00C74C53" w:rsidP="00157476">
      <w:r w:rsidRPr="00C74C53">
        <w:t xml:space="preserve">5.1.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сертификаты соответствия на них. </w:t>
      </w:r>
    </w:p>
    <w:p w:rsidR="00C74C53" w:rsidRPr="00C74C53" w:rsidRDefault="00C74C53" w:rsidP="00157476">
      <w:r w:rsidRPr="00C74C53">
        <w:t>5.2. Монтаж Материалов и Оборудования допускается только после предоставления Заказчику копий документов, предусмотренных п. 5.1 настоящего Договора.</w:t>
      </w:r>
    </w:p>
    <w:p w:rsidR="00C74C53" w:rsidRPr="00C74C53" w:rsidRDefault="00C74C53" w:rsidP="00C74C53">
      <w:pPr>
        <w:ind w:firstLine="0"/>
      </w:pPr>
    </w:p>
    <w:p w:rsidR="00C74C53" w:rsidRPr="00C74C53" w:rsidRDefault="00C74C53" w:rsidP="00C74C53">
      <w:pPr>
        <w:ind w:firstLine="0"/>
        <w:rPr>
          <w:b/>
        </w:rPr>
      </w:pPr>
      <w:r w:rsidRPr="00C74C53">
        <w:rPr>
          <w:b/>
        </w:rPr>
        <w:t>Статья 6. Использование информации</w:t>
      </w:r>
    </w:p>
    <w:p w:rsidR="00C74C53" w:rsidRPr="00C74C53" w:rsidRDefault="00C74C53" w:rsidP="00157476">
      <w:r w:rsidRPr="00C74C53">
        <w:t>6.1. Стороны обязуются обеспечить конфиденциальность информации, ставшей доступной в связи с настоящим Договором, и не допускать ее разглашения.</w:t>
      </w:r>
    </w:p>
    <w:p w:rsidR="00C74C53" w:rsidRPr="00C74C53" w:rsidRDefault="00C74C53" w:rsidP="00157476">
      <w:r w:rsidRPr="00C74C53">
        <w:t xml:space="preserve">6.2.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C74C53">
          <w:t>2004 г</w:t>
        </w:r>
      </w:smartTag>
      <w:r w:rsidRPr="00C74C53">
        <w:t>. № 98-ФЗ «О коммерческой тайне» не могут составлять коммерческую тайну.</w:t>
      </w:r>
    </w:p>
    <w:p w:rsidR="00C74C53" w:rsidRPr="00C74C53" w:rsidRDefault="00C74C53" w:rsidP="00157476">
      <w:r w:rsidRPr="00C74C53">
        <w:t>6.3. Условия конфиденциальности вступают в силу с момента заключения настоящего Договора и сохраняют свою силу после его прекращения.</w:t>
      </w:r>
    </w:p>
    <w:p w:rsidR="00C74C53" w:rsidRPr="00C74C53" w:rsidRDefault="00C74C53" w:rsidP="00157476">
      <w:r w:rsidRPr="00C74C53">
        <w:t>6.4. Любой ущерб, вызванный нарушением конфиденциальности, определяется и возмещается в соответствии с законодательством Российской Федерации.</w:t>
      </w:r>
    </w:p>
    <w:p w:rsidR="00C74C53" w:rsidRPr="00C74C53" w:rsidRDefault="00C74C53" w:rsidP="00C74C53">
      <w:pPr>
        <w:ind w:firstLine="0"/>
        <w:rPr>
          <w:b/>
        </w:rPr>
      </w:pPr>
    </w:p>
    <w:p w:rsidR="00C74C53" w:rsidRPr="00C74C53" w:rsidRDefault="00C74C53" w:rsidP="00C74C53">
      <w:pPr>
        <w:ind w:firstLine="0"/>
      </w:pPr>
      <w:r w:rsidRPr="00C74C53">
        <w:rPr>
          <w:b/>
        </w:rPr>
        <w:t>Статья 7. Сроки и место выполнения Работ</w:t>
      </w:r>
    </w:p>
    <w:p w:rsidR="00C74C53" w:rsidRPr="00C74C53" w:rsidRDefault="00C74C53" w:rsidP="00157476">
      <w:r w:rsidRPr="00C74C53">
        <w:t>7.1. Начало, промежуточные сроки и окончание выполнения работ (Этапы Работ) – должны соответствовать Календарному графику выполнения работ (Приложение № 3 к Договору).</w:t>
      </w:r>
    </w:p>
    <w:p w:rsidR="00C74C53" w:rsidRPr="00C74C53" w:rsidRDefault="00C74C53" w:rsidP="00157476">
      <w:r w:rsidRPr="00C74C53">
        <w:t xml:space="preserve">7.2. Срок окончания выполнения Работ  по настоящему Договору </w:t>
      </w:r>
      <w:r w:rsidR="00E766FF">
        <w:t>_____________</w:t>
      </w:r>
      <w:r w:rsidRPr="00C74C53">
        <w:t xml:space="preserve"> 2013 года.</w:t>
      </w:r>
    </w:p>
    <w:p w:rsidR="00A8372E" w:rsidRDefault="00C74C53" w:rsidP="00157476">
      <w:r w:rsidRPr="00C74C53">
        <w:t xml:space="preserve">7.3. Место выполнения работ: </w:t>
      </w:r>
      <w:r w:rsidR="00A8372E">
        <w:t xml:space="preserve">Камчатский край, </w:t>
      </w:r>
      <w:proofErr w:type="spellStart"/>
      <w:r w:rsidR="00A8372E">
        <w:t>Олюторский</w:t>
      </w:r>
      <w:proofErr w:type="spellEnd"/>
      <w:r w:rsidR="00A8372E">
        <w:t xml:space="preserve"> район, </w:t>
      </w:r>
      <w:proofErr w:type="gramStart"/>
      <w:r w:rsidR="00A8372E">
        <w:t>с</w:t>
      </w:r>
      <w:proofErr w:type="gramEnd"/>
      <w:r w:rsidR="00A8372E">
        <w:t xml:space="preserve">. </w:t>
      </w:r>
      <w:proofErr w:type="gramStart"/>
      <w:r w:rsidR="00A8372E">
        <w:t>Корф</w:t>
      </w:r>
      <w:proofErr w:type="gramEnd"/>
      <w:r w:rsidR="00A8372E">
        <w:t>, аэропорт «Тиличики», склад ГСМ.</w:t>
      </w:r>
    </w:p>
    <w:p w:rsidR="00C74C53" w:rsidRPr="00C74C53" w:rsidRDefault="00C74C53" w:rsidP="00157476">
      <w:r w:rsidRPr="00C74C53">
        <w:t>7.4. Нарушение Подрядчиком сроков выполнения Работ, промежуточных сроков, Этапов Работ, предусмотренных Календарным графиком, более чем на 10 календарных дней, является существенным нарушением Договора и может являться основанием для начисления и взыскания неустойки, а также для расторжения Договора в одностороннем порядке по требованию Заказчика.</w:t>
      </w:r>
    </w:p>
    <w:p w:rsidR="00C74C53" w:rsidRPr="00C74C53" w:rsidRDefault="00C74C53" w:rsidP="00C74C53">
      <w:pPr>
        <w:ind w:firstLine="0"/>
      </w:pPr>
    </w:p>
    <w:p w:rsidR="00C74C53" w:rsidRPr="00C74C53" w:rsidRDefault="00C74C53" w:rsidP="00C74C53">
      <w:pPr>
        <w:ind w:firstLine="0"/>
        <w:rPr>
          <w:b/>
        </w:rPr>
      </w:pPr>
      <w:r w:rsidRPr="00C74C53">
        <w:rPr>
          <w:b/>
        </w:rPr>
        <w:t>Статья 8. Цена Договора. Порядок расчетов</w:t>
      </w:r>
    </w:p>
    <w:p w:rsidR="00C74C53" w:rsidRPr="00C74C53" w:rsidRDefault="00C74C53" w:rsidP="00157476">
      <w:r w:rsidRPr="00C74C53">
        <w:t>8.1. Цена настоящего Договора определяется в соответствии со Сметой (Приложение №2) и составляет __________________________________________.</w:t>
      </w:r>
    </w:p>
    <w:p w:rsidR="00C74C53" w:rsidRPr="00C74C53" w:rsidRDefault="00C74C53" w:rsidP="00157476">
      <w:r w:rsidRPr="00C74C53">
        <w:t>8.2.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C74C53" w:rsidRPr="00C74C53" w:rsidRDefault="00C74C53" w:rsidP="00157476">
      <w:r w:rsidRPr="00C74C53">
        <w:t xml:space="preserve">8.3. 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E766FF" w:rsidRDefault="00E766FF" w:rsidP="00157476">
      <w:r>
        <w:t>8.4</w:t>
      </w:r>
      <w:r w:rsidR="00C74C53" w:rsidRPr="00C74C53">
        <w:t xml:space="preserve">. Окончательный расчет, за вычетом аванса осуществляется в течение 15 (пятнадцати) дней после подписания Сторонами акта сдачи-приемки выполненных работ, </w:t>
      </w:r>
      <w:proofErr w:type="gramStart"/>
      <w:r w:rsidR="00C74C53" w:rsidRPr="00C74C53">
        <w:t>согласно счета</w:t>
      </w:r>
      <w:proofErr w:type="gramEnd"/>
      <w:r>
        <w:t>,</w:t>
      </w:r>
      <w:r w:rsidR="00C74C53" w:rsidRPr="00C74C53">
        <w:t xml:space="preserve"> с приложением к нему документов (материалов), предусмотренных </w:t>
      </w:r>
      <w:r>
        <w:t>Приложением № 1</w:t>
      </w:r>
      <w:r w:rsidR="00C74C53" w:rsidRPr="00C74C53">
        <w:t>.</w:t>
      </w:r>
      <w:r w:rsidRPr="00E766FF">
        <w:t xml:space="preserve"> </w:t>
      </w:r>
    </w:p>
    <w:p w:rsidR="00C74C53" w:rsidRPr="00C74C53" w:rsidRDefault="00E766FF" w:rsidP="00157476">
      <w:r w:rsidRPr="00C74C53">
        <w:lastRenderedPageBreak/>
        <w:t xml:space="preserve">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  </w:t>
      </w:r>
    </w:p>
    <w:p w:rsidR="00C74C53" w:rsidRPr="00C74C53" w:rsidRDefault="00C74C53" w:rsidP="00157476">
      <w:r w:rsidRPr="00C74C53">
        <w:t>8.</w:t>
      </w:r>
      <w:r w:rsidR="00E766FF">
        <w:t>5</w:t>
      </w:r>
      <w:r w:rsidRPr="00C74C53">
        <w:t xml:space="preserve">. Не позднее последнего дня </w:t>
      </w:r>
      <w:r w:rsidR="00E766FF">
        <w:t>выполнения работ</w:t>
      </w:r>
      <w:r w:rsidRPr="00C74C53">
        <w:t xml:space="preserve"> Подрядчик представляет Заказчику:</w:t>
      </w:r>
    </w:p>
    <w:p w:rsidR="00C74C53" w:rsidRPr="00C74C53" w:rsidRDefault="00C74C53" w:rsidP="00157476">
      <w:r w:rsidRPr="00C74C53">
        <w:t xml:space="preserve">- 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
    <w:p w:rsidR="00C74C53" w:rsidRPr="00C74C53" w:rsidRDefault="00C74C53" w:rsidP="00157476">
      <w:r w:rsidRPr="00C74C53">
        <w:t>- справки о стоимости выполненных работ и произведенных затрат, составленные 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C74C53" w:rsidRPr="00C74C53" w:rsidRDefault="00C74C53" w:rsidP="00157476">
      <w:r w:rsidRPr="00C74C53">
        <w:t>- соответствующие счета и счета-фактуры;</w:t>
      </w:r>
    </w:p>
    <w:p w:rsidR="00C74C53" w:rsidRPr="00C74C53" w:rsidRDefault="00C74C53" w:rsidP="00157476">
      <w:r w:rsidRPr="00C74C53">
        <w:t>- журнал учета выполненных работ (форма КС-6а);</w:t>
      </w:r>
    </w:p>
    <w:p w:rsidR="00C74C53" w:rsidRPr="00C74C53" w:rsidRDefault="00C74C53" w:rsidP="00157476">
      <w:r w:rsidRPr="00C74C53">
        <w:t>- исполнительную документацию на выполненные за Отчетный период Работы;</w:t>
      </w:r>
    </w:p>
    <w:p w:rsidR="00C74C53" w:rsidRPr="00C74C53" w:rsidRDefault="00C74C53" w:rsidP="00157476">
      <w:r w:rsidRPr="00C74C53">
        <w:t>- иные документы по требованию Заказчика.</w:t>
      </w:r>
    </w:p>
    <w:p w:rsidR="00C74C53" w:rsidRPr="00C74C53" w:rsidRDefault="00E766FF" w:rsidP="00157476">
      <w:r>
        <w:t>8.6</w:t>
      </w:r>
      <w:r w:rsidR="00C74C53" w:rsidRPr="00C74C53">
        <w:t>.</w:t>
      </w:r>
      <w:r w:rsidR="00C74C53" w:rsidRPr="00C74C53">
        <w:tab/>
        <w:t xml:space="preserve">Сдача   и   приемка   выполненных   работ   производится   в   соответствии   с </w:t>
      </w:r>
      <w:proofErr w:type="gramStart"/>
      <w:r w:rsidR="00C74C53" w:rsidRPr="00C74C53">
        <w:t>действующими</w:t>
      </w:r>
      <w:proofErr w:type="gramEnd"/>
      <w:r w:rsidR="00C74C53" w:rsidRPr="00C74C53">
        <w:t xml:space="preserve"> </w:t>
      </w:r>
      <w:proofErr w:type="spellStart"/>
      <w:r w:rsidR="00C74C53" w:rsidRPr="00C74C53">
        <w:t>СНиПами</w:t>
      </w:r>
      <w:proofErr w:type="spellEnd"/>
      <w:r w:rsidR="00C74C53" w:rsidRPr="00C74C53">
        <w:t>, оформляется Актом о приемке выполненных работ (форма КС-2) и справкой о стоимости выполненных работ и произведенных затрат (форма КС-3).</w:t>
      </w:r>
    </w:p>
    <w:p w:rsidR="00C74C53" w:rsidRPr="00C74C53" w:rsidRDefault="00C74C53" w:rsidP="00157476">
      <w:r w:rsidRPr="00C74C53">
        <w:t>Заказчик не принимает Работы без Исполнительной документации.</w:t>
      </w:r>
    </w:p>
    <w:p w:rsidR="00C74C53" w:rsidRPr="00C74C53" w:rsidRDefault="00C74C53" w:rsidP="00157476">
      <w:r w:rsidRPr="00C74C53">
        <w:t>Все документы, предусмотренные п. 8.6.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C74C53" w:rsidRPr="00C74C53" w:rsidRDefault="00E766FF" w:rsidP="00157476">
      <w:r>
        <w:t>8.7</w:t>
      </w:r>
      <w:r w:rsidR="00C74C53" w:rsidRPr="00C74C53">
        <w:t>.</w:t>
      </w:r>
      <w:r w:rsidR="00C74C53" w:rsidRPr="00C74C53">
        <w:tab/>
        <w:t>Заказчик  в  течение  5   (Пяти)   рабочих   дней     рассматривает</w:t>
      </w:r>
      <w:r w:rsidR="00C74C53" w:rsidRPr="00C74C53">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C74C53" w:rsidRPr="00C74C53" w:rsidRDefault="00E766FF" w:rsidP="00157476">
      <w:r>
        <w:t>8.8</w:t>
      </w:r>
      <w:r w:rsidR="00C74C53" w:rsidRPr="00C74C53">
        <w:t>.</w:t>
      </w:r>
      <w:r w:rsidR="00C74C53" w:rsidRPr="00C74C53">
        <w:tab/>
        <w:t>В течение 5 (Пяти) рабочих дней с момента предоставления Подрядчиком</w:t>
      </w:r>
      <w:r w:rsidR="00C74C53" w:rsidRPr="00C74C53">
        <w:br/>
        <w:t>надлежащим образом оформленных документов Заказчик:</w:t>
      </w:r>
    </w:p>
    <w:p w:rsidR="00C74C53" w:rsidRPr="00C74C53" w:rsidRDefault="00C74C53" w:rsidP="00157476">
      <w:r w:rsidRPr="00C74C53">
        <w:t>а)</w:t>
      </w:r>
      <w:r w:rsidRPr="00C74C53">
        <w:tab/>
        <w:t xml:space="preserve">принимает   предъявленные   Подрядчиком   Работы   при   условии   отсутствия замечаний к качеству Работ, их соответствия Техническому заданию, </w:t>
      </w:r>
      <w:proofErr w:type="spellStart"/>
      <w:r w:rsidRPr="00C74C53">
        <w:t>СНиП</w:t>
      </w:r>
      <w:proofErr w:type="spellEnd"/>
      <w:r w:rsidRPr="00C74C53">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C74C53" w:rsidRPr="00C74C53" w:rsidRDefault="00C74C53" w:rsidP="00157476">
      <w:r w:rsidRPr="00C74C53">
        <w:t>б)</w:t>
      </w:r>
      <w:r w:rsidRPr="00C74C53">
        <w:tab/>
        <w:t xml:space="preserve">в    случае    обнаружения    отступлений    от   условий    Договора,    </w:t>
      </w:r>
      <w:proofErr w:type="spellStart"/>
      <w:r w:rsidRPr="00C74C53">
        <w:t>СНиП</w:t>
      </w:r>
      <w:proofErr w:type="spellEnd"/>
      <w:r w:rsidRPr="00C74C53">
        <w:t xml:space="preserve">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C74C53" w:rsidRPr="00C74C53" w:rsidRDefault="00E766FF" w:rsidP="00157476">
      <w:r>
        <w:t>8.9</w:t>
      </w:r>
      <w:r w:rsidR="00C74C53" w:rsidRPr="00C74C53">
        <w:t>.</w:t>
      </w:r>
      <w:r w:rsidR="00C74C53" w:rsidRPr="00C74C53">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C74C53" w:rsidRPr="00C74C53" w:rsidRDefault="00C74C53" w:rsidP="00157476">
      <w:r w:rsidRPr="00C74C53">
        <w:t>8.1</w:t>
      </w:r>
      <w:r w:rsidR="00E766FF">
        <w:t>0</w:t>
      </w:r>
      <w:r w:rsidRPr="00C74C53">
        <w:t>. Акты о приемке выполненных работ (форма КС-2), предусмотренные п. 8.6. Договора,  подтверждают  лишь   выполнение  промежуточных   работ  для   проведения 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C74C53" w:rsidRPr="00C74C53" w:rsidRDefault="00C74C53" w:rsidP="00157476">
      <w:r w:rsidRPr="00C74C53">
        <w:lastRenderedPageBreak/>
        <w:t>8.1</w:t>
      </w:r>
      <w:r w:rsidR="00E766FF">
        <w:t>1</w:t>
      </w:r>
      <w:r w:rsidRPr="00C74C53">
        <w:t>.</w:t>
      </w:r>
      <w:r w:rsidRPr="00C74C53">
        <w:tab/>
        <w:t>Заказчик вправе досрочно принимать и оплачивать работу,</w:t>
      </w:r>
      <w:r w:rsidRPr="00C74C53">
        <w:br/>
        <w:t>выполненную Подрядчиком ранее сроков, установленных в Приложении № 3 к настоящему Договору.</w:t>
      </w:r>
    </w:p>
    <w:p w:rsidR="00C74C53" w:rsidRPr="00C74C53" w:rsidRDefault="00C74C53" w:rsidP="00157476"/>
    <w:p w:rsidR="00C74C53" w:rsidRPr="00C74C53" w:rsidRDefault="00C74C53" w:rsidP="00C74C53">
      <w:pPr>
        <w:ind w:firstLine="0"/>
        <w:rPr>
          <w:b/>
        </w:rPr>
      </w:pPr>
      <w:r w:rsidRPr="00C74C53">
        <w:rPr>
          <w:b/>
        </w:rPr>
        <w:t>Статья 9. Обязательства Подрядчика.</w:t>
      </w:r>
    </w:p>
    <w:p w:rsidR="00C74C53" w:rsidRPr="00C74C53" w:rsidRDefault="00C74C53" w:rsidP="00157476">
      <w:r w:rsidRPr="00C74C53">
        <w:t>9.1. Подрядчик принимает на себя следующие обязательства:</w:t>
      </w:r>
    </w:p>
    <w:p w:rsidR="00C74C53" w:rsidRPr="00C74C53" w:rsidRDefault="00C74C53" w:rsidP="00157476">
      <w:r w:rsidRPr="00C74C53">
        <w:t>9.1.1. Выполнить предусмотренные настоящим Договором Работы в установленные Договором сроки в соответствии с Приложением № 1 и Приложением № 3 к настоящему Договору.</w:t>
      </w:r>
    </w:p>
    <w:p w:rsidR="00C74C53" w:rsidRPr="00C74C53" w:rsidRDefault="00C74C53" w:rsidP="00157476">
      <w:r w:rsidRPr="00C74C53">
        <w:t>9.1.2. Выполнить Работы в соответствии со стандартами, строительными нормами и правилами производства работ, действующими на территории Российской Федерации и сдать работы по Акту приемки законченного объекта приемочной комиссии.</w:t>
      </w:r>
    </w:p>
    <w:p w:rsidR="00C74C53" w:rsidRPr="00C74C53" w:rsidRDefault="00C74C53" w:rsidP="00157476">
      <w:r w:rsidRPr="00C74C53">
        <w:t xml:space="preserve">9.1.3. </w:t>
      </w:r>
      <w:proofErr w:type="gramStart"/>
      <w:r w:rsidRPr="00C74C53">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C74C53" w:rsidRPr="00C74C53" w:rsidRDefault="00C74C53" w:rsidP="00D86649">
      <w:pPr>
        <w:shd w:val="clear" w:color="auto" w:fill="FFFFFF"/>
      </w:pPr>
      <w:r w:rsidRPr="00C74C53">
        <w:t xml:space="preserve">9.1.4. </w:t>
      </w:r>
      <w:r w:rsidR="00D86649" w:rsidRPr="003D1D7D">
        <w:t xml:space="preserve">Принять по акту </w:t>
      </w:r>
      <w:r w:rsidR="00D86649">
        <w:t xml:space="preserve">комплект модульного ограждения, необходимый для выполнения работ в соответствии с Приложением № 1 и </w:t>
      </w:r>
      <w:r w:rsidR="00D86649" w:rsidRPr="003D1D7D">
        <w:t xml:space="preserve">Строительную площадку в течение 7 (Семь) календарных дней с момента </w:t>
      </w:r>
      <w:r w:rsidR="00D86649">
        <w:t>подписания настоящего Договора</w:t>
      </w:r>
      <w:r w:rsidR="00D86649" w:rsidRPr="003D1D7D">
        <w:t>.</w:t>
      </w:r>
    </w:p>
    <w:p w:rsidR="00C74C53" w:rsidRPr="00C74C53" w:rsidRDefault="00C74C53" w:rsidP="00157476">
      <w:r w:rsidRPr="00C74C53">
        <w:t xml:space="preserve">9.1.5. Вести Исполнительную документацию в соответствии с требованиями настоящего Договора и предоставлять ее Заказчику вместе с документами, указанными в п. 8.6. Договора. </w:t>
      </w:r>
    </w:p>
    <w:p w:rsidR="00C74C53" w:rsidRPr="00C74C53" w:rsidRDefault="00C74C53" w:rsidP="00157476">
      <w:r w:rsidRPr="00C74C53">
        <w:t>9.1.6.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 Подрядчик согласовывает  проект производства работ (ППР) с начальником аэропорта.</w:t>
      </w:r>
    </w:p>
    <w:p w:rsidR="00C74C53" w:rsidRPr="00C74C53" w:rsidRDefault="00C74C53" w:rsidP="00157476">
      <w:r w:rsidRPr="00C74C53">
        <w:t xml:space="preserve">9.1.7.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энергоресурсы, </w:t>
      </w:r>
      <w:proofErr w:type="spellStart"/>
      <w:r w:rsidRPr="00C74C53">
        <w:t>водо</w:t>
      </w:r>
      <w:proofErr w:type="spellEnd"/>
      <w:r w:rsidRPr="00C74C53">
        <w:t>- и теплоснабжение.</w:t>
      </w:r>
    </w:p>
    <w:p w:rsidR="00C74C53" w:rsidRPr="00C74C53" w:rsidRDefault="00C74C53" w:rsidP="00157476">
      <w:r w:rsidRPr="00C74C53">
        <w:t xml:space="preserve">9.1.8.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соответствии с Техническим заданием, а также отраслевыми стандартами и нормативами, действующими на момент выполнения Работ. Соблюдать требования пропускного и </w:t>
      </w:r>
      <w:proofErr w:type="spellStart"/>
      <w:r w:rsidRPr="00C74C53">
        <w:t>внутриобъектового</w:t>
      </w:r>
      <w:proofErr w:type="spellEnd"/>
      <w:r w:rsidRPr="00C74C53">
        <w:t xml:space="preserve"> режима.</w:t>
      </w:r>
    </w:p>
    <w:p w:rsidR="00C74C53" w:rsidRPr="00C74C53" w:rsidRDefault="00C74C53" w:rsidP="00157476">
      <w:r w:rsidRPr="00C74C53">
        <w:t>9.1.9.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C74C53" w:rsidRPr="00C74C53" w:rsidRDefault="00C74C53" w:rsidP="00157476">
      <w:r w:rsidRPr="00C74C53">
        <w:t>9.1.10. Привлекать Субподрядчиков для выполнения Работ или их части только после письменного уведомления и письменного согласования с Заказчиком,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C74C53" w:rsidRPr="00C74C53" w:rsidRDefault="00C74C53" w:rsidP="00157476">
      <w:r w:rsidRPr="00C74C53">
        <w:t xml:space="preserve">9.1.11. В случае привлечения к выполнению Работ иностранных работников, иметь разрешение на привлечение и использование иностранных </w:t>
      </w:r>
      <w:proofErr w:type="gramStart"/>
      <w:r w:rsidRPr="00C74C53">
        <w:t>работников</w:t>
      </w:r>
      <w:proofErr w:type="gramEnd"/>
      <w:r w:rsidRPr="00C74C53">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C74C53" w:rsidRPr="00C74C53" w:rsidRDefault="00C74C53" w:rsidP="00157476">
      <w:r w:rsidRPr="00C74C53">
        <w:t>9.1.12.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C74C53" w:rsidRPr="00C74C53" w:rsidRDefault="00C74C53" w:rsidP="00157476">
      <w:r w:rsidRPr="00C74C53">
        <w:lastRenderedPageBreak/>
        <w:t>9.1.13. При производстве Работ обеспечить нахождение своего персонала на Строительной площадке в специальной одежде.</w:t>
      </w:r>
    </w:p>
    <w:p w:rsidR="00C74C53" w:rsidRPr="00C74C53" w:rsidRDefault="00C74C53" w:rsidP="00157476">
      <w:r w:rsidRPr="00C74C53">
        <w:t>9.1.14.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C74C53" w:rsidRPr="00C74C53" w:rsidRDefault="00C74C53" w:rsidP="00157476">
      <w:r w:rsidRPr="00C74C53">
        <w:t>9.1.15. Выполнить все необходимые работы по установке и монтажу Оборудования и Материалов в объеме, составе и сроки, предусмотренные настоящим Договором.</w:t>
      </w:r>
    </w:p>
    <w:p w:rsidR="00C74C53" w:rsidRPr="00C74C53" w:rsidRDefault="00C74C53" w:rsidP="00157476">
      <w:r w:rsidRPr="00C74C53">
        <w:t xml:space="preserve">9.1.16. </w:t>
      </w:r>
      <w:proofErr w:type="gramStart"/>
      <w:r w:rsidRPr="00C74C53">
        <w:t>Осуществлять за свой счет  систематическую и окончательную – в течение 10 (Десять) календарных дней после подписания Акта приемки законченного 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«Об отходах производства и потребления» и № 7-ФЗ от</w:t>
      </w:r>
      <w:proofErr w:type="gramEnd"/>
      <w:r w:rsidRPr="00C74C53">
        <w:t xml:space="preserve"> 10.01.2002 «Об охране окружающей среды»,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C74C53" w:rsidRPr="00C74C53" w:rsidRDefault="00C74C53" w:rsidP="00157476">
      <w:r w:rsidRPr="00C74C53">
        <w:t>9.1.17.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C74C53" w:rsidRPr="00C74C53" w:rsidRDefault="00C74C53" w:rsidP="00157476">
      <w:r w:rsidRPr="00C74C53">
        <w:t xml:space="preserve">9.1.18.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C74C53" w:rsidRPr="00C74C53" w:rsidRDefault="00C74C53" w:rsidP="00157476">
      <w:r w:rsidRPr="00C74C53">
        <w:t xml:space="preserve">9.1.19.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C74C53" w:rsidRPr="00C74C53" w:rsidRDefault="00C74C53" w:rsidP="00157476">
      <w:r w:rsidRPr="00C74C53">
        <w:t>9.1.20. Приостановить выполнение Технологического этапа и незамедлительно в письменной форме известить об этом Заказчика при обнаружении:</w:t>
      </w:r>
    </w:p>
    <w:p w:rsidR="00C74C53" w:rsidRPr="00C74C53" w:rsidRDefault="00C74C53" w:rsidP="00157476">
      <w:r w:rsidRPr="00C74C53">
        <w:t>9.1.20.1. возможных неблагоприятных для Заказчика последствий выполнения данных им обязательных для исполнения указаний о способе выполнения Работ;</w:t>
      </w:r>
    </w:p>
    <w:p w:rsidR="00C74C53" w:rsidRPr="00C74C53" w:rsidRDefault="00C74C53" w:rsidP="00157476">
      <w:r w:rsidRPr="00C74C53">
        <w:t>9.1.20.2. иных, не зависящих от Подрядчика обстоятельств, угрожающих качеству выполнения Работ или безопасности жизни и здоровью граждан, или безопасности имуществу организаций.</w:t>
      </w:r>
    </w:p>
    <w:p w:rsidR="00C74C53" w:rsidRPr="00C74C53" w:rsidRDefault="00C74C53" w:rsidP="00157476">
      <w:r w:rsidRPr="00C74C53">
        <w:t>9.1.21.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C74C53" w:rsidRPr="00C74C53" w:rsidRDefault="00C74C53" w:rsidP="00157476">
      <w:pPr>
        <w:numPr>
          <w:ilvl w:val="0"/>
          <w:numId w:val="17"/>
        </w:numPr>
        <w:ind w:left="0" w:firstLine="709"/>
      </w:pPr>
      <w:r w:rsidRPr="00C74C53">
        <w:t>техногенные аварии;</w:t>
      </w:r>
    </w:p>
    <w:p w:rsidR="00C74C53" w:rsidRPr="00C74C53" w:rsidRDefault="00C74C53" w:rsidP="00157476">
      <w:pPr>
        <w:numPr>
          <w:ilvl w:val="0"/>
          <w:numId w:val="17"/>
        </w:numPr>
        <w:ind w:left="0" w:firstLine="709"/>
      </w:pPr>
      <w:r w:rsidRPr="00C74C53">
        <w:t>несчастные случаи;</w:t>
      </w:r>
    </w:p>
    <w:p w:rsidR="00C74C53" w:rsidRPr="00C74C53" w:rsidRDefault="00C74C53" w:rsidP="00157476">
      <w:pPr>
        <w:numPr>
          <w:ilvl w:val="0"/>
          <w:numId w:val="17"/>
        </w:numPr>
        <w:ind w:left="0" w:firstLine="709"/>
      </w:pPr>
      <w:r w:rsidRPr="00C74C53">
        <w:t>авиационные происшествия и авиационные инциденты;</w:t>
      </w:r>
    </w:p>
    <w:p w:rsidR="00C74C53" w:rsidRPr="00C74C53" w:rsidRDefault="00C74C53" w:rsidP="00157476">
      <w:pPr>
        <w:numPr>
          <w:ilvl w:val="0"/>
          <w:numId w:val="17"/>
        </w:numPr>
        <w:ind w:left="0" w:firstLine="709"/>
      </w:pPr>
      <w:r w:rsidRPr="00C74C53">
        <w:t>хищения и иные противоправные действия;</w:t>
      </w:r>
    </w:p>
    <w:p w:rsidR="00C74C53" w:rsidRPr="00C74C53" w:rsidRDefault="00C74C53" w:rsidP="00157476">
      <w:pPr>
        <w:numPr>
          <w:ilvl w:val="0"/>
          <w:numId w:val="17"/>
        </w:numPr>
        <w:ind w:left="0" w:firstLine="709"/>
      </w:pPr>
      <w:r w:rsidRPr="00C74C53">
        <w:t>забастовки Персонала Подрядчика.</w:t>
      </w:r>
    </w:p>
    <w:p w:rsidR="00C74C53" w:rsidRPr="00C74C53" w:rsidRDefault="00C74C53" w:rsidP="00157476">
      <w:r w:rsidRPr="00C74C53">
        <w:t>9.1.22. Не позднее следующего рабочего дня уведомить Заказчика о следующих обстоятельствах:</w:t>
      </w:r>
    </w:p>
    <w:p w:rsidR="00C74C53" w:rsidRPr="00C74C53" w:rsidRDefault="00C74C53" w:rsidP="00157476">
      <w:r w:rsidRPr="00C74C53">
        <w:t>- возбуждение арбитражным судом дела о несостоятельности (банкротстве) Подрядчика;</w:t>
      </w:r>
    </w:p>
    <w:p w:rsidR="00C74C53" w:rsidRPr="00C74C53" w:rsidRDefault="00C74C53" w:rsidP="00157476">
      <w:r w:rsidRPr="00C74C53">
        <w:t>- принятие решения о ликвидации или реорганизации Подрядчика;</w:t>
      </w:r>
    </w:p>
    <w:p w:rsidR="00C74C53" w:rsidRPr="00C74C53" w:rsidRDefault="00C74C53" w:rsidP="00157476">
      <w:r w:rsidRPr="00C74C53">
        <w:t xml:space="preserve">- принятие уполномоченным органом решения о прекращении членства в </w:t>
      </w:r>
      <w:proofErr w:type="spellStart"/>
      <w:r w:rsidRPr="00C74C53">
        <w:t>саморегулируемой</w:t>
      </w:r>
      <w:proofErr w:type="spellEnd"/>
      <w:r w:rsidRPr="00C74C53">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C74C53" w:rsidRPr="00C74C53" w:rsidRDefault="00C74C53" w:rsidP="00157476">
      <w:r w:rsidRPr="00C74C53">
        <w:t xml:space="preserve"> - изменение фирменного наименования или места нахождения, или платежных реквизитов Подрядчика;</w:t>
      </w:r>
    </w:p>
    <w:p w:rsidR="00C74C53" w:rsidRPr="00C74C53" w:rsidRDefault="00C74C53" w:rsidP="00157476">
      <w:r w:rsidRPr="00C74C53">
        <w:t>- арест имущества Подрядчика;</w:t>
      </w:r>
    </w:p>
    <w:p w:rsidR="00C74C53" w:rsidRPr="00C74C53" w:rsidRDefault="00C74C53" w:rsidP="00157476">
      <w:r w:rsidRPr="00C74C53">
        <w:lastRenderedPageBreak/>
        <w:t>- приостановление операций по счетам Подрядчика;</w:t>
      </w:r>
    </w:p>
    <w:p w:rsidR="00C74C53" w:rsidRPr="00C74C53" w:rsidRDefault="00C74C53" w:rsidP="00157476">
      <w:r w:rsidRPr="00C74C53">
        <w:t>- другие обстоятельства, способные повлиять на надлежащее исполнение Подрядчиком принятых на себя обязательств по Договору.</w:t>
      </w:r>
    </w:p>
    <w:p w:rsidR="00C74C53" w:rsidRPr="00C74C53" w:rsidRDefault="00C74C53" w:rsidP="00157476">
      <w:r w:rsidRPr="00C74C53">
        <w:t xml:space="preserve">9.1.23. С момента начала Работ до их окончания производить фотосъемку каждого вида, этапа  работ подробный, последовательный цикл выполнения скрытых работ и узлов конструктивных элементов и передавать Заказчику фотографии в формате </w:t>
      </w:r>
      <w:r w:rsidRPr="00C74C53">
        <w:rPr>
          <w:lang w:val="en-US"/>
        </w:rPr>
        <w:t>JPG</w:t>
      </w:r>
      <w:r w:rsidRPr="00C74C53">
        <w:t xml:space="preserve"> на компакт-диске или ином цифровом носителе информации вместе с Исполнительной документацией за отчетный период.</w:t>
      </w:r>
    </w:p>
    <w:p w:rsidR="00C74C53" w:rsidRPr="00C74C53" w:rsidRDefault="00C74C53" w:rsidP="00157476">
      <w:pPr>
        <w:rPr>
          <w:bCs/>
        </w:rPr>
      </w:pPr>
      <w:r w:rsidRPr="00C74C53">
        <w:t xml:space="preserve">9.1.24. </w:t>
      </w:r>
      <w:r w:rsidRPr="00C74C53">
        <w:rPr>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C74C53" w:rsidRPr="00C74C53" w:rsidRDefault="00C74C53" w:rsidP="00157476">
      <w:r w:rsidRPr="00C74C53">
        <w:t>9.1.25.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 Подрядчик не вправе передавать третьим лицам права требования денежных средств по настоящему Договору.</w:t>
      </w:r>
    </w:p>
    <w:p w:rsidR="00C74C53" w:rsidRPr="00C74C53" w:rsidRDefault="00C74C53" w:rsidP="00157476">
      <w:r w:rsidRPr="00C74C53">
        <w:t>9.1.26. Подрядчик обязан извещать в установленные сроки Заказчика о завершении Этапа работ, конструктивных элементов, подлежащих проверке в соответствии с Календарным графиком,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C74C53" w:rsidRPr="00C74C53" w:rsidRDefault="00C74C53" w:rsidP="00157476">
      <w:r w:rsidRPr="00C74C53">
        <w:t>9.1.27. Подрядчик обязан в пределах Гарантийного срока выполнять принятые на себя в соответствии с Договором гарантийные обязательства.</w:t>
      </w:r>
    </w:p>
    <w:p w:rsidR="00C74C53" w:rsidRPr="00C74C53" w:rsidRDefault="00C74C53" w:rsidP="00157476">
      <w:r w:rsidRPr="00C74C53">
        <w:t>9.1.28. По завершении выполнения работ Подрядчик обязан подготовить Объект и сдать Приемочной комиссии по Акту приемки Объекта</w:t>
      </w:r>
      <w:r w:rsidR="00FA13BA">
        <w:t>, а также сдать Заказчику по акту сдачи-приемки неиспользованные комплекты модульного ограждения</w:t>
      </w:r>
      <w:r w:rsidRPr="00C74C53">
        <w:t>.</w:t>
      </w:r>
    </w:p>
    <w:p w:rsidR="00C74C53" w:rsidRPr="00C74C53" w:rsidRDefault="00C74C53" w:rsidP="00157476">
      <w:r w:rsidRPr="00C74C53">
        <w:t xml:space="preserve">9.1.29. </w:t>
      </w:r>
      <w:proofErr w:type="gramStart"/>
      <w:r w:rsidRPr="00C74C53">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rsidRPr="00C74C53">
        <w:t xml:space="preserve"> дополнительную смету.</w:t>
      </w:r>
    </w:p>
    <w:p w:rsidR="00C74C53" w:rsidRPr="00C74C53" w:rsidRDefault="00C74C53" w:rsidP="00157476"/>
    <w:p w:rsidR="00C74C53" w:rsidRPr="00C74C53" w:rsidRDefault="00C74C53" w:rsidP="00C74C53">
      <w:pPr>
        <w:ind w:firstLine="0"/>
        <w:rPr>
          <w:b/>
        </w:rPr>
      </w:pPr>
      <w:r w:rsidRPr="00C74C53">
        <w:rPr>
          <w:b/>
        </w:rPr>
        <w:t>Статья 10. Обязательства Заказчика</w:t>
      </w:r>
    </w:p>
    <w:p w:rsidR="00C74C53" w:rsidRPr="00C74C53" w:rsidRDefault="00C74C53" w:rsidP="00157476">
      <w:r w:rsidRPr="00C74C53">
        <w:t>10.1. Для реализации настоящего Договора Заказчик принимает на себя следующие обязательства:</w:t>
      </w:r>
    </w:p>
    <w:p w:rsidR="00C74C53" w:rsidRPr="00C74C53" w:rsidRDefault="00C74C53" w:rsidP="00157476">
      <w:r w:rsidRPr="00C74C53">
        <w:t>10.1.1. В течение 7 (Семи) дней со дня подписания настоящего Договора передать Подрядчику Строительную площадку, пригодную для производства Работ. Передача Строительной площадки Подрядчику оформляется по двухстороннему Акту приема-передачи.</w:t>
      </w:r>
    </w:p>
    <w:p w:rsidR="00C74C53" w:rsidRPr="00C74C53" w:rsidRDefault="00C74C53" w:rsidP="00157476">
      <w:r w:rsidRPr="00C74C53">
        <w:t>10.1.2. Оказывать содействие Подрядчику в получении пропусков на территорию в зону аэродрома для Персонала Подрядчика и строительной техники.</w:t>
      </w:r>
    </w:p>
    <w:p w:rsidR="00C74C53" w:rsidRPr="00C74C53" w:rsidRDefault="00C74C53" w:rsidP="00157476">
      <w:r w:rsidRPr="00C74C53">
        <w:t>10.1.3. Осуществлять контроль за целевым и эффективным использованием средств выделенных на Объект.</w:t>
      </w:r>
    </w:p>
    <w:p w:rsidR="00C74C53" w:rsidRPr="00C74C53" w:rsidRDefault="00C74C53" w:rsidP="00157476">
      <w:r w:rsidRPr="00C74C53">
        <w:t xml:space="preserve">10.1.4. Организовать Строительный контроль. </w:t>
      </w:r>
    </w:p>
    <w:p w:rsidR="00C74C53" w:rsidRPr="00C74C53" w:rsidRDefault="00C74C53" w:rsidP="00157476">
      <w:r w:rsidRPr="00C74C53">
        <w:t>10.1.5. Заказчик обязуется принять выполненные в соответствии с Техническим заданием Работы в установленном законодательством и Договором порядке и обеспечить их оплату.</w:t>
      </w:r>
    </w:p>
    <w:p w:rsidR="00C74C53" w:rsidRPr="00C74C53" w:rsidRDefault="00C74C53" w:rsidP="00157476">
      <w:r w:rsidRPr="00C74C53">
        <w:t>10.1.6. Выполнить иные обязанности, предусмотренные настоящим Договором.</w:t>
      </w:r>
    </w:p>
    <w:p w:rsidR="00C74C53" w:rsidRPr="00C74C53" w:rsidRDefault="00C74C53" w:rsidP="00157476">
      <w:pPr>
        <w:rPr>
          <w:b/>
        </w:rPr>
      </w:pPr>
    </w:p>
    <w:p w:rsidR="00C74C53" w:rsidRPr="00C74C53" w:rsidRDefault="00C74C53" w:rsidP="00C74C53">
      <w:pPr>
        <w:ind w:firstLine="0"/>
      </w:pPr>
      <w:r w:rsidRPr="00C74C53">
        <w:rPr>
          <w:b/>
        </w:rPr>
        <w:t>Статья 11. Персонал  Подрядчика.</w:t>
      </w:r>
    </w:p>
    <w:p w:rsidR="00C74C53" w:rsidRPr="00C74C53" w:rsidRDefault="00C74C53" w:rsidP="00157476">
      <w:r w:rsidRPr="00C74C53">
        <w:lastRenderedPageBreak/>
        <w:t>11.1. Для выполнения Работ Подрядчик использует квалифицированных и опытных специалистов и рабочих.</w:t>
      </w:r>
    </w:p>
    <w:p w:rsidR="00C74C53" w:rsidRPr="00C74C53" w:rsidRDefault="00C74C53" w:rsidP="00157476">
      <w:r w:rsidRPr="00C74C53">
        <w:t xml:space="preserve">11.2. Подрядчик несет ответственность за действия (бездействие) своего персонала в период производства Работ по Объекту. </w:t>
      </w:r>
    </w:p>
    <w:p w:rsidR="00C74C53" w:rsidRPr="00C74C53" w:rsidRDefault="00C74C53" w:rsidP="00157476">
      <w:r w:rsidRPr="00C74C53">
        <w:t>11.3.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C74C53" w:rsidRPr="00C74C53" w:rsidRDefault="00C74C53" w:rsidP="00157476">
      <w:r w:rsidRPr="00C74C53">
        <w:t>11.4. Подрядчик отвечает за соблюдение на Строительной площадке техники безопасности и норм пожарной безопасности.</w:t>
      </w:r>
    </w:p>
    <w:p w:rsidR="00C74C53" w:rsidRPr="00C74C53" w:rsidRDefault="00C74C53" w:rsidP="00157476">
      <w:r w:rsidRPr="00C74C53">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C74C53" w:rsidRPr="00C74C53" w:rsidRDefault="00C74C53" w:rsidP="00157476"/>
    <w:p w:rsidR="00C74C53" w:rsidRPr="00C74C53" w:rsidRDefault="00C74C53" w:rsidP="00C74C53">
      <w:pPr>
        <w:ind w:firstLine="0"/>
        <w:rPr>
          <w:b/>
        </w:rPr>
      </w:pPr>
      <w:r w:rsidRPr="00C74C53">
        <w:rPr>
          <w:b/>
        </w:rPr>
        <w:t>Статья 12. Субподрядчики</w:t>
      </w:r>
    </w:p>
    <w:p w:rsidR="00C74C53" w:rsidRPr="00C74C53" w:rsidRDefault="00C74C53" w:rsidP="00157476">
      <w:r w:rsidRPr="00C74C53">
        <w:t xml:space="preserve">12.1.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C74C53">
        <w:t>саморегулируемых</w:t>
      </w:r>
      <w:proofErr w:type="spellEnd"/>
      <w:r w:rsidRPr="00C74C53">
        <w:t xml:space="preserve"> организаций и иметь соответствующие Свидетельства, выданные </w:t>
      </w:r>
      <w:proofErr w:type="spellStart"/>
      <w:r w:rsidRPr="00C74C53">
        <w:t>саморегулируемыми</w:t>
      </w:r>
      <w:proofErr w:type="spellEnd"/>
      <w:r w:rsidRPr="00C74C53">
        <w:t xml:space="preserve"> организациями,  о допуске к видам работам в соответствии с требованиями действующего законодательства РФ (в случае необходимости).  Указанные в п. 9.1.4. настоящего Договора документы Подрядчик прикладывает к названному письму-уведомлению. </w:t>
      </w:r>
    </w:p>
    <w:p w:rsidR="00C74C53" w:rsidRPr="00C74C53" w:rsidRDefault="00C74C53" w:rsidP="00157476">
      <w:r w:rsidRPr="00C74C53">
        <w:t>12.2. При привлечении Субподрядчиков Подрядчик обязан руководствоваться нормами действующего законодательства РФ.</w:t>
      </w:r>
    </w:p>
    <w:p w:rsidR="00C74C53" w:rsidRPr="00C74C53" w:rsidRDefault="00C74C53" w:rsidP="00157476">
      <w:r w:rsidRPr="00C74C53">
        <w:t>12.3.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C74C53" w:rsidRPr="00C74C53" w:rsidRDefault="00C74C53" w:rsidP="00C74C53">
      <w:pPr>
        <w:ind w:firstLine="0"/>
        <w:rPr>
          <w:b/>
        </w:rPr>
      </w:pPr>
    </w:p>
    <w:p w:rsidR="00C74C53" w:rsidRPr="00C74C53" w:rsidRDefault="00C74C53" w:rsidP="00C74C53">
      <w:pPr>
        <w:ind w:firstLine="0"/>
        <w:rPr>
          <w:b/>
        </w:rPr>
      </w:pPr>
      <w:r w:rsidRPr="00C74C53">
        <w:rPr>
          <w:b/>
        </w:rPr>
        <w:t>Статья 13. Материалы, Оборудование и выполнение Работ</w:t>
      </w:r>
    </w:p>
    <w:p w:rsidR="00C74C53" w:rsidRPr="00C74C53" w:rsidRDefault="00C74C53" w:rsidP="00157476">
      <w:r w:rsidRPr="00C74C53">
        <w:t>13.1. Подрядчик принимает на себя обязательство обеспечить Работы Материалами и Оборудованием в соответствии с Техническим заданием с соблюдением нормативно-технических документов, обязательных при выполнении Работ.</w:t>
      </w:r>
    </w:p>
    <w:p w:rsidR="00C74C53" w:rsidRPr="00C74C53" w:rsidRDefault="00C74C53" w:rsidP="00157476">
      <w:r w:rsidRPr="00C74C53">
        <w:t>13.2. Заказчик и его Уполномоченные лица вправе давать Подрядчику обязательные для исполнения предписания:</w:t>
      </w:r>
    </w:p>
    <w:p w:rsidR="00C74C53" w:rsidRPr="00C74C53" w:rsidRDefault="00C74C53" w:rsidP="00157476">
      <w:r w:rsidRPr="00C74C53">
        <w:t>13.2.1. об удалении со Строительной площадки в установленные сроки материалов, конструкций, изделий и оборудования, не соответствующих требованиям Технического задания и условиям Договора;</w:t>
      </w:r>
    </w:p>
    <w:p w:rsidR="00C74C53" w:rsidRPr="00C74C53" w:rsidRDefault="00C74C53" w:rsidP="00157476">
      <w:r w:rsidRPr="00C74C53">
        <w:t>13.2.2. о замене материалов, конструкций, изделия и оборудования на новые, удовлетворяющие требованиям Технического задания и условиям Договора.</w:t>
      </w:r>
    </w:p>
    <w:p w:rsidR="00C74C53" w:rsidRPr="00C74C53" w:rsidRDefault="00C74C53" w:rsidP="00157476">
      <w:r w:rsidRPr="00C74C53">
        <w:t>13.3.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C74C53" w:rsidRPr="00C74C53" w:rsidRDefault="00C74C53" w:rsidP="00157476">
      <w:r w:rsidRPr="00C74C53">
        <w:t>13.3.1.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C74C53" w:rsidRPr="00C74C53" w:rsidRDefault="00C74C53" w:rsidP="00157476">
      <w:r w:rsidRPr="00C74C53">
        <w:t>13.3.2.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C74C53" w:rsidRPr="00C74C53" w:rsidRDefault="00C74C53" w:rsidP="00157476">
      <w:r w:rsidRPr="00C74C53">
        <w:t xml:space="preserve">13.4. Все издержки, вызванные приостановлением Работ по указанным в п. 13.3 Договора причинам, несет Подрядчик. При этом приостановление Работ не может </w:t>
      </w:r>
      <w:r w:rsidRPr="00C74C53">
        <w:lastRenderedPageBreak/>
        <w:t>служить основанием для продления промежуточных и/или конечных сроков Работ  по Договору.</w:t>
      </w:r>
    </w:p>
    <w:p w:rsidR="00C74C53" w:rsidRPr="00C74C53" w:rsidRDefault="00C74C53" w:rsidP="00157476">
      <w:r w:rsidRPr="00C74C53">
        <w:t>13.5.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C74C53" w:rsidRPr="00C74C53" w:rsidRDefault="00C74C53" w:rsidP="00157476">
      <w:r w:rsidRPr="00C74C53">
        <w:t xml:space="preserve">13.6.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C74C53" w:rsidRPr="00C74C53" w:rsidRDefault="00C74C53" w:rsidP="00157476">
      <w:r w:rsidRPr="00C74C53">
        <w:t>13.7. Подрядчик гарантирует:</w:t>
      </w:r>
    </w:p>
    <w:p w:rsidR="00C74C53" w:rsidRPr="00C74C53" w:rsidRDefault="00C74C53" w:rsidP="00157476">
      <w:r w:rsidRPr="00C74C53">
        <w:t>13.7.1.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C74C53" w:rsidRPr="00C74C53" w:rsidRDefault="00C74C53" w:rsidP="00157476">
      <w:r w:rsidRPr="00C74C53">
        <w:t>13.7.2.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C74C53" w:rsidRPr="00C74C53" w:rsidRDefault="00C74C53" w:rsidP="00157476">
      <w:r w:rsidRPr="00C74C53">
        <w:t xml:space="preserve">13.7.3. Обеспечение качества Материалов и Оборудования в течение их назначенного ресурса при условии соблюдения правил эксплуатации. </w:t>
      </w:r>
    </w:p>
    <w:p w:rsidR="00C74C53" w:rsidRPr="00C74C53" w:rsidRDefault="00C74C53" w:rsidP="00157476">
      <w:r w:rsidRPr="00C74C53">
        <w:t>13.7.4. Обеспечение поставленными материалами и  Оборудованием надежности и безопасности эксплуатации в местных условиях аэропорта.</w:t>
      </w:r>
    </w:p>
    <w:p w:rsidR="00C74C53" w:rsidRPr="00C74C53" w:rsidRDefault="00C74C53" w:rsidP="00C74C53">
      <w:pPr>
        <w:ind w:firstLine="0"/>
      </w:pPr>
    </w:p>
    <w:p w:rsidR="00C74C53" w:rsidRPr="00C74C53" w:rsidRDefault="00C74C53" w:rsidP="00C74C53">
      <w:pPr>
        <w:ind w:firstLine="0"/>
      </w:pPr>
      <w:r w:rsidRPr="00C74C53">
        <w:rPr>
          <w:b/>
        </w:rPr>
        <w:t>Статья 14. Исполнительная документация</w:t>
      </w:r>
    </w:p>
    <w:p w:rsidR="00C74C53" w:rsidRPr="00C74C53" w:rsidRDefault="00C74C53" w:rsidP="00157476">
      <w:r w:rsidRPr="00C74C53">
        <w:t>14.1.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в соответствии с РД-11-02-2006.</w:t>
      </w:r>
    </w:p>
    <w:p w:rsidR="00C74C53" w:rsidRPr="00C74C53" w:rsidRDefault="00C74C53" w:rsidP="00157476">
      <w:r w:rsidRPr="00C74C53">
        <w:t>Исполнительная документация оформляется и представляется Заказчику в порядке, предусмотренном п. 8.6. настоящего Договора.</w:t>
      </w:r>
    </w:p>
    <w:p w:rsidR="00C74C53" w:rsidRPr="00C74C53" w:rsidRDefault="00C74C53" w:rsidP="00157476">
      <w:r w:rsidRPr="00C74C53">
        <w:t>Порядок проверки и приема Исполнительной документации Заказчиком идентичен порядку, установленному для первичной учетной документации, предусмотренному ст. 8 Договора.</w:t>
      </w:r>
    </w:p>
    <w:p w:rsidR="00C74C53" w:rsidRPr="00C74C53" w:rsidRDefault="00C74C53" w:rsidP="00157476">
      <w:r w:rsidRPr="00C74C53">
        <w:t>14.2.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C74C53" w:rsidRPr="00C74C53" w:rsidRDefault="00C74C53" w:rsidP="00157476">
      <w:r w:rsidRPr="00C74C53">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C74C53" w:rsidRPr="00C74C53" w:rsidRDefault="00C74C53" w:rsidP="00157476">
      <w:r w:rsidRPr="00C74C53">
        <w:t>Подрядчик в срок, согласованный с Заказчиком, обязан принять меры к устранению недостатков, указанных Заказчиком.</w:t>
      </w:r>
    </w:p>
    <w:p w:rsidR="00C74C53" w:rsidRPr="00C74C53" w:rsidRDefault="00C74C53" w:rsidP="00157476">
      <w:r w:rsidRPr="00C74C53">
        <w:t>Ведение журналов работ осуществляется Подрядчиком в соответствии с РД-11-05-2007.</w:t>
      </w:r>
    </w:p>
    <w:p w:rsidR="00C74C53" w:rsidRPr="00C74C53" w:rsidRDefault="00C74C53" w:rsidP="00157476">
      <w:r w:rsidRPr="00C74C53">
        <w:t>14.3.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C74C53" w:rsidRPr="00C74C53" w:rsidRDefault="00C74C53" w:rsidP="00157476"/>
    <w:p w:rsidR="00C74C53" w:rsidRPr="00C74C53" w:rsidRDefault="00C74C53" w:rsidP="00C74C53">
      <w:pPr>
        <w:ind w:firstLine="0"/>
        <w:rPr>
          <w:b/>
        </w:rPr>
      </w:pPr>
      <w:r w:rsidRPr="00C74C53">
        <w:rPr>
          <w:b/>
        </w:rPr>
        <w:t>Статья 15. Скрытые работы</w:t>
      </w:r>
    </w:p>
    <w:p w:rsidR="00C74C53" w:rsidRPr="00C74C53" w:rsidRDefault="00C74C53" w:rsidP="00157476">
      <w:pPr>
        <w:tabs>
          <w:tab w:val="num" w:pos="1116"/>
        </w:tabs>
      </w:pPr>
      <w:r w:rsidRPr="00C74C53">
        <w:t xml:space="preserve">15.1.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C74C53" w:rsidRPr="00C74C53" w:rsidRDefault="00C74C53" w:rsidP="00157476">
      <w:pPr>
        <w:tabs>
          <w:tab w:val="num" w:pos="1116"/>
        </w:tabs>
      </w:pPr>
      <w:r w:rsidRPr="00C74C53">
        <w:lastRenderedPageBreak/>
        <w:t>15.2. Подрядчик в письменной форме не менее чем за 5 рабочих дней уведомляет Заказчика о необходимости проведения промежуточной приемки скрытых работ.</w:t>
      </w:r>
    </w:p>
    <w:p w:rsidR="00C74C53" w:rsidRPr="00C74C53" w:rsidRDefault="00C74C53" w:rsidP="00157476">
      <w:pPr>
        <w:tabs>
          <w:tab w:val="num" w:pos="1116"/>
        </w:tabs>
      </w:pPr>
      <w:r w:rsidRPr="00C74C53">
        <w:t>Уведомление должно быть направлено посредством факсимильной связи или телеграммой с уведомлением о вручении.</w:t>
      </w:r>
    </w:p>
    <w:p w:rsidR="00C74C53" w:rsidRPr="00C74C53" w:rsidRDefault="00C74C53" w:rsidP="00157476">
      <w:pPr>
        <w:tabs>
          <w:tab w:val="num" w:pos="1116"/>
        </w:tabs>
      </w:pPr>
      <w:r w:rsidRPr="00C74C53">
        <w:t>15.3.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C74C53" w:rsidRPr="00C74C53" w:rsidRDefault="00C74C53" w:rsidP="00157476">
      <w:pPr>
        <w:tabs>
          <w:tab w:val="num" w:pos="1116"/>
        </w:tabs>
      </w:pPr>
      <w:r w:rsidRPr="00C74C53">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C74C53" w:rsidRPr="00C74C53" w:rsidRDefault="00C74C53" w:rsidP="00157476">
      <w:pPr>
        <w:tabs>
          <w:tab w:val="num" w:pos="1116"/>
        </w:tabs>
      </w:pPr>
      <w:r w:rsidRPr="00C74C53">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C74C53" w:rsidRPr="00C74C53" w:rsidRDefault="00C74C53" w:rsidP="00157476">
      <w:pPr>
        <w:tabs>
          <w:tab w:val="num" w:pos="1116"/>
        </w:tabs>
      </w:pPr>
      <w:r w:rsidRPr="00C74C53">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C74C53" w:rsidRPr="00C74C53" w:rsidRDefault="00C74C53" w:rsidP="00157476">
      <w:pPr>
        <w:tabs>
          <w:tab w:val="num" w:pos="1116"/>
        </w:tabs>
      </w:pPr>
      <w:r w:rsidRPr="00C74C53">
        <w:t xml:space="preserve">15.4. </w:t>
      </w:r>
      <w:proofErr w:type="gramStart"/>
      <w:r w:rsidRPr="00C74C53">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 РФ-11-02-2006 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по экологическому, технологическому и</w:t>
      </w:r>
      <w:proofErr w:type="gramEnd"/>
      <w:r w:rsidRPr="00C74C53">
        <w:t xml:space="preserve"> атомному надзору от 26.12.2006 г. № 1128.</w:t>
      </w:r>
    </w:p>
    <w:p w:rsidR="00C74C53" w:rsidRPr="00C74C53" w:rsidRDefault="00C74C53" w:rsidP="00157476">
      <w:pPr>
        <w:tabs>
          <w:tab w:val="num" w:pos="1116"/>
        </w:tabs>
      </w:pPr>
      <w:r w:rsidRPr="00C74C53">
        <w:t>15.5. Акт приемки (освидетельствования) скрытых работ подписывается Сторонами. Акты приемки (освидетельствования) скрытых работ составляются в 3-х экземплярах. Каждому Акту приемки (освидетельствования) скрытых работ присваивается номер, Акт регистрируется в общем Журнале учета выполненных работ.</w:t>
      </w:r>
    </w:p>
    <w:p w:rsidR="00C74C53" w:rsidRPr="00C74C53" w:rsidRDefault="00C74C53" w:rsidP="00157476">
      <w:pPr>
        <w:tabs>
          <w:tab w:val="num" w:pos="1116"/>
        </w:tabs>
      </w:pPr>
    </w:p>
    <w:p w:rsidR="00C74C53" w:rsidRPr="00C74C53" w:rsidRDefault="00C74C53" w:rsidP="00C74C53">
      <w:pPr>
        <w:ind w:firstLine="0"/>
        <w:rPr>
          <w:b/>
        </w:rPr>
      </w:pPr>
      <w:r w:rsidRPr="00C74C53">
        <w:rPr>
          <w:b/>
        </w:rPr>
        <w:t>Статья 16. Сдача и приемка Работ</w:t>
      </w:r>
    </w:p>
    <w:p w:rsidR="00C74C53" w:rsidRPr="00C74C53" w:rsidRDefault="00C74C53" w:rsidP="00157476">
      <w:r w:rsidRPr="00C74C53">
        <w:t>16.1.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C74C53" w:rsidRPr="00C74C53" w:rsidRDefault="00C74C53" w:rsidP="00157476">
      <w:r w:rsidRPr="00C74C53">
        <w:t>16.2. О своей готовности сдать результаты Работ Подрядчик сообщает Заказчику в письменной форме не позднее, чем за 15 (Пятнадцать) дней до наступления срока выполнения Работ, предусмотренного Календарным графиком выполнения  работ (Приложение № 3 к Договору).</w:t>
      </w:r>
    </w:p>
    <w:p w:rsidR="00C74C53" w:rsidRPr="00C74C53" w:rsidRDefault="00C74C53" w:rsidP="00157476">
      <w:r w:rsidRPr="00C74C53">
        <w:t xml:space="preserve">16.3. </w:t>
      </w:r>
      <w:proofErr w:type="gramStart"/>
      <w:r w:rsidRPr="00C74C53">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C74C53">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C74C53" w:rsidRPr="00C74C53" w:rsidRDefault="00C74C53" w:rsidP="00157476">
      <w:r w:rsidRPr="00C74C53">
        <w:t>Подрядчик не менее чем за 7 (Семь) рабочих дней до начала заседания Рабочей комиссии передает Заказчику Исполнительную документацию на Объект в 2 (Двух)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C74C53" w:rsidRPr="00C74C53" w:rsidRDefault="00C74C53" w:rsidP="00157476">
      <w:r w:rsidRPr="00C74C53">
        <w:t xml:space="preserve">16.4.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C74C53" w:rsidRPr="00C74C53" w:rsidRDefault="00C74C53" w:rsidP="00157476">
      <w:r w:rsidRPr="00C74C53">
        <w:t xml:space="preserve">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w:t>
      </w:r>
      <w:r w:rsidRPr="00C74C53">
        <w:lastRenderedPageBreak/>
        <w:t>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C74C53" w:rsidRPr="00C74C53" w:rsidRDefault="00C74C53" w:rsidP="00157476">
      <w:r w:rsidRPr="00C74C53">
        <w:t xml:space="preserve">16.5. Предварительная приемка Объекта или Этапа Строительства оформляется </w:t>
      </w:r>
      <w:r w:rsidRPr="00C74C53">
        <w:rPr>
          <w:bCs/>
        </w:rPr>
        <w:t>Актом готовности Объекта или Здания / Сооружения для предъявления приемочной комиссии</w:t>
      </w:r>
      <w:r w:rsidRPr="00C74C53">
        <w:t xml:space="preserve"> или, в случае отсутствия недостатков, -  Актом приемки законченного объекта. </w:t>
      </w:r>
    </w:p>
    <w:p w:rsidR="00C74C53" w:rsidRPr="00C74C53" w:rsidRDefault="00C74C53" w:rsidP="00157476">
      <w:pPr>
        <w:rPr>
          <w:b/>
        </w:rPr>
      </w:pPr>
      <w:r w:rsidRPr="00C74C53">
        <w:t>Акт составляется в необходимом количестве экземпляров и подписывается представителями Подрядчика и Заказчика</w:t>
      </w:r>
      <w:r w:rsidRPr="00C74C53">
        <w:rPr>
          <w:b/>
        </w:rPr>
        <w:t xml:space="preserve">. </w:t>
      </w:r>
    </w:p>
    <w:p w:rsidR="00C74C53" w:rsidRPr="00C74C53" w:rsidRDefault="00C74C53" w:rsidP="00157476"/>
    <w:p w:rsidR="00C74C53" w:rsidRPr="00C74C53" w:rsidRDefault="00C74C53" w:rsidP="00C74C53">
      <w:pPr>
        <w:ind w:firstLine="0"/>
        <w:rPr>
          <w:b/>
        </w:rPr>
      </w:pPr>
      <w:r w:rsidRPr="00C74C53">
        <w:rPr>
          <w:b/>
        </w:rPr>
        <w:t>Статья 17. Гарантии качества. Гарантийный срок</w:t>
      </w:r>
    </w:p>
    <w:p w:rsidR="00C74C53" w:rsidRPr="00C74C53" w:rsidRDefault="00C74C53" w:rsidP="00157476">
      <w:r w:rsidRPr="00C74C53">
        <w:t xml:space="preserve">17.1. Подрядчик гарантирует после выполнения Работ достижение Объекта показателей и возможности эксплуатации в соответствии с прямым назначением на протяжении Гарантийного срока. </w:t>
      </w:r>
    </w:p>
    <w:p w:rsidR="00C74C53" w:rsidRPr="00C74C53" w:rsidRDefault="00C74C53" w:rsidP="00157476">
      <w:r w:rsidRPr="00C74C53">
        <w:t>17.2. Гарантийный срок устанавливается на Объект, а также Материалы и Оборудование, с момента подписания Акта приемки законченного  Объекта Приемочной комиссией  на 24 (двадцать четыре) месяца.</w:t>
      </w:r>
    </w:p>
    <w:p w:rsidR="00C74C53" w:rsidRPr="00C74C53" w:rsidRDefault="00C74C53" w:rsidP="00157476">
      <w:r w:rsidRPr="00C74C53">
        <w:t>17.3.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C74C53" w:rsidRPr="00C74C53" w:rsidRDefault="00C74C53" w:rsidP="00157476">
      <w:r w:rsidRPr="00C74C53">
        <w:t>17.4.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C74C53" w:rsidRPr="00C74C53" w:rsidRDefault="00C74C53" w:rsidP="00157476">
      <w:r w:rsidRPr="00C74C53">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C74C53" w:rsidRPr="00C74C53" w:rsidRDefault="00C74C53" w:rsidP="00157476">
      <w:r w:rsidRPr="00C74C53">
        <w:t>17.5. В акте, указанном в п. 17.4.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C74C53" w:rsidRPr="00C74C53" w:rsidRDefault="00C74C53" w:rsidP="00157476">
      <w:r w:rsidRPr="00C74C53">
        <w:t>17.6.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C74C53" w:rsidRPr="00C74C53" w:rsidRDefault="00C74C53" w:rsidP="00157476">
      <w:r w:rsidRPr="00C74C53">
        <w:t>17.7.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C74C53" w:rsidRPr="00C74C53" w:rsidRDefault="00C74C53" w:rsidP="00157476">
      <w:r w:rsidRPr="00C74C53">
        <w:t>17.8.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C74C53" w:rsidRPr="00C74C53" w:rsidRDefault="00C74C53" w:rsidP="00157476">
      <w:r w:rsidRPr="00C74C53">
        <w:t>17.9. В случае если Подрядчик откажется от устранения выявленных в течение гарантийного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C74C53" w:rsidRPr="00C74C53" w:rsidRDefault="00C74C53" w:rsidP="00157476"/>
    <w:p w:rsidR="00C74C53" w:rsidRPr="00C74C53" w:rsidRDefault="00C74C53" w:rsidP="00C74C53">
      <w:pPr>
        <w:ind w:firstLine="0"/>
      </w:pPr>
      <w:r w:rsidRPr="00C74C53">
        <w:rPr>
          <w:b/>
        </w:rPr>
        <w:t>Статья 18. Распределение рисков</w:t>
      </w:r>
    </w:p>
    <w:p w:rsidR="00C74C53" w:rsidRPr="00C74C53" w:rsidRDefault="00C74C53" w:rsidP="00157476">
      <w:r w:rsidRPr="00C74C53">
        <w:t>18.1.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C74C53" w:rsidRPr="00C74C53" w:rsidRDefault="00C74C53" w:rsidP="00157476">
      <w:r w:rsidRPr="00C74C53">
        <w:t>18.2.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C74C53" w:rsidRPr="00C74C53" w:rsidRDefault="00C74C53" w:rsidP="00C74C53">
      <w:pPr>
        <w:ind w:firstLine="0"/>
        <w:rPr>
          <w:b/>
          <w:bCs/>
        </w:rPr>
      </w:pPr>
    </w:p>
    <w:p w:rsidR="00C74C53" w:rsidRPr="00C74C53" w:rsidRDefault="00C74C53" w:rsidP="00C74C53">
      <w:pPr>
        <w:ind w:firstLine="0"/>
        <w:rPr>
          <w:b/>
        </w:rPr>
      </w:pPr>
      <w:r w:rsidRPr="00C74C53">
        <w:rPr>
          <w:b/>
        </w:rPr>
        <w:lastRenderedPageBreak/>
        <w:t>Статья 19. Охрана окружающей среды и безопасность проведения работ</w:t>
      </w:r>
    </w:p>
    <w:p w:rsidR="00C74C53" w:rsidRPr="00C74C53" w:rsidRDefault="00C74C53" w:rsidP="00157476">
      <w:r w:rsidRPr="00C74C53">
        <w:t xml:space="preserve">19.1.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C74C53" w:rsidRPr="00C74C53" w:rsidRDefault="00C74C53" w:rsidP="00157476">
      <w:r w:rsidRPr="00C74C53">
        <w:t>Подрядчик несет ответственность за нарушение указанных требований в соответствии с законодательством Российской Федерации.</w:t>
      </w:r>
    </w:p>
    <w:p w:rsidR="00C74C53" w:rsidRPr="00C74C53" w:rsidRDefault="00C74C53" w:rsidP="00157476">
      <w:r w:rsidRPr="00C74C53">
        <w:t>19.2.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C74C53" w:rsidRPr="00C74C53" w:rsidRDefault="00C74C53" w:rsidP="00157476">
      <w:r w:rsidRPr="00C74C53">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C74C53" w:rsidRPr="00C74C53" w:rsidRDefault="00C74C53" w:rsidP="00157476">
      <w:r w:rsidRPr="00C74C53">
        <w:t>19.3. Ответственность за нарушение законодательства в области охраны окружающей среды и санитарных норм несет Подрядчик.</w:t>
      </w:r>
    </w:p>
    <w:p w:rsidR="00C74C53" w:rsidRPr="00C74C53" w:rsidRDefault="00C74C53" w:rsidP="00C74C53">
      <w:pPr>
        <w:ind w:firstLine="0"/>
      </w:pPr>
    </w:p>
    <w:p w:rsidR="00C74C53" w:rsidRPr="00C74C53" w:rsidRDefault="00C74C53" w:rsidP="00C74C53">
      <w:pPr>
        <w:ind w:firstLine="0"/>
        <w:rPr>
          <w:b/>
        </w:rPr>
      </w:pPr>
      <w:r w:rsidRPr="00C74C53">
        <w:rPr>
          <w:b/>
        </w:rPr>
        <w:t>Статья 2</w:t>
      </w:r>
      <w:r w:rsidR="00157476">
        <w:rPr>
          <w:b/>
        </w:rPr>
        <w:t>0</w:t>
      </w:r>
      <w:r w:rsidRPr="00C74C53">
        <w:rPr>
          <w:b/>
        </w:rPr>
        <w:t>. Ответственность</w:t>
      </w:r>
    </w:p>
    <w:p w:rsidR="00C74C53" w:rsidRPr="00C74C53" w:rsidRDefault="00157476" w:rsidP="00157476">
      <w:r>
        <w:t>20</w:t>
      </w:r>
      <w:r w:rsidR="00C74C53" w:rsidRPr="00C74C53">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C74C53" w:rsidRPr="00C74C53" w:rsidRDefault="00C74C53" w:rsidP="00157476">
      <w:r w:rsidRPr="00C74C53">
        <w:t>2</w:t>
      </w:r>
      <w:r w:rsidR="00157476">
        <w:t>0</w:t>
      </w:r>
      <w:r w:rsidRPr="00C74C53">
        <w:t>.2. Подрядчик несет ответственность, в том числе имущественную, за качество и объем выполненных Работ, сроки выполнения Работ.</w:t>
      </w:r>
    </w:p>
    <w:p w:rsidR="00C74C53" w:rsidRPr="00C74C53" w:rsidRDefault="00C74C53" w:rsidP="00157476">
      <w:r w:rsidRPr="00C74C53">
        <w:t>2</w:t>
      </w:r>
      <w:r w:rsidR="00157476">
        <w:t>0</w:t>
      </w:r>
      <w:r w:rsidRPr="00C74C53">
        <w:t>.3. Подрядчик несет имущественную ответственность за неисполнение или ненадлежащее исполнение обязательств Субподрядчиками.</w:t>
      </w:r>
    </w:p>
    <w:p w:rsidR="00C74C53" w:rsidRPr="00C74C53" w:rsidRDefault="00C74C53" w:rsidP="00157476">
      <w:r w:rsidRPr="00C74C53">
        <w:t>2</w:t>
      </w:r>
      <w:r w:rsidR="00157476">
        <w:t>0</w:t>
      </w:r>
      <w:r w:rsidRPr="00C74C53">
        <w:t>.4. При нарушении обязательств, предусмотренных Договором, Заказчик вправе требовать от Подрядчика уплатить ему неустойку:</w:t>
      </w:r>
    </w:p>
    <w:p w:rsidR="00C74C53" w:rsidRPr="00C74C53" w:rsidRDefault="00157476" w:rsidP="00157476">
      <w:r>
        <w:t>20</w:t>
      </w:r>
      <w:r w:rsidR="00C74C53" w:rsidRPr="00C74C53">
        <w:t>.4.1. за нарушение сроков освобождения Строительной площадки – штраф в размере 5 000 (Пять тысяч) рублей за каждый день просрочки.</w:t>
      </w:r>
    </w:p>
    <w:p w:rsidR="00C74C53" w:rsidRPr="00C74C53" w:rsidRDefault="00C74C53" w:rsidP="00157476">
      <w:r w:rsidRPr="00C74C53">
        <w:t>2</w:t>
      </w:r>
      <w:r w:rsidR="00157476">
        <w:t>0</w:t>
      </w:r>
      <w:r w:rsidRPr="00C74C53">
        <w:t>.4.2. за нарушение Подрядчиком сроков выполнения работ, в том числе:</w:t>
      </w:r>
    </w:p>
    <w:p w:rsidR="00C74C53" w:rsidRPr="00C74C53" w:rsidRDefault="00C74C53" w:rsidP="00157476">
      <w:r w:rsidRPr="00C74C53">
        <w:t>- срока начала и/или окончания Работ и/или промежуточных сроков Работ;</w:t>
      </w:r>
    </w:p>
    <w:p w:rsidR="00C74C53" w:rsidRPr="00C74C53" w:rsidRDefault="00C74C53" w:rsidP="00157476">
      <w:r w:rsidRPr="00C74C53">
        <w:t xml:space="preserve">- срока начала и/или окончания Этапа Работ, </w:t>
      </w:r>
    </w:p>
    <w:p w:rsidR="00C74C53" w:rsidRPr="00C74C53" w:rsidRDefault="00C74C53" w:rsidP="00157476">
      <w:r w:rsidRPr="00C74C53">
        <w:t>- промежуточных сроков Этапа Работ, предусмотренного Приложением № 3 к Договору;</w:t>
      </w:r>
    </w:p>
    <w:p w:rsidR="00C74C53" w:rsidRPr="00C74C53" w:rsidRDefault="00C74C53" w:rsidP="00157476">
      <w:r w:rsidRPr="00C74C53">
        <w:t>- пени в размере 0,1% за каждый день просрочки от стоимости соответствующих работ.</w:t>
      </w:r>
    </w:p>
    <w:p w:rsidR="00C74C53" w:rsidRPr="00C74C53" w:rsidRDefault="00C74C53" w:rsidP="00157476">
      <w:r w:rsidRPr="00C74C53">
        <w:t>2</w:t>
      </w:r>
      <w:r w:rsidR="00157476">
        <w:t>0</w:t>
      </w:r>
      <w:r w:rsidRPr="00C74C53">
        <w:t>.4.3. В случае неисполнения Подрядчиком обязательств по устранению выявленных в Работах недостатков (дефектов), по предписаниям технического надзора Заказчика взимается штраф в размере 10 000 (Десять тысяч) рублей за каждый день просрочки.</w:t>
      </w:r>
    </w:p>
    <w:p w:rsidR="00C74C53" w:rsidRPr="00C74C53" w:rsidRDefault="00C74C53" w:rsidP="00157476">
      <w:r w:rsidRPr="00C74C53">
        <w:t>2</w:t>
      </w:r>
      <w:r w:rsidR="00157476">
        <w:t>0</w:t>
      </w:r>
      <w:r w:rsidRPr="00C74C53">
        <w:t>.4.4. за отсутствие Журнала учета выполненных работ на Строительной площадке – штраф в размере 10 000 (Десять тысяч) рублей за каждый день просрочки.</w:t>
      </w:r>
    </w:p>
    <w:p w:rsidR="00C74C53" w:rsidRPr="00C74C53" w:rsidRDefault="00C74C53" w:rsidP="00157476">
      <w:r w:rsidRPr="00C74C53">
        <w:t>2</w:t>
      </w:r>
      <w:r w:rsidR="00157476">
        <w:t>0</w:t>
      </w:r>
      <w:r w:rsidRPr="00C74C53">
        <w:t>.4.5. за нарушение обязанности по ведению Журнала учета выполненных работ - штраф в размере 10 000 (Десять тысяч) рублей за каждый день просрочки.</w:t>
      </w:r>
    </w:p>
    <w:p w:rsidR="00C74C53" w:rsidRPr="00C74C53" w:rsidRDefault="00C74C53" w:rsidP="00157476">
      <w:r w:rsidRPr="00C74C53">
        <w:t>2</w:t>
      </w:r>
      <w:r w:rsidR="00157476">
        <w:t>0</w:t>
      </w:r>
      <w:r w:rsidRPr="00C74C53">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0,1 % от суммы подлежащей оплате,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w:t>
      </w:r>
      <w:r w:rsidRPr="00C74C53">
        <w:lastRenderedPageBreak/>
        <w:t>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C74C53" w:rsidRPr="00C74C53" w:rsidRDefault="00C74C53" w:rsidP="00157476">
      <w:r w:rsidRPr="00C74C53">
        <w:t>2</w:t>
      </w:r>
      <w:r w:rsidR="00157476">
        <w:t>0</w:t>
      </w:r>
      <w:r w:rsidRPr="00C74C53">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причиненные убытки све</w:t>
      </w:r>
      <w:proofErr w:type="gramStart"/>
      <w:r w:rsidRPr="00C74C53">
        <w:t>рх штр</w:t>
      </w:r>
      <w:proofErr w:type="gramEnd"/>
      <w:r w:rsidRPr="00C74C53">
        <w:t>афных санкций в полном объеме.</w:t>
      </w:r>
    </w:p>
    <w:p w:rsidR="00C74C53" w:rsidRPr="00C74C53" w:rsidRDefault="00C74C53" w:rsidP="00157476">
      <w:r w:rsidRPr="00C74C53">
        <w:t>2</w:t>
      </w:r>
      <w:r w:rsidR="00157476">
        <w:t>0</w:t>
      </w:r>
      <w:r w:rsidRPr="00C74C53">
        <w:t>.7. Подрядчик обязан возместить затраты Заказчика, понесенные за нарушение требований, предусмотренных Лесным кодексом.</w:t>
      </w:r>
    </w:p>
    <w:p w:rsidR="00C74C53" w:rsidRPr="00C74C53" w:rsidRDefault="00C74C53" w:rsidP="00157476">
      <w:r w:rsidRPr="00C74C53">
        <w:t>2</w:t>
      </w:r>
      <w:r w:rsidR="00160DF9">
        <w:t>0</w:t>
      </w:r>
      <w:r w:rsidRPr="00C74C53">
        <w:t>.8.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C74C53" w:rsidRPr="00C74C53" w:rsidRDefault="00C74C53" w:rsidP="00C74C53">
      <w:pPr>
        <w:ind w:firstLine="0"/>
        <w:rPr>
          <w:b/>
        </w:rPr>
      </w:pPr>
    </w:p>
    <w:p w:rsidR="00C74C53" w:rsidRPr="00C74C53" w:rsidRDefault="00C74C53" w:rsidP="00C74C53">
      <w:pPr>
        <w:ind w:firstLine="0"/>
      </w:pPr>
      <w:r w:rsidRPr="00C74C53">
        <w:rPr>
          <w:b/>
          <w:bCs/>
        </w:rPr>
        <w:tab/>
      </w:r>
      <w:r w:rsidRPr="00C74C53">
        <w:rPr>
          <w:b/>
        </w:rPr>
        <w:t>Статья 2</w:t>
      </w:r>
      <w:r w:rsidR="00160DF9">
        <w:rPr>
          <w:b/>
        </w:rPr>
        <w:t>1</w:t>
      </w:r>
      <w:r w:rsidRPr="00C74C53">
        <w:rPr>
          <w:b/>
        </w:rPr>
        <w:t>. Разрешение споров</w:t>
      </w:r>
    </w:p>
    <w:p w:rsidR="00C74C53" w:rsidRPr="00C74C53" w:rsidRDefault="00C74C53" w:rsidP="00160DF9">
      <w:r w:rsidRPr="00C74C53">
        <w:t>2</w:t>
      </w:r>
      <w:r w:rsidR="00160DF9">
        <w:t>1</w:t>
      </w:r>
      <w:r w:rsidRPr="00C74C53">
        <w:t>.1. Все споры и разногласия, возникающие по настоящему Договору, Стороны будут решать путем переговоров.</w:t>
      </w:r>
    </w:p>
    <w:p w:rsidR="00C74C53" w:rsidRPr="00C74C53" w:rsidRDefault="00C74C53" w:rsidP="00160DF9">
      <w:r w:rsidRPr="00C74C53">
        <w:t>2</w:t>
      </w:r>
      <w:r w:rsidR="00160DF9">
        <w:t>1</w:t>
      </w:r>
      <w:r w:rsidRPr="00C74C53">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74C53" w:rsidRPr="00C74C53" w:rsidRDefault="00C74C53" w:rsidP="00C74C53">
      <w:pPr>
        <w:ind w:firstLine="0"/>
      </w:pPr>
    </w:p>
    <w:p w:rsidR="00C74C53" w:rsidRPr="00C74C53" w:rsidRDefault="00C74C53" w:rsidP="00C74C53">
      <w:pPr>
        <w:ind w:firstLine="0"/>
      </w:pPr>
      <w:r w:rsidRPr="00C74C53">
        <w:rPr>
          <w:b/>
        </w:rPr>
        <w:t>Статья 2</w:t>
      </w:r>
      <w:r w:rsidR="00160DF9">
        <w:rPr>
          <w:b/>
        </w:rPr>
        <w:t>2</w:t>
      </w:r>
      <w:r w:rsidRPr="00C74C53">
        <w:rPr>
          <w:b/>
        </w:rPr>
        <w:t>. Срок действия Договора. Заключение и расторжение Договора</w:t>
      </w:r>
    </w:p>
    <w:p w:rsidR="00C74C53" w:rsidRDefault="00160DF9" w:rsidP="00160DF9">
      <w:r>
        <w:t>22</w:t>
      </w:r>
      <w:r w:rsidR="00C74C53" w:rsidRPr="00C74C53">
        <w:t>.1. Договор вступает в силу с момента его заключения Сторонами и действует до полного исполнения Сторонами своих обязательств по нему.</w:t>
      </w:r>
    </w:p>
    <w:p w:rsidR="00C74C53" w:rsidRPr="00C74C53" w:rsidRDefault="00160DF9" w:rsidP="00160DF9">
      <w:r>
        <w:t>22</w:t>
      </w:r>
      <w:r w:rsidR="00C74C53" w:rsidRPr="00C74C53">
        <w:t>.</w:t>
      </w:r>
      <w:r w:rsidR="00A8372E">
        <w:t>2</w:t>
      </w:r>
      <w:r w:rsidR="00C74C53" w:rsidRPr="00C74C53">
        <w:t>. Расторжение настоящего Договора допускается по основаниям, предусмотренным настоящим Договором и гражданским законодательством РФ.</w:t>
      </w:r>
    </w:p>
    <w:p w:rsidR="00C74C53" w:rsidRPr="00C74C53" w:rsidRDefault="00C74C53" w:rsidP="00160DF9">
      <w:r w:rsidRPr="00C74C53">
        <w:t>2</w:t>
      </w:r>
      <w:r w:rsidR="00160DF9">
        <w:t>2</w:t>
      </w:r>
      <w:r w:rsidRPr="00C74C53">
        <w:t>.</w:t>
      </w:r>
      <w:r w:rsidR="00A8372E">
        <w:t>3</w:t>
      </w:r>
      <w:r w:rsidRPr="00C74C53">
        <w:t xml:space="preserve">. Заказчик вправе досрочно расторгнуть настоящий Договор предварительно письменно уведомив об этом Подрядчика не </w:t>
      </w:r>
      <w:proofErr w:type="gramStart"/>
      <w:r w:rsidRPr="00C74C53">
        <w:t>позднее</w:t>
      </w:r>
      <w:proofErr w:type="gramEnd"/>
      <w:r w:rsidRPr="00C74C53">
        <w:t xml:space="preserve"> чем за 10 календарных дней, до предполагаемой даты расторжения Договора, в следующих случаях: </w:t>
      </w:r>
    </w:p>
    <w:p w:rsidR="00C74C53" w:rsidRPr="00C74C53" w:rsidRDefault="00C74C53" w:rsidP="00160DF9">
      <w:r w:rsidRPr="00C74C53">
        <w:t>2</w:t>
      </w:r>
      <w:r w:rsidR="00160DF9">
        <w:t>2</w:t>
      </w:r>
      <w:r w:rsidRPr="00C74C53">
        <w:t>.</w:t>
      </w:r>
      <w:r w:rsidR="00A8372E">
        <w:t>3</w:t>
      </w:r>
      <w:r w:rsidRPr="00C74C53">
        <w:t>.1. Нарушение Подрядчиком сроков выполнения работ, в том числе:</w:t>
      </w:r>
    </w:p>
    <w:p w:rsidR="00C74C53" w:rsidRPr="00C74C53" w:rsidRDefault="00C74C53" w:rsidP="00160DF9">
      <w:r w:rsidRPr="00C74C53">
        <w:t>- срока начала и/или окончания Работ и/или промежуточных сроков Работ, предусмотренных Приложением № 3 к Договору.</w:t>
      </w:r>
    </w:p>
    <w:p w:rsidR="00C74C53" w:rsidRPr="00C74C53" w:rsidRDefault="00C74C53" w:rsidP="00160DF9">
      <w:r w:rsidRPr="00C74C53">
        <w:t>2</w:t>
      </w:r>
      <w:r w:rsidR="00160DF9">
        <w:t>2</w:t>
      </w:r>
      <w:r w:rsidRPr="00C74C53">
        <w:t>.</w:t>
      </w:r>
      <w:r w:rsidR="00A8372E">
        <w:t>3</w:t>
      </w:r>
      <w:r w:rsidRPr="00C74C53">
        <w:t>.2.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C74C53" w:rsidRPr="00C74C53" w:rsidRDefault="00160DF9" w:rsidP="00160DF9">
      <w:r>
        <w:t>22</w:t>
      </w:r>
      <w:r w:rsidR="00C74C53" w:rsidRPr="00C74C53">
        <w:t>.</w:t>
      </w:r>
      <w:r w:rsidR="00A8372E">
        <w:t>3</w:t>
      </w:r>
      <w:r w:rsidR="0026621E">
        <w:t>.</w:t>
      </w:r>
      <w:r w:rsidR="00C74C53" w:rsidRPr="00C74C53">
        <w:t xml:space="preserve">3. </w:t>
      </w:r>
      <w:proofErr w:type="gramStart"/>
      <w:r w:rsidR="00C74C53" w:rsidRPr="00C74C53">
        <w:t xml:space="preserve">Прекращение членства Подрядчика в </w:t>
      </w:r>
      <w:proofErr w:type="spellStart"/>
      <w:r w:rsidR="00C74C53" w:rsidRPr="00C74C53">
        <w:t>саморегулируемой</w:t>
      </w:r>
      <w:proofErr w:type="spellEnd"/>
      <w:r w:rsidR="00C74C53" w:rsidRPr="00C74C53">
        <w:t xml:space="preserve">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Договору,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C74C53" w:rsidRPr="00C74C53" w:rsidRDefault="00C74C53" w:rsidP="00160DF9">
      <w:r w:rsidRPr="00C74C53">
        <w:t>2</w:t>
      </w:r>
      <w:r w:rsidR="00160DF9">
        <w:t>2</w:t>
      </w:r>
      <w:r w:rsidRPr="00C74C53">
        <w:t>.</w:t>
      </w:r>
      <w:r w:rsidR="00A8372E">
        <w:t>4</w:t>
      </w:r>
      <w:r w:rsidRPr="00C74C53">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C74C53" w:rsidRPr="00C74C53" w:rsidRDefault="00C74C53" w:rsidP="00C74C53">
      <w:pPr>
        <w:ind w:firstLine="0"/>
        <w:rPr>
          <w:b/>
        </w:rPr>
      </w:pPr>
    </w:p>
    <w:p w:rsidR="00C74C53" w:rsidRPr="00C74C53" w:rsidRDefault="00C74C53" w:rsidP="00C74C53">
      <w:pPr>
        <w:ind w:firstLine="0"/>
        <w:rPr>
          <w:b/>
        </w:rPr>
      </w:pPr>
      <w:r w:rsidRPr="00C74C53">
        <w:rPr>
          <w:b/>
        </w:rPr>
        <w:t>Статья 2</w:t>
      </w:r>
      <w:r w:rsidR="00160DF9">
        <w:rPr>
          <w:b/>
        </w:rPr>
        <w:t>3</w:t>
      </w:r>
      <w:r w:rsidRPr="00C74C53">
        <w:rPr>
          <w:b/>
        </w:rPr>
        <w:t>. Обстоятельства непреодолимой силы</w:t>
      </w:r>
    </w:p>
    <w:p w:rsidR="00C74C53" w:rsidRPr="00C74C53" w:rsidRDefault="00C74C53" w:rsidP="00160DF9">
      <w:r w:rsidRPr="00C74C53">
        <w:t>2</w:t>
      </w:r>
      <w:r w:rsidR="00160DF9">
        <w:t>3</w:t>
      </w:r>
      <w:r w:rsidRPr="00C74C53">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C74C53">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C74C53">
        <w:t xml:space="preserve"> В таком </w:t>
      </w:r>
      <w:r w:rsidRPr="00C74C53">
        <w:lastRenderedPageBreak/>
        <w:t>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C74C53" w:rsidRPr="00C74C53" w:rsidRDefault="00160DF9" w:rsidP="00160DF9">
      <w:r>
        <w:t>23</w:t>
      </w:r>
      <w:r w:rsidR="00C74C53" w:rsidRPr="00C74C53">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C74C53" w:rsidRPr="00C74C53" w:rsidRDefault="00160DF9" w:rsidP="00160DF9">
      <w:r>
        <w:t>23</w:t>
      </w:r>
      <w:r w:rsidR="00C74C53" w:rsidRPr="00C74C53">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C74C53" w:rsidRPr="00C74C53" w:rsidRDefault="00C74C53" w:rsidP="00C74C53">
      <w:pPr>
        <w:ind w:firstLine="0"/>
      </w:pPr>
    </w:p>
    <w:p w:rsidR="00C74C53" w:rsidRPr="00C74C53" w:rsidRDefault="00C74C53" w:rsidP="00C74C53">
      <w:pPr>
        <w:ind w:firstLine="0"/>
      </w:pPr>
      <w:r w:rsidRPr="00C74C53">
        <w:rPr>
          <w:b/>
        </w:rPr>
        <w:t>Статья 2</w:t>
      </w:r>
      <w:r w:rsidR="00160DF9">
        <w:rPr>
          <w:b/>
        </w:rPr>
        <w:t>4</w:t>
      </w:r>
      <w:r w:rsidRPr="00C74C53">
        <w:rPr>
          <w:b/>
        </w:rPr>
        <w:t>. Заключительные  условия.</w:t>
      </w:r>
    </w:p>
    <w:p w:rsidR="00C74C53" w:rsidRPr="00C74C53" w:rsidRDefault="00160DF9" w:rsidP="00160DF9">
      <w:r>
        <w:t>24</w:t>
      </w:r>
      <w:r w:rsidR="00C74C53" w:rsidRPr="00C74C53">
        <w:t>.1. Изменение условий Договора, касающихся объемов и сроков выполнения Работ по Договору, а также Цены Договора, допускается в случаях, предусмотренных гражданским кодексом РФ.</w:t>
      </w:r>
    </w:p>
    <w:p w:rsidR="00C74C53" w:rsidRPr="00C74C53" w:rsidRDefault="00160DF9" w:rsidP="00160DF9">
      <w:r>
        <w:t>24</w:t>
      </w:r>
      <w:r w:rsidR="00C74C53" w:rsidRPr="00C74C53">
        <w:t>.2.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C74C53" w:rsidRPr="00C74C53" w:rsidRDefault="00160DF9" w:rsidP="00160DF9">
      <w:r>
        <w:t>24</w:t>
      </w:r>
      <w:r w:rsidR="00C74C53" w:rsidRPr="00C74C53">
        <w:t>.3. Настоящий Договор составлен в двух экземплярах, имеющих равную юридическую силу, по одному экземпляру для каждой из Сторон.</w:t>
      </w:r>
    </w:p>
    <w:p w:rsidR="00C74C53" w:rsidRPr="00C74C53" w:rsidRDefault="00C74C53" w:rsidP="00C74C53">
      <w:pPr>
        <w:ind w:firstLine="0"/>
        <w:rPr>
          <w:b/>
        </w:rPr>
      </w:pPr>
    </w:p>
    <w:p w:rsidR="00C74C53" w:rsidRPr="00C74C53" w:rsidRDefault="00C74C53" w:rsidP="00C74C53">
      <w:pPr>
        <w:ind w:firstLine="0"/>
        <w:rPr>
          <w:b/>
        </w:rPr>
      </w:pPr>
      <w:r w:rsidRPr="00C74C53">
        <w:rPr>
          <w:b/>
        </w:rPr>
        <w:t>Статья 2</w:t>
      </w:r>
      <w:r w:rsidR="00160DF9">
        <w:rPr>
          <w:b/>
        </w:rPr>
        <w:t>5</w:t>
      </w:r>
      <w:r w:rsidRPr="00C74C53">
        <w:rPr>
          <w:b/>
        </w:rPr>
        <w:t>. Перечень приложений</w:t>
      </w:r>
    </w:p>
    <w:p w:rsidR="00C74C53" w:rsidRPr="00C74C53" w:rsidRDefault="00C74C53" w:rsidP="00160DF9">
      <w:r w:rsidRPr="00C74C53">
        <w:t>2</w:t>
      </w:r>
      <w:r w:rsidR="00160DF9">
        <w:t>5</w:t>
      </w:r>
      <w:r w:rsidRPr="00C74C53">
        <w:t>.1. Нижеследующие приложения являются неотъемлемой частью настоящего Договора:</w:t>
      </w:r>
    </w:p>
    <w:p w:rsidR="00C74C53" w:rsidRPr="00C74C53" w:rsidRDefault="00C74C53" w:rsidP="00160DF9">
      <w:r w:rsidRPr="00C74C53">
        <w:t>Приложение № 1  Техническое задание.</w:t>
      </w:r>
    </w:p>
    <w:p w:rsidR="00C74C53" w:rsidRPr="00C74C53" w:rsidRDefault="00C74C53" w:rsidP="00160DF9">
      <w:r w:rsidRPr="00C74C53">
        <w:t>Приложение № 2  Смета.</w:t>
      </w:r>
    </w:p>
    <w:p w:rsidR="00C74C53" w:rsidRPr="00C74C53" w:rsidRDefault="00C74C53" w:rsidP="00160DF9">
      <w:r w:rsidRPr="00C74C53">
        <w:t>Приложение № 3  Календарный график выполнения работ.</w:t>
      </w:r>
    </w:p>
    <w:p w:rsidR="00C74C53" w:rsidRPr="00C74C53" w:rsidRDefault="00C74C53" w:rsidP="00C74C53">
      <w:pPr>
        <w:ind w:firstLine="0"/>
      </w:pPr>
    </w:p>
    <w:p w:rsidR="00C74C53" w:rsidRPr="00C74C53" w:rsidRDefault="00160DF9" w:rsidP="00C74C53">
      <w:pPr>
        <w:ind w:firstLine="0"/>
        <w:rPr>
          <w:b/>
        </w:rPr>
      </w:pPr>
      <w:r>
        <w:rPr>
          <w:b/>
        </w:rPr>
        <w:t>Статья 26</w:t>
      </w:r>
      <w:r w:rsidR="00C74C53" w:rsidRPr="00C74C53">
        <w:rPr>
          <w:b/>
        </w:rPr>
        <w:t>. Место нахождения и реквизиты сторон</w:t>
      </w:r>
    </w:p>
    <w:p w:rsidR="00C74C53" w:rsidRPr="00C74C53" w:rsidRDefault="00C74C53" w:rsidP="00C74C53">
      <w:pPr>
        <w:ind w:firstLine="0"/>
        <w:rPr>
          <w:b/>
        </w:rPr>
      </w:pPr>
    </w:p>
    <w:tbl>
      <w:tblPr>
        <w:tblW w:w="9784" w:type="dxa"/>
        <w:tblLook w:val="0000"/>
      </w:tblPr>
      <w:tblGrid>
        <w:gridCol w:w="4892"/>
        <w:gridCol w:w="4892"/>
      </w:tblGrid>
      <w:tr w:rsidR="00C74C53" w:rsidRPr="00C74C53" w:rsidTr="00C74C53">
        <w:trPr>
          <w:trHeight w:val="80"/>
        </w:trPr>
        <w:tc>
          <w:tcPr>
            <w:tcW w:w="4892" w:type="dxa"/>
          </w:tcPr>
          <w:p w:rsidR="00C74C53" w:rsidRPr="00C74C53" w:rsidRDefault="00C74C53" w:rsidP="00C74C53">
            <w:pPr>
              <w:ind w:firstLine="0"/>
              <w:rPr>
                <w:b/>
                <w:bCs/>
              </w:rPr>
            </w:pPr>
            <w:r w:rsidRPr="00C74C53">
              <w:rPr>
                <w:b/>
                <w:bCs/>
              </w:rPr>
              <w:t>«Заказчик»</w:t>
            </w:r>
          </w:p>
        </w:tc>
        <w:tc>
          <w:tcPr>
            <w:tcW w:w="4892" w:type="dxa"/>
          </w:tcPr>
          <w:p w:rsidR="00C74C53" w:rsidRPr="00C74C53" w:rsidRDefault="00C74C53" w:rsidP="00C74C53">
            <w:pPr>
              <w:ind w:firstLine="0"/>
              <w:rPr>
                <w:b/>
                <w:bCs/>
              </w:rPr>
            </w:pPr>
            <w:r w:rsidRPr="00C74C53">
              <w:rPr>
                <w:b/>
                <w:bCs/>
              </w:rPr>
              <w:t>«Подрядчик»</w:t>
            </w:r>
          </w:p>
        </w:tc>
      </w:tr>
      <w:tr w:rsidR="00C74C53" w:rsidRPr="00C74C53" w:rsidTr="00C74C53">
        <w:trPr>
          <w:trHeight w:val="80"/>
        </w:trPr>
        <w:tc>
          <w:tcPr>
            <w:tcW w:w="4892" w:type="dxa"/>
          </w:tcPr>
          <w:p w:rsidR="00C74C53" w:rsidRPr="00C74C53" w:rsidRDefault="00C74C53" w:rsidP="00C74C53">
            <w:pPr>
              <w:ind w:firstLine="0"/>
              <w:rPr>
                <w:bCs/>
              </w:rPr>
            </w:pPr>
            <w:r w:rsidRPr="00C74C53">
              <w:rPr>
                <w:bCs/>
              </w:rPr>
              <w:t>ФКП «Аэропорты Камчатки»</w:t>
            </w:r>
          </w:p>
          <w:p w:rsidR="00C74C53" w:rsidRPr="00C74C53" w:rsidRDefault="00C74C53" w:rsidP="00C74C53">
            <w:pPr>
              <w:ind w:firstLine="0"/>
              <w:rPr>
                <w:bCs/>
              </w:rPr>
            </w:pPr>
            <w:r w:rsidRPr="00C74C53">
              <w:rPr>
                <w:bCs/>
              </w:rPr>
              <w:t xml:space="preserve">Юридический адрес: 684005, Камчатский </w:t>
            </w:r>
            <w:proofErr w:type="spellStart"/>
            <w:r w:rsidRPr="00C74C53">
              <w:rPr>
                <w:bCs/>
              </w:rPr>
              <w:t>кр</w:t>
            </w:r>
            <w:proofErr w:type="spellEnd"/>
            <w:r w:rsidRPr="00C74C53">
              <w:rPr>
                <w:bCs/>
              </w:rPr>
              <w:t xml:space="preserve">., г. Елизово, ул. </w:t>
            </w:r>
            <w:proofErr w:type="gramStart"/>
            <w:r w:rsidRPr="00C74C53">
              <w:rPr>
                <w:bCs/>
              </w:rPr>
              <w:t>Звездная</w:t>
            </w:r>
            <w:proofErr w:type="gramEnd"/>
            <w:r w:rsidRPr="00C74C53">
              <w:rPr>
                <w:bCs/>
              </w:rPr>
              <w:t>, д. 1</w:t>
            </w:r>
          </w:p>
          <w:p w:rsidR="00C74C53" w:rsidRPr="00C74C53" w:rsidRDefault="00C74C53" w:rsidP="00C74C53">
            <w:pPr>
              <w:ind w:firstLine="0"/>
              <w:rPr>
                <w:bCs/>
              </w:rPr>
            </w:pPr>
            <w:r w:rsidRPr="00C74C53">
              <w:rPr>
                <w:bCs/>
              </w:rPr>
              <w:t xml:space="preserve">Почтовый адрес: 684001, Камчатский </w:t>
            </w:r>
            <w:proofErr w:type="spellStart"/>
            <w:r w:rsidRPr="00C74C53">
              <w:rPr>
                <w:bCs/>
              </w:rPr>
              <w:t>кр</w:t>
            </w:r>
            <w:proofErr w:type="spellEnd"/>
            <w:r w:rsidRPr="00C74C53">
              <w:rPr>
                <w:bCs/>
              </w:rPr>
              <w:t xml:space="preserve">., </w:t>
            </w:r>
          </w:p>
          <w:p w:rsidR="00C74C53" w:rsidRPr="00C74C53" w:rsidRDefault="001F5F4D" w:rsidP="00C74C53">
            <w:pPr>
              <w:ind w:firstLine="0"/>
              <w:rPr>
                <w:bCs/>
              </w:rPr>
            </w:pPr>
            <w:r>
              <w:rPr>
                <w:bCs/>
              </w:rPr>
              <w:t>г. Елизово, а/я 1</w:t>
            </w:r>
          </w:p>
          <w:p w:rsidR="00C74C53" w:rsidRPr="00C74C53" w:rsidRDefault="00C74C53" w:rsidP="00C74C53">
            <w:pPr>
              <w:ind w:firstLine="0"/>
              <w:rPr>
                <w:bCs/>
              </w:rPr>
            </w:pPr>
            <w:r w:rsidRPr="00C74C53">
              <w:rPr>
                <w:bCs/>
              </w:rPr>
              <w:t>Фактическое местонахождение: 683038, Камчатский край, г. Петропавловск-Камчатский, ул. Циолковского, д. 43</w:t>
            </w:r>
          </w:p>
          <w:p w:rsidR="00C74C53" w:rsidRPr="00C74C53" w:rsidRDefault="00C74C53" w:rsidP="00C74C53">
            <w:pPr>
              <w:ind w:firstLine="0"/>
              <w:rPr>
                <w:bCs/>
              </w:rPr>
            </w:pPr>
            <w:proofErr w:type="gramStart"/>
            <w:r w:rsidRPr="00C74C53">
              <w:rPr>
                <w:bCs/>
              </w:rPr>
              <w:t>Р</w:t>
            </w:r>
            <w:proofErr w:type="gramEnd"/>
            <w:r w:rsidRPr="00C74C53">
              <w:rPr>
                <w:bCs/>
              </w:rPr>
              <w:t>/счет: 40502810000000005381</w:t>
            </w:r>
          </w:p>
          <w:p w:rsidR="00C74C53" w:rsidRPr="00C74C53" w:rsidRDefault="00C74C53" w:rsidP="00C74C53">
            <w:pPr>
              <w:ind w:firstLine="0"/>
              <w:rPr>
                <w:bCs/>
              </w:rPr>
            </w:pPr>
            <w:r w:rsidRPr="00C74C53">
              <w:rPr>
                <w:bCs/>
              </w:rPr>
              <w:t xml:space="preserve">Банк: </w:t>
            </w:r>
            <w:proofErr w:type="spellStart"/>
            <w:r w:rsidRPr="00C74C53">
              <w:rPr>
                <w:bCs/>
              </w:rPr>
              <w:t>ОАО</w:t>
            </w:r>
            <w:proofErr w:type="spellEnd"/>
            <w:r w:rsidRPr="00C74C53">
              <w:rPr>
                <w:bCs/>
              </w:rPr>
              <w:t xml:space="preserve"> «</w:t>
            </w:r>
            <w:proofErr w:type="spellStart"/>
            <w:r w:rsidRPr="00C74C53">
              <w:rPr>
                <w:bCs/>
              </w:rPr>
              <w:t>Камчаткомагропромбанк</w:t>
            </w:r>
            <w:proofErr w:type="spellEnd"/>
            <w:r w:rsidRPr="00C74C53">
              <w:rPr>
                <w:bCs/>
              </w:rPr>
              <w:t>»</w:t>
            </w:r>
          </w:p>
          <w:p w:rsidR="00C74C53" w:rsidRPr="00C74C53" w:rsidRDefault="00C74C53" w:rsidP="00C74C53">
            <w:pPr>
              <w:ind w:firstLine="0"/>
              <w:rPr>
                <w:bCs/>
              </w:rPr>
            </w:pPr>
            <w:r w:rsidRPr="00C74C53">
              <w:rPr>
                <w:bCs/>
              </w:rPr>
              <w:t>БИК: 043002711</w:t>
            </w:r>
          </w:p>
          <w:p w:rsidR="00C74C53" w:rsidRPr="00C74C53" w:rsidRDefault="00C74C53" w:rsidP="00C74C53">
            <w:pPr>
              <w:ind w:firstLine="0"/>
              <w:rPr>
                <w:bCs/>
              </w:rPr>
            </w:pPr>
            <w:proofErr w:type="gramStart"/>
            <w:r w:rsidRPr="00C74C53">
              <w:rPr>
                <w:bCs/>
              </w:rPr>
              <w:t>К</w:t>
            </w:r>
            <w:proofErr w:type="gramEnd"/>
            <w:r w:rsidRPr="00C74C53">
              <w:rPr>
                <w:bCs/>
              </w:rPr>
              <w:t>/счет: 30101810300000000711</w:t>
            </w:r>
          </w:p>
          <w:p w:rsidR="00C74C53" w:rsidRPr="00C74C53" w:rsidRDefault="00C74C53" w:rsidP="00C74C53">
            <w:pPr>
              <w:ind w:firstLine="0"/>
              <w:rPr>
                <w:bCs/>
              </w:rPr>
            </w:pPr>
            <w:r w:rsidRPr="00C74C53">
              <w:rPr>
                <w:bCs/>
              </w:rPr>
              <w:t>ИНН: 4105038601</w:t>
            </w:r>
          </w:p>
          <w:p w:rsidR="00C74C53" w:rsidRPr="00C74C53" w:rsidRDefault="00C74C53" w:rsidP="00C74C53">
            <w:pPr>
              <w:ind w:firstLine="0"/>
              <w:rPr>
                <w:bCs/>
              </w:rPr>
            </w:pPr>
            <w:r w:rsidRPr="00C74C53">
              <w:rPr>
                <w:bCs/>
              </w:rPr>
              <w:t>КПП: 410501001</w:t>
            </w:r>
          </w:p>
          <w:p w:rsidR="00C74C53" w:rsidRPr="00C74C53" w:rsidRDefault="00C74C53" w:rsidP="00C74C53">
            <w:pPr>
              <w:ind w:firstLine="0"/>
              <w:rPr>
                <w:bCs/>
              </w:rPr>
            </w:pPr>
            <w:r w:rsidRPr="00C74C53">
              <w:rPr>
                <w:bCs/>
              </w:rPr>
              <w:t>Тел 8 (4152) 218-500, 218-510</w:t>
            </w:r>
          </w:p>
        </w:tc>
        <w:tc>
          <w:tcPr>
            <w:tcW w:w="4892" w:type="dxa"/>
          </w:tcPr>
          <w:p w:rsidR="00C74C53" w:rsidRPr="00C74C53" w:rsidRDefault="00C74C53" w:rsidP="00C74C53">
            <w:pPr>
              <w:ind w:firstLine="0"/>
              <w:rPr>
                <w:b/>
                <w:bCs/>
              </w:rPr>
            </w:pPr>
          </w:p>
        </w:tc>
      </w:tr>
      <w:tr w:rsidR="00C74C53" w:rsidRPr="00C74C53" w:rsidTr="00C74C53">
        <w:trPr>
          <w:trHeight w:val="80"/>
        </w:trPr>
        <w:tc>
          <w:tcPr>
            <w:tcW w:w="4892" w:type="dxa"/>
          </w:tcPr>
          <w:p w:rsidR="00C74C53" w:rsidRPr="00C74C53" w:rsidRDefault="00C74C53" w:rsidP="00C74C53">
            <w:pPr>
              <w:ind w:firstLine="0"/>
              <w:rPr>
                <w:bCs/>
              </w:rPr>
            </w:pPr>
            <w:r w:rsidRPr="00C74C53">
              <w:rPr>
                <w:bCs/>
              </w:rPr>
              <w:t xml:space="preserve">Генеральный директор </w:t>
            </w:r>
          </w:p>
          <w:p w:rsidR="00C74C53" w:rsidRPr="00C74C53" w:rsidRDefault="00C74C53" w:rsidP="00C74C53">
            <w:pPr>
              <w:ind w:firstLine="0"/>
              <w:rPr>
                <w:bCs/>
              </w:rPr>
            </w:pPr>
            <w:r w:rsidRPr="00C74C53">
              <w:rPr>
                <w:bCs/>
              </w:rPr>
              <w:t>ФКП «Аэропорты Камчатки»</w:t>
            </w:r>
          </w:p>
          <w:p w:rsidR="00C74C53" w:rsidRPr="00C74C53" w:rsidRDefault="00C74C53" w:rsidP="00C74C53">
            <w:pPr>
              <w:ind w:firstLine="0"/>
              <w:rPr>
                <w:bCs/>
              </w:rPr>
            </w:pPr>
            <w:r w:rsidRPr="00C74C53">
              <w:rPr>
                <w:bCs/>
              </w:rPr>
              <w:t xml:space="preserve">______________ А.Ю. Журавлёв </w:t>
            </w:r>
          </w:p>
        </w:tc>
        <w:tc>
          <w:tcPr>
            <w:tcW w:w="4892" w:type="dxa"/>
          </w:tcPr>
          <w:p w:rsidR="00C74C53" w:rsidRPr="00C74C53" w:rsidRDefault="00C74C53" w:rsidP="00C74C53">
            <w:pPr>
              <w:ind w:firstLine="0"/>
              <w:rPr>
                <w:bCs/>
              </w:rPr>
            </w:pPr>
          </w:p>
        </w:tc>
      </w:tr>
    </w:tbl>
    <w:p w:rsidR="00023D24" w:rsidRDefault="00023D24" w:rsidP="00023D24">
      <w:pPr>
        <w:tabs>
          <w:tab w:val="left" w:pos="993"/>
        </w:tabs>
        <w:ind w:left="5812" w:firstLine="284"/>
        <w:rPr>
          <w:bCs/>
        </w:rPr>
      </w:pPr>
    </w:p>
    <w:p w:rsidR="00023D24" w:rsidRPr="00811369" w:rsidRDefault="00023D24" w:rsidP="00023D24">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A8372E" w:rsidRDefault="00A8372E" w:rsidP="00A8372E">
      <w:pPr>
        <w:pStyle w:val="a4"/>
        <w:ind w:firstLine="0"/>
        <w:rPr>
          <w:sz w:val="24"/>
          <w:szCs w:val="24"/>
        </w:rPr>
      </w:pPr>
    </w:p>
    <w:p w:rsidR="001F5F4D" w:rsidRDefault="00A8372E" w:rsidP="00A8372E">
      <w:pPr>
        <w:pStyle w:val="a4"/>
        <w:ind w:firstLine="0"/>
        <w:rPr>
          <w:sz w:val="24"/>
          <w:szCs w:val="24"/>
        </w:rPr>
      </w:pPr>
      <w:r w:rsidRPr="00D336F1">
        <w:rPr>
          <w:sz w:val="24"/>
          <w:szCs w:val="24"/>
        </w:rPr>
        <w:t>Техническое задание</w:t>
      </w:r>
    </w:p>
    <w:p w:rsidR="00A8372E" w:rsidRPr="00747379" w:rsidRDefault="00A8372E" w:rsidP="00A8372E">
      <w:pPr>
        <w:pStyle w:val="a4"/>
        <w:ind w:firstLine="0"/>
        <w:rPr>
          <w:sz w:val="24"/>
          <w:szCs w:val="24"/>
        </w:rPr>
      </w:pPr>
      <w:r>
        <w:rPr>
          <w:sz w:val="24"/>
          <w:szCs w:val="24"/>
        </w:rPr>
        <w:t xml:space="preserve"> </w:t>
      </w:r>
      <w:r w:rsidRPr="00747379">
        <w:rPr>
          <w:bCs/>
          <w:color w:val="000000"/>
          <w:spacing w:val="-2"/>
          <w:sz w:val="24"/>
          <w:szCs w:val="24"/>
        </w:rPr>
        <w:t>на выполнение работ по Объекту:</w:t>
      </w:r>
    </w:p>
    <w:p w:rsidR="00A8372E" w:rsidRPr="00747379" w:rsidRDefault="00A8372E" w:rsidP="00A8372E">
      <w:pPr>
        <w:shd w:val="clear" w:color="auto" w:fill="FFFFFF"/>
        <w:tabs>
          <w:tab w:val="left" w:pos="0"/>
        </w:tabs>
        <w:ind w:firstLine="0"/>
        <w:jc w:val="center"/>
        <w:rPr>
          <w:b/>
          <w:bCs/>
          <w:i/>
          <w:color w:val="000000"/>
          <w:spacing w:val="-2"/>
        </w:rPr>
      </w:pPr>
      <w:r w:rsidRPr="00747379">
        <w:rPr>
          <w:b/>
          <w:bCs/>
          <w:i/>
          <w:color w:val="000000"/>
          <w:spacing w:val="-2"/>
        </w:rPr>
        <w:t xml:space="preserve">Лот </w:t>
      </w:r>
      <w:r>
        <w:rPr>
          <w:b/>
          <w:bCs/>
          <w:i/>
          <w:color w:val="000000"/>
          <w:spacing w:val="-2"/>
        </w:rPr>
        <w:t xml:space="preserve">2 </w:t>
      </w:r>
      <w:r w:rsidRPr="00747379">
        <w:rPr>
          <w:b/>
          <w:bCs/>
          <w:i/>
        </w:rPr>
        <w:t>«Монтаж комплект</w:t>
      </w:r>
      <w:r w:rsidR="00054BBB">
        <w:rPr>
          <w:b/>
          <w:bCs/>
          <w:i/>
        </w:rPr>
        <w:t>а</w:t>
      </w:r>
      <w:r w:rsidRPr="00747379">
        <w:rPr>
          <w:b/>
          <w:bCs/>
          <w:i/>
        </w:rPr>
        <w:t xml:space="preserve"> ограждения аэропорт</w:t>
      </w:r>
      <w:r w:rsidR="00054BBB">
        <w:rPr>
          <w:b/>
          <w:bCs/>
          <w:i/>
        </w:rPr>
        <w:t>а</w:t>
      </w:r>
      <w:r w:rsidRPr="00747379">
        <w:rPr>
          <w:b/>
          <w:bCs/>
          <w:i/>
        </w:rPr>
        <w:t xml:space="preserve"> Тиличики»</w:t>
      </w:r>
      <w:r w:rsidRPr="00747379">
        <w:rPr>
          <w:bCs/>
          <w:i/>
        </w:rPr>
        <w:t xml:space="preserve"> </w:t>
      </w:r>
      <w:r w:rsidRPr="00747379">
        <w:rPr>
          <w:b/>
          <w:bCs/>
          <w:i/>
        </w:rPr>
        <w:t xml:space="preserve">(участок протяженностью </w:t>
      </w:r>
      <w:r>
        <w:rPr>
          <w:b/>
          <w:bCs/>
          <w:i/>
        </w:rPr>
        <w:t>1032</w:t>
      </w:r>
      <w:r w:rsidRPr="00747379">
        <w:rPr>
          <w:b/>
          <w:bCs/>
          <w:i/>
        </w:rPr>
        <w:t xml:space="preserve"> метра)</w:t>
      </w:r>
    </w:p>
    <w:p w:rsidR="00A8372E" w:rsidRDefault="00A8372E" w:rsidP="00A8372E">
      <w:pPr>
        <w:ind w:firstLine="0"/>
        <w:jc w:val="left"/>
        <w:rPr>
          <w:b/>
          <w:u w:val="single"/>
        </w:rPr>
      </w:pPr>
    </w:p>
    <w:tbl>
      <w:tblPr>
        <w:tblpPr w:leftFromText="180" w:rightFromText="180" w:vertAnchor="text" w:horzAnchor="margin" w:tblpXSpec="center" w:tblpY="42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004"/>
        <w:gridCol w:w="6521"/>
      </w:tblGrid>
      <w:tr w:rsidR="001B0D16" w:rsidRPr="005268BE" w:rsidTr="001F5F4D">
        <w:trPr>
          <w:trHeight w:val="837"/>
        </w:trPr>
        <w:tc>
          <w:tcPr>
            <w:tcW w:w="675" w:type="dxa"/>
            <w:vAlign w:val="center"/>
          </w:tcPr>
          <w:p w:rsidR="001B0D16" w:rsidRPr="005268BE" w:rsidRDefault="001B0D16" w:rsidP="001F5F4D">
            <w:pPr>
              <w:ind w:firstLine="0"/>
              <w:jc w:val="center"/>
            </w:pPr>
            <w:r w:rsidRPr="005268BE">
              <w:t xml:space="preserve">№ </w:t>
            </w:r>
            <w:proofErr w:type="spellStart"/>
            <w:proofErr w:type="gramStart"/>
            <w:r w:rsidRPr="005268BE">
              <w:t>п</w:t>
            </w:r>
            <w:proofErr w:type="spellEnd"/>
            <w:proofErr w:type="gramEnd"/>
            <w:r w:rsidRPr="005268BE">
              <w:t>/</w:t>
            </w:r>
            <w:proofErr w:type="spellStart"/>
            <w:r w:rsidRPr="005268BE">
              <w:t>п</w:t>
            </w:r>
            <w:proofErr w:type="spellEnd"/>
          </w:p>
        </w:tc>
        <w:tc>
          <w:tcPr>
            <w:tcW w:w="3004" w:type="dxa"/>
            <w:vAlign w:val="center"/>
          </w:tcPr>
          <w:p w:rsidR="001B0D16" w:rsidRPr="005268BE" w:rsidRDefault="001B0D16" w:rsidP="001F5F4D">
            <w:pPr>
              <w:ind w:right="-108" w:firstLine="0"/>
              <w:jc w:val="center"/>
            </w:pPr>
            <w:r w:rsidRPr="005268BE">
              <w:t>Наименование</w:t>
            </w:r>
          </w:p>
        </w:tc>
        <w:tc>
          <w:tcPr>
            <w:tcW w:w="6521" w:type="dxa"/>
            <w:vAlign w:val="center"/>
          </w:tcPr>
          <w:p w:rsidR="001B0D16" w:rsidRPr="005268BE" w:rsidRDefault="001B0D16" w:rsidP="001F5F4D">
            <w:pPr>
              <w:ind w:firstLine="0"/>
              <w:jc w:val="center"/>
            </w:pPr>
            <w:r w:rsidRPr="005268BE">
              <w:t>Требуемые параметры, характеристики</w:t>
            </w:r>
          </w:p>
        </w:tc>
      </w:tr>
      <w:tr w:rsidR="001B0D16" w:rsidRPr="00D20E76" w:rsidTr="001F5F4D">
        <w:tc>
          <w:tcPr>
            <w:tcW w:w="675" w:type="dxa"/>
          </w:tcPr>
          <w:p w:rsidR="001B0D16" w:rsidRPr="005268BE" w:rsidRDefault="001B0D16" w:rsidP="001F5F4D">
            <w:pPr>
              <w:numPr>
                <w:ilvl w:val="0"/>
                <w:numId w:val="33"/>
              </w:numPr>
              <w:spacing w:after="200" w:line="276" w:lineRule="auto"/>
              <w:ind w:left="0" w:firstLine="0"/>
              <w:jc w:val="left"/>
            </w:pPr>
          </w:p>
        </w:tc>
        <w:tc>
          <w:tcPr>
            <w:tcW w:w="3004" w:type="dxa"/>
          </w:tcPr>
          <w:p w:rsidR="001B0D16" w:rsidRPr="005268BE" w:rsidRDefault="001B0D16" w:rsidP="001F5F4D">
            <w:pPr>
              <w:ind w:right="34" w:firstLine="0"/>
              <w:rPr>
                <w:color w:val="000000"/>
              </w:rPr>
            </w:pPr>
            <w:r w:rsidRPr="005268BE">
              <w:t>Перечень  работ</w:t>
            </w:r>
          </w:p>
        </w:tc>
        <w:tc>
          <w:tcPr>
            <w:tcW w:w="6521" w:type="dxa"/>
          </w:tcPr>
          <w:p w:rsidR="001B0D16" w:rsidRPr="00D20E76" w:rsidRDefault="001B0D16" w:rsidP="001F5F4D">
            <w:pPr>
              <w:numPr>
                <w:ilvl w:val="0"/>
                <w:numId w:val="34"/>
              </w:numPr>
              <w:ind w:left="0" w:firstLine="0"/>
            </w:pPr>
            <w:r>
              <w:t>Устройство вертикальной планировки вдоль забора шириной 3.0м с наружной стороны ограждения с вывозом мусора    -   1032м / 3096м</w:t>
            </w:r>
            <w:r>
              <w:rPr>
                <w:vertAlign w:val="superscript"/>
              </w:rPr>
              <w:t>2</w:t>
            </w:r>
            <w:r>
              <w:t>.</w:t>
            </w:r>
          </w:p>
          <w:p w:rsidR="001B0D16" w:rsidRPr="00D20E76" w:rsidRDefault="001B0D16" w:rsidP="001F5F4D">
            <w:pPr>
              <w:numPr>
                <w:ilvl w:val="0"/>
                <w:numId w:val="34"/>
              </w:numPr>
              <w:ind w:left="0" w:firstLine="0"/>
            </w:pPr>
            <w:r w:rsidRPr="00D20E76">
              <w:t>Установка винтовых опор длиной 1</w:t>
            </w:r>
            <w:r>
              <w:t>,</w:t>
            </w:r>
            <w:r w:rsidRPr="00D20E76">
              <w:t>5м из трубы диаметра 76 мм с фланцем, в грунт на глубину 1,5м с шагом 3</w:t>
            </w:r>
            <w:r>
              <w:t>,</w:t>
            </w:r>
            <w:r w:rsidRPr="00D20E76">
              <w:t>0</w:t>
            </w:r>
            <w:r>
              <w:t xml:space="preserve"> </w:t>
            </w:r>
            <w:r w:rsidRPr="00D20E76">
              <w:t xml:space="preserve">м </w:t>
            </w:r>
            <w:proofErr w:type="gramStart"/>
            <w:r w:rsidRPr="00D20E76">
              <w:t>согласно схемы</w:t>
            </w:r>
            <w:proofErr w:type="gramEnd"/>
            <w:r w:rsidRPr="00D20E76">
              <w:t xml:space="preserve"> (Т</w:t>
            </w:r>
            <w:r>
              <w:t>38</w:t>
            </w:r>
            <w:r w:rsidRPr="00D20E76">
              <w:t>-Т</w:t>
            </w:r>
            <w:r>
              <w:t>43</w:t>
            </w:r>
            <w:r w:rsidRPr="00D20E76">
              <w:t>)</w:t>
            </w:r>
            <w:r>
              <w:t xml:space="preserve">     </w:t>
            </w:r>
            <w:r w:rsidRPr="00D20E76">
              <w:t xml:space="preserve"> – </w:t>
            </w:r>
            <w:r>
              <w:t xml:space="preserve">  345 </w:t>
            </w:r>
            <w:r w:rsidRPr="00D20E76">
              <w:t>шт.</w:t>
            </w:r>
          </w:p>
          <w:p w:rsidR="001B0D16" w:rsidRPr="00D20E76" w:rsidRDefault="001B0D16" w:rsidP="001F5F4D">
            <w:pPr>
              <w:numPr>
                <w:ilvl w:val="0"/>
                <w:numId w:val="34"/>
              </w:numPr>
              <w:ind w:left="0" w:firstLine="0"/>
            </w:pPr>
            <w:r w:rsidRPr="00D20E76">
              <w:t xml:space="preserve">Установка столбов высотой 2270мм из профильной трубы оцинкованных с внутренней и внешней стороны с полимерным покрытием, сечением 60х60х2мм  с  фланцевым соединением для крепления к винтовой опоре на 3 отверстия (крепление столба  к винтовой опоре - болт с гайкой и двумя шайбами) </w:t>
            </w:r>
            <w:r>
              <w:t xml:space="preserve">    </w:t>
            </w:r>
            <w:r w:rsidRPr="00D20E76">
              <w:t xml:space="preserve">– </w:t>
            </w:r>
            <w:r>
              <w:t xml:space="preserve">  345</w:t>
            </w:r>
            <w:r w:rsidRPr="00D20E76">
              <w:t xml:space="preserve"> шт</w:t>
            </w:r>
            <w:r>
              <w:t>.</w:t>
            </w:r>
          </w:p>
          <w:p w:rsidR="001B0D16" w:rsidRPr="00D20E76" w:rsidRDefault="001B0D16" w:rsidP="001F5F4D">
            <w:pPr>
              <w:numPr>
                <w:ilvl w:val="0"/>
                <w:numId w:val="34"/>
              </w:numPr>
              <w:ind w:left="0" w:firstLine="0"/>
            </w:pPr>
            <w:r w:rsidRPr="00D20E76">
              <w:t xml:space="preserve">Установка полотна сетчатого, выполненного из сварной оцинкованной сетки с полимерным покрытием </w:t>
            </w:r>
            <w:r w:rsidRPr="00D20E76">
              <w:rPr>
                <w:lang w:val="en-US"/>
              </w:rPr>
              <w:t>RAL</w:t>
            </w:r>
            <w:r w:rsidRPr="00D20E76">
              <w:t xml:space="preserve"> 6005, с диаметром прутка 4 мм длина полотна 3м, высотой 2</w:t>
            </w:r>
            <w:r>
              <w:t>,</w:t>
            </w:r>
            <w:r w:rsidRPr="00D20E76">
              <w:t xml:space="preserve">23м, ячейка сетки 200х50мм (крепление </w:t>
            </w:r>
            <w:r>
              <w:t xml:space="preserve">сеток </w:t>
            </w:r>
            <w:r w:rsidRPr="00D20E76">
              <w:t>скобами</w:t>
            </w:r>
            <w:r>
              <w:t xml:space="preserve"> к опоре</w:t>
            </w:r>
            <w:r w:rsidRPr="00D20E76">
              <w:t xml:space="preserve"> 4</w:t>
            </w:r>
            <w:r>
              <w:t xml:space="preserve"> скобы</w:t>
            </w:r>
            <w:r w:rsidRPr="00D20E76">
              <w:t>, болт, гайка) с высотой от уровня грунта 100мм</w:t>
            </w:r>
            <w:r>
              <w:t xml:space="preserve">      </w:t>
            </w:r>
            <w:r w:rsidRPr="00D20E76">
              <w:t xml:space="preserve"> – </w:t>
            </w:r>
            <w:r>
              <w:t xml:space="preserve">   344</w:t>
            </w:r>
            <w:r w:rsidRPr="00D20E76">
              <w:t xml:space="preserve"> шт.</w:t>
            </w:r>
          </w:p>
        </w:tc>
      </w:tr>
      <w:tr w:rsidR="001B0D16" w:rsidRPr="002B5A1C" w:rsidTr="001F5F4D">
        <w:tc>
          <w:tcPr>
            <w:tcW w:w="675" w:type="dxa"/>
          </w:tcPr>
          <w:p w:rsidR="001B0D16" w:rsidRPr="005268BE" w:rsidRDefault="001B0D16" w:rsidP="001F5F4D">
            <w:pPr>
              <w:numPr>
                <w:ilvl w:val="0"/>
                <w:numId w:val="33"/>
              </w:numPr>
              <w:spacing w:after="200" w:line="276" w:lineRule="auto"/>
              <w:ind w:left="0" w:firstLine="0"/>
              <w:jc w:val="left"/>
            </w:pPr>
          </w:p>
        </w:tc>
        <w:tc>
          <w:tcPr>
            <w:tcW w:w="3004" w:type="dxa"/>
          </w:tcPr>
          <w:p w:rsidR="001B0D16" w:rsidRPr="008976A3" w:rsidRDefault="001B0D16" w:rsidP="001F5F4D">
            <w:pPr>
              <w:ind w:right="34" w:firstLine="0"/>
            </w:pPr>
            <w:r w:rsidRPr="008976A3">
              <w:t>Условия выполнения работ</w:t>
            </w:r>
          </w:p>
        </w:tc>
        <w:tc>
          <w:tcPr>
            <w:tcW w:w="6521" w:type="dxa"/>
          </w:tcPr>
          <w:p w:rsidR="001B0D16" w:rsidRPr="002B5A1C" w:rsidRDefault="001B0D16" w:rsidP="001F5F4D">
            <w:pPr>
              <w:ind w:firstLine="0"/>
            </w:pPr>
            <w:r w:rsidRPr="008976A3">
              <w:t xml:space="preserve"> </w:t>
            </w:r>
            <w:r w:rsidRPr="002B5A1C">
              <w:t>1. Подрядчик выполняет все виды работ, указанные в разделе «Перечень работ» настоящего технического задания.</w:t>
            </w:r>
          </w:p>
          <w:p w:rsidR="001B0D16" w:rsidRPr="002B5A1C" w:rsidRDefault="001B0D16" w:rsidP="001F5F4D">
            <w:pPr>
              <w:ind w:firstLine="0"/>
            </w:pPr>
            <w:r w:rsidRPr="002B5A1C">
              <w:t>2. 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1B0D16" w:rsidRDefault="001B0D16" w:rsidP="001F5F4D">
            <w:pPr>
              <w:ind w:firstLine="0"/>
            </w:pPr>
            <w:r w:rsidRPr="002B5A1C">
              <w:t>3. Подрядчик обязан разработать и согласовать письменно с техническим надзором Заказчика в течение 10 календарных дней после подписания договора</w:t>
            </w:r>
            <w:r>
              <w:t xml:space="preserve">   </w:t>
            </w:r>
            <w:r w:rsidRPr="002B5A1C">
              <w:t>Проект производства работ (ППР).</w:t>
            </w:r>
          </w:p>
          <w:p w:rsidR="001B0D16" w:rsidRPr="002B5A1C" w:rsidRDefault="001B0D16" w:rsidP="001F5F4D">
            <w:pPr>
              <w:ind w:firstLine="0"/>
            </w:pPr>
            <w:r w:rsidRPr="002B5A1C">
              <w:t xml:space="preserve"> 4. Подрядчик самостоятельно уточняет по месту на объекте все уточняющие размеры </w:t>
            </w:r>
            <w:r>
              <w:t>периметра ограждения</w:t>
            </w:r>
            <w:r w:rsidRPr="002B5A1C">
              <w:t>.</w:t>
            </w:r>
          </w:p>
          <w:p w:rsidR="001B0D16" w:rsidRPr="002B5A1C" w:rsidRDefault="001B0D16" w:rsidP="001F5F4D">
            <w:pPr>
              <w:ind w:firstLine="0"/>
            </w:pPr>
            <w:r>
              <w:t>5</w:t>
            </w:r>
            <w:r w:rsidRPr="002B5A1C">
              <w:t xml:space="preserve">. </w:t>
            </w:r>
            <w:proofErr w:type="gramStart"/>
            <w:r w:rsidRPr="002B5A1C">
              <w:t xml:space="preserve">При обнаружении в ходе выполнения </w:t>
            </w:r>
            <w:r>
              <w:t>монтажа комплекта ограждения</w:t>
            </w:r>
            <w:r w:rsidRPr="002B5A1C">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roofErr w:type="gramEnd"/>
          </w:p>
          <w:p w:rsidR="001B0D16" w:rsidRPr="002B5A1C" w:rsidRDefault="001B0D16" w:rsidP="001F5F4D">
            <w:pPr>
              <w:ind w:firstLine="0"/>
            </w:pPr>
            <w:r>
              <w:lastRenderedPageBreak/>
              <w:t>6</w:t>
            </w:r>
            <w:r w:rsidRPr="002B5A1C">
              <w:t>. Вывоз строительного мусора с объекта на свалку</w:t>
            </w:r>
            <w:r>
              <w:t>.</w:t>
            </w:r>
          </w:p>
        </w:tc>
      </w:tr>
      <w:tr w:rsidR="001B0D16" w:rsidRPr="008976A3" w:rsidTr="001F5F4D">
        <w:tc>
          <w:tcPr>
            <w:tcW w:w="675" w:type="dxa"/>
          </w:tcPr>
          <w:p w:rsidR="001B0D16" w:rsidRPr="005268BE" w:rsidRDefault="001B0D16" w:rsidP="001F5F4D">
            <w:pPr>
              <w:numPr>
                <w:ilvl w:val="0"/>
                <w:numId w:val="33"/>
              </w:numPr>
              <w:spacing w:after="200" w:line="276" w:lineRule="auto"/>
              <w:ind w:left="0" w:firstLine="0"/>
              <w:jc w:val="left"/>
            </w:pPr>
          </w:p>
        </w:tc>
        <w:tc>
          <w:tcPr>
            <w:tcW w:w="3004" w:type="dxa"/>
          </w:tcPr>
          <w:p w:rsidR="001B0D16" w:rsidRPr="008976A3" w:rsidRDefault="001B0D16" w:rsidP="001F5F4D">
            <w:pPr>
              <w:ind w:right="34" w:firstLine="0"/>
            </w:pPr>
            <w:r w:rsidRPr="008976A3">
              <w:t>Требование к качеству работ</w:t>
            </w:r>
            <w:r>
              <w:t xml:space="preserve"> </w:t>
            </w:r>
            <w:r w:rsidRPr="008976A3">
              <w:t>и применяемым материалам</w:t>
            </w:r>
          </w:p>
        </w:tc>
        <w:tc>
          <w:tcPr>
            <w:tcW w:w="6521" w:type="dxa"/>
          </w:tcPr>
          <w:p w:rsidR="001B0D16" w:rsidRPr="008976A3" w:rsidRDefault="001B0D16" w:rsidP="001F5F4D">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1B0D16" w:rsidRPr="008976A3" w:rsidTr="001F5F4D">
        <w:tc>
          <w:tcPr>
            <w:tcW w:w="675" w:type="dxa"/>
          </w:tcPr>
          <w:p w:rsidR="001B0D16" w:rsidRPr="005268BE" w:rsidRDefault="001B0D16" w:rsidP="001F5F4D">
            <w:pPr>
              <w:numPr>
                <w:ilvl w:val="0"/>
                <w:numId w:val="33"/>
              </w:numPr>
              <w:spacing w:after="200" w:line="276" w:lineRule="auto"/>
              <w:ind w:left="0" w:firstLine="0"/>
              <w:jc w:val="left"/>
            </w:pPr>
          </w:p>
        </w:tc>
        <w:tc>
          <w:tcPr>
            <w:tcW w:w="3004" w:type="dxa"/>
          </w:tcPr>
          <w:p w:rsidR="001B0D16" w:rsidRPr="008976A3" w:rsidRDefault="001B0D16" w:rsidP="001F5F4D">
            <w:pPr>
              <w:ind w:right="34" w:firstLine="0"/>
            </w:pPr>
            <w:r w:rsidRPr="008976A3">
              <w:t>Требования к технологии производства работ</w:t>
            </w:r>
          </w:p>
        </w:tc>
        <w:tc>
          <w:tcPr>
            <w:tcW w:w="6521" w:type="dxa"/>
          </w:tcPr>
          <w:p w:rsidR="001B0D16" w:rsidRPr="008976A3" w:rsidRDefault="001B0D16" w:rsidP="001F5F4D">
            <w:pPr>
              <w:ind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1B0D16" w:rsidRPr="008976A3" w:rsidTr="001F5F4D">
        <w:tc>
          <w:tcPr>
            <w:tcW w:w="675" w:type="dxa"/>
          </w:tcPr>
          <w:p w:rsidR="001B0D16" w:rsidRPr="005268BE" w:rsidRDefault="001B0D16" w:rsidP="001F5F4D">
            <w:pPr>
              <w:numPr>
                <w:ilvl w:val="0"/>
                <w:numId w:val="33"/>
              </w:numPr>
              <w:spacing w:after="200" w:line="276" w:lineRule="auto"/>
              <w:ind w:left="0" w:firstLine="0"/>
              <w:jc w:val="left"/>
            </w:pPr>
          </w:p>
        </w:tc>
        <w:tc>
          <w:tcPr>
            <w:tcW w:w="3004" w:type="dxa"/>
          </w:tcPr>
          <w:p w:rsidR="001B0D16" w:rsidRPr="008976A3" w:rsidRDefault="001B0D16" w:rsidP="001F5F4D">
            <w:pPr>
              <w:ind w:right="34" w:firstLine="0"/>
            </w:pPr>
            <w:r w:rsidRPr="008976A3">
              <w:t>Требования к безопасности и гигиене труда</w:t>
            </w:r>
          </w:p>
        </w:tc>
        <w:tc>
          <w:tcPr>
            <w:tcW w:w="6521" w:type="dxa"/>
          </w:tcPr>
          <w:p w:rsidR="001B0D16" w:rsidRPr="008976A3" w:rsidRDefault="001B0D16" w:rsidP="001F5F4D">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1B0D16" w:rsidRPr="008976A3" w:rsidTr="001F5F4D">
        <w:tc>
          <w:tcPr>
            <w:tcW w:w="675" w:type="dxa"/>
          </w:tcPr>
          <w:p w:rsidR="001B0D16" w:rsidRPr="005268BE" w:rsidRDefault="001B0D16" w:rsidP="001F5F4D">
            <w:pPr>
              <w:numPr>
                <w:ilvl w:val="0"/>
                <w:numId w:val="33"/>
              </w:numPr>
              <w:spacing w:after="200" w:line="276" w:lineRule="auto"/>
              <w:ind w:left="0" w:firstLine="0"/>
              <w:jc w:val="left"/>
            </w:pPr>
          </w:p>
        </w:tc>
        <w:tc>
          <w:tcPr>
            <w:tcW w:w="3004" w:type="dxa"/>
          </w:tcPr>
          <w:p w:rsidR="001B0D16" w:rsidRPr="008976A3" w:rsidRDefault="001B0D16" w:rsidP="001F5F4D">
            <w:pPr>
              <w:ind w:right="34" w:firstLine="0"/>
            </w:pPr>
            <w:r w:rsidRPr="008976A3">
              <w:t>Требование к оформлению  исполнительной документации</w:t>
            </w:r>
          </w:p>
        </w:tc>
        <w:tc>
          <w:tcPr>
            <w:tcW w:w="6521" w:type="dxa"/>
          </w:tcPr>
          <w:p w:rsidR="001B0D16" w:rsidRPr="008976A3" w:rsidRDefault="001B0D16" w:rsidP="001F5F4D">
            <w:pPr>
              <w:ind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1B0D16" w:rsidTr="001F5F4D">
        <w:tc>
          <w:tcPr>
            <w:tcW w:w="675" w:type="dxa"/>
          </w:tcPr>
          <w:p w:rsidR="001B0D16" w:rsidRPr="005268BE" w:rsidRDefault="001B0D16" w:rsidP="001F5F4D">
            <w:pPr>
              <w:numPr>
                <w:ilvl w:val="0"/>
                <w:numId w:val="33"/>
              </w:numPr>
              <w:spacing w:after="200" w:line="276" w:lineRule="auto"/>
              <w:ind w:left="0" w:firstLine="0"/>
              <w:jc w:val="left"/>
            </w:pPr>
          </w:p>
        </w:tc>
        <w:tc>
          <w:tcPr>
            <w:tcW w:w="3004" w:type="dxa"/>
          </w:tcPr>
          <w:p w:rsidR="001B0D16" w:rsidRDefault="001B0D16" w:rsidP="001F5F4D">
            <w:pPr>
              <w:ind w:right="34" w:firstLine="0"/>
            </w:pPr>
            <w:r>
              <w:t>Требования к представлению гарантии</w:t>
            </w:r>
          </w:p>
        </w:tc>
        <w:tc>
          <w:tcPr>
            <w:tcW w:w="6521" w:type="dxa"/>
          </w:tcPr>
          <w:p w:rsidR="001B0D16" w:rsidRDefault="001B0D16" w:rsidP="001F5F4D">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1B0D16" w:rsidRPr="005268BE" w:rsidTr="001F5F4D">
        <w:tc>
          <w:tcPr>
            <w:tcW w:w="675" w:type="dxa"/>
          </w:tcPr>
          <w:p w:rsidR="001B0D16" w:rsidRPr="005268BE" w:rsidRDefault="001B0D16" w:rsidP="001F5F4D">
            <w:pPr>
              <w:numPr>
                <w:ilvl w:val="0"/>
                <w:numId w:val="33"/>
              </w:numPr>
              <w:spacing w:after="200" w:line="276" w:lineRule="auto"/>
              <w:ind w:left="0" w:firstLine="0"/>
              <w:jc w:val="left"/>
            </w:pPr>
          </w:p>
        </w:tc>
        <w:tc>
          <w:tcPr>
            <w:tcW w:w="3004" w:type="dxa"/>
          </w:tcPr>
          <w:p w:rsidR="001B0D16" w:rsidRPr="005268BE" w:rsidRDefault="001B0D16" w:rsidP="001F5F4D">
            <w:pPr>
              <w:ind w:right="34" w:firstLine="0"/>
            </w:pPr>
            <w:r w:rsidRPr="005268BE">
              <w:t>Исходные данные</w:t>
            </w:r>
          </w:p>
        </w:tc>
        <w:tc>
          <w:tcPr>
            <w:tcW w:w="6521" w:type="dxa"/>
          </w:tcPr>
          <w:p w:rsidR="001B0D16" w:rsidRPr="005268BE" w:rsidRDefault="001B0D16" w:rsidP="001F5F4D">
            <w:pPr>
              <w:ind w:firstLine="0"/>
            </w:pPr>
            <w:r w:rsidRPr="005268BE">
              <w:t xml:space="preserve">Схема ограждения территории  </w:t>
            </w:r>
            <w:r>
              <w:t xml:space="preserve">ГСМ </w:t>
            </w:r>
            <w:r w:rsidRPr="005268BE">
              <w:t xml:space="preserve">аэропорта </w:t>
            </w:r>
            <w:r>
              <w:t>Тиличики</w:t>
            </w:r>
            <w:r w:rsidRPr="005268BE">
              <w:t>.</w:t>
            </w:r>
          </w:p>
        </w:tc>
      </w:tr>
    </w:tbl>
    <w:p w:rsidR="00023D24" w:rsidRDefault="00023D24" w:rsidP="00023D2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23D24" w:rsidTr="00023D24">
        <w:tc>
          <w:tcPr>
            <w:tcW w:w="4785" w:type="dxa"/>
          </w:tcPr>
          <w:p w:rsidR="00023D24" w:rsidRDefault="00023D24" w:rsidP="00023D24">
            <w:pPr>
              <w:ind w:firstLine="0"/>
              <w:jc w:val="center"/>
              <w:rPr>
                <w:b/>
              </w:rPr>
            </w:pPr>
            <w:r w:rsidRPr="00117B4F">
              <w:rPr>
                <w:b/>
              </w:rPr>
              <w:t>«Заказчик»</w:t>
            </w:r>
          </w:p>
          <w:p w:rsidR="00023D24" w:rsidRDefault="00023D24" w:rsidP="00023D24">
            <w:pPr>
              <w:ind w:firstLine="0"/>
              <w:rPr>
                <w:b/>
              </w:rPr>
            </w:pPr>
          </w:p>
          <w:p w:rsidR="00023D24" w:rsidRDefault="00023D24" w:rsidP="00023D24">
            <w:pPr>
              <w:ind w:firstLine="0"/>
            </w:pPr>
            <w:r>
              <w:t>Генеральный директор</w:t>
            </w:r>
          </w:p>
          <w:p w:rsidR="00023D24" w:rsidRDefault="00023D24" w:rsidP="00023D24">
            <w:pPr>
              <w:ind w:firstLine="0"/>
            </w:pPr>
            <w:r>
              <w:t>ФКП «Аэропорты Камчатки»</w:t>
            </w:r>
          </w:p>
          <w:p w:rsidR="00023D24" w:rsidRDefault="00023D24" w:rsidP="00023D24">
            <w:pPr>
              <w:ind w:firstLine="0"/>
            </w:pPr>
          </w:p>
          <w:p w:rsidR="00023D24" w:rsidRPr="00117B4F" w:rsidRDefault="00023D24" w:rsidP="00023D24">
            <w:pPr>
              <w:ind w:firstLine="0"/>
            </w:pPr>
            <w:r>
              <w:t>_______________ А.Ю. Журавлёв</w:t>
            </w:r>
          </w:p>
        </w:tc>
        <w:tc>
          <w:tcPr>
            <w:tcW w:w="4786" w:type="dxa"/>
          </w:tcPr>
          <w:p w:rsidR="00023D24" w:rsidRDefault="00023D24" w:rsidP="00023D24">
            <w:pPr>
              <w:ind w:firstLine="0"/>
              <w:jc w:val="center"/>
              <w:rPr>
                <w:b/>
              </w:rPr>
            </w:pPr>
            <w:r w:rsidRPr="00117B4F">
              <w:rPr>
                <w:b/>
              </w:rPr>
              <w:t>«Подрядчик»</w:t>
            </w: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Pr="00117B4F" w:rsidRDefault="00023D24" w:rsidP="00023D24">
            <w:pPr>
              <w:ind w:firstLine="0"/>
            </w:pPr>
            <w:r w:rsidRPr="00117B4F">
              <w:t xml:space="preserve">_________________ </w:t>
            </w:r>
          </w:p>
        </w:tc>
      </w:tr>
    </w:tbl>
    <w:p w:rsidR="00E766FF" w:rsidRDefault="00E766FF">
      <w:pPr>
        <w:ind w:firstLine="0"/>
        <w:jc w:val="left"/>
      </w:pPr>
    </w:p>
    <w:p w:rsidR="00E766FF" w:rsidRDefault="00E766FF">
      <w:pPr>
        <w:ind w:firstLine="0"/>
        <w:jc w:val="left"/>
      </w:pPr>
      <w:r>
        <w:br w:type="page"/>
      </w:r>
    </w:p>
    <w:p w:rsidR="00F25556" w:rsidRDefault="00F25556">
      <w:pPr>
        <w:ind w:firstLine="0"/>
        <w:jc w:val="left"/>
      </w:pPr>
    </w:p>
    <w:p w:rsidR="00E6563F" w:rsidRDefault="00E6563F" w:rsidP="00E6563F">
      <w:pPr>
        <w:jc w:val="right"/>
        <w:rPr>
          <w:b/>
        </w:rPr>
      </w:pPr>
      <w:r>
        <w:rPr>
          <w:b/>
        </w:rPr>
        <w:t>Образцы основных форм документов</w:t>
      </w:r>
    </w:p>
    <w:p w:rsidR="00E6563F" w:rsidRDefault="00157476" w:rsidP="00E6563F">
      <w:pPr>
        <w:jc w:val="right"/>
      </w:pPr>
      <w:r>
        <w:t>(для всех лотов)</w:t>
      </w:r>
    </w:p>
    <w:p w:rsidR="00E6563F" w:rsidRPr="00297AEF" w:rsidRDefault="00E6563F" w:rsidP="00E6563F">
      <w:pPr>
        <w:pStyle w:val="2"/>
      </w:pPr>
    </w:p>
    <w:p w:rsidR="00E6563F" w:rsidRPr="00297AEF" w:rsidRDefault="00E6563F" w:rsidP="00E6563F">
      <w:pPr>
        <w:pStyle w:val="2"/>
        <w:rPr>
          <w:sz w:val="26"/>
        </w:rPr>
      </w:pPr>
      <w:bookmarkStart w:id="19" w:name="_Toc253767390"/>
      <w:r w:rsidRPr="00297AEF">
        <w:t>ФОРМА 1. ОПИСЬ ДОКУМЕНТОВ</w:t>
      </w:r>
      <w:bookmarkEnd w:id="19"/>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20" w:name="_Конкурсная_заявка"/>
            <w:bookmarkEnd w:id="20"/>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1" w:name="_Toc65401175"/>
    </w:p>
    <w:bookmarkEnd w:id="21"/>
    <w:p w:rsidR="00A8372E" w:rsidRPr="00DF5355" w:rsidRDefault="00A8372E" w:rsidP="00A8372E">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A8372E" w:rsidRPr="00DF5355" w:rsidRDefault="00A8372E" w:rsidP="00A8372E">
      <w:pPr>
        <w:pStyle w:val="af0"/>
        <w:ind w:firstLine="0"/>
        <w:jc w:val="center"/>
        <w:rPr>
          <w:rFonts w:cs="Times New Roman"/>
          <w:b/>
          <w:sz w:val="28"/>
          <w:szCs w:val="28"/>
        </w:rPr>
      </w:pPr>
    </w:p>
    <w:p w:rsidR="00A8372E" w:rsidRPr="00DF5355" w:rsidRDefault="00A8372E" w:rsidP="00A8372E">
      <w:pPr>
        <w:pBdr>
          <w:top w:val="single" w:sz="4" w:space="1" w:color="auto"/>
        </w:pBdr>
        <w:ind w:firstLine="0"/>
        <w:jc w:val="center"/>
        <w:rPr>
          <w:i/>
          <w:iCs/>
        </w:rPr>
      </w:pPr>
      <w:r w:rsidRPr="00DF5355">
        <w:rPr>
          <w:i/>
          <w:iCs/>
        </w:rPr>
        <w:t xml:space="preserve">наименование участника </w:t>
      </w:r>
      <w:r>
        <w:rPr>
          <w:i/>
          <w:iCs/>
        </w:rPr>
        <w:t>закупки</w:t>
      </w:r>
    </w:p>
    <w:p w:rsidR="00A8372E" w:rsidRPr="00DF5355" w:rsidRDefault="00A8372E" w:rsidP="00A8372E">
      <w:pPr>
        <w:pStyle w:val="af0"/>
        <w:ind w:firstLine="0"/>
        <w:jc w:val="center"/>
        <w:rPr>
          <w:rFonts w:ascii="Times New Roman" w:hAnsi="Times New Roman" w:cs="Times New Roman"/>
          <w:b/>
          <w:sz w:val="24"/>
        </w:rPr>
      </w:pPr>
    </w:p>
    <w:p w:rsidR="00A8372E" w:rsidRPr="00DF5355" w:rsidRDefault="00A8372E" w:rsidP="00A8372E">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A8372E" w:rsidRPr="00F36FE6" w:rsidRDefault="00A8372E" w:rsidP="00A8372E">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A8372E" w:rsidRPr="00DF5355" w:rsidRDefault="00A8372E" w:rsidP="00A8372E">
      <w:pPr>
        <w:jc w:val="center"/>
        <w:rPr>
          <w:bCs/>
        </w:rPr>
      </w:pPr>
    </w:p>
    <w:p w:rsidR="00A8372E" w:rsidRPr="00DF5355" w:rsidRDefault="00A8372E" w:rsidP="00A8372E">
      <w:pPr>
        <w:pStyle w:val="af0"/>
        <w:rPr>
          <w:rFonts w:ascii="Times New Roman" w:hAnsi="Times New Roman" w:cs="Times New Roman"/>
          <w:color w:val="auto"/>
          <w:sz w:val="24"/>
        </w:rPr>
      </w:pPr>
    </w:p>
    <w:p w:rsidR="00A8372E" w:rsidRPr="00DF5355" w:rsidRDefault="00A8372E" w:rsidP="00A8372E">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A8372E" w:rsidRDefault="00A8372E" w:rsidP="00A8372E">
      <w:pPr>
        <w:pStyle w:val="af5"/>
        <w:ind w:firstLine="0"/>
      </w:pPr>
      <w:r w:rsidRPr="00DF5355">
        <w:t>на сумму __________</w:t>
      </w:r>
      <w:r>
        <w:t>________________________________________________________</w:t>
      </w:r>
      <w:r w:rsidRPr="00DF5355">
        <w:t>__</w:t>
      </w:r>
    </w:p>
    <w:p w:rsidR="00A8372E" w:rsidRPr="00A54FCA" w:rsidRDefault="00A8372E" w:rsidP="00A8372E">
      <w:pPr>
        <w:pStyle w:val="af5"/>
        <w:ind w:firstLine="720"/>
        <w:jc w:val="center"/>
        <w:rPr>
          <w:vertAlign w:val="superscript"/>
        </w:rPr>
      </w:pPr>
      <w:r w:rsidRPr="00A54FCA">
        <w:rPr>
          <w:vertAlign w:val="superscript"/>
        </w:rPr>
        <w:t>(цифрами и прописью).</w:t>
      </w:r>
    </w:p>
    <w:p w:rsidR="00A8372E" w:rsidRDefault="00A8372E" w:rsidP="00A8372E">
      <w:pPr>
        <w:rPr>
          <w:i/>
          <w:u w:val="single"/>
        </w:rPr>
      </w:pPr>
      <w:r w:rsidRPr="00DF5355">
        <w:rPr>
          <w:iCs/>
        </w:rPr>
        <w:t xml:space="preserve">Сообщаем, что </w:t>
      </w:r>
      <w:r>
        <w:rPr>
          <w:i/>
          <w:u w:val="single"/>
        </w:rPr>
        <w:t>_________________________________________________________</w:t>
      </w:r>
    </w:p>
    <w:p w:rsidR="00A8372E" w:rsidRPr="00C36B2F" w:rsidRDefault="00A8372E" w:rsidP="00A8372E">
      <w:pPr>
        <w:jc w:val="center"/>
        <w:rPr>
          <w:i/>
          <w:vertAlign w:val="superscript"/>
        </w:rPr>
      </w:pPr>
      <w:r w:rsidRPr="00C36B2F">
        <w:rPr>
          <w:i/>
          <w:vertAlign w:val="superscript"/>
        </w:rPr>
        <w:t xml:space="preserve">наименование Участника </w:t>
      </w:r>
      <w:r>
        <w:rPr>
          <w:i/>
          <w:vertAlign w:val="superscript"/>
        </w:rPr>
        <w:t>закупки</w:t>
      </w:r>
    </w:p>
    <w:p w:rsidR="00A8372E" w:rsidRPr="00DF5355" w:rsidRDefault="00A8372E" w:rsidP="00A8372E">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A8372E" w:rsidRPr="00DF5355" w:rsidRDefault="00A8372E" w:rsidP="00A8372E">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A8372E" w:rsidRDefault="00A8372E" w:rsidP="00A8372E">
      <w:pPr>
        <w:rPr>
          <w:i/>
          <w:u w:val="single"/>
        </w:rPr>
      </w:pPr>
      <w:r w:rsidRPr="00DF5355">
        <w:t xml:space="preserve">в отношении </w:t>
      </w:r>
      <w:r>
        <w:rPr>
          <w:i/>
          <w:u w:val="single"/>
        </w:rPr>
        <w:t>____________________________________________________________</w:t>
      </w:r>
    </w:p>
    <w:p w:rsidR="00A8372E" w:rsidRPr="00C36B2F" w:rsidRDefault="00A8372E" w:rsidP="00A8372E">
      <w:pPr>
        <w:jc w:val="center"/>
        <w:rPr>
          <w:i/>
          <w:vertAlign w:val="superscript"/>
        </w:rPr>
      </w:pPr>
      <w:r w:rsidRPr="00C36B2F">
        <w:rPr>
          <w:i/>
          <w:vertAlign w:val="superscript"/>
        </w:rPr>
        <w:t xml:space="preserve">наименование Участника </w:t>
      </w:r>
      <w:r>
        <w:rPr>
          <w:i/>
          <w:vertAlign w:val="superscript"/>
        </w:rPr>
        <w:t>закупки</w:t>
      </w:r>
    </w:p>
    <w:p w:rsidR="00A8372E" w:rsidRDefault="00A8372E" w:rsidP="00A8372E">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A8372E" w:rsidRPr="00C36B2F" w:rsidRDefault="00A8372E" w:rsidP="00A8372E">
      <w:pPr>
        <w:jc w:val="center"/>
        <w:rPr>
          <w:i/>
          <w:vertAlign w:val="superscript"/>
        </w:rPr>
      </w:pPr>
      <w:r w:rsidRPr="00C36B2F">
        <w:rPr>
          <w:i/>
          <w:vertAlign w:val="superscript"/>
        </w:rPr>
        <w:t>наименование Участника з</w:t>
      </w:r>
      <w:r>
        <w:rPr>
          <w:i/>
          <w:vertAlign w:val="superscript"/>
        </w:rPr>
        <w:t>акупки</w:t>
      </w:r>
    </w:p>
    <w:p w:rsidR="00A8372E" w:rsidRDefault="00A8372E" w:rsidP="00A8372E">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A8372E" w:rsidRPr="00C36B2F" w:rsidRDefault="00A8372E" w:rsidP="00A8372E">
      <w:pPr>
        <w:jc w:val="right"/>
        <w:rPr>
          <w:i/>
          <w:vertAlign w:val="superscript"/>
        </w:rPr>
      </w:pPr>
      <w:r w:rsidRPr="00C36B2F">
        <w:rPr>
          <w:i/>
          <w:vertAlign w:val="superscript"/>
        </w:rPr>
        <w:t xml:space="preserve">наименование Участника </w:t>
      </w:r>
      <w:r>
        <w:rPr>
          <w:i/>
          <w:vertAlign w:val="superscript"/>
        </w:rPr>
        <w:t>закупки</w:t>
      </w:r>
    </w:p>
    <w:p w:rsidR="00A8372E" w:rsidRPr="00DF5355" w:rsidRDefault="00A8372E" w:rsidP="00A8372E">
      <w:pPr>
        <w:ind w:firstLine="0"/>
      </w:pPr>
      <w:r w:rsidRPr="00DF5355">
        <w:t xml:space="preserve"> не приостановлена; </w:t>
      </w:r>
    </w:p>
    <w:p w:rsidR="00A8372E" w:rsidRDefault="00A8372E" w:rsidP="00A8372E">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A8372E" w:rsidRPr="00C36B2F" w:rsidRDefault="00A8372E" w:rsidP="00A8372E">
      <w:pPr>
        <w:jc w:val="center"/>
        <w:rPr>
          <w:i/>
          <w:vertAlign w:val="superscript"/>
        </w:rPr>
      </w:pPr>
      <w:r w:rsidRPr="00C36B2F">
        <w:rPr>
          <w:i/>
          <w:vertAlign w:val="superscript"/>
        </w:rPr>
        <w:t>наименование Участника з</w:t>
      </w:r>
      <w:r>
        <w:rPr>
          <w:i/>
          <w:vertAlign w:val="superscript"/>
        </w:rPr>
        <w:t>акупки</w:t>
      </w:r>
    </w:p>
    <w:p w:rsidR="00A8372E" w:rsidRPr="00DF5355" w:rsidRDefault="00A8372E" w:rsidP="00A8372E">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A8372E" w:rsidRPr="00DF5355" w:rsidRDefault="00A8372E" w:rsidP="00A8372E">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A8372E" w:rsidRDefault="00A8372E" w:rsidP="00A8372E">
      <w:pPr>
        <w:rPr>
          <w:i/>
          <w:u w:val="single"/>
        </w:rPr>
      </w:pPr>
      <w:r w:rsidRPr="00DF5355">
        <w:t xml:space="preserve">Если </w:t>
      </w:r>
      <w:r>
        <w:rPr>
          <w:i/>
          <w:u w:val="single"/>
        </w:rPr>
        <w:t>_____________________________________________________________</w:t>
      </w:r>
    </w:p>
    <w:p w:rsidR="00A8372E" w:rsidRPr="00C36B2F" w:rsidRDefault="00A8372E" w:rsidP="00A8372E">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A8372E" w:rsidRPr="00DF5355" w:rsidRDefault="00A8372E" w:rsidP="00A8372E">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A8372E" w:rsidRPr="00DF5355" w:rsidRDefault="00A8372E" w:rsidP="00A8372E">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A8372E" w:rsidRDefault="00A8372E" w:rsidP="00A8372E">
      <w:pPr>
        <w:rPr>
          <w:i/>
          <w:u w:val="single"/>
        </w:rPr>
      </w:pPr>
      <w:r w:rsidRPr="00DF5355">
        <w:t xml:space="preserve">Если заявке на участие в </w:t>
      </w:r>
      <w:r>
        <w:t xml:space="preserve">запросе предложений </w:t>
      </w:r>
      <w:r w:rsidRPr="00DF5355">
        <w:t xml:space="preserve"> </w:t>
      </w:r>
      <w:r>
        <w:rPr>
          <w:i/>
          <w:u w:val="single"/>
        </w:rPr>
        <w:t>______________________________</w:t>
      </w:r>
    </w:p>
    <w:p w:rsidR="00A8372E" w:rsidRPr="00C36B2F" w:rsidRDefault="00A8372E" w:rsidP="00A8372E">
      <w:pPr>
        <w:jc w:val="center"/>
        <w:rPr>
          <w:i/>
          <w:vertAlign w:val="superscript"/>
        </w:rPr>
      </w:pPr>
      <w:r w:rsidRPr="00C36B2F">
        <w:rPr>
          <w:i/>
          <w:vertAlign w:val="superscript"/>
        </w:rPr>
        <w:t xml:space="preserve">наименование Участника </w:t>
      </w:r>
      <w:r>
        <w:rPr>
          <w:i/>
          <w:vertAlign w:val="superscript"/>
        </w:rPr>
        <w:t>закупки</w:t>
      </w:r>
    </w:p>
    <w:p w:rsidR="00A8372E" w:rsidRDefault="00A8372E" w:rsidP="00A8372E">
      <w:pPr>
        <w:rPr>
          <w:i/>
          <w:u w:val="single"/>
        </w:rPr>
      </w:pPr>
      <w:r w:rsidRPr="00DF5355">
        <w:t xml:space="preserve">будет присвоен второй номер, при отказе заказчика от заключения договора с победителем </w:t>
      </w:r>
      <w:r>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_____________________________</w:t>
      </w:r>
    </w:p>
    <w:p w:rsidR="00A8372E" w:rsidRPr="00C36B2F" w:rsidRDefault="00A8372E" w:rsidP="00A8372E">
      <w:pPr>
        <w:jc w:val="center"/>
        <w:rPr>
          <w:i/>
          <w:vertAlign w:val="superscript"/>
        </w:rPr>
      </w:pPr>
      <w:r w:rsidRPr="00C36B2F">
        <w:rPr>
          <w:i/>
          <w:vertAlign w:val="superscript"/>
        </w:rPr>
        <w:t xml:space="preserve">наименование Участника </w:t>
      </w:r>
      <w:r>
        <w:rPr>
          <w:i/>
          <w:vertAlign w:val="superscript"/>
        </w:rPr>
        <w:t>закупки</w:t>
      </w:r>
    </w:p>
    <w:p w:rsidR="00A8372E" w:rsidRPr="00DF5355" w:rsidRDefault="00A8372E" w:rsidP="00A8372E">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A8372E" w:rsidRPr="00DF5355" w:rsidRDefault="00A8372E" w:rsidP="00A8372E">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A8372E" w:rsidRPr="00DF5355" w:rsidRDefault="00A8372E" w:rsidP="00A8372E"/>
    <w:p w:rsidR="00A8372E" w:rsidRPr="00724D8F" w:rsidRDefault="00A8372E" w:rsidP="00A8372E">
      <w:pPr>
        <w:ind w:firstLine="0"/>
      </w:pPr>
      <w:r w:rsidRPr="00724D8F">
        <w:t>Руководитель организации _____________________   ___________________</w:t>
      </w:r>
    </w:p>
    <w:p w:rsidR="00A8372E" w:rsidRPr="00724D8F" w:rsidRDefault="00A8372E" w:rsidP="00A8372E">
      <w:pPr>
        <w:ind w:firstLine="0"/>
        <w:rPr>
          <w:vertAlign w:val="superscript"/>
        </w:rPr>
      </w:pPr>
      <w:r w:rsidRPr="00724D8F">
        <w:rPr>
          <w:vertAlign w:val="superscript"/>
        </w:rPr>
        <w:t>(подпись)</w:t>
      </w:r>
      <w:r>
        <w:rPr>
          <w:vertAlign w:val="superscript"/>
        </w:rPr>
        <w:t xml:space="preserve"> </w:t>
      </w:r>
      <w:r w:rsidRPr="00724D8F">
        <w:rPr>
          <w:vertAlign w:val="superscript"/>
        </w:rPr>
        <w:t>(Фамилия И. О.)</w:t>
      </w:r>
    </w:p>
    <w:p w:rsidR="00A8372E" w:rsidRPr="00724D8F" w:rsidRDefault="00A8372E" w:rsidP="00A8372E">
      <w:pPr>
        <w:ind w:firstLine="0"/>
        <w:rPr>
          <w:b/>
        </w:rPr>
      </w:pPr>
      <w:r w:rsidRPr="00724D8F">
        <w:t>МП</w:t>
      </w:r>
    </w:p>
    <w:p w:rsidR="00A8372E" w:rsidRPr="00724D8F" w:rsidRDefault="00A8372E" w:rsidP="00A8372E">
      <w:pPr>
        <w:ind w:firstLine="0"/>
        <w:rPr>
          <w:b/>
        </w:rPr>
      </w:pPr>
    </w:p>
    <w:p w:rsidR="00E6563F" w:rsidRPr="00DF5355" w:rsidRDefault="00A8372E" w:rsidP="00A8372E">
      <w:pPr>
        <w:ind w:firstLine="0"/>
        <w:jc w:val="right"/>
        <w:rPr>
          <w:b/>
          <w:bCs/>
        </w:rPr>
      </w:pPr>
      <w:r w:rsidRPr="00DF5355">
        <w:br w:type="page"/>
      </w:r>
      <w:r w:rsidR="00E6563F"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22" w:name="_Ref166330580"/>
      <w:bookmarkStart w:id="23" w:name="_Toc167251518"/>
      <w:bookmarkStart w:id="24" w:name="_Toc180912177"/>
      <w:bookmarkStart w:id="25" w:name="_Toc253767392"/>
      <w:r w:rsidRPr="009B367B">
        <w:t xml:space="preserve">ПРЕДЛОЖЕНИЕ О ЦЕНЕ </w:t>
      </w:r>
      <w:bookmarkEnd w:id="22"/>
      <w:bookmarkEnd w:id="23"/>
      <w:bookmarkEnd w:id="24"/>
      <w:bookmarkEnd w:id="25"/>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26" w:name="_Toc245875925"/>
      <w:bookmarkStart w:id="27" w:name="_Toc246134616"/>
      <w:bookmarkStart w:id="28" w:name="_Toc246135017"/>
      <w:bookmarkStart w:id="29" w:name="_Toc246155121"/>
      <w:bookmarkStart w:id="30" w:name="_Toc253767393"/>
      <w:r w:rsidRPr="009B367B">
        <w:t xml:space="preserve">ФОРМА 4. ПРЕДЛОЖЕНИЕ О КАЧЕСТВЕ </w:t>
      </w:r>
      <w:r>
        <w:t>ТОВАРОВ, РАБОТ, УСЛУГ</w:t>
      </w:r>
      <w:r w:rsidRPr="009B367B">
        <w:t xml:space="preserve"> И КВАЛИФИКАЦИИ УЧАСТНИКА </w:t>
      </w:r>
      <w:bookmarkEnd w:id="26"/>
      <w:bookmarkEnd w:id="27"/>
      <w:bookmarkEnd w:id="28"/>
      <w:bookmarkEnd w:id="29"/>
      <w:bookmarkEnd w:id="30"/>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31" w:name="_Toc253767395"/>
      <w:r w:rsidRPr="009B367B">
        <w:lastRenderedPageBreak/>
        <w:t xml:space="preserve">ФОРМА </w:t>
      </w:r>
      <w:r>
        <w:t>5</w:t>
      </w:r>
      <w:r w:rsidRPr="009B367B">
        <w:t>. ДОВЕРЕННОСТЬ</w:t>
      </w:r>
      <w:bookmarkEnd w:id="31"/>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32"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32"/>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DF2E20"/>
    <w:multiLevelType w:val="hybridMultilevel"/>
    <w:tmpl w:val="8AC636C6"/>
    <w:lvl w:ilvl="0" w:tplc="E3F24088">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A6C8E"/>
    <w:multiLevelType w:val="hybridMultilevel"/>
    <w:tmpl w:val="A5A6549C"/>
    <w:lvl w:ilvl="0" w:tplc="D41CAF56">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D00D0"/>
    <w:multiLevelType w:val="hybridMultilevel"/>
    <w:tmpl w:val="B10210FE"/>
    <w:lvl w:ilvl="0" w:tplc="8618CCD2">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E5C48"/>
    <w:multiLevelType w:val="hybridMultilevel"/>
    <w:tmpl w:val="12049FEC"/>
    <w:lvl w:ilvl="0" w:tplc="4D1A5D4A">
      <w:start w:val="1"/>
      <w:numFmt w:val="decimal"/>
      <w:lvlText w:val="%1."/>
      <w:lvlJc w:val="left"/>
      <w:pPr>
        <w:ind w:left="36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A0ED2"/>
    <w:multiLevelType w:val="hybridMultilevel"/>
    <w:tmpl w:val="5F302E30"/>
    <w:lvl w:ilvl="0" w:tplc="604EF5C6">
      <w:start w:val="1"/>
      <w:numFmt w:val="decimal"/>
      <w:lvlText w:val="%1."/>
      <w:lvlJc w:val="left"/>
      <w:pPr>
        <w:ind w:left="36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E536CF"/>
    <w:multiLevelType w:val="hybridMultilevel"/>
    <w:tmpl w:val="B14418AC"/>
    <w:lvl w:ilvl="0" w:tplc="E392E2EE">
      <w:start w:val="1"/>
      <w:numFmt w:val="decimal"/>
      <w:lvlText w:val="%1."/>
      <w:lvlJc w:val="left"/>
      <w:pPr>
        <w:ind w:left="360" w:hanging="360"/>
      </w:pPr>
      <w:rPr>
        <w:rFonts w:hint="default"/>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898131D"/>
    <w:multiLevelType w:val="hybridMultilevel"/>
    <w:tmpl w:val="E9FE3B5A"/>
    <w:lvl w:ilvl="0" w:tplc="A96282CC">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10FE7"/>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12">
    <w:nsid w:val="2DF24A8A"/>
    <w:multiLevelType w:val="hybridMultilevel"/>
    <w:tmpl w:val="B6125B32"/>
    <w:lvl w:ilvl="0" w:tplc="A176CD38">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81ABC"/>
    <w:multiLevelType w:val="singleLevel"/>
    <w:tmpl w:val="26C6D592"/>
    <w:lvl w:ilvl="0">
      <w:start w:val="1"/>
      <w:numFmt w:val="decimal"/>
      <w:pStyle w:val="Body2"/>
      <w:lvlText w:val="%1."/>
      <w:lvlJc w:val="left"/>
      <w:pPr>
        <w:tabs>
          <w:tab w:val="num" w:pos="814"/>
        </w:tabs>
        <w:ind w:left="0" w:firstLine="454"/>
      </w:pPr>
    </w:lvl>
  </w:abstractNum>
  <w:abstractNum w:abstractNumId="15">
    <w:nsid w:val="36FB010B"/>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16">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286DEC"/>
    <w:multiLevelType w:val="hybridMultilevel"/>
    <w:tmpl w:val="7C987114"/>
    <w:lvl w:ilvl="0" w:tplc="880EFF4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E8108D"/>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20">
    <w:nsid w:val="55555B79"/>
    <w:multiLevelType w:val="hybridMultilevel"/>
    <w:tmpl w:val="043A876E"/>
    <w:lvl w:ilvl="0" w:tplc="5F34AF7C">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87254"/>
    <w:multiLevelType w:val="hybridMultilevel"/>
    <w:tmpl w:val="B6766E8E"/>
    <w:lvl w:ilvl="0" w:tplc="EF02E11C">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8C2368E"/>
    <w:multiLevelType w:val="hybridMultilevel"/>
    <w:tmpl w:val="809C7DC4"/>
    <w:lvl w:ilvl="0" w:tplc="8F762DB2">
      <w:start w:val="1"/>
      <w:numFmt w:val="decimal"/>
      <w:lvlText w:val="%1."/>
      <w:lvlJc w:val="left"/>
      <w:pPr>
        <w:tabs>
          <w:tab w:val="num" w:pos="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C096BE9"/>
    <w:multiLevelType w:val="hybridMultilevel"/>
    <w:tmpl w:val="517C5DFA"/>
    <w:lvl w:ilvl="0" w:tplc="0570FF0A">
      <w:start w:val="1"/>
      <w:numFmt w:val="decimal"/>
      <w:lvlText w:val="%1."/>
      <w:lvlJc w:val="left"/>
      <w:pPr>
        <w:tabs>
          <w:tab w:val="num" w:pos="0"/>
        </w:tabs>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0">
    <w:nsid w:val="6F6C4E5B"/>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31">
    <w:nsid w:val="73652A28"/>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32">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3">
    <w:nsid w:val="7E95611C"/>
    <w:multiLevelType w:val="hybridMultilevel"/>
    <w:tmpl w:val="3524239C"/>
    <w:lvl w:ilvl="0" w:tplc="8C4850EE">
      <w:start w:val="2"/>
      <w:numFmt w:val="decimal"/>
      <w:lvlText w:val="%1."/>
      <w:lvlJc w:val="left"/>
      <w:pPr>
        <w:tabs>
          <w:tab w:val="num" w:pos="783"/>
        </w:tabs>
        <w:ind w:left="783" w:hanging="360"/>
      </w:pPr>
      <w:rPr>
        <w:rFonts w:hint="default"/>
      </w:rPr>
    </w:lvl>
    <w:lvl w:ilvl="1" w:tplc="04190019">
      <w:start w:val="1"/>
      <w:numFmt w:val="lowerLetter"/>
      <w:lvlText w:val="%2."/>
      <w:lvlJc w:val="left"/>
      <w:pPr>
        <w:tabs>
          <w:tab w:val="num" w:pos="1503"/>
        </w:tabs>
        <w:ind w:left="1503" w:hanging="360"/>
      </w:pPr>
    </w:lvl>
    <w:lvl w:ilvl="2" w:tplc="0419001B">
      <w:start w:val="1"/>
      <w:numFmt w:val="lowerRoman"/>
      <w:lvlText w:val="%3."/>
      <w:lvlJc w:val="right"/>
      <w:pPr>
        <w:tabs>
          <w:tab w:val="num" w:pos="2223"/>
        </w:tabs>
        <w:ind w:left="2223" w:hanging="180"/>
      </w:pPr>
    </w:lvl>
    <w:lvl w:ilvl="3" w:tplc="0419000F">
      <w:start w:val="1"/>
      <w:numFmt w:val="decimal"/>
      <w:lvlText w:val="%4."/>
      <w:lvlJc w:val="left"/>
      <w:pPr>
        <w:tabs>
          <w:tab w:val="num" w:pos="2943"/>
        </w:tabs>
        <w:ind w:left="2943" w:hanging="360"/>
      </w:pPr>
    </w:lvl>
    <w:lvl w:ilvl="4" w:tplc="04190019">
      <w:start w:val="1"/>
      <w:numFmt w:val="lowerLetter"/>
      <w:lvlText w:val="%5."/>
      <w:lvlJc w:val="left"/>
      <w:pPr>
        <w:tabs>
          <w:tab w:val="num" w:pos="3663"/>
        </w:tabs>
        <w:ind w:left="3663" w:hanging="360"/>
      </w:pPr>
    </w:lvl>
    <w:lvl w:ilvl="5" w:tplc="0419001B">
      <w:start w:val="1"/>
      <w:numFmt w:val="lowerRoman"/>
      <w:lvlText w:val="%6."/>
      <w:lvlJc w:val="right"/>
      <w:pPr>
        <w:tabs>
          <w:tab w:val="num" w:pos="4383"/>
        </w:tabs>
        <w:ind w:left="4383" w:hanging="180"/>
      </w:pPr>
    </w:lvl>
    <w:lvl w:ilvl="6" w:tplc="0419000F">
      <w:start w:val="1"/>
      <w:numFmt w:val="decimal"/>
      <w:lvlText w:val="%7."/>
      <w:lvlJc w:val="left"/>
      <w:pPr>
        <w:tabs>
          <w:tab w:val="num" w:pos="5103"/>
        </w:tabs>
        <w:ind w:left="5103" w:hanging="360"/>
      </w:pPr>
    </w:lvl>
    <w:lvl w:ilvl="7" w:tplc="04190019">
      <w:start w:val="1"/>
      <w:numFmt w:val="lowerLetter"/>
      <w:lvlText w:val="%8."/>
      <w:lvlJc w:val="left"/>
      <w:pPr>
        <w:tabs>
          <w:tab w:val="num" w:pos="5823"/>
        </w:tabs>
        <w:ind w:left="5823" w:hanging="360"/>
      </w:pPr>
    </w:lvl>
    <w:lvl w:ilvl="8" w:tplc="0419001B">
      <w:start w:val="1"/>
      <w:numFmt w:val="lowerRoman"/>
      <w:lvlText w:val="%9."/>
      <w:lvlJc w:val="right"/>
      <w:pPr>
        <w:tabs>
          <w:tab w:val="num" w:pos="6543"/>
        </w:tabs>
        <w:ind w:left="6543" w:hanging="180"/>
      </w:pPr>
    </w:lvl>
  </w:abstractNum>
  <w:num w:numId="1">
    <w:abstractNumId w:val="29"/>
  </w:num>
  <w:num w:numId="2">
    <w:abstractNumId w:val="2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24"/>
  </w:num>
  <w:num w:numId="6">
    <w:abstractNumId w:val="22"/>
  </w:num>
  <w:num w:numId="7">
    <w:abstractNumId w:val="13"/>
  </w:num>
  <w:num w:numId="8">
    <w:abstractNumId w:val="28"/>
  </w:num>
  <w:num w:numId="9">
    <w:abstractNumId w:val="4"/>
  </w:num>
  <w:num w:numId="10">
    <w:abstractNumId w:val="32"/>
  </w:num>
  <w:num w:numId="11">
    <w:abstractNumId w:val="3"/>
  </w:num>
  <w:num w:numId="12">
    <w:abstractNumId w:val="8"/>
  </w:num>
  <w:num w:numId="13">
    <w:abstractNumId w:val="0"/>
  </w:num>
  <w:num w:numId="14">
    <w:abstractNumId w:val="18"/>
  </w:num>
  <w:num w:numId="15">
    <w:abstractNumId w:val="19"/>
  </w:num>
  <w:num w:numId="16">
    <w:abstractNumId w:val="31"/>
  </w:num>
  <w:num w:numId="17">
    <w:abstractNumId w:val="21"/>
  </w:num>
  <w:num w:numId="18">
    <w:abstractNumId w:val="11"/>
  </w:num>
  <w:num w:numId="19">
    <w:abstractNumId w:val="15"/>
  </w:num>
  <w:num w:numId="20">
    <w:abstractNumId w:val="30"/>
  </w:num>
  <w:num w:numId="21">
    <w:abstractNumId w:val="25"/>
  </w:num>
  <w:num w:numId="22">
    <w:abstractNumId w:val="33"/>
  </w:num>
  <w:num w:numId="23">
    <w:abstractNumId w:val="9"/>
  </w:num>
  <w:num w:numId="24">
    <w:abstractNumId w:val="26"/>
  </w:num>
  <w:num w:numId="25">
    <w:abstractNumId w:val="12"/>
  </w:num>
  <w:num w:numId="26">
    <w:abstractNumId w:val="2"/>
  </w:num>
  <w:num w:numId="27">
    <w:abstractNumId w:val="6"/>
  </w:num>
  <w:num w:numId="28">
    <w:abstractNumId w:val="20"/>
  </w:num>
  <w:num w:numId="29">
    <w:abstractNumId w:val="17"/>
  </w:num>
  <w:num w:numId="30">
    <w:abstractNumId w:val="5"/>
  </w:num>
  <w:num w:numId="31">
    <w:abstractNumId w:val="23"/>
  </w:num>
  <w:num w:numId="32">
    <w:abstractNumId w:val="1"/>
  </w:num>
  <w:num w:numId="33">
    <w:abstractNumId w:val="10"/>
  </w:num>
  <w:num w:numId="34">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521"/>
    <w:rsid w:val="00026F09"/>
    <w:rsid w:val="00030296"/>
    <w:rsid w:val="000304DF"/>
    <w:rsid w:val="000311D0"/>
    <w:rsid w:val="00031D85"/>
    <w:rsid w:val="00032F7A"/>
    <w:rsid w:val="00033CA7"/>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BBB"/>
    <w:rsid w:val="00054FDD"/>
    <w:rsid w:val="00055215"/>
    <w:rsid w:val="000553D2"/>
    <w:rsid w:val="00057F6D"/>
    <w:rsid w:val="00057F8C"/>
    <w:rsid w:val="00061119"/>
    <w:rsid w:val="00063B63"/>
    <w:rsid w:val="000658F2"/>
    <w:rsid w:val="00065B0F"/>
    <w:rsid w:val="0006638B"/>
    <w:rsid w:val="000672CB"/>
    <w:rsid w:val="00067317"/>
    <w:rsid w:val="000711F2"/>
    <w:rsid w:val="00071D03"/>
    <w:rsid w:val="0007241F"/>
    <w:rsid w:val="00072689"/>
    <w:rsid w:val="00073406"/>
    <w:rsid w:val="00075919"/>
    <w:rsid w:val="000767F3"/>
    <w:rsid w:val="0007734D"/>
    <w:rsid w:val="00077A1F"/>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97DD7"/>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5EF6"/>
    <w:rsid w:val="00157476"/>
    <w:rsid w:val="00157911"/>
    <w:rsid w:val="00160113"/>
    <w:rsid w:val="00160DF9"/>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D61"/>
    <w:rsid w:val="00192A33"/>
    <w:rsid w:val="001931FB"/>
    <w:rsid w:val="00193831"/>
    <w:rsid w:val="00195055"/>
    <w:rsid w:val="001956B4"/>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0D16"/>
    <w:rsid w:val="001B13B5"/>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5F4D"/>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35AF"/>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E01"/>
    <w:rsid w:val="00250E7E"/>
    <w:rsid w:val="002517DB"/>
    <w:rsid w:val="00253B6D"/>
    <w:rsid w:val="00256864"/>
    <w:rsid w:val="00256B98"/>
    <w:rsid w:val="002572A0"/>
    <w:rsid w:val="00257B67"/>
    <w:rsid w:val="002611EB"/>
    <w:rsid w:val="0026121C"/>
    <w:rsid w:val="00261CAC"/>
    <w:rsid w:val="00261FC2"/>
    <w:rsid w:val="00262463"/>
    <w:rsid w:val="00262DAE"/>
    <w:rsid w:val="002655D0"/>
    <w:rsid w:val="0026621E"/>
    <w:rsid w:val="00267F37"/>
    <w:rsid w:val="00270451"/>
    <w:rsid w:val="00270FF5"/>
    <w:rsid w:val="002710BC"/>
    <w:rsid w:val="0027231F"/>
    <w:rsid w:val="00275762"/>
    <w:rsid w:val="00275BDC"/>
    <w:rsid w:val="00275C85"/>
    <w:rsid w:val="00277B13"/>
    <w:rsid w:val="002815A4"/>
    <w:rsid w:val="0028246A"/>
    <w:rsid w:val="0028295F"/>
    <w:rsid w:val="002831AD"/>
    <w:rsid w:val="00283AF3"/>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97C57"/>
    <w:rsid w:val="002A159B"/>
    <w:rsid w:val="002A257B"/>
    <w:rsid w:val="002A2783"/>
    <w:rsid w:val="002A27DF"/>
    <w:rsid w:val="002A2A76"/>
    <w:rsid w:val="002A2FF0"/>
    <w:rsid w:val="002A3177"/>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26FEF"/>
    <w:rsid w:val="003311BB"/>
    <w:rsid w:val="0033123B"/>
    <w:rsid w:val="003319FA"/>
    <w:rsid w:val="00332120"/>
    <w:rsid w:val="003328DF"/>
    <w:rsid w:val="00332C1D"/>
    <w:rsid w:val="00332C57"/>
    <w:rsid w:val="00333F24"/>
    <w:rsid w:val="0033532E"/>
    <w:rsid w:val="00336BF7"/>
    <w:rsid w:val="003372FB"/>
    <w:rsid w:val="003373C1"/>
    <w:rsid w:val="003413CD"/>
    <w:rsid w:val="00341D01"/>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29A"/>
    <w:rsid w:val="00420C59"/>
    <w:rsid w:val="00420CAB"/>
    <w:rsid w:val="00421FE2"/>
    <w:rsid w:val="004223C4"/>
    <w:rsid w:val="004223FB"/>
    <w:rsid w:val="00422D40"/>
    <w:rsid w:val="00423FFF"/>
    <w:rsid w:val="0042442D"/>
    <w:rsid w:val="0042534C"/>
    <w:rsid w:val="00425F01"/>
    <w:rsid w:val="00425F17"/>
    <w:rsid w:val="00426B3C"/>
    <w:rsid w:val="00426E3B"/>
    <w:rsid w:val="004303EE"/>
    <w:rsid w:val="004331AB"/>
    <w:rsid w:val="00433CC0"/>
    <w:rsid w:val="00433D31"/>
    <w:rsid w:val="00434FAF"/>
    <w:rsid w:val="004361C1"/>
    <w:rsid w:val="00436D7A"/>
    <w:rsid w:val="00436EDC"/>
    <w:rsid w:val="00437CB8"/>
    <w:rsid w:val="00437DC7"/>
    <w:rsid w:val="004412EA"/>
    <w:rsid w:val="004443EE"/>
    <w:rsid w:val="00446B14"/>
    <w:rsid w:val="0044717B"/>
    <w:rsid w:val="004471F8"/>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2D7B"/>
    <w:rsid w:val="00492EA6"/>
    <w:rsid w:val="00493A60"/>
    <w:rsid w:val="004946E4"/>
    <w:rsid w:val="00496AF7"/>
    <w:rsid w:val="004979E1"/>
    <w:rsid w:val="004A1236"/>
    <w:rsid w:val="004A123E"/>
    <w:rsid w:val="004A2A06"/>
    <w:rsid w:val="004A3BEA"/>
    <w:rsid w:val="004A40E6"/>
    <w:rsid w:val="004A454F"/>
    <w:rsid w:val="004A71C3"/>
    <w:rsid w:val="004A7BBF"/>
    <w:rsid w:val="004B082A"/>
    <w:rsid w:val="004B0915"/>
    <w:rsid w:val="004B2CBE"/>
    <w:rsid w:val="004B35B9"/>
    <w:rsid w:val="004B3BE8"/>
    <w:rsid w:val="004B48BB"/>
    <w:rsid w:val="004B6BEF"/>
    <w:rsid w:val="004C0308"/>
    <w:rsid w:val="004C03BD"/>
    <w:rsid w:val="004C0518"/>
    <w:rsid w:val="004C19D4"/>
    <w:rsid w:val="004C37CD"/>
    <w:rsid w:val="004C513C"/>
    <w:rsid w:val="004D0FE8"/>
    <w:rsid w:val="004D19A2"/>
    <w:rsid w:val="004D3235"/>
    <w:rsid w:val="004D3722"/>
    <w:rsid w:val="004D3D7D"/>
    <w:rsid w:val="004D3EB6"/>
    <w:rsid w:val="004E0A71"/>
    <w:rsid w:val="004E4BD1"/>
    <w:rsid w:val="004E6925"/>
    <w:rsid w:val="004F1FDA"/>
    <w:rsid w:val="004F2173"/>
    <w:rsid w:val="004F30F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1782B"/>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10CC"/>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A80"/>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44E9"/>
    <w:rsid w:val="005D679D"/>
    <w:rsid w:val="005D67B7"/>
    <w:rsid w:val="005D6A9C"/>
    <w:rsid w:val="005D6AA9"/>
    <w:rsid w:val="005D7B54"/>
    <w:rsid w:val="005D7C16"/>
    <w:rsid w:val="005E0755"/>
    <w:rsid w:val="005E1D77"/>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5F5B"/>
    <w:rsid w:val="006464DE"/>
    <w:rsid w:val="006470DB"/>
    <w:rsid w:val="006470EC"/>
    <w:rsid w:val="00650A54"/>
    <w:rsid w:val="00650F96"/>
    <w:rsid w:val="0065140B"/>
    <w:rsid w:val="00652D25"/>
    <w:rsid w:val="00653887"/>
    <w:rsid w:val="00653FFC"/>
    <w:rsid w:val="006542CF"/>
    <w:rsid w:val="006545D4"/>
    <w:rsid w:val="00655891"/>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4F96"/>
    <w:rsid w:val="00725FDF"/>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760"/>
    <w:rsid w:val="00747379"/>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015"/>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45F2"/>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3B99"/>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18E2"/>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5BBC"/>
    <w:rsid w:val="008D68AF"/>
    <w:rsid w:val="008D70C3"/>
    <w:rsid w:val="008E177F"/>
    <w:rsid w:val="008E2041"/>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279F"/>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BBB"/>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444"/>
    <w:rsid w:val="00A2075E"/>
    <w:rsid w:val="00A217BC"/>
    <w:rsid w:val="00A2197F"/>
    <w:rsid w:val="00A2211E"/>
    <w:rsid w:val="00A22818"/>
    <w:rsid w:val="00A22C60"/>
    <w:rsid w:val="00A23110"/>
    <w:rsid w:val="00A25428"/>
    <w:rsid w:val="00A25F8F"/>
    <w:rsid w:val="00A261E7"/>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898"/>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372E"/>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2797"/>
    <w:rsid w:val="00AA2812"/>
    <w:rsid w:val="00AA306E"/>
    <w:rsid w:val="00AA3372"/>
    <w:rsid w:val="00AA348E"/>
    <w:rsid w:val="00AA395B"/>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5B29"/>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143"/>
    <w:rsid w:val="00B04996"/>
    <w:rsid w:val="00B059EF"/>
    <w:rsid w:val="00B06A94"/>
    <w:rsid w:val="00B07E3E"/>
    <w:rsid w:val="00B1132D"/>
    <w:rsid w:val="00B12138"/>
    <w:rsid w:val="00B1351C"/>
    <w:rsid w:val="00B1382F"/>
    <w:rsid w:val="00B13EC1"/>
    <w:rsid w:val="00B1467B"/>
    <w:rsid w:val="00B14C3E"/>
    <w:rsid w:val="00B14D37"/>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D7613"/>
    <w:rsid w:val="00BE003D"/>
    <w:rsid w:val="00BE06BF"/>
    <w:rsid w:val="00BE0CC2"/>
    <w:rsid w:val="00BE12E6"/>
    <w:rsid w:val="00BE1CE2"/>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5FE3"/>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424"/>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7098C"/>
    <w:rsid w:val="00C70FC1"/>
    <w:rsid w:val="00C71837"/>
    <w:rsid w:val="00C729E8"/>
    <w:rsid w:val="00C73140"/>
    <w:rsid w:val="00C74C53"/>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7015"/>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2DF3"/>
    <w:rsid w:val="00CB3679"/>
    <w:rsid w:val="00CB4378"/>
    <w:rsid w:val="00CB480F"/>
    <w:rsid w:val="00CB4D60"/>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6649"/>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1768"/>
    <w:rsid w:val="00E72477"/>
    <w:rsid w:val="00E72B88"/>
    <w:rsid w:val="00E73632"/>
    <w:rsid w:val="00E73F96"/>
    <w:rsid w:val="00E74E9A"/>
    <w:rsid w:val="00E75784"/>
    <w:rsid w:val="00E766FF"/>
    <w:rsid w:val="00E76A2B"/>
    <w:rsid w:val="00E76FCD"/>
    <w:rsid w:val="00E81E7C"/>
    <w:rsid w:val="00E821AA"/>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6D7"/>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0E1C"/>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738E"/>
    <w:rsid w:val="00F1741A"/>
    <w:rsid w:val="00F17FE6"/>
    <w:rsid w:val="00F20353"/>
    <w:rsid w:val="00F20DBC"/>
    <w:rsid w:val="00F20EA2"/>
    <w:rsid w:val="00F2165D"/>
    <w:rsid w:val="00F221B4"/>
    <w:rsid w:val="00F25556"/>
    <w:rsid w:val="00F265AA"/>
    <w:rsid w:val="00F268F2"/>
    <w:rsid w:val="00F27F46"/>
    <w:rsid w:val="00F31456"/>
    <w:rsid w:val="00F33109"/>
    <w:rsid w:val="00F35ED6"/>
    <w:rsid w:val="00F368CF"/>
    <w:rsid w:val="00F37146"/>
    <w:rsid w:val="00F40622"/>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3BA"/>
    <w:rsid w:val="00FA159F"/>
    <w:rsid w:val="00FA166D"/>
    <w:rsid w:val="00FA1805"/>
    <w:rsid w:val="00FA36A4"/>
    <w:rsid w:val="00FA519F"/>
    <w:rsid w:val="00FA639B"/>
    <w:rsid w:val="00FA6BE4"/>
    <w:rsid w:val="00FA7277"/>
    <w:rsid w:val="00FA75F5"/>
    <w:rsid w:val="00FB14AF"/>
    <w:rsid w:val="00FB1847"/>
    <w:rsid w:val="00FB1D15"/>
    <w:rsid w:val="00FB3188"/>
    <w:rsid w:val="00FB417F"/>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5E1D77"/>
    <w:pPr>
      <w:spacing w:after="120"/>
      <w:ind w:left="283"/>
    </w:pPr>
    <w:rPr>
      <w:sz w:val="16"/>
      <w:szCs w:val="16"/>
    </w:rPr>
  </w:style>
  <w:style w:type="character" w:customStyle="1" w:styleId="33">
    <w:name w:val="Основной текст с отступом 3 Знак"/>
    <w:basedOn w:val="a0"/>
    <w:link w:val="32"/>
    <w:uiPriority w:val="99"/>
    <w:semiHidden/>
    <w:rsid w:val="005E1D77"/>
    <w:rPr>
      <w:rFonts w:eastAsia="MS Mincho"/>
      <w:sz w:val="16"/>
      <w:szCs w:val="16"/>
    </w:rPr>
  </w:style>
  <w:style w:type="paragraph" w:customStyle="1" w:styleId="Web">
    <w:name w:val="Обычный (Web)"/>
    <w:basedOn w:val="a"/>
    <w:uiPriority w:val="99"/>
    <w:rsid w:val="005E1D77"/>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5E1D77"/>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5E1D77"/>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898368332">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nalog.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FC98-ED37-4AE0-AD0B-778C7AF9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58</Pages>
  <Words>22871</Words>
  <Characters>130365</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16</cp:revision>
  <cp:lastPrinted>2013-07-11T01:36:00Z</cp:lastPrinted>
  <dcterms:created xsi:type="dcterms:W3CDTF">2013-05-22T20:36:00Z</dcterms:created>
  <dcterms:modified xsi:type="dcterms:W3CDTF">2013-07-11T01:37:00Z</dcterms:modified>
</cp:coreProperties>
</file>