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AD" w:rsidRPr="00497DAD" w:rsidRDefault="00497DAD" w:rsidP="00497DAD">
      <w:pPr>
        <w:spacing w:after="0" w:line="240" w:lineRule="auto"/>
        <w:rPr>
          <w:rFonts w:ascii="Times New Roman" w:hAnsi="Times New Roman"/>
          <w:sz w:val="24"/>
          <w:szCs w:val="24"/>
          <w:lang w:eastAsia="ru-RU"/>
        </w:rPr>
      </w:pPr>
    </w:p>
    <w:p w:rsidR="00497DAD" w:rsidRPr="006732D8" w:rsidRDefault="00497DAD" w:rsidP="00497DAD">
      <w:pPr>
        <w:spacing w:after="0" w:line="240" w:lineRule="auto"/>
        <w:ind w:firstLine="851"/>
        <w:jc w:val="right"/>
        <w:rPr>
          <w:rFonts w:ascii="Times New Roman" w:hAnsi="Times New Roman"/>
          <w:b/>
          <w:bCs/>
          <w:sz w:val="28"/>
          <w:szCs w:val="28"/>
          <w:lang w:eastAsia="ru-RU"/>
        </w:rPr>
      </w:pPr>
      <w:r w:rsidRPr="006732D8">
        <w:rPr>
          <w:rFonts w:ascii="Times New Roman" w:hAnsi="Times New Roman"/>
          <w:b/>
          <w:bCs/>
          <w:sz w:val="28"/>
          <w:szCs w:val="28"/>
          <w:lang w:eastAsia="ru-RU"/>
        </w:rPr>
        <w:t>«УТВЕРЖДАЮ»</w:t>
      </w:r>
    </w:p>
    <w:p w:rsidR="006732D8" w:rsidRDefault="006732D8" w:rsidP="007F58CB">
      <w:pPr>
        <w:spacing w:after="0" w:line="240" w:lineRule="auto"/>
        <w:ind w:firstLine="851"/>
        <w:jc w:val="right"/>
        <w:rPr>
          <w:rFonts w:ascii="Times New Roman" w:hAnsi="Times New Roman"/>
          <w:b/>
          <w:bCs/>
          <w:sz w:val="28"/>
          <w:szCs w:val="28"/>
          <w:lang w:eastAsia="ru-RU"/>
        </w:rPr>
      </w:pPr>
      <w:r>
        <w:rPr>
          <w:rFonts w:ascii="Times New Roman" w:hAnsi="Times New Roman"/>
          <w:b/>
          <w:bCs/>
          <w:sz w:val="28"/>
          <w:szCs w:val="28"/>
          <w:lang w:eastAsia="ru-RU"/>
        </w:rPr>
        <w:t>Генеральный директор</w:t>
      </w:r>
    </w:p>
    <w:p w:rsidR="00497DAD" w:rsidRDefault="006732D8" w:rsidP="007F58CB">
      <w:pPr>
        <w:spacing w:after="0" w:line="240" w:lineRule="auto"/>
        <w:ind w:firstLine="851"/>
        <w:jc w:val="right"/>
        <w:rPr>
          <w:rFonts w:ascii="Times New Roman" w:hAnsi="Times New Roman"/>
          <w:b/>
          <w:bCs/>
          <w:sz w:val="28"/>
          <w:szCs w:val="28"/>
          <w:lang w:eastAsia="ru-RU"/>
        </w:rPr>
      </w:pPr>
      <w:r>
        <w:rPr>
          <w:rFonts w:ascii="Times New Roman" w:hAnsi="Times New Roman"/>
          <w:b/>
          <w:bCs/>
          <w:sz w:val="28"/>
          <w:szCs w:val="28"/>
          <w:lang w:eastAsia="ru-RU"/>
        </w:rPr>
        <w:t xml:space="preserve"> </w:t>
      </w:r>
      <w:proofErr w:type="spellStart"/>
      <w:r>
        <w:rPr>
          <w:rFonts w:ascii="Times New Roman" w:hAnsi="Times New Roman"/>
          <w:b/>
          <w:bCs/>
          <w:sz w:val="28"/>
          <w:szCs w:val="28"/>
          <w:lang w:eastAsia="ru-RU"/>
        </w:rPr>
        <w:t>ФКП</w:t>
      </w:r>
      <w:proofErr w:type="spellEnd"/>
      <w:r>
        <w:rPr>
          <w:rFonts w:ascii="Times New Roman" w:hAnsi="Times New Roman"/>
          <w:b/>
          <w:bCs/>
          <w:sz w:val="28"/>
          <w:szCs w:val="28"/>
          <w:lang w:eastAsia="ru-RU"/>
        </w:rPr>
        <w:t xml:space="preserve"> «Аэропорты Камчатки»</w:t>
      </w:r>
    </w:p>
    <w:p w:rsidR="006732D8" w:rsidRPr="006732D8" w:rsidRDefault="006732D8" w:rsidP="007F58CB">
      <w:pPr>
        <w:spacing w:after="0" w:line="240" w:lineRule="auto"/>
        <w:ind w:firstLine="851"/>
        <w:jc w:val="right"/>
        <w:rPr>
          <w:rFonts w:ascii="Times New Roman" w:hAnsi="Times New Roman"/>
          <w:b/>
          <w:bCs/>
          <w:sz w:val="28"/>
          <w:szCs w:val="28"/>
          <w:lang w:eastAsia="ru-RU"/>
        </w:rPr>
      </w:pPr>
    </w:p>
    <w:p w:rsidR="00497DAD" w:rsidRPr="006732D8" w:rsidRDefault="00497DAD" w:rsidP="00497DAD">
      <w:pPr>
        <w:spacing w:after="0" w:line="240" w:lineRule="auto"/>
        <w:ind w:firstLine="851"/>
        <w:jc w:val="right"/>
        <w:rPr>
          <w:rFonts w:ascii="Times New Roman" w:hAnsi="Times New Roman"/>
          <w:b/>
          <w:bCs/>
          <w:sz w:val="28"/>
          <w:szCs w:val="28"/>
          <w:lang w:eastAsia="ru-RU"/>
        </w:rPr>
      </w:pPr>
      <w:r w:rsidRPr="006732D8">
        <w:rPr>
          <w:rFonts w:ascii="Times New Roman" w:hAnsi="Times New Roman"/>
          <w:b/>
          <w:bCs/>
          <w:sz w:val="28"/>
          <w:szCs w:val="28"/>
          <w:lang w:eastAsia="ru-RU"/>
        </w:rPr>
        <w:t xml:space="preserve">_______________ </w:t>
      </w:r>
      <w:r w:rsidR="006732D8">
        <w:rPr>
          <w:rFonts w:ascii="Times New Roman" w:hAnsi="Times New Roman"/>
          <w:b/>
          <w:bCs/>
          <w:sz w:val="28"/>
          <w:szCs w:val="28"/>
          <w:lang w:eastAsia="ru-RU"/>
        </w:rPr>
        <w:t>А.Ю. ЖУРАВЛЕВ</w:t>
      </w:r>
      <w:r w:rsidR="006732D8">
        <w:rPr>
          <w:rFonts w:ascii="Times New Roman" w:hAnsi="Times New Roman"/>
          <w:b/>
          <w:bCs/>
          <w:sz w:val="28"/>
          <w:szCs w:val="28"/>
          <w:lang w:eastAsia="ru-RU"/>
        </w:rPr>
        <w:tab/>
      </w:r>
    </w:p>
    <w:p w:rsidR="00497DAD" w:rsidRPr="006732D8" w:rsidRDefault="00497DAD" w:rsidP="00497DAD">
      <w:pPr>
        <w:spacing w:after="0" w:line="240" w:lineRule="auto"/>
        <w:ind w:firstLine="851"/>
        <w:jc w:val="right"/>
        <w:rPr>
          <w:rFonts w:ascii="Times New Roman" w:hAnsi="Times New Roman"/>
          <w:b/>
          <w:sz w:val="28"/>
          <w:szCs w:val="28"/>
          <w:lang w:eastAsia="ru-RU"/>
        </w:rPr>
      </w:pPr>
      <w:r w:rsidRPr="006732D8">
        <w:rPr>
          <w:rFonts w:ascii="Times New Roman" w:hAnsi="Times New Roman"/>
          <w:b/>
          <w:sz w:val="28"/>
          <w:szCs w:val="28"/>
          <w:lang w:eastAsia="ru-RU"/>
        </w:rPr>
        <w:t>« ___ »______________ 2014 года</w:t>
      </w:r>
    </w:p>
    <w:p w:rsidR="002F3E29" w:rsidRPr="006732D8" w:rsidRDefault="002F3E29" w:rsidP="007465EC">
      <w:pPr>
        <w:spacing w:after="0" w:line="240" w:lineRule="auto"/>
        <w:jc w:val="center"/>
        <w:rPr>
          <w:rFonts w:ascii="Times New Roman" w:hAnsi="Times New Roman"/>
          <w:b/>
          <w:caps/>
          <w:sz w:val="28"/>
          <w:szCs w:val="28"/>
        </w:rPr>
      </w:pPr>
    </w:p>
    <w:p w:rsidR="002F3E29" w:rsidRPr="00615761" w:rsidRDefault="002F3E29" w:rsidP="007465EC">
      <w:pPr>
        <w:spacing w:after="0" w:line="240" w:lineRule="auto"/>
        <w:jc w:val="center"/>
        <w:rPr>
          <w:rFonts w:ascii="Times New Roman" w:hAnsi="Times New Roman"/>
          <w:b/>
          <w:caps/>
          <w:sz w:val="16"/>
          <w:szCs w:val="16"/>
        </w:rPr>
      </w:pPr>
    </w:p>
    <w:p w:rsidR="008363A0" w:rsidRPr="006732D8" w:rsidRDefault="001B2022" w:rsidP="007465EC">
      <w:pPr>
        <w:spacing w:after="0" w:line="240" w:lineRule="auto"/>
        <w:jc w:val="center"/>
        <w:rPr>
          <w:rFonts w:ascii="Times New Roman" w:hAnsi="Times New Roman"/>
          <w:b/>
          <w:caps/>
          <w:sz w:val="28"/>
          <w:szCs w:val="28"/>
        </w:rPr>
      </w:pPr>
      <w:r w:rsidRPr="006732D8">
        <w:rPr>
          <w:rFonts w:ascii="Times New Roman" w:hAnsi="Times New Roman"/>
          <w:b/>
          <w:caps/>
          <w:sz w:val="28"/>
          <w:szCs w:val="28"/>
        </w:rPr>
        <w:t>Извещение о проведении запроса котировок</w:t>
      </w:r>
    </w:p>
    <w:p w:rsidR="007465EC" w:rsidRPr="00C7014C" w:rsidRDefault="00C7014C" w:rsidP="007465EC">
      <w:pPr>
        <w:spacing w:after="0" w:line="240" w:lineRule="auto"/>
        <w:jc w:val="center"/>
        <w:rPr>
          <w:rFonts w:ascii="Times New Roman" w:hAnsi="Times New Roman"/>
          <w:caps/>
          <w:sz w:val="28"/>
          <w:szCs w:val="28"/>
        </w:rPr>
      </w:pPr>
      <w:r w:rsidRPr="00C7014C">
        <w:rPr>
          <w:rFonts w:ascii="Tahoma" w:hAnsi="Tahoma" w:cs="Tahoma"/>
          <w:sz w:val="28"/>
          <w:szCs w:val="28"/>
        </w:rPr>
        <w:t>0538100000414000011</w:t>
      </w:r>
    </w:p>
    <w:tbl>
      <w:tblPr>
        <w:tblW w:w="10175" w:type="dxa"/>
        <w:jc w:val="center"/>
        <w:tblLayout w:type="fixed"/>
        <w:tblLook w:val="0000"/>
      </w:tblPr>
      <w:tblGrid>
        <w:gridCol w:w="10175"/>
      </w:tblGrid>
      <w:tr w:rsidR="006732D8" w:rsidRPr="006732D8" w:rsidTr="008C032A">
        <w:trPr>
          <w:trHeight w:val="270"/>
          <w:jc w:val="center"/>
        </w:trPr>
        <w:tc>
          <w:tcPr>
            <w:tcW w:w="10175" w:type="dxa"/>
            <w:tcBorders>
              <w:top w:val="nil"/>
              <w:left w:val="nil"/>
              <w:bottom w:val="nil"/>
              <w:right w:val="nil"/>
            </w:tcBorders>
            <w:shd w:val="clear" w:color="auto" w:fill="auto"/>
            <w:vAlign w:val="bottom"/>
          </w:tcPr>
          <w:p w:rsidR="006732D8" w:rsidRDefault="006732D8" w:rsidP="006732D8">
            <w:pPr>
              <w:spacing w:after="0" w:line="240" w:lineRule="auto"/>
              <w:ind w:firstLine="153"/>
              <w:jc w:val="center"/>
              <w:rPr>
                <w:rFonts w:ascii="Times New Roman" w:hAnsi="Times New Roman"/>
                <w:b/>
                <w:sz w:val="28"/>
                <w:szCs w:val="28"/>
              </w:rPr>
            </w:pPr>
            <w:r w:rsidRPr="006732D8">
              <w:rPr>
                <w:rFonts w:ascii="Times New Roman" w:hAnsi="Times New Roman"/>
                <w:b/>
                <w:bCs/>
                <w:sz w:val="28"/>
                <w:szCs w:val="28"/>
              </w:rPr>
              <w:t xml:space="preserve">на выполнение комплекса работ по изготовлению технических планов и постановке на  кадастровый учет </w:t>
            </w:r>
            <w:r w:rsidRPr="006732D8">
              <w:rPr>
                <w:rFonts w:ascii="Times New Roman" w:hAnsi="Times New Roman"/>
                <w:b/>
                <w:sz w:val="28"/>
                <w:szCs w:val="28"/>
              </w:rPr>
              <w:t xml:space="preserve">объекта «Строительство </w:t>
            </w:r>
            <w:proofErr w:type="spellStart"/>
            <w:r w:rsidRPr="006732D8">
              <w:rPr>
                <w:rFonts w:ascii="Times New Roman" w:hAnsi="Times New Roman"/>
                <w:b/>
                <w:sz w:val="28"/>
                <w:szCs w:val="28"/>
              </w:rPr>
              <w:t>ВПП</w:t>
            </w:r>
            <w:proofErr w:type="spellEnd"/>
            <w:r w:rsidRPr="006732D8">
              <w:rPr>
                <w:rFonts w:ascii="Times New Roman" w:hAnsi="Times New Roman"/>
                <w:b/>
                <w:sz w:val="28"/>
                <w:szCs w:val="28"/>
              </w:rPr>
              <w:t xml:space="preserve"> пос. Палана, Камчатский край 1 этап» </w:t>
            </w:r>
          </w:p>
          <w:p w:rsidR="006732D8" w:rsidRPr="006732D8" w:rsidRDefault="006732D8" w:rsidP="006732D8">
            <w:pPr>
              <w:spacing w:after="0" w:line="240" w:lineRule="auto"/>
              <w:ind w:firstLine="153"/>
              <w:jc w:val="center"/>
              <w:rPr>
                <w:rFonts w:ascii="Times New Roman" w:hAnsi="Times New Roman"/>
                <w:sz w:val="28"/>
                <w:szCs w:val="28"/>
              </w:rPr>
            </w:pPr>
          </w:p>
        </w:tc>
      </w:tr>
    </w:tbl>
    <w:p w:rsidR="001B2022" w:rsidRPr="006732D8" w:rsidRDefault="001B2022" w:rsidP="006732D8">
      <w:pPr>
        <w:spacing w:after="0" w:line="240" w:lineRule="auto"/>
        <w:ind w:firstLine="709"/>
        <w:jc w:val="both"/>
        <w:rPr>
          <w:rFonts w:ascii="Times New Roman" w:hAnsi="Times New Roman"/>
          <w:sz w:val="28"/>
          <w:szCs w:val="28"/>
        </w:rPr>
      </w:pPr>
      <w:r w:rsidRPr="006732D8">
        <w:rPr>
          <w:rFonts w:ascii="Times New Roman" w:hAnsi="Times New Roman"/>
          <w:sz w:val="28"/>
          <w:szCs w:val="28"/>
        </w:rPr>
        <w:t>Настоящее извещение о проведении запроса котировок сформировано согласно требованиям, установленным ст.</w:t>
      </w:r>
      <w:r w:rsidR="006732D8" w:rsidRPr="006732D8">
        <w:rPr>
          <w:rFonts w:ascii="Times New Roman" w:hAnsi="Times New Roman"/>
          <w:sz w:val="28"/>
          <w:szCs w:val="28"/>
        </w:rPr>
        <w:t xml:space="preserve"> ст</w:t>
      </w:r>
      <w:r w:rsidR="006732D8">
        <w:rPr>
          <w:rFonts w:ascii="Times New Roman" w:hAnsi="Times New Roman"/>
          <w:sz w:val="28"/>
          <w:szCs w:val="28"/>
        </w:rPr>
        <w:t>.</w:t>
      </w:r>
      <w:r w:rsidR="006732D8" w:rsidRPr="006732D8">
        <w:rPr>
          <w:rFonts w:ascii="Times New Roman" w:hAnsi="Times New Roman"/>
          <w:sz w:val="28"/>
          <w:szCs w:val="28"/>
        </w:rPr>
        <w:t xml:space="preserve"> </w:t>
      </w:r>
      <w:r w:rsidRPr="006732D8">
        <w:rPr>
          <w:rFonts w:ascii="Times New Roman" w:hAnsi="Times New Roman"/>
          <w:sz w:val="28"/>
          <w:szCs w:val="28"/>
        </w:rPr>
        <w:t xml:space="preserve">42,73 Федерального закона от 05.04.2013 № 44-ФЗ «О </w:t>
      </w:r>
      <w:r w:rsidR="009E7824">
        <w:rPr>
          <w:rFonts w:ascii="Times New Roman" w:hAnsi="Times New Roman"/>
          <w:sz w:val="28"/>
          <w:szCs w:val="28"/>
        </w:rPr>
        <w:t>Контракт</w:t>
      </w:r>
      <w:r w:rsidRPr="006732D8">
        <w:rPr>
          <w:rFonts w:ascii="Times New Roman" w:hAnsi="Times New Roman"/>
          <w:sz w:val="28"/>
          <w:szCs w:val="28"/>
        </w:rPr>
        <w:t>ной системе в сфере закупок товаров, работ, услуг для обеспечения государственных и муниципальных нужд» (далее – Закон).</w:t>
      </w:r>
    </w:p>
    <w:p w:rsidR="007465EC" w:rsidRPr="003C0AEA" w:rsidRDefault="007465EC" w:rsidP="007465EC">
      <w:pPr>
        <w:spacing w:after="0" w:line="240" w:lineRule="auto"/>
        <w:jc w:val="both"/>
        <w:rPr>
          <w:rFonts w:ascii="Times New Roman" w:hAnsi="Times New Roman"/>
          <w:sz w:val="16"/>
          <w:szCs w:val="16"/>
        </w:rPr>
      </w:pPr>
    </w:p>
    <w:tbl>
      <w:tblPr>
        <w:tblW w:w="105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77"/>
        <w:gridCol w:w="2406"/>
        <w:gridCol w:w="1421"/>
        <w:gridCol w:w="1329"/>
        <w:gridCol w:w="1364"/>
        <w:gridCol w:w="1418"/>
        <w:gridCol w:w="1382"/>
      </w:tblGrid>
      <w:tr w:rsidR="001B2022" w:rsidRPr="00B85896" w:rsidTr="00B85896">
        <w:trPr>
          <w:jc w:val="center"/>
        </w:trPr>
        <w:tc>
          <w:tcPr>
            <w:tcW w:w="1277" w:type="dxa"/>
            <w:shd w:val="clear" w:color="auto" w:fill="auto"/>
            <w:vAlign w:val="center"/>
          </w:tcPr>
          <w:p w:rsidR="001B2022" w:rsidRPr="00B85896" w:rsidRDefault="001B2022" w:rsidP="00B85896">
            <w:pPr>
              <w:spacing w:after="0" w:line="240" w:lineRule="auto"/>
              <w:jc w:val="center"/>
              <w:rPr>
                <w:rFonts w:ascii="Times New Roman" w:hAnsi="Times New Roman"/>
                <w:sz w:val="23"/>
                <w:szCs w:val="23"/>
              </w:rPr>
            </w:pPr>
            <w:r w:rsidRPr="00B85896">
              <w:rPr>
                <w:rFonts w:ascii="Times New Roman" w:hAnsi="Times New Roman"/>
                <w:sz w:val="23"/>
                <w:szCs w:val="23"/>
              </w:rPr>
              <w:t>п. 1 ст. 42 Закона</w:t>
            </w:r>
          </w:p>
          <w:p w:rsidR="00694067" w:rsidRPr="00B85896" w:rsidRDefault="00694067" w:rsidP="00B85896">
            <w:pPr>
              <w:spacing w:after="0" w:line="240" w:lineRule="auto"/>
              <w:jc w:val="center"/>
              <w:rPr>
                <w:rFonts w:ascii="Times New Roman" w:hAnsi="Times New Roman"/>
                <w:sz w:val="23"/>
                <w:szCs w:val="23"/>
              </w:rPr>
            </w:pPr>
            <w:r w:rsidRPr="00B85896">
              <w:rPr>
                <w:rFonts w:ascii="Times New Roman" w:hAnsi="Times New Roman"/>
                <w:sz w:val="23"/>
                <w:szCs w:val="23"/>
              </w:rPr>
              <w:t>п. 1 ч. 1</w:t>
            </w:r>
          </w:p>
          <w:p w:rsidR="00694067" w:rsidRPr="00B85896" w:rsidRDefault="00694067"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shd w:val="clear" w:color="auto" w:fill="auto"/>
            <w:vAlign w:val="center"/>
          </w:tcPr>
          <w:p w:rsidR="001B2022" w:rsidRPr="00B85896" w:rsidRDefault="001B2022" w:rsidP="00B85896">
            <w:pPr>
              <w:spacing w:after="0" w:line="240" w:lineRule="auto"/>
              <w:rPr>
                <w:rFonts w:ascii="Times New Roman" w:hAnsi="Times New Roman"/>
                <w:sz w:val="23"/>
                <w:szCs w:val="23"/>
              </w:rPr>
            </w:pPr>
            <w:r w:rsidRPr="00B85896">
              <w:rPr>
                <w:rFonts w:ascii="Times New Roman" w:hAnsi="Times New Roman"/>
                <w:sz w:val="23"/>
                <w:szCs w:val="23"/>
              </w:rPr>
              <w:t xml:space="preserve">1. Информация о </w:t>
            </w:r>
            <w:r w:rsidR="0021463D">
              <w:rPr>
                <w:rFonts w:ascii="Times New Roman" w:hAnsi="Times New Roman"/>
                <w:sz w:val="23"/>
                <w:szCs w:val="23"/>
              </w:rPr>
              <w:t>Государственном</w:t>
            </w:r>
            <w:r w:rsidR="009E7824">
              <w:rPr>
                <w:rFonts w:ascii="Times New Roman" w:hAnsi="Times New Roman"/>
                <w:sz w:val="23"/>
                <w:szCs w:val="23"/>
              </w:rPr>
              <w:t xml:space="preserve"> заказчик</w:t>
            </w:r>
            <w:r w:rsidRPr="00B85896">
              <w:rPr>
                <w:rFonts w:ascii="Times New Roman" w:hAnsi="Times New Roman"/>
                <w:sz w:val="23"/>
                <w:szCs w:val="23"/>
              </w:rPr>
              <w:t>е</w:t>
            </w:r>
          </w:p>
        </w:tc>
        <w:tc>
          <w:tcPr>
            <w:tcW w:w="5493" w:type="dxa"/>
            <w:gridSpan w:val="4"/>
            <w:shd w:val="clear" w:color="auto" w:fill="auto"/>
          </w:tcPr>
          <w:p w:rsidR="001B2022" w:rsidRPr="00B85896" w:rsidRDefault="001B2022" w:rsidP="00B85896">
            <w:pPr>
              <w:spacing w:after="0" w:line="240" w:lineRule="auto"/>
              <w:rPr>
                <w:rFonts w:ascii="Times New Roman" w:hAnsi="Times New Roman"/>
                <w:sz w:val="23"/>
                <w:szCs w:val="23"/>
              </w:rPr>
            </w:pPr>
          </w:p>
        </w:tc>
      </w:tr>
      <w:tr w:rsidR="001B2022" w:rsidRPr="00B85896" w:rsidTr="00B85896">
        <w:trPr>
          <w:jc w:val="center"/>
        </w:trPr>
        <w:tc>
          <w:tcPr>
            <w:tcW w:w="1277" w:type="dxa"/>
            <w:shd w:val="clear" w:color="auto" w:fill="auto"/>
            <w:vAlign w:val="center"/>
          </w:tcPr>
          <w:p w:rsidR="001B2022" w:rsidRPr="00B85896" w:rsidRDefault="001B2022" w:rsidP="00B85896">
            <w:pPr>
              <w:spacing w:after="0" w:line="240" w:lineRule="auto"/>
              <w:jc w:val="center"/>
              <w:rPr>
                <w:rFonts w:ascii="Times New Roman" w:hAnsi="Times New Roman"/>
                <w:sz w:val="23"/>
                <w:szCs w:val="23"/>
              </w:rPr>
            </w:pPr>
          </w:p>
        </w:tc>
        <w:tc>
          <w:tcPr>
            <w:tcW w:w="3827" w:type="dxa"/>
            <w:gridSpan w:val="2"/>
            <w:shd w:val="clear" w:color="auto" w:fill="auto"/>
            <w:vAlign w:val="center"/>
          </w:tcPr>
          <w:p w:rsidR="001B2022" w:rsidRPr="00B85896" w:rsidRDefault="001B2022" w:rsidP="0021463D">
            <w:pPr>
              <w:spacing w:after="0" w:line="240" w:lineRule="auto"/>
              <w:jc w:val="both"/>
              <w:rPr>
                <w:rFonts w:ascii="Times New Roman" w:hAnsi="Times New Roman"/>
                <w:sz w:val="23"/>
                <w:szCs w:val="23"/>
              </w:rPr>
            </w:pPr>
            <w:r w:rsidRPr="00B85896">
              <w:rPr>
                <w:rFonts w:ascii="Times New Roman" w:hAnsi="Times New Roman"/>
                <w:sz w:val="23"/>
                <w:szCs w:val="23"/>
              </w:rPr>
              <w:t xml:space="preserve">1.1. Наименование </w:t>
            </w:r>
            <w:r w:rsidR="009E7824">
              <w:rPr>
                <w:rFonts w:ascii="Times New Roman" w:hAnsi="Times New Roman"/>
                <w:sz w:val="23"/>
                <w:szCs w:val="23"/>
              </w:rPr>
              <w:t>Государственного заказчика</w:t>
            </w:r>
          </w:p>
        </w:tc>
        <w:tc>
          <w:tcPr>
            <w:tcW w:w="5493" w:type="dxa"/>
            <w:gridSpan w:val="4"/>
            <w:shd w:val="clear" w:color="auto" w:fill="auto"/>
            <w:vAlign w:val="center"/>
          </w:tcPr>
          <w:p w:rsidR="001B2022" w:rsidRPr="00B85896" w:rsidRDefault="006732D8" w:rsidP="00497DAD">
            <w:pPr>
              <w:spacing w:after="0" w:line="240" w:lineRule="auto"/>
              <w:jc w:val="both"/>
              <w:rPr>
                <w:rFonts w:ascii="Times New Roman" w:hAnsi="Times New Roman"/>
                <w:sz w:val="23"/>
                <w:szCs w:val="23"/>
              </w:rPr>
            </w:pPr>
            <w:r>
              <w:rPr>
                <w:rFonts w:ascii="Times New Roman" w:hAnsi="Times New Roman"/>
                <w:color w:val="000000"/>
                <w:sz w:val="24"/>
                <w:szCs w:val="24"/>
              </w:rPr>
              <w:t xml:space="preserve">Федеральное агентство воздушного транспорта </w:t>
            </w:r>
            <w:proofErr w:type="spellStart"/>
            <w:r>
              <w:rPr>
                <w:rFonts w:ascii="Times New Roman" w:hAnsi="Times New Roman"/>
                <w:color w:val="000000"/>
                <w:sz w:val="24"/>
                <w:szCs w:val="24"/>
              </w:rPr>
              <w:t>Росавиация</w:t>
            </w:r>
            <w:proofErr w:type="spellEnd"/>
          </w:p>
        </w:tc>
      </w:tr>
      <w:tr w:rsidR="001B2022" w:rsidRPr="00B85896" w:rsidTr="00B85896">
        <w:trPr>
          <w:trHeight w:val="567"/>
          <w:jc w:val="center"/>
        </w:trPr>
        <w:tc>
          <w:tcPr>
            <w:tcW w:w="1277" w:type="dxa"/>
            <w:shd w:val="clear" w:color="auto" w:fill="auto"/>
            <w:vAlign w:val="center"/>
          </w:tcPr>
          <w:p w:rsidR="001B2022" w:rsidRPr="00B85896" w:rsidRDefault="001B2022" w:rsidP="00B85896">
            <w:pPr>
              <w:spacing w:after="0" w:line="240" w:lineRule="auto"/>
              <w:jc w:val="center"/>
              <w:rPr>
                <w:rFonts w:ascii="Times New Roman" w:hAnsi="Times New Roman"/>
                <w:sz w:val="23"/>
                <w:szCs w:val="23"/>
              </w:rPr>
            </w:pPr>
          </w:p>
        </w:tc>
        <w:tc>
          <w:tcPr>
            <w:tcW w:w="3827" w:type="dxa"/>
            <w:gridSpan w:val="2"/>
            <w:shd w:val="clear" w:color="auto" w:fill="auto"/>
            <w:vAlign w:val="center"/>
          </w:tcPr>
          <w:p w:rsidR="001B2022" w:rsidRPr="00B85896" w:rsidRDefault="001B2022" w:rsidP="0021463D">
            <w:pPr>
              <w:spacing w:after="0" w:line="240" w:lineRule="auto"/>
              <w:jc w:val="both"/>
              <w:rPr>
                <w:rFonts w:ascii="Times New Roman" w:hAnsi="Times New Roman"/>
                <w:sz w:val="23"/>
                <w:szCs w:val="23"/>
              </w:rPr>
            </w:pPr>
            <w:r w:rsidRPr="00B85896">
              <w:rPr>
                <w:rFonts w:ascii="Times New Roman" w:hAnsi="Times New Roman"/>
                <w:sz w:val="23"/>
                <w:szCs w:val="23"/>
              </w:rPr>
              <w:t xml:space="preserve">1.2. Место нахождения </w:t>
            </w:r>
            <w:r w:rsidR="009E7824">
              <w:rPr>
                <w:rFonts w:ascii="Times New Roman" w:hAnsi="Times New Roman"/>
                <w:sz w:val="23"/>
                <w:szCs w:val="23"/>
              </w:rPr>
              <w:t>Государственного заказчика</w:t>
            </w:r>
          </w:p>
        </w:tc>
        <w:tc>
          <w:tcPr>
            <w:tcW w:w="5493" w:type="dxa"/>
            <w:gridSpan w:val="4"/>
            <w:shd w:val="clear" w:color="auto" w:fill="auto"/>
            <w:vAlign w:val="center"/>
          </w:tcPr>
          <w:p w:rsidR="001B2022" w:rsidRPr="00B85896" w:rsidRDefault="00537611" w:rsidP="00B85896">
            <w:pPr>
              <w:spacing w:after="0" w:line="240" w:lineRule="auto"/>
              <w:jc w:val="both"/>
              <w:rPr>
                <w:rFonts w:ascii="Times New Roman" w:hAnsi="Times New Roman"/>
                <w:sz w:val="23"/>
                <w:szCs w:val="23"/>
              </w:rPr>
            </w:pPr>
            <w:r>
              <w:rPr>
                <w:rFonts w:ascii="Times New Roman" w:eastAsia="Times New Roman" w:hAnsi="Times New Roman"/>
                <w:bCs/>
                <w:sz w:val="24"/>
                <w:szCs w:val="24"/>
                <w:lang w:eastAsia="ru-RU"/>
              </w:rPr>
              <w:t>Российская Федерация, 125993, г. Москва, Ленинградский проспект, 37, корп. 2</w:t>
            </w:r>
          </w:p>
        </w:tc>
      </w:tr>
      <w:tr w:rsidR="00537611" w:rsidRPr="00B85896" w:rsidTr="00B85896">
        <w:trPr>
          <w:trHeight w:val="567"/>
          <w:jc w:val="center"/>
        </w:trPr>
        <w:tc>
          <w:tcPr>
            <w:tcW w:w="1277" w:type="dxa"/>
            <w:shd w:val="clear" w:color="auto" w:fill="auto"/>
            <w:vAlign w:val="center"/>
          </w:tcPr>
          <w:p w:rsidR="00537611" w:rsidRPr="00B85896" w:rsidRDefault="00537611" w:rsidP="00B85896">
            <w:pPr>
              <w:spacing w:after="0" w:line="240" w:lineRule="auto"/>
              <w:jc w:val="center"/>
              <w:rPr>
                <w:rFonts w:ascii="Times New Roman" w:hAnsi="Times New Roman"/>
                <w:sz w:val="23"/>
                <w:szCs w:val="23"/>
              </w:rPr>
            </w:pPr>
          </w:p>
        </w:tc>
        <w:tc>
          <w:tcPr>
            <w:tcW w:w="3827" w:type="dxa"/>
            <w:gridSpan w:val="2"/>
            <w:shd w:val="clear" w:color="auto" w:fill="auto"/>
            <w:vAlign w:val="center"/>
          </w:tcPr>
          <w:p w:rsidR="00537611" w:rsidRPr="00B85896" w:rsidRDefault="00537611"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1.3. Почтовый адрес </w:t>
            </w:r>
            <w:r w:rsidR="009E7824">
              <w:rPr>
                <w:rFonts w:ascii="Times New Roman" w:hAnsi="Times New Roman"/>
                <w:sz w:val="23"/>
                <w:szCs w:val="23"/>
              </w:rPr>
              <w:t xml:space="preserve"> Государственного заказчика</w:t>
            </w:r>
          </w:p>
        </w:tc>
        <w:tc>
          <w:tcPr>
            <w:tcW w:w="5493" w:type="dxa"/>
            <w:gridSpan w:val="4"/>
            <w:shd w:val="clear" w:color="auto" w:fill="auto"/>
            <w:vAlign w:val="center"/>
          </w:tcPr>
          <w:p w:rsidR="00537611" w:rsidRPr="00B85896" w:rsidRDefault="00537611" w:rsidP="008C032A">
            <w:pPr>
              <w:spacing w:after="0" w:line="240" w:lineRule="auto"/>
              <w:jc w:val="both"/>
              <w:rPr>
                <w:rFonts w:ascii="Times New Roman" w:hAnsi="Times New Roman"/>
                <w:sz w:val="23"/>
                <w:szCs w:val="23"/>
              </w:rPr>
            </w:pPr>
            <w:r>
              <w:rPr>
                <w:rFonts w:ascii="Times New Roman" w:eastAsia="Times New Roman" w:hAnsi="Times New Roman"/>
                <w:bCs/>
                <w:sz w:val="24"/>
                <w:szCs w:val="24"/>
                <w:lang w:eastAsia="ru-RU"/>
              </w:rPr>
              <w:t>Российская Федерация, 125993, г. Москва, Ленинградский проспект, 37, корп. 2</w:t>
            </w:r>
          </w:p>
        </w:tc>
      </w:tr>
      <w:tr w:rsidR="00537611" w:rsidRPr="00B85896" w:rsidTr="00B85896">
        <w:trPr>
          <w:trHeight w:val="567"/>
          <w:jc w:val="center"/>
        </w:trPr>
        <w:tc>
          <w:tcPr>
            <w:tcW w:w="1277" w:type="dxa"/>
            <w:shd w:val="clear" w:color="auto" w:fill="auto"/>
            <w:vAlign w:val="center"/>
          </w:tcPr>
          <w:p w:rsidR="00537611" w:rsidRPr="00B85896" w:rsidRDefault="00537611" w:rsidP="00B85896">
            <w:pPr>
              <w:spacing w:after="0" w:line="240" w:lineRule="auto"/>
              <w:jc w:val="center"/>
              <w:rPr>
                <w:rFonts w:ascii="Times New Roman" w:hAnsi="Times New Roman"/>
                <w:sz w:val="23"/>
                <w:szCs w:val="23"/>
              </w:rPr>
            </w:pPr>
          </w:p>
        </w:tc>
        <w:tc>
          <w:tcPr>
            <w:tcW w:w="3827" w:type="dxa"/>
            <w:gridSpan w:val="2"/>
            <w:shd w:val="clear" w:color="auto" w:fill="auto"/>
            <w:vAlign w:val="center"/>
          </w:tcPr>
          <w:p w:rsidR="00537611" w:rsidRPr="00B85896" w:rsidRDefault="00537611" w:rsidP="00B85896">
            <w:pPr>
              <w:spacing w:after="0" w:line="240" w:lineRule="auto"/>
              <w:jc w:val="both"/>
              <w:rPr>
                <w:rFonts w:ascii="Times New Roman" w:hAnsi="Times New Roman"/>
                <w:sz w:val="23"/>
                <w:szCs w:val="23"/>
              </w:rPr>
            </w:pPr>
            <w:r w:rsidRPr="00B85896">
              <w:rPr>
                <w:rFonts w:ascii="Times New Roman" w:hAnsi="Times New Roman"/>
                <w:sz w:val="23"/>
                <w:szCs w:val="23"/>
              </w:rPr>
              <w:t>1.4. Адрес электронной почты</w:t>
            </w:r>
          </w:p>
        </w:tc>
        <w:tc>
          <w:tcPr>
            <w:tcW w:w="5493" w:type="dxa"/>
            <w:gridSpan w:val="4"/>
            <w:shd w:val="clear" w:color="auto" w:fill="auto"/>
            <w:vAlign w:val="center"/>
          </w:tcPr>
          <w:p w:rsidR="00537611" w:rsidRPr="00B85896" w:rsidRDefault="00537611" w:rsidP="00B85896">
            <w:pPr>
              <w:spacing w:after="0" w:line="240" w:lineRule="auto"/>
              <w:jc w:val="both"/>
              <w:rPr>
                <w:rFonts w:ascii="Times New Roman" w:hAnsi="Times New Roman"/>
                <w:sz w:val="23"/>
                <w:szCs w:val="23"/>
              </w:rPr>
            </w:pPr>
            <w:r>
              <w:rPr>
                <w:rFonts w:ascii="Times New Roman" w:eastAsia="Times New Roman" w:hAnsi="Times New Roman"/>
                <w:bCs/>
                <w:sz w:val="24"/>
                <w:szCs w:val="24"/>
                <w:lang w:val="en-US" w:eastAsia="ru-RU"/>
              </w:rPr>
              <w:t>pavinskaya_MM@airkam.ru</w:t>
            </w:r>
          </w:p>
        </w:tc>
      </w:tr>
      <w:tr w:rsidR="00537611" w:rsidRPr="00B85896" w:rsidTr="00B85896">
        <w:trPr>
          <w:trHeight w:val="567"/>
          <w:jc w:val="center"/>
        </w:trPr>
        <w:tc>
          <w:tcPr>
            <w:tcW w:w="1277" w:type="dxa"/>
            <w:shd w:val="clear" w:color="auto" w:fill="auto"/>
            <w:vAlign w:val="center"/>
          </w:tcPr>
          <w:p w:rsidR="00537611" w:rsidRPr="00B85896" w:rsidRDefault="00537611" w:rsidP="00B85896">
            <w:pPr>
              <w:spacing w:after="0" w:line="240" w:lineRule="auto"/>
              <w:jc w:val="center"/>
              <w:rPr>
                <w:rFonts w:ascii="Times New Roman" w:hAnsi="Times New Roman"/>
                <w:sz w:val="23"/>
                <w:szCs w:val="23"/>
              </w:rPr>
            </w:pPr>
          </w:p>
        </w:tc>
        <w:tc>
          <w:tcPr>
            <w:tcW w:w="3827" w:type="dxa"/>
            <w:gridSpan w:val="2"/>
            <w:shd w:val="clear" w:color="auto" w:fill="auto"/>
            <w:vAlign w:val="center"/>
          </w:tcPr>
          <w:p w:rsidR="00537611" w:rsidRPr="00B85896" w:rsidRDefault="00537611" w:rsidP="00B85896">
            <w:pPr>
              <w:spacing w:after="0" w:line="240" w:lineRule="auto"/>
              <w:jc w:val="both"/>
              <w:rPr>
                <w:rFonts w:ascii="Times New Roman" w:hAnsi="Times New Roman"/>
                <w:sz w:val="23"/>
                <w:szCs w:val="23"/>
              </w:rPr>
            </w:pPr>
            <w:r w:rsidRPr="00B85896">
              <w:rPr>
                <w:rFonts w:ascii="Times New Roman" w:hAnsi="Times New Roman"/>
                <w:sz w:val="23"/>
                <w:szCs w:val="23"/>
              </w:rPr>
              <w:t>1.5. Номер контактного телефона</w:t>
            </w:r>
          </w:p>
        </w:tc>
        <w:tc>
          <w:tcPr>
            <w:tcW w:w="5493" w:type="dxa"/>
            <w:gridSpan w:val="4"/>
            <w:shd w:val="clear" w:color="auto" w:fill="auto"/>
            <w:vAlign w:val="center"/>
          </w:tcPr>
          <w:p w:rsidR="00537611" w:rsidRPr="00537611" w:rsidRDefault="00537611" w:rsidP="00537611">
            <w:pPr>
              <w:spacing w:after="0" w:line="240" w:lineRule="auto"/>
              <w:jc w:val="both"/>
              <w:rPr>
                <w:rFonts w:ascii="Times New Roman" w:hAnsi="Times New Roman"/>
                <w:sz w:val="23"/>
                <w:szCs w:val="23"/>
                <w:lang w:val="en-US"/>
              </w:rPr>
            </w:pPr>
            <w:r>
              <w:rPr>
                <w:rFonts w:ascii="Times New Roman" w:eastAsia="Times New Roman" w:hAnsi="Times New Roman"/>
                <w:bCs/>
                <w:sz w:val="24"/>
                <w:szCs w:val="24"/>
                <w:lang w:eastAsia="ru-RU"/>
              </w:rPr>
              <w:t xml:space="preserve">8 </w:t>
            </w:r>
            <w:r>
              <w:rPr>
                <w:rFonts w:ascii="Times New Roman" w:eastAsia="Times New Roman" w:hAnsi="Times New Roman"/>
                <w:bCs/>
                <w:sz w:val="24"/>
                <w:szCs w:val="24"/>
                <w:lang w:val="en-US" w:eastAsia="ru-RU"/>
              </w:rPr>
              <w:t xml:space="preserve"> (4152) 218-526; 8(4152</w:t>
            </w:r>
            <w:r w:rsidR="005A4EAA">
              <w:rPr>
                <w:rFonts w:ascii="Times New Roman" w:eastAsia="Times New Roman" w:hAnsi="Times New Roman"/>
                <w:bCs/>
                <w:sz w:val="24"/>
                <w:szCs w:val="24"/>
                <w:lang w:val="en-US" w:eastAsia="ru-RU"/>
              </w:rPr>
              <w:t>) 218-510</w:t>
            </w:r>
          </w:p>
        </w:tc>
      </w:tr>
      <w:tr w:rsidR="00537611" w:rsidRPr="00B85896" w:rsidTr="00B85896">
        <w:trPr>
          <w:jc w:val="center"/>
        </w:trPr>
        <w:tc>
          <w:tcPr>
            <w:tcW w:w="1277" w:type="dxa"/>
            <w:shd w:val="clear" w:color="auto" w:fill="auto"/>
            <w:vAlign w:val="center"/>
          </w:tcPr>
          <w:p w:rsidR="00537611" w:rsidRPr="00B85896" w:rsidRDefault="00537611" w:rsidP="00B85896">
            <w:pPr>
              <w:spacing w:after="0" w:line="240" w:lineRule="auto"/>
              <w:jc w:val="center"/>
              <w:rPr>
                <w:rFonts w:ascii="Times New Roman" w:hAnsi="Times New Roman"/>
                <w:sz w:val="23"/>
                <w:szCs w:val="23"/>
              </w:rPr>
            </w:pPr>
          </w:p>
        </w:tc>
        <w:tc>
          <w:tcPr>
            <w:tcW w:w="3827" w:type="dxa"/>
            <w:gridSpan w:val="2"/>
            <w:shd w:val="clear" w:color="auto" w:fill="auto"/>
            <w:vAlign w:val="center"/>
          </w:tcPr>
          <w:p w:rsidR="00537611" w:rsidRPr="00B85896" w:rsidRDefault="00537611" w:rsidP="0021463D">
            <w:pPr>
              <w:spacing w:after="0" w:line="240" w:lineRule="auto"/>
              <w:jc w:val="both"/>
              <w:rPr>
                <w:rFonts w:ascii="Times New Roman" w:hAnsi="Times New Roman"/>
                <w:sz w:val="23"/>
                <w:szCs w:val="23"/>
              </w:rPr>
            </w:pPr>
            <w:r w:rsidRPr="00B85896">
              <w:rPr>
                <w:rFonts w:ascii="Times New Roman" w:hAnsi="Times New Roman"/>
                <w:sz w:val="23"/>
                <w:szCs w:val="23"/>
              </w:rPr>
              <w:t xml:space="preserve">1.6. Ответственное должностное лицо </w:t>
            </w:r>
            <w:r w:rsidR="009E7824">
              <w:rPr>
                <w:rFonts w:ascii="Times New Roman" w:hAnsi="Times New Roman"/>
                <w:sz w:val="23"/>
                <w:szCs w:val="23"/>
              </w:rPr>
              <w:t>Государственного заказчика</w:t>
            </w:r>
          </w:p>
        </w:tc>
        <w:tc>
          <w:tcPr>
            <w:tcW w:w="5493" w:type="dxa"/>
            <w:gridSpan w:val="4"/>
            <w:shd w:val="clear" w:color="auto" w:fill="auto"/>
            <w:vAlign w:val="center"/>
          </w:tcPr>
          <w:p w:rsidR="00537611" w:rsidRPr="005A4EAA" w:rsidRDefault="005A4EAA" w:rsidP="00B85896">
            <w:pPr>
              <w:spacing w:after="0" w:line="240" w:lineRule="auto"/>
              <w:jc w:val="both"/>
              <w:rPr>
                <w:rFonts w:ascii="Times New Roman" w:hAnsi="Times New Roman"/>
                <w:sz w:val="24"/>
                <w:szCs w:val="24"/>
              </w:rPr>
            </w:pPr>
            <w:r>
              <w:rPr>
                <w:rFonts w:ascii="Times New Roman" w:hAnsi="Times New Roman"/>
                <w:sz w:val="24"/>
                <w:szCs w:val="24"/>
              </w:rPr>
              <w:t xml:space="preserve">Ведущий специалист по организации закупок – </w:t>
            </w:r>
            <w:proofErr w:type="spellStart"/>
            <w:r>
              <w:rPr>
                <w:rFonts w:ascii="Times New Roman" w:hAnsi="Times New Roman"/>
                <w:sz w:val="24"/>
                <w:szCs w:val="24"/>
              </w:rPr>
              <w:t>Тарасенко</w:t>
            </w:r>
            <w:proofErr w:type="spellEnd"/>
            <w:r>
              <w:rPr>
                <w:rFonts w:ascii="Times New Roman" w:hAnsi="Times New Roman"/>
                <w:sz w:val="24"/>
                <w:szCs w:val="24"/>
              </w:rPr>
              <w:t xml:space="preserve"> Марина Модестовна (4152)218-526</w:t>
            </w:r>
          </w:p>
        </w:tc>
      </w:tr>
      <w:tr w:rsidR="00537611" w:rsidRPr="00B85896" w:rsidTr="00B85896">
        <w:trPr>
          <w:jc w:val="center"/>
        </w:trPr>
        <w:tc>
          <w:tcPr>
            <w:tcW w:w="1277" w:type="dxa"/>
            <w:shd w:val="clear" w:color="auto" w:fill="auto"/>
            <w:vAlign w:val="center"/>
          </w:tcPr>
          <w:p w:rsidR="00537611" w:rsidRPr="00B85896" w:rsidRDefault="00537611" w:rsidP="00B85896">
            <w:pPr>
              <w:spacing w:after="0" w:line="240" w:lineRule="auto"/>
              <w:jc w:val="center"/>
              <w:rPr>
                <w:rFonts w:ascii="Times New Roman" w:hAnsi="Times New Roman"/>
                <w:sz w:val="23"/>
                <w:szCs w:val="23"/>
              </w:rPr>
            </w:pPr>
            <w:r w:rsidRPr="00B85896">
              <w:rPr>
                <w:rFonts w:ascii="Times New Roman" w:hAnsi="Times New Roman"/>
                <w:sz w:val="23"/>
                <w:szCs w:val="23"/>
              </w:rPr>
              <w:t>п. 2 ст. 42 Закона</w:t>
            </w:r>
          </w:p>
          <w:p w:rsidR="00537611" w:rsidRPr="00B85896" w:rsidRDefault="00537611" w:rsidP="00B85896">
            <w:pPr>
              <w:spacing w:after="0" w:line="240" w:lineRule="auto"/>
              <w:jc w:val="center"/>
              <w:rPr>
                <w:rFonts w:ascii="Times New Roman" w:hAnsi="Times New Roman"/>
                <w:sz w:val="23"/>
                <w:szCs w:val="23"/>
              </w:rPr>
            </w:pPr>
            <w:r w:rsidRPr="00B85896">
              <w:rPr>
                <w:rFonts w:ascii="Times New Roman" w:hAnsi="Times New Roman"/>
                <w:sz w:val="23"/>
                <w:szCs w:val="23"/>
              </w:rPr>
              <w:t>п. 1 ч. 1</w:t>
            </w:r>
          </w:p>
          <w:p w:rsidR="00537611" w:rsidRPr="00B85896" w:rsidRDefault="00537611"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shd w:val="clear" w:color="auto" w:fill="auto"/>
            <w:vAlign w:val="center"/>
          </w:tcPr>
          <w:p w:rsidR="00537611" w:rsidRPr="00B85896" w:rsidRDefault="00537611"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2. Краткое изложение условий </w:t>
            </w:r>
            <w:r w:rsidR="009E7824">
              <w:rPr>
                <w:rFonts w:ascii="Times New Roman" w:hAnsi="Times New Roman"/>
                <w:sz w:val="23"/>
                <w:szCs w:val="23"/>
              </w:rPr>
              <w:t>Контракта</w:t>
            </w:r>
          </w:p>
        </w:tc>
        <w:tc>
          <w:tcPr>
            <w:tcW w:w="5493" w:type="dxa"/>
            <w:gridSpan w:val="4"/>
            <w:tcBorders>
              <w:bottom w:val="double" w:sz="4" w:space="0" w:color="auto"/>
            </w:tcBorders>
            <w:shd w:val="clear" w:color="auto" w:fill="auto"/>
          </w:tcPr>
          <w:p w:rsidR="00537611" w:rsidRPr="00B85896" w:rsidRDefault="00537611" w:rsidP="00B85896">
            <w:pPr>
              <w:spacing w:after="0" w:line="240" w:lineRule="auto"/>
              <w:rPr>
                <w:rFonts w:ascii="Times New Roman" w:hAnsi="Times New Roman"/>
                <w:sz w:val="23"/>
                <w:szCs w:val="23"/>
              </w:rPr>
            </w:pPr>
          </w:p>
        </w:tc>
      </w:tr>
      <w:tr w:rsidR="00537611" w:rsidRPr="00B85896" w:rsidTr="00B85896">
        <w:trPr>
          <w:trHeight w:val="624"/>
          <w:jc w:val="center"/>
        </w:trPr>
        <w:tc>
          <w:tcPr>
            <w:tcW w:w="1277" w:type="dxa"/>
            <w:tcBorders>
              <w:bottom w:val="double" w:sz="4" w:space="0" w:color="auto"/>
            </w:tcBorders>
            <w:shd w:val="clear" w:color="auto" w:fill="auto"/>
            <w:vAlign w:val="center"/>
          </w:tcPr>
          <w:p w:rsidR="00537611" w:rsidRPr="00B85896" w:rsidRDefault="00537611" w:rsidP="00B85896">
            <w:pPr>
              <w:spacing w:after="0" w:line="240" w:lineRule="auto"/>
              <w:jc w:val="center"/>
              <w:rPr>
                <w:rFonts w:ascii="Times New Roman" w:hAnsi="Times New Roman"/>
                <w:sz w:val="23"/>
                <w:szCs w:val="23"/>
              </w:rPr>
            </w:pPr>
          </w:p>
        </w:tc>
        <w:tc>
          <w:tcPr>
            <w:tcW w:w="3827" w:type="dxa"/>
            <w:gridSpan w:val="2"/>
            <w:tcBorders>
              <w:bottom w:val="double" w:sz="4" w:space="0" w:color="auto"/>
            </w:tcBorders>
            <w:shd w:val="clear" w:color="auto" w:fill="auto"/>
            <w:vAlign w:val="center"/>
          </w:tcPr>
          <w:p w:rsidR="00537611" w:rsidRPr="00B85896" w:rsidRDefault="00537611" w:rsidP="00B85896">
            <w:pPr>
              <w:spacing w:after="0" w:line="240" w:lineRule="auto"/>
              <w:rPr>
                <w:rFonts w:ascii="Times New Roman" w:hAnsi="Times New Roman"/>
                <w:sz w:val="23"/>
                <w:szCs w:val="23"/>
              </w:rPr>
            </w:pPr>
            <w:r w:rsidRPr="00B85896">
              <w:rPr>
                <w:rFonts w:ascii="Times New Roman" w:hAnsi="Times New Roman"/>
                <w:sz w:val="23"/>
                <w:szCs w:val="23"/>
              </w:rPr>
              <w:t>2.1. Наименование и описание объекта закупки</w:t>
            </w:r>
          </w:p>
        </w:tc>
        <w:tc>
          <w:tcPr>
            <w:tcW w:w="5493" w:type="dxa"/>
            <w:gridSpan w:val="4"/>
            <w:tcBorders>
              <w:bottom w:val="double" w:sz="4" w:space="0" w:color="auto"/>
            </w:tcBorders>
            <w:shd w:val="clear" w:color="auto" w:fill="auto"/>
            <w:vAlign w:val="center"/>
          </w:tcPr>
          <w:p w:rsidR="005A4EAA" w:rsidRPr="005A4EAA" w:rsidRDefault="005A4EAA" w:rsidP="005A4EAA">
            <w:pPr>
              <w:spacing w:after="0" w:line="240" w:lineRule="auto"/>
              <w:jc w:val="both"/>
              <w:rPr>
                <w:rFonts w:ascii="Times New Roman" w:hAnsi="Times New Roman"/>
                <w:b/>
                <w:color w:val="000000"/>
                <w:sz w:val="24"/>
                <w:szCs w:val="24"/>
              </w:rPr>
            </w:pPr>
            <w:r>
              <w:rPr>
                <w:rFonts w:ascii="Times New Roman" w:hAnsi="Times New Roman"/>
                <w:b/>
                <w:bCs/>
                <w:color w:val="000000"/>
                <w:sz w:val="24"/>
                <w:szCs w:val="24"/>
              </w:rPr>
              <w:t>В</w:t>
            </w:r>
            <w:r w:rsidRPr="005A4EAA">
              <w:rPr>
                <w:rFonts w:ascii="Times New Roman" w:hAnsi="Times New Roman"/>
                <w:b/>
                <w:bCs/>
                <w:color w:val="000000"/>
                <w:sz w:val="24"/>
                <w:szCs w:val="24"/>
              </w:rPr>
              <w:t xml:space="preserve">ыполнение комплекса работ по изготовлению технических планов и постановке на  кадастровый учет </w:t>
            </w:r>
            <w:r w:rsidRPr="005A4EAA">
              <w:rPr>
                <w:rFonts w:ascii="Times New Roman" w:hAnsi="Times New Roman"/>
                <w:b/>
                <w:color w:val="000000"/>
                <w:sz w:val="24"/>
                <w:szCs w:val="24"/>
              </w:rPr>
              <w:t xml:space="preserve">объекта «Строительство </w:t>
            </w:r>
            <w:proofErr w:type="spellStart"/>
            <w:r w:rsidRPr="005A4EAA">
              <w:rPr>
                <w:rFonts w:ascii="Times New Roman" w:hAnsi="Times New Roman"/>
                <w:b/>
                <w:color w:val="000000"/>
                <w:sz w:val="24"/>
                <w:szCs w:val="24"/>
              </w:rPr>
              <w:t>ВПП</w:t>
            </w:r>
            <w:proofErr w:type="spellEnd"/>
            <w:r w:rsidRPr="005A4EAA">
              <w:rPr>
                <w:rFonts w:ascii="Times New Roman" w:hAnsi="Times New Roman"/>
                <w:b/>
                <w:color w:val="000000"/>
                <w:sz w:val="24"/>
                <w:szCs w:val="24"/>
              </w:rPr>
              <w:t xml:space="preserve"> пос. Палана, Камчатский край 1 этап» </w:t>
            </w:r>
          </w:p>
          <w:p w:rsidR="00537611" w:rsidRPr="00497DAD" w:rsidRDefault="00537611" w:rsidP="005A4EAA">
            <w:pPr>
              <w:spacing w:after="0" w:line="240" w:lineRule="auto"/>
              <w:jc w:val="both"/>
              <w:rPr>
                <w:rFonts w:ascii="Times New Roman" w:hAnsi="Times New Roman"/>
                <w:sz w:val="23"/>
                <w:szCs w:val="23"/>
              </w:rPr>
            </w:pPr>
            <w:r>
              <w:rPr>
                <w:rFonts w:ascii="Times New Roman" w:hAnsi="Times New Roman"/>
                <w:color w:val="000000"/>
                <w:sz w:val="24"/>
                <w:szCs w:val="24"/>
              </w:rPr>
              <w:t>- о</w:t>
            </w:r>
            <w:r w:rsidRPr="00497DAD">
              <w:rPr>
                <w:rFonts w:ascii="Times New Roman" w:hAnsi="Times New Roman"/>
                <w:sz w:val="23"/>
                <w:szCs w:val="23"/>
              </w:rPr>
              <w:t xml:space="preserve">писание объекта закупки указано в Техническом задании (Приложение  к настоящему извещению) </w:t>
            </w:r>
          </w:p>
        </w:tc>
      </w:tr>
      <w:tr w:rsidR="00537611" w:rsidRPr="00B85896" w:rsidTr="00B85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jc w:val="center"/>
        </w:trPr>
        <w:tc>
          <w:tcPr>
            <w:tcW w:w="1277" w:type="dxa"/>
            <w:tcBorders>
              <w:top w:val="double" w:sz="4" w:space="0" w:color="auto"/>
              <w:left w:val="double" w:sz="4" w:space="0" w:color="auto"/>
              <w:bottom w:val="double" w:sz="4" w:space="0" w:color="auto"/>
              <w:right w:val="double" w:sz="4" w:space="0" w:color="auto"/>
            </w:tcBorders>
            <w:shd w:val="clear" w:color="auto" w:fill="auto"/>
          </w:tcPr>
          <w:p w:rsidR="00537611" w:rsidRPr="00B85896" w:rsidRDefault="00537611" w:rsidP="00B85896">
            <w:pPr>
              <w:spacing w:after="0" w:line="240" w:lineRule="auto"/>
              <w:rPr>
                <w:rFonts w:ascii="Times New Roman" w:hAnsi="Times New Roman"/>
                <w:sz w:val="23"/>
                <w:szCs w:val="23"/>
              </w:rPr>
            </w:pPr>
          </w:p>
        </w:tc>
        <w:tc>
          <w:tcPr>
            <w:tcW w:w="2406" w:type="dxa"/>
            <w:tcBorders>
              <w:top w:val="double" w:sz="4" w:space="0" w:color="auto"/>
              <w:left w:val="double" w:sz="4" w:space="0" w:color="auto"/>
              <w:bottom w:val="double" w:sz="4" w:space="0" w:color="auto"/>
              <w:right w:val="double" w:sz="4" w:space="0" w:color="auto"/>
            </w:tcBorders>
            <w:shd w:val="clear" w:color="auto" w:fill="auto"/>
            <w:vAlign w:val="center"/>
          </w:tcPr>
          <w:p w:rsidR="00537611" w:rsidRPr="00B85896" w:rsidRDefault="00537611" w:rsidP="00B85896">
            <w:pPr>
              <w:spacing w:after="0" w:line="240" w:lineRule="auto"/>
              <w:jc w:val="center"/>
              <w:rPr>
                <w:rFonts w:ascii="Times New Roman" w:hAnsi="Times New Roman"/>
              </w:rPr>
            </w:pPr>
            <w:r w:rsidRPr="00B85896">
              <w:rPr>
                <w:rFonts w:ascii="Times New Roman" w:hAnsi="Times New Roman"/>
              </w:rPr>
              <w:t>Наименование товара, работы, услуги</w:t>
            </w:r>
          </w:p>
        </w:tc>
        <w:tc>
          <w:tcPr>
            <w:tcW w:w="1421" w:type="dxa"/>
            <w:tcBorders>
              <w:top w:val="double" w:sz="4" w:space="0" w:color="auto"/>
              <w:left w:val="double" w:sz="4" w:space="0" w:color="auto"/>
              <w:bottom w:val="double" w:sz="4" w:space="0" w:color="auto"/>
              <w:right w:val="double" w:sz="4" w:space="0" w:color="auto"/>
            </w:tcBorders>
            <w:shd w:val="clear" w:color="auto" w:fill="auto"/>
            <w:vAlign w:val="center"/>
          </w:tcPr>
          <w:p w:rsidR="00537611" w:rsidRPr="00B85896" w:rsidRDefault="00537611" w:rsidP="00B85896">
            <w:pPr>
              <w:spacing w:after="0" w:line="240" w:lineRule="auto"/>
              <w:jc w:val="center"/>
              <w:rPr>
                <w:rFonts w:ascii="Times New Roman" w:hAnsi="Times New Roman"/>
              </w:rPr>
            </w:pPr>
            <w:r w:rsidRPr="00B85896">
              <w:rPr>
                <w:rFonts w:ascii="Times New Roman" w:hAnsi="Times New Roman"/>
              </w:rPr>
              <w:t xml:space="preserve">Код по </w:t>
            </w:r>
            <w:proofErr w:type="spellStart"/>
            <w:r w:rsidRPr="00B85896">
              <w:rPr>
                <w:rFonts w:ascii="Times New Roman" w:hAnsi="Times New Roman"/>
              </w:rPr>
              <w:t>ОКПД</w:t>
            </w:r>
            <w:proofErr w:type="spellEnd"/>
          </w:p>
        </w:tc>
        <w:tc>
          <w:tcPr>
            <w:tcW w:w="1329" w:type="dxa"/>
            <w:tcBorders>
              <w:top w:val="double" w:sz="4" w:space="0" w:color="auto"/>
              <w:left w:val="double" w:sz="4" w:space="0" w:color="auto"/>
              <w:bottom w:val="double" w:sz="4" w:space="0" w:color="auto"/>
              <w:right w:val="double" w:sz="4" w:space="0" w:color="auto"/>
            </w:tcBorders>
            <w:shd w:val="clear" w:color="auto" w:fill="auto"/>
            <w:vAlign w:val="center"/>
          </w:tcPr>
          <w:p w:rsidR="00537611" w:rsidRPr="00231C3D" w:rsidRDefault="00537611" w:rsidP="00B85896">
            <w:pPr>
              <w:spacing w:after="0" w:line="240" w:lineRule="auto"/>
              <w:jc w:val="center"/>
              <w:rPr>
                <w:rFonts w:ascii="Times New Roman" w:hAnsi="Times New Roman"/>
              </w:rPr>
            </w:pPr>
            <w:r w:rsidRPr="00231C3D">
              <w:rPr>
                <w:rFonts w:ascii="Times New Roman" w:hAnsi="Times New Roman"/>
              </w:rPr>
              <w:t>Единица измерения</w:t>
            </w:r>
          </w:p>
        </w:tc>
        <w:tc>
          <w:tcPr>
            <w:tcW w:w="1364" w:type="dxa"/>
            <w:tcBorders>
              <w:top w:val="double" w:sz="4" w:space="0" w:color="auto"/>
              <w:left w:val="double" w:sz="4" w:space="0" w:color="auto"/>
              <w:bottom w:val="double" w:sz="4" w:space="0" w:color="auto"/>
              <w:right w:val="double" w:sz="4" w:space="0" w:color="auto"/>
            </w:tcBorders>
            <w:shd w:val="clear" w:color="auto" w:fill="auto"/>
            <w:vAlign w:val="center"/>
          </w:tcPr>
          <w:p w:rsidR="00537611" w:rsidRPr="00231C3D" w:rsidRDefault="00537611" w:rsidP="00B85896">
            <w:pPr>
              <w:spacing w:after="0" w:line="240" w:lineRule="auto"/>
              <w:jc w:val="center"/>
              <w:rPr>
                <w:rFonts w:ascii="Times New Roman" w:hAnsi="Times New Roman"/>
              </w:rPr>
            </w:pPr>
            <w:r w:rsidRPr="00231C3D">
              <w:rPr>
                <w:rFonts w:ascii="Times New Roman" w:hAnsi="Times New Roman"/>
              </w:rPr>
              <w:t>Количество</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537611" w:rsidRPr="00231C3D" w:rsidRDefault="00537611" w:rsidP="00B85896">
            <w:pPr>
              <w:spacing w:after="0" w:line="240" w:lineRule="auto"/>
              <w:jc w:val="center"/>
              <w:rPr>
                <w:rFonts w:ascii="Times New Roman" w:hAnsi="Times New Roman"/>
              </w:rPr>
            </w:pPr>
            <w:r w:rsidRPr="00231C3D">
              <w:rPr>
                <w:rFonts w:ascii="Times New Roman" w:hAnsi="Times New Roman"/>
              </w:rPr>
              <w:t xml:space="preserve">Цена </w:t>
            </w:r>
            <w:proofErr w:type="gramStart"/>
            <w:r w:rsidRPr="00231C3D">
              <w:rPr>
                <w:rFonts w:ascii="Times New Roman" w:hAnsi="Times New Roman"/>
              </w:rPr>
              <w:t>за</w:t>
            </w:r>
            <w:proofErr w:type="gramEnd"/>
            <w:r w:rsidRPr="00231C3D">
              <w:rPr>
                <w:rFonts w:ascii="Times New Roman" w:hAnsi="Times New Roman"/>
              </w:rPr>
              <w:t xml:space="preserve"> </w:t>
            </w:r>
          </w:p>
          <w:p w:rsidR="00537611" w:rsidRPr="00231C3D" w:rsidRDefault="00537611" w:rsidP="00B85896">
            <w:pPr>
              <w:spacing w:after="0" w:line="240" w:lineRule="auto"/>
              <w:jc w:val="center"/>
              <w:rPr>
                <w:rFonts w:ascii="Times New Roman" w:hAnsi="Times New Roman"/>
              </w:rPr>
            </w:pPr>
            <w:r w:rsidRPr="00231C3D">
              <w:rPr>
                <w:rFonts w:ascii="Times New Roman" w:hAnsi="Times New Roman"/>
              </w:rPr>
              <w:t xml:space="preserve">ед. </w:t>
            </w:r>
            <w:proofErr w:type="spellStart"/>
            <w:r w:rsidRPr="00231C3D">
              <w:rPr>
                <w:rFonts w:ascii="Times New Roman" w:hAnsi="Times New Roman"/>
              </w:rPr>
              <w:t>изм</w:t>
            </w:r>
            <w:proofErr w:type="spellEnd"/>
            <w:r w:rsidRPr="00231C3D">
              <w:rPr>
                <w:rFonts w:ascii="Times New Roman" w:hAnsi="Times New Roman"/>
              </w:rPr>
              <w:t>.</w:t>
            </w:r>
          </w:p>
        </w:tc>
        <w:tc>
          <w:tcPr>
            <w:tcW w:w="1382" w:type="dxa"/>
            <w:tcBorders>
              <w:top w:val="double" w:sz="4" w:space="0" w:color="auto"/>
              <w:left w:val="double" w:sz="4" w:space="0" w:color="auto"/>
              <w:bottom w:val="double" w:sz="4" w:space="0" w:color="auto"/>
              <w:right w:val="double" w:sz="4" w:space="0" w:color="auto"/>
            </w:tcBorders>
            <w:shd w:val="clear" w:color="auto" w:fill="auto"/>
            <w:vAlign w:val="center"/>
          </w:tcPr>
          <w:p w:rsidR="00537611" w:rsidRPr="00231C3D" w:rsidRDefault="00537611" w:rsidP="00B85896">
            <w:pPr>
              <w:spacing w:after="0" w:line="240" w:lineRule="auto"/>
              <w:jc w:val="center"/>
              <w:rPr>
                <w:rFonts w:ascii="Times New Roman" w:hAnsi="Times New Roman"/>
              </w:rPr>
            </w:pPr>
            <w:r w:rsidRPr="00231C3D">
              <w:rPr>
                <w:rFonts w:ascii="Times New Roman" w:hAnsi="Times New Roman"/>
              </w:rPr>
              <w:t>Стоимость позиции</w:t>
            </w:r>
          </w:p>
        </w:tc>
      </w:tr>
      <w:tr w:rsidR="00756404" w:rsidRPr="00B85896" w:rsidTr="00B85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756404" w:rsidP="00B85896">
            <w:pPr>
              <w:spacing w:after="0" w:line="240" w:lineRule="auto"/>
              <w:jc w:val="center"/>
              <w:rPr>
                <w:rFonts w:ascii="Times New Roman" w:hAnsi="Times New Roman"/>
              </w:rPr>
            </w:pPr>
          </w:p>
        </w:tc>
        <w:tc>
          <w:tcPr>
            <w:tcW w:w="2406"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756404" w:rsidRDefault="00756404" w:rsidP="00756404">
            <w:pPr>
              <w:pStyle w:val="1"/>
              <w:rPr>
                <w:sz w:val="24"/>
                <w:szCs w:val="24"/>
              </w:rPr>
            </w:pPr>
            <w:r w:rsidRPr="00756404">
              <w:rPr>
                <w:sz w:val="24"/>
                <w:szCs w:val="24"/>
              </w:rPr>
              <w:t xml:space="preserve">Операции с недвижимым имуществом, </w:t>
            </w:r>
            <w:r w:rsidRPr="00756404">
              <w:rPr>
                <w:sz w:val="24"/>
                <w:szCs w:val="24"/>
              </w:rPr>
              <w:lastRenderedPageBreak/>
              <w:t>аренда и предоставление услуг</w:t>
            </w:r>
          </w:p>
        </w:tc>
        <w:tc>
          <w:tcPr>
            <w:tcW w:w="1421"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rPr>
            </w:pPr>
            <w:r>
              <w:lastRenderedPageBreak/>
              <w:t>70.32.3</w:t>
            </w:r>
          </w:p>
        </w:tc>
        <w:tc>
          <w:tcPr>
            <w:tcW w:w="1329"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231C3D" w:rsidRDefault="00756404" w:rsidP="00B85896">
            <w:pPr>
              <w:spacing w:after="0" w:line="240" w:lineRule="auto"/>
              <w:jc w:val="center"/>
              <w:rPr>
                <w:rFonts w:ascii="Times New Roman" w:hAnsi="Times New Roman"/>
              </w:rPr>
            </w:pPr>
            <w:proofErr w:type="spellStart"/>
            <w:r w:rsidRPr="00231C3D">
              <w:rPr>
                <w:rFonts w:ascii="Times New Roman" w:hAnsi="Times New Roman"/>
              </w:rPr>
              <w:t>усл</w:t>
            </w:r>
            <w:proofErr w:type="gramStart"/>
            <w:r w:rsidRPr="00231C3D">
              <w:rPr>
                <w:rFonts w:ascii="Times New Roman" w:hAnsi="Times New Roman"/>
              </w:rPr>
              <w:t>.е</w:t>
            </w:r>
            <w:proofErr w:type="gramEnd"/>
            <w:r w:rsidRPr="00231C3D">
              <w:rPr>
                <w:rFonts w:ascii="Times New Roman" w:hAnsi="Times New Roman"/>
              </w:rPr>
              <w:t>д</w:t>
            </w:r>
            <w:proofErr w:type="spellEnd"/>
          </w:p>
        </w:tc>
        <w:tc>
          <w:tcPr>
            <w:tcW w:w="1364"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231C3D" w:rsidRDefault="00756404" w:rsidP="00B85896">
            <w:pPr>
              <w:spacing w:after="0" w:line="240" w:lineRule="auto"/>
              <w:jc w:val="center"/>
              <w:rPr>
                <w:rFonts w:ascii="Times New Roman" w:hAnsi="Times New Roman"/>
              </w:rPr>
            </w:pPr>
            <w:r w:rsidRPr="00231C3D">
              <w:rPr>
                <w:rFonts w:ascii="Times New Roman" w:hAnsi="Times New Roman"/>
              </w:rPr>
              <w:t>1</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231C3D" w:rsidRDefault="00756404" w:rsidP="00B85896">
            <w:pPr>
              <w:spacing w:after="0" w:line="240" w:lineRule="auto"/>
              <w:jc w:val="center"/>
              <w:rPr>
                <w:rFonts w:ascii="Times New Roman" w:hAnsi="Times New Roman"/>
                <w:color w:val="000000"/>
              </w:rPr>
            </w:pPr>
            <w:r>
              <w:rPr>
                <w:rFonts w:ascii="Times New Roman" w:hAnsi="Times New Roman"/>
                <w:color w:val="000000"/>
              </w:rPr>
              <w:t>481 011,19</w:t>
            </w:r>
          </w:p>
        </w:tc>
        <w:tc>
          <w:tcPr>
            <w:tcW w:w="1382"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231C3D" w:rsidRDefault="00756404" w:rsidP="008C032A">
            <w:pPr>
              <w:spacing w:after="0" w:line="240" w:lineRule="auto"/>
              <w:jc w:val="center"/>
              <w:rPr>
                <w:rFonts w:ascii="Times New Roman" w:hAnsi="Times New Roman"/>
                <w:color w:val="000000"/>
              </w:rPr>
            </w:pPr>
            <w:r>
              <w:rPr>
                <w:rFonts w:ascii="Times New Roman" w:hAnsi="Times New Roman"/>
                <w:color w:val="000000"/>
              </w:rPr>
              <w:t>481 011,19</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2.2. Информация о количестве и месте доставки товара, месте выполнения работ, оказания услуг, являющихся предметом </w:t>
            </w:r>
            <w:r w:rsidR="009E7824">
              <w:rPr>
                <w:rFonts w:ascii="Times New Roman" w:hAnsi="Times New Roman"/>
                <w:sz w:val="23"/>
                <w:szCs w:val="23"/>
              </w:rPr>
              <w:t>Контракта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8C032A" w:rsidRDefault="00756404" w:rsidP="00B85896">
            <w:pPr>
              <w:suppressAutoHyphens/>
              <w:spacing w:after="0" w:line="240" w:lineRule="auto"/>
              <w:jc w:val="both"/>
              <w:rPr>
                <w:rFonts w:ascii="Times New Roman" w:hAnsi="Times New Roman"/>
                <w:color w:val="000000"/>
                <w:sz w:val="24"/>
                <w:szCs w:val="24"/>
              </w:rPr>
            </w:pPr>
            <w:r w:rsidRPr="008C032A">
              <w:rPr>
                <w:rFonts w:ascii="Times New Roman" w:hAnsi="Times New Roman"/>
                <w:color w:val="000000"/>
                <w:sz w:val="24"/>
                <w:szCs w:val="24"/>
              </w:rPr>
              <w:t xml:space="preserve">Объем услуг определяется в соответствии с техническим заданием (Приложение  к настоящему извещению). </w:t>
            </w:r>
          </w:p>
          <w:p w:rsidR="00756404" w:rsidRPr="008C032A" w:rsidRDefault="00756404" w:rsidP="00231C3D">
            <w:pPr>
              <w:suppressAutoHyphens/>
              <w:spacing w:after="0" w:line="240" w:lineRule="auto"/>
              <w:jc w:val="both"/>
              <w:rPr>
                <w:rFonts w:ascii="Times New Roman" w:hAnsi="Times New Roman"/>
                <w:color w:val="000000"/>
                <w:sz w:val="24"/>
                <w:szCs w:val="24"/>
              </w:rPr>
            </w:pPr>
            <w:r w:rsidRPr="008C032A">
              <w:rPr>
                <w:rFonts w:ascii="Times New Roman" w:hAnsi="Times New Roman"/>
                <w:color w:val="000000"/>
                <w:sz w:val="24"/>
                <w:szCs w:val="24"/>
              </w:rPr>
              <w:t xml:space="preserve">Место оказания услуг: </w:t>
            </w:r>
          </w:p>
          <w:p w:rsidR="00756404" w:rsidRPr="008C032A" w:rsidRDefault="008C032A" w:rsidP="00B85896">
            <w:pPr>
              <w:suppressAutoHyphens/>
              <w:spacing w:after="0" w:line="240" w:lineRule="auto"/>
              <w:jc w:val="both"/>
              <w:rPr>
                <w:rFonts w:ascii="Times New Roman" w:hAnsi="Times New Roman"/>
                <w:sz w:val="24"/>
                <w:szCs w:val="24"/>
              </w:rPr>
            </w:pPr>
            <w:r w:rsidRPr="008C032A">
              <w:rPr>
                <w:rFonts w:ascii="Times New Roman" w:hAnsi="Times New Roman"/>
                <w:sz w:val="24"/>
                <w:szCs w:val="24"/>
              </w:rPr>
              <w:t xml:space="preserve">Камчатский край, </w:t>
            </w:r>
            <w:proofErr w:type="spellStart"/>
            <w:r w:rsidRPr="008C032A">
              <w:rPr>
                <w:rFonts w:ascii="Times New Roman" w:hAnsi="Times New Roman"/>
                <w:sz w:val="24"/>
                <w:szCs w:val="24"/>
              </w:rPr>
              <w:t>Тигильский</w:t>
            </w:r>
            <w:proofErr w:type="spellEnd"/>
            <w:r w:rsidRPr="008C032A">
              <w:rPr>
                <w:rFonts w:ascii="Times New Roman" w:hAnsi="Times New Roman"/>
                <w:sz w:val="24"/>
                <w:szCs w:val="24"/>
              </w:rPr>
              <w:t xml:space="preserve"> район, </w:t>
            </w:r>
            <w:proofErr w:type="spellStart"/>
            <w:r w:rsidRPr="008C032A">
              <w:rPr>
                <w:rFonts w:ascii="Times New Roman" w:hAnsi="Times New Roman"/>
                <w:sz w:val="24"/>
                <w:szCs w:val="24"/>
              </w:rPr>
              <w:t>пгт</w:t>
            </w:r>
            <w:proofErr w:type="spellEnd"/>
            <w:r w:rsidRPr="008C032A">
              <w:rPr>
                <w:rFonts w:ascii="Times New Roman" w:hAnsi="Times New Roman"/>
                <w:sz w:val="24"/>
                <w:szCs w:val="24"/>
              </w:rPr>
              <w:t>. Палана, аэропорт.</w:t>
            </w:r>
          </w:p>
        </w:tc>
      </w:tr>
      <w:tr w:rsidR="00756404" w:rsidRPr="00B85896" w:rsidTr="00B85896">
        <w:trPr>
          <w:trHeight w:val="933"/>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2.3. Сроки поставки товара или завершения работы либо график оказания услуг</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pStyle w:val="3"/>
              <w:suppressAutoHyphens/>
              <w:spacing w:after="0"/>
              <w:rPr>
                <w:sz w:val="23"/>
                <w:szCs w:val="23"/>
              </w:rPr>
            </w:pPr>
            <w:r w:rsidRPr="00B85896">
              <w:rPr>
                <w:sz w:val="23"/>
                <w:szCs w:val="23"/>
              </w:rPr>
              <w:t xml:space="preserve">Сроки оказания услуг: </w:t>
            </w:r>
            <w:r w:rsidRPr="00B85896">
              <w:rPr>
                <w:sz w:val="23"/>
                <w:szCs w:val="23"/>
              </w:rPr>
              <w:tab/>
            </w:r>
          </w:p>
          <w:p w:rsidR="00756404" w:rsidRPr="00231C3D" w:rsidRDefault="00756404" w:rsidP="00231C3D">
            <w:pPr>
              <w:suppressAutoHyphens/>
              <w:spacing w:after="0" w:line="240" w:lineRule="auto"/>
              <w:rPr>
                <w:rFonts w:ascii="Times New Roman" w:hAnsi="Times New Roman"/>
                <w:sz w:val="23"/>
                <w:szCs w:val="23"/>
              </w:rPr>
            </w:pPr>
            <w:r w:rsidRPr="00231C3D">
              <w:rPr>
                <w:rFonts w:ascii="Times New Roman" w:hAnsi="Times New Roman"/>
                <w:sz w:val="23"/>
                <w:szCs w:val="23"/>
              </w:rPr>
              <w:t xml:space="preserve">Начало – не позднее 5 рабочих дней с момента подписания </w:t>
            </w:r>
            <w:r w:rsidR="009E7824">
              <w:rPr>
                <w:rFonts w:ascii="Times New Roman" w:hAnsi="Times New Roman"/>
                <w:sz w:val="23"/>
                <w:szCs w:val="23"/>
              </w:rPr>
              <w:t>Контракта</w:t>
            </w:r>
            <w:r w:rsidRPr="00231C3D">
              <w:rPr>
                <w:rFonts w:ascii="Times New Roman" w:hAnsi="Times New Roman"/>
                <w:sz w:val="23"/>
                <w:szCs w:val="23"/>
              </w:rPr>
              <w:t>.</w:t>
            </w:r>
          </w:p>
          <w:p w:rsidR="00756404" w:rsidRPr="00231C3D" w:rsidRDefault="00756404" w:rsidP="00231C3D">
            <w:pPr>
              <w:suppressAutoHyphens/>
              <w:spacing w:after="0" w:line="240" w:lineRule="auto"/>
              <w:rPr>
                <w:rFonts w:ascii="Times New Roman" w:hAnsi="Times New Roman"/>
                <w:sz w:val="23"/>
                <w:szCs w:val="23"/>
              </w:rPr>
            </w:pPr>
            <w:r w:rsidRPr="00231C3D">
              <w:rPr>
                <w:rFonts w:ascii="Times New Roman" w:hAnsi="Times New Roman"/>
                <w:sz w:val="23"/>
                <w:szCs w:val="23"/>
              </w:rPr>
              <w:t xml:space="preserve">Окончание </w:t>
            </w:r>
            <w:r w:rsidR="008C032A">
              <w:rPr>
                <w:rFonts w:ascii="Times New Roman" w:hAnsi="Times New Roman"/>
                <w:sz w:val="23"/>
                <w:szCs w:val="23"/>
              </w:rPr>
              <w:t>–</w:t>
            </w:r>
            <w:r w:rsidRPr="00231C3D">
              <w:rPr>
                <w:rFonts w:ascii="Times New Roman" w:hAnsi="Times New Roman"/>
                <w:sz w:val="23"/>
                <w:szCs w:val="23"/>
              </w:rPr>
              <w:t xml:space="preserve"> </w:t>
            </w:r>
            <w:r w:rsidR="008C032A">
              <w:rPr>
                <w:rFonts w:ascii="Times New Roman" w:hAnsi="Times New Roman"/>
                <w:sz w:val="23"/>
                <w:szCs w:val="23"/>
              </w:rPr>
              <w:t>не позднее 25 ноября 2014 года</w:t>
            </w:r>
          </w:p>
          <w:p w:rsidR="00756404" w:rsidRPr="00B85896" w:rsidRDefault="00756404" w:rsidP="00B85896">
            <w:pPr>
              <w:suppressAutoHyphens/>
              <w:spacing w:after="0" w:line="240" w:lineRule="auto"/>
              <w:rPr>
                <w:rFonts w:ascii="Times New Roman" w:hAnsi="Times New Roman"/>
                <w:sz w:val="23"/>
                <w:szCs w:val="23"/>
              </w:rPr>
            </w:pPr>
          </w:p>
        </w:tc>
      </w:tr>
      <w:tr w:rsidR="00756404" w:rsidRPr="00B85896" w:rsidTr="00B85896">
        <w:trPr>
          <w:trHeight w:val="963"/>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 xml:space="preserve">2.4. Начальная (максимальная) цена </w:t>
            </w:r>
            <w:r w:rsidR="009E7824">
              <w:rPr>
                <w:rFonts w:ascii="Times New Roman" w:hAnsi="Times New Roman"/>
                <w:sz w:val="23"/>
                <w:szCs w:val="23"/>
              </w:rPr>
              <w:t>Контракта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8C032A" w:rsidP="00B85896">
            <w:pPr>
              <w:spacing w:after="0" w:line="240" w:lineRule="auto"/>
              <w:rPr>
                <w:rFonts w:ascii="Times New Roman" w:hAnsi="Times New Roman"/>
                <w:b/>
                <w:sz w:val="24"/>
                <w:szCs w:val="24"/>
              </w:rPr>
            </w:pPr>
            <w:r>
              <w:rPr>
                <w:rFonts w:ascii="Times New Roman" w:hAnsi="Times New Roman"/>
                <w:b/>
                <w:sz w:val="24"/>
                <w:szCs w:val="24"/>
                <w:highlight w:val="lightGray"/>
                <w:u w:val="single"/>
              </w:rPr>
              <w:t>481 011,19</w:t>
            </w:r>
            <w:r w:rsidR="00756404" w:rsidRPr="00B85896">
              <w:rPr>
                <w:rFonts w:ascii="Times New Roman" w:hAnsi="Times New Roman"/>
                <w:b/>
                <w:sz w:val="24"/>
                <w:szCs w:val="24"/>
                <w:highlight w:val="lightGray"/>
                <w:u w:val="single"/>
              </w:rPr>
              <w:t xml:space="preserve">  </w:t>
            </w:r>
            <w:r>
              <w:rPr>
                <w:rFonts w:ascii="Times New Roman" w:hAnsi="Times New Roman"/>
                <w:b/>
                <w:sz w:val="24"/>
                <w:szCs w:val="24"/>
                <w:highlight w:val="lightGray"/>
                <w:u w:val="single"/>
              </w:rPr>
              <w:t xml:space="preserve"> (четыреста восемьдесят одна тысяча одиннадцать) рублей 19 копеек</w:t>
            </w:r>
            <w:r>
              <w:rPr>
                <w:rFonts w:ascii="Times New Roman" w:hAnsi="Times New Roman"/>
                <w:b/>
                <w:sz w:val="24"/>
                <w:szCs w:val="24"/>
                <w:u w:val="single"/>
              </w:rPr>
              <w:t xml:space="preserve">  </w:t>
            </w:r>
          </w:p>
          <w:p w:rsidR="00756404" w:rsidRPr="00B85896" w:rsidRDefault="00756404" w:rsidP="0021463D">
            <w:pPr>
              <w:pStyle w:val="ConsPlusNormal"/>
              <w:ind w:firstLine="0"/>
              <w:jc w:val="both"/>
              <w:rPr>
                <w:rFonts w:ascii="Times New Roman" w:hAnsi="Times New Roman" w:cs="Times New Roman"/>
                <w:sz w:val="23"/>
                <w:szCs w:val="23"/>
              </w:rPr>
            </w:pPr>
            <w:proofErr w:type="gramStart"/>
            <w:r w:rsidRPr="00B85896">
              <w:rPr>
                <w:rFonts w:ascii="Times New Roman" w:hAnsi="Times New Roman" w:cs="Times New Roman"/>
                <w:color w:val="000000"/>
                <w:sz w:val="23"/>
                <w:szCs w:val="23"/>
              </w:rPr>
              <w:t xml:space="preserve">Цена </w:t>
            </w:r>
            <w:r w:rsidR="009E7824">
              <w:rPr>
                <w:rFonts w:ascii="Times New Roman" w:hAnsi="Times New Roman" w:cs="Times New Roman"/>
                <w:sz w:val="23"/>
                <w:szCs w:val="23"/>
              </w:rPr>
              <w:t>Контракта</w:t>
            </w:r>
            <w:r w:rsidRPr="00B85896">
              <w:rPr>
                <w:rFonts w:ascii="Times New Roman" w:hAnsi="Times New Roman" w:cs="Times New Roman"/>
                <w:color w:val="000000"/>
                <w:sz w:val="23"/>
                <w:szCs w:val="23"/>
              </w:rPr>
              <w:t xml:space="preserve"> формируется участником на основе прилагаемого </w:t>
            </w:r>
            <w:r w:rsidR="009E7824">
              <w:rPr>
                <w:rFonts w:ascii="Times New Roman" w:hAnsi="Times New Roman" w:cs="Times New Roman"/>
                <w:color w:val="000000"/>
                <w:sz w:val="23"/>
                <w:szCs w:val="23"/>
              </w:rPr>
              <w:t xml:space="preserve"> Государственным заказчиком</w:t>
            </w:r>
            <w:r w:rsidRPr="00B85896">
              <w:rPr>
                <w:rFonts w:ascii="Times New Roman" w:hAnsi="Times New Roman" w:cs="Times New Roman"/>
                <w:color w:val="000000"/>
                <w:sz w:val="23"/>
                <w:szCs w:val="23"/>
              </w:rPr>
              <w:t xml:space="preserve"> Р</w:t>
            </w:r>
            <w:r w:rsidRPr="00B85896">
              <w:rPr>
                <w:rFonts w:ascii="Times New Roman" w:hAnsi="Times New Roman" w:cs="Times New Roman"/>
                <w:sz w:val="23"/>
                <w:szCs w:val="23"/>
              </w:rPr>
              <w:t xml:space="preserve">асчета начальной (максимальной) цены </w:t>
            </w:r>
            <w:r w:rsidR="009E7824">
              <w:rPr>
                <w:rFonts w:ascii="Times New Roman" w:hAnsi="Times New Roman" w:cs="Times New Roman"/>
                <w:sz w:val="23"/>
                <w:szCs w:val="23"/>
              </w:rPr>
              <w:t>Контракта</w:t>
            </w:r>
            <w:r w:rsidRPr="00B85896">
              <w:rPr>
                <w:rFonts w:ascii="Times New Roman" w:hAnsi="Times New Roman" w:cs="Times New Roman"/>
                <w:sz w:val="23"/>
                <w:szCs w:val="23"/>
              </w:rPr>
              <w:t xml:space="preserve"> </w:t>
            </w:r>
            <w:r w:rsidRPr="00231C3D">
              <w:rPr>
                <w:rFonts w:ascii="Times New Roman" w:hAnsi="Times New Roman" w:cs="Times New Roman"/>
                <w:sz w:val="23"/>
                <w:szCs w:val="23"/>
              </w:rPr>
              <w:t xml:space="preserve">с учетом всех расходов Исполнителя, связанных с оказанием услуг, в том числе с учетом расходов на оплату труда технического персонала Исполнителя, расходов на материалы, средства и оборудование, необходимые для </w:t>
            </w:r>
            <w:r w:rsidR="008C032A">
              <w:rPr>
                <w:rFonts w:ascii="Times New Roman" w:hAnsi="Times New Roman" w:cs="Times New Roman"/>
                <w:sz w:val="23"/>
                <w:szCs w:val="23"/>
              </w:rPr>
              <w:t>выполнения работ</w:t>
            </w:r>
            <w:r w:rsidRPr="00231C3D">
              <w:rPr>
                <w:rFonts w:ascii="Times New Roman" w:hAnsi="Times New Roman" w:cs="Times New Roman"/>
                <w:sz w:val="23"/>
                <w:szCs w:val="23"/>
              </w:rPr>
              <w:t>, расходов на выезды, а также расходов на перевозку, страхование, уплату таможенных пошлин, налогов и других</w:t>
            </w:r>
            <w:proofErr w:type="gramEnd"/>
            <w:r w:rsidRPr="00231C3D">
              <w:rPr>
                <w:rFonts w:ascii="Times New Roman" w:hAnsi="Times New Roman" w:cs="Times New Roman"/>
                <w:sz w:val="23"/>
                <w:szCs w:val="23"/>
              </w:rPr>
              <w:t xml:space="preserve"> обязательных платежей</w:t>
            </w:r>
            <w:r w:rsidRPr="00B85896">
              <w:rPr>
                <w:rFonts w:ascii="Times New Roman" w:hAnsi="Times New Roman" w:cs="Times New Roman"/>
                <w:sz w:val="23"/>
                <w:szCs w:val="23"/>
              </w:rPr>
              <w:t>.</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2.5. Источник финансирования</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8B77F2" w:rsidRDefault="008B77F2" w:rsidP="00B85896">
            <w:pPr>
              <w:pStyle w:val="a6"/>
              <w:jc w:val="both"/>
              <w:rPr>
                <w:rFonts w:ascii="Times New Roman" w:hAnsi="Times New Roman" w:cs="Times New Roman"/>
                <w:sz w:val="23"/>
                <w:szCs w:val="23"/>
              </w:rPr>
            </w:pPr>
            <w:r>
              <w:rPr>
                <w:rFonts w:ascii="Times New Roman" w:hAnsi="Times New Roman" w:cs="Times New Roman"/>
                <w:sz w:val="23"/>
                <w:szCs w:val="23"/>
              </w:rPr>
              <w:t>федеральный бюджет;</w:t>
            </w:r>
          </w:p>
          <w:p w:rsidR="00756404" w:rsidRPr="00B85896" w:rsidRDefault="00756404" w:rsidP="00B85896">
            <w:pPr>
              <w:pStyle w:val="a6"/>
              <w:jc w:val="both"/>
              <w:rPr>
                <w:rFonts w:ascii="Times New Roman" w:hAnsi="Times New Roman" w:cs="Times New Roman"/>
                <w:sz w:val="23"/>
                <w:szCs w:val="23"/>
                <w:lang w:eastAsia="en-US"/>
              </w:rPr>
            </w:pPr>
            <w:proofErr w:type="spellStart"/>
            <w:r w:rsidRPr="00B85896">
              <w:rPr>
                <w:rFonts w:ascii="Times New Roman" w:hAnsi="Times New Roman" w:cs="Times New Roman"/>
                <w:sz w:val="23"/>
                <w:szCs w:val="23"/>
              </w:rPr>
              <w:t>К</w:t>
            </w:r>
            <w:r w:rsidRPr="00B85896">
              <w:rPr>
                <w:rFonts w:ascii="Times New Roman" w:hAnsi="Times New Roman" w:cs="Times New Roman"/>
                <w:color w:val="000000"/>
                <w:sz w:val="23"/>
                <w:szCs w:val="23"/>
              </w:rPr>
              <w:t>ОСГУ</w:t>
            </w:r>
            <w:proofErr w:type="spellEnd"/>
            <w:r w:rsidRPr="00B85896">
              <w:rPr>
                <w:rFonts w:ascii="Times New Roman" w:hAnsi="Times New Roman" w:cs="Times New Roman"/>
                <w:color w:val="000000"/>
                <w:sz w:val="23"/>
                <w:szCs w:val="23"/>
              </w:rPr>
              <w:t xml:space="preserve"> 226 «Прочие работы, услуги».</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A52F23" w:rsidRDefault="00756404" w:rsidP="00B85896">
            <w:pPr>
              <w:spacing w:after="0" w:line="240" w:lineRule="auto"/>
              <w:jc w:val="center"/>
              <w:rPr>
                <w:rFonts w:ascii="Times New Roman" w:hAnsi="Times New Roman"/>
                <w:sz w:val="23"/>
                <w:szCs w:val="23"/>
              </w:rPr>
            </w:pPr>
            <w:r w:rsidRPr="00A52F23">
              <w:rPr>
                <w:rFonts w:ascii="Times New Roman" w:hAnsi="Times New Roman"/>
                <w:sz w:val="23"/>
                <w:szCs w:val="23"/>
              </w:rPr>
              <w:t>п. 4 ст. 42 Закона</w:t>
            </w:r>
          </w:p>
          <w:p w:rsidR="00756404" w:rsidRPr="00A52F23" w:rsidRDefault="00756404" w:rsidP="00B85896">
            <w:pPr>
              <w:spacing w:after="0" w:line="240" w:lineRule="auto"/>
              <w:jc w:val="center"/>
              <w:rPr>
                <w:rFonts w:ascii="Times New Roman" w:hAnsi="Times New Roman"/>
                <w:sz w:val="23"/>
                <w:szCs w:val="23"/>
              </w:rPr>
            </w:pPr>
            <w:r w:rsidRPr="00A52F23">
              <w:rPr>
                <w:rFonts w:ascii="Times New Roman" w:hAnsi="Times New Roman"/>
                <w:sz w:val="23"/>
                <w:szCs w:val="23"/>
              </w:rPr>
              <w:t>п. 1 ч. 1</w:t>
            </w:r>
          </w:p>
          <w:p w:rsidR="00756404" w:rsidRPr="00A52F23" w:rsidRDefault="00756404" w:rsidP="00B85896">
            <w:pPr>
              <w:spacing w:after="0" w:line="240" w:lineRule="auto"/>
              <w:jc w:val="center"/>
              <w:rPr>
                <w:rFonts w:ascii="Times New Roman" w:hAnsi="Times New Roman"/>
                <w:sz w:val="23"/>
                <w:szCs w:val="23"/>
              </w:rPr>
            </w:pPr>
            <w:r w:rsidRPr="00A52F23">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A52F23" w:rsidRDefault="00756404" w:rsidP="00B85896">
            <w:pPr>
              <w:spacing w:after="0" w:line="240" w:lineRule="auto"/>
              <w:rPr>
                <w:rFonts w:ascii="Times New Roman" w:hAnsi="Times New Roman"/>
                <w:sz w:val="23"/>
                <w:szCs w:val="23"/>
              </w:rPr>
            </w:pPr>
            <w:r w:rsidRPr="00A52F23">
              <w:rPr>
                <w:rFonts w:ascii="Times New Roman" w:hAnsi="Times New Roman"/>
                <w:sz w:val="23"/>
                <w:szCs w:val="23"/>
              </w:rPr>
              <w:t>3. Ограничение участия в определении поставщика (подрядчика, исполнителя)</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A52F23" w:rsidRDefault="00756404" w:rsidP="00B85896">
            <w:pPr>
              <w:autoSpaceDE w:val="0"/>
              <w:autoSpaceDN w:val="0"/>
              <w:adjustRightInd w:val="0"/>
              <w:spacing w:after="0" w:line="240" w:lineRule="auto"/>
              <w:jc w:val="both"/>
              <w:rPr>
                <w:rFonts w:ascii="Times New Roman" w:hAnsi="Times New Roman"/>
                <w:sz w:val="23"/>
                <w:szCs w:val="23"/>
              </w:rPr>
            </w:pPr>
            <w:r w:rsidRPr="00A52F23">
              <w:rPr>
                <w:rFonts w:ascii="Times New Roman" w:hAnsi="Times New Roman"/>
                <w:sz w:val="23"/>
                <w:szCs w:val="23"/>
              </w:rPr>
              <w:t>Участником закупки может являться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 4 ст. 3 Закона)</w:t>
            </w:r>
          </w:p>
        </w:tc>
      </w:tr>
      <w:tr w:rsidR="00756404" w:rsidRPr="00B85896" w:rsidTr="00B85896">
        <w:trPr>
          <w:trHeight w:val="1135"/>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5 ст. 42 Закона</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1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4. Используемый способ определения поставщика (подрядчика, исполнителя)</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21463D">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 xml:space="preserve">Начальная (максимальная) цена </w:t>
            </w:r>
            <w:r w:rsidR="009E7824">
              <w:rPr>
                <w:rFonts w:ascii="Times New Roman" w:hAnsi="Times New Roman"/>
                <w:sz w:val="23"/>
                <w:szCs w:val="23"/>
              </w:rPr>
              <w:t>Контракта</w:t>
            </w:r>
            <w:r w:rsidRPr="00B85896">
              <w:rPr>
                <w:rFonts w:ascii="Times New Roman" w:hAnsi="Times New Roman"/>
                <w:sz w:val="23"/>
                <w:szCs w:val="23"/>
              </w:rPr>
              <w:t xml:space="preserve"> определена и обоснована </w:t>
            </w:r>
            <w:r w:rsidR="009E7824">
              <w:rPr>
                <w:rFonts w:ascii="Times New Roman" w:hAnsi="Times New Roman"/>
                <w:sz w:val="23"/>
                <w:szCs w:val="23"/>
              </w:rPr>
              <w:t>Государственным заказчиком</w:t>
            </w:r>
            <w:r w:rsidRPr="00B85896">
              <w:rPr>
                <w:rFonts w:ascii="Times New Roman" w:hAnsi="Times New Roman"/>
                <w:sz w:val="23"/>
                <w:szCs w:val="23"/>
              </w:rPr>
              <w:t xml:space="preserve"> посредством применения </w:t>
            </w:r>
            <w:r w:rsidRPr="00B85896">
              <w:rPr>
                <w:rFonts w:ascii="Times New Roman" w:hAnsi="Times New Roman"/>
                <w:sz w:val="23"/>
                <w:szCs w:val="23"/>
                <w:u w:val="single"/>
              </w:rPr>
              <w:t>метода сопоставимых рыночных цен (анализа рынка)</w:t>
            </w:r>
            <w:r w:rsidRPr="00B85896">
              <w:rPr>
                <w:rFonts w:ascii="Times New Roman" w:hAnsi="Times New Roman"/>
                <w:sz w:val="23"/>
                <w:szCs w:val="23"/>
              </w:rPr>
              <w:t xml:space="preserve"> (п.</w:t>
            </w:r>
            <w:r w:rsidR="00E37933">
              <w:rPr>
                <w:rFonts w:ascii="Times New Roman" w:hAnsi="Times New Roman"/>
                <w:sz w:val="23"/>
                <w:szCs w:val="23"/>
              </w:rPr>
              <w:t xml:space="preserve"> </w:t>
            </w:r>
            <w:r w:rsidRPr="00B85896">
              <w:rPr>
                <w:rFonts w:ascii="Times New Roman" w:hAnsi="Times New Roman"/>
                <w:sz w:val="23"/>
                <w:szCs w:val="23"/>
              </w:rPr>
              <w:t>1 ч.</w:t>
            </w:r>
            <w:r w:rsidR="00E37933">
              <w:rPr>
                <w:rFonts w:ascii="Times New Roman" w:hAnsi="Times New Roman"/>
                <w:sz w:val="23"/>
                <w:szCs w:val="23"/>
              </w:rPr>
              <w:t xml:space="preserve"> </w:t>
            </w:r>
            <w:r w:rsidRPr="00B85896">
              <w:rPr>
                <w:rFonts w:ascii="Times New Roman" w:hAnsi="Times New Roman"/>
                <w:sz w:val="23"/>
                <w:szCs w:val="23"/>
              </w:rPr>
              <w:t>1 ст. 22 Закона)</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6 ст. 42 Закона</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1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5. Срок, место и порядок подачи заявок участников закупки</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 xml:space="preserve"> </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5.1. Срок подачи заявок участников закупки</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 xml:space="preserve">Срок подачи заявок определяется в соответствии с </w:t>
            </w:r>
            <w:proofErr w:type="gramStart"/>
            <w:r w:rsidRPr="00B85896">
              <w:rPr>
                <w:rFonts w:ascii="Times New Roman" w:hAnsi="Times New Roman"/>
                <w:sz w:val="23"/>
                <w:szCs w:val="23"/>
              </w:rPr>
              <w:t>ч</w:t>
            </w:r>
            <w:proofErr w:type="gramEnd"/>
            <w:r w:rsidRPr="00B85896">
              <w:rPr>
                <w:rFonts w:ascii="Times New Roman" w:hAnsi="Times New Roman"/>
                <w:sz w:val="23"/>
                <w:szCs w:val="23"/>
              </w:rPr>
              <w:t>. 1 ст. 74 Закона.</w:t>
            </w:r>
          </w:p>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 xml:space="preserve">Дата и время начала подачи заявок: </w:t>
            </w:r>
          </w:p>
          <w:p w:rsidR="00E37933" w:rsidRPr="00E37933" w:rsidRDefault="004A3944" w:rsidP="00B85896">
            <w:pPr>
              <w:spacing w:after="0" w:line="240" w:lineRule="auto"/>
              <w:rPr>
                <w:rFonts w:ascii="Times New Roman" w:hAnsi="Times New Roman"/>
                <w:sz w:val="23"/>
                <w:szCs w:val="23"/>
              </w:rPr>
            </w:pPr>
            <w:r>
              <w:rPr>
                <w:rFonts w:ascii="Times New Roman" w:hAnsi="Times New Roman"/>
                <w:sz w:val="23"/>
                <w:szCs w:val="23"/>
              </w:rPr>
              <w:t>20.10</w:t>
            </w:r>
            <w:r w:rsidR="00CC7A0E">
              <w:rPr>
                <w:rFonts w:ascii="Times New Roman" w:hAnsi="Times New Roman"/>
                <w:sz w:val="23"/>
                <w:szCs w:val="23"/>
              </w:rPr>
              <w:t>.2014; 1</w:t>
            </w:r>
            <w:r w:rsidR="00C733CF">
              <w:rPr>
                <w:rFonts w:ascii="Times New Roman" w:hAnsi="Times New Roman"/>
                <w:sz w:val="23"/>
                <w:szCs w:val="23"/>
              </w:rPr>
              <w:t>5</w:t>
            </w:r>
            <w:r w:rsidR="005D7FAC">
              <w:rPr>
                <w:rFonts w:ascii="Times New Roman" w:hAnsi="Times New Roman"/>
                <w:sz w:val="23"/>
                <w:szCs w:val="23"/>
              </w:rPr>
              <w:t>-00</w:t>
            </w:r>
          </w:p>
          <w:p w:rsidR="00756404" w:rsidRPr="00E37933" w:rsidRDefault="00756404" w:rsidP="00B85896">
            <w:pPr>
              <w:spacing w:after="0" w:line="240" w:lineRule="auto"/>
              <w:rPr>
                <w:rFonts w:ascii="Times New Roman" w:hAnsi="Times New Roman"/>
                <w:sz w:val="23"/>
                <w:szCs w:val="23"/>
              </w:rPr>
            </w:pPr>
            <w:r w:rsidRPr="00E37933">
              <w:rPr>
                <w:rFonts w:ascii="Times New Roman" w:hAnsi="Times New Roman"/>
                <w:sz w:val="23"/>
                <w:szCs w:val="23"/>
              </w:rPr>
              <w:t xml:space="preserve">Дата и время окончания подачи заявок: </w:t>
            </w:r>
          </w:p>
          <w:p w:rsidR="00756404" w:rsidRPr="00B85896" w:rsidRDefault="004A3944" w:rsidP="00C733CF">
            <w:pPr>
              <w:spacing w:after="0" w:line="240" w:lineRule="auto"/>
              <w:rPr>
                <w:rFonts w:ascii="Times New Roman" w:hAnsi="Times New Roman"/>
                <w:sz w:val="23"/>
                <w:szCs w:val="23"/>
              </w:rPr>
            </w:pPr>
            <w:r>
              <w:rPr>
                <w:rFonts w:ascii="Times New Roman" w:hAnsi="Times New Roman"/>
                <w:sz w:val="23"/>
                <w:szCs w:val="23"/>
              </w:rPr>
              <w:t>2</w:t>
            </w:r>
            <w:r w:rsidR="00C733CF">
              <w:rPr>
                <w:rFonts w:ascii="Times New Roman" w:hAnsi="Times New Roman"/>
                <w:sz w:val="23"/>
                <w:szCs w:val="23"/>
              </w:rPr>
              <w:t>9</w:t>
            </w:r>
            <w:r w:rsidR="00525ED5">
              <w:rPr>
                <w:rFonts w:ascii="Times New Roman" w:hAnsi="Times New Roman"/>
                <w:sz w:val="23"/>
                <w:szCs w:val="23"/>
              </w:rPr>
              <w:t>.10</w:t>
            </w:r>
            <w:r w:rsidR="00756404" w:rsidRPr="00E37933">
              <w:rPr>
                <w:rFonts w:ascii="Times New Roman" w:hAnsi="Times New Roman"/>
                <w:sz w:val="23"/>
                <w:szCs w:val="23"/>
              </w:rPr>
              <w:t>.2014 1</w:t>
            </w:r>
            <w:r>
              <w:rPr>
                <w:rFonts w:ascii="Times New Roman" w:hAnsi="Times New Roman"/>
                <w:sz w:val="23"/>
                <w:szCs w:val="23"/>
              </w:rPr>
              <w:t>0</w:t>
            </w:r>
            <w:r w:rsidR="00756404" w:rsidRPr="00E37933">
              <w:rPr>
                <w:rFonts w:ascii="Times New Roman" w:hAnsi="Times New Roman"/>
                <w:sz w:val="23"/>
                <w:szCs w:val="23"/>
              </w:rPr>
              <w:t>:00</w:t>
            </w:r>
          </w:p>
        </w:tc>
      </w:tr>
      <w:tr w:rsidR="00756404" w:rsidRPr="00B85896" w:rsidTr="00B85896">
        <w:trPr>
          <w:trHeight w:val="1171"/>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5.2. Место подачи заявок участников закупки</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Котировочные  заявки,  подаваемые  в  письменной  форме, могут быть доставлены по адресу: </w:t>
            </w:r>
          </w:p>
          <w:p w:rsidR="00756404" w:rsidRPr="00B85896" w:rsidRDefault="008B77F2" w:rsidP="00E37933">
            <w:pPr>
              <w:spacing w:after="0" w:line="240" w:lineRule="auto"/>
              <w:jc w:val="both"/>
              <w:rPr>
                <w:rFonts w:ascii="Times New Roman" w:hAnsi="Times New Roman"/>
                <w:sz w:val="23"/>
                <w:szCs w:val="23"/>
              </w:rPr>
            </w:pPr>
            <w:r>
              <w:rPr>
                <w:rFonts w:ascii="Times New Roman" w:hAnsi="Times New Roman"/>
                <w:bCs/>
                <w:sz w:val="23"/>
                <w:szCs w:val="23"/>
              </w:rPr>
              <w:t xml:space="preserve">683038, Камчатский край, г. Петропавловск-Камчатский, ул. Циолковского, д. 43, </w:t>
            </w:r>
            <w:r w:rsidR="00756404" w:rsidRPr="00B85896">
              <w:rPr>
                <w:rFonts w:ascii="Times New Roman" w:hAnsi="Times New Roman"/>
                <w:sz w:val="23"/>
                <w:szCs w:val="23"/>
              </w:rPr>
              <w:t xml:space="preserve"> </w:t>
            </w:r>
            <w:proofErr w:type="spellStart"/>
            <w:r w:rsidR="00756404" w:rsidRPr="00B85896">
              <w:rPr>
                <w:rFonts w:ascii="Times New Roman" w:hAnsi="Times New Roman"/>
                <w:sz w:val="23"/>
                <w:szCs w:val="23"/>
              </w:rPr>
              <w:t>каб</w:t>
            </w:r>
            <w:proofErr w:type="spellEnd"/>
            <w:r w:rsidR="00756404" w:rsidRPr="00B85896">
              <w:rPr>
                <w:rFonts w:ascii="Times New Roman" w:hAnsi="Times New Roman"/>
                <w:sz w:val="23"/>
                <w:szCs w:val="23"/>
              </w:rPr>
              <w:t xml:space="preserve">. </w:t>
            </w:r>
            <w:r>
              <w:rPr>
                <w:rFonts w:ascii="Times New Roman" w:hAnsi="Times New Roman"/>
                <w:sz w:val="23"/>
                <w:szCs w:val="23"/>
              </w:rPr>
              <w:t>20</w:t>
            </w:r>
            <w:r w:rsidR="00E37933">
              <w:rPr>
                <w:rFonts w:ascii="Times New Roman" w:hAnsi="Times New Roman"/>
                <w:sz w:val="23"/>
                <w:szCs w:val="23"/>
              </w:rPr>
              <w:t>9</w:t>
            </w:r>
            <w:r w:rsidR="00756404" w:rsidRPr="00AA112C">
              <w:rPr>
                <w:rFonts w:ascii="Times New Roman" w:hAnsi="Times New Roman"/>
                <w:sz w:val="23"/>
                <w:szCs w:val="23"/>
              </w:rPr>
              <w:t xml:space="preserve">. </w:t>
            </w:r>
            <w:r w:rsidR="00756404" w:rsidRPr="00AA112C">
              <w:rPr>
                <w:rFonts w:ascii="Times New Roman" w:hAnsi="Times New Roman"/>
                <w:sz w:val="23"/>
                <w:szCs w:val="23"/>
              </w:rPr>
              <w:lastRenderedPageBreak/>
              <w:t xml:space="preserve">Заявки принимаются ежедневно (кроме субботы, воскресенья и праздничных дней) </w:t>
            </w:r>
            <w:r w:rsidRPr="008B77F2">
              <w:rPr>
                <w:rFonts w:ascii="Times New Roman" w:hAnsi="Times New Roman"/>
                <w:sz w:val="24"/>
                <w:szCs w:val="24"/>
              </w:rPr>
              <w:t xml:space="preserve">в рабочие дни с 09-00 до 12-00 и с 13-00 до 17-00; в пятницу с 09-00 </w:t>
            </w:r>
            <w:proofErr w:type="gramStart"/>
            <w:r w:rsidRPr="008B77F2">
              <w:rPr>
                <w:rFonts w:ascii="Times New Roman" w:hAnsi="Times New Roman"/>
                <w:sz w:val="24"/>
                <w:szCs w:val="24"/>
              </w:rPr>
              <w:t>до</w:t>
            </w:r>
            <w:proofErr w:type="gramEnd"/>
            <w:r w:rsidRPr="008B77F2">
              <w:rPr>
                <w:rFonts w:ascii="Times New Roman" w:hAnsi="Times New Roman"/>
                <w:sz w:val="24"/>
                <w:szCs w:val="24"/>
              </w:rPr>
              <w:t xml:space="preserve"> 13-00 (время Камчатское)</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5.3. Порядок подачи заявок участников закупки</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756404"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 xml:space="preserve">Любой участник закупки вправе подать только одну заявку на участие в запросе котировок. </w:t>
            </w:r>
          </w:p>
          <w:p w:rsidR="00756404" w:rsidRPr="00B85896" w:rsidRDefault="00756404"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В случае</w:t>
            </w:r>
            <w:proofErr w:type="gramStart"/>
            <w:r w:rsidRPr="00B85896">
              <w:rPr>
                <w:rFonts w:ascii="Times New Roman" w:hAnsi="Times New Roman"/>
                <w:sz w:val="23"/>
                <w:szCs w:val="23"/>
              </w:rPr>
              <w:t>,</w:t>
            </w:r>
            <w:proofErr w:type="gramEnd"/>
            <w:r w:rsidRPr="00B85896">
              <w:rPr>
                <w:rFonts w:ascii="Times New Roman" w:hAnsi="Times New Roman"/>
                <w:sz w:val="23"/>
                <w:szCs w:val="23"/>
              </w:rPr>
              <w:t xml:space="preserve"> если </w:t>
            </w:r>
            <w:r w:rsidR="009E7824">
              <w:rPr>
                <w:rFonts w:ascii="Times New Roman" w:hAnsi="Times New Roman"/>
                <w:sz w:val="23"/>
                <w:szCs w:val="23"/>
              </w:rPr>
              <w:t>Государственным заказчиком</w:t>
            </w:r>
            <w:r w:rsidRPr="00B85896">
              <w:rPr>
                <w:rFonts w:ascii="Times New Roman" w:hAnsi="Times New Roman"/>
                <w:sz w:val="23"/>
                <w:szCs w:val="23"/>
              </w:rPr>
              <w:t xml:space="preserve">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6404" w:rsidRPr="00B85896" w:rsidRDefault="00756404"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 xml:space="preserve">Заявка на участие в запросе котировок подается </w:t>
            </w:r>
            <w:r w:rsidR="009E7824">
              <w:rPr>
                <w:rFonts w:ascii="Times New Roman" w:hAnsi="Times New Roman"/>
                <w:sz w:val="23"/>
                <w:szCs w:val="23"/>
              </w:rPr>
              <w:t>Государственному заказчику</w:t>
            </w:r>
            <w:r w:rsidRPr="00B85896">
              <w:rPr>
                <w:rFonts w:ascii="Times New Roman" w:hAnsi="Times New Roman"/>
                <w:sz w:val="23"/>
                <w:szCs w:val="23"/>
              </w:rPr>
              <w:t xml:space="preserve">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756404" w:rsidRPr="00B85896" w:rsidRDefault="00756404"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Заявка на участие в запросе котировок в форме электронного документа должна быть подписана усиленной электронной подписью (в порядке, предусмотренном Федеральным законом от 06.04.2011 № 63-ФЗ «Об электронной  подписи») и подана в порядке, предусмотренном ст. 5 Закона.</w:t>
            </w:r>
          </w:p>
          <w:p w:rsidR="00756404" w:rsidRPr="00B85896" w:rsidRDefault="00756404" w:rsidP="00B85896">
            <w:pPr>
              <w:autoSpaceDE w:val="0"/>
              <w:autoSpaceDN w:val="0"/>
              <w:adjustRightInd w:val="0"/>
              <w:spacing w:after="0" w:line="240" w:lineRule="auto"/>
              <w:jc w:val="both"/>
              <w:rPr>
                <w:rFonts w:ascii="Times New Roman" w:hAnsi="Times New Roman"/>
                <w:sz w:val="23"/>
                <w:szCs w:val="23"/>
                <w:u w:val="single"/>
              </w:rPr>
            </w:pPr>
            <w:r w:rsidRPr="00B85896">
              <w:rPr>
                <w:rFonts w:ascii="Times New Roman" w:hAnsi="Times New Roman"/>
                <w:sz w:val="23"/>
                <w:szCs w:val="23"/>
                <w:u w:val="single"/>
              </w:rPr>
              <w:t>Подача заявок на участие в запросе котировок по электронной почте Законом не предусмотрена.</w:t>
            </w:r>
          </w:p>
          <w:p w:rsidR="00756404" w:rsidRPr="00B85896" w:rsidRDefault="00756404" w:rsidP="0021463D">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 xml:space="preserve">Заявка на участие в запросе котировок, поданная в срок, указанный в извещении о проведении запроса котировок, регистрируется </w:t>
            </w:r>
            <w:r w:rsidR="009E7824">
              <w:rPr>
                <w:rFonts w:ascii="Times New Roman" w:hAnsi="Times New Roman"/>
                <w:sz w:val="23"/>
                <w:szCs w:val="23"/>
              </w:rPr>
              <w:t>Государственным заказчиком</w:t>
            </w:r>
            <w:r w:rsidRPr="00B85896">
              <w:rPr>
                <w:rFonts w:ascii="Times New Roman" w:hAnsi="Times New Roman"/>
                <w:sz w:val="23"/>
                <w:szCs w:val="23"/>
              </w:rPr>
              <w:t xml:space="preserve">.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w:t>
            </w:r>
            <w:r w:rsidR="009E7824">
              <w:rPr>
                <w:rFonts w:ascii="Times New Roman" w:hAnsi="Times New Roman"/>
                <w:sz w:val="23"/>
                <w:szCs w:val="23"/>
              </w:rPr>
              <w:t>Государственный заказчик</w:t>
            </w:r>
            <w:r w:rsidRPr="00B85896">
              <w:rPr>
                <w:rFonts w:ascii="Times New Roman" w:hAnsi="Times New Roman"/>
                <w:sz w:val="23"/>
                <w:szCs w:val="23"/>
              </w:rPr>
              <w:t xml:space="preserve"> выдает расписку в получении заявки на участие в запросе котировок с указанием даты и времени ее получения.</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8 ст. 42 Закона</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1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6. Размер обеспечения исполнения </w:t>
            </w:r>
            <w:r w:rsidR="009E7824">
              <w:rPr>
                <w:rFonts w:ascii="Times New Roman" w:hAnsi="Times New Roman"/>
                <w:sz w:val="23"/>
                <w:szCs w:val="23"/>
              </w:rPr>
              <w:t>Контракта</w:t>
            </w:r>
            <w:r w:rsidRPr="00B85896">
              <w:rPr>
                <w:rFonts w:ascii="Times New Roman" w:hAnsi="Times New Roman"/>
                <w:sz w:val="23"/>
                <w:szCs w:val="23"/>
              </w:rPr>
              <w:t>, порядок предоставления такого обеспечения, требования к такому обеспечению</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CD54C7" w:rsidP="00B85896">
            <w:pPr>
              <w:spacing w:after="0" w:line="240" w:lineRule="auto"/>
              <w:rPr>
                <w:rFonts w:ascii="Times New Roman" w:hAnsi="Times New Roman"/>
                <w:sz w:val="23"/>
                <w:szCs w:val="23"/>
              </w:rPr>
            </w:pPr>
            <w:r>
              <w:rPr>
                <w:rFonts w:ascii="Times New Roman" w:eastAsia="Times New Roman" w:hAnsi="Times New Roman"/>
                <w:iCs/>
                <w:color w:val="000000"/>
                <w:sz w:val="24"/>
                <w:szCs w:val="24"/>
                <w:lang w:eastAsia="ru-RU"/>
              </w:rPr>
              <w:t>5% начальной (максимальной) цены контракта</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1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Требования, предъявляемые к  участникам запроса котировок</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pStyle w:val="34"/>
              <w:tabs>
                <w:tab w:val="clear" w:pos="227"/>
                <w:tab w:val="num" w:pos="1080"/>
              </w:tabs>
              <w:rPr>
                <w:rFonts w:ascii="Times New Roman" w:hAnsi="Times New Roman"/>
                <w:sz w:val="22"/>
                <w:szCs w:val="22"/>
                <w:u w:val="single"/>
              </w:rPr>
            </w:pPr>
            <w:r w:rsidRPr="00B85896">
              <w:rPr>
                <w:rFonts w:ascii="Times New Roman" w:hAnsi="Times New Roman"/>
                <w:sz w:val="22"/>
                <w:szCs w:val="22"/>
              </w:rPr>
              <w:t xml:space="preserve">Участник закупки должен соответствовать </w:t>
            </w:r>
            <w:r w:rsidRPr="00B85896">
              <w:rPr>
                <w:rFonts w:ascii="Times New Roman" w:hAnsi="Times New Roman"/>
                <w:sz w:val="22"/>
                <w:szCs w:val="22"/>
                <w:u w:val="single"/>
              </w:rPr>
              <w:t>единым требованиям, установленным пунктами 2-7,  9 части 1 стати 31 Закона:</w:t>
            </w:r>
          </w:p>
          <w:p w:rsidR="00756404" w:rsidRPr="00B85896" w:rsidRDefault="00756404" w:rsidP="00B85896">
            <w:pPr>
              <w:widowControl w:val="0"/>
              <w:autoSpaceDE w:val="0"/>
              <w:autoSpaceDN w:val="0"/>
              <w:adjustRightInd w:val="0"/>
              <w:spacing w:after="0" w:line="240" w:lineRule="auto"/>
              <w:jc w:val="both"/>
              <w:rPr>
                <w:rFonts w:ascii="Times New Roman" w:hAnsi="Times New Roman"/>
              </w:rPr>
            </w:pPr>
            <w:r w:rsidRPr="00B85896">
              <w:rPr>
                <w:rFonts w:ascii="Times New Roman" w:hAnsi="Times New Roman"/>
              </w:rPr>
              <w:t xml:space="preserve">- правомочность участника закупки заключать </w:t>
            </w:r>
            <w:r w:rsidR="009E7824">
              <w:rPr>
                <w:rFonts w:ascii="Times New Roman" w:hAnsi="Times New Roman"/>
              </w:rPr>
              <w:t>Контракт</w:t>
            </w:r>
            <w:r w:rsidRPr="00B85896">
              <w:rPr>
                <w:rFonts w:ascii="Times New Roman" w:hAnsi="Times New Roman"/>
              </w:rPr>
              <w:t>;</w:t>
            </w:r>
          </w:p>
          <w:p w:rsidR="00756404" w:rsidRPr="00B85896" w:rsidRDefault="00756404" w:rsidP="00B85896">
            <w:pPr>
              <w:widowControl w:val="0"/>
              <w:autoSpaceDE w:val="0"/>
              <w:autoSpaceDN w:val="0"/>
              <w:adjustRightInd w:val="0"/>
              <w:spacing w:after="0" w:line="240" w:lineRule="auto"/>
              <w:jc w:val="both"/>
              <w:rPr>
                <w:rFonts w:ascii="Times New Roman" w:hAnsi="Times New Roman"/>
              </w:rPr>
            </w:pPr>
            <w:bookmarkStart w:id="0" w:name="Par540"/>
            <w:bookmarkEnd w:id="0"/>
            <w:r w:rsidRPr="00B85896">
              <w:rPr>
                <w:rFonts w:ascii="Times New Roman" w:hAnsi="Times New Roman"/>
              </w:rPr>
              <w:t xml:space="preserve">- </w:t>
            </w:r>
            <w:proofErr w:type="spellStart"/>
            <w:r w:rsidRPr="00B85896">
              <w:rPr>
                <w:rFonts w:ascii="Times New Roman" w:hAnsi="Times New Roman"/>
              </w:rPr>
              <w:t>непроведение</w:t>
            </w:r>
            <w:proofErr w:type="spellEnd"/>
            <w:r w:rsidRPr="00B85896">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404" w:rsidRPr="00B85896" w:rsidRDefault="00756404" w:rsidP="00B85896">
            <w:pPr>
              <w:widowControl w:val="0"/>
              <w:autoSpaceDE w:val="0"/>
              <w:autoSpaceDN w:val="0"/>
              <w:adjustRightInd w:val="0"/>
              <w:spacing w:after="0" w:line="240" w:lineRule="auto"/>
              <w:jc w:val="both"/>
              <w:rPr>
                <w:rFonts w:ascii="Times New Roman" w:hAnsi="Times New Roman"/>
              </w:rPr>
            </w:pPr>
            <w:r w:rsidRPr="00B85896">
              <w:rPr>
                <w:rFonts w:ascii="Times New Roman" w:hAnsi="Times New Roman"/>
              </w:rPr>
              <w:t xml:space="preserve">- </w:t>
            </w:r>
            <w:proofErr w:type="spellStart"/>
            <w:r w:rsidRPr="00B85896">
              <w:rPr>
                <w:rFonts w:ascii="Times New Roman" w:hAnsi="Times New Roman"/>
              </w:rPr>
              <w:t>неприостановление</w:t>
            </w:r>
            <w:proofErr w:type="spellEnd"/>
            <w:r w:rsidRPr="00B85896">
              <w:rPr>
                <w:rFonts w:ascii="Times New Roman" w:hAnsi="Times New Roman"/>
              </w:rPr>
              <w:t xml:space="preserve"> деятельности участника закупки в порядке, установленном </w:t>
            </w:r>
            <w:hyperlink r:id="rId7" w:history="1">
              <w:r w:rsidRPr="00B85896">
                <w:rPr>
                  <w:rStyle w:val="af2"/>
                  <w:rFonts w:ascii="Times New Roman" w:hAnsi="Times New Roman"/>
                  <w:color w:val="auto"/>
                  <w:u w:val="none"/>
                </w:rPr>
                <w:t>Кодексом</w:t>
              </w:r>
            </w:hyperlink>
            <w:r w:rsidRPr="00B85896">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756404" w:rsidRPr="00B85896" w:rsidRDefault="00756404" w:rsidP="00B85896">
            <w:pPr>
              <w:widowControl w:val="0"/>
              <w:autoSpaceDE w:val="0"/>
              <w:autoSpaceDN w:val="0"/>
              <w:adjustRightInd w:val="0"/>
              <w:spacing w:after="0" w:line="240" w:lineRule="auto"/>
              <w:jc w:val="both"/>
              <w:rPr>
                <w:rFonts w:ascii="Times New Roman" w:hAnsi="Times New Roman"/>
              </w:rPr>
            </w:pPr>
            <w:bookmarkStart w:id="1" w:name="Par542"/>
            <w:bookmarkEnd w:id="1"/>
            <w:proofErr w:type="gramStart"/>
            <w:r w:rsidRPr="00B85896">
              <w:rPr>
                <w:rFonts w:ascii="Times New Roman" w:hAnsi="Times New Roman"/>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85896">
                <w:rPr>
                  <w:rStyle w:val="af2"/>
                  <w:rFonts w:ascii="Times New Roman" w:hAnsi="Times New Roman"/>
                  <w:color w:val="auto"/>
                  <w:u w:val="none"/>
                </w:rPr>
                <w:t>законодательством</w:t>
              </w:r>
            </w:hyperlink>
            <w:r w:rsidRPr="00B85896">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5896">
              <w:rPr>
                <w:rFonts w:ascii="Times New Roman" w:hAnsi="Times New Roman"/>
              </w:rPr>
              <w:t xml:space="preserve"> </w:t>
            </w:r>
            <w:proofErr w:type="gramStart"/>
            <w:r w:rsidRPr="00B85896">
              <w:rPr>
                <w:rFonts w:ascii="Times New Roman" w:hAnsi="Times New Roman"/>
              </w:rPr>
              <w:t xml:space="preserve">заявителя по уплате этих сумм исполненной или которые признаны безнадежными к взысканию в соответствии с </w:t>
            </w:r>
            <w:hyperlink r:id="rId9" w:history="1">
              <w:r w:rsidRPr="00B85896">
                <w:rPr>
                  <w:rStyle w:val="af2"/>
                  <w:rFonts w:ascii="Times New Roman" w:hAnsi="Times New Roman"/>
                  <w:color w:val="auto"/>
                  <w:u w:val="none"/>
                </w:rPr>
                <w:t>законодательством</w:t>
              </w:r>
            </w:hyperlink>
            <w:r w:rsidRPr="00B85896">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5896">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896">
              <w:rPr>
                <w:rFonts w:ascii="Times New Roman" w:hAnsi="Times New Roman"/>
              </w:rPr>
              <w:t>указанных</w:t>
            </w:r>
            <w:proofErr w:type="gramEnd"/>
            <w:r w:rsidRPr="00B85896">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6404" w:rsidRPr="00B85896" w:rsidRDefault="00756404" w:rsidP="00B85896">
            <w:pPr>
              <w:widowControl w:val="0"/>
              <w:autoSpaceDE w:val="0"/>
              <w:autoSpaceDN w:val="0"/>
              <w:adjustRightInd w:val="0"/>
              <w:spacing w:after="0" w:line="240" w:lineRule="auto"/>
              <w:jc w:val="both"/>
              <w:rPr>
                <w:rFonts w:ascii="Times New Roman" w:hAnsi="Times New Roman"/>
              </w:rPr>
            </w:pPr>
            <w:bookmarkStart w:id="2" w:name="Par543"/>
            <w:bookmarkStart w:id="3" w:name="Par544"/>
            <w:bookmarkEnd w:id="2"/>
            <w:bookmarkEnd w:id="3"/>
            <w:proofErr w:type="gramStart"/>
            <w:r w:rsidRPr="00B85896">
              <w:rPr>
                <w:rFonts w:ascii="Times New Roman" w:hAnsi="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85896">
              <w:rPr>
                <w:rFonts w:ascii="Times New Roman" w:hAnsi="Times New Roman"/>
              </w:rPr>
              <w:t xml:space="preserve"> товара, выполнением работы, оказанием услуги, </w:t>
            </w:r>
            <w:proofErr w:type="gramStart"/>
            <w:r w:rsidRPr="00B85896">
              <w:rPr>
                <w:rFonts w:ascii="Times New Roman" w:hAnsi="Times New Roman"/>
              </w:rPr>
              <w:t>являющихся</w:t>
            </w:r>
            <w:proofErr w:type="gramEnd"/>
            <w:r w:rsidRPr="00B85896">
              <w:rPr>
                <w:rFonts w:ascii="Times New Roman" w:hAnsi="Times New Roman"/>
              </w:rPr>
              <w:t xml:space="preserve"> объектом осуществляемой закупки, и административного наказания в виде дисквалификации;</w:t>
            </w:r>
          </w:p>
          <w:p w:rsidR="00756404" w:rsidRPr="00B85896" w:rsidRDefault="00756404" w:rsidP="00B85896">
            <w:pPr>
              <w:autoSpaceDE w:val="0"/>
              <w:autoSpaceDN w:val="0"/>
              <w:adjustRightInd w:val="0"/>
              <w:spacing w:after="0" w:line="240" w:lineRule="auto"/>
              <w:jc w:val="both"/>
              <w:rPr>
                <w:rFonts w:ascii="Times New Roman" w:hAnsi="Times New Roman"/>
              </w:rPr>
            </w:pPr>
            <w:bookmarkStart w:id="4" w:name="Par546"/>
            <w:bookmarkEnd w:id="4"/>
            <w:proofErr w:type="gramStart"/>
            <w:r w:rsidRPr="00B85896">
              <w:rPr>
                <w:rFonts w:ascii="Times New Roman" w:hAnsi="Times New Roman"/>
              </w:rPr>
              <w:t xml:space="preserve">- отсутствие между участником закупки и </w:t>
            </w:r>
            <w:r w:rsidR="009E7824">
              <w:rPr>
                <w:rFonts w:ascii="Times New Roman" w:hAnsi="Times New Roman"/>
              </w:rPr>
              <w:t>Государственным заказчиком</w:t>
            </w:r>
            <w:r w:rsidRPr="00B85896">
              <w:rPr>
                <w:rFonts w:ascii="Times New Roman" w:hAnsi="Times New Roman"/>
              </w:rPr>
              <w:t xml:space="preserve"> конфликта интересов, под которым понимаются случаи, при которых руководитель </w:t>
            </w:r>
            <w:r w:rsidR="009E7824">
              <w:rPr>
                <w:rFonts w:ascii="Times New Roman" w:hAnsi="Times New Roman"/>
              </w:rPr>
              <w:t>Государственного заказчика</w:t>
            </w:r>
            <w:r w:rsidRPr="00B85896">
              <w:rPr>
                <w:rFonts w:ascii="Times New Roman" w:hAnsi="Times New Roman"/>
              </w:rPr>
              <w:t xml:space="preserve">, член комиссии по осуществлению закупок, руководитель </w:t>
            </w:r>
            <w:r w:rsidR="009E7824">
              <w:rPr>
                <w:rFonts w:ascii="Times New Roman" w:hAnsi="Times New Roman"/>
              </w:rPr>
              <w:t>Контракт</w:t>
            </w:r>
            <w:r w:rsidRPr="00B85896">
              <w:rPr>
                <w:rFonts w:ascii="Times New Roman" w:hAnsi="Times New Roman"/>
              </w:rPr>
              <w:t xml:space="preserve">ной службы </w:t>
            </w:r>
            <w:r w:rsidR="009E7824">
              <w:rPr>
                <w:rFonts w:ascii="Times New Roman" w:hAnsi="Times New Roman"/>
              </w:rPr>
              <w:t>Государственного заказчика</w:t>
            </w:r>
            <w:r w:rsidRPr="00B85896">
              <w:rPr>
                <w:rFonts w:ascii="Times New Roman" w:hAnsi="Times New Roman"/>
              </w:rPr>
              <w:t xml:space="preserve">, </w:t>
            </w:r>
            <w:r w:rsidR="009E7824">
              <w:rPr>
                <w:rFonts w:ascii="Times New Roman" w:hAnsi="Times New Roman"/>
              </w:rPr>
              <w:t>Контракт</w:t>
            </w:r>
            <w:r w:rsidRPr="00B85896">
              <w:rPr>
                <w:rFonts w:ascii="Times New Roman" w:hAnsi="Times New Roman"/>
              </w:rPr>
              <w:t xml:space="preserve">ный управляющий состоят в браке с физическими лицами, являющимися </w:t>
            </w:r>
            <w:proofErr w:type="spellStart"/>
            <w:r w:rsidRPr="00B85896">
              <w:rPr>
                <w:rFonts w:ascii="Times New Roman" w:hAnsi="Times New Roman"/>
              </w:rPr>
              <w:t>выгодоприобретателями</w:t>
            </w:r>
            <w:proofErr w:type="spellEnd"/>
            <w:r w:rsidRPr="00B85896">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B85896">
              <w:rPr>
                <w:rFonts w:ascii="Times New Roman" w:hAnsi="Times New Roman"/>
              </w:rPr>
              <w:t xml:space="preserve">) </w:t>
            </w:r>
            <w:proofErr w:type="gramStart"/>
            <w:r w:rsidRPr="00B85896">
              <w:rPr>
                <w:rFonts w:ascii="Times New Roman" w:hAnsi="Times New Roman"/>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896">
              <w:rPr>
                <w:rFonts w:ascii="Times New Roman" w:hAnsi="Times New Roman"/>
              </w:rPr>
              <w:t>неполнородными</w:t>
            </w:r>
            <w:proofErr w:type="spellEnd"/>
            <w:r w:rsidRPr="00B85896">
              <w:rPr>
                <w:rFonts w:ascii="Times New Roman" w:hAnsi="Times New Roman"/>
              </w:rPr>
              <w:t xml:space="preserve"> </w:t>
            </w:r>
            <w:r w:rsidRPr="00B85896">
              <w:rPr>
                <w:rFonts w:ascii="Times New Roman" w:hAnsi="Times New Roman"/>
              </w:rPr>
              <w:lastRenderedPageBreak/>
              <w:t>(имеющими общих отца или мать) братьями и сестрами), усыновителями или усыновленными указанных физических лиц</w:t>
            </w:r>
            <w:proofErr w:type="gramEnd"/>
            <w:r w:rsidRPr="00B85896">
              <w:rPr>
                <w:rFonts w:ascii="Times New Roman" w:hAnsi="Times New Roman"/>
              </w:rPr>
              <w:t xml:space="preserve">. Под </w:t>
            </w:r>
            <w:proofErr w:type="spellStart"/>
            <w:r w:rsidRPr="00B85896">
              <w:rPr>
                <w:rFonts w:ascii="Times New Roman" w:hAnsi="Times New Roman"/>
              </w:rPr>
              <w:t>выгодоприобретателями</w:t>
            </w:r>
            <w:proofErr w:type="spellEnd"/>
            <w:r w:rsidRPr="00B85896">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404" w:rsidRPr="00B85896" w:rsidRDefault="00756404"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rPr>
              <w:t xml:space="preserve">При декларировании соответствия участника закупки требованиям, установленным </w:t>
            </w:r>
            <w:hyperlink r:id="rId10" w:history="1">
              <w:r w:rsidRPr="00B85896">
                <w:rPr>
                  <w:rStyle w:val="af2"/>
                  <w:rFonts w:ascii="Times New Roman" w:hAnsi="Times New Roman"/>
                  <w:iCs/>
                  <w:color w:val="auto"/>
                  <w:u w:val="none"/>
                </w:rPr>
                <w:t>пунктами 3</w:t>
              </w:r>
            </w:hyperlink>
            <w:r w:rsidRPr="00B85896">
              <w:rPr>
                <w:rFonts w:ascii="Times New Roman" w:hAnsi="Times New Roman"/>
                <w:iCs/>
              </w:rPr>
              <w:t xml:space="preserve"> -7, </w:t>
            </w:r>
            <w:hyperlink r:id="rId11" w:history="1">
              <w:r w:rsidRPr="00B85896">
                <w:rPr>
                  <w:rStyle w:val="af2"/>
                  <w:rFonts w:ascii="Times New Roman" w:hAnsi="Times New Roman"/>
                  <w:iCs/>
                  <w:color w:val="auto"/>
                  <w:u w:val="none"/>
                </w:rPr>
                <w:t>9</w:t>
              </w:r>
            </w:hyperlink>
            <w:r w:rsidRPr="00B85896">
              <w:rPr>
                <w:rFonts w:ascii="Times New Roman" w:hAnsi="Times New Roman"/>
                <w:iCs/>
              </w:rPr>
              <w:t xml:space="preserve"> Закона</w:t>
            </w:r>
            <w:r w:rsidRPr="00B85896">
              <w:rPr>
                <w:rFonts w:ascii="Times New Roman" w:hAnsi="Times New Roman"/>
              </w:rPr>
              <w:t xml:space="preserve">, участник закупки вправе воспользоваться рекомендуемой формой </w:t>
            </w:r>
            <w:r w:rsidRPr="00B85896">
              <w:rPr>
                <w:rFonts w:ascii="Times New Roman" w:hAnsi="Times New Roman"/>
                <w:i/>
              </w:rPr>
              <w:t>«</w:t>
            </w:r>
            <w:r w:rsidRPr="00B85896">
              <w:rPr>
                <w:rFonts w:ascii="Times New Roman" w:hAnsi="Times New Roman"/>
                <w:bCs/>
                <w:i/>
              </w:rPr>
              <w:t>Декларация о соответствии участника запроса котировок требованиям, установленным пунктами 3–7, 9 части 1 статьи 31 Закона»</w:t>
            </w:r>
            <w:r w:rsidRPr="00B85896">
              <w:rPr>
                <w:rFonts w:ascii="Times New Roman" w:hAnsi="Times New Roman"/>
                <w:bCs/>
              </w:rPr>
              <w:t xml:space="preserve"> </w:t>
            </w:r>
            <w:r w:rsidRPr="00B85896">
              <w:rPr>
                <w:rFonts w:ascii="Times New Roman" w:hAnsi="Times New Roman"/>
              </w:rPr>
              <w:t>(приложение № 1.1).</w:t>
            </w:r>
          </w:p>
        </w:tc>
      </w:tr>
      <w:tr w:rsidR="00756404" w:rsidRPr="00B85896" w:rsidTr="00B85896">
        <w:trPr>
          <w:trHeight w:val="759"/>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lastRenderedPageBreak/>
              <w:t>п. 2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7. Форма заявки на участие в запросе котировок</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Форма заявки на участие в запросе котировок указана в Приложении № 1 к настоящему извещению</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3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8.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Место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w:t>
            </w:r>
            <w:r w:rsidR="009A5BFB">
              <w:rPr>
                <w:rFonts w:ascii="Times New Roman" w:hAnsi="Times New Roman"/>
                <w:bCs/>
                <w:sz w:val="23"/>
                <w:szCs w:val="23"/>
              </w:rPr>
              <w:t xml:space="preserve">Камчатский край, г. Петропавловск-Камчатский, ул. Циолковского, д. 43, </w:t>
            </w:r>
            <w:proofErr w:type="spellStart"/>
            <w:r w:rsidR="009A5BFB">
              <w:rPr>
                <w:rFonts w:ascii="Times New Roman" w:hAnsi="Times New Roman"/>
                <w:bCs/>
                <w:sz w:val="23"/>
                <w:szCs w:val="23"/>
              </w:rPr>
              <w:t>каб</w:t>
            </w:r>
            <w:proofErr w:type="spellEnd"/>
            <w:r w:rsidR="009A5BFB">
              <w:rPr>
                <w:rFonts w:ascii="Times New Roman" w:hAnsi="Times New Roman"/>
                <w:bCs/>
                <w:sz w:val="23"/>
                <w:szCs w:val="23"/>
              </w:rPr>
              <w:t>. 210</w:t>
            </w:r>
          </w:p>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Дата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r w:rsidRPr="00E37933">
              <w:rPr>
                <w:rFonts w:ascii="Times New Roman" w:hAnsi="Times New Roman"/>
                <w:sz w:val="23"/>
                <w:szCs w:val="23"/>
              </w:rPr>
              <w:t xml:space="preserve">: </w:t>
            </w:r>
            <w:r w:rsidR="004A3944">
              <w:rPr>
                <w:rFonts w:ascii="Times New Roman" w:hAnsi="Times New Roman"/>
                <w:sz w:val="23"/>
                <w:szCs w:val="23"/>
              </w:rPr>
              <w:t>2</w:t>
            </w:r>
            <w:r w:rsidR="00C733CF">
              <w:rPr>
                <w:rFonts w:ascii="Times New Roman" w:hAnsi="Times New Roman"/>
                <w:sz w:val="23"/>
                <w:szCs w:val="23"/>
              </w:rPr>
              <w:t>9</w:t>
            </w:r>
            <w:r w:rsidR="00E37933" w:rsidRPr="00E37933">
              <w:rPr>
                <w:rFonts w:ascii="Times New Roman" w:hAnsi="Times New Roman"/>
                <w:sz w:val="23"/>
                <w:szCs w:val="23"/>
              </w:rPr>
              <w:t>.</w:t>
            </w:r>
            <w:r w:rsidR="00525ED5">
              <w:rPr>
                <w:rFonts w:ascii="Times New Roman" w:hAnsi="Times New Roman"/>
                <w:sz w:val="23"/>
                <w:szCs w:val="23"/>
              </w:rPr>
              <w:t>10</w:t>
            </w:r>
            <w:r w:rsidRPr="00E37933">
              <w:rPr>
                <w:rFonts w:ascii="Times New Roman" w:hAnsi="Times New Roman"/>
                <w:sz w:val="23"/>
                <w:szCs w:val="23"/>
              </w:rPr>
              <w:t>.2014 г.</w:t>
            </w:r>
          </w:p>
          <w:p w:rsidR="00756404" w:rsidRPr="00B85896" w:rsidRDefault="00756404" w:rsidP="00981AA5">
            <w:pPr>
              <w:spacing w:after="0" w:line="240" w:lineRule="auto"/>
              <w:jc w:val="both"/>
              <w:rPr>
                <w:rFonts w:ascii="Times New Roman" w:hAnsi="Times New Roman"/>
                <w:sz w:val="23"/>
                <w:szCs w:val="23"/>
              </w:rPr>
            </w:pPr>
            <w:r w:rsidRPr="00B85896">
              <w:rPr>
                <w:rFonts w:ascii="Times New Roman" w:hAnsi="Times New Roman"/>
                <w:sz w:val="23"/>
                <w:szCs w:val="23"/>
              </w:rPr>
              <w:t xml:space="preserve">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w:t>
            </w:r>
            <w:r>
              <w:rPr>
                <w:rFonts w:ascii="Times New Roman" w:hAnsi="Times New Roman"/>
                <w:sz w:val="23"/>
                <w:szCs w:val="23"/>
              </w:rPr>
              <w:t>10</w:t>
            </w:r>
            <w:r w:rsidRPr="001E4F64">
              <w:rPr>
                <w:rFonts w:ascii="Times New Roman" w:hAnsi="Times New Roman"/>
                <w:sz w:val="23"/>
                <w:szCs w:val="23"/>
                <w:highlight w:val="lightGray"/>
              </w:rPr>
              <w:t>:</w:t>
            </w:r>
            <w:r>
              <w:rPr>
                <w:rFonts w:ascii="Times New Roman" w:hAnsi="Times New Roman"/>
                <w:sz w:val="23"/>
                <w:szCs w:val="23"/>
              </w:rPr>
              <w:t>00</w:t>
            </w:r>
            <w:r w:rsidRPr="00B85896">
              <w:rPr>
                <w:rFonts w:ascii="Times New Roman" w:hAnsi="Times New Roman"/>
                <w:sz w:val="23"/>
                <w:szCs w:val="23"/>
              </w:rPr>
              <w:t xml:space="preserve"> </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п. 4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rPr>
                <w:rFonts w:ascii="Times New Roman" w:hAnsi="Times New Roman"/>
                <w:sz w:val="23"/>
                <w:szCs w:val="23"/>
              </w:rPr>
            </w:pPr>
            <w:r w:rsidRPr="00B85896">
              <w:rPr>
                <w:rFonts w:ascii="Times New Roman" w:hAnsi="Times New Roman"/>
                <w:sz w:val="23"/>
                <w:szCs w:val="23"/>
              </w:rPr>
              <w:t xml:space="preserve">9. Порядок заключения </w:t>
            </w:r>
            <w:r w:rsidR="009E7824">
              <w:rPr>
                <w:rFonts w:ascii="Times New Roman" w:hAnsi="Times New Roman"/>
                <w:sz w:val="23"/>
                <w:szCs w:val="23"/>
              </w:rPr>
              <w:t>Контракта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9E7824" w:rsidP="00B85896">
            <w:pPr>
              <w:autoSpaceDE w:val="0"/>
              <w:autoSpaceDN w:val="0"/>
              <w:adjustRightInd w:val="0"/>
              <w:spacing w:after="0" w:line="240" w:lineRule="auto"/>
              <w:jc w:val="both"/>
              <w:rPr>
                <w:rFonts w:ascii="Times New Roman" w:hAnsi="Times New Roman"/>
                <w:sz w:val="23"/>
                <w:szCs w:val="23"/>
              </w:rPr>
            </w:pPr>
            <w:proofErr w:type="gramStart"/>
            <w:r>
              <w:rPr>
                <w:rFonts w:ascii="Times New Roman" w:hAnsi="Times New Roman"/>
                <w:sz w:val="23"/>
                <w:szCs w:val="23"/>
              </w:rPr>
              <w:t>Контракт</w:t>
            </w:r>
            <w:r w:rsidR="00756404" w:rsidRPr="00B85896">
              <w:rPr>
                <w:rFonts w:ascii="Times New Roman" w:hAnsi="Times New Roman"/>
                <w:sz w:val="23"/>
                <w:szCs w:val="23"/>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rFonts w:ascii="Times New Roman" w:hAnsi="Times New Roman"/>
                <w:sz w:val="23"/>
                <w:szCs w:val="23"/>
              </w:rPr>
              <w:t>Контракт</w:t>
            </w:r>
            <w:r w:rsidR="00756404" w:rsidRPr="00B85896">
              <w:rPr>
                <w:rFonts w:ascii="Times New Roman" w:hAnsi="Times New Roman"/>
                <w:sz w:val="23"/>
                <w:szCs w:val="23"/>
              </w:rPr>
              <w:t xml:space="preserve"> в случае уклонения такого победителя от заключения </w:t>
            </w:r>
            <w:r>
              <w:rPr>
                <w:rFonts w:ascii="Times New Roman" w:hAnsi="Times New Roman"/>
                <w:sz w:val="23"/>
                <w:szCs w:val="23"/>
              </w:rPr>
              <w:t>Контракта</w:t>
            </w:r>
            <w:r w:rsidR="00756404" w:rsidRPr="00B85896">
              <w:rPr>
                <w:rFonts w:ascii="Times New Roman" w:hAnsi="Times New Roman"/>
                <w:sz w:val="23"/>
                <w:szCs w:val="23"/>
              </w:rPr>
              <w:t xml:space="preserve"> (п. 14 </w:t>
            </w:r>
            <w:proofErr w:type="spellStart"/>
            <w:r w:rsidR="00756404" w:rsidRPr="00B85896">
              <w:rPr>
                <w:rFonts w:ascii="Times New Roman" w:hAnsi="Times New Roman"/>
                <w:sz w:val="23"/>
                <w:szCs w:val="23"/>
              </w:rPr>
              <w:t>ст.78</w:t>
            </w:r>
            <w:proofErr w:type="spellEnd"/>
            <w:r w:rsidR="00756404" w:rsidRPr="00B85896">
              <w:rPr>
                <w:rFonts w:ascii="Times New Roman" w:hAnsi="Times New Roman"/>
                <w:sz w:val="23"/>
                <w:szCs w:val="23"/>
              </w:rPr>
              <w:t xml:space="preserve"> Закона)</w:t>
            </w:r>
            <w:proofErr w:type="gramEnd"/>
          </w:p>
        </w:tc>
      </w:tr>
      <w:tr w:rsidR="00756404" w:rsidRPr="00B85896" w:rsidTr="00B85896">
        <w:trPr>
          <w:trHeight w:val="1031"/>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9A5BFB"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9.1. Информация о </w:t>
            </w:r>
            <w:r w:rsidR="009E7824">
              <w:rPr>
                <w:rFonts w:ascii="Times New Roman" w:hAnsi="Times New Roman"/>
                <w:sz w:val="23"/>
                <w:szCs w:val="23"/>
              </w:rPr>
              <w:t>Контракт</w:t>
            </w:r>
            <w:r w:rsidRPr="00B85896">
              <w:rPr>
                <w:rFonts w:ascii="Times New Roman" w:hAnsi="Times New Roman"/>
                <w:sz w:val="23"/>
                <w:szCs w:val="23"/>
              </w:rPr>
              <w:t>ной службе</w:t>
            </w:r>
            <w:r w:rsidR="009A5BFB">
              <w:rPr>
                <w:rFonts w:ascii="Times New Roman" w:hAnsi="Times New Roman"/>
                <w:sz w:val="23"/>
                <w:szCs w:val="23"/>
              </w:rPr>
              <w:t>;</w:t>
            </w:r>
          </w:p>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 </w:t>
            </w:r>
            <w:proofErr w:type="gramStart"/>
            <w:r w:rsidRPr="00B85896">
              <w:rPr>
                <w:rFonts w:ascii="Times New Roman" w:hAnsi="Times New Roman"/>
                <w:sz w:val="23"/>
                <w:szCs w:val="23"/>
              </w:rPr>
              <w:t>ответственной</w:t>
            </w:r>
            <w:proofErr w:type="gramEnd"/>
            <w:r w:rsidRPr="00B85896">
              <w:rPr>
                <w:rFonts w:ascii="Times New Roman" w:hAnsi="Times New Roman"/>
                <w:sz w:val="23"/>
                <w:szCs w:val="23"/>
              </w:rPr>
              <w:t xml:space="preserve"> за заключение </w:t>
            </w:r>
            <w:r w:rsidR="009E7824">
              <w:rPr>
                <w:rFonts w:ascii="Times New Roman" w:hAnsi="Times New Roman"/>
                <w:sz w:val="23"/>
                <w:szCs w:val="23"/>
              </w:rPr>
              <w:t>Контракта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285A6F" w:rsidRDefault="009A5BFB" w:rsidP="00285A6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Начальник </w:t>
            </w:r>
            <w:r w:rsidR="009E7824">
              <w:rPr>
                <w:rFonts w:ascii="Times New Roman" w:eastAsia="Times New Roman" w:hAnsi="Times New Roman"/>
                <w:bCs/>
                <w:sz w:val="24"/>
                <w:szCs w:val="24"/>
                <w:lang w:eastAsia="ru-RU"/>
              </w:rPr>
              <w:t>Контракт</w:t>
            </w:r>
            <w:r>
              <w:rPr>
                <w:rFonts w:ascii="Times New Roman" w:eastAsia="Times New Roman" w:hAnsi="Times New Roman"/>
                <w:bCs/>
                <w:sz w:val="24"/>
                <w:szCs w:val="24"/>
                <w:lang w:eastAsia="ru-RU"/>
              </w:rPr>
              <w:t>ной службы</w:t>
            </w:r>
            <w:r w:rsidR="00756404" w:rsidRPr="00285A6F">
              <w:rPr>
                <w:rFonts w:ascii="Times New Roman" w:eastAsia="Times New Roman" w:hAnsi="Times New Roman"/>
                <w:bCs/>
                <w:sz w:val="24"/>
                <w:szCs w:val="24"/>
                <w:lang w:eastAsia="ru-RU"/>
              </w:rPr>
              <w:t xml:space="preserve">: </w:t>
            </w:r>
            <w:r w:rsidR="00E379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Галкин Александр Борисович - </w:t>
            </w:r>
            <w:r w:rsidR="00756404" w:rsidRPr="00285A6F">
              <w:rPr>
                <w:rFonts w:ascii="Times New Roman" w:eastAsia="Times New Roman" w:hAnsi="Times New Roman"/>
                <w:bCs/>
                <w:sz w:val="24"/>
                <w:szCs w:val="24"/>
                <w:lang w:eastAsia="ru-RU"/>
              </w:rPr>
              <w:t xml:space="preserve"> тел. (</w:t>
            </w:r>
            <w:r>
              <w:rPr>
                <w:rFonts w:ascii="Times New Roman" w:eastAsia="Times New Roman" w:hAnsi="Times New Roman"/>
                <w:bCs/>
                <w:sz w:val="24"/>
                <w:szCs w:val="24"/>
                <w:lang w:eastAsia="ru-RU"/>
              </w:rPr>
              <w:t>4152</w:t>
            </w:r>
            <w:r w:rsidR="00756404" w:rsidRPr="00285A6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218-538</w:t>
            </w:r>
          </w:p>
          <w:p w:rsidR="00756404" w:rsidRPr="00B85896" w:rsidRDefault="009A5BFB" w:rsidP="009A5BFB">
            <w:pPr>
              <w:spacing w:after="0" w:line="240" w:lineRule="auto"/>
              <w:ind w:firstLine="11"/>
              <w:rPr>
                <w:rFonts w:ascii="Times New Roman" w:hAnsi="Times New Roman"/>
                <w:sz w:val="23"/>
                <w:szCs w:val="23"/>
              </w:rPr>
            </w:pPr>
            <w:r w:rsidRPr="009A5BFB">
              <w:rPr>
                <w:rFonts w:ascii="Times New Roman" w:eastAsiaTheme="minorHAnsi" w:hAnsi="Times New Roman"/>
                <w:sz w:val="24"/>
                <w:szCs w:val="24"/>
              </w:rPr>
              <w:t>Начальник Службы договоров и закупок</w:t>
            </w:r>
            <w:r w:rsidR="00E37933">
              <w:rPr>
                <w:rFonts w:ascii="Times New Roman" w:eastAsiaTheme="minorHAnsi" w:hAnsi="Times New Roman"/>
                <w:sz w:val="24"/>
                <w:szCs w:val="24"/>
              </w:rPr>
              <w:t>:</w:t>
            </w:r>
            <w:r w:rsidRPr="009A5BFB">
              <w:rPr>
                <w:rFonts w:ascii="Times New Roman" w:eastAsiaTheme="minorHAnsi" w:hAnsi="Times New Roman"/>
                <w:sz w:val="24"/>
                <w:szCs w:val="24"/>
              </w:rPr>
              <w:t xml:space="preserve"> – </w:t>
            </w:r>
            <w:proofErr w:type="spellStart"/>
            <w:r w:rsidRPr="009A5BFB">
              <w:rPr>
                <w:rFonts w:ascii="Times New Roman" w:eastAsiaTheme="minorHAnsi" w:hAnsi="Times New Roman"/>
                <w:sz w:val="24"/>
                <w:szCs w:val="24"/>
              </w:rPr>
              <w:t>Черевко</w:t>
            </w:r>
            <w:proofErr w:type="spellEnd"/>
            <w:r w:rsidRPr="009A5BFB">
              <w:rPr>
                <w:rFonts w:ascii="Times New Roman" w:eastAsiaTheme="minorHAnsi" w:hAnsi="Times New Roman"/>
                <w:sz w:val="24"/>
                <w:szCs w:val="24"/>
              </w:rPr>
              <w:t xml:space="preserve"> Дмитрий Анатольевич</w:t>
            </w:r>
            <w:r>
              <w:rPr>
                <w:rFonts w:ascii="Times New Roman" w:eastAsiaTheme="minorHAnsi" w:hAnsi="Times New Roman"/>
                <w:sz w:val="24"/>
                <w:szCs w:val="24"/>
              </w:rPr>
              <w:t xml:space="preserve"> - </w:t>
            </w:r>
            <w:r w:rsidRPr="009A5BFB">
              <w:rPr>
                <w:rFonts w:ascii="Times New Roman" w:eastAsiaTheme="minorHAnsi" w:hAnsi="Times New Roman"/>
                <w:sz w:val="24"/>
                <w:szCs w:val="24"/>
              </w:rPr>
              <w:t>тел.: (4152)218-537</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9.2. Срок, в течение которого победитель запроса котировок или иной участник запроса котировок, с которым заключается </w:t>
            </w:r>
            <w:r w:rsidR="009E7824">
              <w:rPr>
                <w:rFonts w:ascii="Times New Roman" w:hAnsi="Times New Roman"/>
                <w:sz w:val="23"/>
                <w:szCs w:val="23"/>
              </w:rPr>
              <w:t>Контракт</w:t>
            </w:r>
            <w:r w:rsidRPr="00B85896">
              <w:rPr>
                <w:rFonts w:ascii="Times New Roman" w:hAnsi="Times New Roman"/>
                <w:sz w:val="23"/>
                <w:szCs w:val="23"/>
              </w:rPr>
              <w:t xml:space="preserve"> при уклонении победителя запроса котировок от заключения </w:t>
            </w:r>
            <w:r w:rsidR="009E7824">
              <w:rPr>
                <w:rFonts w:ascii="Times New Roman" w:hAnsi="Times New Roman"/>
                <w:sz w:val="23"/>
                <w:szCs w:val="23"/>
              </w:rPr>
              <w:t>Контракта</w:t>
            </w:r>
            <w:r w:rsidRPr="00B85896">
              <w:rPr>
                <w:rFonts w:ascii="Times New Roman" w:hAnsi="Times New Roman"/>
                <w:sz w:val="23"/>
                <w:szCs w:val="23"/>
              </w:rPr>
              <w:t xml:space="preserve">, должен подписать </w:t>
            </w:r>
            <w:r w:rsidR="009E7824">
              <w:rPr>
                <w:rFonts w:ascii="Times New Roman" w:hAnsi="Times New Roman"/>
                <w:sz w:val="23"/>
                <w:szCs w:val="23"/>
              </w:rPr>
              <w:t>Контракт</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9E7824" w:rsidP="00B85896">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Контракт</w:t>
            </w:r>
            <w:r w:rsidR="00756404" w:rsidRPr="00B85896">
              <w:rPr>
                <w:rFonts w:ascii="Times New Roman" w:hAnsi="Times New Roman"/>
                <w:sz w:val="23"/>
                <w:szCs w:val="23"/>
              </w:rPr>
              <w:t xml:space="preserve"> может быть заключен не ранее чем через семь дней </w:t>
            </w:r>
            <w:proofErr w:type="gramStart"/>
            <w:r w:rsidR="00756404" w:rsidRPr="00B85896">
              <w:rPr>
                <w:rFonts w:ascii="Times New Roman" w:hAnsi="Times New Roman"/>
                <w:sz w:val="23"/>
                <w:szCs w:val="23"/>
              </w:rPr>
              <w:t>с даты размещения</w:t>
            </w:r>
            <w:proofErr w:type="gramEnd"/>
            <w:r w:rsidR="00756404" w:rsidRPr="00B85896">
              <w:rPr>
                <w:rFonts w:ascii="Times New Roman" w:hAnsi="Times New Roman"/>
                <w:sz w:val="23"/>
                <w:szCs w:val="23"/>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(п. 13 ст. 78 Закона)</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756404" w:rsidRPr="00B85896" w:rsidRDefault="00756404"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9.3. Условия признания победителя запроса котировок или иного участника запроса котировок </w:t>
            </w:r>
            <w:proofErr w:type="gramStart"/>
            <w:r w:rsidRPr="00B85896">
              <w:rPr>
                <w:rFonts w:ascii="Times New Roman" w:hAnsi="Times New Roman"/>
                <w:sz w:val="23"/>
                <w:szCs w:val="23"/>
              </w:rPr>
              <w:lastRenderedPageBreak/>
              <w:t>уклонившимися</w:t>
            </w:r>
            <w:proofErr w:type="gramEnd"/>
            <w:r w:rsidRPr="00B85896">
              <w:rPr>
                <w:rFonts w:ascii="Times New Roman" w:hAnsi="Times New Roman"/>
                <w:sz w:val="23"/>
                <w:szCs w:val="23"/>
              </w:rPr>
              <w:t xml:space="preserve"> от заключения </w:t>
            </w:r>
            <w:r w:rsidR="009E7824">
              <w:rPr>
                <w:rFonts w:ascii="Times New Roman" w:hAnsi="Times New Roman"/>
                <w:sz w:val="23"/>
                <w:szCs w:val="23"/>
              </w:rPr>
              <w:t>Контракта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756404" w:rsidP="0021463D">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lastRenderedPageBreak/>
              <w:t>В случае</w:t>
            </w:r>
            <w:proofErr w:type="gramStart"/>
            <w:r w:rsidRPr="00B85896">
              <w:rPr>
                <w:rFonts w:ascii="Times New Roman" w:hAnsi="Times New Roman"/>
                <w:sz w:val="23"/>
                <w:szCs w:val="23"/>
              </w:rPr>
              <w:t>,</w:t>
            </w:r>
            <w:proofErr w:type="gramEnd"/>
            <w:r w:rsidRPr="00B85896">
              <w:rPr>
                <w:rFonts w:ascii="Times New Roman" w:hAnsi="Times New Roman"/>
                <w:sz w:val="23"/>
                <w:szCs w:val="23"/>
              </w:rPr>
              <w:t xml:space="preserve"> если победитель запроса котировок не представил </w:t>
            </w:r>
            <w:r w:rsidR="009E7824">
              <w:rPr>
                <w:rFonts w:ascii="Times New Roman" w:hAnsi="Times New Roman"/>
                <w:sz w:val="23"/>
                <w:szCs w:val="23"/>
              </w:rPr>
              <w:t>Государственному заказчику</w:t>
            </w:r>
            <w:r w:rsidRPr="00B85896">
              <w:rPr>
                <w:rFonts w:ascii="Times New Roman" w:hAnsi="Times New Roman"/>
                <w:sz w:val="23"/>
                <w:szCs w:val="23"/>
              </w:rPr>
              <w:t xml:space="preserve"> подписанный </w:t>
            </w:r>
            <w:r w:rsidR="009E7824">
              <w:rPr>
                <w:rFonts w:ascii="Times New Roman" w:hAnsi="Times New Roman"/>
                <w:sz w:val="23"/>
                <w:szCs w:val="23"/>
              </w:rPr>
              <w:t>Контракт</w:t>
            </w:r>
            <w:r w:rsidRPr="00B85896">
              <w:rPr>
                <w:rFonts w:ascii="Times New Roman" w:hAnsi="Times New Roman"/>
                <w:sz w:val="23"/>
                <w:szCs w:val="23"/>
              </w:rPr>
              <w:t xml:space="preserve"> в срок, указанный в </w:t>
            </w:r>
            <w:r w:rsidRPr="00B85896">
              <w:rPr>
                <w:rFonts w:ascii="Times New Roman" w:hAnsi="Times New Roman"/>
                <w:sz w:val="23"/>
                <w:szCs w:val="23"/>
              </w:rPr>
              <w:lastRenderedPageBreak/>
              <w:t xml:space="preserve">извещении о проведении запроса котировок, такой победитель признается уклонившимся от заключения </w:t>
            </w:r>
            <w:r w:rsidR="009E7824">
              <w:rPr>
                <w:rFonts w:ascii="Times New Roman" w:hAnsi="Times New Roman"/>
                <w:sz w:val="23"/>
                <w:szCs w:val="23"/>
              </w:rPr>
              <w:t>Контракта</w:t>
            </w:r>
            <w:r w:rsidRPr="00B85896">
              <w:rPr>
                <w:rFonts w:ascii="Times New Roman" w:hAnsi="Times New Roman"/>
                <w:sz w:val="23"/>
                <w:szCs w:val="23"/>
              </w:rPr>
              <w:t xml:space="preserve"> (п. 11 ст. 73 Закона)</w:t>
            </w:r>
          </w:p>
        </w:tc>
      </w:tr>
      <w:tr w:rsidR="00756404"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lastRenderedPageBreak/>
              <w:t>п. 5 ч. 1</w:t>
            </w:r>
          </w:p>
          <w:p w:rsidR="00756404" w:rsidRPr="00B85896" w:rsidRDefault="00756404"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756404" w:rsidRPr="00B85896" w:rsidRDefault="00756404"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10. Информация о возможности одностороннего отказа от исполнения </w:t>
            </w:r>
            <w:r w:rsidR="009E7824">
              <w:rPr>
                <w:rFonts w:ascii="Times New Roman" w:hAnsi="Times New Roman"/>
                <w:sz w:val="23"/>
                <w:szCs w:val="23"/>
              </w:rPr>
              <w:t>Контракта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756404" w:rsidRPr="00B85896" w:rsidRDefault="009E7824" w:rsidP="00B85896">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Государственный заказчик</w:t>
            </w:r>
            <w:r w:rsidR="00756404" w:rsidRPr="00B85896">
              <w:rPr>
                <w:rFonts w:ascii="Times New Roman" w:hAnsi="Times New Roman"/>
                <w:sz w:val="23"/>
                <w:szCs w:val="23"/>
              </w:rPr>
              <w:t xml:space="preserve"> вправе принять решение об одностороннем отказе от исполнения </w:t>
            </w:r>
            <w:r>
              <w:rPr>
                <w:rFonts w:ascii="Times New Roman" w:hAnsi="Times New Roman"/>
                <w:sz w:val="23"/>
                <w:szCs w:val="23"/>
              </w:rPr>
              <w:t>Контракта</w:t>
            </w:r>
            <w:r w:rsidR="00756404" w:rsidRPr="00B85896">
              <w:rPr>
                <w:rFonts w:ascii="Times New Roman" w:hAnsi="Times New Roman"/>
                <w:sz w:val="23"/>
                <w:szCs w:val="23"/>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ascii="Times New Roman" w:hAnsi="Times New Roman"/>
                <w:sz w:val="23"/>
                <w:szCs w:val="23"/>
              </w:rPr>
              <w:t>Контракт</w:t>
            </w:r>
            <w:r w:rsidR="00756404" w:rsidRPr="00B85896">
              <w:rPr>
                <w:rFonts w:ascii="Times New Roman" w:hAnsi="Times New Roman"/>
                <w:sz w:val="23"/>
                <w:szCs w:val="23"/>
              </w:rPr>
              <w:t>ом (</w:t>
            </w:r>
            <w:proofErr w:type="gramStart"/>
            <w:r w:rsidR="00756404" w:rsidRPr="00B85896">
              <w:rPr>
                <w:rFonts w:ascii="Times New Roman" w:hAnsi="Times New Roman"/>
                <w:sz w:val="23"/>
                <w:szCs w:val="23"/>
              </w:rPr>
              <w:t>ч</w:t>
            </w:r>
            <w:proofErr w:type="gramEnd"/>
            <w:r w:rsidR="00756404" w:rsidRPr="00B85896">
              <w:rPr>
                <w:rFonts w:ascii="Times New Roman" w:hAnsi="Times New Roman"/>
                <w:sz w:val="23"/>
                <w:szCs w:val="23"/>
              </w:rPr>
              <w:t>. 9 ст. 95 Закона)</w:t>
            </w:r>
          </w:p>
          <w:p w:rsidR="00756404" w:rsidRPr="00B85896" w:rsidRDefault="00756404"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 xml:space="preserve">Поставщик (подрядчик, исполнитель) вправе принять решение об одностороннем отказе от исполнения </w:t>
            </w:r>
            <w:r w:rsidR="009E7824">
              <w:rPr>
                <w:rFonts w:ascii="Times New Roman" w:hAnsi="Times New Roman"/>
                <w:sz w:val="23"/>
                <w:szCs w:val="23"/>
              </w:rPr>
              <w:t>Контракта</w:t>
            </w:r>
            <w:r w:rsidRPr="00B85896">
              <w:rPr>
                <w:rFonts w:ascii="Times New Roman" w:hAnsi="Times New Roman"/>
                <w:sz w:val="23"/>
                <w:szCs w:val="23"/>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9E7824">
              <w:rPr>
                <w:rFonts w:ascii="Times New Roman" w:hAnsi="Times New Roman"/>
                <w:sz w:val="23"/>
                <w:szCs w:val="23"/>
              </w:rPr>
              <w:t>Контракт</w:t>
            </w:r>
            <w:r w:rsidRPr="00B85896">
              <w:rPr>
                <w:rFonts w:ascii="Times New Roman" w:hAnsi="Times New Roman"/>
                <w:sz w:val="23"/>
                <w:szCs w:val="23"/>
              </w:rPr>
              <w:t xml:space="preserve">е было предусмотрено право </w:t>
            </w:r>
            <w:r w:rsidR="009E7824">
              <w:rPr>
                <w:rFonts w:ascii="Times New Roman" w:hAnsi="Times New Roman"/>
                <w:sz w:val="23"/>
                <w:szCs w:val="23"/>
              </w:rPr>
              <w:t>Государственного заказчика</w:t>
            </w:r>
            <w:r w:rsidRPr="00B85896">
              <w:rPr>
                <w:rFonts w:ascii="Times New Roman" w:hAnsi="Times New Roman"/>
                <w:sz w:val="23"/>
                <w:szCs w:val="23"/>
              </w:rPr>
              <w:t xml:space="preserve"> принять решение об одностороннем отказе от исполнения </w:t>
            </w:r>
            <w:r w:rsidR="009E7824">
              <w:rPr>
                <w:rFonts w:ascii="Times New Roman" w:hAnsi="Times New Roman"/>
                <w:sz w:val="23"/>
                <w:szCs w:val="23"/>
              </w:rPr>
              <w:t>Контракта</w:t>
            </w:r>
            <w:r w:rsidRPr="00B85896">
              <w:rPr>
                <w:rFonts w:ascii="Times New Roman" w:hAnsi="Times New Roman"/>
                <w:sz w:val="23"/>
                <w:szCs w:val="23"/>
              </w:rPr>
              <w:t xml:space="preserve"> (</w:t>
            </w:r>
            <w:proofErr w:type="gramStart"/>
            <w:r w:rsidRPr="00B85896">
              <w:rPr>
                <w:rFonts w:ascii="Times New Roman" w:hAnsi="Times New Roman"/>
                <w:sz w:val="23"/>
                <w:szCs w:val="23"/>
              </w:rPr>
              <w:t>ч</w:t>
            </w:r>
            <w:proofErr w:type="gramEnd"/>
            <w:r w:rsidRPr="00B85896">
              <w:rPr>
                <w:rFonts w:ascii="Times New Roman" w:hAnsi="Times New Roman"/>
                <w:sz w:val="23"/>
                <w:szCs w:val="23"/>
              </w:rPr>
              <w:t>. 19 ст. 95 Закона)</w:t>
            </w:r>
          </w:p>
          <w:p w:rsidR="00756404" w:rsidRPr="00B85896" w:rsidRDefault="00756404"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 xml:space="preserve">Проект </w:t>
            </w:r>
            <w:r w:rsidR="009E7824">
              <w:rPr>
                <w:rFonts w:ascii="Times New Roman" w:hAnsi="Times New Roman"/>
                <w:sz w:val="23"/>
                <w:szCs w:val="23"/>
              </w:rPr>
              <w:t>Контракта</w:t>
            </w:r>
            <w:r w:rsidRPr="00B85896">
              <w:rPr>
                <w:rFonts w:ascii="Times New Roman" w:hAnsi="Times New Roman"/>
                <w:sz w:val="23"/>
                <w:szCs w:val="23"/>
              </w:rPr>
              <w:t xml:space="preserve"> указан в Приложении № 3 к настоящему извещению.</w:t>
            </w:r>
          </w:p>
        </w:tc>
      </w:tr>
      <w:tr w:rsidR="00AD5A29" w:rsidRPr="00B85896" w:rsidTr="00B85896">
        <w:trPr>
          <w:trHeight w:val="905"/>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D5A29" w:rsidRPr="00B85896" w:rsidRDefault="00AD5A29" w:rsidP="00B85896">
            <w:pPr>
              <w:spacing w:after="0" w:line="240" w:lineRule="auto"/>
              <w:jc w:val="center"/>
              <w:rPr>
                <w:rFonts w:ascii="Times New Roman" w:hAnsi="Times New Roman"/>
                <w:sz w:val="23"/>
                <w:szCs w:val="23"/>
              </w:rPr>
            </w:pPr>
            <w:r>
              <w:rPr>
                <w:rFonts w:ascii="Times New Roman" w:hAnsi="Times New Roman"/>
                <w:sz w:val="23"/>
                <w:szCs w:val="23"/>
              </w:rPr>
              <w:t>ч. 6 ст. 96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AD5A29" w:rsidRPr="00B85896" w:rsidRDefault="00AD5A29" w:rsidP="00AF6B97">
            <w:pPr>
              <w:spacing w:after="0" w:line="240" w:lineRule="auto"/>
              <w:rPr>
                <w:rFonts w:ascii="Times New Roman" w:hAnsi="Times New Roman"/>
                <w:sz w:val="23"/>
                <w:szCs w:val="23"/>
              </w:rPr>
            </w:pPr>
            <w:r>
              <w:rPr>
                <w:rFonts w:ascii="Times New Roman" w:hAnsi="Times New Roman"/>
                <w:sz w:val="23"/>
                <w:szCs w:val="23"/>
              </w:rPr>
              <w:t>11. Обеспечение исполнения контракта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AD5A29" w:rsidRPr="00AD5A29" w:rsidRDefault="00AD5A29" w:rsidP="00AD5A29">
            <w:pPr>
              <w:pStyle w:val="afd"/>
              <w:spacing w:before="0" w:beforeAutospacing="0" w:after="0" w:afterAutospacing="0"/>
              <w:jc w:val="both"/>
              <w:rPr>
                <w:sz w:val="22"/>
                <w:szCs w:val="22"/>
              </w:rPr>
            </w:pPr>
            <w:r w:rsidRPr="00AD5A29">
              <w:rPr>
                <w:sz w:val="22"/>
                <w:szCs w:val="22"/>
              </w:rPr>
              <w:t>В размере 5% начальной (максимальной) цены контракта.</w:t>
            </w:r>
          </w:p>
          <w:p w:rsidR="00AD5A29" w:rsidRPr="00AD5A29" w:rsidRDefault="00AD5A29" w:rsidP="00AD5A29">
            <w:pPr>
              <w:widowControl w:val="0"/>
              <w:autoSpaceDE w:val="0"/>
              <w:autoSpaceDN w:val="0"/>
              <w:adjustRightInd w:val="0"/>
              <w:spacing w:after="0" w:line="240" w:lineRule="auto"/>
              <w:jc w:val="both"/>
              <w:rPr>
                <w:rFonts w:ascii="Times New Roman" w:hAnsi="Times New Roman"/>
              </w:rPr>
            </w:pPr>
            <w:r w:rsidRPr="00AD5A29">
              <w:rPr>
                <w:rFonts w:ascii="Times New Roman" w:hAnsi="Times New Roman"/>
              </w:rPr>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AD5A29" w:rsidRPr="00AD5A29" w:rsidRDefault="00AD5A29" w:rsidP="00AD5A29">
            <w:pPr>
              <w:pStyle w:val="afd"/>
              <w:spacing w:before="0" w:beforeAutospacing="0" w:after="0" w:afterAutospacing="0"/>
              <w:jc w:val="both"/>
              <w:rPr>
                <w:sz w:val="22"/>
                <w:szCs w:val="22"/>
              </w:rPr>
            </w:pPr>
            <w:r w:rsidRPr="00AD5A29">
              <w:rPr>
                <w:sz w:val="22"/>
                <w:szCs w:val="22"/>
              </w:rPr>
              <w:t xml:space="preserve">Способ обеспечения исполнения контракта определяется Участником </w:t>
            </w:r>
            <w:r>
              <w:rPr>
                <w:sz w:val="22"/>
                <w:szCs w:val="22"/>
              </w:rPr>
              <w:t>запроса котировок</w:t>
            </w:r>
            <w:r w:rsidRPr="00AD5A29">
              <w:rPr>
                <w:sz w:val="22"/>
                <w:szCs w:val="22"/>
              </w:rPr>
              <w:t>, с которым заключается контракт, самостоятельно.</w:t>
            </w:r>
          </w:p>
          <w:p w:rsidR="00AD5A29" w:rsidRDefault="00AD5A29" w:rsidP="00AD5A29">
            <w:pPr>
              <w:pStyle w:val="afd"/>
              <w:spacing w:before="0" w:beforeAutospacing="0" w:after="0" w:afterAutospacing="0"/>
              <w:jc w:val="both"/>
              <w:rPr>
                <w:sz w:val="22"/>
                <w:szCs w:val="22"/>
              </w:rPr>
            </w:pPr>
            <w:proofErr w:type="gramStart"/>
            <w:r w:rsidRPr="00AD5A29">
              <w:rPr>
                <w:sz w:val="22"/>
                <w:szCs w:val="22"/>
              </w:rPr>
              <w:t xml:space="preserve">Банковская гарантия, предоставляемая Участником </w:t>
            </w:r>
            <w:r>
              <w:rPr>
                <w:sz w:val="22"/>
                <w:szCs w:val="22"/>
              </w:rPr>
              <w:t>запроса котировок</w:t>
            </w:r>
            <w:r w:rsidRPr="00AD5A29">
              <w:rPr>
                <w:sz w:val="22"/>
                <w:szCs w:val="22"/>
              </w:rPr>
              <w:t xml:space="preserve">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roofErr w:type="gramEnd"/>
          </w:p>
          <w:p w:rsidR="00AD5A29" w:rsidRPr="00AD5A29" w:rsidRDefault="00AD5A29" w:rsidP="00AD5A29">
            <w:pPr>
              <w:pStyle w:val="afd"/>
              <w:spacing w:before="0" w:beforeAutospacing="0" w:after="0" w:afterAutospacing="0"/>
              <w:jc w:val="both"/>
              <w:rPr>
                <w:sz w:val="22"/>
                <w:szCs w:val="22"/>
              </w:rPr>
            </w:pPr>
            <w:r w:rsidRPr="00AD5A29">
              <w:rPr>
                <w:sz w:val="22"/>
                <w:szCs w:val="22"/>
              </w:rPr>
              <w:t>Контракт заключается после предоставления Участником закупки, с которым заключается контракт, обеспечения исполнения контракта.</w:t>
            </w:r>
          </w:p>
          <w:p w:rsidR="00AD5A29" w:rsidRPr="00AD5A29" w:rsidRDefault="00AD5A29" w:rsidP="00AD5A29">
            <w:pPr>
              <w:spacing w:after="0" w:line="240" w:lineRule="auto"/>
              <w:jc w:val="both"/>
              <w:rPr>
                <w:rFonts w:ascii="Times New Roman" w:hAnsi="Times New Roman"/>
              </w:rPr>
            </w:pPr>
            <w:r w:rsidRPr="00AD5A29">
              <w:rPr>
                <w:rFonts w:ascii="Times New Roman" w:hAnsi="Times New Roman"/>
              </w:rPr>
              <w:t xml:space="preserve">Если Участником закупки, с которым заключается контракт, предложена цена контракта, которая на двадцать пять и более </w:t>
            </w:r>
            <w:proofErr w:type="gramStart"/>
            <w:r w:rsidRPr="00AD5A29">
              <w:rPr>
                <w:rFonts w:ascii="Times New Roman" w:hAnsi="Times New Roman"/>
              </w:rPr>
              <w:t>процентов</w:t>
            </w:r>
            <w:proofErr w:type="gramEnd"/>
            <w:r w:rsidRPr="00AD5A29">
              <w:rPr>
                <w:rFonts w:ascii="Times New Roman" w:hAnsi="Times New Roman"/>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636CBE" w:rsidRPr="00B85896" w:rsidTr="00636CBE">
        <w:trPr>
          <w:trHeight w:val="905"/>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B85896">
            <w:pPr>
              <w:spacing w:after="0" w:line="240" w:lineRule="auto"/>
              <w:jc w:val="center"/>
              <w:rPr>
                <w:rFonts w:ascii="Times New Roman" w:hAnsi="Times New Roman"/>
                <w:sz w:val="23"/>
                <w:szCs w:val="23"/>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hideMark/>
          </w:tcPr>
          <w:p w:rsidR="00636CBE" w:rsidRPr="00636CBE" w:rsidRDefault="00636CBE" w:rsidP="00636CBE">
            <w:pPr>
              <w:ind w:left="34" w:right="48"/>
              <w:jc w:val="both"/>
              <w:rPr>
                <w:rFonts w:ascii="Times New Roman" w:hAnsi="Times New Roman"/>
              </w:rPr>
            </w:pPr>
            <w:r>
              <w:rPr>
                <w:rFonts w:ascii="Times New Roman" w:hAnsi="Times New Roman"/>
              </w:rPr>
              <w:t xml:space="preserve">11.1. </w:t>
            </w:r>
            <w:r w:rsidRPr="00636CBE">
              <w:rPr>
                <w:rFonts w:ascii="Times New Roman" w:hAnsi="Times New Roman"/>
              </w:rPr>
              <w:t>Реквизиты для внесения денежных сре</w:t>
            </w:r>
            <w:proofErr w:type="gramStart"/>
            <w:r w:rsidRPr="00636CBE">
              <w:rPr>
                <w:rFonts w:ascii="Times New Roman" w:hAnsi="Times New Roman"/>
              </w:rPr>
              <w:t>дств в к</w:t>
            </w:r>
            <w:proofErr w:type="gramEnd"/>
            <w:r w:rsidRPr="00636CBE">
              <w:rPr>
                <w:rFonts w:ascii="Times New Roman" w:hAnsi="Times New Roman"/>
              </w:rPr>
              <w:t xml:space="preserve">ачестве обеспечения исполнения контракта </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636CBE" w:rsidRPr="0008187C" w:rsidRDefault="00636CBE" w:rsidP="00636CBE">
            <w:pPr>
              <w:pStyle w:val="afd"/>
              <w:spacing w:before="0" w:beforeAutospacing="0" w:after="0" w:afterAutospacing="0"/>
              <w:jc w:val="both"/>
              <w:rPr>
                <w:b/>
                <w:sz w:val="22"/>
                <w:szCs w:val="22"/>
              </w:rPr>
            </w:pPr>
            <w:r w:rsidRPr="0008187C">
              <w:rPr>
                <w:b/>
                <w:sz w:val="22"/>
                <w:szCs w:val="22"/>
                <w:u w:val="single"/>
              </w:rPr>
              <w:t xml:space="preserve">Реквизиты лицевого счета для учета операций по переданным полномочиям получателя бюджетных средств: Управление федерального казначейства </w:t>
            </w:r>
            <w:proofErr w:type="gramStart"/>
            <w:r w:rsidRPr="0008187C">
              <w:rPr>
                <w:b/>
                <w:sz w:val="22"/>
                <w:szCs w:val="22"/>
                <w:u w:val="single"/>
              </w:rPr>
              <w:t>по</w:t>
            </w:r>
            <w:proofErr w:type="gramEnd"/>
            <w:r w:rsidRPr="0008187C">
              <w:rPr>
                <w:b/>
                <w:sz w:val="22"/>
                <w:szCs w:val="22"/>
                <w:u w:val="single"/>
              </w:rPr>
              <w:t xml:space="preserve"> </w:t>
            </w:r>
            <w:proofErr w:type="gramStart"/>
            <w:r w:rsidRPr="0008187C">
              <w:rPr>
                <w:b/>
                <w:sz w:val="22"/>
                <w:szCs w:val="22"/>
                <w:u w:val="single"/>
              </w:rPr>
              <w:t>Камчатского</w:t>
            </w:r>
            <w:proofErr w:type="gramEnd"/>
            <w:r w:rsidRPr="0008187C">
              <w:rPr>
                <w:b/>
                <w:sz w:val="22"/>
                <w:szCs w:val="22"/>
                <w:u w:val="single"/>
              </w:rPr>
              <w:t xml:space="preserve"> краю</w:t>
            </w:r>
          </w:p>
          <w:p w:rsidR="00423E2E" w:rsidRPr="0008187C" w:rsidRDefault="00423E2E" w:rsidP="00636CBE">
            <w:pPr>
              <w:pStyle w:val="afd"/>
              <w:spacing w:before="0" w:beforeAutospacing="0" w:after="0" w:afterAutospacing="0"/>
              <w:jc w:val="both"/>
              <w:rPr>
                <w:b/>
                <w:sz w:val="22"/>
                <w:szCs w:val="22"/>
                <w:u w:val="single"/>
              </w:rPr>
            </w:pPr>
            <w:proofErr w:type="spellStart"/>
            <w:r w:rsidRPr="0008187C">
              <w:rPr>
                <w:b/>
                <w:sz w:val="22"/>
                <w:szCs w:val="22"/>
                <w:u w:val="single"/>
              </w:rPr>
              <w:t>ГРКЦ</w:t>
            </w:r>
            <w:proofErr w:type="spellEnd"/>
            <w:r w:rsidRPr="0008187C">
              <w:rPr>
                <w:b/>
                <w:sz w:val="22"/>
                <w:szCs w:val="22"/>
                <w:u w:val="single"/>
              </w:rPr>
              <w:t xml:space="preserve"> </w:t>
            </w:r>
            <w:proofErr w:type="spellStart"/>
            <w:r w:rsidRPr="0008187C">
              <w:rPr>
                <w:b/>
                <w:sz w:val="22"/>
                <w:szCs w:val="22"/>
                <w:u w:val="single"/>
              </w:rPr>
              <w:t>ГУ</w:t>
            </w:r>
            <w:proofErr w:type="spellEnd"/>
            <w:r w:rsidRPr="0008187C">
              <w:rPr>
                <w:b/>
                <w:sz w:val="22"/>
                <w:szCs w:val="22"/>
                <w:u w:val="single"/>
              </w:rPr>
              <w:t xml:space="preserve"> Банка России по Камчатскому краю</w:t>
            </w:r>
          </w:p>
          <w:p w:rsidR="00423E2E" w:rsidRPr="0008187C" w:rsidRDefault="00423E2E" w:rsidP="00636CBE">
            <w:pPr>
              <w:pStyle w:val="afd"/>
              <w:spacing w:before="0" w:beforeAutospacing="0" w:after="0" w:afterAutospacing="0"/>
              <w:jc w:val="both"/>
              <w:rPr>
                <w:b/>
                <w:sz w:val="22"/>
                <w:szCs w:val="22"/>
                <w:u w:val="single"/>
              </w:rPr>
            </w:pPr>
            <w:proofErr w:type="spellStart"/>
            <w:r w:rsidRPr="0008187C">
              <w:rPr>
                <w:b/>
                <w:sz w:val="22"/>
                <w:szCs w:val="22"/>
                <w:u w:val="single"/>
              </w:rPr>
              <w:t>КПП</w:t>
            </w:r>
            <w:proofErr w:type="spellEnd"/>
            <w:r w:rsidRPr="0008187C">
              <w:rPr>
                <w:b/>
                <w:sz w:val="22"/>
                <w:szCs w:val="22"/>
                <w:u w:val="single"/>
              </w:rPr>
              <w:t xml:space="preserve"> 771401001;</w:t>
            </w:r>
          </w:p>
          <w:p w:rsidR="00423E2E" w:rsidRPr="0008187C" w:rsidRDefault="00423E2E" w:rsidP="00636CBE">
            <w:pPr>
              <w:pStyle w:val="afd"/>
              <w:spacing w:before="0" w:beforeAutospacing="0" w:after="0" w:afterAutospacing="0"/>
              <w:jc w:val="both"/>
              <w:rPr>
                <w:b/>
                <w:sz w:val="22"/>
                <w:szCs w:val="22"/>
                <w:u w:val="single"/>
              </w:rPr>
            </w:pPr>
            <w:r w:rsidRPr="0008187C">
              <w:rPr>
                <w:b/>
                <w:sz w:val="22"/>
                <w:szCs w:val="22"/>
                <w:u w:val="single"/>
              </w:rPr>
              <w:t>ИНН 7714549744;</w:t>
            </w:r>
          </w:p>
          <w:p w:rsidR="00423E2E" w:rsidRPr="0008187C" w:rsidRDefault="00423E2E" w:rsidP="00636CBE">
            <w:pPr>
              <w:pStyle w:val="afd"/>
              <w:spacing w:before="0" w:beforeAutospacing="0" w:after="0" w:afterAutospacing="0"/>
              <w:jc w:val="both"/>
              <w:rPr>
                <w:b/>
                <w:sz w:val="22"/>
                <w:szCs w:val="22"/>
                <w:u w:val="single"/>
              </w:rPr>
            </w:pPr>
            <w:proofErr w:type="spellStart"/>
            <w:r w:rsidRPr="0008187C">
              <w:rPr>
                <w:b/>
                <w:sz w:val="22"/>
                <w:szCs w:val="22"/>
                <w:u w:val="single"/>
              </w:rPr>
              <w:t>БИК</w:t>
            </w:r>
            <w:proofErr w:type="spellEnd"/>
            <w:r w:rsidRPr="0008187C">
              <w:rPr>
                <w:b/>
                <w:sz w:val="22"/>
                <w:szCs w:val="22"/>
                <w:u w:val="single"/>
              </w:rPr>
              <w:t xml:space="preserve"> 043002001</w:t>
            </w:r>
          </w:p>
          <w:p w:rsidR="00F365B1" w:rsidRPr="0008187C" w:rsidRDefault="00423E2E" w:rsidP="00636CBE">
            <w:pPr>
              <w:pStyle w:val="afd"/>
              <w:spacing w:before="0" w:beforeAutospacing="0" w:after="0" w:afterAutospacing="0"/>
              <w:jc w:val="both"/>
              <w:rPr>
                <w:b/>
                <w:sz w:val="22"/>
                <w:szCs w:val="22"/>
                <w:u w:val="single"/>
              </w:rPr>
            </w:pPr>
            <w:proofErr w:type="spellStart"/>
            <w:proofErr w:type="gramStart"/>
            <w:r w:rsidRPr="0008187C">
              <w:rPr>
                <w:b/>
                <w:sz w:val="22"/>
                <w:szCs w:val="22"/>
                <w:u w:val="single"/>
              </w:rPr>
              <w:lastRenderedPageBreak/>
              <w:t>Р</w:t>
            </w:r>
            <w:proofErr w:type="spellEnd"/>
            <w:proofErr w:type="gramEnd"/>
            <w:r w:rsidRPr="0008187C">
              <w:rPr>
                <w:b/>
                <w:sz w:val="22"/>
                <w:szCs w:val="22"/>
                <w:u w:val="single"/>
              </w:rPr>
              <w:t>/</w:t>
            </w:r>
            <w:proofErr w:type="spellStart"/>
            <w:r w:rsidRPr="0008187C">
              <w:rPr>
                <w:b/>
                <w:sz w:val="22"/>
                <w:szCs w:val="22"/>
                <w:u w:val="single"/>
              </w:rPr>
              <w:t>сч</w:t>
            </w:r>
            <w:proofErr w:type="spellEnd"/>
            <w:r w:rsidR="00F365B1" w:rsidRPr="0008187C">
              <w:rPr>
                <w:b/>
                <w:sz w:val="22"/>
                <w:szCs w:val="22"/>
                <w:u w:val="single"/>
              </w:rPr>
              <w:t xml:space="preserve">. № </w:t>
            </w:r>
            <w:r w:rsidR="004A3944">
              <w:rPr>
                <w:b/>
                <w:sz w:val="22"/>
                <w:szCs w:val="22"/>
                <w:u w:val="single"/>
              </w:rPr>
              <w:t>40302810400001000001</w:t>
            </w:r>
          </w:p>
          <w:p w:rsidR="00F365B1" w:rsidRPr="0008187C" w:rsidRDefault="00F365B1" w:rsidP="00636CBE">
            <w:pPr>
              <w:pStyle w:val="afd"/>
              <w:spacing w:before="0" w:beforeAutospacing="0" w:after="0" w:afterAutospacing="0"/>
              <w:jc w:val="both"/>
              <w:rPr>
                <w:b/>
                <w:sz w:val="22"/>
                <w:szCs w:val="22"/>
                <w:u w:val="single"/>
              </w:rPr>
            </w:pPr>
            <w:r w:rsidRPr="0008187C">
              <w:rPr>
                <w:b/>
                <w:sz w:val="22"/>
                <w:szCs w:val="22"/>
                <w:u w:val="single"/>
              </w:rPr>
              <w:t xml:space="preserve">Лицевой счет </w:t>
            </w:r>
            <w:proofErr w:type="spellStart"/>
            <w:r w:rsidRPr="0008187C">
              <w:rPr>
                <w:b/>
                <w:sz w:val="22"/>
                <w:szCs w:val="22"/>
                <w:u w:val="single"/>
              </w:rPr>
              <w:t>УФК</w:t>
            </w:r>
            <w:proofErr w:type="spellEnd"/>
            <w:r w:rsidRPr="0008187C">
              <w:rPr>
                <w:b/>
                <w:sz w:val="22"/>
                <w:szCs w:val="22"/>
                <w:u w:val="single"/>
              </w:rPr>
              <w:t xml:space="preserve"> по Камчатскому краю 0538101070</w:t>
            </w:r>
          </w:p>
          <w:p w:rsidR="00636CBE" w:rsidRPr="0008187C" w:rsidRDefault="00636CBE" w:rsidP="00636CBE">
            <w:pPr>
              <w:pStyle w:val="afd"/>
              <w:spacing w:before="0" w:beforeAutospacing="0" w:after="0" w:afterAutospacing="0"/>
              <w:jc w:val="both"/>
              <w:rPr>
                <w:sz w:val="22"/>
                <w:szCs w:val="22"/>
              </w:rPr>
            </w:pPr>
            <w:r w:rsidRPr="0008187C">
              <w:rPr>
                <w:b/>
                <w:bCs/>
                <w:sz w:val="22"/>
                <w:szCs w:val="22"/>
              </w:rPr>
              <w:t xml:space="preserve">Назначение платежа: </w:t>
            </w:r>
            <w:r w:rsidRPr="0008187C">
              <w:rPr>
                <w:sz w:val="22"/>
                <w:szCs w:val="22"/>
              </w:rPr>
              <w:t xml:space="preserve">Обеспечение исполнения контракта № _____ на </w:t>
            </w:r>
            <w:r w:rsidRPr="0008187C">
              <w:rPr>
                <w:b/>
                <w:bCs/>
                <w:sz w:val="22"/>
                <w:szCs w:val="22"/>
              </w:rPr>
              <w:t xml:space="preserve">выполнение комплекса работ по изготовлению технических планов и постановке на кадастровый учет объекта «Строительство </w:t>
            </w:r>
            <w:proofErr w:type="spellStart"/>
            <w:r w:rsidRPr="0008187C">
              <w:rPr>
                <w:b/>
                <w:bCs/>
                <w:sz w:val="22"/>
                <w:szCs w:val="22"/>
              </w:rPr>
              <w:t>ВПП</w:t>
            </w:r>
            <w:proofErr w:type="spellEnd"/>
            <w:r w:rsidRPr="0008187C">
              <w:rPr>
                <w:b/>
                <w:bCs/>
                <w:sz w:val="22"/>
                <w:szCs w:val="22"/>
              </w:rPr>
              <w:t xml:space="preserve"> пос. Палан</w:t>
            </w:r>
            <w:r w:rsidR="00F365B1" w:rsidRPr="0008187C">
              <w:rPr>
                <w:b/>
                <w:bCs/>
                <w:sz w:val="22"/>
                <w:szCs w:val="22"/>
              </w:rPr>
              <w:t>а</w:t>
            </w:r>
            <w:r w:rsidRPr="0008187C">
              <w:rPr>
                <w:b/>
                <w:bCs/>
                <w:sz w:val="22"/>
                <w:szCs w:val="22"/>
              </w:rPr>
              <w:t xml:space="preserve"> Камчатский край, 1 этап»</w:t>
            </w:r>
          </w:p>
        </w:tc>
      </w:tr>
      <w:tr w:rsidR="00636CBE" w:rsidRPr="00B85896" w:rsidTr="00B85896">
        <w:trPr>
          <w:trHeight w:val="905"/>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08187C" w:rsidP="00B85896">
            <w:pPr>
              <w:spacing w:after="0" w:line="240" w:lineRule="auto"/>
              <w:jc w:val="center"/>
              <w:rPr>
                <w:rFonts w:ascii="Times New Roman" w:hAnsi="Times New Roman"/>
                <w:sz w:val="23"/>
                <w:szCs w:val="23"/>
              </w:rPr>
            </w:pPr>
            <w:r>
              <w:rPr>
                <w:rFonts w:ascii="Times New Roman" w:hAnsi="Times New Roman"/>
                <w:sz w:val="23"/>
                <w:szCs w:val="23"/>
              </w:rPr>
              <w:lastRenderedPageBreak/>
              <w:t>ст. 45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AD5A29" w:rsidRDefault="0008187C" w:rsidP="0008187C">
            <w:pPr>
              <w:spacing w:after="0" w:line="240" w:lineRule="auto"/>
              <w:rPr>
                <w:rFonts w:ascii="Times New Roman" w:hAnsi="Times New Roman"/>
              </w:rPr>
            </w:pPr>
            <w:r>
              <w:rPr>
                <w:rFonts w:ascii="Times New Roman" w:hAnsi="Times New Roman"/>
              </w:rPr>
              <w:t xml:space="preserve">12. </w:t>
            </w:r>
            <w:r w:rsidR="00636CBE" w:rsidRPr="00AD5A29">
              <w:rPr>
                <w:rFonts w:ascii="Times New Roman" w:hAnsi="Times New Roman"/>
              </w:rPr>
              <w:t xml:space="preserve">Условия банковской гарантии, предоставляемой в качестве обеспечения </w:t>
            </w:r>
            <w:r>
              <w:rPr>
                <w:rFonts w:ascii="Times New Roman" w:hAnsi="Times New Roman"/>
              </w:rPr>
              <w:t xml:space="preserve">контракта </w:t>
            </w:r>
            <w:r w:rsidR="00636CBE" w:rsidRPr="00AD5A29">
              <w:rPr>
                <w:rFonts w:ascii="Times New Roman" w:hAnsi="Times New Roman"/>
              </w:rPr>
              <w:t xml:space="preserve">на участие в </w:t>
            </w:r>
            <w:r w:rsidR="00636CBE">
              <w:rPr>
                <w:rFonts w:ascii="Times New Roman" w:hAnsi="Times New Roman"/>
              </w:rPr>
              <w:t>запросе котировок</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636CBE" w:rsidRPr="00F365B1" w:rsidRDefault="00636CBE" w:rsidP="00F365B1">
            <w:pPr>
              <w:pStyle w:val="afd"/>
              <w:spacing w:before="0" w:beforeAutospacing="0" w:after="0" w:afterAutospacing="0"/>
              <w:jc w:val="both"/>
              <w:rPr>
                <w:sz w:val="22"/>
                <w:szCs w:val="22"/>
              </w:rPr>
            </w:pPr>
            <w:proofErr w:type="gramStart"/>
            <w:r w:rsidRPr="00F365B1">
              <w:rPr>
                <w:sz w:val="22"/>
                <w:szCs w:val="22"/>
              </w:rPr>
              <w:t xml:space="preserve">Банковская гарантия, предоставляемая Участником </w:t>
            </w:r>
            <w:r w:rsidR="00F365B1">
              <w:rPr>
                <w:sz w:val="22"/>
                <w:szCs w:val="22"/>
              </w:rPr>
              <w:t>запроса котировок</w:t>
            </w:r>
            <w:r w:rsidRPr="00F365B1">
              <w:rPr>
                <w:sz w:val="22"/>
                <w:szCs w:val="22"/>
              </w:rPr>
              <w:t xml:space="preserve">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F365B1">
              <w:rPr>
                <w:sz w:val="22"/>
                <w:szCs w:val="22"/>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F365B1">
              <w:rPr>
                <w:sz w:val="22"/>
                <w:szCs w:val="22"/>
              </w:rPr>
              <w:t>с даты окончания</w:t>
            </w:r>
            <w:proofErr w:type="gramEnd"/>
            <w:r w:rsidRPr="00F365B1">
              <w:rPr>
                <w:sz w:val="22"/>
                <w:szCs w:val="22"/>
              </w:rPr>
              <w:t xml:space="preserve"> срока подачи заявок.</w:t>
            </w:r>
          </w:p>
          <w:p w:rsidR="00F365B1" w:rsidRPr="00F365B1" w:rsidRDefault="00F365B1" w:rsidP="00F365B1">
            <w:pPr>
              <w:pStyle w:val="afd"/>
              <w:spacing w:before="0" w:beforeAutospacing="0" w:after="0" w:afterAutospacing="0"/>
              <w:jc w:val="both"/>
              <w:rPr>
                <w:color w:val="000000"/>
                <w:sz w:val="22"/>
                <w:szCs w:val="22"/>
              </w:rPr>
            </w:pPr>
            <w:r w:rsidRPr="00F365B1">
              <w:rPr>
                <w:color w:val="000000"/>
                <w:sz w:val="22"/>
                <w:szCs w:val="22"/>
              </w:rPr>
              <w:t>Банковская гарантия должна быть безотзывной и должна содержать:</w:t>
            </w:r>
          </w:p>
          <w:p w:rsidR="00F365B1" w:rsidRPr="00F365B1" w:rsidRDefault="00F365B1" w:rsidP="00F365B1">
            <w:pPr>
              <w:pStyle w:val="ConsPlusNormal"/>
              <w:ind w:firstLine="0"/>
              <w:jc w:val="both"/>
              <w:rPr>
                <w:rFonts w:ascii="Times New Roman" w:hAnsi="Times New Roman" w:cs="Times New Roman"/>
                <w:sz w:val="22"/>
                <w:szCs w:val="22"/>
              </w:rPr>
            </w:pPr>
            <w:r w:rsidRPr="00F365B1">
              <w:rPr>
                <w:rFonts w:ascii="Times New Roman" w:hAnsi="Times New Roman" w:cs="Times New Roman"/>
                <w:sz w:val="22"/>
                <w:szCs w:val="22"/>
              </w:rPr>
              <w:t xml:space="preserve">а) сумму банковской гарантии, подлежащую уплате Гарантом Заказчику; </w:t>
            </w:r>
          </w:p>
          <w:p w:rsidR="00F365B1" w:rsidRPr="00F365B1" w:rsidRDefault="00F365B1" w:rsidP="00F365B1">
            <w:pPr>
              <w:pStyle w:val="ConsPlusNormal"/>
              <w:ind w:firstLine="0"/>
              <w:jc w:val="both"/>
              <w:rPr>
                <w:rFonts w:ascii="Times New Roman" w:hAnsi="Times New Roman" w:cs="Times New Roman"/>
                <w:sz w:val="22"/>
                <w:szCs w:val="22"/>
              </w:rPr>
            </w:pPr>
            <w:r w:rsidRPr="00F365B1">
              <w:rPr>
                <w:rFonts w:ascii="Times New Roman" w:hAnsi="Times New Roman" w:cs="Times New Roman"/>
                <w:sz w:val="22"/>
                <w:szCs w:val="22"/>
              </w:rPr>
              <w:t>б) обязательства Принципала, надлежащее исполнение которых обеспечивается банковской гарантией;</w:t>
            </w:r>
          </w:p>
          <w:p w:rsidR="00F365B1" w:rsidRPr="00F365B1" w:rsidRDefault="00F365B1" w:rsidP="00F365B1">
            <w:pPr>
              <w:pStyle w:val="ConsPlusNormal"/>
              <w:ind w:firstLine="0"/>
              <w:jc w:val="both"/>
              <w:rPr>
                <w:rFonts w:ascii="Times New Roman" w:hAnsi="Times New Roman" w:cs="Times New Roman"/>
                <w:sz w:val="22"/>
                <w:szCs w:val="22"/>
              </w:rPr>
            </w:pPr>
            <w:r w:rsidRPr="00F365B1">
              <w:rPr>
                <w:rFonts w:ascii="Times New Roman" w:hAnsi="Times New Roman" w:cs="Times New Roman"/>
                <w:sz w:val="22"/>
                <w:szCs w:val="22"/>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365B1" w:rsidRPr="00F365B1" w:rsidRDefault="00F365B1" w:rsidP="00F365B1">
            <w:pPr>
              <w:pStyle w:val="ConsPlusNormal"/>
              <w:ind w:firstLine="0"/>
              <w:jc w:val="both"/>
              <w:rPr>
                <w:rFonts w:ascii="Times New Roman" w:hAnsi="Times New Roman" w:cs="Times New Roman"/>
                <w:sz w:val="22"/>
                <w:szCs w:val="22"/>
              </w:rPr>
            </w:pPr>
            <w:r w:rsidRPr="00F365B1">
              <w:rPr>
                <w:rFonts w:ascii="Times New Roman" w:hAnsi="Times New Roman" w:cs="Times New Roman"/>
                <w:sz w:val="22"/>
                <w:szCs w:val="22"/>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65B1" w:rsidRPr="00F365B1" w:rsidRDefault="00F365B1" w:rsidP="00F365B1">
            <w:pPr>
              <w:pStyle w:val="ConsPlusNormal"/>
              <w:ind w:firstLine="0"/>
              <w:jc w:val="both"/>
              <w:rPr>
                <w:rFonts w:ascii="Times New Roman" w:hAnsi="Times New Roman" w:cs="Times New Roman"/>
                <w:sz w:val="22"/>
                <w:szCs w:val="22"/>
              </w:rPr>
            </w:pPr>
            <w:proofErr w:type="spellStart"/>
            <w:r w:rsidRPr="00F365B1">
              <w:rPr>
                <w:rFonts w:ascii="Times New Roman" w:hAnsi="Times New Roman" w:cs="Times New Roman"/>
                <w:sz w:val="22"/>
                <w:szCs w:val="22"/>
              </w:rPr>
              <w:t>д</w:t>
            </w:r>
            <w:proofErr w:type="spellEnd"/>
            <w:r w:rsidRPr="00F365B1">
              <w:rPr>
                <w:rFonts w:ascii="Times New Roman" w:hAnsi="Times New Roman" w:cs="Times New Roman"/>
                <w:sz w:val="22"/>
                <w:szCs w:val="22"/>
              </w:rPr>
              <w:t>) срок действия банковской гарантии;</w:t>
            </w:r>
          </w:p>
          <w:p w:rsidR="00F365B1" w:rsidRPr="00F365B1" w:rsidRDefault="00F365B1" w:rsidP="00F365B1">
            <w:pPr>
              <w:pStyle w:val="ConsPlusNormal"/>
              <w:ind w:firstLine="0"/>
              <w:jc w:val="both"/>
              <w:rPr>
                <w:rFonts w:ascii="Times New Roman" w:hAnsi="Times New Roman" w:cs="Times New Roman"/>
                <w:sz w:val="22"/>
                <w:szCs w:val="22"/>
              </w:rPr>
            </w:pPr>
            <w:r w:rsidRPr="00F365B1">
              <w:rPr>
                <w:rFonts w:ascii="Times New Roman" w:hAnsi="Times New Roman" w:cs="Times New Roman"/>
                <w:sz w:val="22"/>
                <w:szCs w:val="22"/>
              </w:rPr>
              <w:t xml:space="preserve"> 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65B1" w:rsidRPr="00F365B1" w:rsidRDefault="00F365B1" w:rsidP="00F365B1">
            <w:pPr>
              <w:pStyle w:val="ConsPlusNormal"/>
              <w:ind w:firstLine="0"/>
              <w:jc w:val="both"/>
              <w:rPr>
                <w:rFonts w:ascii="Times New Roman" w:hAnsi="Times New Roman" w:cs="Times New Roman"/>
                <w:sz w:val="22"/>
                <w:szCs w:val="22"/>
              </w:rPr>
            </w:pPr>
            <w:r w:rsidRPr="00F365B1">
              <w:rPr>
                <w:rFonts w:ascii="Times New Roman" w:hAnsi="Times New Roman" w:cs="Times New Roman"/>
                <w:sz w:val="22"/>
                <w:szCs w:val="22"/>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365B1" w:rsidRPr="00F365B1" w:rsidRDefault="00F365B1" w:rsidP="00F365B1">
            <w:pPr>
              <w:pStyle w:val="afd"/>
              <w:spacing w:before="0" w:beforeAutospacing="0" w:after="0" w:afterAutospacing="0"/>
              <w:jc w:val="both"/>
              <w:rPr>
                <w:color w:val="000000"/>
                <w:sz w:val="22"/>
                <w:szCs w:val="22"/>
              </w:rPr>
            </w:pPr>
            <w:bookmarkStart w:id="5" w:name="Par824"/>
            <w:bookmarkStart w:id="6" w:name="п_2_11_3"/>
            <w:bookmarkEnd w:id="5"/>
            <w:r w:rsidRPr="00F365B1">
              <w:rPr>
                <w:color w:val="000000"/>
                <w:sz w:val="22"/>
                <w:szCs w:val="22"/>
              </w:rPr>
              <w:t xml:space="preserve"> </w:t>
            </w:r>
            <w:bookmarkEnd w:id="6"/>
            <w:r w:rsidRPr="00F365B1">
              <w:rPr>
                <w:color w:val="000000"/>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65B1" w:rsidRPr="00F365B1" w:rsidRDefault="00F365B1" w:rsidP="00F365B1">
            <w:pPr>
              <w:pStyle w:val="afd"/>
              <w:spacing w:before="0" w:beforeAutospacing="0" w:after="0" w:afterAutospacing="0"/>
              <w:jc w:val="both"/>
              <w:rPr>
                <w:color w:val="000000"/>
                <w:sz w:val="22"/>
                <w:szCs w:val="22"/>
              </w:rPr>
            </w:pPr>
            <w:r w:rsidRPr="00F365B1">
              <w:rPr>
                <w:color w:val="000000"/>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365B1" w:rsidRPr="00F365B1" w:rsidRDefault="00F365B1" w:rsidP="00F365B1">
            <w:pPr>
              <w:pStyle w:val="afd"/>
              <w:spacing w:before="0" w:beforeAutospacing="0" w:after="0" w:afterAutospacing="0"/>
              <w:jc w:val="both"/>
              <w:rPr>
                <w:color w:val="000000"/>
                <w:sz w:val="22"/>
                <w:szCs w:val="22"/>
              </w:rPr>
            </w:pPr>
            <w:bookmarkStart w:id="7" w:name="Par826"/>
            <w:bookmarkEnd w:id="7"/>
            <w:r w:rsidRPr="00F365B1">
              <w:rPr>
                <w:color w:val="000000"/>
                <w:sz w:val="22"/>
                <w:szCs w:val="22"/>
              </w:rPr>
              <w:t xml:space="preserve">Банковская гарантия, предоставляемая Участником закупки в качестве обеспечения заявки на участие в запросе котировок либо в качестве обеспечения исполнения контракта, должна быть включена в реестр банковских гарантий, размещенный в единой </w:t>
            </w:r>
            <w:r w:rsidRPr="00F365B1">
              <w:rPr>
                <w:color w:val="000000"/>
                <w:sz w:val="22"/>
                <w:szCs w:val="22"/>
              </w:rPr>
              <w:lastRenderedPageBreak/>
              <w:t>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F365B1" w:rsidRPr="00F365B1" w:rsidRDefault="00F365B1" w:rsidP="00F365B1">
            <w:pPr>
              <w:pStyle w:val="afd"/>
              <w:spacing w:before="0" w:beforeAutospacing="0" w:after="0" w:afterAutospacing="0"/>
              <w:jc w:val="both"/>
              <w:rPr>
                <w:i/>
                <w:sz w:val="22"/>
                <w:szCs w:val="22"/>
              </w:rPr>
            </w:pPr>
            <w:r w:rsidRPr="00F365B1">
              <w:rPr>
                <w:color w:val="000000"/>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tc>
      </w:tr>
      <w:tr w:rsidR="00BA34EB" w:rsidRPr="00B85896" w:rsidTr="00B85896">
        <w:trPr>
          <w:trHeight w:val="905"/>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BA34EB" w:rsidRPr="00B85896" w:rsidRDefault="00BA34EB" w:rsidP="00B85896">
            <w:pPr>
              <w:spacing w:after="0" w:line="240" w:lineRule="auto"/>
              <w:jc w:val="center"/>
              <w:rPr>
                <w:rFonts w:ascii="Times New Roman" w:hAnsi="Times New Roman"/>
                <w:sz w:val="23"/>
                <w:szCs w:val="23"/>
              </w:rPr>
            </w:pPr>
            <w:r>
              <w:rPr>
                <w:rFonts w:ascii="Times New Roman" w:hAnsi="Times New Roman"/>
                <w:sz w:val="23"/>
                <w:szCs w:val="23"/>
              </w:rPr>
              <w:lastRenderedPageBreak/>
              <w:t>ст. 35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BA34EB" w:rsidRPr="00BA34EB" w:rsidRDefault="00BA34EB" w:rsidP="00BA34EB">
            <w:pPr>
              <w:autoSpaceDE w:val="0"/>
              <w:autoSpaceDN w:val="0"/>
              <w:adjustRightInd w:val="0"/>
              <w:spacing w:after="0" w:line="240" w:lineRule="auto"/>
              <w:ind w:firstLine="31"/>
              <w:jc w:val="both"/>
              <w:rPr>
                <w:rFonts w:ascii="Times New Roman" w:hAnsi="Times New Roman"/>
                <w:sz w:val="24"/>
                <w:szCs w:val="24"/>
                <w:lang w:eastAsia="ru-RU"/>
              </w:rPr>
            </w:pPr>
            <w:r>
              <w:rPr>
                <w:rFonts w:ascii="Times New Roman" w:hAnsi="Times New Roman"/>
                <w:sz w:val="24"/>
                <w:szCs w:val="24"/>
                <w:lang w:eastAsia="ru-RU"/>
              </w:rPr>
              <w:t xml:space="preserve">13. </w:t>
            </w:r>
            <w:r w:rsidRPr="00BA34EB">
              <w:rPr>
                <w:rFonts w:ascii="Times New Roman" w:hAnsi="Times New Roman"/>
                <w:sz w:val="24"/>
                <w:szCs w:val="24"/>
                <w:lang w:eastAsia="ru-RU"/>
              </w:rPr>
              <w:t>Банковское сопровождение контрактов</w:t>
            </w:r>
          </w:p>
          <w:p w:rsidR="00BA34EB" w:rsidRPr="00BA34EB" w:rsidRDefault="00BA34EB" w:rsidP="00BA34EB">
            <w:pPr>
              <w:autoSpaceDE w:val="0"/>
              <w:autoSpaceDN w:val="0"/>
              <w:adjustRightInd w:val="0"/>
              <w:spacing w:after="0" w:line="240" w:lineRule="auto"/>
              <w:ind w:firstLine="31"/>
              <w:jc w:val="both"/>
              <w:rPr>
                <w:rFonts w:ascii="Times New Roman" w:hAnsi="Times New Roman"/>
                <w:sz w:val="24"/>
                <w:szCs w:val="24"/>
                <w:lang w:eastAsia="ru-RU"/>
              </w:rPr>
            </w:pPr>
          </w:p>
          <w:p w:rsidR="00BA34EB" w:rsidRPr="00BA34EB" w:rsidRDefault="00BA34EB" w:rsidP="00BA34EB">
            <w:pPr>
              <w:spacing w:after="0" w:line="240" w:lineRule="auto"/>
              <w:ind w:firstLine="31"/>
              <w:rPr>
                <w:rFonts w:ascii="Times New Roman" w:hAnsi="Times New Roman"/>
                <w:sz w:val="23"/>
                <w:szCs w:val="23"/>
              </w:rPr>
            </w:pP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BA34EB" w:rsidRPr="00BA34EB" w:rsidRDefault="00BA34EB" w:rsidP="00BA34EB">
            <w:pPr>
              <w:autoSpaceDE w:val="0"/>
              <w:autoSpaceDN w:val="0"/>
              <w:adjustRightInd w:val="0"/>
              <w:spacing w:after="0" w:line="240" w:lineRule="auto"/>
              <w:jc w:val="both"/>
              <w:rPr>
                <w:rFonts w:ascii="Times New Roman" w:hAnsi="Times New Roman"/>
                <w:lang w:eastAsia="ru-RU"/>
              </w:rPr>
            </w:pPr>
            <w:bookmarkStart w:id="8" w:name="sub_351"/>
            <w:r w:rsidRPr="00BA34EB">
              <w:rPr>
                <w:rFonts w:ascii="Times New Roman" w:hAnsi="Times New Roman"/>
                <w:lang w:eastAsia="ru-RU"/>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sidRPr="00BA34EB">
              <w:rPr>
                <w:rFonts w:ascii="Times New Roman" w:hAnsi="Times New Roman"/>
                <w:lang w:eastAsia="ru-RU"/>
              </w:rPr>
              <w:t>себя</w:t>
            </w:r>
            <w:proofErr w:type="gramEnd"/>
            <w:r w:rsidRPr="00BA34EB">
              <w:rPr>
                <w:rFonts w:ascii="Times New Roman" w:hAnsi="Times New Roman"/>
                <w:lang w:eastAsia="ru-RU"/>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A34EB" w:rsidRPr="00BA34EB" w:rsidRDefault="00BA34EB" w:rsidP="00BA34EB">
            <w:pPr>
              <w:autoSpaceDE w:val="0"/>
              <w:autoSpaceDN w:val="0"/>
              <w:adjustRightInd w:val="0"/>
              <w:spacing w:after="0" w:line="240" w:lineRule="auto"/>
              <w:jc w:val="both"/>
              <w:rPr>
                <w:rFonts w:ascii="Times New Roman" w:hAnsi="Times New Roman"/>
                <w:lang w:eastAsia="ru-RU"/>
              </w:rPr>
            </w:pPr>
            <w:bookmarkStart w:id="9" w:name="sub_352"/>
            <w:bookmarkEnd w:id="8"/>
            <w:r w:rsidRPr="00BA34EB">
              <w:rPr>
                <w:rFonts w:ascii="Times New Roman" w:hAnsi="Times New Roman"/>
                <w:lang w:eastAsia="ru-RU"/>
              </w:rPr>
              <w:t xml:space="preserve">2. </w:t>
            </w:r>
            <w:proofErr w:type="gramStart"/>
            <w:r w:rsidRPr="00BA34EB">
              <w:rPr>
                <w:rFonts w:ascii="Times New Roman" w:hAnsi="Times New Roman"/>
                <w:lang w:eastAsia="ru-RU"/>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p>
          <w:p w:rsidR="00BA34EB" w:rsidRPr="00BA34EB" w:rsidRDefault="00BA34EB" w:rsidP="00BA34EB">
            <w:pPr>
              <w:autoSpaceDE w:val="0"/>
              <w:autoSpaceDN w:val="0"/>
              <w:adjustRightInd w:val="0"/>
              <w:spacing w:after="0" w:line="240" w:lineRule="auto"/>
              <w:jc w:val="both"/>
              <w:rPr>
                <w:rFonts w:ascii="Times New Roman" w:hAnsi="Times New Roman"/>
              </w:rPr>
            </w:pPr>
            <w:bookmarkStart w:id="10" w:name="sub_353"/>
            <w:bookmarkEnd w:id="9"/>
            <w:r w:rsidRPr="00BA34EB">
              <w:rPr>
                <w:rFonts w:ascii="Times New Roman" w:hAnsi="Times New Roman"/>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bookmarkEnd w:id="10"/>
          </w:p>
        </w:tc>
      </w:tr>
      <w:tr w:rsidR="00636CBE" w:rsidRPr="00B85896" w:rsidTr="00B85896">
        <w:trPr>
          <w:trHeight w:val="905"/>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B85896">
            <w:pPr>
              <w:spacing w:after="0" w:line="240" w:lineRule="auto"/>
              <w:jc w:val="center"/>
              <w:rPr>
                <w:rFonts w:ascii="Times New Roman" w:hAnsi="Times New Roman"/>
                <w:sz w:val="23"/>
                <w:szCs w:val="23"/>
              </w:rPr>
            </w:pPr>
            <w:r w:rsidRPr="00B85896">
              <w:rPr>
                <w:rFonts w:ascii="Times New Roman" w:hAnsi="Times New Roman"/>
                <w:sz w:val="23"/>
                <w:szCs w:val="23"/>
              </w:rPr>
              <w:t>п. 6 ч. 1</w:t>
            </w:r>
          </w:p>
          <w:p w:rsidR="00636CBE" w:rsidRPr="00B85896" w:rsidRDefault="00636CBE"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73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08187C">
            <w:pPr>
              <w:spacing w:after="0" w:line="240" w:lineRule="auto"/>
              <w:rPr>
                <w:rFonts w:ascii="Times New Roman" w:hAnsi="Times New Roman"/>
                <w:sz w:val="23"/>
                <w:szCs w:val="23"/>
              </w:rPr>
            </w:pPr>
            <w:r w:rsidRPr="00B85896">
              <w:rPr>
                <w:rFonts w:ascii="Times New Roman" w:hAnsi="Times New Roman"/>
                <w:sz w:val="23"/>
                <w:szCs w:val="23"/>
              </w:rPr>
              <w:t>1</w:t>
            </w:r>
            <w:r w:rsidR="00BA34EB">
              <w:rPr>
                <w:rFonts w:ascii="Times New Roman" w:hAnsi="Times New Roman"/>
                <w:sz w:val="23"/>
                <w:szCs w:val="23"/>
              </w:rPr>
              <w:t>4</w:t>
            </w:r>
            <w:r w:rsidRPr="00B85896">
              <w:rPr>
                <w:rFonts w:ascii="Times New Roman" w:hAnsi="Times New Roman"/>
                <w:sz w:val="23"/>
                <w:szCs w:val="23"/>
              </w:rPr>
              <w:t xml:space="preserve">. Преимущества, предоставляемые </w:t>
            </w:r>
            <w:r>
              <w:rPr>
                <w:rFonts w:ascii="Times New Roman" w:hAnsi="Times New Roman"/>
                <w:sz w:val="23"/>
                <w:szCs w:val="23"/>
              </w:rPr>
              <w:t>Государственным заказчиком</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tcPr>
          <w:p w:rsidR="00636CBE" w:rsidRPr="00B85896" w:rsidRDefault="00636CBE" w:rsidP="00B85896">
            <w:pPr>
              <w:spacing w:after="0" w:line="240" w:lineRule="auto"/>
              <w:rPr>
                <w:rFonts w:ascii="Times New Roman" w:hAnsi="Times New Roman"/>
                <w:sz w:val="23"/>
                <w:szCs w:val="23"/>
              </w:rPr>
            </w:pPr>
          </w:p>
        </w:tc>
      </w:tr>
      <w:tr w:rsidR="00636CBE" w:rsidRPr="00B85896" w:rsidTr="00B85896">
        <w:trPr>
          <w:trHeight w:val="947"/>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28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08187C" w:rsidP="00B85896">
            <w:pPr>
              <w:spacing w:after="0" w:line="240" w:lineRule="auto"/>
              <w:jc w:val="both"/>
              <w:rPr>
                <w:rFonts w:ascii="Times New Roman" w:hAnsi="Times New Roman"/>
                <w:sz w:val="23"/>
                <w:szCs w:val="23"/>
              </w:rPr>
            </w:pPr>
            <w:r>
              <w:rPr>
                <w:rFonts w:ascii="Times New Roman" w:hAnsi="Times New Roman"/>
                <w:sz w:val="23"/>
                <w:szCs w:val="23"/>
              </w:rPr>
              <w:t>1</w:t>
            </w:r>
            <w:r w:rsidR="00BA34EB">
              <w:rPr>
                <w:rFonts w:ascii="Times New Roman" w:hAnsi="Times New Roman"/>
                <w:sz w:val="23"/>
                <w:szCs w:val="23"/>
              </w:rPr>
              <w:t>4</w:t>
            </w:r>
            <w:r w:rsidR="00636CBE" w:rsidRPr="00B85896">
              <w:rPr>
                <w:rFonts w:ascii="Times New Roman" w:hAnsi="Times New Roman"/>
                <w:sz w:val="23"/>
                <w:szCs w:val="23"/>
              </w:rPr>
              <w:t>.1 Предоставление преимуществ учреждениям и предприятиям уголовно-исполнительной системы</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636CBE" w:rsidRPr="00B85896" w:rsidRDefault="00636CBE" w:rsidP="00B85896">
            <w:pPr>
              <w:spacing w:after="0" w:line="240" w:lineRule="auto"/>
              <w:rPr>
                <w:rFonts w:ascii="Times New Roman" w:hAnsi="Times New Roman"/>
                <w:sz w:val="23"/>
                <w:szCs w:val="23"/>
              </w:rPr>
            </w:pPr>
            <w:r w:rsidRPr="00B85896">
              <w:rPr>
                <w:rFonts w:ascii="Times New Roman" w:hAnsi="Times New Roman"/>
                <w:sz w:val="23"/>
                <w:szCs w:val="23"/>
              </w:rPr>
              <w:t>Не предусмотрено</w:t>
            </w:r>
          </w:p>
        </w:tc>
      </w:tr>
      <w:tr w:rsidR="00636CBE" w:rsidRPr="00B85896" w:rsidTr="00B85896">
        <w:trPr>
          <w:trHeight w:val="961"/>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29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BA34EB">
            <w:pPr>
              <w:spacing w:after="0" w:line="240" w:lineRule="auto"/>
              <w:jc w:val="both"/>
              <w:rPr>
                <w:rFonts w:ascii="Times New Roman" w:hAnsi="Times New Roman"/>
                <w:sz w:val="23"/>
                <w:szCs w:val="23"/>
              </w:rPr>
            </w:pPr>
            <w:r w:rsidRPr="00B85896">
              <w:rPr>
                <w:rFonts w:ascii="Times New Roman" w:hAnsi="Times New Roman"/>
                <w:sz w:val="23"/>
                <w:szCs w:val="23"/>
              </w:rPr>
              <w:t>1</w:t>
            </w:r>
            <w:r w:rsidR="00BA34EB">
              <w:rPr>
                <w:rFonts w:ascii="Times New Roman" w:hAnsi="Times New Roman"/>
                <w:sz w:val="23"/>
                <w:szCs w:val="23"/>
              </w:rPr>
              <w:t>4</w:t>
            </w:r>
            <w:r w:rsidRPr="00B85896">
              <w:rPr>
                <w:rFonts w:ascii="Times New Roman" w:hAnsi="Times New Roman"/>
                <w:sz w:val="23"/>
                <w:szCs w:val="23"/>
              </w:rPr>
              <w:t>.2 Предоставление преимуществ организациям инвалидов</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636CBE" w:rsidRPr="00B85896" w:rsidRDefault="00636CBE" w:rsidP="00B85896">
            <w:pPr>
              <w:spacing w:after="0" w:line="240" w:lineRule="auto"/>
              <w:rPr>
                <w:rFonts w:ascii="Times New Roman" w:hAnsi="Times New Roman"/>
                <w:sz w:val="23"/>
                <w:szCs w:val="23"/>
              </w:rPr>
            </w:pPr>
            <w:r w:rsidRPr="00B85896">
              <w:rPr>
                <w:rFonts w:ascii="Times New Roman" w:hAnsi="Times New Roman"/>
                <w:sz w:val="23"/>
                <w:szCs w:val="23"/>
              </w:rPr>
              <w:t>Не предусмотрено</w:t>
            </w:r>
          </w:p>
        </w:tc>
      </w:tr>
      <w:tr w:rsidR="00636CBE"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30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A52F23" w:rsidRDefault="00636CBE" w:rsidP="00BA34EB">
            <w:pPr>
              <w:spacing w:after="0" w:line="240" w:lineRule="auto"/>
              <w:jc w:val="both"/>
              <w:rPr>
                <w:rFonts w:ascii="Times New Roman" w:hAnsi="Times New Roman"/>
                <w:sz w:val="23"/>
                <w:szCs w:val="23"/>
              </w:rPr>
            </w:pPr>
            <w:r w:rsidRPr="00A52F23">
              <w:rPr>
                <w:rFonts w:ascii="Times New Roman" w:hAnsi="Times New Roman"/>
                <w:sz w:val="23"/>
                <w:szCs w:val="23"/>
              </w:rPr>
              <w:t>1</w:t>
            </w:r>
            <w:r w:rsidR="00BA34EB">
              <w:rPr>
                <w:rFonts w:ascii="Times New Roman" w:hAnsi="Times New Roman"/>
                <w:sz w:val="23"/>
                <w:szCs w:val="23"/>
              </w:rPr>
              <w:t>4</w:t>
            </w:r>
            <w:r w:rsidRPr="00A52F23">
              <w:rPr>
                <w:rFonts w:ascii="Times New Roman" w:hAnsi="Times New Roman"/>
                <w:sz w:val="23"/>
                <w:szCs w:val="23"/>
              </w:rPr>
              <w:t>.3 Предоставление преимуществ субъектам малого предпринимательства</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636CBE" w:rsidRPr="00A52F23" w:rsidRDefault="00636CBE" w:rsidP="00285A6F">
            <w:pPr>
              <w:spacing w:after="0" w:line="240" w:lineRule="auto"/>
              <w:rPr>
                <w:rFonts w:ascii="Times New Roman" w:hAnsi="Times New Roman"/>
                <w:sz w:val="23"/>
                <w:szCs w:val="23"/>
              </w:rPr>
            </w:pPr>
            <w:r>
              <w:rPr>
                <w:rFonts w:ascii="Times New Roman" w:eastAsia="Times New Roman" w:hAnsi="Times New Roman"/>
                <w:sz w:val="24"/>
                <w:szCs w:val="24"/>
                <w:lang w:eastAsia="ru-RU"/>
              </w:rPr>
              <w:t>не предусмотрено</w:t>
            </w:r>
          </w:p>
        </w:tc>
      </w:tr>
      <w:tr w:rsidR="00636CBE" w:rsidRPr="00B85896" w:rsidTr="00B85896">
        <w:trPr>
          <w:jc w:val="center"/>
        </w:trPr>
        <w:tc>
          <w:tcPr>
            <w:tcW w:w="12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636CBE" w:rsidP="00B85896">
            <w:pPr>
              <w:spacing w:after="0" w:line="240" w:lineRule="auto"/>
              <w:jc w:val="center"/>
              <w:rPr>
                <w:rFonts w:ascii="Times New Roman" w:hAnsi="Times New Roman"/>
                <w:sz w:val="23"/>
                <w:szCs w:val="23"/>
              </w:rPr>
            </w:pPr>
            <w:r w:rsidRPr="00B85896">
              <w:rPr>
                <w:rFonts w:ascii="Times New Roman" w:hAnsi="Times New Roman"/>
                <w:sz w:val="23"/>
                <w:szCs w:val="23"/>
              </w:rPr>
              <w:t>ст. 30 Закона</w:t>
            </w: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636CBE" w:rsidRPr="00B85896" w:rsidRDefault="0008187C" w:rsidP="00B85896">
            <w:pPr>
              <w:spacing w:after="0" w:line="240" w:lineRule="auto"/>
              <w:jc w:val="both"/>
              <w:rPr>
                <w:rFonts w:ascii="Times New Roman" w:hAnsi="Times New Roman"/>
                <w:sz w:val="23"/>
                <w:szCs w:val="23"/>
              </w:rPr>
            </w:pPr>
            <w:r>
              <w:rPr>
                <w:rFonts w:ascii="Times New Roman" w:hAnsi="Times New Roman"/>
                <w:sz w:val="23"/>
                <w:szCs w:val="23"/>
              </w:rPr>
              <w:t>1</w:t>
            </w:r>
            <w:r w:rsidR="00BA34EB">
              <w:rPr>
                <w:rFonts w:ascii="Times New Roman" w:hAnsi="Times New Roman"/>
                <w:sz w:val="23"/>
                <w:szCs w:val="23"/>
              </w:rPr>
              <w:t>4</w:t>
            </w:r>
            <w:r w:rsidR="00636CBE" w:rsidRPr="00B85896">
              <w:rPr>
                <w:rFonts w:ascii="Times New Roman" w:hAnsi="Times New Roman"/>
                <w:sz w:val="23"/>
                <w:szCs w:val="23"/>
              </w:rPr>
              <w:t>.4 Предоставление преимуществ социально ориентированным некоммерческим организациям</w:t>
            </w:r>
          </w:p>
        </w:tc>
        <w:tc>
          <w:tcPr>
            <w:tcW w:w="549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636CBE" w:rsidRPr="00B85896" w:rsidRDefault="00636CBE" w:rsidP="00B85896">
            <w:pPr>
              <w:spacing w:after="0" w:line="240" w:lineRule="auto"/>
              <w:rPr>
                <w:rFonts w:ascii="Times New Roman" w:hAnsi="Times New Roman"/>
                <w:sz w:val="23"/>
                <w:szCs w:val="23"/>
              </w:rPr>
            </w:pPr>
            <w:r w:rsidRPr="00B85896">
              <w:rPr>
                <w:rFonts w:ascii="Times New Roman" w:hAnsi="Times New Roman"/>
                <w:sz w:val="23"/>
                <w:szCs w:val="23"/>
              </w:rPr>
              <w:t>Не предусмотрено</w:t>
            </w:r>
          </w:p>
        </w:tc>
      </w:tr>
    </w:tbl>
    <w:p w:rsidR="002649BD" w:rsidRPr="008E51AE" w:rsidRDefault="002649BD" w:rsidP="002649BD">
      <w:pPr>
        <w:spacing w:after="0" w:line="240" w:lineRule="auto"/>
        <w:rPr>
          <w:rFonts w:ascii="Times New Roman" w:hAnsi="Times New Roman"/>
          <w:sz w:val="23"/>
          <w:szCs w:val="23"/>
        </w:rPr>
      </w:pPr>
      <w:r w:rsidRPr="008E51AE">
        <w:rPr>
          <w:rFonts w:ascii="Times New Roman" w:hAnsi="Times New Roman"/>
          <w:sz w:val="23"/>
          <w:szCs w:val="23"/>
        </w:rPr>
        <w:t>Приложения:</w:t>
      </w:r>
    </w:p>
    <w:p w:rsidR="002649BD" w:rsidRPr="008E51AE" w:rsidRDefault="002649BD" w:rsidP="002649BD">
      <w:pPr>
        <w:spacing w:after="0" w:line="240" w:lineRule="auto"/>
        <w:rPr>
          <w:rFonts w:ascii="Times New Roman" w:hAnsi="Times New Roman"/>
          <w:sz w:val="23"/>
          <w:szCs w:val="23"/>
        </w:rPr>
      </w:pPr>
      <w:r w:rsidRPr="008E51AE">
        <w:rPr>
          <w:rFonts w:ascii="Times New Roman" w:hAnsi="Times New Roman"/>
          <w:sz w:val="23"/>
          <w:szCs w:val="23"/>
        </w:rPr>
        <w:t xml:space="preserve">1. Форма </w:t>
      </w:r>
      <w:r w:rsidR="00504A87">
        <w:rPr>
          <w:rFonts w:ascii="Times New Roman" w:hAnsi="Times New Roman"/>
          <w:sz w:val="23"/>
          <w:szCs w:val="23"/>
        </w:rPr>
        <w:t>заявки на участие в запросе котировок</w:t>
      </w:r>
    </w:p>
    <w:p w:rsidR="000D1C93" w:rsidRDefault="000D1C93" w:rsidP="000D1C93">
      <w:pPr>
        <w:spacing w:after="0" w:line="240" w:lineRule="auto"/>
        <w:jc w:val="both"/>
        <w:rPr>
          <w:rFonts w:ascii="Times New Roman" w:hAnsi="Times New Roman"/>
          <w:sz w:val="23"/>
          <w:szCs w:val="23"/>
        </w:rPr>
      </w:pPr>
      <w:r>
        <w:rPr>
          <w:rFonts w:ascii="Times New Roman" w:hAnsi="Times New Roman"/>
          <w:sz w:val="23"/>
          <w:szCs w:val="23"/>
        </w:rPr>
        <w:t xml:space="preserve">1.1. Рекомендуемая форма «Декларация о соответствии участника запроса котировок требованиям, установленным пунктами 3 – </w:t>
      </w:r>
      <w:r w:rsidR="00AF0176">
        <w:rPr>
          <w:rFonts w:ascii="Times New Roman" w:hAnsi="Times New Roman"/>
          <w:sz w:val="23"/>
          <w:szCs w:val="23"/>
        </w:rPr>
        <w:t xml:space="preserve">7, </w:t>
      </w:r>
      <w:r>
        <w:rPr>
          <w:rFonts w:ascii="Times New Roman" w:hAnsi="Times New Roman"/>
          <w:sz w:val="23"/>
          <w:szCs w:val="23"/>
        </w:rPr>
        <w:t>9 части 1 статьи 31 Закона».</w:t>
      </w:r>
    </w:p>
    <w:p w:rsidR="00664168" w:rsidRDefault="00664168" w:rsidP="000D1C93">
      <w:pPr>
        <w:spacing w:after="0" w:line="240" w:lineRule="auto"/>
        <w:jc w:val="both"/>
        <w:rPr>
          <w:rFonts w:ascii="Times New Roman" w:hAnsi="Times New Roman"/>
          <w:sz w:val="23"/>
          <w:szCs w:val="23"/>
        </w:rPr>
      </w:pPr>
      <w:r>
        <w:rPr>
          <w:rFonts w:ascii="Times New Roman" w:hAnsi="Times New Roman"/>
          <w:sz w:val="23"/>
          <w:szCs w:val="23"/>
        </w:rPr>
        <w:t xml:space="preserve">1.2  </w:t>
      </w:r>
      <w:r w:rsidRPr="00664168">
        <w:rPr>
          <w:rFonts w:ascii="Times New Roman" w:hAnsi="Times New Roman"/>
          <w:sz w:val="23"/>
          <w:szCs w:val="23"/>
        </w:rPr>
        <w:t>Рекомендуемая форма «Декларация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2649BD" w:rsidRPr="008E51AE" w:rsidRDefault="002649BD" w:rsidP="002649BD">
      <w:pPr>
        <w:spacing w:after="0" w:line="240" w:lineRule="auto"/>
        <w:rPr>
          <w:rFonts w:ascii="Times New Roman" w:hAnsi="Times New Roman"/>
          <w:sz w:val="23"/>
          <w:szCs w:val="23"/>
        </w:rPr>
      </w:pPr>
      <w:r w:rsidRPr="008E51AE">
        <w:rPr>
          <w:rFonts w:ascii="Times New Roman" w:hAnsi="Times New Roman"/>
          <w:sz w:val="23"/>
          <w:szCs w:val="23"/>
        </w:rPr>
        <w:t>2. Техническое задание</w:t>
      </w:r>
    </w:p>
    <w:p w:rsidR="002649BD" w:rsidRPr="008E51AE" w:rsidRDefault="002649BD" w:rsidP="002649BD">
      <w:pPr>
        <w:spacing w:after="0" w:line="240" w:lineRule="auto"/>
        <w:rPr>
          <w:rFonts w:ascii="Times New Roman" w:hAnsi="Times New Roman"/>
          <w:sz w:val="23"/>
          <w:szCs w:val="23"/>
        </w:rPr>
      </w:pPr>
      <w:r w:rsidRPr="008E51AE">
        <w:rPr>
          <w:rFonts w:ascii="Times New Roman" w:hAnsi="Times New Roman"/>
          <w:sz w:val="23"/>
          <w:szCs w:val="23"/>
        </w:rPr>
        <w:t>2.</w:t>
      </w:r>
      <w:r w:rsidR="003020BF">
        <w:rPr>
          <w:rFonts w:ascii="Times New Roman" w:hAnsi="Times New Roman"/>
          <w:sz w:val="23"/>
          <w:szCs w:val="23"/>
        </w:rPr>
        <w:t>1</w:t>
      </w:r>
      <w:r w:rsidRPr="008E51AE">
        <w:rPr>
          <w:rFonts w:ascii="Times New Roman" w:hAnsi="Times New Roman"/>
          <w:sz w:val="23"/>
          <w:szCs w:val="23"/>
        </w:rPr>
        <w:t xml:space="preserve"> Расчет начальной (максимальной) цены </w:t>
      </w:r>
      <w:r w:rsidR="009E7824">
        <w:rPr>
          <w:rFonts w:ascii="Times New Roman" w:hAnsi="Times New Roman"/>
          <w:sz w:val="23"/>
          <w:szCs w:val="23"/>
        </w:rPr>
        <w:t>Контракта</w:t>
      </w:r>
    </w:p>
    <w:p w:rsidR="002649BD" w:rsidRPr="008E51AE" w:rsidRDefault="002649BD" w:rsidP="002649BD">
      <w:pPr>
        <w:spacing w:after="0" w:line="240" w:lineRule="auto"/>
        <w:rPr>
          <w:rFonts w:ascii="Times New Roman" w:hAnsi="Times New Roman"/>
          <w:sz w:val="23"/>
          <w:szCs w:val="23"/>
        </w:rPr>
      </w:pPr>
      <w:r w:rsidRPr="008E51AE">
        <w:rPr>
          <w:rFonts w:ascii="Times New Roman" w:hAnsi="Times New Roman"/>
          <w:sz w:val="23"/>
          <w:szCs w:val="23"/>
        </w:rPr>
        <w:lastRenderedPageBreak/>
        <w:t>2.</w:t>
      </w:r>
      <w:r w:rsidR="003020BF">
        <w:rPr>
          <w:rFonts w:ascii="Times New Roman" w:hAnsi="Times New Roman"/>
          <w:sz w:val="23"/>
          <w:szCs w:val="23"/>
        </w:rPr>
        <w:t>2</w:t>
      </w:r>
      <w:r w:rsidRPr="008E51AE">
        <w:rPr>
          <w:rFonts w:ascii="Times New Roman" w:hAnsi="Times New Roman"/>
          <w:sz w:val="23"/>
          <w:szCs w:val="23"/>
        </w:rPr>
        <w:t xml:space="preserve"> Обоснование расчета</w:t>
      </w:r>
      <w:r w:rsidR="001E685B">
        <w:rPr>
          <w:rFonts w:ascii="Times New Roman" w:hAnsi="Times New Roman"/>
          <w:sz w:val="23"/>
          <w:szCs w:val="23"/>
        </w:rPr>
        <w:t xml:space="preserve"> начальной (максимальной) цены </w:t>
      </w:r>
      <w:r w:rsidR="009E7824">
        <w:rPr>
          <w:rFonts w:ascii="Times New Roman" w:hAnsi="Times New Roman"/>
          <w:sz w:val="23"/>
          <w:szCs w:val="23"/>
        </w:rPr>
        <w:t>Контракта</w:t>
      </w:r>
    </w:p>
    <w:p w:rsidR="002649BD" w:rsidRDefault="002649BD" w:rsidP="002649BD">
      <w:pPr>
        <w:spacing w:after="0" w:line="240" w:lineRule="auto"/>
        <w:rPr>
          <w:rFonts w:ascii="Times New Roman" w:hAnsi="Times New Roman"/>
          <w:sz w:val="23"/>
          <w:szCs w:val="23"/>
        </w:rPr>
      </w:pPr>
      <w:r w:rsidRPr="008E51AE">
        <w:rPr>
          <w:rFonts w:ascii="Times New Roman" w:hAnsi="Times New Roman"/>
          <w:sz w:val="23"/>
          <w:szCs w:val="23"/>
        </w:rPr>
        <w:t xml:space="preserve">3. Проект </w:t>
      </w:r>
      <w:r w:rsidR="009E7824">
        <w:rPr>
          <w:rFonts w:ascii="Times New Roman" w:hAnsi="Times New Roman"/>
          <w:sz w:val="23"/>
          <w:szCs w:val="23"/>
        </w:rPr>
        <w:t>Контракта</w:t>
      </w:r>
    </w:p>
    <w:p w:rsidR="00871A79" w:rsidRDefault="00871A79" w:rsidP="002649BD">
      <w:pPr>
        <w:spacing w:after="0" w:line="240" w:lineRule="auto"/>
        <w:rPr>
          <w:rFonts w:ascii="Times New Roman" w:hAnsi="Times New Roman"/>
          <w:sz w:val="23"/>
          <w:szCs w:val="23"/>
        </w:rPr>
      </w:pPr>
    </w:p>
    <w:p w:rsidR="00871A79" w:rsidRDefault="00871A79" w:rsidP="002649BD">
      <w:pPr>
        <w:spacing w:after="0" w:line="240" w:lineRule="auto"/>
        <w:rPr>
          <w:rFonts w:ascii="Times New Roman" w:hAnsi="Times New Roman"/>
          <w:sz w:val="23"/>
          <w:szCs w:val="23"/>
        </w:rPr>
      </w:pPr>
    </w:p>
    <w:p w:rsidR="00871A79" w:rsidRDefault="00871A79" w:rsidP="002649BD">
      <w:pPr>
        <w:spacing w:after="0" w:line="240" w:lineRule="auto"/>
        <w:rPr>
          <w:rFonts w:ascii="Times New Roman" w:hAnsi="Times New Roman"/>
          <w:sz w:val="23"/>
          <w:szCs w:val="23"/>
        </w:rPr>
      </w:pPr>
    </w:p>
    <w:p w:rsidR="0021463D" w:rsidRDefault="0021463D">
      <w:pPr>
        <w:spacing w:after="0" w:line="240" w:lineRule="auto"/>
        <w:rPr>
          <w:rFonts w:ascii="Times New Roman" w:hAnsi="Times New Roman"/>
          <w:i/>
          <w:sz w:val="24"/>
          <w:szCs w:val="24"/>
        </w:rPr>
      </w:pPr>
      <w:r>
        <w:rPr>
          <w:rFonts w:ascii="Times New Roman" w:hAnsi="Times New Roman"/>
          <w:i/>
          <w:sz w:val="24"/>
          <w:szCs w:val="24"/>
        </w:rPr>
        <w:br w:type="page"/>
      </w:r>
    </w:p>
    <w:p w:rsidR="00BE58C8" w:rsidRDefault="00BE58C8" w:rsidP="00BE58C8">
      <w:pPr>
        <w:spacing w:after="0" w:line="240" w:lineRule="auto"/>
        <w:ind w:firstLine="567"/>
        <w:jc w:val="right"/>
        <w:rPr>
          <w:rFonts w:ascii="Times New Roman" w:hAnsi="Times New Roman"/>
          <w:i/>
          <w:sz w:val="24"/>
          <w:szCs w:val="24"/>
        </w:rPr>
      </w:pPr>
      <w:r>
        <w:rPr>
          <w:rFonts w:ascii="Times New Roman" w:hAnsi="Times New Roman"/>
          <w:i/>
          <w:sz w:val="24"/>
          <w:szCs w:val="24"/>
        </w:rPr>
        <w:lastRenderedPageBreak/>
        <w:t xml:space="preserve">Приложение № 1 </w:t>
      </w:r>
    </w:p>
    <w:p w:rsidR="00BE58C8" w:rsidRDefault="00BE58C8" w:rsidP="00BE58C8">
      <w:pPr>
        <w:spacing w:after="0" w:line="240" w:lineRule="auto"/>
        <w:ind w:firstLine="567"/>
        <w:jc w:val="right"/>
        <w:rPr>
          <w:rFonts w:ascii="Times New Roman" w:hAnsi="Times New Roman"/>
          <w:i/>
          <w:sz w:val="24"/>
          <w:szCs w:val="24"/>
        </w:rPr>
      </w:pPr>
      <w:r>
        <w:rPr>
          <w:rFonts w:ascii="Times New Roman" w:hAnsi="Times New Roman"/>
          <w:i/>
          <w:sz w:val="24"/>
          <w:szCs w:val="24"/>
        </w:rPr>
        <w:t>к извещению о проведении запроса котировок</w:t>
      </w:r>
    </w:p>
    <w:p w:rsidR="006E4B9F" w:rsidRDefault="006E4B9F" w:rsidP="00BE58C8">
      <w:pPr>
        <w:spacing w:after="0" w:line="240" w:lineRule="auto"/>
        <w:ind w:firstLine="567"/>
        <w:jc w:val="right"/>
        <w:rPr>
          <w:rFonts w:ascii="Times New Roman" w:hAnsi="Times New Roman"/>
          <w:i/>
          <w:sz w:val="24"/>
          <w:szCs w:val="24"/>
        </w:rPr>
      </w:pPr>
    </w:p>
    <w:p w:rsidR="00BE58C8" w:rsidRPr="00BE58C8" w:rsidRDefault="00BE58C8" w:rsidP="00BE58C8">
      <w:pPr>
        <w:spacing w:after="0" w:line="240" w:lineRule="auto"/>
        <w:ind w:firstLine="567"/>
        <w:jc w:val="center"/>
        <w:rPr>
          <w:rFonts w:ascii="Times New Roman" w:hAnsi="Times New Roman"/>
          <w:b/>
          <w:sz w:val="28"/>
          <w:szCs w:val="28"/>
        </w:rPr>
      </w:pPr>
      <w:r w:rsidRPr="00BE58C8">
        <w:rPr>
          <w:rFonts w:ascii="Times New Roman" w:hAnsi="Times New Roman"/>
          <w:b/>
          <w:sz w:val="28"/>
          <w:szCs w:val="28"/>
        </w:rPr>
        <w:t>ФОРМА ЗАЯВКИ НА УЧАСТИЕ В ЗАПРОСЕ КОТИРОВОК</w:t>
      </w:r>
    </w:p>
    <w:p w:rsidR="00BE58C8" w:rsidRDefault="00BE58C8" w:rsidP="00BE58C8">
      <w:pPr>
        <w:spacing w:after="0" w:line="240" w:lineRule="auto"/>
        <w:ind w:firstLine="567"/>
        <w:jc w:val="right"/>
        <w:rPr>
          <w:rFonts w:ascii="Times New Roman" w:hAnsi="Times New Roman"/>
          <w:i/>
          <w:sz w:val="24"/>
          <w:szCs w:val="24"/>
        </w:rPr>
      </w:pPr>
    </w:p>
    <w:tbl>
      <w:tblPr>
        <w:tblW w:w="0" w:type="auto"/>
        <w:tblLook w:val="04A0"/>
      </w:tblPr>
      <w:tblGrid>
        <w:gridCol w:w="5851"/>
        <w:gridCol w:w="676"/>
        <w:gridCol w:w="3894"/>
      </w:tblGrid>
      <w:tr w:rsidR="005717E0" w:rsidRPr="00B85896" w:rsidTr="00B85896">
        <w:trPr>
          <w:trHeight w:val="397"/>
        </w:trPr>
        <w:tc>
          <w:tcPr>
            <w:tcW w:w="5851" w:type="dxa"/>
            <w:shd w:val="clear" w:color="auto" w:fill="auto"/>
          </w:tcPr>
          <w:p w:rsidR="005717E0" w:rsidRPr="00B85896" w:rsidRDefault="005717E0" w:rsidP="00B85896">
            <w:pPr>
              <w:spacing w:after="0" w:line="240" w:lineRule="auto"/>
              <w:jc w:val="both"/>
              <w:rPr>
                <w:rFonts w:ascii="Times New Roman" w:hAnsi="Times New Roman"/>
                <w:sz w:val="23"/>
                <w:szCs w:val="23"/>
              </w:rPr>
            </w:pPr>
            <w:r w:rsidRPr="00B85896">
              <w:rPr>
                <w:rFonts w:ascii="Times New Roman" w:hAnsi="Times New Roman"/>
                <w:sz w:val="23"/>
                <w:szCs w:val="23"/>
              </w:rPr>
              <w:t>Наименование участника запроса котировок *</w:t>
            </w:r>
          </w:p>
          <w:p w:rsidR="005717E0" w:rsidRPr="00B85896" w:rsidRDefault="005717E0" w:rsidP="00B85896">
            <w:pPr>
              <w:spacing w:after="0" w:line="240" w:lineRule="auto"/>
              <w:jc w:val="both"/>
              <w:rPr>
                <w:rFonts w:ascii="Times New Roman" w:hAnsi="Times New Roman"/>
                <w:sz w:val="23"/>
                <w:szCs w:val="23"/>
              </w:rPr>
            </w:pPr>
            <w:r w:rsidRPr="00B85896">
              <w:rPr>
                <w:rFonts w:ascii="Times New Roman" w:hAnsi="Times New Roman"/>
                <w:sz w:val="23"/>
                <w:szCs w:val="23"/>
              </w:rPr>
              <w:t>_________________________________________________</w:t>
            </w:r>
          </w:p>
        </w:tc>
        <w:tc>
          <w:tcPr>
            <w:tcW w:w="676"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c>
          <w:tcPr>
            <w:tcW w:w="3894" w:type="dxa"/>
            <w:shd w:val="clear" w:color="auto" w:fill="auto"/>
          </w:tcPr>
          <w:p w:rsidR="002956CE" w:rsidRPr="00B85896" w:rsidRDefault="005717E0" w:rsidP="00B85896">
            <w:pPr>
              <w:spacing w:after="0" w:line="240" w:lineRule="auto"/>
              <w:jc w:val="right"/>
              <w:rPr>
                <w:rFonts w:ascii="Times New Roman" w:hAnsi="Times New Roman"/>
                <w:sz w:val="23"/>
                <w:szCs w:val="23"/>
              </w:rPr>
            </w:pPr>
            <w:r w:rsidRPr="00B85896">
              <w:rPr>
                <w:rFonts w:ascii="Times New Roman" w:hAnsi="Times New Roman"/>
                <w:sz w:val="23"/>
                <w:szCs w:val="23"/>
              </w:rPr>
              <w:t xml:space="preserve">В </w:t>
            </w:r>
            <w:r w:rsidR="00B4553F">
              <w:rPr>
                <w:rFonts w:ascii="Times New Roman" w:hAnsi="Times New Roman"/>
                <w:sz w:val="23"/>
                <w:szCs w:val="23"/>
              </w:rPr>
              <w:t>Е</w:t>
            </w:r>
            <w:r w:rsidR="002956CE" w:rsidRPr="00B85896">
              <w:rPr>
                <w:rFonts w:ascii="Times New Roman" w:hAnsi="Times New Roman"/>
                <w:sz w:val="23"/>
                <w:szCs w:val="23"/>
              </w:rPr>
              <w:t xml:space="preserve">диную </w:t>
            </w:r>
            <w:r w:rsidRPr="00B85896">
              <w:rPr>
                <w:rFonts w:ascii="Times New Roman" w:hAnsi="Times New Roman"/>
                <w:sz w:val="23"/>
                <w:szCs w:val="23"/>
              </w:rPr>
              <w:t xml:space="preserve">комиссию </w:t>
            </w:r>
          </w:p>
          <w:p w:rsidR="005717E0" w:rsidRPr="00B85896" w:rsidRDefault="00B4553F" w:rsidP="00B85896">
            <w:pPr>
              <w:spacing w:after="0" w:line="240" w:lineRule="auto"/>
              <w:jc w:val="right"/>
              <w:rPr>
                <w:rFonts w:ascii="Times New Roman" w:hAnsi="Times New Roman"/>
                <w:sz w:val="23"/>
                <w:szCs w:val="23"/>
              </w:rPr>
            </w:pPr>
            <w:proofErr w:type="spellStart"/>
            <w:r>
              <w:rPr>
                <w:rFonts w:ascii="Times New Roman" w:hAnsi="Times New Roman"/>
                <w:sz w:val="23"/>
                <w:szCs w:val="23"/>
              </w:rPr>
              <w:t>ФКП</w:t>
            </w:r>
            <w:proofErr w:type="spellEnd"/>
            <w:r>
              <w:rPr>
                <w:rFonts w:ascii="Times New Roman" w:hAnsi="Times New Roman"/>
                <w:sz w:val="23"/>
                <w:szCs w:val="23"/>
              </w:rPr>
              <w:t xml:space="preserve"> «Аэропорты Камчатки»</w:t>
            </w:r>
          </w:p>
          <w:p w:rsidR="005717E0" w:rsidRPr="00B85896" w:rsidRDefault="005717E0" w:rsidP="00B85896">
            <w:pPr>
              <w:spacing w:after="0" w:line="240" w:lineRule="auto"/>
              <w:jc w:val="right"/>
              <w:rPr>
                <w:rFonts w:ascii="Times New Roman" w:hAnsi="Times New Roman"/>
                <w:sz w:val="23"/>
                <w:szCs w:val="23"/>
              </w:rPr>
            </w:pPr>
          </w:p>
        </w:tc>
      </w:tr>
      <w:tr w:rsidR="005717E0" w:rsidRPr="00B85896" w:rsidTr="00B85896">
        <w:trPr>
          <w:trHeight w:val="397"/>
        </w:trPr>
        <w:tc>
          <w:tcPr>
            <w:tcW w:w="5851" w:type="dxa"/>
            <w:shd w:val="clear" w:color="auto" w:fill="auto"/>
          </w:tcPr>
          <w:p w:rsidR="005717E0" w:rsidRPr="00B85896" w:rsidRDefault="005717E0" w:rsidP="00B85896">
            <w:pPr>
              <w:spacing w:after="0" w:line="240" w:lineRule="auto"/>
              <w:jc w:val="both"/>
              <w:rPr>
                <w:rFonts w:ascii="Times New Roman" w:hAnsi="Times New Roman"/>
                <w:sz w:val="23"/>
                <w:szCs w:val="23"/>
              </w:rPr>
            </w:pPr>
            <w:r w:rsidRPr="00B85896">
              <w:rPr>
                <w:rFonts w:ascii="Times New Roman" w:hAnsi="Times New Roman"/>
                <w:sz w:val="23"/>
                <w:szCs w:val="23"/>
              </w:rPr>
              <w:t>Почтовый адрес (для юр. лиц) *_____________________</w:t>
            </w:r>
          </w:p>
        </w:tc>
        <w:tc>
          <w:tcPr>
            <w:tcW w:w="676"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c>
          <w:tcPr>
            <w:tcW w:w="3894"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r>
      <w:tr w:rsidR="005717E0" w:rsidRPr="00B85896" w:rsidTr="00B85896">
        <w:trPr>
          <w:trHeight w:val="397"/>
        </w:trPr>
        <w:tc>
          <w:tcPr>
            <w:tcW w:w="5851" w:type="dxa"/>
            <w:shd w:val="clear" w:color="auto" w:fill="auto"/>
          </w:tcPr>
          <w:p w:rsidR="005717E0" w:rsidRPr="00B85896" w:rsidRDefault="006E4B9F" w:rsidP="00B85896">
            <w:pPr>
              <w:spacing w:after="0" w:line="240" w:lineRule="auto"/>
              <w:jc w:val="both"/>
              <w:rPr>
                <w:rFonts w:ascii="Times New Roman" w:hAnsi="Times New Roman"/>
                <w:sz w:val="23"/>
                <w:szCs w:val="23"/>
              </w:rPr>
            </w:pPr>
            <w:r w:rsidRPr="00B85896">
              <w:rPr>
                <w:rFonts w:ascii="Times New Roman" w:hAnsi="Times New Roman"/>
                <w:sz w:val="23"/>
                <w:szCs w:val="23"/>
              </w:rPr>
              <w:t>ФИО, место жительства (для физ. лиц) * _____________</w:t>
            </w:r>
          </w:p>
          <w:p w:rsidR="006E4B9F" w:rsidRPr="00B85896" w:rsidRDefault="006E4B9F" w:rsidP="00B85896">
            <w:pPr>
              <w:spacing w:after="0" w:line="240" w:lineRule="auto"/>
              <w:jc w:val="both"/>
              <w:rPr>
                <w:rFonts w:ascii="Times New Roman" w:hAnsi="Times New Roman"/>
                <w:sz w:val="23"/>
                <w:szCs w:val="23"/>
              </w:rPr>
            </w:pPr>
            <w:r w:rsidRPr="00B85896">
              <w:rPr>
                <w:rFonts w:ascii="Times New Roman" w:hAnsi="Times New Roman"/>
                <w:sz w:val="23"/>
                <w:szCs w:val="23"/>
              </w:rPr>
              <w:t>_________________________________________________</w:t>
            </w:r>
          </w:p>
        </w:tc>
        <w:tc>
          <w:tcPr>
            <w:tcW w:w="676"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c>
          <w:tcPr>
            <w:tcW w:w="3894"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r>
      <w:tr w:rsidR="005717E0" w:rsidRPr="00B85896" w:rsidTr="00B85896">
        <w:trPr>
          <w:trHeight w:val="397"/>
        </w:trPr>
        <w:tc>
          <w:tcPr>
            <w:tcW w:w="5851" w:type="dxa"/>
            <w:shd w:val="clear" w:color="auto" w:fill="auto"/>
          </w:tcPr>
          <w:p w:rsidR="005717E0" w:rsidRPr="00B85896" w:rsidRDefault="006E4B9F"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ИНН * _________________  </w:t>
            </w:r>
            <w:proofErr w:type="spellStart"/>
            <w:r w:rsidRPr="00B85896">
              <w:rPr>
                <w:rFonts w:ascii="Times New Roman" w:hAnsi="Times New Roman"/>
                <w:sz w:val="23"/>
                <w:szCs w:val="23"/>
              </w:rPr>
              <w:t>КПП</w:t>
            </w:r>
            <w:proofErr w:type="spellEnd"/>
            <w:r w:rsidRPr="00B85896">
              <w:rPr>
                <w:rFonts w:ascii="Times New Roman" w:hAnsi="Times New Roman"/>
                <w:sz w:val="23"/>
                <w:szCs w:val="23"/>
              </w:rPr>
              <w:t xml:space="preserve"> * __________________</w:t>
            </w:r>
          </w:p>
        </w:tc>
        <w:tc>
          <w:tcPr>
            <w:tcW w:w="676"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c>
          <w:tcPr>
            <w:tcW w:w="3894"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r>
      <w:tr w:rsidR="005717E0" w:rsidRPr="00B85896" w:rsidTr="00B85896">
        <w:trPr>
          <w:trHeight w:val="397"/>
        </w:trPr>
        <w:tc>
          <w:tcPr>
            <w:tcW w:w="5851" w:type="dxa"/>
            <w:shd w:val="clear" w:color="auto" w:fill="auto"/>
          </w:tcPr>
          <w:p w:rsidR="005717E0" w:rsidRPr="00B85896" w:rsidRDefault="006E4B9F" w:rsidP="00B85896">
            <w:pPr>
              <w:spacing w:after="0" w:line="240" w:lineRule="auto"/>
              <w:jc w:val="both"/>
              <w:rPr>
                <w:rFonts w:ascii="Times New Roman" w:hAnsi="Times New Roman"/>
                <w:sz w:val="23"/>
                <w:szCs w:val="23"/>
              </w:rPr>
            </w:pPr>
            <w:r w:rsidRPr="00B85896">
              <w:rPr>
                <w:rFonts w:ascii="Times New Roman" w:hAnsi="Times New Roman"/>
                <w:sz w:val="23"/>
                <w:szCs w:val="23"/>
              </w:rPr>
              <w:t>Банковские реквизиты * ___________________________</w:t>
            </w:r>
          </w:p>
          <w:p w:rsidR="006E4B9F" w:rsidRPr="00B85896" w:rsidRDefault="006E4B9F" w:rsidP="00B85896">
            <w:pPr>
              <w:spacing w:after="0" w:line="240" w:lineRule="auto"/>
              <w:jc w:val="both"/>
              <w:rPr>
                <w:rFonts w:ascii="Times New Roman" w:hAnsi="Times New Roman"/>
                <w:sz w:val="23"/>
                <w:szCs w:val="23"/>
              </w:rPr>
            </w:pPr>
            <w:r w:rsidRPr="00B85896">
              <w:rPr>
                <w:rFonts w:ascii="Times New Roman" w:hAnsi="Times New Roman"/>
                <w:sz w:val="23"/>
                <w:szCs w:val="23"/>
              </w:rPr>
              <w:t>________________________________________________</w:t>
            </w:r>
          </w:p>
        </w:tc>
        <w:tc>
          <w:tcPr>
            <w:tcW w:w="676"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c>
          <w:tcPr>
            <w:tcW w:w="3894"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r>
      <w:tr w:rsidR="005717E0" w:rsidRPr="00B85896" w:rsidTr="00B85896">
        <w:trPr>
          <w:trHeight w:val="397"/>
        </w:trPr>
        <w:tc>
          <w:tcPr>
            <w:tcW w:w="5851" w:type="dxa"/>
            <w:shd w:val="clear" w:color="auto" w:fill="auto"/>
          </w:tcPr>
          <w:p w:rsidR="005717E0" w:rsidRPr="00B85896" w:rsidRDefault="006E4B9F"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Телефон/факс </w:t>
            </w:r>
            <w:r w:rsidR="002956CE" w:rsidRPr="00B85896">
              <w:rPr>
                <w:rFonts w:ascii="Times New Roman" w:hAnsi="Times New Roman"/>
                <w:sz w:val="23"/>
                <w:szCs w:val="23"/>
              </w:rPr>
              <w:t>*</w:t>
            </w:r>
            <w:r w:rsidRPr="00B85896">
              <w:rPr>
                <w:rFonts w:ascii="Times New Roman" w:hAnsi="Times New Roman"/>
                <w:sz w:val="23"/>
                <w:szCs w:val="23"/>
              </w:rPr>
              <w:t>_________________________________</w:t>
            </w:r>
          </w:p>
        </w:tc>
        <w:tc>
          <w:tcPr>
            <w:tcW w:w="676"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c>
          <w:tcPr>
            <w:tcW w:w="3894"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r>
      <w:tr w:rsidR="005717E0" w:rsidRPr="00B85896" w:rsidTr="00B85896">
        <w:trPr>
          <w:trHeight w:val="397"/>
        </w:trPr>
        <w:tc>
          <w:tcPr>
            <w:tcW w:w="5851" w:type="dxa"/>
            <w:shd w:val="clear" w:color="auto" w:fill="auto"/>
          </w:tcPr>
          <w:p w:rsidR="002956CE" w:rsidRPr="00B85896" w:rsidRDefault="002956CE" w:rsidP="0021463D">
            <w:pPr>
              <w:spacing w:after="0" w:line="240" w:lineRule="auto"/>
              <w:jc w:val="both"/>
              <w:rPr>
                <w:rFonts w:ascii="Times New Roman" w:hAnsi="Times New Roman"/>
                <w:i/>
                <w:sz w:val="23"/>
                <w:szCs w:val="23"/>
              </w:rPr>
            </w:pPr>
            <w:r w:rsidRPr="00B85896">
              <w:rPr>
                <w:rFonts w:ascii="Times New Roman" w:hAnsi="Times New Roman"/>
                <w:i/>
                <w:sz w:val="23"/>
                <w:szCs w:val="23"/>
              </w:rPr>
              <w:t xml:space="preserve">* сведения необходимы </w:t>
            </w:r>
            <w:r w:rsidR="009E7824">
              <w:rPr>
                <w:rFonts w:ascii="Times New Roman" w:hAnsi="Times New Roman"/>
                <w:i/>
                <w:sz w:val="23"/>
                <w:szCs w:val="23"/>
              </w:rPr>
              <w:t>Государственному заказчику</w:t>
            </w:r>
            <w:r w:rsidRPr="00B85896">
              <w:rPr>
                <w:rFonts w:ascii="Times New Roman" w:hAnsi="Times New Roman"/>
                <w:i/>
                <w:sz w:val="23"/>
                <w:szCs w:val="23"/>
              </w:rPr>
              <w:t xml:space="preserve"> для формирования протокола рассмотрения и оценки заявок на участие в запросе котировок</w:t>
            </w:r>
          </w:p>
        </w:tc>
        <w:tc>
          <w:tcPr>
            <w:tcW w:w="676"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c>
          <w:tcPr>
            <w:tcW w:w="3894" w:type="dxa"/>
            <w:shd w:val="clear" w:color="auto" w:fill="auto"/>
          </w:tcPr>
          <w:p w:rsidR="005717E0" w:rsidRPr="00B85896" w:rsidRDefault="005717E0" w:rsidP="00B85896">
            <w:pPr>
              <w:spacing w:after="0" w:line="240" w:lineRule="auto"/>
              <w:jc w:val="right"/>
              <w:rPr>
                <w:rFonts w:ascii="Times New Roman" w:hAnsi="Times New Roman"/>
                <w:sz w:val="23"/>
                <w:szCs w:val="23"/>
              </w:rPr>
            </w:pPr>
          </w:p>
        </w:tc>
      </w:tr>
    </w:tbl>
    <w:p w:rsidR="005717E0" w:rsidRPr="008D2B06" w:rsidRDefault="005717E0" w:rsidP="00BE58C8">
      <w:pPr>
        <w:spacing w:after="0" w:line="240" w:lineRule="auto"/>
        <w:ind w:firstLine="567"/>
        <w:jc w:val="right"/>
        <w:rPr>
          <w:rFonts w:ascii="Times New Roman" w:hAnsi="Times New Roman"/>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26"/>
        <w:gridCol w:w="1701"/>
        <w:gridCol w:w="3260"/>
        <w:gridCol w:w="425"/>
        <w:gridCol w:w="2233"/>
      </w:tblGrid>
      <w:tr w:rsidR="002956CE" w:rsidRPr="00B85896" w:rsidTr="00B85896">
        <w:trPr>
          <w:trHeight w:val="397"/>
        </w:trPr>
        <w:tc>
          <w:tcPr>
            <w:tcW w:w="2802" w:type="dxa"/>
            <w:gridSpan w:val="2"/>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3"/>
                <w:szCs w:val="23"/>
              </w:rPr>
            </w:pPr>
          </w:p>
        </w:tc>
        <w:tc>
          <w:tcPr>
            <w:tcW w:w="5386" w:type="dxa"/>
            <w:gridSpan w:val="3"/>
            <w:tcBorders>
              <w:top w:val="nil"/>
              <w:left w:val="nil"/>
              <w:bottom w:val="nil"/>
              <w:right w:val="nil"/>
            </w:tcBorders>
            <w:shd w:val="clear" w:color="auto" w:fill="auto"/>
          </w:tcPr>
          <w:p w:rsidR="008D2B06" w:rsidRPr="00B85896" w:rsidRDefault="002956CE" w:rsidP="00B85896">
            <w:pPr>
              <w:spacing w:after="0" w:line="240" w:lineRule="auto"/>
              <w:jc w:val="center"/>
              <w:rPr>
                <w:rFonts w:ascii="Times New Roman" w:hAnsi="Times New Roman"/>
                <w:b/>
                <w:caps/>
                <w:sz w:val="28"/>
                <w:szCs w:val="28"/>
              </w:rPr>
            </w:pPr>
            <w:r w:rsidRPr="00B85896">
              <w:rPr>
                <w:rFonts w:ascii="Times New Roman" w:hAnsi="Times New Roman"/>
                <w:b/>
                <w:caps/>
                <w:sz w:val="28"/>
                <w:szCs w:val="28"/>
              </w:rPr>
              <w:t xml:space="preserve">Заявка на участие </w:t>
            </w:r>
          </w:p>
          <w:p w:rsidR="002956CE" w:rsidRPr="00B85896" w:rsidRDefault="002956CE" w:rsidP="00B85896">
            <w:pPr>
              <w:spacing w:after="0" w:line="240" w:lineRule="auto"/>
              <w:jc w:val="center"/>
              <w:rPr>
                <w:rFonts w:ascii="Times New Roman" w:hAnsi="Times New Roman"/>
                <w:b/>
                <w:caps/>
                <w:sz w:val="28"/>
                <w:szCs w:val="28"/>
              </w:rPr>
            </w:pPr>
            <w:r w:rsidRPr="00B85896">
              <w:rPr>
                <w:rFonts w:ascii="Times New Roman" w:hAnsi="Times New Roman"/>
                <w:b/>
                <w:caps/>
                <w:sz w:val="28"/>
                <w:szCs w:val="28"/>
              </w:rPr>
              <w:t>в запросе котировок</w:t>
            </w:r>
          </w:p>
        </w:tc>
        <w:tc>
          <w:tcPr>
            <w:tcW w:w="2233" w:type="dxa"/>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3"/>
                <w:szCs w:val="23"/>
              </w:rPr>
            </w:pPr>
          </w:p>
        </w:tc>
      </w:tr>
      <w:tr w:rsidR="002956CE" w:rsidRPr="00B85896" w:rsidTr="00B85896">
        <w:trPr>
          <w:trHeight w:val="397"/>
        </w:trPr>
        <w:tc>
          <w:tcPr>
            <w:tcW w:w="2376" w:type="dxa"/>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3"/>
                <w:szCs w:val="23"/>
              </w:rPr>
            </w:pPr>
          </w:p>
        </w:tc>
        <w:tc>
          <w:tcPr>
            <w:tcW w:w="5387" w:type="dxa"/>
            <w:gridSpan w:val="3"/>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3"/>
                <w:szCs w:val="23"/>
              </w:rPr>
            </w:pPr>
          </w:p>
        </w:tc>
        <w:tc>
          <w:tcPr>
            <w:tcW w:w="2658" w:type="dxa"/>
            <w:gridSpan w:val="2"/>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3"/>
                <w:szCs w:val="23"/>
              </w:rPr>
            </w:pPr>
          </w:p>
        </w:tc>
      </w:tr>
      <w:tr w:rsidR="002956CE" w:rsidRPr="00B85896" w:rsidTr="00B85896">
        <w:trPr>
          <w:trHeight w:val="397"/>
        </w:trPr>
        <w:tc>
          <w:tcPr>
            <w:tcW w:w="2376" w:type="dxa"/>
            <w:tcBorders>
              <w:top w:val="nil"/>
              <w:left w:val="nil"/>
              <w:bottom w:val="nil"/>
              <w:right w:val="nil"/>
            </w:tcBorders>
            <w:shd w:val="clear" w:color="auto" w:fill="auto"/>
          </w:tcPr>
          <w:p w:rsidR="002956CE" w:rsidRPr="00B85896" w:rsidRDefault="002956CE" w:rsidP="00B85896">
            <w:pPr>
              <w:spacing w:after="0" w:line="240" w:lineRule="auto"/>
              <w:rPr>
                <w:rFonts w:ascii="Times New Roman" w:hAnsi="Times New Roman"/>
                <w:sz w:val="23"/>
                <w:szCs w:val="23"/>
              </w:rPr>
            </w:pPr>
            <w:r w:rsidRPr="00B85896">
              <w:rPr>
                <w:rFonts w:ascii="Times New Roman" w:hAnsi="Times New Roman"/>
                <w:sz w:val="23"/>
                <w:szCs w:val="23"/>
              </w:rPr>
              <w:t xml:space="preserve">Настоящей заявкой </w:t>
            </w:r>
          </w:p>
        </w:tc>
        <w:tc>
          <w:tcPr>
            <w:tcW w:w="8045" w:type="dxa"/>
            <w:gridSpan w:val="5"/>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w:t>
            </w:r>
            <w:r w:rsidR="008D2B06" w:rsidRPr="00B85896">
              <w:rPr>
                <w:rFonts w:ascii="Times New Roman" w:hAnsi="Times New Roman"/>
                <w:sz w:val="23"/>
                <w:szCs w:val="23"/>
              </w:rPr>
              <w:t>_____</w:t>
            </w:r>
            <w:r w:rsidRPr="00B85896">
              <w:rPr>
                <w:rFonts w:ascii="Times New Roman" w:hAnsi="Times New Roman"/>
                <w:sz w:val="23"/>
                <w:szCs w:val="23"/>
              </w:rPr>
              <w:t>_____________________ (участник запроса котировок)</w:t>
            </w:r>
          </w:p>
          <w:p w:rsidR="008D2B06" w:rsidRPr="00B85896" w:rsidRDefault="008D2B06" w:rsidP="00B85896">
            <w:pPr>
              <w:autoSpaceDE w:val="0"/>
              <w:autoSpaceDN w:val="0"/>
              <w:adjustRightInd w:val="0"/>
              <w:spacing w:after="0" w:line="240" w:lineRule="auto"/>
              <w:jc w:val="both"/>
              <w:rPr>
                <w:rFonts w:ascii="Times New Roman" w:hAnsi="Times New Roman"/>
                <w:sz w:val="23"/>
                <w:szCs w:val="23"/>
              </w:rPr>
            </w:pPr>
            <w:r w:rsidRPr="00B85896">
              <w:rPr>
                <w:rFonts w:ascii="Times New Roman" w:hAnsi="Times New Roman"/>
                <w:sz w:val="23"/>
                <w:szCs w:val="23"/>
              </w:rPr>
              <w:t>______________________________</w:t>
            </w:r>
            <w:r w:rsidRPr="00B85896">
              <w:rPr>
                <w:rFonts w:ascii="Times New Roman" w:hAnsi="Times New Roman"/>
              </w:rPr>
              <w:t xml:space="preserve"> (ИНН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2956CE" w:rsidRPr="00B85896" w:rsidTr="00B85896">
        <w:trPr>
          <w:trHeight w:val="397"/>
        </w:trPr>
        <w:tc>
          <w:tcPr>
            <w:tcW w:w="10421" w:type="dxa"/>
            <w:gridSpan w:val="6"/>
            <w:tcBorders>
              <w:top w:val="nil"/>
              <w:left w:val="nil"/>
              <w:bottom w:val="nil"/>
              <w:right w:val="nil"/>
            </w:tcBorders>
            <w:shd w:val="clear" w:color="auto" w:fill="auto"/>
          </w:tcPr>
          <w:p w:rsidR="002956CE" w:rsidRPr="00B85896" w:rsidRDefault="002956CE" w:rsidP="00B4553F">
            <w:pPr>
              <w:spacing w:after="0" w:line="240" w:lineRule="auto"/>
              <w:jc w:val="both"/>
              <w:rPr>
                <w:rFonts w:ascii="Times New Roman" w:hAnsi="Times New Roman"/>
                <w:sz w:val="23"/>
                <w:szCs w:val="23"/>
              </w:rPr>
            </w:pPr>
            <w:r w:rsidRPr="00B85896">
              <w:rPr>
                <w:rFonts w:ascii="Times New Roman" w:hAnsi="Times New Roman"/>
                <w:sz w:val="23"/>
                <w:szCs w:val="23"/>
              </w:rPr>
              <w:t>изучив извещение о проведении запроса котировок № _______________</w:t>
            </w:r>
            <w:r w:rsidR="008D2B06" w:rsidRPr="00B85896">
              <w:rPr>
                <w:rFonts w:ascii="Times New Roman" w:hAnsi="Times New Roman"/>
                <w:sz w:val="23"/>
                <w:szCs w:val="23"/>
              </w:rPr>
              <w:t>___________</w:t>
            </w:r>
            <w:r w:rsidRPr="00B85896">
              <w:rPr>
                <w:rFonts w:ascii="Times New Roman" w:hAnsi="Times New Roman"/>
                <w:sz w:val="23"/>
                <w:szCs w:val="23"/>
              </w:rPr>
              <w:t>__</w:t>
            </w:r>
            <w:r w:rsidR="008D2B06" w:rsidRPr="00B85896">
              <w:rPr>
                <w:rFonts w:ascii="Times New Roman" w:hAnsi="Times New Roman"/>
                <w:sz w:val="23"/>
                <w:szCs w:val="23"/>
              </w:rPr>
              <w:t>, размещенное</w:t>
            </w:r>
          </w:p>
        </w:tc>
      </w:tr>
      <w:tr w:rsidR="002956CE" w:rsidRPr="00B85896" w:rsidTr="00B85896">
        <w:trPr>
          <w:trHeight w:val="397"/>
        </w:trPr>
        <w:tc>
          <w:tcPr>
            <w:tcW w:w="10421" w:type="dxa"/>
            <w:gridSpan w:val="6"/>
            <w:tcBorders>
              <w:top w:val="nil"/>
              <w:left w:val="nil"/>
              <w:bottom w:val="nil"/>
              <w:right w:val="nil"/>
            </w:tcBorders>
            <w:shd w:val="clear" w:color="auto" w:fill="auto"/>
          </w:tcPr>
          <w:p w:rsidR="002956CE" w:rsidRPr="00B85896" w:rsidRDefault="00B4553F" w:rsidP="00B4553F">
            <w:pPr>
              <w:spacing w:after="0" w:line="240" w:lineRule="auto"/>
              <w:jc w:val="both"/>
              <w:rPr>
                <w:rFonts w:ascii="Times New Roman" w:hAnsi="Times New Roman"/>
                <w:sz w:val="23"/>
                <w:szCs w:val="23"/>
              </w:rPr>
            </w:pPr>
            <w:r>
              <w:rPr>
                <w:rFonts w:ascii="Times New Roman" w:hAnsi="Times New Roman"/>
                <w:sz w:val="23"/>
                <w:szCs w:val="23"/>
              </w:rPr>
              <w:t xml:space="preserve">в единой информационной системе </w:t>
            </w:r>
            <w:r w:rsidR="002956CE" w:rsidRPr="00B85896">
              <w:rPr>
                <w:rFonts w:ascii="Times New Roman" w:hAnsi="Times New Roman"/>
                <w:sz w:val="23"/>
                <w:szCs w:val="23"/>
              </w:rPr>
              <w:t xml:space="preserve"> ____</w:t>
            </w:r>
            <w:r w:rsidR="008D2B06" w:rsidRPr="00B85896">
              <w:rPr>
                <w:rFonts w:ascii="Times New Roman" w:hAnsi="Times New Roman"/>
                <w:sz w:val="23"/>
                <w:szCs w:val="23"/>
              </w:rPr>
              <w:t>_____</w:t>
            </w:r>
            <w:r w:rsidR="002956CE" w:rsidRPr="00B85896">
              <w:rPr>
                <w:rFonts w:ascii="Times New Roman" w:hAnsi="Times New Roman"/>
                <w:sz w:val="23"/>
                <w:szCs w:val="23"/>
              </w:rPr>
              <w:t>_______</w:t>
            </w:r>
          </w:p>
        </w:tc>
      </w:tr>
      <w:tr w:rsidR="002956CE" w:rsidRPr="00B85896" w:rsidTr="00B85896">
        <w:trPr>
          <w:trHeight w:val="397"/>
        </w:trPr>
        <w:tc>
          <w:tcPr>
            <w:tcW w:w="2376" w:type="dxa"/>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4"/>
                <w:szCs w:val="24"/>
              </w:rPr>
            </w:pPr>
          </w:p>
        </w:tc>
        <w:tc>
          <w:tcPr>
            <w:tcW w:w="5387" w:type="dxa"/>
            <w:gridSpan w:val="3"/>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4"/>
                <w:szCs w:val="24"/>
              </w:rPr>
            </w:pPr>
          </w:p>
        </w:tc>
        <w:tc>
          <w:tcPr>
            <w:tcW w:w="2658" w:type="dxa"/>
            <w:gridSpan w:val="2"/>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4"/>
                <w:szCs w:val="24"/>
              </w:rPr>
            </w:pPr>
          </w:p>
        </w:tc>
      </w:tr>
      <w:tr w:rsidR="008D2B06" w:rsidRPr="00B85896" w:rsidTr="00B85896">
        <w:trPr>
          <w:trHeight w:val="397"/>
        </w:trPr>
        <w:tc>
          <w:tcPr>
            <w:tcW w:w="10421" w:type="dxa"/>
            <w:gridSpan w:val="6"/>
            <w:tcBorders>
              <w:top w:val="nil"/>
              <w:left w:val="nil"/>
              <w:bottom w:val="nil"/>
              <w:right w:val="nil"/>
            </w:tcBorders>
            <w:shd w:val="clear" w:color="auto" w:fill="auto"/>
          </w:tcPr>
          <w:p w:rsidR="008D2B06" w:rsidRPr="00B85896" w:rsidRDefault="008D2B06" w:rsidP="00B85896">
            <w:pPr>
              <w:spacing w:after="0" w:line="240" w:lineRule="auto"/>
              <w:jc w:val="both"/>
              <w:rPr>
                <w:rFonts w:ascii="Times New Roman" w:hAnsi="Times New Roman"/>
                <w:b/>
                <w:sz w:val="24"/>
                <w:szCs w:val="24"/>
              </w:rPr>
            </w:pPr>
            <w:r w:rsidRPr="00B85896">
              <w:rPr>
                <w:rFonts w:ascii="Times New Roman" w:hAnsi="Times New Roman"/>
                <w:b/>
                <w:sz w:val="24"/>
                <w:szCs w:val="24"/>
              </w:rPr>
              <w:t xml:space="preserve">выражает согласие исполнить условия </w:t>
            </w:r>
            <w:r w:rsidR="009E7824">
              <w:rPr>
                <w:rFonts w:ascii="Times New Roman" w:hAnsi="Times New Roman"/>
                <w:b/>
                <w:sz w:val="24"/>
                <w:szCs w:val="24"/>
              </w:rPr>
              <w:t>Контракта</w:t>
            </w:r>
            <w:r w:rsidRPr="00B85896">
              <w:rPr>
                <w:rFonts w:ascii="Times New Roman" w:hAnsi="Times New Roman"/>
                <w:b/>
                <w:sz w:val="24"/>
                <w:szCs w:val="24"/>
              </w:rPr>
              <w:t>, указанные в извещении о проведении запроса котировок ___________________________________________________________________</w:t>
            </w:r>
          </w:p>
        </w:tc>
      </w:tr>
      <w:tr w:rsidR="002956CE" w:rsidRPr="00B85896" w:rsidTr="00B85896">
        <w:trPr>
          <w:trHeight w:val="397"/>
        </w:trPr>
        <w:tc>
          <w:tcPr>
            <w:tcW w:w="2376" w:type="dxa"/>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4"/>
                <w:szCs w:val="24"/>
              </w:rPr>
            </w:pPr>
          </w:p>
        </w:tc>
        <w:tc>
          <w:tcPr>
            <w:tcW w:w="5387" w:type="dxa"/>
            <w:gridSpan w:val="3"/>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4"/>
                <w:szCs w:val="24"/>
              </w:rPr>
            </w:pPr>
          </w:p>
        </w:tc>
        <w:tc>
          <w:tcPr>
            <w:tcW w:w="2658" w:type="dxa"/>
            <w:gridSpan w:val="2"/>
            <w:tcBorders>
              <w:top w:val="nil"/>
              <w:left w:val="nil"/>
              <w:bottom w:val="nil"/>
              <w:right w:val="nil"/>
            </w:tcBorders>
            <w:shd w:val="clear" w:color="auto" w:fill="auto"/>
          </w:tcPr>
          <w:p w:rsidR="002956CE" w:rsidRPr="00B85896" w:rsidRDefault="002956CE" w:rsidP="00B85896">
            <w:pPr>
              <w:spacing w:after="0" w:line="240" w:lineRule="auto"/>
              <w:jc w:val="right"/>
              <w:rPr>
                <w:rFonts w:ascii="Times New Roman" w:hAnsi="Times New Roman"/>
                <w:sz w:val="24"/>
                <w:szCs w:val="24"/>
              </w:rPr>
            </w:pPr>
          </w:p>
        </w:tc>
      </w:tr>
      <w:tr w:rsidR="008D2B06" w:rsidRPr="00B85896" w:rsidTr="00B85896">
        <w:trPr>
          <w:trHeight w:val="397"/>
        </w:trPr>
        <w:tc>
          <w:tcPr>
            <w:tcW w:w="10421" w:type="dxa"/>
            <w:gridSpan w:val="6"/>
            <w:tcBorders>
              <w:top w:val="nil"/>
              <w:left w:val="nil"/>
              <w:bottom w:val="nil"/>
              <w:right w:val="nil"/>
            </w:tcBorders>
            <w:shd w:val="clear" w:color="auto" w:fill="auto"/>
          </w:tcPr>
          <w:p w:rsidR="008D2B06" w:rsidRPr="00B85896" w:rsidRDefault="008D2B06" w:rsidP="00DB72C7">
            <w:pPr>
              <w:spacing w:after="0" w:line="240" w:lineRule="auto"/>
              <w:jc w:val="both"/>
              <w:rPr>
                <w:rFonts w:ascii="Times New Roman" w:hAnsi="Times New Roman"/>
                <w:sz w:val="23"/>
                <w:szCs w:val="23"/>
              </w:rPr>
            </w:pPr>
            <w:r w:rsidRPr="00B85896">
              <w:rPr>
                <w:rFonts w:ascii="Times New Roman" w:hAnsi="Times New Roman"/>
                <w:sz w:val="23"/>
                <w:szCs w:val="23"/>
              </w:rPr>
              <w:t xml:space="preserve">информация, необходимая </w:t>
            </w:r>
            <w:r w:rsidR="009E7824">
              <w:rPr>
                <w:rFonts w:ascii="Times New Roman" w:hAnsi="Times New Roman"/>
                <w:sz w:val="23"/>
                <w:szCs w:val="23"/>
              </w:rPr>
              <w:t>Государственному заказчику</w:t>
            </w:r>
            <w:r w:rsidRPr="00B85896">
              <w:rPr>
                <w:rFonts w:ascii="Times New Roman" w:hAnsi="Times New Roman"/>
                <w:sz w:val="23"/>
                <w:szCs w:val="23"/>
              </w:rPr>
              <w:t xml:space="preserve"> </w:t>
            </w:r>
            <w:r w:rsidR="00DB72C7">
              <w:rPr>
                <w:rFonts w:ascii="Times New Roman" w:hAnsi="Times New Roman"/>
                <w:sz w:val="23"/>
                <w:szCs w:val="23"/>
              </w:rPr>
              <w:t>в</w:t>
            </w:r>
            <w:r w:rsidRPr="00B85896">
              <w:rPr>
                <w:rFonts w:ascii="Times New Roman" w:hAnsi="Times New Roman"/>
                <w:sz w:val="23"/>
                <w:szCs w:val="23"/>
              </w:rPr>
              <w:t xml:space="preserve"> соответствии с извещением о проведении запроса котировок</w:t>
            </w:r>
          </w:p>
        </w:tc>
      </w:tr>
      <w:tr w:rsidR="008D2B06" w:rsidRPr="00B85896" w:rsidTr="00B85896">
        <w:trPr>
          <w:trHeight w:val="511"/>
        </w:trPr>
        <w:tc>
          <w:tcPr>
            <w:tcW w:w="4503" w:type="dxa"/>
            <w:gridSpan w:val="3"/>
            <w:tcBorders>
              <w:top w:val="nil"/>
              <w:left w:val="nil"/>
              <w:bottom w:val="nil"/>
              <w:right w:val="nil"/>
            </w:tcBorders>
            <w:shd w:val="clear" w:color="auto" w:fill="auto"/>
          </w:tcPr>
          <w:p w:rsidR="008D2B06" w:rsidRPr="00B85896" w:rsidRDefault="008D2B06" w:rsidP="00B85896">
            <w:pPr>
              <w:spacing w:after="0" w:line="240" w:lineRule="auto"/>
              <w:jc w:val="both"/>
              <w:rPr>
                <w:rFonts w:ascii="Times New Roman" w:hAnsi="Times New Roman"/>
                <w:sz w:val="23"/>
                <w:szCs w:val="23"/>
              </w:rPr>
            </w:pPr>
            <w:r w:rsidRPr="00B85896">
              <w:rPr>
                <w:rFonts w:ascii="Times New Roman" w:hAnsi="Times New Roman"/>
                <w:sz w:val="23"/>
                <w:szCs w:val="23"/>
              </w:rPr>
              <w:t>наименование объекта закупки</w:t>
            </w:r>
          </w:p>
        </w:tc>
        <w:tc>
          <w:tcPr>
            <w:tcW w:w="5918" w:type="dxa"/>
            <w:gridSpan w:val="3"/>
            <w:tcBorders>
              <w:top w:val="nil"/>
              <w:left w:val="nil"/>
              <w:bottom w:val="nil"/>
              <w:right w:val="nil"/>
            </w:tcBorders>
            <w:shd w:val="clear" w:color="auto" w:fill="auto"/>
          </w:tcPr>
          <w:p w:rsidR="008D2B06" w:rsidRPr="00B85896" w:rsidRDefault="008D2B06"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__________________________________________________________________________________________________</w:t>
            </w:r>
          </w:p>
        </w:tc>
      </w:tr>
      <w:tr w:rsidR="008D2B06" w:rsidRPr="00B85896" w:rsidTr="00B85896">
        <w:trPr>
          <w:trHeight w:val="397"/>
        </w:trPr>
        <w:tc>
          <w:tcPr>
            <w:tcW w:w="4503" w:type="dxa"/>
            <w:gridSpan w:val="3"/>
            <w:tcBorders>
              <w:top w:val="nil"/>
              <w:left w:val="nil"/>
              <w:bottom w:val="nil"/>
              <w:right w:val="nil"/>
            </w:tcBorders>
            <w:shd w:val="clear" w:color="auto" w:fill="auto"/>
          </w:tcPr>
          <w:p w:rsidR="008D2B06" w:rsidRPr="00B85896" w:rsidRDefault="008D2B06" w:rsidP="00B85896">
            <w:pPr>
              <w:spacing w:after="0" w:line="240" w:lineRule="auto"/>
              <w:jc w:val="both"/>
              <w:rPr>
                <w:rFonts w:ascii="Times New Roman" w:hAnsi="Times New Roman"/>
                <w:sz w:val="23"/>
                <w:szCs w:val="23"/>
              </w:rPr>
            </w:pPr>
            <w:r w:rsidRPr="00B85896">
              <w:rPr>
                <w:rFonts w:ascii="Times New Roman" w:hAnsi="Times New Roman"/>
                <w:sz w:val="23"/>
                <w:szCs w:val="23"/>
              </w:rPr>
              <w:t xml:space="preserve">информация о количестве и месте доставки товара, месте выполнения работ, оказания услуг, являющихся предметом </w:t>
            </w:r>
            <w:r w:rsidR="009E7824">
              <w:rPr>
                <w:rFonts w:ascii="Times New Roman" w:hAnsi="Times New Roman"/>
                <w:sz w:val="23"/>
                <w:szCs w:val="23"/>
              </w:rPr>
              <w:t>Контракта</w:t>
            </w:r>
          </w:p>
        </w:tc>
        <w:tc>
          <w:tcPr>
            <w:tcW w:w="5918" w:type="dxa"/>
            <w:gridSpan w:val="3"/>
            <w:tcBorders>
              <w:top w:val="nil"/>
              <w:left w:val="nil"/>
              <w:bottom w:val="nil"/>
              <w:right w:val="nil"/>
            </w:tcBorders>
            <w:shd w:val="clear" w:color="auto" w:fill="auto"/>
          </w:tcPr>
          <w:p w:rsidR="008D2B06" w:rsidRPr="00B85896" w:rsidRDefault="008D2B06"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_________________________________________________</w:t>
            </w:r>
          </w:p>
          <w:p w:rsidR="008D2B06" w:rsidRPr="00B85896" w:rsidRDefault="008D2B06"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__________________</w:t>
            </w:r>
            <w:r w:rsidR="007F0A00" w:rsidRPr="00B85896">
              <w:rPr>
                <w:rFonts w:ascii="Times New Roman" w:hAnsi="Times New Roman"/>
                <w:sz w:val="23"/>
                <w:szCs w:val="23"/>
              </w:rPr>
              <w:t>__</w:t>
            </w:r>
            <w:r w:rsidRPr="00B85896">
              <w:rPr>
                <w:rFonts w:ascii="Times New Roman" w:hAnsi="Times New Roman"/>
                <w:sz w:val="23"/>
                <w:szCs w:val="23"/>
              </w:rPr>
              <w:t>_____________________________</w:t>
            </w:r>
          </w:p>
          <w:p w:rsidR="008D2B06" w:rsidRPr="00B85896" w:rsidRDefault="008D2B06"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_______________________</w:t>
            </w:r>
            <w:r w:rsidR="007F0A00" w:rsidRPr="00B85896">
              <w:rPr>
                <w:rFonts w:ascii="Times New Roman" w:hAnsi="Times New Roman"/>
                <w:sz w:val="23"/>
                <w:szCs w:val="23"/>
              </w:rPr>
              <w:t>__</w:t>
            </w:r>
            <w:r w:rsidRPr="00B85896">
              <w:rPr>
                <w:rFonts w:ascii="Times New Roman" w:hAnsi="Times New Roman"/>
                <w:sz w:val="23"/>
                <w:szCs w:val="23"/>
              </w:rPr>
              <w:t>________________________</w:t>
            </w:r>
          </w:p>
        </w:tc>
      </w:tr>
      <w:tr w:rsidR="008D2B06" w:rsidRPr="00B85896" w:rsidTr="00B85896">
        <w:trPr>
          <w:trHeight w:val="397"/>
        </w:trPr>
        <w:tc>
          <w:tcPr>
            <w:tcW w:w="4503" w:type="dxa"/>
            <w:gridSpan w:val="3"/>
            <w:tcBorders>
              <w:top w:val="nil"/>
              <w:left w:val="nil"/>
              <w:bottom w:val="nil"/>
              <w:right w:val="nil"/>
            </w:tcBorders>
            <w:shd w:val="clear" w:color="auto" w:fill="auto"/>
          </w:tcPr>
          <w:p w:rsidR="007F0A00" w:rsidRPr="00B85896" w:rsidRDefault="007F0A00" w:rsidP="00B85896">
            <w:pPr>
              <w:spacing w:after="0" w:line="240" w:lineRule="auto"/>
              <w:jc w:val="both"/>
              <w:rPr>
                <w:rFonts w:ascii="Times New Roman" w:hAnsi="Times New Roman"/>
                <w:sz w:val="23"/>
                <w:szCs w:val="23"/>
              </w:rPr>
            </w:pPr>
          </w:p>
          <w:p w:rsidR="008D2B06" w:rsidRPr="00B85896" w:rsidRDefault="008D2B06" w:rsidP="00B85896">
            <w:pPr>
              <w:spacing w:after="0" w:line="240" w:lineRule="auto"/>
              <w:jc w:val="both"/>
              <w:rPr>
                <w:rFonts w:ascii="Times New Roman" w:hAnsi="Times New Roman"/>
                <w:sz w:val="23"/>
                <w:szCs w:val="23"/>
              </w:rPr>
            </w:pPr>
            <w:r w:rsidRPr="00B85896">
              <w:rPr>
                <w:rFonts w:ascii="Times New Roman" w:hAnsi="Times New Roman"/>
                <w:sz w:val="23"/>
                <w:szCs w:val="23"/>
              </w:rPr>
              <w:t>сроки поставки товара или завершения работы либо график оказания услуг</w:t>
            </w:r>
          </w:p>
        </w:tc>
        <w:tc>
          <w:tcPr>
            <w:tcW w:w="5918" w:type="dxa"/>
            <w:gridSpan w:val="3"/>
            <w:tcBorders>
              <w:top w:val="nil"/>
              <w:left w:val="nil"/>
              <w:bottom w:val="nil"/>
              <w:right w:val="nil"/>
            </w:tcBorders>
            <w:shd w:val="clear" w:color="auto" w:fill="auto"/>
          </w:tcPr>
          <w:p w:rsidR="007F0A00" w:rsidRPr="00B85896" w:rsidRDefault="007F0A00" w:rsidP="00B85896">
            <w:pPr>
              <w:spacing w:after="0" w:line="240" w:lineRule="auto"/>
              <w:jc w:val="right"/>
              <w:rPr>
                <w:rFonts w:ascii="Times New Roman" w:hAnsi="Times New Roman"/>
                <w:sz w:val="23"/>
                <w:szCs w:val="23"/>
              </w:rPr>
            </w:pPr>
          </w:p>
          <w:p w:rsidR="008D2B06" w:rsidRPr="00B85896" w:rsidRDefault="008D2B06"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______________________________________________________________________</w:t>
            </w:r>
            <w:r w:rsidR="007F0A00" w:rsidRPr="00B85896">
              <w:rPr>
                <w:rFonts w:ascii="Times New Roman" w:hAnsi="Times New Roman"/>
                <w:sz w:val="23"/>
                <w:szCs w:val="23"/>
              </w:rPr>
              <w:t>____</w:t>
            </w:r>
            <w:r w:rsidRPr="00B85896">
              <w:rPr>
                <w:rFonts w:ascii="Times New Roman" w:hAnsi="Times New Roman"/>
                <w:sz w:val="23"/>
                <w:szCs w:val="23"/>
              </w:rPr>
              <w:t>________________________</w:t>
            </w:r>
          </w:p>
        </w:tc>
      </w:tr>
      <w:tr w:rsidR="008D2B06" w:rsidRPr="00B85896" w:rsidTr="00B85896">
        <w:trPr>
          <w:trHeight w:val="397"/>
        </w:trPr>
        <w:tc>
          <w:tcPr>
            <w:tcW w:w="4503" w:type="dxa"/>
            <w:gridSpan w:val="3"/>
            <w:tcBorders>
              <w:top w:val="nil"/>
              <w:left w:val="nil"/>
              <w:bottom w:val="nil"/>
              <w:right w:val="nil"/>
            </w:tcBorders>
            <w:shd w:val="clear" w:color="auto" w:fill="auto"/>
          </w:tcPr>
          <w:p w:rsidR="007F0A00" w:rsidRPr="00B85896" w:rsidRDefault="007F0A00" w:rsidP="00B85896">
            <w:pPr>
              <w:spacing w:after="0" w:line="240" w:lineRule="auto"/>
              <w:jc w:val="both"/>
              <w:rPr>
                <w:rFonts w:ascii="Times New Roman" w:hAnsi="Times New Roman"/>
                <w:sz w:val="23"/>
                <w:szCs w:val="23"/>
              </w:rPr>
            </w:pPr>
          </w:p>
          <w:p w:rsidR="008D2B06" w:rsidRPr="00B85896" w:rsidRDefault="008D2B06" w:rsidP="00B85896">
            <w:pPr>
              <w:spacing w:after="0" w:line="240" w:lineRule="auto"/>
              <w:jc w:val="both"/>
              <w:rPr>
                <w:rFonts w:ascii="Times New Roman" w:hAnsi="Times New Roman"/>
                <w:sz w:val="23"/>
                <w:szCs w:val="23"/>
              </w:rPr>
            </w:pPr>
            <w:r w:rsidRPr="00B85896">
              <w:rPr>
                <w:rFonts w:ascii="Times New Roman" w:hAnsi="Times New Roman"/>
                <w:sz w:val="23"/>
                <w:szCs w:val="23"/>
              </w:rPr>
              <w:t>стоимость товара, работы, услуги</w:t>
            </w:r>
          </w:p>
        </w:tc>
        <w:tc>
          <w:tcPr>
            <w:tcW w:w="5918" w:type="dxa"/>
            <w:gridSpan w:val="3"/>
            <w:tcBorders>
              <w:top w:val="nil"/>
              <w:left w:val="nil"/>
              <w:bottom w:val="nil"/>
              <w:right w:val="nil"/>
            </w:tcBorders>
            <w:shd w:val="clear" w:color="auto" w:fill="auto"/>
          </w:tcPr>
          <w:p w:rsidR="007F0A00" w:rsidRPr="00B85896" w:rsidRDefault="007F0A00" w:rsidP="00B85896">
            <w:pPr>
              <w:spacing w:after="0" w:line="240" w:lineRule="auto"/>
              <w:jc w:val="both"/>
              <w:rPr>
                <w:rFonts w:ascii="Times New Roman" w:hAnsi="Times New Roman"/>
                <w:sz w:val="23"/>
                <w:szCs w:val="23"/>
              </w:rPr>
            </w:pPr>
          </w:p>
          <w:p w:rsidR="007F0A00" w:rsidRPr="00B85896" w:rsidRDefault="008D2B06" w:rsidP="00B85896">
            <w:pPr>
              <w:spacing w:after="0" w:line="240" w:lineRule="auto"/>
              <w:jc w:val="both"/>
              <w:rPr>
                <w:rFonts w:ascii="Times New Roman" w:hAnsi="Times New Roman"/>
                <w:sz w:val="23"/>
                <w:szCs w:val="23"/>
              </w:rPr>
            </w:pPr>
            <w:r w:rsidRPr="00B85896">
              <w:rPr>
                <w:rFonts w:ascii="Times New Roman" w:hAnsi="Times New Roman"/>
                <w:sz w:val="23"/>
                <w:szCs w:val="23"/>
              </w:rPr>
              <w:t>_______________ (____</w:t>
            </w:r>
            <w:r w:rsidR="007F0A00" w:rsidRPr="00B85896">
              <w:rPr>
                <w:rFonts w:ascii="Times New Roman" w:hAnsi="Times New Roman"/>
                <w:sz w:val="23"/>
                <w:szCs w:val="23"/>
              </w:rPr>
              <w:t>__</w:t>
            </w:r>
            <w:r w:rsidRPr="00B85896">
              <w:rPr>
                <w:rFonts w:ascii="Times New Roman" w:hAnsi="Times New Roman"/>
                <w:sz w:val="23"/>
                <w:szCs w:val="23"/>
              </w:rPr>
              <w:t xml:space="preserve">_______) рублей ______ копеек </w:t>
            </w:r>
          </w:p>
          <w:p w:rsidR="008D2B06" w:rsidRPr="00B85896" w:rsidRDefault="008D2B06" w:rsidP="00B85896">
            <w:pPr>
              <w:spacing w:after="0" w:line="240" w:lineRule="auto"/>
              <w:jc w:val="both"/>
              <w:rPr>
                <w:rFonts w:ascii="Times New Roman" w:hAnsi="Times New Roman"/>
                <w:sz w:val="23"/>
                <w:szCs w:val="23"/>
              </w:rPr>
            </w:pPr>
            <w:r w:rsidRPr="00B85896">
              <w:rPr>
                <w:rFonts w:ascii="Times New Roman" w:hAnsi="Times New Roman"/>
                <w:sz w:val="23"/>
                <w:szCs w:val="23"/>
              </w:rPr>
              <w:t>в том числе НДС</w:t>
            </w:r>
            <w:proofErr w:type="gramStart"/>
            <w:r w:rsidRPr="00B85896">
              <w:rPr>
                <w:rFonts w:ascii="Times New Roman" w:hAnsi="Times New Roman"/>
                <w:sz w:val="23"/>
                <w:szCs w:val="23"/>
              </w:rPr>
              <w:t xml:space="preserve"> (__%) </w:t>
            </w:r>
            <w:proofErr w:type="gramEnd"/>
            <w:r w:rsidRPr="00B85896">
              <w:rPr>
                <w:rFonts w:ascii="Times New Roman" w:hAnsi="Times New Roman"/>
                <w:sz w:val="23"/>
                <w:szCs w:val="23"/>
              </w:rPr>
              <w:t>или НДС не облагается в соответствии с _____ Налогового кодекса РФ</w:t>
            </w:r>
          </w:p>
        </w:tc>
      </w:tr>
      <w:tr w:rsidR="008D2B06" w:rsidRPr="00B85896" w:rsidTr="00B85896">
        <w:trPr>
          <w:trHeight w:val="397"/>
        </w:trPr>
        <w:tc>
          <w:tcPr>
            <w:tcW w:w="4503" w:type="dxa"/>
            <w:gridSpan w:val="3"/>
            <w:tcBorders>
              <w:top w:val="nil"/>
              <w:left w:val="nil"/>
              <w:bottom w:val="nil"/>
              <w:right w:val="nil"/>
            </w:tcBorders>
            <w:shd w:val="clear" w:color="auto" w:fill="auto"/>
          </w:tcPr>
          <w:p w:rsidR="008D2B06" w:rsidRPr="00B85896" w:rsidRDefault="007F0A00" w:rsidP="00B85896">
            <w:pPr>
              <w:spacing w:after="0" w:line="240" w:lineRule="auto"/>
              <w:jc w:val="both"/>
              <w:rPr>
                <w:rFonts w:ascii="Times New Roman" w:hAnsi="Times New Roman"/>
                <w:sz w:val="23"/>
                <w:szCs w:val="23"/>
              </w:rPr>
            </w:pPr>
            <w:r w:rsidRPr="00B85896">
              <w:rPr>
                <w:rFonts w:ascii="Times New Roman" w:hAnsi="Times New Roman"/>
                <w:sz w:val="23"/>
                <w:szCs w:val="23"/>
              </w:rPr>
              <w:t>сведения о включенных или не</w:t>
            </w:r>
            <w:r w:rsidR="00B4553F">
              <w:rPr>
                <w:rFonts w:ascii="Times New Roman" w:hAnsi="Times New Roman"/>
                <w:sz w:val="23"/>
                <w:szCs w:val="23"/>
              </w:rPr>
              <w:t xml:space="preserve"> </w:t>
            </w:r>
            <w:r w:rsidRPr="00B85896">
              <w:rPr>
                <w:rFonts w:ascii="Times New Roman" w:hAnsi="Times New Roman"/>
                <w:sz w:val="23"/>
                <w:szCs w:val="23"/>
              </w:rPr>
              <w:t>включенных в стоимость товара, работы, услуги расходах</w:t>
            </w:r>
          </w:p>
        </w:tc>
        <w:tc>
          <w:tcPr>
            <w:tcW w:w="5918" w:type="dxa"/>
            <w:gridSpan w:val="3"/>
            <w:tcBorders>
              <w:top w:val="nil"/>
              <w:left w:val="nil"/>
              <w:bottom w:val="nil"/>
              <w:right w:val="nil"/>
            </w:tcBorders>
            <w:shd w:val="clear" w:color="auto" w:fill="auto"/>
          </w:tcPr>
          <w:p w:rsidR="007F0A00" w:rsidRPr="00B85896" w:rsidRDefault="007F0A00"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_________________________________________________</w:t>
            </w:r>
          </w:p>
          <w:p w:rsidR="007F0A00" w:rsidRPr="00B85896" w:rsidRDefault="007F0A00" w:rsidP="00B85896">
            <w:pPr>
              <w:spacing w:after="0" w:line="240" w:lineRule="auto"/>
              <w:jc w:val="right"/>
              <w:rPr>
                <w:rFonts w:ascii="Times New Roman" w:hAnsi="Times New Roman"/>
                <w:sz w:val="23"/>
                <w:szCs w:val="23"/>
              </w:rPr>
            </w:pPr>
            <w:r w:rsidRPr="00B85896">
              <w:rPr>
                <w:rFonts w:ascii="Times New Roman" w:hAnsi="Times New Roman"/>
                <w:sz w:val="23"/>
                <w:szCs w:val="23"/>
              </w:rPr>
              <w:t>_________________________________________________</w:t>
            </w:r>
          </w:p>
          <w:p w:rsidR="008D2B06" w:rsidRPr="00B85896" w:rsidRDefault="007F0A00" w:rsidP="00B85896">
            <w:pPr>
              <w:spacing w:after="0" w:line="240" w:lineRule="auto"/>
              <w:jc w:val="right"/>
              <w:rPr>
                <w:rFonts w:ascii="Times New Roman" w:hAnsi="Times New Roman"/>
                <w:sz w:val="24"/>
                <w:szCs w:val="24"/>
              </w:rPr>
            </w:pPr>
            <w:r w:rsidRPr="00B85896">
              <w:rPr>
                <w:rFonts w:ascii="Times New Roman" w:hAnsi="Times New Roman"/>
                <w:sz w:val="23"/>
                <w:szCs w:val="23"/>
              </w:rPr>
              <w:t>_________________________________________________</w:t>
            </w:r>
          </w:p>
        </w:tc>
      </w:tr>
    </w:tbl>
    <w:p w:rsidR="00BE58C8" w:rsidRDefault="00BE58C8" w:rsidP="003020BF">
      <w:pPr>
        <w:spacing w:after="0" w:line="240" w:lineRule="auto"/>
        <w:ind w:firstLine="567"/>
        <w:jc w:val="right"/>
        <w:rPr>
          <w:rFonts w:ascii="Times New Roman" w:hAnsi="Times New Roman"/>
          <w:i/>
          <w:sz w:val="24"/>
          <w:szCs w:val="24"/>
        </w:rPr>
      </w:pPr>
    </w:p>
    <w:p w:rsidR="007F0A00" w:rsidRDefault="007F0A00" w:rsidP="003020BF">
      <w:pPr>
        <w:spacing w:after="0" w:line="240" w:lineRule="auto"/>
        <w:ind w:firstLine="567"/>
        <w:jc w:val="right"/>
        <w:rPr>
          <w:rFonts w:ascii="Times New Roman" w:hAnsi="Times New Roman"/>
          <w:i/>
          <w:sz w:val="24"/>
          <w:szCs w:val="24"/>
        </w:rPr>
      </w:pPr>
    </w:p>
    <w:tbl>
      <w:tblPr>
        <w:tblW w:w="0" w:type="auto"/>
        <w:tblLook w:val="04A0"/>
      </w:tblPr>
      <w:tblGrid>
        <w:gridCol w:w="3473"/>
        <w:gridCol w:w="3474"/>
        <w:gridCol w:w="3474"/>
      </w:tblGrid>
      <w:tr w:rsidR="007F0A00" w:rsidRPr="00B85896" w:rsidTr="00B85896">
        <w:tc>
          <w:tcPr>
            <w:tcW w:w="3473" w:type="dxa"/>
            <w:shd w:val="clear" w:color="auto" w:fill="auto"/>
          </w:tcPr>
          <w:p w:rsidR="007F0A00" w:rsidRPr="00B85896" w:rsidRDefault="007F0A00" w:rsidP="00B85896">
            <w:pPr>
              <w:pStyle w:val="af3"/>
              <w:tabs>
                <w:tab w:val="left" w:pos="616"/>
              </w:tabs>
              <w:spacing w:after="0"/>
              <w:rPr>
                <w:rFonts w:ascii="Times New Roman" w:hAnsi="Times New Roman"/>
                <w:sz w:val="23"/>
                <w:szCs w:val="23"/>
              </w:rPr>
            </w:pPr>
            <w:r w:rsidRPr="00B85896">
              <w:rPr>
                <w:rFonts w:ascii="Times New Roman" w:hAnsi="Times New Roman"/>
                <w:sz w:val="23"/>
                <w:szCs w:val="23"/>
              </w:rPr>
              <w:t>Руководитель</w:t>
            </w:r>
          </w:p>
          <w:p w:rsidR="007F0A00" w:rsidRPr="00B85896" w:rsidRDefault="007F0A00" w:rsidP="00B85896">
            <w:pPr>
              <w:pStyle w:val="af3"/>
              <w:tabs>
                <w:tab w:val="left" w:pos="616"/>
              </w:tabs>
              <w:spacing w:after="0"/>
              <w:rPr>
                <w:rFonts w:ascii="Times New Roman" w:hAnsi="Times New Roman"/>
                <w:i/>
                <w:sz w:val="20"/>
                <w:szCs w:val="20"/>
              </w:rPr>
            </w:pPr>
            <w:r w:rsidRPr="00B85896">
              <w:rPr>
                <w:rFonts w:ascii="Times New Roman" w:hAnsi="Times New Roman"/>
                <w:i/>
                <w:sz w:val="20"/>
                <w:szCs w:val="20"/>
              </w:rPr>
              <w:t>(должность)</w:t>
            </w:r>
          </w:p>
          <w:p w:rsidR="007F0A00" w:rsidRPr="00B85896" w:rsidRDefault="007F0A00" w:rsidP="00B85896">
            <w:pPr>
              <w:pStyle w:val="af3"/>
              <w:tabs>
                <w:tab w:val="left" w:pos="616"/>
              </w:tabs>
              <w:spacing w:after="0"/>
              <w:rPr>
                <w:rFonts w:ascii="Times New Roman" w:hAnsi="Times New Roman"/>
                <w:sz w:val="23"/>
                <w:szCs w:val="23"/>
              </w:rPr>
            </w:pPr>
            <w:r w:rsidRPr="00B85896">
              <w:rPr>
                <w:rFonts w:ascii="Times New Roman" w:hAnsi="Times New Roman"/>
                <w:sz w:val="23"/>
                <w:szCs w:val="23"/>
              </w:rPr>
              <w:t>МП</w:t>
            </w:r>
          </w:p>
        </w:tc>
        <w:tc>
          <w:tcPr>
            <w:tcW w:w="3474" w:type="dxa"/>
            <w:shd w:val="clear" w:color="auto" w:fill="auto"/>
          </w:tcPr>
          <w:p w:rsidR="007F0A00" w:rsidRPr="00B85896" w:rsidRDefault="007F0A00" w:rsidP="00B85896">
            <w:pPr>
              <w:pStyle w:val="af3"/>
              <w:tabs>
                <w:tab w:val="left" w:pos="616"/>
              </w:tabs>
              <w:spacing w:after="0"/>
              <w:rPr>
                <w:rFonts w:ascii="Times New Roman" w:hAnsi="Times New Roman"/>
                <w:sz w:val="23"/>
                <w:szCs w:val="23"/>
              </w:rPr>
            </w:pPr>
            <w:r w:rsidRPr="00B85896">
              <w:rPr>
                <w:rFonts w:ascii="Times New Roman" w:hAnsi="Times New Roman"/>
                <w:sz w:val="23"/>
                <w:szCs w:val="23"/>
              </w:rPr>
              <w:t>______________________</w:t>
            </w:r>
          </w:p>
          <w:p w:rsidR="007F0A00" w:rsidRPr="00B85896" w:rsidRDefault="007F0A00" w:rsidP="00B85896">
            <w:pPr>
              <w:pStyle w:val="af3"/>
              <w:tabs>
                <w:tab w:val="left" w:pos="616"/>
              </w:tabs>
              <w:spacing w:after="0"/>
              <w:rPr>
                <w:rFonts w:ascii="Times New Roman" w:hAnsi="Times New Roman"/>
                <w:i/>
                <w:sz w:val="20"/>
                <w:szCs w:val="20"/>
              </w:rPr>
            </w:pPr>
            <w:r w:rsidRPr="00B85896">
              <w:rPr>
                <w:rFonts w:ascii="Times New Roman" w:hAnsi="Times New Roman"/>
                <w:i/>
                <w:sz w:val="20"/>
                <w:szCs w:val="20"/>
              </w:rPr>
              <w:t>(подпись)</w:t>
            </w:r>
          </w:p>
        </w:tc>
        <w:tc>
          <w:tcPr>
            <w:tcW w:w="3474" w:type="dxa"/>
            <w:shd w:val="clear" w:color="auto" w:fill="auto"/>
          </w:tcPr>
          <w:p w:rsidR="007F0A00" w:rsidRPr="00B85896" w:rsidRDefault="007F0A00" w:rsidP="00B85896">
            <w:pPr>
              <w:pStyle w:val="af3"/>
              <w:tabs>
                <w:tab w:val="left" w:pos="616"/>
              </w:tabs>
              <w:spacing w:after="0"/>
              <w:rPr>
                <w:rFonts w:ascii="Times New Roman" w:hAnsi="Times New Roman"/>
                <w:sz w:val="23"/>
                <w:szCs w:val="23"/>
              </w:rPr>
            </w:pPr>
            <w:r w:rsidRPr="00B85896">
              <w:rPr>
                <w:rFonts w:ascii="Times New Roman" w:hAnsi="Times New Roman"/>
                <w:sz w:val="23"/>
                <w:szCs w:val="23"/>
              </w:rPr>
              <w:t>/______________________/</w:t>
            </w:r>
          </w:p>
          <w:p w:rsidR="007F0A00" w:rsidRPr="00B85896" w:rsidRDefault="007F0A00" w:rsidP="00B85896">
            <w:pPr>
              <w:pStyle w:val="af3"/>
              <w:tabs>
                <w:tab w:val="left" w:pos="616"/>
              </w:tabs>
              <w:spacing w:after="0"/>
              <w:rPr>
                <w:rFonts w:ascii="Times New Roman" w:hAnsi="Times New Roman"/>
                <w:i/>
                <w:sz w:val="20"/>
                <w:szCs w:val="20"/>
              </w:rPr>
            </w:pPr>
            <w:r w:rsidRPr="00B85896">
              <w:rPr>
                <w:rFonts w:ascii="Times New Roman" w:hAnsi="Times New Roman"/>
                <w:i/>
                <w:sz w:val="20"/>
                <w:szCs w:val="20"/>
              </w:rPr>
              <w:t>(расшифровка)</w:t>
            </w:r>
          </w:p>
        </w:tc>
      </w:tr>
    </w:tbl>
    <w:p w:rsidR="009E09C6" w:rsidRDefault="009E09C6" w:rsidP="003020BF">
      <w:pPr>
        <w:spacing w:after="0" w:line="240" w:lineRule="auto"/>
        <w:ind w:firstLine="567"/>
        <w:jc w:val="right"/>
        <w:rPr>
          <w:rFonts w:ascii="Times New Roman" w:hAnsi="Times New Roman"/>
          <w:i/>
          <w:sz w:val="24"/>
          <w:szCs w:val="24"/>
        </w:rPr>
        <w:sectPr w:rsidR="009E09C6" w:rsidSect="00125763">
          <w:footerReference w:type="default" r:id="rId12"/>
          <w:pgSz w:w="11906" w:h="16838"/>
          <w:pgMar w:top="510" w:right="510" w:bottom="510" w:left="510" w:header="0" w:footer="283" w:gutter="0"/>
          <w:cols w:space="708"/>
          <w:docGrid w:linePitch="360"/>
        </w:sectPr>
      </w:pPr>
    </w:p>
    <w:p w:rsidR="000D1C93" w:rsidRDefault="000D1C93" w:rsidP="000D1C93">
      <w:pPr>
        <w:spacing w:after="0" w:line="240" w:lineRule="auto"/>
        <w:ind w:firstLine="567"/>
        <w:jc w:val="right"/>
        <w:rPr>
          <w:rFonts w:ascii="Times New Roman" w:hAnsi="Times New Roman"/>
          <w:i/>
          <w:sz w:val="24"/>
          <w:szCs w:val="24"/>
        </w:rPr>
      </w:pPr>
      <w:r>
        <w:rPr>
          <w:rFonts w:ascii="Times New Roman" w:hAnsi="Times New Roman"/>
          <w:i/>
          <w:sz w:val="24"/>
          <w:szCs w:val="24"/>
        </w:rPr>
        <w:lastRenderedPageBreak/>
        <w:t>Приложение № 1.1</w:t>
      </w:r>
    </w:p>
    <w:p w:rsidR="000D1C93" w:rsidRDefault="000D1C93" w:rsidP="000D1C93">
      <w:pPr>
        <w:spacing w:after="0" w:line="240" w:lineRule="auto"/>
        <w:ind w:firstLine="567"/>
        <w:jc w:val="right"/>
        <w:rPr>
          <w:rFonts w:ascii="Times New Roman" w:hAnsi="Times New Roman"/>
          <w:i/>
          <w:sz w:val="24"/>
          <w:szCs w:val="24"/>
        </w:rPr>
      </w:pPr>
      <w:r>
        <w:rPr>
          <w:rFonts w:ascii="Times New Roman" w:hAnsi="Times New Roman"/>
          <w:i/>
          <w:sz w:val="24"/>
          <w:szCs w:val="24"/>
        </w:rPr>
        <w:t>к извещению о проведении запроса котировок</w:t>
      </w:r>
    </w:p>
    <w:p w:rsidR="000D1C93" w:rsidRDefault="000D1C93" w:rsidP="003020BF">
      <w:pPr>
        <w:spacing w:after="0" w:line="240" w:lineRule="auto"/>
        <w:ind w:firstLine="567"/>
        <w:jc w:val="right"/>
        <w:rPr>
          <w:rFonts w:ascii="Times New Roman" w:hAnsi="Times New Roman"/>
          <w:i/>
          <w:sz w:val="24"/>
          <w:szCs w:val="24"/>
        </w:rPr>
      </w:pPr>
    </w:p>
    <w:p w:rsidR="000D1C93" w:rsidRPr="001B66CA" w:rsidRDefault="000D1C93" w:rsidP="000D1C93">
      <w:pPr>
        <w:tabs>
          <w:tab w:val="left" w:pos="993"/>
        </w:tabs>
        <w:autoSpaceDE w:val="0"/>
        <w:autoSpaceDN w:val="0"/>
        <w:adjustRightInd w:val="0"/>
        <w:spacing w:after="0" w:line="240" w:lineRule="auto"/>
        <w:jc w:val="center"/>
        <w:rPr>
          <w:rFonts w:ascii="Times New Roman" w:hAnsi="Times New Roman"/>
          <w:b/>
          <w:bCs/>
          <w:sz w:val="24"/>
          <w:szCs w:val="24"/>
        </w:rPr>
      </w:pPr>
      <w:r w:rsidRPr="001B66CA">
        <w:rPr>
          <w:rFonts w:ascii="Times New Roman" w:hAnsi="Times New Roman"/>
          <w:b/>
          <w:sz w:val="24"/>
          <w:szCs w:val="24"/>
        </w:rPr>
        <w:t>РЕКОМЕНДУЕМАЯ ФОРМА</w:t>
      </w:r>
      <w:r w:rsidRPr="001B66CA">
        <w:rPr>
          <w:rFonts w:ascii="Times New Roman" w:hAnsi="Times New Roman"/>
          <w:b/>
          <w:bCs/>
          <w:sz w:val="24"/>
          <w:szCs w:val="24"/>
        </w:rPr>
        <w:t xml:space="preserve"> </w:t>
      </w:r>
    </w:p>
    <w:p w:rsidR="000D1C93" w:rsidRPr="001B66CA" w:rsidRDefault="000D1C93" w:rsidP="000D1C93">
      <w:pPr>
        <w:tabs>
          <w:tab w:val="left" w:pos="993"/>
        </w:tabs>
        <w:autoSpaceDE w:val="0"/>
        <w:autoSpaceDN w:val="0"/>
        <w:adjustRightInd w:val="0"/>
        <w:spacing w:after="0" w:line="240" w:lineRule="auto"/>
        <w:jc w:val="center"/>
        <w:rPr>
          <w:rFonts w:ascii="Times New Roman" w:hAnsi="Times New Roman"/>
          <w:b/>
          <w:bCs/>
          <w:sz w:val="24"/>
          <w:szCs w:val="24"/>
        </w:rPr>
      </w:pPr>
      <w:r w:rsidRPr="001B66CA">
        <w:rPr>
          <w:rFonts w:ascii="Times New Roman" w:hAnsi="Times New Roman"/>
          <w:b/>
          <w:bCs/>
          <w:sz w:val="24"/>
          <w:szCs w:val="24"/>
        </w:rPr>
        <w:t xml:space="preserve">«ДЕКЛАРАЦИЯ О СООТВЕТСТВИИ УЧАСТНИКА ЗАПРОСА КОТИРОВОК ТРЕБОВАНИЯМ, УСТАНОВЛЕННЫМ ПУНКТАМИ 3 – 7, 9  </w:t>
      </w:r>
    </w:p>
    <w:p w:rsidR="000D1C93" w:rsidRPr="001B66CA" w:rsidRDefault="001B66CA" w:rsidP="001B66CA">
      <w:pPr>
        <w:tabs>
          <w:tab w:val="left" w:pos="993"/>
        </w:tabs>
        <w:autoSpaceDE w:val="0"/>
        <w:autoSpaceDN w:val="0"/>
        <w:adjustRightInd w:val="0"/>
        <w:spacing w:after="0" w:line="240" w:lineRule="auto"/>
        <w:jc w:val="center"/>
        <w:rPr>
          <w:rFonts w:ascii="Times New Roman" w:hAnsi="Times New Roman"/>
          <w:b/>
          <w:bCs/>
          <w:sz w:val="24"/>
          <w:szCs w:val="24"/>
        </w:rPr>
      </w:pPr>
      <w:r w:rsidRPr="001B66CA">
        <w:rPr>
          <w:rFonts w:ascii="Times New Roman" w:hAnsi="Times New Roman"/>
          <w:b/>
          <w:bCs/>
          <w:sz w:val="24"/>
          <w:szCs w:val="24"/>
        </w:rPr>
        <w:t>ЧАСТИ 1 СТАТЬИ 31 ЗАКОНА»</w:t>
      </w:r>
    </w:p>
    <w:p w:rsidR="000D1C93" w:rsidRDefault="000D1C93" w:rsidP="001B66CA">
      <w:pPr>
        <w:tabs>
          <w:tab w:val="left" w:pos="993"/>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Настоящим ________________ </w:t>
      </w:r>
      <w:r>
        <w:rPr>
          <w:rFonts w:ascii="Times New Roman" w:hAnsi="Times New Roman"/>
          <w:sz w:val="24"/>
          <w:szCs w:val="24"/>
        </w:rPr>
        <w:t>(</w:t>
      </w:r>
      <w:r>
        <w:rPr>
          <w:rFonts w:ascii="Times New Roman" w:hAnsi="Times New Roman"/>
          <w:i/>
          <w:sz w:val="24"/>
          <w:szCs w:val="24"/>
        </w:rPr>
        <w:t>указывается наименование, фирменное наименование (при наличии) участника запроса котировок</w:t>
      </w:r>
      <w:r>
        <w:rPr>
          <w:rFonts w:ascii="Times New Roman" w:hAnsi="Times New Roman"/>
          <w:sz w:val="24"/>
          <w:szCs w:val="24"/>
        </w:rPr>
        <w:t>)</w:t>
      </w:r>
      <w:r>
        <w:rPr>
          <w:rFonts w:ascii="Times New Roman" w:hAnsi="Times New Roman"/>
          <w:bCs/>
          <w:sz w:val="24"/>
          <w:szCs w:val="24"/>
        </w:rPr>
        <w:t xml:space="preserve"> подтверждает, что _______________ (</w:t>
      </w:r>
      <w:r>
        <w:rPr>
          <w:rFonts w:ascii="Times New Roman" w:hAnsi="Times New Roman"/>
          <w:b/>
          <w:bCs/>
          <w:i/>
          <w:sz w:val="24"/>
          <w:szCs w:val="24"/>
        </w:rPr>
        <w:t>необходимо указать «соответствует» или «не соответствует»</w:t>
      </w:r>
      <w:r>
        <w:rPr>
          <w:rFonts w:ascii="Times New Roman" w:hAnsi="Times New Roman"/>
          <w:bCs/>
          <w:sz w:val="24"/>
          <w:szCs w:val="24"/>
        </w:rPr>
        <w:t xml:space="preserve">) требованиям, установленным в соответствии с пунктами 3-7, 9  части 1 статьи 31 Федерального закона от 05.04.2013 № 44-ФЗ «О </w:t>
      </w:r>
      <w:r w:rsidR="009E7824">
        <w:rPr>
          <w:rFonts w:ascii="Times New Roman" w:hAnsi="Times New Roman"/>
          <w:bCs/>
          <w:sz w:val="24"/>
          <w:szCs w:val="24"/>
        </w:rPr>
        <w:t>Контракт</w:t>
      </w:r>
      <w:r>
        <w:rPr>
          <w:rFonts w:ascii="Times New Roman" w:hAnsi="Times New Roman"/>
          <w:bCs/>
          <w:sz w:val="24"/>
          <w:szCs w:val="24"/>
        </w:rPr>
        <w:t>ной системе в сфере закупок товаров, работ, услуг для обеспечения государ</w:t>
      </w:r>
      <w:r w:rsidR="001B66CA">
        <w:rPr>
          <w:rFonts w:ascii="Times New Roman" w:hAnsi="Times New Roman"/>
          <w:bCs/>
          <w:sz w:val="24"/>
          <w:szCs w:val="24"/>
        </w:rPr>
        <w:t>ственных и муниципальных нужд»:</w:t>
      </w:r>
    </w:p>
    <w:p w:rsidR="000D1C93" w:rsidRPr="001B66CA" w:rsidRDefault="000D1C93" w:rsidP="001B66CA">
      <w:pPr>
        <w:numPr>
          <w:ilvl w:val="0"/>
          <w:numId w:val="12"/>
        </w:numPr>
        <w:tabs>
          <w:tab w:val="left" w:pos="993"/>
        </w:tabs>
        <w:autoSpaceDE w:val="0"/>
        <w:autoSpaceDN w:val="0"/>
        <w:adjustRightInd w:val="0"/>
        <w:spacing w:after="0" w:line="240" w:lineRule="auto"/>
        <w:ind w:left="0" w:firstLine="540"/>
        <w:jc w:val="both"/>
        <w:rPr>
          <w:rFonts w:ascii="Times New Roman" w:hAnsi="Times New Roman"/>
          <w:bCs/>
          <w:sz w:val="24"/>
          <w:szCs w:val="24"/>
        </w:rPr>
      </w:pPr>
      <w:r w:rsidRPr="000D1C93">
        <w:rPr>
          <w:rFonts w:ascii="Times New Roman" w:hAnsi="Times New Roman"/>
          <w:bCs/>
          <w:sz w:val="24"/>
          <w:szCs w:val="24"/>
        </w:rPr>
        <w:t xml:space="preserve"> требованию о </w:t>
      </w:r>
      <w:proofErr w:type="spellStart"/>
      <w:r w:rsidRPr="000D1C93">
        <w:rPr>
          <w:rFonts w:ascii="Times New Roman" w:hAnsi="Times New Roman"/>
          <w:bCs/>
          <w:sz w:val="24"/>
          <w:szCs w:val="24"/>
        </w:rPr>
        <w:t>непроведении</w:t>
      </w:r>
      <w:proofErr w:type="spellEnd"/>
      <w:r w:rsidRPr="000D1C93">
        <w:rPr>
          <w:rFonts w:ascii="Times New Roman" w:hAnsi="Times New Roman"/>
          <w:bCs/>
          <w:sz w:val="24"/>
          <w:szCs w:val="24"/>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0D1C93" w:rsidRPr="001B66CA" w:rsidRDefault="000D1C93" w:rsidP="001B66CA">
      <w:pPr>
        <w:numPr>
          <w:ilvl w:val="0"/>
          <w:numId w:val="12"/>
        </w:numPr>
        <w:tabs>
          <w:tab w:val="left" w:pos="993"/>
        </w:tabs>
        <w:autoSpaceDE w:val="0"/>
        <w:autoSpaceDN w:val="0"/>
        <w:adjustRightInd w:val="0"/>
        <w:spacing w:after="0" w:line="240" w:lineRule="auto"/>
        <w:ind w:left="0" w:firstLine="540"/>
        <w:jc w:val="both"/>
        <w:rPr>
          <w:rFonts w:ascii="Times New Roman" w:hAnsi="Times New Roman"/>
          <w:bCs/>
          <w:sz w:val="24"/>
          <w:szCs w:val="24"/>
        </w:rPr>
      </w:pPr>
      <w:r w:rsidRPr="000D1C93">
        <w:rPr>
          <w:rFonts w:ascii="Times New Roman" w:hAnsi="Times New Roman"/>
          <w:bCs/>
          <w:sz w:val="24"/>
          <w:szCs w:val="24"/>
        </w:rPr>
        <w:t xml:space="preserve">требованию о </w:t>
      </w:r>
      <w:proofErr w:type="spellStart"/>
      <w:r w:rsidRPr="000D1C93">
        <w:rPr>
          <w:rFonts w:ascii="Times New Roman" w:hAnsi="Times New Roman"/>
          <w:bCs/>
          <w:sz w:val="24"/>
          <w:szCs w:val="24"/>
        </w:rPr>
        <w:t>неприостановлении</w:t>
      </w:r>
      <w:proofErr w:type="spellEnd"/>
      <w:r w:rsidRPr="000D1C93">
        <w:rPr>
          <w:rFonts w:ascii="Times New Roman" w:hAnsi="Times New Roman"/>
          <w:bCs/>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0D1C93">
        <w:rPr>
          <w:rFonts w:ascii="Times New Roman" w:hAnsi="Times New Roman"/>
          <w:sz w:val="24"/>
          <w:szCs w:val="24"/>
        </w:rPr>
        <w:t>запросе котировок</w:t>
      </w:r>
      <w:r w:rsidRPr="000D1C93">
        <w:rPr>
          <w:rFonts w:ascii="Times New Roman" w:hAnsi="Times New Roman"/>
          <w:bCs/>
          <w:sz w:val="24"/>
          <w:szCs w:val="24"/>
        </w:rPr>
        <w:t>;</w:t>
      </w:r>
    </w:p>
    <w:p w:rsidR="000D1C93" w:rsidRPr="001B66CA" w:rsidRDefault="000D1C93" w:rsidP="001B66CA">
      <w:pPr>
        <w:numPr>
          <w:ilvl w:val="0"/>
          <w:numId w:val="12"/>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0D1C93">
        <w:rPr>
          <w:rFonts w:ascii="Times New Roman" w:hAnsi="Times New Roman"/>
          <w:bCs/>
          <w:sz w:val="24"/>
          <w:szCs w:val="24"/>
        </w:rPr>
        <w:t xml:space="preserve">требованию об отсутствии </w:t>
      </w:r>
      <w:r w:rsidRPr="000D1C93">
        <w:rPr>
          <w:rFonts w:ascii="Times New Roman" w:hAnsi="Times New Roman"/>
          <w:sz w:val="24"/>
          <w:szCs w:val="24"/>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0D1C93">
          <w:rPr>
            <w:rStyle w:val="af2"/>
            <w:rFonts w:ascii="Times New Roman" w:hAnsi="Times New Roman"/>
            <w:color w:val="auto"/>
            <w:sz w:val="24"/>
            <w:szCs w:val="24"/>
            <w:u w:val="none"/>
          </w:rPr>
          <w:t>законодательством</w:t>
        </w:r>
      </w:hyperlink>
      <w:r w:rsidRPr="000D1C93">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D1C93">
        <w:rPr>
          <w:rFonts w:ascii="Times New Roman" w:hAnsi="Times New Roman"/>
          <w:sz w:val="24"/>
          <w:szCs w:val="24"/>
        </w:rPr>
        <w:t xml:space="preserve"> признании обязанности </w:t>
      </w:r>
      <w:proofErr w:type="gramStart"/>
      <w:r w:rsidRPr="000D1C93">
        <w:rPr>
          <w:rFonts w:ascii="Times New Roman" w:hAnsi="Times New Roman"/>
          <w:sz w:val="24"/>
          <w:szCs w:val="24"/>
        </w:rPr>
        <w:t>заявителя</w:t>
      </w:r>
      <w:proofErr w:type="gramEnd"/>
      <w:r w:rsidRPr="000D1C93">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w:t>
      </w:r>
      <w:hyperlink r:id="rId14" w:history="1">
        <w:r w:rsidRPr="000D1C93">
          <w:rPr>
            <w:rStyle w:val="af2"/>
            <w:rFonts w:ascii="Times New Roman" w:hAnsi="Times New Roman"/>
            <w:color w:val="auto"/>
            <w:sz w:val="24"/>
            <w:szCs w:val="24"/>
            <w:u w:val="none"/>
          </w:rPr>
          <w:t>законодательством</w:t>
        </w:r>
      </w:hyperlink>
      <w:r w:rsidRPr="000D1C93">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D1C93" w:rsidRPr="001B66CA" w:rsidRDefault="000D1C93" w:rsidP="001B66CA">
      <w:pPr>
        <w:numPr>
          <w:ilvl w:val="0"/>
          <w:numId w:val="12"/>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0D1C93">
        <w:rPr>
          <w:rFonts w:ascii="Times New Roman" w:hAnsi="Times New Roman"/>
          <w:bCs/>
          <w:sz w:val="24"/>
          <w:szCs w:val="24"/>
        </w:rPr>
        <w:t>требованию об отсутствии</w:t>
      </w:r>
      <w:r w:rsidRPr="000D1C93">
        <w:rPr>
          <w:rFonts w:ascii="Times New Roman" w:hAnsi="Times New Roman"/>
          <w:sz w:val="24"/>
          <w:szCs w:val="24"/>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0D1C93">
        <w:rPr>
          <w:rFonts w:ascii="Times New Roman" w:hAnsi="Times New Roman"/>
          <w:sz w:val="24"/>
          <w:szCs w:val="24"/>
        </w:rPr>
        <w:t xml:space="preserve"> с поставкой товара, выполнением работы, оказанием услуги, </w:t>
      </w:r>
      <w:proofErr w:type="gramStart"/>
      <w:r w:rsidRPr="000D1C93">
        <w:rPr>
          <w:rFonts w:ascii="Times New Roman" w:hAnsi="Times New Roman"/>
          <w:sz w:val="24"/>
          <w:szCs w:val="24"/>
        </w:rPr>
        <w:t>являющихся</w:t>
      </w:r>
      <w:proofErr w:type="gramEnd"/>
      <w:r w:rsidRPr="000D1C93">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0D1C93" w:rsidRPr="00285A6F" w:rsidRDefault="000D1C93" w:rsidP="00285A6F">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0D1C93">
        <w:rPr>
          <w:rFonts w:ascii="Times New Roman" w:hAnsi="Times New Roman"/>
          <w:sz w:val="24"/>
          <w:szCs w:val="24"/>
        </w:rPr>
        <w:t xml:space="preserve">требованию об отсутствии между участником закупки и </w:t>
      </w:r>
      <w:r w:rsidR="009E7824">
        <w:rPr>
          <w:rFonts w:ascii="Times New Roman" w:hAnsi="Times New Roman"/>
          <w:sz w:val="24"/>
          <w:szCs w:val="24"/>
        </w:rPr>
        <w:t>Государственным заказчиком</w:t>
      </w:r>
      <w:r w:rsidRPr="000D1C93">
        <w:rPr>
          <w:rFonts w:ascii="Times New Roman" w:hAnsi="Times New Roman"/>
          <w:sz w:val="24"/>
          <w:szCs w:val="24"/>
        </w:rPr>
        <w:t xml:space="preserve"> конфликта интересов, под которым понимаются случаи, при которых руководитель </w:t>
      </w:r>
      <w:r w:rsidR="009E7824">
        <w:rPr>
          <w:rFonts w:ascii="Times New Roman" w:hAnsi="Times New Roman"/>
          <w:sz w:val="24"/>
          <w:szCs w:val="24"/>
        </w:rPr>
        <w:t>Государственного заказчика</w:t>
      </w:r>
      <w:r w:rsidRPr="000D1C93">
        <w:rPr>
          <w:rFonts w:ascii="Times New Roman" w:hAnsi="Times New Roman"/>
          <w:sz w:val="24"/>
          <w:szCs w:val="24"/>
        </w:rPr>
        <w:t xml:space="preserve">, член комиссии по осуществлению закупок, руководитель </w:t>
      </w:r>
      <w:r w:rsidR="009E7824">
        <w:rPr>
          <w:rFonts w:ascii="Times New Roman" w:hAnsi="Times New Roman"/>
          <w:sz w:val="24"/>
          <w:szCs w:val="24"/>
        </w:rPr>
        <w:t>Контракт</w:t>
      </w:r>
      <w:r w:rsidRPr="000D1C93">
        <w:rPr>
          <w:rFonts w:ascii="Times New Roman" w:hAnsi="Times New Roman"/>
          <w:sz w:val="24"/>
          <w:szCs w:val="24"/>
        </w:rPr>
        <w:t xml:space="preserve">ной службы </w:t>
      </w:r>
      <w:r w:rsidR="009E7824">
        <w:rPr>
          <w:rFonts w:ascii="Times New Roman" w:hAnsi="Times New Roman"/>
          <w:sz w:val="24"/>
          <w:szCs w:val="24"/>
        </w:rPr>
        <w:t>Государственного заказчика</w:t>
      </w:r>
      <w:r w:rsidRPr="000D1C93">
        <w:rPr>
          <w:rFonts w:ascii="Times New Roman" w:hAnsi="Times New Roman"/>
          <w:sz w:val="24"/>
          <w:szCs w:val="24"/>
        </w:rPr>
        <w:t xml:space="preserve">, </w:t>
      </w:r>
      <w:r w:rsidR="009E7824">
        <w:rPr>
          <w:rFonts w:ascii="Times New Roman" w:hAnsi="Times New Roman"/>
          <w:sz w:val="24"/>
          <w:szCs w:val="24"/>
        </w:rPr>
        <w:t>Контракт</w:t>
      </w:r>
      <w:r w:rsidRPr="000D1C93">
        <w:rPr>
          <w:rFonts w:ascii="Times New Roman" w:hAnsi="Times New Roman"/>
          <w:sz w:val="24"/>
          <w:szCs w:val="24"/>
        </w:rPr>
        <w:t xml:space="preserve">ный управляющий состоят в браке с физическими лицами, являющимися </w:t>
      </w:r>
      <w:proofErr w:type="spellStart"/>
      <w:r w:rsidRPr="000D1C93">
        <w:rPr>
          <w:rFonts w:ascii="Times New Roman" w:hAnsi="Times New Roman"/>
          <w:sz w:val="24"/>
          <w:szCs w:val="24"/>
        </w:rPr>
        <w:t>выгодоприобретателями</w:t>
      </w:r>
      <w:proofErr w:type="spellEnd"/>
      <w:r w:rsidRPr="000D1C93">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0D1C93">
        <w:rPr>
          <w:rFonts w:ascii="Times New Roman" w:hAnsi="Times New Roman"/>
          <w:sz w:val="24"/>
          <w:szCs w:val="24"/>
        </w:rPr>
        <w:t xml:space="preserve">, </w:t>
      </w:r>
      <w:proofErr w:type="gramStart"/>
      <w:r w:rsidRPr="000D1C93">
        <w:rPr>
          <w:rFonts w:ascii="Times New Roman" w:hAnsi="Times New Roman"/>
          <w:sz w:val="24"/>
          <w:szCs w:val="24"/>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1C93">
        <w:rPr>
          <w:rFonts w:ascii="Times New Roman" w:hAnsi="Times New Roman"/>
          <w:sz w:val="24"/>
          <w:szCs w:val="24"/>
        </w:rPr>
        <w:t>неполнородными</w:t>
      </w:r>
      <w:proofErr w:type="spellEnd"/>
      <w:r w:rsidRPr="000D1C93">
        <w:rPr>
          <w:rFonts w:ascii="Times New Roman" w:hAnsi="Times New Roman"/>
          <w:sz w:val="24"/>
          <w:szCs w:val="24"/>
        </w:rPr>
        <w:t xml:space="preserve"> (имеющими общих отца или мать) братьями и сестрами), усыновителями или усыновленными указанных</w:t>
      </w:r>
      <w:proofErr w:type="gramEnd"/>
      <w:r w:rsidRPr="000D1C93">
        <w:rPr>
          <w:rFonts w:ascii="Times New Roman" w:hAnsi="Times New Roman"/>
          <w:sz w:val="24"/>
          <w:szCs w:val="24"/>
        </w:rPr>
        <w:t xml:space="preserve"> </w:t>
      </w:r>
      <w:r w:rsidRPr="000D1C93">
        <w:rPr>
          <w:rFonts w:ascii="Times New Roman" w:hAnsi="Times New Roman"/>
          <w:sz w:val="24"/>
          <w:szCs w:val="24"/>
        </w:rPr>
        <w:lastRenderedPageBreak/>
        <w:t xml:space="preserve">физических лиц. Под </w:t>
      </w:r>
      <w:proofErr w:type="spellStart"/>
      <w:r w:rsidRPr="000D1C93">
        <w:rPr>
          <w:rFonts w:ascii="Times New Roman" w:hAnsi="Times New Roman"/>
          <w:sz w:val="24"/>
          <w:szCs w:val="24"/>
        </w:rPr>
        <w:t>выгодоприобретателями</w:t>
      </w:r>
      <w:proofErr w:type="spellEnd"/>
      <w:r w:rsidRPr="000D1C93">
        <w:rPr>
          <w:rFonts w:ascii="Times New Roman" w:hAnsi="Times New Roman"/>
          <w:sz w:val="24"/>
          <w:szCs w:val="24"/>
        </w:rPr>
        <w:t xml:space="preserve"> понимаются физические лица, владеющие напрямую или </w:t>
      </w:r>
      <w:r>
        <w:rPr>
          <w:rFonts w:ascii="Times New Roman" w:hAnsi="Times New Roman"/>
          <w:sz w:val="24"/>
          <w:szCs w:val="24"/>
        </w:rPr>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1C93" w:rsidRDefault="00285A6F" w:rsidP="000D1C93">
      <w:pPr>
        <w:tabs>
          <w:tab w:val="left" w:pos="993"/>
        </w:tabs>
        <w:spacing w:after="0" w:line="240" w:lineRule="auto"/>
        <w:jc w:val="both"/>
        <w:outlineLvl w:val="0"/>
        <w:rPr>
          <w:rFonts w:ascii="Times New Roman" w:hAnsi="Times New Roman"/>
          <w:bCs/>
          <w:i/>
          <w:sz w:val="24"/>
          <w:szCs w:val="24"/>
        </w:rPr>
      </w:pPr>
      <w:r>
        <w:rPr>
          <w:rFonts w:ascii="Times New Roman" w:hAnsi="Times New Roman"/>
          <w:bCs/>
          <w:i/>
          <w:sz w:val="24"/>
          <w:szCs w:val="24"/>
        </w:rPr>
        <w:t>Примечание:</w:t>
      </w:r>
    </w:p>
    <w:p w:rsidR="000D1C93" w:rsidRDefault="000D1C93" w:rsidP="000D1C93">
      <w:pPr>
        <w:tabs>
          <w:tab w:val="left" w:pos="993"/>
        </w:tabs>
        <w:spacing w:after="0" w:line="240" w:lineRule="auto"/>
        <w:jc w:val="both"/>
        <w:outlineLvl w:val="0"/>
        <w:rPr>
          <w:rFonts w:ascii="Times New Roman" w:hAnsi="Times New Roman"/>
          <w:bCs/>
          <w:i/>
          <w:sz w:val="24"/>
          <w:szCs w:val="24"/>
        </w:rPr>
      </w:pPr>
      <w:r>
        <w:rPr>
          <w:rFonts w:ascii="Times New Roman" w:hAnsi="Times New Roman"/>
          <w:bCs/>
          <w:i/>
          <w:sz w:val="24"/>
          <w:szCs w:val="24"/>
        </w:rPr>
        <w:t xml:space="preserve">* </w:t>
      </w:r>
      <w:r>
        <w:rPr>
          <w:rFonts w:ascii="Times New Roman" w:hAnsi="Times New Roman"/>
          <w:i/>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i/>
          <w:sz w:val="24"/>
          <w:szCs w:val="24"/>
        </w:rPr>
        <w:t>указанных</w:t>
      </w:r>
      <w:proofErr w:type="gramEnd"/>
      <w:r>
        <w:rPr>
          <w:rFonts w:ascii="Times New Roman" w:hAnsi="Times New Roman"/>
          <w:i/>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1C93" w:rsidRDefault="000D1C93" w:rsidP="000D1C93">
      <w:pPr>
        <w:tabs>
          <w:tab w:val="left" w:pos="993"/>
        </w:tabs>
        <w:autoSpaceDE w:val="0"/>
        <w:autoSpaceDN w:val="0"/>
        <w:adjustRightInd w:val="0"/>
        <w:spacing w:after="0" w:line="240" w:lineRule="auto"/>
        <w:jc w:val="center"/>
        <w:rPr>
          <w:rFonts w:ascii="Times New Roman" w:hAnsi="Times New Roman"/>
          <w:b/>
          <w:sz w:val="24"/>
          <w:szCs w:val="24"/>
        </w:rPr>
      </w:pPr>
    </w:p>
    <w:p w:rsidR="00DB72C7" w:rsidRDefault="00DB72C7">
      <w:pPr>
        <w:spacing w:after="0" w:line="240" w:lineRule="auto"/>
        <w:rPr>
          <w:rFonts w:ascii="Times New Roman" w:hAnsi="Times New Roman"/>
          <w:i/>
          <w:sz w:val="24"/>
          <w:szCs w:val="24"/>
        </w:rPr>
      </w:pPr>
      <w:r>
        <w:rPr>
          <w:rFonts w:ascii="Times New Roman" w:hAnsi="Times New Roman"/>
          <w:i/>
          <w:sz w:val="24"/>
          <w:szCs w:val="24"/>
        </w:rPr>
        <w:br w:type="page"/>
      </w:r>
    </w:p>
    <w:p w:rsidR="00871A79" w:rsidRPr="003020BF" w:rsidRDefault="00871A79" w:rsidP="003020BF">
      <w:pPr>
        <w:spacing w:after="0" w:line="240" w:lineRule="auto"/>
        <w:ind w:firstLine="567"/>
        <w:jc w:val="right"/>
        <w:rPr>
          <w:rFonts w:ascii="Times New Roman" w:hAnsi="Times New Roman"/>
          <w:i/>
          <w:sz w:val="24"/>
          <w:szCs w:val="24"/>
        </w:rPr>
      </w:pPr>
      <w:r w:rsidRPr="003020BF">
        <w:rPr>
          <w:rFonts w:ascii="Times New Roman" w:hAnsi="Times New Roman"/>
          <w:i/>
          <w:sz w:val="24"/>
          <w:szCs w:val="24"/>
        </w:rPr>
        <w:lastRenderedPageBreak/>
        <w:t xml:space="preserve">Приложение № </w:t>
      </w:r>
      <w:r w:rsidR="00E02607">
        <w:rPr>
          <w:rFonts w:ascii="Times New Roman" w:hAnsi="Times New Roman"/>
          <w:i/>
          <w:sz w:val="24"/>
          <w:szCs w:val="24"/>
        </w:rPr>
        <w:t>2</w:t>
      </w:r>
      <w:r w:rsidRPr="003020BF">
        <w:rPr>
          <w:rFonts w:ascii="Times New Roman" w:hAnsi="Times New Roman"/>
          <w:i/>
          <w:sz w:val="24"/>
          <w:szCs w:val="24"/>
        </w:rPr>
        <w:t xml:space="preserve"> </w:t>
      </w:r>
    </w:p>
    <w:p w:rsidR="00871A79" w:rsidRPr="003020BF" w:rsidRDefault="00871A79" w:rsidP="003020BF">
      <w:pPr>
        <w:spacing w:after="0" w:line="240" w:lineRule="auto"/>
        <w:ind w:firstLine="567"/>
        <w:jc w:val="right"/>
        <w:rPr>
          <w:rFonts w:ascii="Times New Roman" w:hAnsi="Times New Roman"/>
          <w:i/>
          <w:sz w:val="24"/>
          <w:szCs w:val="24"/>
        </w:rPr>
      </w:pPr>
      <w:r w:rsidRPr="003020BF">
        <w:rPr>
          <w:rFonts w:ascii="Times New Roman" w:hAnsi="Times New Roman"/>
          <w:i/>
          <w:sz w:val="24"/>
          <w:szCs w:val="24"/>
        </w:rPr>
        <w:t>к извещению о проведении запроса котировок</w:t>
      </w:r>
    </w:p>
    <w:p w:rsidR="00756CC1" w:rsidRPr="0054173E" w:rsidRDefault="00756CC1" w:rsidP="003020BF">
      <w:pPr>
        <w:spacing w:after="0" w:line="240" w:lineRule="auto"/>
        <w:ind w:firstLine="567"/>
        <w:jc w:val="right"/>
        <w:rPr>
          <w:rFonts w:ascii="Times New Roman" w:hAnsi="Times New Roman"/>
          <w:i/>
          <w:sz w:val="16"/>
          <w:szCs w:val="16"/>
        </w:rPr>
      </w:pPr>
    </w:p>
    <w:p w:rsidR="00756CC1" w:rsidRPr="003020BF" w:rsidRDefault="00756CC1" w:rsidP="003020BF">
      <w:pPr>
        <w:pStyle w:val="a"/>
        <w:keepNext w:val="0"/>
        <w:numPr>
          <w:ilvl w:val="0"/>
          <w:numId w:val="0"/>
        </w:numPr>
        <w:tabs>
          <w:tab w:val="clear" w:pos="1134"/>
        </w:tabs>
        <w:spacing w:before="0"/>
        <w:ind w:firstLine="567"/>
        <w:jc w:val="center"/>
        <w:rPr>
          <w:rFonts w:eastAsia="Calibri" w:cs="Times New Roman"/>
          <w:b/>
          <w:szCs w:val="24"/>
        </w:rPr>
      </w:pPr>
    </w:p>
    <w:tbl>
      <w:tblPr>
        <w:tblW w:w="10175" w:type="dxa"/>
        <w:jc w:val="center"/>
        <w:tblLayout w:type="fixed"/>
        <w:tblLook w:val="0000"/>
      </w:tblPr>
      <w:tblGrid>
        <w:gridCol w:w="602"/>
        <w:gridCol w:w="2503"/>
        <w:gridCol w:w="7070"/>
      </w:tblGrid>
      <w:tr w:rsidR="00B4553F" w:rsidRPr="00C9679A" w:rsidTr="00B4553F">
        <w:trPr>
          <w:trHeight w:val="300"/>
          <w:jc w:val="center"/>
        </w:trPr>
        <w:tc>
          <w:tcPr>
            <w:tcW w:w="10175" w:type="dxa"/>
            <w:gridSpan w:val="3"/>
            <w:tcBorders>
              <w:top w:val="nil"/>
              <w:left w:val="nil"/>
              <w:bottom w:val="nil"/>
              <w:right w:val="nil"/>
            </w:tcBorders>
            <w:shd w:val="clear" w:color="auto" w:fill="auto"/>
            <w:noWrap/>
            <w:vAlign w:val="bottom"/>
          </w:tcPr>
          <w:p w:rsidR="00B4553F" w:rsidRPr="00C9679A" w:rsidRDefault="00B4553F" w:rsidP="00B4553F">
            <w:pPr>
              <w:jc w:val="center"/>
              <w:rPr>
                <w:rFonts w:ascii="Times New Roman" w:hAnsi="Times New Roman"/>
                <w:b/>
                <w:bCs/>
                <w:sz w:val="24"/>
                <w:szCs w:val="24"/>
              </w:rPr>
            </w:pPr>
            <w:r w:rsidRPr="00C9679A">
              <w:rPr>
                <w:rFonts w:ascii="Times New Roman" w:hAnsi="Times New Roman"/>
                <w:b/>
                <w:bCs/>
                <w:sz w:val="24"/>
                <w:szCs w:val="24"/>
              </w:rPr>
              <w:t>ТЕХНИЧЕСКОЕ ЗАДАНИЕ</w:t>
            </w:r>
          </w:p>
        </w:tc>
      </w:tr>
      <w:tr w:rsidR="00B4553F" w:rsidRPr="00C9679A" w:rsidTr="00B4553F">
        <w:trPr>
          <w:trHeight w:val="270"/>
          <w:jc w:val="center"/>
        </w:trPr>
        <w:tc>
          <w:tcPr>
            <w:tcW w:w="10175" w:type="dxa"/>
            <w:gridSpan w:val="3"/>
            <w:tcBorders>
              <w:top w:val="nil"/>
              <w:left w:val="nil"/>
              <w:bottom w:val="nil"/>
              <w:right w:val="nil"/>
            </w:tcBorders>
            <w:shd w:val="clear" w:color="auto" w:fill="auto"/>
            <w:vAlign w:val="bottom"/>
          </w:tcPr>
          <w:p w:rsidR="00B4553F" w:rsidRPr="00C9679A" w:rsidRDefault="00B4553F" w:rsidP="00B4553F">
            <w:pPr>
              <w:ind w:firstLine="151"/>
              <w:jc w:val="center"/>
              <w:rPr>
                <w:rFonts w:ascii="Times New Roman" w:hAnsi="Times New Roman"/>
                <w:sz w:val="24"/>
                <w:szCs w:val="24"/>
              </w:rPr>
            </w:pPr>
            <w:r w:rsidRPr="00C9679A">
              <w:rPr>
                <w:rFonts w:ascii="Times New Roman" w:hAnsi="Times New Roman"/>
                <w:b/>
                <w:bCs/>
                <w:sz w:val="24"/>
                <w:szCs w:val="24"/>
              </w:rPr>
              <w:t xml:space="preserve">на выполнение комплекса работ по </w:t>
            </w:r>
            <w:r>
              <w:rPr>
                <w:rFonts w:ascii="Times New Roman" w:hAnsi="Times New Roman"/>
                <w:b/>
                <w:bCs/>
                <w:sz w:val="24"/>
                <w:szCs w:val="24"/>
              </w:rPr>
              <w:t xml:space="preserve">изготовлению технических планов и постановке на </w:t>
            </w:r>
            <w:r w:rsidRPr="00C9679A">
              <w:rPr>
                <w:rFonts w:ascii="Times New Roman" w:hAnsi="Times New Roman"/>
                <w:b/>
                <w:bCs/>
                <w:sz w:val="24"/>
                <w:szCs w:val="24"/>
              </w:rPr>
              <w:t xml:space="preserve"> кадастров</w:t>
            </w:r>
            <w:r>
              <w:rPr>
                <w:rFonts w:ascii="Times New Roman" w:hAnsi="Times New Roman"/>
                <w:b/>
                <w:bCs/>
                <w:sz w:val="24"/>
                <w:szCs w:val="24"/>
              </w:rPr>
              <w:t>ый</w:t>
            </w:r>
            <w:r w:rsidRPr="00C9679A">
              <w:rPr>
                <w:rFonts w:ascii="Times New Roman" w:hAnsi="Times New Roman"/>
                <w:b/>
                <w:bCs/>
                <w:sz w:val="24"/>
                <w:szCs w:val="24"/>
              </w:rPr>
              <w:t xml:space="preserve"> учет</w:t>
            </w:r>
            <w:r>
              <w:rPr>
                <w:rFonts w:ascii="Times New Roman" w:hAnsi="Times New Roman"/>
                <w:b/>
                <w:bCs/>
                <w:sz w:val="24"/>
                <w:szCs w:val="24"/>
              </w:rPr>
              <w:t xml:space="preserve"> </w:t>
            </w:r>
            <w:r w:rsidRPr="00C9679A">
              <w:rPr>
                <w:rFonts w:ascii="Times New Roman" w:hAnsi="Times New Roman"/>
                <w:b/>
                <w:sz w:val="24"/>
                <w:szCs w:val="24"/>
              </w:rPr>
              <w:t xml:space="preserve">объекта </w:t>
            </w:r>
            <w:r>
              <w:rPr>
                <w:rFonts w:ascii="Times New Roman" w:hAnsi="Times New Roman"/>
                <w:b/>
                <w:sz w:val="24"/>
                <w:szCs w:val="24"/>
              </w:rPr>
              <w:t>«</w:t>
            </w:r>
            <w:r w:rsidRPr="00C9679A">
              <w:rPr>
                <w:rFonts w:ascii="Times New Roman" w:hAnsi="Times New Roman"/>
                <w:b/>
                <w:sz w:val="24"/>
                <w:szCs w:val="24"/>
              </w:rPr>
              <w:t xml:space="preserve">Строительство </w:t>
            </w:r>
            <w:proofErr w:type="spellStart"/>
            <w:r w:rsidRPr="00C9679A">
              <w:rPr>
                <w:rFonts w:ascii="Times New Roman" w:hAnsi="Times New Roman"/>
                <w:b/>
                <w:sz w:val="24"/>
                <w:szCs w:val="24"/>
              </w:rPr>
              <w:t>ВПП</w:t>
            </w:r>
            <w:proofErr w:type="spellEnd"/>
            <w:r w:rsidRPr="00C9679A">
              <w:rPr>
                <w:rFonts w:ascii="Times New Roman" w:hAnsi="Times New Roman"/>
                <w:b/>
                <w:sz w:val="24"/>
                <w:szCs w:val="24"/>
              </w:rPr>
              <w:t xml:space="preserve"> пос. Палана, Камчатский край</w:t>
            </w:r>
            <w:r>
              <w:rPr>
                <w:rFonts w:ascii="Times New Roman" w:hAnsi="Times New Roman"/>
                <w:b/>
                <w:sz w:val="24"/>
                <w:szCs w:val="24"/>
              </w:rPr>
              <w:t xml:space="preserve"> </w:t>
            </w:r>
            <w:r w:rsidRPr="00C9679A">
              <w:rPr>
                <w:rFonts w:ascii="Times New Roman" w:hAnsi="Times New Roman"/>
                <w:b/>
                <w:sz w:val="24"/>
                <w:szCs w:val="24"/>
              </w:rPr>
              <w:t>1 этап</w:t>
            </w:r>
            <w:r>
              <w:rPr>
                <w:rFonts w:ascii="Times New Roman" w:hAnsi="Times New Roman"/>
                <w:b/>
                <w:sz w:val="24"/>
                <w:szCs w:val="24"/>
              </w:rPr>
              <w:t>»</w:t>
            </w:r>
            <w:r w:rsidRPr="00C9679A">
              <w:rPr>
                <w:rFonts w:ascii="Times New Roman" w:hAnsi="Times New Roman"/>
                <w:b/>
                <w:sz w:val="24"/>
                <w:szCs w:val="24"/>
              </w:rPr>
              <w:t xml:space="preserve"> </w:t>
            </w:r>
          </w:p>
        </w:tc>
      </w:tr>
      <w:tr w:rsidR="00B4553F" w:rsidRPr="00C9679A" w:rsidTr="00B4553F">
        <w:trPr>
          <w:trHeight w:val="465"/>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 xml:space="preserve">№ </w:t>
            </w:r>
            <w:proofErr w:type="spellStart"/>
            <w:proofErr w:type="gramStart"/>
            <w:r w:rsidRPr="00B4553F">
              <w:rPr>
                <w:rFonts w:ascii="Times New Roman" w:hAnsi="Times New Roman"/>
                <w:sz w:val="24"/>
                <w:szCs w:val="24"/>
              </w:rPr>
              <w:t>п</w:t>
            </w:r>
            <w:proofErr w:type="spellEnd"/>
            <w:proofErr w:type="gramEnd"/>
            <w:r w:rsidRPr="00B4553F">
              <w:rPr>
                <w:rFonts w:ascii="Times New Roman" w:hAnsi="Times New Roman"/>
                <w:sz w:val="24"/>
                <w:szCs w:val="24"/>
              </w:rPr>
              <w:t>/</w:t>
            </w:r>
            <w:proofErr w:type="spellStart"/>
            <w:r w:rsidRPr="00B4553F">
              <w:rPr>
                <w:rFonts w:ascii="Times New Roman" w:hAnsi="Times New Roman"/>
                <w:sz w:val="24"/>
                <w:szCs w:val="24"/>
              </w:rPr>
              <w:t>п</w:t>
            </w:r>
            <w:proofErr w:type="spellEnd"/>
          </w:p>
        </w:tc>
        <w:tc>
          <w:tcPr>
            <w:tcW w:w="2503" w:type="dxa"/>
            <w:tcBorders>
              <w:top w:val="single" w:sz="4" w:space="0" w:color="auto"/>
              <w:left w:val="nil"/>
              <w:bottom w:val="single" w:sz="4" w:space="0" w:color="auto"/>
              <w:right w:val="single" w:sz="4" w:space="0" w:color="auto"/>
            </w:tcBorders>
            <w:shd w:val="clear" w:color="auto" w:fill="auto"/>
            <w:noWrap/>
            <w:vAlign w:val="center"/>
          </w:tcPr>
          <w:p w:rsidR="00B4553F" w:rsidRPr="00B4553F" w:rsidRDefault="00B4553F" w:rsidP="00B4553F">
            <w:pPr>
              <w:spacing w:after="0" w:line="240" w:lineRule="auto"/>
              <w:jc w:val="center"/>
              <w:rPr>
                <w:rFonts w:ascii="Times New Roman" w:hAnsi="Times New Roman"/>
                <w:sz w:val="24"/>
                <w:szCs w:val="24"/>
              </w:rPr>
            </w:pPr>
            <w:r w:rsidRPr="00B4553F">
              <w:rPr>
                <w:rFonts w:ascii="Times New Roman" w:hAnsi="Times New Roman"/>
                <w:sz w:val="24"/>
                <w:szCs w:val="24"/>
              </w:rPr>
              <w:t>Наименование</w:t>
            </w:r>
          </w:p>
        </w:tc>
        <w:tc>
          <w:tcPr>
            <w:tcW w:w="7070" w:type="dxa"/>
            <w:tcBorders>
              <w:top w:val="single" w:sz="4" w:space="0" w:color="auto"/>
              <w:left w:val="nil"/>
              <w:bottom w:val="single" w:sz="4" w:space="0" w:color="auto"/>
              <w:right w:val="single" w:sz="4" w:space="0" w:color="auto"/>
            </w:tcBorders>
            <w:shd w:val="clear" w:color="auto" w:fill="auto"/>
            <w:noWrap/>
            <w:vAlign w:val="center"/>
          </w:tcPr>
          <w:p w:rsidR="00B4553F" w:rsidRPr="00B4553F" w:rsidRDefault="00B4553F" w:rsidP="00B4553F">
            <w:pPr>
              <w:spacing w:after="0" w:line="240" w:lineRule="auto"/>
              <w:jc w:val="center"/>
              <w:rPr>
                <w:rFonts w:ascii="Times New Roman" w:hAnsi="Times New Roman"/>
                <w:sz w:val="24"/>
                <w:szCs w:val="24"/>
              </w:rPr>
            </w:pPr>
            <w:r w:rsidRPr="00B4553F">
              <w:rPr>
                <w:rFonts w:ascii="Times New Roman" w:hAnsi="Times New Roman"/>
                <w:sz w:val="24"/>
                <w:szCs w:val="24"/>
              </w:rPr>
              <w:t>Требуемые параметры</w:t>
            </w:r>
          </w:p>
        </w:tc>
      </w:tr>
      <w:tr w:rsidR="00B4553F" w:rsidRPr="00C9679A" w:rsidTr="00B4553F">
        <w:trPr>
          <w:trHeight w:val="355"/>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1.</w:t>
            </w:r>
          </w:p>
        </w:tc>
        <w:tc>
          <w:tcPr>
            <w:tcW w:w="2503" w:type="dxa"/>
            <w:tcBorders>
              <w:top w:val="single" w:sz="4" w:space="0" w:color="auto"/>
              <w:left w:val="nil"/>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Местоположение объекта</w:t>
            </w:r>
          </w:p>
        </w:tc>
        <w:tc>
          <w:tcPr>
            <w:tcW w:w="7070" w:type="dxa"/>
            <w:tcBorders>
              <w:top w:val="single" w:sz="4" w:space="0" w:color="auto"/>
              <w:left w:val="nil"/>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 xml:space="preserve">Камчатский край, </w:t>
            </w:r>
            <w:proofErr w:type="spellStart"/>
            <w:r w:rsidRPr="00B4553F">
              <w:rPr>
                <w:rFonts w:ascii="Times New Roman" w:hAnsi="Times New Roman"/>
                <w:sz w:val="24"/>
                <w:szCs w:val="24"/>
              </w:rPr>
              <w:t>Тигильский</w:t>
            </w:r>
            <w:proofErr w:type="spellEnd"/>
            <w:r w:rsidRPr="00B4553F">
              <w:rPr>
                <w:rFonts w:ascii="Times New Roman" w:hAnsi="Times New Roman"/>
                <w:sz w:val="24"/>
                <w:szCs w:val="24"/>
              </w:rPr>
              <w:t xml:space="preserve"> район, </w:t>
            </w:r>
            <w:proofErr w:type="spellStart"/>
            <w:r w:rsidRPr="00B4553F">
              <w:rPr>
                <w:rFonts w:ascii="Times New Roman" w:hAnsi="Times New Roman"/>
                <w:sz w:val="24"/>
                <w:szCs w:val="24"/>
              </w:rPr>
              <w:t>пгт</w:t>
            </w:r>
            <w:proofErr w:type="spellEnd"/>
            <w:r w:rsidRPr="00B4553F">
              <w:rPr>
                <w:rFonts w:ascii="Times New Roman" w:hAnsi="Times New Roman"/>
                <w:sz w:val="24"/>
                <w:szCs w:val="24"/>
              </w:rPr>
              <w:t>. Палана, аэропорт.</w:t>
            </w:r>
          </w:p>
        </w:tc>
      </w:tr>
      <w:tr w:rsidR="00B4553F" w:rsidRPr="00C9679A" w:rsidTr="00B4553F">
        <w:trPr>
          <w:trHeight w:val="726"/>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2.</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Состав объекта</w:t>
            </w:r>
          </w:p>
        </w:tc>
        <w:tc>
          <w:tcPr>
            <w:tcW w:w="7070" w:type="dxa"/>
            <w:tcBorders>
              <w:top w:val="single" w:sz="4" w:space="0" w:color="auto"/>
              <w:left w:val="nil"/>
              <w:bottom w:val="single" w:sz="4" w:space="0" w:color="auto"/>
              <w:right w:val="single" w:sz="4" w:space="0" w:color="auto"/>
            </w:tcBorders>
            <w:shd w:val="clear" w:color="auto" w:fill="auto"/>
          </w:tcPr>
          <w:p w:rsidR="00B4553F" w:rsidRPr="00B4553F" w:rsidRDefault="00B4553F" w:rsidP="00B4553F">
            <w:pPr>
              <w:pStyle w:val="a5"/>
              <w:numPr>
                <w:ilvl w:val="0"/>
                <w:numId w:val="14"/>
              </w:numPr>
              <w:spacing w:after="0" w:line="240" w:lineRule="auto"/>
              <w:ind w:left="284" w:hanging="284"/>
              <w:rPr>
                <w:rFonts w:ascii="Times New Roman" w:hAnsi="Times New Roman"/>
                <w:sz w:val="24"/>
                <w:szCs w:val="24"/>
              </w:rPr>
            </w:pPr>
            <w:proofErr w:type="spellStart"/>
            <w:r w:rsidRPr="00B4553F">
              <w:rPr>
                <w:rFonts w:ascii="Times New Roman" w:hAnsi="Times New Roman"/>
                <w:sz w:val="24"/>
                <w:szCs w:val="24"/>
              </w:rPr>
              <w:t>ИВПП</w:t>
            </w:r>
            <w:proofErr w:type="spellEnd"/>
            <w:r w:rsidRPr="00B4553F">
              <w:rPr>
                <w:rFonts w:ascii="Times New Roman" w:hAnsi="Times New Roman"/>
                <w:sz w:val="24"/>
                <w:szCs w:val="24"/>
              </w:rPr>
              <w:t xml:space="preserve"> размером </w:t>
            </w:r>
            <w:proofErr w:type="spellStart"/>
            <w:r w:rsidRPr="00B4553F">
              <w:rPr>
                <w:rFonts w:ascii="Times New Roman" w:hAnsi="Times New Roman"/>
                <w:sz w:val="24"/>
                <w:szCs w:val="24"/>
              </w:rPr>
              <w:t>1442,98м</w:t>
            </w:r>
            <w:proofErr w:type="spellEnd"/>
            <w:r w:rsidRPr="00B4553F">
              <w:rPr>
                <w:rFonts w:ascii="Times New Roman" w:hAnsi="Times New Roman"/>
                <w:sz w:val="24"/>
                <w:szCs w:val="24"/>
              </w:rPr>
              <w:t xml:space="preserve"> * </w:t>
            </w:r>
            <w:proofErr w:type="spellStart"/>
            <w:r w:rsidRPr="00B4553F">
              <w:rPr>
                <w:rFonts w:ascii="Times New Roman" w:hAnsi="Times New Roman"/>
                <w:sz w:val="24"/>
                <w:szCs w:val="24"/>
              </w:rPr>
              <w:t>28,13м</w:t>
            </w:r>
            <w:proofErr w:type="spellEnd"/>
            <w:r w:rsidRPr="00B4553F">
              <w:rPr>
                <w:rFonts w:ascii="Times New Roman" w:hAnsi="Times New Roman"/>
                <w:sz w:val="24"/>
                <w:szCs w:val="24"/>
              </w:rPr>
              <w:t xml:space="preserve">  с  рулежной  дорожкой  </w:t>
            </w:r>
            <w:proofErr w:type="spellStart"/>
            <w:r w:rsidRPr="00B4553F">
              <w:rPr>
                <w:rFonts w:ascii="Times New Roman" w:hAnsi="Times New Roman"/>
                <w:sz w:val="24"/>
                <w:szCs w:val="24"/>
              </w:rPr>
              <w:t>РД-1</w:t>
            </w:r>
            <w:proofErr w:type="spellEnd"/>
            <w:r w:rsidRPr="00B4553F">
              <w:rPr>
                <w:rFonts w:ascii="Times New Roman" w:hAnsi="Times New Roman"/>
                <w:sz w:val="24"/>
                <w:szCs w:val="24"/>
              </w:rPr>
              <w:t xml:space="preserve">  размером </w:t>
            </w:r>
            <w:proofErr w:type="spellStart"/>
            <w:r w:rsidRPr="00B4553F">
              <w:rPr>
                <w:rFonts w:ascii="Times New Roman" w:hAnsi="Times New Roman"/>
                <w:sz w:val="24"/>
                <w:szCs w:val="24"/>
              </w:rPr>
              <w:t>78,17м</w:t>
            </w:r>
            <w:proofErr w:type="spellEnd"/>
            <w:r w:rsidRPr="00B4553F">
              <w:rPr>
                <w:rFonts w:ascii="Times New Roman" w:hAnsi="Times New Roman"/>
                <w:sz w:val="24"/>
                <w:szCs w:val="24"/>
              </w:rPr>
              <w:t xml:space="preserve"> * </w:t>
            </w:r>
            <w:proofErr w:type="spellStart"/>
            <w:r w:rsidRPr="00B4553F">
              <w:rPr>
                <w:rFonts w:ascii="Times New Roman" w:hAnsi="Times New Roman"/>
                <w:sz w:val="24"/>
                <w:szCs w:val="24"/>
              </w:rPr>
              <w:t>14,06м</w:t>
            </w:r>
            <w:proofErr w:type="spellEnd"/>
            <w:r w:rsidRPr="00B4553F">
              <w:rPr>
                <w:rFonts w:ascii="Times New Roman" w:hAnsi="Times New Roman"/>
                <w:sz w:val="24"/>
                <w:szCs w:val="24"/>
              </w:rPr>
              <w:t xml:space="preserve">.  </w:t>
            </w:r>
          </w:p>
          <w:p w:rsidR="00B4553F" w:rsidRPr="00B4553F" w:rsidRDefault="00B4553F" w:rsidP="00B4553F">
            <w:pPr>
              <w:pStyle w:val="a5"/>
              <w:numPr>
                <w:ilvl w:val="0"/>
                <w:numId w:val="14"/>
              </w:numPr>
              <w:spacing w:after="0" w:line="240" w:lineRule="auto"/>
              <w:ind w:left="284" w:hanging="284"/>
              <w:rPr>
                <w:rFonts w:ascii="Times New Roman" w:hAnsi="Times New Roman"/>
                <w:sz w:val="24"/>
                <w:szCs w:val="24"/>
              </w:rPr>
            </w:pPr>
            <w:r w:rsidRPr="00B4553F">
              <w:rPr>
                <w:rFonts w:ascii="Times New Roman" w:hAnsi="Times New Roman"/>
                <w:sz w:val="24"/>
                <w:szCs w:val="24"/>
              </w:rPr>
              <w:t>Водосточно-дренажная сеть:</w:t>
            </w:r>
          </w:p>
          <w:p w:rsidR="00B4553F" w:rsidRPr="00B4553F" w:rsidRDefault="00B4553F" w:rsidP="00B4553F">
            <w:pPr>
              <w:pStyle w:val="a5"/>
              <w:spacing w:after="0" w:line="240" w:lineRule="auto"/>
              <w:ind w:left="284"/>
              <w:rPr>
                <w:rFonts w:ascii="Times New Roman" w:hAnsi="Times New Roman"/>
                <w:sz w:val="24"/>
                <w:szCs w:val="24"/>
              </w:rPr>
            </w:pPr>
            <w:r w:rsidRPr="00B4553F">
              <w:rPr>
                <w:rFonts w:ascii="Times New Roman" w:hAnsi="Times New Roman"/>
                <w:sz w:val="24"/>
                <w:szCs w:val="24"/>
              </w:rPr>
              <w:t xml:space="preserve">- дренажная сеть из </w:t>
            </w:r>
            <w:proofErr w:type="spellStart"/>
            <w:r w:rsidRPr="00B4553F">
              <w:rPr>
                <w:rFonts w:ascii="Times New Roman" w:hAnsi="Times New Roman"/>
                <w:sz w:val="24"/>
                <w:szCs w:val="24"/>
              </w:rPr>
              <w:t>беструбчатых</w:t>
            </w:r>
            <w:proofErr w:type="spellEnd"/>
            <w:r w:rsidRPr="00B4553F">
              <w:rPr>
                <w:rFonts w:ascii="Times New Roman" w:hAnsi="Times New Roman"/>
                <w:sz w:val="24"/>
                <w:szCs w:val="24"/>
              </w:rPr>
              <w:t xml:space="preserve"> дрен длиной </w:t>
            </w:r>
            <w:proofErr w:type="spellStart"/>
            <w:r w:rsidRPr="00B4553F">
              <w:rPr>
                <w:rFonts w:ascii="Times New Roman" w:hAnsi="Times New Roman"/>
                <w:sz w:val="24"/>
                <w:szCs w:val="24"/>
              </w:rPr>
              <w:t>4470м</w:t>
            </w:r>
            <w:proofErr w:type="spellEnd"/>
            <w:r w:rsidRPr="00B4553F">
              <w:rPr>
                <w:rFonts w:ascii="Times New Roman" w:hAnsi="Times New Roman"/>
                <w:sz w:val="24"/>
                <w:szCs w:val="24"/>
              </w:rPr>
              <w:t xml:space="preserve">, </w:t>
            </w:r>
          </w:p>
          <w:p w:rsidR="00B4553F" w:rsidRPr="00B4553F" w:rsidRDefault="00B4553F" w:rsidP="00B4553F">
            <w:pPr>
              <w:pStyle w:val="a5"/>
              <w:spacing w:after="0" w:line="240" w:lineRule="auto"/>
              <w:ind w:left="284"/>
              <w:rPr>
                <w:rFonts w:ascii="Times New Roman" w:hAnsi="Times New Roman"/>
                <w:sz w:val="24"/>
                <w:szCs w:val="24"/>
              </w:rPr>
            </w:pPr>
            <w:r w:rsidRPr="00B4553F">
              <w:rPr>
                <w:rFonts w:ascii="Times New Roman" w:hAnsi="Times New Roman"/>
                <w:sz w:val="24"/>
                <w:szCs w:val="24"/>
              </w:rPr>
              <w:t xml:space="preserve">- водоотводная  канава </w:t>
            </w:r>
            <w:proofErr w:type="spellStart"/>
            <w:r w:rsidRPr="00B4553F">
              <w:rPr>
                <w:rFonts w:ascii="Times New Roman" w:hAnsi="Times New Roman"/>
                <w:sz w:val="24"/>
                <w:szCs w:val="24"/>
              </w:rPr>
              <w:t>ВК</w:t>
            </w:r>
            <w:proofErr w:type="gramStart"/>
            <w:r w:rsidRPr="00B4553F">
              <w:rPr>
                <w:rFonts w:ascii="Times New Roman" w:hAnsi="Times New Roman"/>
                <w:sz w:val="24"/>
                <w:szCs w:val="24"/>
              </w:rPr>
              <w:t>1</w:t>
            </w:r>
            <w:proofErr w:type="spellEnd"/>
            <w:proofErr w:type="gramEnd"/>
            <w:r w:rsidRPr="00B4553F">
              <w:rPr>
                <w:rFonts w:ascii="Times New Roman" w:hAnsi="Times New Roman"/>
                <w:sz w:val="24"/>
                <w:szCs w:val="24"/>
              </w:rPr>
              <w:t xml:space="preserve"> длиной </w:t>
            </w:r>
            <w:proofErr w:type="spellStart"/>
            <w:r w:rsidRPr="00B4553F">
              <w:rPr>
                <w:rFonts w:ascii="Times New Roman" w:hAnsi="Times New Roman"/>
                <w:sz w:val="24"/>
                <w:szCs w:val="24"/>
              </w:rPr>
              <w:t>1781м</w:t>
            </w:r>
            <w:proofErr w:type="spellEnd"/>
            <w:r w:rsidRPr="00B4553F">
              <w:rPr>
                <w:rFonts w:ascii="Times New Roman" w:hAnsi="Times New Roman"/>
                <w:sz w:val="24"/>
                <w:szCs w:val="24"/>
              </w:rPr>
              <w:t xml:space="preserve">,  </w:t>
            </w:r>
          </w:p>
          <w:p w:rsidR="00B4553F" w:rsidRPr="00B4553F" w:rsidRDefault="00B4553F" w:rsidP="00B4553F">
            <w:pPr>
              <w:pStyle w:val="a5"/>
              <w:spacing w:after="0" w:line="240" w:lineRule="auto"/>
              <w:ind w:left="284"/>
              <w:rPr>
                <w:rFonts w:ascii="Times New Roman" w:hAnsi="Times New Roman"/>
                <w:sz w:val="24"/>
                <w:szCs w:val="24"/>
              </w:rPr>
            </w:pPr>
            <w:r w:rsidRPr="00B4553F">
              <w:rPr>
                <w:rFonts w:ascii="Times New Roman" w:hAnsi="Times New Roman"/>
                <w:sz w:val="24"/>
                <w:szCs w:val="24"/>
              </w:rPr>
              <w:t xml:space="preserve">- нагорная канава </w:t>
            </w:r>
            <w:proofErr w:type="spellStart"/>
            <w:r w:rsidRPr="00B4553F">
              <w:rPr>
                <w:rFonts w:ascii="Times New Roman" w:hAnsi="Times New Roman"/>
                <w:sz w:val="24"/>
                <w:szCs w:val="24"/>
              </w:rPr>
              <w:t>НК3</w:t>
            </w:r>
            <w:proofErr w:type="spellEnd"/>
            <w:r w:rsidRPr="00B4553F">
              <w:rPr>
                <w:rFonts w:ascii="Times New Roman" w:hAnsi="Times New Roman"/>
                <w:sz w:val="24"/>
                <w:szCs w:val="24"/>
              </w:rPr>
              <w:t xml:space="preserve"> длиной </w:t>
            </w:r>
            <w:proofErr w:type="spellStart"/>
            <w:r w:rsidRPr="00B4553F">
              <w:rPr>
                <w:rFonts w:ascii="Times New Roman" w:hAnsi="Times New Roman"/>
                <w:sz w:val="24"/>
                <w:szCs w:val="24"/>
              </w:rPr>
              <w:t>1061,1м</w:t>
            </w:r>
            <w:proofErr w:type="spellEnd"/>
            <w:r w:rsidRPr="00B4553F">
              <w:rPr>
                <w:rFonts w:ascii="Times New Roman" w:hAnsi="Times New Roman"/>
                <w:sz w:val="24"/>
                <w:szCs w:val="24"/>
              </w:rPr>
              <w:t xml:space="preserve">, </w:t>
            </w:r>
          </w:p>
          <w:p w:rsidR="00B4553F" w:rsidRPr="00B4553F" w:rsidRDefault="00B4553F" w:rsidP="00B4553F">
            <w:pPr>
              <w:pStyle w:val="a5"/>
              <w:spacing w:after="0" w:line="240" w:lineRule="auto"/>
              <w:ind w:left="284"/>
              <w:rPr>
                <w:rFonts w:ascii="Times New Roman" w:hAnsi="Times New Roman"/>
                <w:sz w:val="24"/>
                <w:szCs w:val="24"/>
              </w:rPr>
            </w:pPr>
            <w:r w:rsidRPr="00B4553F">
              <w:rPr>
                <w:rFonts w:ascii="Times New Roman" w:hAnsi="Times New Roman"/>
                <w:sz w:val="24"/>
                <w:szCs w:val="24"/>
              </w:rPr>
              <w:t xml:space="preserve">- нагорная канава </w:t>
            </w:r>
            <w:proofErr w:type="spellStart"/>
            <w:r w:rsidRPr="00B4553F">
              <w:rPr>
                <w:rFonts w:ascii="Times New Roman" w:hAnsi="Times New Roman"/>
                <w:sz w:val="24"/>
                <w:szCs w:val="24"/>
              </w:rPr>
              <w:t>НК</w:t>
            </w:r>
            <w:proofErr w:type="gramStart"/>
            <w:r w:rsidRPr="00B4553F">
              <w:rPr>
                <w:rFonts w:ascii="Times New Roman" w:hAnsi="Times New Roman"/>
                <w:sz w:val="24"/>
                <w:szCs w:val="24"/>
              </w:rPr>
              <w:t>4</w:t>
            </w:r>
            <w:proofErr w:type="spellEnd"/>
            <w:proofErr w:type="gramEnd"/>
            <w:r w:rsidRPr="00B4553F">
              <w:rPr>
                <w:rFonts w:ascii="Times New Roman" w:hAnsi="Times New Roman"/>
                <w:sz w:val="24"/>
                <w:szCs w:val="24"/>
              </w:rPr>
              <w:t xml:space="preserve"> длиной </w:t>
            </w:r>
            <w:proofErr w:type="spellStart"/>
            <w:r w:rsidRPr="00B4553F">
              <w:rPr>
                <w:rFonts w:ascii="Times New Roman" w:hAnsi="Times New Roman"/>
                <w:sz w:val="24"/>
                <w:szCs w:val="24"/>
              </w:rPr>
              <w:t>789,12м</w:t>
            </w:r>
            <w:proofErr w:type="spellEnd"/>
            <w:r w:rsidRPr="00B4553F">
              <w:rPr>
                <w:rFonts w:ascii="Times New Roman" w:hAnsi="Times New Roman"/>
                <w:sz w:val="24"/>
                <w:szCs w:val="24"/>
              </w:rPr>
              <w:t>.</w:t>
            </w:r>
          </w:p>
        </w:tc>
      </w:tr>
      <w:tr w:rsidR="00B4553F" w:rsidRPr="00C9679A" w:rsidTr="00B4553F">
        <w:trPr>
          <w:trHeight w:val="533"/>
          <w:jc w:val="center"/>
        </w:trPr>
        <w:tc>
          <w:tcPr>
            <w:tcW w:w="602" w:type="dxa"/>
            <w:tcBorders>
              <w:top w:val="single" w:sz="4" w:space="0" w:color="auto"/>
              <w:left w:val="single" w:sz="4" w:space="0" w:color="auto"/>
              <w:bottom w:val="single" w:sz="4" w:space="0" w:color="auto"/>
              <w:right w:val="single" w:sz="4" w:space="0" w:color="auto"/>
            </w:tcBorders>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3.</w:t>
            </w:r>
          </w:p>
        </w:tc>
        <w:tc>
          <w:tcPr>
            <w:tcW w:w="2503" w:type="dxa"/>
            <w:tcBorders>
              <w:top w:val="single" w:sz="4" w:space="0" w:color="auto"/>
              <w:left w:val="single" w:sz="4" w:space="0" w:color="auto"/>
              <w:bottom w:val="single" w:sz="4" w:space="0" w:color="auto"/>
              <w:right w:val="single" w:sz="4" w:space="0" w:color="auto"/>
            </w:tcBorders>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Содержание работ</w:t>
            </w:r>
          </w:p>
        </w:tc>
        <w:tc>
          <w:tcPr>
            <w:tcW w:w="7070"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1 этап (подготовительный):</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изучение и анализ имеющихся материалов выполненных землеустроительных и проектных работ (межевое дело, проектная документация);</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анализ имеющихся правоустанавливающих документов на объект.</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2 этап (полевой):</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xml:space="preserve">техническая инвентаризация объекта: </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визуальное обследование с целью идентификации объекта паспортизации и относящимися к нему устройствами и сооружениями;</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определение количественных и качественных характеристик объекта с относящимися к нему устройствами и сооружениями, с использованием проектной документации на их возведение.</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3 этап (камеральный):</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составление инвентаризационных описей, включающих в себя полное наименование объекта, его назначение, основные технико-экономические и эксплуатационные показатели, сведения о владельце и пользователе;</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подготовка документов на осуществление кадастрового учета объекта, постановка на государственный кадастровый учет, получение выписки из государственного кадастра недвижимости;</w:t>
            </w:r>
          </w:p>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организация контроля полноты и качества выполнения работ;</w:t>
            </w:r>
          </w:p>
          <w:p w:rsidR="00B4553F" w:rsidRPr="00B4553F" w:rsidRDefault="00B4553F" w:rsidP="001B4E5E">
            <w:pPr>
              <w:spacing w:after="0" w:line="240" w:lineRule="auto"/>
              <w:jc w:val="both"/>
              <w:rPr>
                <w:rFonts w:ascii="Times New Roman" w:hAnsi="Times New Roman"/>
                <w:sz w:val="24"/>
                <w:szCs w:val="24"/>
              </w:rPr>
            </w:pPr>
            <w:r w:rsidRPr="00B4553F">
              <w:rPr>
                <w:rFonts w:ascii="Times New Roman" w:hAnsi="Times New Roman"/>
                <w:sz w:val="24"/>
                <w:szCs w:val="24"/>
              </w:rPr>
              <w:t xml:space="preserve">- сдача отчетной технической документации в соответствии с требованиями </w:t>
            </w:r>
            <w:r w:rsidR="009E7824">
              <w:rPr>
                <w:rFonts w:ascii="Times New Roman" w:hAnsi="Times New Roman"/>
                <w:sz w:val="24"/>
                <w:szCs w:val="24"/>
              </w:rPr>
              <w:t>Государственного заказчика</w:t>
            </w:r>
            <w:r w:rsidRPr="00B4553F">
              <w:rPr>
                <w:rFonts w:ascii="Times New Roman" w:hAnsi="Times New Roman"/>
                <w:sz w:val="24"/>
                <w:szCs w:val="24"/>
              </w:rPr>
              <w:t>, кадастровых паспортов объектов инвентаризации, содержащих информацию в объеме, необходимом для регистрации права оперативного управления объектом.</w:t>
            </w:r>
          </w:p>
        </w:tc>
      </w:tr>
      <w:tr w:rsidR="00B4553F" w:rsidRPr="000841C1" w:rsidTr="00B4553F">
        <w:trPr>
          <w:trHeight w:val="172"/>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4.</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 xml:space="preserve">Перечень отчетных материалов </w:t>
            </w:r>
          </w:p>
        </w:tc>
        <w:tc>
          <w:tcPr>
            <w:tcW w:w="7070"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jc w:val="both"/>
              <w:rPr>
                <w:rFonts w:ascii="Times New Roman" w:hAnsi="Times New Roman"/>
                <w:sz w:val="24"/>
                <w:szCs w:val="24"/>
              </w:rPr>
            </w:pPr>
            <w:r w:rsidRPr="00B4553F">
              <w:rPr>
                <w:rFonts w:ascii="Times New Roman" w:hAnsi="Times New Roman"/>
                <w:sz w:val="24"/>
                <w:szCs w:val="24"/>
              </w:rPr>
              <w:t xml:space="preserve">По окончанию работ Исполнитель формирует и передает </w:t>
            </w:r>
            <w:r w:rsidR="009E7824">
              <w:rPr>
                <w:rFonts w:ascii="Times New Roman" w:hAnsi="Times New Roman"/>
                <w:sz w:val="24"/>
                <w:szCs w:val="24"/>
              </w:rPr>
              <w:t>Государственный Государственному заказчику</w:t>
            </w:r>
            <w:r w:rsidRPr="00B4553F">
              <w:rPr>
                <w:rFonts w:ascii="Times New Roman" w:hAnsi="Times New Roman"/>
                <w:sz w:val="24"/>
                <w:szCs w:val="24"/>
              </w:rPr>
              <w:t>:</w:t>
            </w:r>
          </w:p>
          <w:p w:rsidR="00B4553F" w:rsidRPr="00B4553F" w:rsidRDefault="00B4553F" w:rsidP="00B4553F">
            <w:pPr>
              <w:spacing w:after="0" w:line="240" w:lineRule="auto"/>
              <w:ind w:left="207" w:hanging="207"/>
              <w:jc w:val="both"/>
              <w:rPr>
                <w:rFonts w:ascii="Times New Roman" w:hAnsi="Times New Roman"/>
                <w:sz w:val="24"/>
                <w:szCs w:val="24"/>
              </w:rPr>
            </w:pPr>
            <w:r w:rsidRPr="00B4553F">
              <w:rPr>
                <w:rFonts w:ascii="Times New Roman" w:hAnsi="Times New Roman"/>
                <w:sz w:val="24"/>
                <w:szCs w:val="24"/>
              </w:rPr>
              <w:t>1. Технический план объекта «</w:t>
            </w:r>
            <w:proofErr w:type="spellStart"/>
            <w:r w:rsidRPr="00B4553F">
              <w:rPr>
                <w:rFonts w:ascii="Times New Roman" w:hAnsi="Times New Roman"/>
                <w:sz w:val="24"/>
                <w:szCs w:val="24"/>
              </w:rPr>
              <w:t>ИВПП</w:t>
            </w:r>
            <w:proofErr w:type="spellEnd"/>
            <w:r w:rsidRPr="00B4553F">
              <w:rPr>
                <w:rFonts w:ascii="Times New Roman" w:hAnsi="Times New Roman"/>
                <w:sz w:val="24"/>
                <w:szCs w:val="24"/>
              </w:rPr>
              <w:t xml:space="preserve">  с  рулежной  дорожкой       </w:t>
            </w:r>
            <w:proofErr w:type="spellStart"/>
            <w:r w:rsidRPr="00B4553F">
              <w:rPr>
                <w:rFonts w:ascii="Times New Roman" w:hAnsi="Times New Roman"/>
                <w:sz w:val="24"/>
                <w:szCs w:val="24"/>
              </w:rPr>
              <w:t>РД-1</w:t>
            </w:r>
            <w:proofErr w:type="spellEnd"/>
            <w:r w:rsidRPr="00B4553F">
              <w:rPr>
                <w:rFonts w:ascii="Times New Roman" w:hAnsi="Times New Roman"/>
                <w:sz w:val="24"/>
                <w:szCs w:val="24"/>
              </w:rPr>
              <w:t>»  - 1 экземпляр;</w:t>
            </w:r>
          </w:p>
          <w:p w:rsidR="00B4553F" w:rsidRPr="00B4553F" w:rsidRDefault="00B4553F" w:rsidP="00B4553F">
            <w:pPr>
              <w:pStyle w:val="a5"/>
              <w:spacing w:after="0" w:line="240" w:lineRule="auto"/>
              <w:ind w:left="284" w:hanging="284"/>
              <w:jc w:val="both"/>
              <w:rPr>
                <w:rFonts w:ascii="Times New Roman" w:hAnsi="Times New Roman"/>
                <w:sz w:val="24"/>
                <w:szCs w:val="24"/>
              </w:rPr>
            </w:pPr>
            <w:r w:rsidRPr="00B4553F">
              <w:rPr>
                <w:rFonts w:ascii="Times New Roman" w:hAnsi="Times New Roman"/>
                <w:sz w:val="24"/>
                <w:szCs w:val="24"/>
              </w:rPr>
              <w:t>2.  Технический план объекта «Водосточно-дренажная сеть»           - 1 экземпляр;</w:t>
            </w:r>
          </w:p>
          <w:p w:rsidR="00B4553F" w:rsidRPr="00B4553F" w:rsidRDefault="00B4553F" w:rsidP="00B4553F">
            <w:pPr>
              <w:pStyle w:val="a5"/>
              <w:spacing w:after="0" w:line="240" w:lineRule="auto"/>
              <w:ind w:left="284" w:hanging="284"/>
              <w:jc w:val="both"/>
              <w:rPr>
                <w:rFonts w:ascii="Times New Roman" w:hAnsi="Times New Roman"/>
                <w:sz w:val="24"/>
                <w:szCs w:val="24"/>
              </w:rPr>
            </w:pPr>
            <w:r w:rsidRPr="00B4553F">
              <w:rPr>
                <w:rFonts w:ascii="Times New Roman" w:hAnsi="Times New Roman"/>
                <w:sz w:val="24"/>
                <w:szCs w:val="24"/>
              </w:rPr>
              <w:lastRenderedPageBreak/>
              <w:t>3.  Кадастровый паспорт объекта «</w:t>
            </w:r>
            <w:proofErr w:type="spellStart"/>
            <w:r w:rsidRPr="00B4553F">
              <w:rPr>
                <w:rFonts w:ascii="Times New Roman" w:hAnsi="Times New Roman"/>
                <w:sz w:val="24"/>
                <w:szCs w:val="24"/>
              </w:rPr>
              <w:t>ИВПП</w:t>
            </w:r>
            <w:proofErr w:type="spellEnd"/>
            <w:r w:rsidRPr="00B4553F">
              <w:rPr>
                <w:rFonts w:ascii="Times New Roman" w:hAnsi="Times New Roman"/>
                <w:sz w:val="24"/>
                <w:szCs w:val="24"/>
              </w:rPr>
              <w:t xml:space="preserve">  с  рулежной  дорожкой  </w:t>
            </w:r>
            <w:proofErr w:type="spellStart"/>
            <w:r w:rsidRPr="00B4553F">
              <w:rPr>
                <w:rFonts w:ascii="Times New Roman" w:hAnsi="Times New Roman"/>
                <w:sz w:val="24"/>
                <w:szCs w:val="24"/>
              </w:rPr>
              <w:t>РД-1</w:t>
            </w:r>
            <w:proofErr w:type="spellEnd"/>
            <w:r w:rsidRPr="00B4553F">
              <w:rPr>
                <w:rFonts w:ascii="Times New Roman" w:hAnsi="Times New Roman"/>
                <w:sz w:val="24"/>
                <w:szCs w:val="24"/>
              </w:rPr>
              <w:t>»  - 1 экземпляр;</w:t>
            </w:r>
          </w:p>
          <w:p w:rsidR="00B4553F" w:rsidRPr="00B4553F" w:rsidRDefault="00B4553F" w:rsidP="00B4553F">
            <w:pPr>
              <w:pStyle w:val="a5"/>
              <w:spacing w:after="0" w:line="240" w:lineRule="auto"/>
              <w:ind w:left="284" w:hanging="284"/>
              <w:jc w:val="both"/>
              <w:rPr>
                <w:rFonts w:ascii="Times New Roman" w:hAnsi="Times New Roman"/>
                <w:sz w:val="24"/>
                <w:szCs w:val="24"/>
              </w:rPr>
            </w:pPr>
            <w:r w:rsidRPr="00B4553F">
              <w:rPr>
                <w:rFonts w:ascii="Times New Roman" w:hAnsi="Times New Roman"/>
                <w:sz w:val="24"/>
                <w:szCs w:val="24"/>
              </w:rPr>
              <w:t>4.  Кадастровый паспорт объекта «Водосточно-дренажная сеть»    - 1 экземпляр.</w:t>
            </w:r>
          </w:p>
        </w:tc>
      </w:tr>
      <w:tr w:rsidR="00B4553F" w:rsidRPr="00C9679A" w:rsidTr="00B4553F">
        <w:trPr>
          <w:trHeight w:val="533"/>
          <w:jc w:val="center"/>
        </w:trPr>
        <w:tc>
          <w:tcPr>
            <w:tcW w:w="602" w:type="dxa"/>
            <w:tcBorders>
              <w:top w:val="single" w:sz="4" w:space="0" w:color="auto"/>
              <w:left w:val="single" w:sz="4" w:space="0" w:color="auto"/>
              <w:bottom w:val="single" w:sz="4" w:space="0" w:color="auto"/>
              <w:right w:val="single" w:sz="4" w:space="0" w:color="auto"/>
            </w:tcBorders>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lastRenderedPageBreak/>
              <w:t>5.</w:t>
            </w:r>
          </w:p>
        </w:tc>
        <w:tc>
          <w:tcPr>
            <w:tcW w:w="2503" w:type="dxa"/>
            <w:tcBorders>
              <w:top w:val="single" w:sz="4" w:space="0" w:color="auto"/>
              <w:left w:val="single" w:sz="4" w:space="0" w:color="auto"/>
              <w:bottom w:val="single" w:sz="4" w:space="0" w:color="auto"/>
              <w:right w:val="single" w:sz="4" w:space="0" w:color="auto"/>
            </w:tcBorders>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Требования   к качеству работ</w:t>
            </w:r>
          </w:p>
        </w:tc>
        <w:tc>
          <w:tcPr>
            <w:tcW w:w="7070"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В соответствии с установленными нормами законодательства РФ.</w:t>
            </w:r>
          </w:p>
        </w:tc>
      </w:tr>
      <w:tr w:rsidR="00B4553F" w:rsidRPr="00C9679A" w:rsidTr="00B4553F">
        <w:trPr>
          <w:trHeight w:val="218"/>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7.</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color w:val="000000"/>
                <w:sz w:val="24"/>
                <w:szCs w:val="24"/>
              </w:rPr>
              <w:t>Сроки предоставления отчетных материалов</w:t>
            </w:r>
          </w:p>
        </w:tc>
        <w:tc>
          <w:tcPr>
            <w:tcW w:w="7070" w:type="dxa"/>
            <w:tcBorders>
              <w:top w:val="single" w:sz="4" w:space="0" w:color="auto"/>
              <w:left w:val="nil"/>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Окончание работ  -  25 ноября 2014 года</w:t>
            </w:r>
          </w:p>
        </w:tc>
      </w:tr>
      <w:tr w:rsidR="00B4553F" w:rsidRPr="00C9679A" w:rsidTr="00B4553F">
        <w:trPr>
          <w:trHeight w:val="218"/>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8.</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4553F" w:rsidRPr="00B4553F" w:rsidRDefault="00B4553F" w:rsidP="00B4553F">
            <w:pPr>
              <w:spacing w:after="0" w:line="240" w:lineRule="auto"/>
              <w:rPr>
                <w:rFonts w:ascii="Times New Roman" w:hAnsi="Times New Roman"/>
                <w:sz w:val="24"/>
                <w:szCs w:val="24"/>
              </w:rPr>
            </w:pPr>
            <w:r w:rsidRPr="00B4553F">
              <w:rPr>
                <w:rFonts w:ascii="Times New Roman" w:hAnsi="Times New Roman"/>
                <w:sz w:val="24"/>
                <w:szCs w:val="24"/>
              </w:rPr>
              <w:t>Исходные данные</w:t>
            </w:r>
          </w:p>
        </w:tc>
        <w:tc>
          <w:tcPr>
            <w:tcW w:w="7070" w:type="dxa"/>
            <w:tcBorders>
              <w:top w:val="single" w:sz="4" w:space="0" w:color="auto"/>
              <w:left w:val="nil"/>
              <w:bottom w:val="single" w:sz="4" w:space="0" w:color="auto"/>
              <w:right w:val="single" w:sz="4" w:space="0" w:color="auto"/>
            </w:tcBorders>
            <w:shd w:val="clear" w:color="auto" w:fill="auto"/>
          </w:tcPr>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 xml:space="preserve">Проектная документация объекта «Строительство </w:t>
            </w:r>
            <w:proofErr w:type="spellStart"/>
            <w:r w:rsidRPr="00B4553F">
              <w:rPr>
                <w:rFonts w:ascii="Times New Roman" w:hAnsi="Times New Roman"/>
                <w:sz w:val="24"/>
                <w:szCs w:val="24"/>
              </w:rPr>
              <w:t>ВПП</w:t>
            </w:r>
            <w:proofErr w:type="spellEnd"/>
            <w:r w:rsidRPr="00B4553F">
              <w:rPr>
                <w:rFonts w:ascii="Times New Roman" w:hAnsi="Times New Roman"/>
                <w:sz w:val="24"/>
                <w:szCs w:val="24"/>
              </w:rPr>
              <w:t xml:space="preserve"> пос. Палана, Камчатский край» 1 этап.</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Кадастровая выписка о земельном участке № 184 от 12.07.2013</w:t>
            </w:r>
            <w:r w:rsidR="001B4E5E">
              <w:rPr>
                <w:rFonts w:ascii="Times New Roman" w:hAnsi="Times New Roman"/>
                <w:sz w:val="24"/>
                <w:szCs w:val="24"/>
              </w:rPr>
              <w:t xml:space="preserve"> </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Кадастровая выписка о земельн</w:t>
            </w:r>
            <w:r w:rsidR="001B4E5E">
              <w:rPr>
                <w:rFonts w:ascii="Times New Roman" w:hAnsi="Times New Roman"/>
                <w:sz w:val="24"/>
                <w:szCs w:val="24"/>
              </w:rPr>
              <w:t>ом участке № 327 от 12.07.2013</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Кадастровая выписка о земельн</w:t>
            </w:r>
            <w:r w:rsidR="001B4E5E">
              <w:rPr>
                <w:rFonts w:ascii="Times New Roman" w:hAnsi="Times New Roman"/>
                <w:sz w:val="24"/>
                <w:szCs w:val="24"/>
              </w:rPr>
              <w:t>ом участке № 328 от 12.07.2013</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Кадастровая выписка о земельн</w:t>
            </w:r>
            <w:r w:rsidR="001B4E5E">
              <w:rPr>
                <w:rFonts w:ascii="Times New Roman" w:hAnsi="Times New Roman"/>
                <w:sz w:val="24"/>
                <w:szCs w:val="24"/>
              </w:rPr>
              <w:t>ом участке № 330 от 12.07.2013</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Кадастровая выписка о земельном участке № 331 от 12.</w:t>
            </w:r>
            <w:r w:rsidR="001B4E5E">
              <w:rPr>
                <w:rFonts w:ascii="Times New Roman" w:hAnsi="Times New Roman"/>
                <w:sz w:val="24"/>
                <w:szCs w:val="24"/>
              </w:rPr>
              <w:t>07.2013</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 xml:space="preserve">Свидетельство 41 </w:t>
            </w:r>
            <w:proofErr w:type="spellStart"/>
            <w:r w:rsidRPr="00B4553F">
              <w:rPr>
                <w:rFonts w:ascii="Times New Roman" w:hAnsi="Times New Roman"/>
                <w:sz w:val="24"/>
                <w:szCs w:val="24"/>
              </w:rPr>
              <w:t>АВ</w:t>
            </w:r>
            <w:proofErr w:type="spellEnd"/>
            <w:r w:rsidRPr="00B4553F">
              <w:rPr>
                <w:rFonts w:ascii="Times New Roman" w:hAnsi="Times New Roman"/>
                <w:sz w:val="24"/>
                <w:szCs w:val="24"/>
              </w:rPr>
              <w:t xml:space="preserve"> 120796  о государственной регистрации права земельного участка № 184.</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 xml:space="preserve">Свидетельство 41 </w:t>
            </w:r>
            <w:proofErr w:type="spellStart"/>
            <w:r w:rsidRPr="00B4553F">
              <w:rPr>
                <w:rFonts w:ascii="Times New Roman" w:hAnsi="Times New Roman"/>
                <w:sz w:val="24"/>
                <w:szCs w:val="24"/>
              </w:rPr>
              <w:t>АВ</w:t>
            </w:r>
            <w:proofErr w:type="spellEnd"/>
            <w:r w:rsidRPr="00B4553F">
              <w:rPr>
                <w:rFonts w:ascii="Times New Roman" w:hAnsi="Times New Roman"/>
                <w:sz w:val="24"/>
                <w:szCs w:val="24"/>
              </w:rPr>
              <w:t xml:space="preserve"> 143205  о государственной регистрации права земельного участка № 327.</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 xml:space="preserve">Свидетельство 41 </w:t>
            </w:r>
            <w:proofErr w:type="spellStart"/>
            <w:r w:rsidRPr="00B4553F">
              <w:rPr>
                <w:rFonts w:ascii="Times New Roman" w:hAnsi="Times New Roman"/>
                <w:sz w:val="24"/>
                <w:szCs w:val="24"/>
              </w:rPr>
              <w:t>АВ</w:t>
            </w:r>
            <w:proofErr w:type="spellEnd"/>
            <w:r w:rsidRPr="00B4553F">
              <w:rPr>
                <w:rFonts w:ascii="Times New Roman" w:hAnsi="Times New Roman"/>
                <w:sz w:val="24"/>
                <w:szCs w:val="24"/>
              </w:rPr>
              <w:t xml:space="preserve"> 143207  о государственной регистрации права земельного участка № 330.</w:t>
            </w:r>
          </w:p>
          <w:p w:rsidR="00B4553F" w:rsidRPr="00B4553F" w:rsidRDefault="00B4553F" w:rsidP="001B4E5E">
            <w:pPr>
              <w:widowControl w:val="0"/>
              <w:numPr>
                <w:ilvl w:val="0"/>
                <w:numId w:val="15"/>
              </w:numPr>
              <w:autoSpaceDE w:val="0"/>
              <w:autoSpaceDN w:val="0"/>
              <w:adjustRightInd w:val="0"/>
              <w:spacing w:after="0" w:line="240" w:lineRule="auto"/>
              <w:ind w:left="0" w:firstLine="4"/>
              <w:jc w:val="both"/>
              <w:rPr>
                <w:rFonts w:ascii="Times New Roman" w:hAnsi="Times New Roman"/>
                <w:sz w:val="24"/>
                <w:szCs w:val="24"/>
              </w:rPr>
            </w:pPr>
            <w:r w:rsidRPr="00B4553F">
              <w:rPr>
                <w:rFonts w:ascii="Times New Roman" w:hAnsi="Times New Roman"/>
                <w:sz w:val="24"/>
                <w:szCs w:val="24"/>
              </w:rPr>
              <w:t xml:space="preserve">Свидетельство 41 </w:t>
            </w:r>
            <w:proofErr w:type="spellStart"/>
            <w:r w:rsidRPr="00B4553F">
              <w:rPr>
                <w:rFonts w:ascii="Times New Roman" w:hAnsi="Times New Roman"/>
                <w:sz w:val="24"/>
                <w:szCs w:val="24"/>
              </w:rPr>
              <w:t>АВ</w:t>
            </w:r>
            <w:proofErr w:type="spellEnd"/>
            <w:r w:rsidRPr="00B4553F">
              <w:rPr>
                <w:rFonts w:ascii="Times New Roman" w:hAnsi="Times New Roman"/>
                <w:sz w:val="24"/>
                <w:szCs w:val="24"/>
              </w:rPr>
              <w:t xml:space="preserve"> 143206  о государственной регистрации права земельного участка № 331.</w:t>
            </w:r>
          </w:p>
        </w:tc>
      </w:tr>
    </w:tbl>
    <w:p w:rsidR="001B66CA" w:rsidRPr="001B66CA" w:rsidRDefault="001B66CA" w:rsidP="001B66CA">
      <w:pPr>
        <w:spacing w:after="0" w:line="240" w:lineRule="auto"/>
        <w:ind w:firstLine="567"/>
        <w:jc w:val="both"/>
        <w:rPr>
          <w:rFonts w:ascii="Times New Roman" w:hAnsi="Times New Roman"/>
          <w:color w:val="000000"/>
          <w:sz w:val="24"/>
          <w:szCs w:val="24"/>
          <w:lang w:eastAsia="ru-RU"/>
        </w:rPr>
      </w:pPr>
    </w:p>
    <w:p w:rsidR="001B66CA" w:rsidRPr="001B66CA" w:rsidRDefault="001B66CA" w:rsidP="001B66CA">
      <w:pPr>
        <w:spacing w:after="0" w:line="240" w:lineRule="auto"/>
        <w:ind w:firstLine="567"/>
        <w:jc w:val="both"/>
        <w:rPr>
          <w:rFonts w:ascii="Times New Roman" w:hAnsi="Times New Roman"/>
          <w:b/>
          <w:color w:val="000000"/>
          <w:sz w:val="24"/>
          <w:szCs w:val="24"/>
          <w:lang w:eastAsia="ru-RU"/>
        </w:rPr>
      </w:pPr>
      <w:r w:rsidRPr="001B66CA">
        <w:rPr>
          <w:rFonts w:ascii="Times New Roman" w:hAnsi="Times New Roman"/>
          <w:b/>
          <w:color w:val="000000"/>
          <w:sz w:val="24"/>
          <w:szCs w:val="24"/>
          <w:lang w:eastAsia="ru-RU"/>
        </w:rPr>
        <w:t xml:space="preserve">Контактное лицо по вопросам разъяснения технического задания: </w:t>
      </w:r>
    </w:p>
    <w:p w:rsidR="001B66CA" w:rsidRPr="001B66CA" w:rsidRDefault="00B4553F" w:rsidP="001B66CA">
      <w:pPr>
        <w:spacing w:after="0" w:line="240" w:lineRule="auto"/>
        <w:ind w:firstLine="567"/>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Начальник </w:t>
      </w:r>
      <w:proofErr w:type="spellStart"/>
      <w:r>
        <w:rPr>
          <w:rFonts w:ascii="Times New Roman" w:hAnsi="Times New Roman"/>
          <w:color w:val="000000"/>
          <w:sz w:val="24"/>
          <w:szCs w:val="24"/>
          <w:lang w:eastAsia="ru-RU"/>
        </w:rPr>
        <w:t>ОКС</w:t>
      </w:r>
      <w:proofErr w:type="spellEnd"/>
      <w:r>
        <w:rPr>
          <w:rFonts w:ascii="Times New Roman" w:hAnsi="Times New Roman"/>
          <w:color w:val="000000"/>
          <w:sz w:val="24"/>
          <w:szCs w:val="24"/>
          <w:lang w:eastAsia="ru-RU"/>
        </w:rPr>
        <w:t xml:space="preserve"> – Малютин Николай Андреевич</w:t>
      </w:r>
      <w:r w:rsidR="001B66CA" w:rsidRPr="001B66CA">
        <w:rPr>
          <w:rFonts w:ascii="Times New Roman" w:hAnsi="Times New Roman"/>
          <w:color w:val="000000"/>
          <w:sz w:val="24"/>
          <w:szCs w:val="24"/>
          <w:lang w:eastAsia="ru-RU"/>
        </w:rPr>
        <w:t xml:space="preserve">, тел. </w:t>
      </w:r>
      <w:r>
        <w:rPr>
          <w:rFonts w:ascii="Times New Roman" w:hAnsi="Times New Roman"/>
          <w:color w:val="000000"/>
          <w:sz w:val="24"/>
          <w:szCs w:val="24"/>
          <w:lang w:eastAsia="ru-RU"/>
        </w:rPr>
        <w:t>(4152)218-559</w:t>
      </w:r>
      <w:r w:rsidR="001B66CA" w:rsidRPr="001B66CA">
        <w:rPr>
          <w:rFonts w:ascii="Times New Roman" w:hAnsi="Times New Roman"/>
          <w:color w:val="000000"/>
          <w:sz w:val="24"/>
          <w:szCs w:val="24"/>
          <w:lang w:eastAsia="ru-RU"/>
        </w:rPr>
        <w:t>.</w:t>
      </w:r>
    </w:p>
    <w:p w:rsidR="001B66CA" w:rsidRPr="001B66CA" w:rsidRDefault="001B66CA" w:rsidP="001B66CA">
      <w:pPr>
        <w:spacing w:after="0" w:line="240" w:lineRule="auto"/>
        <w:ind w:firstLine="851"/>
        <w:rPr>
          <w:rFonts w:ascii="Times New Roman" w:hAnsi="Times New Roman"/>
          <w:color w:val="000000"/>
          <w:sz w:val="24"/>
          <w:szCs w:val="24"/>
          <w:lang w:eastAsia="ru-RU"/>
        </w:rPr>
      </w:pPr>
    </w:p>
    <w:p w:rsidR="001B66CA" w:rsidRPr="001B66CA" w:rsidRDefault="001B66CA" w:rsidP="001B66CA">
      <w:pPr>
        <w:spacing w:after="0" w:line="240" w:lineRule="auto"/>
        <w:ind w:firstLine="851"/>
        <w:jc w:val="right"/>
        <w:rPr>
          <w:rFonts w:ascii="Times New Roman" w:hAnsi="Times New Roman"/>
          <w:color w:val="000000"/>
          <w:sz w:val="24"/>
          <w:szCs w:val="24"/>
          <w:lang w:eastAsia="ru-RU"/>
        </w:rPr>
        <w:sectPr w:rsidR="001B66CA" w:rsidRPr="001B66CA" w:rsidSect="001B66CA">
          <w:headerReference w:type="default" r:id="rId15"/>
          <w:pgSz w:w="11906" w:h="16838"/>
          <w:pgMar w:top="964" w:right="964" w:bottom="964" w:left="1531" w:header="709" w:footer="709" w:gutter="0"/>
          <w:cols w:space="708"/>
          <w:docGrid w:linePitch="360"/>
        </w:sectPr>
      </w:pPr>
    </w:p>
    <w:p w:rsidR="001B66CA" w:rsidRPr="001B66CA" w:rsidRDefault="001B66CA" w:rsidP="001B66CA">
      <w:pPr>
        <w:spacing w:after="0" w:line="240" w:lineRule="auto"/>
        <w:jc w:val="right"/>
        <w:rPr>
          <w:rFonts w:ascii="Times New Roman" w:eastAsia="Times New Roman" w:hAnsi="Times New Roman"/>
          <w:color w:val="000000"/>
          <w:sz w:val="24"/>
          <w:szCs w:val="24"/>
          <w:lang w:eastAsia="ru-RU"/>
        </w:rPr>
      </w:pPr>
      <w:r w:rsidRPr="001B66CA">
        <w:rPr>
          <w:rFonts w:ascii="Times New Roman" w:eastAsia="Times New Roman" w:hAnsi="Times New Roman"/>
          <w:color w:val="000000"/>
          <w:sz w:val="24"/>
          <w:szCs w:val="24"/>
          <w:lang w:eastAsia="ru-RU"/>
        </w:rPr>
        <w:lastRenderedPageBreak/>
        <w:t>Приложение № 1</w:t>
      </w:r>
    </w:p>
    <w:p w:rsidR="001B66CA" w:rsidRDefault="001B66CA" w:rsidP="001B66CA">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1B66CA">
        <w:rPr>
          <w:rFonts w:ascii="Times New Roman" w:eastAsia="Times New Roman" w:hAnsi="Times New Roman"/>
          <w:color w:val="000000"/>
          <w:sz w:val="24"/>
          <w:szCs w:val="24"/>
          <w:lang w:eastAsia="ru-RU"/>
        </w:rPr>
        <w:t>к Техническому заданию</w:t>
      </w:r>
    </w:p>
    <w:p w:rsidR="00DB72C7" w:rsidRDefault="00DB72C7" w:rsidP="001B66CA">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DB72C7" w:rsidRPr="00DB72C7" w:rsidRDefault="00DB72C7" w:rsidP="00DB72C7">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ОБОСНОВАНИЕ НАЧАЛЬНОЙ (МАКСИМАЛЬНОЙ) ЦЕНЫ КОНТРАКТА</w:t>
      </w:r>
    </w:p>
    <w:p w:rsidR="001B66CA" w:rsidRDefault="001B66CA" w:rsidP="00DB72C7">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B72C7" w:rsidRDefault="00DB72C7" w:rsidP="00DB72C7">
      <w:pPr>
        <w:widowControl w:val="0"/>
        <w:autoSpaceDE w:val="0"/>
        <w:autoSpaceDN w:val="0"/>
        <w:adjustRightInd w:val="0"/>
        <w:spacing w:after="0" w:line="240" w:lineRule="auto"/>
        <w:jc w:val="both"/>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 xml:space="preserve">Используемый метод  определения </w:t>
      </w:r>
      <w:proofErr w:type="spellStart"/>
      <w:r>
        <w:rPr>
          <w:rFonts w:ascii="Times New Roman" w:eastAsia="Times New Roman" w:hAnsi="Times New Roman"/>
          <w:b/>
          <w:bCs/>
          <w:i/>
          <w:color w:val="000000"/>
          <w:sz w:val="24"/>
          <w:szCs w:val="24"/>
          <w:lang w:eastAsia="ru-RU"/>
        </w:rPr>
        <w:t>НМЦК</w:t>
      </w:r>
      <w:proofErr w:type="spellEnd"/>
      <w:r>
        <w:rPr>
          <w:rFonts w:ascii="Times New Roman" w:eastAsia="Times New Roman" w:hAnsi="Times New Roman"/>
          <w:b/>
          <w:bCs/>
          <w:i/>
          <w:color w:val="000000"/>
          <w:sz w:val="24"/>
          <w:szCs w:val="24"/>
          <w:lang w:eastAsia="ru-RU"/>
        </w:rPr>
        <w:t>: метод сопоставимых цен</w:t>
      </w:r>
    </w:p>
    <w:p w:rsidR="00DB72C7" w:rsidRDefault="00DB72C7" w:rsidP="00DB72C7">
      <w:pPr>
        <w:widowControl w:val="0"/>
        <w:autoSpaceDE w:val="0"/>
        <w:autoSpaceDN w:val="0"/>
        <w:adjustRightInd w:val="0"/>
        <w:spacing w:after="0" w:line="240" w:lineRule="auto"/>
        <w:jc w:val="both"/>
        <w:rPr>
          <w:rFonts w:ascii="Times New Roman" w:eastAsia="Times New Roman" w:hAnsi="Times New Roman"/>
          <w:b/>
          <w:bCs/>
          <w:i/>
          <w:color w:val="000000"/>
          <w:sz w:val="24"/>
          <w:szCs w:val="24"/>
          <w:lang w:eastAsia="ru-RU"/>
        </w:rPr>
      </w:pPr>
    </w:p>
    <w:tbl>
      <w:tblPr>
        <w:tblStyle w:val="a4"/>
        <w:tblW w:w="0" w:type="auto"/>
        <w:tblLayout w:type="fixed"/>
        <w:tblLook w:val="04A0"/>
      </w:tblPr>
      <w:tblGrid>
        <w:gridCol w:w="534"/>
        <w:gridCol w:w="1664"/>
        <w:gridCol w:w="1171"/>
        <w:gridCol w:w="567"/>
        <w:gridCol w:w="425"/>
        <w:gridCol w:w="992"/>
        <w:gridCol w:w="992"/>
        <w:gridCol w:w="993"/>
        <w:gridCol w:w="992"/>
        <w:gridCol w:w="992"/>
        <w:gridCol w:w="1134"/>
        <w:gridCol w:w="1276"/>
        <w:gridCol w:w="1276"/>
        <w:gridCol w:w="992"/>
        <w:gridCol w:w="1126"/>
      </w:tblGrid>
      <w:tr w:rsidR="00AD110E" w:rsidTr="00A860F5">
        <w:tc>
          <w:tcPr>
            <w:tcW w:w="534" w:type="dxa"/>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sidRPr="00AD110E">
              <w:rPr>
                <w:rFonts w:ascii="Times New Roman" w:eastAsia="Times New Roman" w:hAnsi="Times New Roman"/>
                <w:bCs/>
                <w:color w:val="000000"/>
                <w:sz w:val="16"/>
                <w:szCs w:val="16"/>
                <w:lang w:eastAsia="ru-RU"/>
              </w:rPr>
              <w:t xml:space="preserve">№№ </w:t>
            </w:r>
            <w:proofErr w:type="spellStart"/>
            <w:proofErr w:type="gramStart"/>
            <w:r w:rsidRPr="00AD110E">
              <w:rPr>
                <w:rFonts w:ascii="Times New Roman" w:eastAsia="Times New Roman" w:hAnsi="Times New Roman"/>
                <w:bCs/>
                <w:color w:val="000000"/>
                <w:sz w:val="16"/>
                <w:szCs w:val="16"/>
                <w:lang w:eastAsia="ru-RU"/>
              </w:rPr>
              <w:t>п</w:t>
            </w:r>
            <w:proofErr w:type="spellEnd"/>
            <w:proofErr w:type="gramEnd"/>
            <w:r w:rsidRPr="00AD110E">
              <w:rPr>
                <w:rFonts w:ascii="Times New Roman" w:eastAsia="Times New Roman" w:hAnsi="Times New Roman"/>
                <w:bCs/>
                <w:color w:val="000000"/>
                <w:sz w:val="16"/>
                <w:szCs w:val="16"/>
                <w:lang w:eastAsia="ru-RU"/>
              </w:rPr>
              <w:t>/</w:t>
            </w:r>
            <w:proofErr w:type="spellStart"/>
            <w:r w:rsidRPr="00AD110E">
              <w:rPr>
                <w:rFonts w:ascii="Times New Roman" w:eastAsia="Times New Roman" w:hAnsi="Times New Roman"/>
                <w:bCs/>
                <w:color w:val="000000"/>
                <w:sz w:val="16"/>
                <w:szCs w:val="16"/>
                <w:lang w:eastAsia="ru-RU"/>
              </w:rPr>
              <w:t>п</w:t>
            </w:r>
            <w:proofErr w:type="spellEnd"/>
          </w:p>
        </w:tc>
        <w:tc>
          <w:tcPr>
            <w:tcW w:w="1664" w:type="dxa"/>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sidRPr="00AD110E">
              <w:rPr>
                <w:rFonts w:ascii="Times New Roman" w:eastAsia="Times New Roman" w:hAnsi="Times New Roman"/>
                <w:bCs/>
                <w:color w:val="000000"/>
                <w:sz w:val="16"/>
                <w:szCs w:val="16"/>
                <w:lang w:eastAsia="ru-RU"/>
              </w:rPr>
              <w:t>Наименование предмета контракта</w:t>
            </w:r>
          </w:p>
        </w:tc>
        <w:tc>
          <w:tcPr>
            <w:tcW w:w="1171" w:type="dxa"/>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Основные характеристики объекта закупки</w:t>
            </w:r>
          </w:p>
        </w:tc>
        <w:tc>
          <w:tcPr>
            <w:tcW w:w="567" w:type="dxa"/>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Ед. </w:t>
            </w:r>
            <w:proofErr w:type="spellStart"/>
            <w:r>
              <w:rPr>
                <w:rFonts w:ascii="Times New Roman" w:eastAsia="Times New Roman" w:hAnsi="Times New Roman"/>
                <w:bCs/>
                <w:color w:val="000000"/>
                <w:sz w:val="16"/>
                <w:szCs w:val="16"/>
                <w:lang w:eastAsia="ru-RU"/>
              </w:rPr>
              <w:t>изм</w:t>
            </w:r>
            <w:proofErr w:type="spellEnd"/>
            <w:r>
              <w:rPr>
                <w:rFonts w:ascii="Times New Roman" w:eastAsia="Times New Roman" w:hAnsi="Times New Roman"/>
                <w:bCs/>
                <w:color w:val="000000"/>
                <w:sz w:val="16"/>
                <w:szCs w:val="16"/>
                <w:lang w:eastAsia="ru-RU"/>
              </w:rPr>
              <w:t>.</w:t>
            </w:r>
          </w:p>
        </w:tc>
        <w:tc>
          <w:tcPr>
            <w:tcW w:w="425" w:type="dxa"/>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Кол-во</w:t>
            </w:r>
          </w:p>
        </w:tc>
        <w:tc>
          <w:tcPr>
            <w:tcW w:w="2977" w:type="dxa"/>
            <w:gridSpan w:val="3"/>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Коммерческие предложения (рублей)</w:t>
            </w:r>
          </w:p>
        </w:tc>
        <w:tc>
          <w:tcPr>
            <w:tcW w:w="3118" w:type="dxa"/>
            <w:gridSpan w:val="3"/>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Однородность совокупности значений выявленных цен, используемых в расчете </w:t>
            </w:r>
            <w:proofErr w:type="gramStart"/>
            <w:r>
              <w:rPr>
                <w:rFonts w:ascii="Times New Roman" w:eastAsia="Times New Roman" w:hAnsi="Times New Roman"/>
                <w:bCs/>
                <w:color w:val="000000"/>
                <w:sz w:val="16"/>
                <w:szCs w:val="16"/>
                <w:lang w:eastAsia="ru-RU"/>
              </w:rPr>
              <w:t>Н(</w:t>
            </w:r>
            <w:proofErr w:type="gramEnd"/>
            <w:r>
              <w:rPr>
                <w:rFonts w:ascii="Times New Roman" w:eastAsia="Times New Roman" w:hAnsi="Times New Roman"/>
                <w:bCs/>
                <w:color w:val="000000"/>
                <w:sz w:val="16"/>
                <w:szCs w:val="16"/>
                <w:lang w:eastAsia="ru-RU"/>
              </w:rPr>
              <w:t xml:space="preserve">М)ЦК, </w:t>
            </w:r>
            <w:proofErr w:type="spellStart"/>
            <w:r>
              <w:rPr>
                <w:rFonts w:ascii="Times New Roman" w:eastAsia="Times New Roman" w:hAnsi="Times New Roman"/>
                <w:bCs/>
                <w:color w:val="000000"/>
                <w:sz w:val="16"/>
                <w:szCs w:val="16"/>
                <w:lang w:eastAsia="ru-RU"/>
              </w:rPr>
              <w:t>ЦКЕП</w:t>
            </w:r>
            <w:proofErr w:type="spellEnd"/>
          </w:p>
        </w:tc>
        <w:tc>
          <w:tcPr>
            <w:tcW w:w="4670" w:type="dxa"/>
            <w:gridSpan w:val="4"/>
            <w:vAlign w:val="center"/>
          </w:tcPr>
          <w:p w:rsidR="00AD110E" w:rsidRPr="00AD110E" w:rsidRDefault="00AD110E" w:rsidP="00AD110E">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proofErr w:type="gramStart"/>
            <w:r>
              <w:rPr>
                <w:rFonts w:ascii="Times New Roman" w:eastAsia="Times New Roman" w:hAnsi="Times New Roman"/>
                <w:bCs/>
                <w:color w:val="000000"/>
                <w:sz w:val="16"/>
                <w:szCs w:val="16"/>
                <w:lang w:eastAsia="ru-RU"/>
              </w:rPr>
              <w:t>Н(</w:t>
            </w:r>
            <w:proofErr w:type="gramEnd"/>
            <w:r>
              <w:rPr>
                <w:rFonts w:ascii="Times New Roman" w:eastAsia="Times New Roman" w:hAnsi="Times New Roman"/>
                <w:bCs/>
                <w:color w:val="000000"/>
                <w:sz w:val="16"/>
                <w:szCs w:val="16"/>
                <w:lang w:eastAsia="ru-RU"/>
              </w:rPr>
              <w:t xml:space="preserve">М)ЦК, </w:t>
            </w:r>
            <w:proofErr w:type="spellStart"/>
            <w:r>
              <w:rPr>
                <w:rFonts w:ascii="Times New Roman" w:eastAsia="Times New Roman" w:hAnsi="Times New Roman"/>
                <w:bCs/>
                <w:color w:val="000000"/>
                <w:sz w:val="16"/>
                <w:szCs w:val="16"/>
                <w:lang w:eastAsia="ru-RU"/>
              </w:rPr>
              <w:t>ЦКЕП</w:t>
            </w:r>
            <w:proofErr w:type="spellEnd"/>
            <w:r>
              <w:rPr>
                <w:rFonts w:ascii="Times New Roman" w:eastAsia="Times New Roman" w:hAnsi="Times New Roman"/>
                <w:bCs/>
                <w:color w:val="000000"/>
                <w:sz w:val="16"/>
                <w:szCs w:val="16"/>
                <w:lang w:eastAsia="ru-RU"/>
              </w:rPr>
              <w:t>, определяемая методом сопоставимых цен (анализа рынка)</w:t>
            </w:r>
          </w:p>
        </w:tc>
      </w:tr>
      <w:tr w:rsidR="00A860F5" w:rsidTr="00A860F5">
        <w:trPr>
          <w:cantSplit/>
          <w:trHeight w:val="1134"/>
        </w:trPr>
        <w:tc>
          <w:tcPr>
            <w:tcW w:w="534" w:type="dxa"/>
            <w:vMerge w:val="restart"/>
            <w:vAlign w:val="center"/>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1</w:t>
            </w:r>
          </w:p>
        </w:tc>
        <w:tc>
          <w:tcPr>
            <w:tcW w:w="1664" w:type="dxa"/>
            <w:vMerge w:val="restart"/>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Выполнение комплекса работ по изготовлению технических планов и поставке на кадастровый учет объекта «Строительство </w:t>
            </w:r>
            <w:proofErr w:type="spellStart"/>
            <w:r>
              <w:rPr>
                <w:rFonts w:ascii="Times New Roman" w:eastAsia="Times New Roman" w:hAnsi="Times New Roman"/>
                <w:bCs/>
                <w:color w:val="000000"/>
                <w:sz w:val="16"/>
                <w:szCs w:val="16"/>
                <w:lang w:eastAsia="ru-RU"/>
              </w:rPr>
              <w:t>ВПП</w:t>
            </w:r>
            <w:proofErr w:type="spellEnd"/>
            <w:r>
              <w:rPr>
                <w:rFonts w:ascii="Times New Roman" w:eastAsia="Times New Roman" w:hAnsi="Times New Roman"/>
                <w:bCs/>
                <w:color w:val="000000"/>
                <w:sz w:val="16"/>
                <w:szCs w:val="16"/>
                <w:lang w:eastAsia="ru-RU"/>
              </w:rPr>
              <w:t xml:space="preserve"> пос. Палана, Камчатский край 1 этап»</w:t>
            </w:r>
          </w:p>
        </w:tc>
        <w:tc>
          <w:tcPr>
            <w:tcW w:w="1171" w:type="dxa"/>
            <w:vMerge w:val="restart"/>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В соответствии с техническим заданием</w:t>
            </w:r>
          </w:p>
        </w:tc>
        <w:tc>
          <w:tcPr>
            <w:tcW w:w="567" w:type="dxa"/>
            <w:vMerge w:val="restart"/>
            <w:textDirection w:val="btLr"/>
            <w:vAlign w:val="center"/>
          </w:tcPr>
          <w:p w:rsidR="00A860F5" w:rsidRPr="00AD110E" w:rsidRDefault="00A860F5" w:rsidP="00AD0B3F">
            <w:pPr>
              <w:widowControl w:val="0"/>
              <w:autoSpaceDE w:val="0"/>
              <w:autoSpaceDN w:val="0"/>
              <w:adjustRightInd w:val="0"/>
              <w:spacing w:after="0" w:line="240" w:lineRule="auto"/>
              <w:ind w:left="113" w:right="113"/>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работа</w:t>
            </w:r>
          </w:p>
        </w:tc>
        <w:tc>
          <w:tcPr>
            <w:tcW w:w="425" w:type="dxa"/>
            <w:vMerge w:val="restart"/>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1</w:t>
            </w:r>
          </w:p>
        </w:tc>
        <w:tc>
          <w:tcPr>
            <w:tcW w:w="992" w:type="dxa"/>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Поставщик № 1 исх.  № 874 от 14.08.2014</w:t>
            </w:r>
          </w:p>
        </w:tc>
        <w:tc>
          <w:tcPr>
            <w:tcW w:w="992" w:type="dxa"/>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Поставщик № 2 исх.  № 646 от 27.08.2014</w:t>
            </w:r>
          </w:p>
        </w:tc>
        <w:tc>
          <w:tcPr>
            <w:tcW w:w="993" w:type="dxa"/>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Поставщик № 3 исх.  № б/</w:t>
            </w:r>
            <w:proofErr w:type="spellStart"/>
            <w:proofErr w:type="gramStart"/>
            <w:r>
              <w:rPr>
                <w:rFonts w:ascii="Times New Roman" w:eastAsia="Times New Roman" w:hAnsi="Times New Roman"/>
                <w:bCs/>
                <w:color w:val="000000"/>
                <w:sz w:val="16"/>
                <w:szCs w:val="16"/>
                <w:lang w:eastAsia="ru-RU"/>
              </w:rPr>
              <w:t>н</w:t>
            </w:r>
            <w:proofErr w:type="spellEnd"/>
            <w:proofErr w:type="gramEnd"/>
            <w:r>
              <w:rPr>
                <w:rFonts w:ascii="Times New Roman" w:eastAsia="Times New Roman" w:hAnsi="Times New Roman"/>
                <w:bCs/>
                <w:color w:val="000000"/>
                <w:sz w:val="16"/>
                <w:szCs w:val="16"/>
                <w:lang w:eastAsia="ru-RU"/>
              </w:rPr>
              <w:t xml:space="preserve"> от 19.09.2014</w:t>
            </w:r>
          </w:p>
        </w:tc>
        <w:tc>
          <w:tcPr>
            <w:tcW w:w="992" w:type="dxa"/>
            <w:vAlign w:val="center"/>
          </w:tcPr>
          <w:p w:rsidR="00A860F5" w:rsidRPr="00B057D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Средняя арифметическая цена за единицу </w:t>
            </w:r>
            <w:r w:rsidRPr="00B057DE">
              <w:rPr>
                <w:rFonts w:ascii="Times New Roman" w:eastAsia="Times New Roman" w:hAnsi="Times New Roman"/>
                <w:bCs/>
                <w:color w:val="000000"/>
                <w:sz w:val="16"/>
                <w:szCs w:val="16"/>
                <w:lang w:eastAsia="ru-RU"/>
              </w:rPr>
              <w:t>&lt;</w:t>
            </w:r>
            <w:proofErr w:type="spellStart"/>
            <w:r>
              <w:rPr>
                <w:rFonts w:ascii="Times New Roman" w:eastAsia="Times New Roman" w:hAnsi="Times New Roman"/>
                <w:bCs/>
                <w:color w:val="000000"/>
                <w:sz w:val="16"/>
                <w:szCs w:val="16"/>
                <w:lang w:eastAsia="ru-RU"/>
              </w:rPr>
              <w:t>ц</w:t>
            </w:r>
            <w:proofErr w:type="spellEnd"/>
            <w:r w:rsidRPr="00B057DE">
              <w:rPr>
                <w:rFonts w:ascii="Times New Roman" w:eastAsia="Times New Roman" w:hAnsi="Times New Roman"/>
                <w:bCs/>
                <w:color w:val="000000"/>
                <w:sz w:val="16"/>
                <w:szCs w:val="16"/>
                <w:lang w:eastAsia="ru-RU"/>
              </w:rPr>
              <w:t>&gt;</w:t>
            </w:r>
          </w:p>
        </w:tc>
        <w:tc>
          <w:tcPr>
            <w:tcW w:w="992" w:type="dxa"/>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Среднее квадратичное отклонение  </w:t>
            </w:r>
            <m:oMath>
              <m:r>
                <w:rPr>
                  <w:rFonts w:ascii="Cambria Math" w:eastAsia="Times New Roman" w:hAnsi="Cambria Math"/>
                  <w:color w:val="000000"/>
                  <w:sz w:val="16"/>
                  <w:szCs w:val="16"/>
                  <w:lang w:eastAsia="ru-RU"/>
                </w:rPr>
                <m:t>q</m:t>
              </m:r>
              <m:r>
                <m:rPr>
                  <m:sty m:val="p"/>
                </m:rPr>
                <w:rPr>
                  <w:rFonts w:ascii="Cambria Math" w:eastAsia="Times New Roman" w:hAnsi="Cambria Math" w:cs="Cambria Math"/>
                  <w:color w:val="000000"/>
                  <w:sz w:val="16"/>
                  <w:szCs w:val="16"/>
                  <w:lang w:eastAsia="ru-RU"/>
                </w:rPr>
                <m:t>=√</m:t>
              </m:r>
              <m:f>
                <m:fPr>
                  <m:ctrlPr>
                    <w:rPr>
                      <w:rFonts w:ascii="Cambria Math" w:eastAsia="Times New Roman" w:hAnsi="Cambria Math"/>
                      <w:bCs/>
                      <w:color w:val="000000"/>
                      <w:sz w:val="16"/>
                      <w:szCs w:val="16"/>
                      <w:lang w:eastAsia="ru-RU"/>
                    </w:rPr>
                  </m:ctrlPr>
                </m:fPr>
                <m:num>
                  <m:sSubSup>
                    <m:sSubSupPr>
                      <m:ctrlPr>
                        <w:rPr>
                          <w:rFonts w:ascii="Cambria Math" w:eastAsia="Times New Roman" w:hAnsi="Cambria Math"/>
                          <w:bCs/>
                          <w:color w:val="000000"/>
                          <w:sz w:val="16"/>
                          <w:szCs w:val="16"/>
                          <w:lang w:eastAsia="ru-RU"/>
                        </w:rPr>
                      </m:ctrlPr>
                    </m:sSubSupPr>
                    <m:e>
                      <m:r>
                        <m:rPr>
                          <m:sty m:val="p"/>
                        </m:rPr>
                        <w:rPr>
                          <w:rFonts w:ascii="Cambria Math" w:eastAsia="Times New Roman" w:hAnsi="Cambria Math"/>
                          <w:color w:val="000000"/>
                          <w:sz w:val="16"/>
                          <w:szCs w:val="16"/>
                          <w:lang w:eastAsia="ru-RU"/>
                        </w:rPr>
                        <m:t>Σ</m:t>
                      </m:r>
                    </m:e>
                    <m:sub>
                      <m:r>
                        <m:rPr>
                          <m:sty m:val="p"/>
                        </m:rPr>
                        <w:rPr>
                          <w:rFonts w:ascii="Cambria Math" w:eastAsia="Times New Roman" w:hAnsi="Cambria Math"/>
                          <w:color w:val="000000"/>
                          <w:sz w:val="16"/>
                          <w:szCs w:val="16"/>
                          <w:lang w:eastAsia="ru-RU"/>
                        </w:rPr>
                        <m:t>i=1</m:t>
                      </m:r>
                    </m:sub>
                    <m:sup>
                      <m:r>
                        <m:rPr>
                          <m:sty m:val="p"/>
                        </m:rPr>
                        <w:rPr>
                          <w:rFonts w:ascii="Cambria Math" w:eastAsia="Times New Roman" w:hAnsi="Cambria Math"/>
                          <w:color w:val="000000"/>
                          <w:sz w:val="16"/>
                          <w:szCs w:val="16"/>
                          <w:lang w:eastAsia="ru-RU"/>
                        </w:rPr>
                        <m:t>Π</m:t>
                      </m:r>
                    </m:sup>
                  </m:sSubSup>
                  <m:d>
                    <m:dPr>
                      <m:ctrlPr>
                        <w:rPr>
                          <w:rFonts w:ascii="Cambria Math" w:eastAsia="Times New Roman" w:hAnsi="Cambria Math"/>
                          <w:bCs/>
                          <w:color w:val="000000"/>
                          <w:sz w:val="16"/>
                          <w:szCs w:val="16"/>
                          <w:lang w:eastAsia="ru-RU"/>
                        </w:rPr>
                      </m:ctrlPr>
                    </m:dPr>
                    <m:e>
                      <m:r>
                        <m:rPr>
                          <m:sty m:val="p"/>
                        </m:rPr>
                        <w:rPr>
                          <w:rFonts w:ascii="Cambria Math" w:eastAsia="Times New Roman" w:hAnsi="Cambria Math"/>
                          <w:color w:val="000000"/>
                          <w:sz w:val="16"/>
                          <w:szCs w:val="16"/>
                          <w:lang w:eastAsia="ru-RU"/>
                        </w:rPr>
                        <m:t>ц</m:t>
                      </m:r>
                      <m:r>
                        <w:rPr>
                          <w:rFonts w:ascii="Cambria Math" w:eastAsia="Times New Roman" w:hAnsi="Cambria Math"/>
                          <w:color w:val="000000"/>
                          <w:sz w:val="16"/>
                          <w:szCs w:val="16"/>
                          <w:lang w:val="en-US" w:eastAsia="ru-RU"/>
                        </w:rPr>
                        <m:t>i</m:t>
                      </m:r>
                      <m:r>
                        <w:rPr>
                          <w:rFonts w:ascii="Cambria Math" w:eastAsia="Times New Roman" w:hAnsi="Cambria Math"/>
                          <w:color w:val="000000"/>
                          <w:sz w:val="16"/>
                          <w:szCs w:val="16"/>
                          <w:lang w:eastAsia="ru-RU"/>
                        </w:rPr>
                        <m:t>-&lt;ц&gt;</m:t>
                      </m:r>
                      <m:ctrlPr>
                        <w:rPr>
                          <w:rFonts w:ascii="Cambria Math" w:eastAsia="Times New Roman" w:hAnsi="Cambria Math"/>
                          <w:bCs/>
                          <w:i/>
                          <w:color w:val="000000"/>
                          <w:sz w:val="16"/>
                          <w:szCs w:val="16"/>
                          <w:lang w:val="en-US" w:eastAsia="ru-RU"/>
                        </w:rPr>
                      </m:ctrlPr>
                    </m:e>
                  </m:d>
                  <m:r>
                    <w:rPr>
                      <w:rFonts w:ascii="Cambria Math" w:eastAsia="Times New Roman" w:hAnsi="Cambria Math"/>
                      <w:color w:val="000000"/>
                      <w:sz w:val="16"/>
                      <w:szCs w:val="16"/>
                      <w:lang w:eastAsia="ru-RU"/>
                    </w:rPr>
                    <m:t>2</m:t>
                  </m:r>
                </m:num>
                <m:den>
                  <m:r>
                    <m:rPr>
                      <m:sty m:val="p"/>
                    </m:rPr>
                    <w:rPr>
                      <w:rFonts w:ascii="Cambria Math" w:eastAsia="Times New Roman" w:hAnsi="Cambria Math" w:cs="Cambria Math"/>
                      <w:color w:val="000000"/>
                      <w:sz w:val="16"/>
                      <w:szCs w:val="16"/>
                      <w:lang w:eastAsia="ru-RU"/>
                    </w:rPr>
                    <m:t>n-1</m:t>
                  </m:r>
                </m:den>
              </m:f>
            </m:oMath>
          </w:p>
        </w:tc>
        <w:tc>
          <w:tcPr>
            <w:tcW w:w="1134" w:type="dxa"/>
            <w:vAlign w:val="center"/>
          </w:tcPr>
          <w:p w:rsidR="00A860F5" w:rsidRPr="005F7F2F"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Коэффициент вариации цен </w:t>
            </w:r>
            <w:r>
              <w:rPr>
                <w:rFonts w:ascii="Times New Roman" w:eastAsia="Times New Roman" w:hAnsi="Times New Roman"/>
                <w:bCs/>
                <w:color w:val="000000"/>
                <w:sz w:val="16"/>
                <w:szCs w:val="16"/>
                <w:lang w:val="en-US" w:eastAsia="ru-RU"/>
              </w:rPr>
              <w:t>V</w:t>
            </w:r>
            <w:r>
              <w:rPr>
                <w:rFonts w:ascii="Times New Roman" w:eastAsia="Times New Roman" w:hAnsi="Times New Roman"/>
                <w:bCs/>
                <w:color w:val="000000"/>
                <w:sz w:val="16"/>
                <w:szCs w:val="16"/>
                <w:lang w:eastAsia="ru-RU"/>
              </w:rPr>
              <w:t xml:space="preserve"> (%) (не должен превышать 33%) </w:t>
            </w:r>
            <m:oMath>
              <m:r>
                <w:rPr>
                  <w:rFonts w:ascii="Cambria Math" w:eastAsia="Times New Roman" w:hAnsi="Cambria Math" w:cs="Cambria Math"/>
                  <w:color w:val="000000"/>
                  <w:sz w:val="16"/>
                  <w:szCs w:val="16"/>
                  <w:lang w:eastAsia="ru-RU"/>
                </w:rPr>
                <m:t>V</m:t>
              </m:r>
              <m:r>
                <m:rPr>
                  <m:sty m:val="p"/>
                </m:rPr>
                <w:rPr>
                  <w:rFonts w:ascii="Cambria Math" w:eastAsia="Times New Roman" w:hAnsi="Cambria Math" w:cs="Cambria Math"/>
                  <w:color w:val="000000"/>
                  <w:sz w:val="16"/>
                  <w:szCs w:val="16"/>
                  <w:lang w:eastAsia="ru-RU"/>
                </w:rPr>
                <m:t>=</m:t>
              </m:r>
              <m:f>
                <m:fPr>
                  <m:ctrlPr>
                    <w:rPr>
                      <w:rFonts w:ascii="Cambria Math" w:eastAsia="Times New Roman" w:hAnsi="Cambria Math"/>
                      <w:bCs/>
                      <w:color w:val="000000"/>
                      <w:sz w:val="16"/>
                      <w:szCs w:val="16"/>
                      <w:lang w:eastAsia="ru-RU"/>
                    </w:rPr>
                  </m:ctrlPr>
                </m:fPr>
                <m:num>
                  <m:r>
                    <m:rPr>
                      <m:sty m:val="p"/>
                    </m:rPr>
                    <w:rPr>
                      <w:rFonts w:ascii="Cambria Math" w:eastAsia="Times New Roman" w:hAnsi="Cambria Math" w:cs="Cambria Math"/>
                      <w:color w:val="000000"/>
                      <w:sz w:val="16"/>
                      <w:szCs w:val="16"/>
                      <w:lang w:eastAsia="ru-RU"/>
                    </w:rPr>
                    <m:t>q</m:t>
                  </m:r>
                </m:num>
                <m:den>
                  <m:r>
                    <m:rPr>
                      <m:sty m:val="p"/>
                    </m:rPr>
                    <w:rPr>
                      <w:rFonts w:ascii="Cambria Math" w:eastAsia="Times New Roman" w:hAnsi="Cambria Math" w:cs="Cambria Math"/>
                      <w:color w:val="000000"/>
                      <w:sz w:val="16"/>
                      <w:szCs w:val="16"/>
                      <w:lang w:eastAsia="ru-RU"/>
                    </w:rPr>
                    <m:t>&lt;</m:t>
                  </m:r>
                  <m:r>
                    <w:rPr>
                      <w:rFonts w:ascii="Cambria Math" w:eastAsia="Times New Roman" w:hAnsi="Cambria Math" w:cs="Cambria Math"/>
                      <w:color w:val="000000"/>
                      <w:sz w:val="16"/>
                      <w:szCs w:val="16"/>
                      <w:lang w:eastAsia="ru-RU"/>
                    </w:rPr>
                    <m:t>ц&gt;</m:t>
                  </m:r>
                </m:den>
              </m:f>
              <m:r>
                <m:rPr>
                  <m:sty m:val="p"/>
                </m:rPr>
                <w:rPr>
                  <w:rFonts w:ascii="Cambria Math" w:eastAsia="Times New Roman" w:hAnsi="Cambria Math"/>
                  <w:color w:val="000000"/>
                  <w:sz w:val="16"/>
                  <w:szCs w:val="16"/>
                  <w:lang w:eastAsia="ru-RU"/>
                </w:rPr>
                <m:t>*100</m:t>
              </m:r>
            </m:oMath>
          </w:p>
        </w:tc>
        <w:tc>
          <w:tcPr>
            <w:tcW w:w="1276" w:type="dxa"/>
            <w:vAlign w:val="center"/>
          </w:tcPr>
          <w:p w:rsidR="00A860F5"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Средняя арифметическая цена за единицу </w:t>
            </w:r>
            <w:r w:rsidRPr="00AD0B3F">
              <w:rPr>
                <w:rFonts w:ascii="Times New Roman" w:eastAsia="Times New Roman" w:hAnsi="Times New Roman"/>
                <w:bCs/>
                <w:color w:val="000000"/>
                <w:sz w:val="16"/>
                <w:szCs w:val="16"/>
                <w:lang w:eastAsia="ru-RU"/>
              </w:rPr>
              <w:t>&lt;</w:t>
            </w:r>
            <w:proofErr w:type="spellStart"/>
            <w:r w:rsidRPr="00AD0B3F">
              <w:rPr>
                <w:rFonts w:ascii="Times New Roman" w:eastAsia="Times New Roman" w:hAnsi="Times New Roman"/>
                <w:bCs/>
                <w:color w:val="000000"/>
                <w:sz w:val="16"/>
                <w:szCs w:val="16"/>
                <w:lang w:eastAsia="ru-RU"/>
              </w:rPr>
              <w:t>ц</w:t>
            </w:r>
            <w:proofErr w:type="spellEnd"/>
            <w:r w:rsidRPr="00AD0B3F">
              <w:rPr>
                <w:rFonts w:ascii="Times New Roman" w:eastAsia="Times New Roman" w:hAnsi="Times New Roman"/>
                <w:bCs/>
                <w:color w:val="000000"/>
                <w:sz w:val="16"/>
                <w:szCs w:val="16"/>
                <w:lang w:eastAsia="ru-RU"/>
              </w:rPr>
              <w:t>&gt;</w:t>
            </w:r>
          </w:p>
          <w:p w:rsidR="00A860F5" w:rsidRPr="00AD0B3F" w:rsidRDefault="0037502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m:oMathPara>
              <m:oMath>
                <m:sSup>
                  <m:sSupPr>
                    <m:ctrlPr>
                      <w:rPr>
                        <w:rFonts w:ascii="Cambria Math" w:eastAsia="Times New Roman" w:hAnsi="Cambria Math" w:cs="Cambria Math"/>
                        <w:bCs/>
                        <w:i/>
                        <w:color w:val="000000"/>
                        <w:sz w:val="16"/>
                        <w:szCs w:val="16"/>
                        <w:lang w:eastAsia="ru-RU"/>
                      </w:rPr>
                    </m:ctrlPr>
                  </m:sSupPr>
                  <m:e>
                    <m:r>
                      <w:rPr>
                        <w:rFonts w:ascii="Cambria Math" w:eastAsia="Times New Roman" w:hAnsi="Cambria Math" w:cs="Cambria Math"/>
                        <w:color w:val="000000"/>
                        <w:sz w:val="16"/>
                        <w:szCs w:val="16"/>
                        <w:lang w:eastAsia="ru-RU"/>
                      </w:rPr>
                      <m:t>НМЦК</m:t>
                    </m:r>
                  </m:e>
                  <m:sup>
                    <m:r>
                      <w:rPr>
                        <w:rFonts w:ascii="Cambria Math" w:eastAsia="Times New Roman" w:hAnsi="Cambria Math" w:cs="Cambria Math"/>
                        <w:color w:val="000000"/>
                        <w:sz w:val="16"/>
                        <w:szCs w:val="16"/>
                        <w:lang w:eastAsia="ru-RU"/>
                      </w:rPr>
                      <m:t>рын</m:t>
                    </m:r>
                  </m:sup>
                </m:sSup>
                <m:r>
                  <m:rPr>
                    <m:sty m:val="p"/>
                  </m:rPr>
                  <w:rPr>
                    <w:rFonts w:ascii="Cambria Math" w:eastAsia="Times New Roman" w:hAnsi="Cambria Math" w:cs="Cambria Math"/>
                    <w:color w:val="000000"/>
                    <w:sz w:val="16"/>
                    <w:szCs w:val="16"/>
                    <w:lang w:eastAsia="ru-RU"/>
                  </w:rPr>
                  <m:t>=</m:t>
                </m:r>
                <m:f>
                  <m:fPr>
                    <m:ctrlPr>
                      <w:rPr>
                        <w:rFonts w:ascii="Cambria Math" w:eastAsia="Times New Roman" w:hAnsi="Cambria Math"/>
                        <w:bCs/>
                        <w:color w:val="000000"/>
                        <w:sz w:val="16"/>
                        <w:szCs w:val="16"/>
                        <w:lang w:eastAsia="ru-RU"/>
                      </w:rPr>
                    </m:ctrlPr>
                  </m:fPr>
                  <m:num>
                    <m:r>
                      <m:rPr>
                        <m:sty m:val="p"/>
                      </m:rPr>
                      <w:rPr>
                        <w:rFonts w:ascii="Cambria Math" w:eastAsia="Times New Roman" w:hAnsi="Cambria Math" w:cs="Cambria Math"/>
                        <w:color w:val="000000"/>
                        <w:sz w:val="16"/>
                        <w:szCs w:val="16"/>
                        <w:lang w:eastAsia="ru-RU"/>
                      </w:rPr>
                      <m:t>v</m:t>
                    </m:r>
                  </m:num>
                  <m:den>
                    <m:r>
                      <m:rPr>
                        <m:sty m:val="p"/>
                      </m:rPr>
                      <w:rPr>
                        <w:rFonts w:ascii="Cambria Math" w:eastAsia="Times New Roman" w:hAnsi="Cambria Math"/>
                        <w:color w:val="000000"/>
                        <w:sz w:val="16"/>
                        <w:szCs w:val="16"/>
                        <w:lang w:eastAsia="ru-RU"/>
                      </w:rPr>
                      <m:t>n</m:t>
                    </m:r>
                  </m:den>
                </m:f>
                <m:r>
                  <m:rPr>
                    <m:sty m:val="p"/>
                  </m:rPr>
                  <w:rPr>
                    <w:rFonts w:ascii="Cambria Math" w:eastAsia="Times New Roman" w:hAnsi="Cambria Math"/>
                    <w:color w:val="000000"/>
                    <w:sz w:val="16"/>
                    <w:szCs w:val="16"/>
                    <w:lang w:eastAsia="ru-RU"/>
                  </w:rPr>
                  <m:t xml:space="preserve">* </m:t>
                </m:r>
                <m:sSubSup>
                  <m:sSubSupPr>
                    <m:ctrlPr>
                      <w:rPr>
                        <w:rFonts w:ascii="Cambria Math" w:eastAsia="Times New Roman" w:hAnsi="Cambria Math"/>
                        <w:bCs/>
                        <w:color w:val="000000"/>
                        <w:sz w:val="16"/>
                        <w:szCs w:val="16"/>
                        <w:lang w:eastAsia="ru-RU"/>
                      </w:rPr>
                    </m:ctrlPr>
                  </m:sSubSupPr>
                  <m:e>
                    <m:r>
                      <m:rPr>
                        <m:sty m:val="p"/>
                      </m:rPr>
                      <w:rPr>
                        <w:rFonts w:ascii="Cambria Math" w:eastAsia="Times New Roman" w:hAnsi="Cambria Math"/>
                        <w:color w:val="000000"/>
                        <w:sz w:val="16"/>
                        <w:szCs w:val="16"/>
                        <w:lang w:eastAsia="ru-RU"/>
                      </w:rPr>
                      <m:t>Σ</m:t>
                    </m:r>
                  </m:e>
                  <m:sub>
                    <m:r>
                      <m:rPr>
                        <m:sty m:val="p"/>
                      </m:rPr>
                      <w:rPr>
                        <w:rFonts w:ascii="Cambria Math" w:eastAsia="Times New Roman" w:hAnsi="Cambria Math"/>
                        <w:color w:val="000000"/>
                        <w:sz w:val="16"/>
                        <w:szCs w:val="16"/>
                        <w:lang w:eastAsia="ru-RU"/>
                      </w:rPr>
                      <m:t>i=1</m:t>
                    </m:r>
                  </m:sub>
                  <m:sup>
                    <m:r>
                      <m:rPr>
                        <m:sty m:val="p"/>
                      </m:rPr>
                      <w:rPr>
                        <w:rFonts w:ascii="Cambria Math" w:eastAsia="Times New Roman" w:hAnsi="Cambria Math"/>
                        <w:color w:val="000000"/>
                        <w:sz w:val="16"/>
                        <w:szCs w:val="16"/>
                        <w:lang w:eastAsia="ru-RU"/>
                      </w:rPr>
                      <m:t>n</m:t>
                    </m:r>
                  </m:sup>
                </m:sSubSup>
                <m:sSub>
                  <m:sSubPr>
                    <m:ctrlPr>
                      <w:rPr>
                        <w:rFonts w:ascii="Cambria Math" w:eastAsia="Times New Roman" w:hAnsi="Cambria Math"/>
                        <w:bCs/>
                        <w:color w:val="000000"/>
                        <w:sz w:val="16"/>
                        <w:szCs w:val="16"/>
                        <w:lang w:eastAsia="ru-RU"/>
                      </w:rPr>
                    </m:ctrlPr>
                  </m:sSubPr>
                  <m:e>
                    <m:r>
                      <m:rPr>
                        <m:sty m:val="p"/>
                      </m:rPr>
                      <w:rPr>
                        <w:rFonts w:ascii="Cambria Math" w:eastAsia="Times New Roman" w:hAnsi="Cambria Math"/>
                        <w:color w:val="000000"/>
                        <w:sz w:val="16"/>
                        <w:szCs w:val="16"/>
                        <w:lang w:eastAsia="ru-RU"/>
                      </w:rPr>
                      <m:t>ц</m:t>
                    </m:r>
                  </m:e>
                  <m:sub>
                    <m:r>
                      <m:rPr>
                        <m:sty m:val="p"/>
                      </m:rPr>
                      <w:rPr>
                        <w:rFonts w:ascii="Cambria Math" w:eastAsia="Times New Roman" w:hAnsi="Cambria Math"/>
                        <w:color w:val="000000"/>
                        <w:sz w:val="16"/>
                        <w:szCs w:val="16"/>
                        <w:lang w:eastAsia="ru-RU"/>
                      </w:rPr>
                      <m:t>i</m:t>
                    </m:r>
                  </m:sub>
                </m:sSub>
              </m:oMath>
            </m:oMathPara>
          </w:p>
        </w:tc>
        <w:tc>
          <w:tcPr>
            <w:tcW w:w="1276" w:type="dxa"/>
            <w:textDirection w:val="btLr"/>
            <w:vAlign w:val="center"/>
          </w:tcPr>
          <w:p w:rsidR="00A860F5" w:rsidRPr="00AD110E" w:rsidRDefault="00A860F5" w:rsidP="00AD0B3F">
            <w:pPr>
              <w:widowControl w:val="0"/>
              <w:autoSpaceDE w:val="0"/>
              <w:autoSpaceDN w:val="0"/>
              <w:adjustRightInd w:val="0"/>
              <w:spacing w:after="0" w:line="240" w:lineRule="auto"/>
              <w:ind w:left="113" w:right="113"/>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Цена за единицу </w:t>
            </w:r>
            <w:proofErr w:type="spellStart"/>
            <w:r>
              <w:rPr>
                <w:rFonts w:ascii="Times New Roman" w:eastAsia="Times New Roman" w:hAnsi="Times New Roman"/>
                <w:bCs/>
                <w:color w:val="000000"/>
                <w:sz w:val="16"/>
                <w:szCs w:val="16"/>
                <w:lang w:eastAsia="ru-RU"/>
              </w:rPr>
              <w:t>изм</w:t>
            </w:r>
            <w:proofErr w:type="spellEnd"/>
            <w:r>
              <w:rPr>
                <w:rFonts w:ascii="Times New Roman" w:eastAsia="Times New Roman" w:hAnsi="Times New Roman"/>
                <w:bCs/>
                <w:color w:val="000000"/>
                <w:sz w:val="16"/>
                <w:szCs w:val="16"/>
                <w:lang w:eastAsia="ru-RU"/>
              </w:rPr>
              <w:t>. (руб.)</w:t>
            </w:r>
          </w:p>
        </w:tc>
        <w:tc>
          <w:tcPr>
            <w:tcW w:w="992" w:type="dxa"/>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Цена </w:t>
            </w:r>
            <w:proofErr w:type="gramStart"/>
            <w:r>
              <w:rPr>
                <w:rFonts w:ascii="Times New Roman" w:eastAsia="Times New Roman" w:hAnsi="Times New Roman"/>
                <w:bCs/>
                <w:color w:val="000000"/>
                <w:sz w:val="16"/>
                <w:szCs w:val="16"/>
                <w:lang w:eastAsia="ru-RU"/>
              </w:rPr>
              <w:t>за</w:t>
            </w:r>
            <w:proofErr w:type="gramEnd"/>
            <w:r>
              <w:rPr>
                <w:rFonts w:ascii="Times New Roman" w:eastAsia="Times New Roman" w:hAnsi="Times New Roman"/>
                <w:bCs/>
                <w:color w:val="000000"/>
                <w:sz w:val="16"/>
                <w:szCs w:val="16"/>
                <w:lang w:eastAsia="ru-RU"/>
              </w:rPr>
              <w:t xml:space="preserve"> </w:t>
            </w:r>
            <w:proofErr w:type="gramStart"/>
            <w:r>
              <w:rPr>
                <w:rFonts w:ascii="Times New Roman" w:eastAsia="Times New Roman" w:hAnsi="Times New Roman"/>
                <w:bCs/>
                <w:color w:val="000000"/>
                <w:sz w:val="16"/>
                <w:szCs w:val="16"/>
                <w:lang w:eastAsia="ru-RU"/>
              </w:rPr>
              <w:t>единице</w:t>
            </w:r>
            <w:proofErr w:type="gramEnd"/>
            <w:r>
              <w:rPr>
                <w:rFonts w:ascii="Times New Roman" w:eastAsia="Times New Roman" w:hAnsi="Times New Roman"/>
                <w:bCs/>
                <w:color w:val="000000"/>
                <w:sz w:val="16"/>
                <w:szCs w:val="16"/>
                <w:lang w:eastAsia="ru-RU"/>
              </w:rPr>
              <w:t xml:space="preserve"> </w:t>
            </w:r>
            <w:proofErr w:type="spellStart"/>
            <w:r>
              <w:rPr>
                <w:rFonts w:ascii="Times New Roman" w:eastAsia="Times New Roman" w:hAnsi="Times New Roman"/>
                <w:bCs/>
                <w:color w:val="000000"/>
                <w:sz w:val="16"/>
                <w:szCs w:val="16"/>
                <w:lang w:eastAsia="ru-RU"/>
              </w:rPr>
              <w:t>изм</w:t>
            </w:r>
            <w:proofErr w:type="spellEnd"/>
            <w:r>
              <w:rPr>
                <w:rFonts w:ascii="Times New Roman" w:eastAsia="Times New Roman" w:hAnsi="Times New Roman"/>
                <w:bCs/>
                <w:color w:val="000000"/>
                <w:sz w:val="16"/>
                <w:szCs w:val="16"/>
                <w:lang w:eastAsia="ru-RU"/>
              </w:rPr>
              <w:t>. с округлением (вниз) до сотых долей после запятой (руб.)</w:t>
            </w:r>
          </w:p>
        </w:tc>
        <w:tc>
          <w:tcPr>
            <w:tcW w:w="1126" w:type="dxa"/>
            <w:vAlign w:val="center"/>
          </w:tcPr>
          <w:p w:rsidR="00A860F5" w:rsidRPr="00AD110E" w:rsidRDefault="00A860F5" w:rsidP="00AD0B3F">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proofErr w:type="gramStart"/>
            <w:r>
              <w:rPr>
                <w:rFonts w:ascii="Times New Roman" w:eastAsia="Times New Roman" w:hAnsi="Times New Roman"/>
                <w:bCs/>
                <w:color w:val="000000"/>
                <w:sz w:val="16"/>
                <w:szCs w:val="16"/>
                <w:lang w:eastAsia="ru-RU"/>
              </w:rPr>
              <w:t>Н(</w:t>
            </w:r>
            <w:proofErr w:type="gramEnd"/>
            <w:r>
              <w:rPr>
                <w:rFonts w:ascii="Times New Roman" w:eastAsia="Times New Roman" w:hAnsi="Times New Roman"/>
                <w:bCs/>
                <w:color w:val="000000"/>
                <w:sz w:val="16"/>
                <w:szCs w:val="16"/>
                <w:lang w:eastAsia="ru-RU"/>
              </w:rPr>
              <w:t xml:space="preserve">М)ЦК, </w:t>
            </w:r>
            <w:proofErr w:type="spellStart"/>
            <w:r>
              <w:rPr>
                <w:rFonts w:ascii="Times New Roman" w:eastAsia="Times New Roman" w:hAnsi="Times New Roman"/>
                <w:bCs/>
                <w:color w:val="000000"/>
                <w:sz w:val="16"/>
                <w:szCs w:val="16"/>
                <w:lang w:eastAsia="ru-RU"/>
              </w:rPr>
              <w:t>ЦКЕП</w:t>
            </w:r>
            <w:proofErr w:type="spellEnd"/>
            <w:r>
              <w:rPr>
                <w:rFonts w:ascii="Times New Roman" w:eastAsia="Times New Roman" w:hAnsi="Times New Roman"/>
                <w:bCs/>
                <w:color w:val="000000"/>
                <w:sz w:val="16"/>
                <w:szCs w:val="16"/>
                <w:lang w:eastAsia="ru-RU"/>
              </w:rPr>
              <w:t xml:space="preserve"> контракта с учетом округления цены за единицу (руб.)</w:t>
            </w:r>
          </w:p>
        </w:tc>
      </w:tr>
      <w:tr w:rsidR="00A860F5" w:rsidTr="00A860F5">
        <w:tc>
          <w:tcPr>
            <w:tcW w:w="534" w:type="dxa"/>
            <w:vMerge/>
          </w:tcPr>
          <w:p w:rsidR="00A860F5" w:rsidRPr="00AD110E" w:rsidRDefault="00A860F5" w:rsidP="00DB72C7">
            <w:pPr>
              <w:widowControl w:val="0"/>
              <w:autoSpaceDE w:val="0"/>
              <w:autoSpaceDN w:val="0"/>
              <w:adjustRightInd w:val="0"/>
              <w:spacing w:after="0" w:line="240" w:lineRule="auto"/>
              <w:jc w:val="both"/>
              <w:rPr>
                <w:rFonts w:ascii="Times New Roman" w:eastAsia="Times New Roman" w:hAnsi="Times New Roman"/>
                <w:bCs/>
                <w:color w:val="000000"/>
                <w:sz w:val="16"/>
                <w:szCs w:val="16"/>
                <w:lang w:eastAsia="ru-RU"/>
              </w:rPr>
            </w:pPr>
          </w:p>
        </w:tc>
        <w:tc>
          <w:tcPr>
            <w:tcW w:w="1664" w:type="dxa"/>
            <w:vMerge/>
          </w:tcPr>
          <w:p w:rsidR="00A860F5" w:rsidRPr="00AD110E" w:rsidRDefault="00A860F5" w:rsidP="00DB72C7">
            <w:pPr>
              <w:widowControl w:val="0"/>
              <w:autoSpaceDE w:val="0"/>
              <w:autoSpaceDN w:val="0"/>
              <w:adjustRightInd w:val="0"/>
              <w:spacing w:after="0" w:line="240" w:lineRule="auto"/>
              <w:jc w:val="both"/>
              <w:rPr>
                <w:rFonts w:ascii="Times New Roman" w:eastAsia="Times New Roman" w:hAnsi="Times New Roman"/>
                <w:bCs/>
                <w:color w:val="000000"/>
                <w:sz w:val="16"/>
                <w:szCs w:val="16"/>
                <w:lang w:eastAsia="ru-RU"/>
              </w:rPr>
            </w:pPr>
          </w:p>
        </w:tc>
        <w:tc>
          <w:tcPr>
            <w:tcW w:w="1171" w:type="dxa"/>
            <w:vMerge/>
          </w:tcPr>
          <w:p w:rsidR="00A860F5" w:rsidRPr="00AD110E" w:rsidRDefault="00A860F5" w:rsidP="00DB72C7">
            <w:pPr>
              <w:widowControl w:val="0"/>
              <w:autoSpaceDE w:val="0"/>
              <w:autoSpaceDN w:val="0"/>
              <w:adjustRightInd w:val="0"/>
              <w:spacing w:after="0" w:line="240" w:lineRule="auto"/>
              <w:jc w:val="both"/>
              <w:rPr>
                <w:rFonts w:ascii="Times New Roman" w:eastAsia="Times New Roman" w:hAnsi="Times New Roman"/>
                <w:bCs/>
                <w:color w:val="000000"/>
                <w:sz w:val="16"/>
                <w:szCs w:val="16"/>
                <w:lang w:eastAsia="ru-RU"/>
              </w:rPr>
            </w:pPr>
          </w:p>
        </w:tc>
        <w:tc>
          <w:tcPr>
            <w:tcW w:w="567" w:type="dxa"/>
            <w:vMerge/>
          </w:tcPr>
          <w:p w:rsidR="00A860F5" w:rsidRPr="00AD110E" w:rsidRDefault="00A860F5" w:rsidP="00DB72C7">
            <w:pPr>
              <w:widowControl w:val="0"/>
              <w:autoSpaceDE w:val="0"/>
              <w:autoSpaceDN w:val="0"/>
              <w:adjustRightInd w:val="0"/>
              <w:spacing w:after="0" w:line="240" w:lineRule="auto"/>
              <w:jc w:val="both"/>
              <w:rPr>
                <w:rFonts w:ascii="Times New Roman" w:eastAsia="Times New Roman" w:hAnsi="Times New Roman"/>
                <w:bCs/>
                <w:color w:val="000000"/>
                <w:sz w:val="16"/>
                <w:szCs w:val="16"/>
                <w:lang w:eastAsia="ru-RU"/>
              </w:rPr>
            </w:pPr>
          </w:p>
        </w:tc>
        <w:tc>
          <w:tcPr>
            <w:tcW w:w="425" w:type="dxa"/>
            <w:vMerge/>
          </w:tcPr>
          <w:p w:rsidR="00A860F5" w:rsidRPr="00AD110E" w:rsidRDefault="00A860F5" w:rsidP="00DB72C7">
            <w:pPr>
              <w:widowControl w:val="0"/>
              <w:autoSpaceDE w:val="0"/>
              <w:autoSpaceDN w:val="0"/>
              <w:adjustRightInd w:val="0"/>
              <w:spacing w:after="0" w:line="240" w:lineRule="auto"/>
              <w:jc w:val="both"/>
              <w:rPr>
                <w:rFonts w:ascii="Times New Roman" w:eastAsia="Times New Roman" w:hAnsi="Times New Roman"/>
                <w:bCs/>
                <w:color w:val="000000"/>
                <w:sz w:val="16"/>
                <w:szCs w:val="16"/>
                <w:lang w:eastAsia="ru-RU"/>
              </w:rPr>
            </w:pPr>
          </w:p>
        </w:tc>
        <w:tc>
          <w:tcPr>
            <w:tcW w:w="992"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538000,00</w:t>
            </w:r>
          </w:p>
        </w:tc>
        <w:tc>
          <w:tcPr>
            <w:tcW w:w="992"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408033,56</w:t>
            </w:r>
          </w:p>
        </w:tc>
        <w:tc>
          <w:tcPr>
            <w:tcW w:w="993"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497000,00</w:t>
            </w:r>
          </w:p>
        </w:tc>
        <w:tc>
          <w:tcPr>
            <w:tcW w:w="992"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481011,19</w:t>
            </w:r>
          </w:p>
        </w:tc>
        <w:tc>
          <w:tcPr>
            <w:tcW w:w="992"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99 155 966</w:t>
            </w:r>
          </w:p>
        </w:tc>
        <w:tc>
          <w:tcPr>
            <w:tcW w:w="1134"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6871,355488</w:t>
            </w:r>
          </w:p>
        </w:tc>
        <w:tc>
          <w:tcPr>
            <w:tcW w:w="1276"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481011,1867</w:t>
            </w:r>
          </w:p>
        </w:tc>
        <w:tc>
          <w:tcPr>
            <w:tcW w:w="1276"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481011,1867</w:t>
            </w:r>
          </w:p>
        </w:tc>
        <w:tc>
          <w:tcPr>
            <w:tcW w:w="992"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481011,18</w:t>
            </w:r>
          </w:p>
        </w:tc>
        <w:tc>
          <w:tcPr>
            <w:tcW w:w="1126" w:type="dxa"/>
          </w:tcPr>
          <w:p w:rsidR="00A860F5" w:rsidRPr="00AD110E"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481011,19</w:t>
            </w:r>
          </w:p>
        </w:tc>
      </w:tr>
      <w:tr w:rsidR="00A860F5" w:rsidTr="00AD5A29">
        <w:tc>
          <w:tcPr>
            <w:tcW w:w="534" w:type="dxa"/>
          </w:tcPr>
          <w:p w:rsidR="00A860F5" w:rsidRPr="00AD110E" w:rsidRDefault="00A860F5" w:rsidP="00DB72C7">
            <w:pPr>
              <w:widowControl w:val="0"/>
              <w:autoSpaceDE w:val="0"/>
              <w:autoSpaceDN w:val="0"/>
              <w:adjustRightInd w:val="0"/>
              <w:spacing w:after="0" w:line="240" w:lineRule="auto"/>
              <w:jc w:val="both"/>
              <w:rPr>
                <w:rFonts w:ascii="Times New Roman" w:eastAsia="Times New Roman" w:hAnsi="Times New Roman"/>
                <w:bCs/>
                <w:color w:val="000000"/>
                <w:sz w:val="16"/>
                <w:szCs w:val="16"/>
                <w:lang w:eastAsia="ru-RU"/>
              </w:rPr>
            </w:pPr>
          </w:p>
        </w:tc>
        <w:tc>
          <w:tcPr>
            <w:tcW w:w="14592" w:type="dxa"/>
            <w:gridSpan w:val="14"/>
          </w:tcPr>
          <w:p w:rsidR="00A860F5" w:rsidRDefault="00A860F5" w:rsidP="00A860F5">
            <w:pPr>
              <w:widowControl w:val="0"/>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В результате проведенного расчета </w:t>
            </w:r>
            <w:proofErr w:type="spellStart"/>
            <w:r>
              <w:rPr>
                <w:rFonts w:ascii="Times New Roman" w:eastAsia="Times New Roman" w:hAnsi="Times New Roman"/>
                <w:bCs/>
                <w:color w:val="000000"/>
                <w:sz w:val="16"/>
                <w:szCs w:val="16"/>
                <w:lang w:eastAsia="ru-RU"/>
              </w:rPr>
              <w:t>НМЦК</w:t>
            </w:r>
            <w:proofErr w:type="spellEnd"/>
            <w:r>
              <w:rPr>
                <w:rFonts w:ascii="Times New Roman" w:eastAsia="Times New Roman" w:hAnsi="Times New Roman"/>
                <w:bCs/>
                <w:color w:val="000000"/>
                <w:sz w:val="16"/>
                <w:szCs w:val="16"/>
                <w:lang w:eastAsia="ru-RU"/>
              </w:rPr>
              <w:t xml:space="preserve"> составила – 481 011,19</w:t>
            </w:r>
          </w:p>
        </w:tc>
      </w:tr>
    </w:tbl>
    <w:p w:rsidR="00DB72C7" w:rsidRPr="00DB72C7" w:rsidRDefault="00DB72C7" w:rsidP="00DB72C7">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033"/>
        <w:gridCol w:w="851"/>
        <w:gridCol w:w="12392"/>
      </w:tblGrid>
      <w:tr w:rsidR="00426FF1" w:rsidRPr="00426FF1" w:rsidTr="00426FF1">
        <w:trPr>
          <w:trHeight w:val="315"/>
        </w:trPr>
        <w:tc>
          <w:tcPr>
            <w:tcW w:w="1601" w:type="dxa"/>
            <w:tcBorders>
              <w:top w:val="single" w:sz="4" w:space="0" w:color="auto"/>
              <w:left w:val="nil"/>
              <w:bottom w:val="nil"/>
              <w:right w:val="nil"/>
            </w:tcBorders>
          </w:tcPr>
          <w:p w:rsidR="00426FF1" w:rsidRPr="00426FF1" w:rsidRDefault="00426FF1" w:rsidP="00A860F5">
            <w:pPr>
              <w:spacing w:after="0" w:line="240" w:lineRule="auto"/>
              <w:rPr>
                <w:rFonts w:ascii="Times New Roman" w:hAnsi="Times New Roman"/>
                <w:b/>
                <w:bCs/>
                <w:color w:val="000000"/>
                <w:sz w:val="20"/>
                <w:szCs w:val="20"/>
              </w:rPr>
            </w:pPr>
          </w:p>
        </w:tc>
        <w:tc>
          <w:tcPr>
            <w:tcW w:w="1033" w:type="dxa"/>
            <w:tcBorders>
              <w:top w:val="single" w:sz="4" w:space="0" w:color="auto"/>
              <w:left w:val="nil"/>
              <w:bottom w:val="nil"/>
              <w:right w:val="nil"/>
            </w:tcBorders>
          </w:tcPr>
          <w:p w:rsidR="00426FF1" w:rsidRPr="00426FF1" w:rsidRDefault="00426FF1" w:rsidP="00B4553F">
            <w:pPr>
              <w:rPr>
                <w:rFonts w:ascii="Times New Roman" w:hAnsi="Times New Roman"/>
                <w:b/>
                <w:bCs/>
                <w:color w:val="000000"/>
                <w:sz w:val="20"/>
                <w:szCs w:val="20"/>
              </w:rPr>
            </w:pPr>
          </w:p>
        </w:tc>
        <w:tc>
          <w:tcPr>
            <w:tcW w:w="851" w:type="dxa"/>
            <w:tcBorders>
              <w:top w:val="single" w:sz="4" w:space="0" w:color="auto"/>
              <w:left w:val="nil"/>
              <w:bottom w:val="nil"/>
              <w:right w:val="nil"/>
            </w:tcBorders>
          </w:tcPr>
          <w:p w:rsidR="00426FF1" w:rsidRPr="00426FF1" w:rsidRDefault="00426FF1" w:rsidP="00B4553F">
            <w:pPr>
              <w:rPr>
                <w:rFonts w:ascii="Times New Roman" w:hAnsi="Times New Roman"/>
                <w:b/>
                <w:bCs/>
                <w:color w:val="000000"/>
                <w:sz w:val="20"/>
                <w:szCs w:val="20"/>
              </w:rPr>
            </w:pPr>
          </w:p>
        </w:tc>
        <w:tc>
          <w:tcPr>
            <w:tcW w:w="12392" w:type="dxa"/>
            <w:tcBorders>
              <w:top w:val="single" w:sz="4" w:space="0" w:color="auto"/>
              <w:left w:val="nil"/>
              <w:bottom w:val="nil"/>
              <w:right w:val="nil"/>
            </w:tcBorders>
            <w:shd w:val="clear" w:color="auto" w:fill="auto"/>
            <w:noWrap/>
            <w:vAlign w:val="bottom"/>
          </w:tcPr>
          <w:p w:rsidR="00426FF1" w:rsidRPr="00426FF1" w:rsidRDefault="00426FF1" w:rsidP="00B4553F">
            <w:pPr>
              <w:rPr>
                <w:rFonts w:ascii="Times New Roman" w:hAnsi="Times New Roman"/>
                <w:b/>
                <w:bCs/>
                <w:color w:val="000000"/>
                <w:sz w:val="20"/>
                <w:szCs w:val="20"/>
              </w:rPr>
            </w:pPr>
          </w:p>
          <w:p w:rsidR="00426FF1" w:rsidRPr="00426FF1" w:rsidRDefault="00426FF1" w:rsidP="00B4553F">
            <w:pPr>
              <w:rPr>
                <w:rFonts w:ascii="Times New Roman" w:hAnsi="Times New Roman"/>
                <w:color w:val="000000"/>
                <w:sz w:val="20"/>
                <w:szCs w:val="20"/>
              </w:rPr>
            </w:pPr>
            <w:r w:rsidRPr="00426FF1">
              <w:rPr>
                <w:rFonts w:ascii="Times New Roman" w:hAnsi="Times New Roman"/>
                <w:b/>
                <w:bCs/>
                <w:color w:val="000000"/>
                <w:sz w:val="20"/>
                <w:szCs w:val="20"/>
              </w:rPr>
              <w:t xml:space="preserve">Начальник </w:t>
            </w:r>
            <w:r w:rsidR="009E7824">
              <w:rPr>
                <w:rFonts w:ascii="Times New Roman" w:hAnsi="Times New Roman"/>
                <w:b/>
                <w:bCs/>
                <w:color w:val="000000"/>
                <w:sz w:val="20"/>
                <w:szCs w:val="20"/>
              </w:rPr>
              <w:t>Контракт</w:t>
            </w:r>
            <w:r w:rsidRPr="00426FF1">
              <w:rPr>
                <w:rFonts w:ascii="Times New Roman" w:hAnsi="Times New Roman"/>
                <w:b/>
                <w:bCs/>
                <w:color w:val="000000"/>
                <w:sz w:val="20"/>
                <w:szCs w:val="20"/>
              </w:rPr>
              <w:t>ной службы</w:t>
            </w:r>
            <w:r w:rsidRPr="00426FF1">
              <w:rPr>
                <w:rFonts w:ascii="Times New Roman" w:hAnsi="Times New Roman"/>
                <w:color w:val="000000"/>
                <w:sz w:val="20"/>
                <w:szCs w:val="20"/>
              </w:rPr>
              <w:t xml:space="preserve">______________________ А.Б. Галкин </w:t>
            </w:r>
          </w:p>
        </w:tc>
      </w:tr>
    </w:tbl>
    <w:p w:rsidR="001B66CA" w:rsidRPr="00426FF1" w:rsidRDefault="001B66CA" w:rsidP="001B66CA">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sectPr w:rsidR="001B66CA" w:rsidRPr="00426FF1" w:rsidSect="001B66CA">
          <w:pgSz w:w="16838" w:h="11906" w:orient="landscape"/>
          <w:pgMar w:top="964" w:right="964" w:bottom="1531" w:left="964" w:header="709" w:footer="709" w:gutter="0"/>
          <w:cols w:space="708"/>
          <w:docGrid w:linePitch="360"/>
        </w:sectPr>
      </w:pPr>
    </w:p>
    <w:p w:rsidR="00E02607" w:rsidRPr="006A4359" w:rsidRDefault="00E02607" w:rsidP="006A4359">
      <w:pPr>
        <w:spacing w:after="0" w:line="240" w:lineRule="auto"/>
        <w:ind w:firstLine="567"/>
        <w:jc w:val="right"/>
        <w:rPr>
          <w:rFonts w:ascii="Times New Roman" w:hAnsi="Times New Roman"/>
          <w:i/>
          <w:sz w:val="24"/>
          <w:szCs w:val="24"/>
        </w:rPr>
      </w:pPr>
      <w:r w:rsidRPr="006A4359">
        <w:rPr>
          <w:rFonts w:ascii="Times New Roman" w:hAnsi="Times New Roman"/>
          <w:i/>
          <w:sz w:val="24"/>
          <w:szCs w:val="24"/>
        </w:rPr>
        <w:lastRenderedPageBreak/>
        <w:t xml:space="preserve">Приложение № 3 </w:t>
      </w:r>
    </w:p>
    <w:p w:rsidR="00E02607" w:rsidRPr="006A4359" w:rsidRDefault="00E02607" w:rsidP="006A4359">
      <w:pPr>
        <w:spacing w:after="0" w:line="240" w:lineRule="auto"/>
        <w:ind w:firstLine="567"/>
        <w:jc w:val="right"/>
        <w:rPr>
          <w:rFonts w:ascii="Times New Roman" w:hAnsi="Times New Roman"/>
          <w:i/>
          <w:sz w:val="24"/>
          <w:szCs w:val="24"/>
        </w:rPr>
      </w:pPr>
      <w:r w:rsidRPr="006A4359">
        <w:rPr>
          <w:rFonts w:ascii="Times New Roman" w:hAnsi="Times New Roman"/>
          <w:i/>
          <w:sz w:val="24"/>
          <w:szCs w:val="24"/>
        </w:rPr>
        <w:t>к извещению о проведении запроса котировок</w:t>
      </w:r>
    </w:p>
    <w:p w:rsidR="00E02607" w:rsidRPr="006A4359" w:rsidRDefault="00E02607" w:rsidP="006A4359">
      <w:pPr>
        <w:spacing w:after="0" w:line="240" w:lineRule="auto"/>
        <w:jc w:val="both"/>
        <w:rPr>
          <w:rFonts w:ascii="Times New Roman" w:hAnsi="Times New Roman"/>
          <w:sz w:val="24"/>
          <w:szCs w:val="24"/>
        </w:rPr>
      </w:pPr>
    </w:p>
    <w:p w:rsidR="00E02607" w:rsidRPr="00AF6B97" w:rsidRDefault="00E02607" w:rsidP="00AF6B97">
      <w:pPr>
        <w:autoSpaceDE w:val="0"/>
        <w:autoSpaceDN w:val="0"/>
        <w:adjustRightInd w:val="0"/>
        <w:spacing w:after="0" w:line="240" w:lineRule="auto"/>
        <w:jc w:val="right"/>
        <w:outlineLvl w:val="2"/>
        <w:rPr>
          <w:rFonts w:ascii="Times New Roman" w:hAnsi="Times New Roman"/>
          <w:sz w:val="24"/>
          <w:szCs w:val="24"/>
        </w:rPr>
      </w:pPr>
      <w:r w:rsidRPr="00AF6B97">
        <w:rPr>
          <w:rFonts w:ascii="Times New Roman" w:hAnsi="Times New Roman"/>
          <w:b/>
          <w:bCs/>
          <w:sz w:val="24"/>
          <w:szCs w:val="24"/>
        </w:rPr>
        <w:t xml:space="preserve">ПРОЕКТ </w:t>
      </w:r>
      <w:r w:rsidR="009E7824" w:rsidRPr="00AF6B97">
        <w:rPr>
          <w:rFonts w:ascii="Times New Roman" w:hAnsi="Times New Roman"/>
          <w:b/>
          <w:bCs/>
          <w:sz w:val="24"/>
          <w:szCs w:val="24"/>
        </w:rPr>
        <w:t>КОНТРАКТА</w:t>
      </w:r>
    </w:p>
    <w:p w:rsidR="00E02607" w:rsidRDefault="00E02607" w:rsidP="00AF6B97">
      <w:pPr>
        <w:pStyle w:val="4"/>
        <w:widowControl w:val="0"/>
        <w:jc w:val="right"/>
        <w:outlineLvl w:val="0"/>
        <w:rPr>
          <w:i/>
          <w:sz w:val="24"/>
          <w:szCs w:val="24"/>
        </w:rPr>
      </w:pPr>
    </w:p>
    <w:p w:rsidR="00BC6382" w:rsidRDefault="00BC6382" w:rsidP="00AF6B97">
      <w:pPr>
        <w:suppressAutoHyphens/>
        <w:spacing w:after="0" w:line="240" w:lineRule="auto"/>
        <w:jc w:val="center"/>
        <w:rPr>
          <w:rFonts w:ascii="Times New Roman" w:hAnsi="Times New Roman"/>
          <w:b/>
          <w:bCs/>
          <w:sz w:val="24"/>
          <w:szCs w:val="24"/>
        </w:rPr>
      </w:pPr>
      <w:r w:rsidRPr="00AF6B97">
        <w:rPr>
          <w:rFonts w:ascii="Times New Roman" w:hAnsi="Times New Roman"/>
          <w:b/>
          <w:bCs/>
          <w:sz w:val="24"/>
          <w:szCs w:val="24"/>
        </w:rPr>
        <w:t xml:space="preserve">Государственный </w:t>
      </w:r>
      <w:r w:rsidR="009E7824" w:rsidRPr="00AF6B97">
        <w:rPr>
          <w:rFonts w:ascii="Times New Roman" w:hAnsi="Times New Roman"/>
          <w:b/>
          <w:bCs/>
          <w:sz w:val="24"/>
          <w:szCs w:val="24"/>
        </w:rPr>
        <w:t>Контракт</w:t>
      </w:r>
      <w:r w:rsidRPr="00AF6B97">
        <w:rPr>
          <w:rFonts w:ascii="Times New Roman" w:hAnsi="Times New Roman"/>
          <w:b/>
          <w:bCs/>
          <w:sz w:val="24"/>
          <w:szCs w:val="24"/>
        </w:rPr>
        <w:t xml:space="preserve">  № _____________</w:t>
      </w:r>
    </w:p>
    <w:p w:rsidR="001B4E5E" w:rsidRPr="00AF6B97" w:rsidRDefault="001B4E5E" w:rsidP="00AF6B97">
      <w:pPr>
        <w:suppressAutoHyphens/>
        <w:spacing w:after="0" w:line="240" w:lineRule="auto"/>
        <w:jc w:val="center"/>
        <w:rPr>
          <w:rFonts w:ascii="Times New Roman" w:hAnsi="Times New Roman"/>
          <w:b/>
          <w:bCs/>
          <w:sz w:val="24"/>
          <w:szCs w:val="24"/>
        </w:rPr>
      </w:pPr>
    </w:p>
    <w:p w:rsidR="00BC6382" w:rsidRPr="00AF6B97" w:rsidRDefault="00BC6382" w:rsidP="00AF6B97">
      <w:pPr>
        <w:pStyle w:val="25"/>
        <w:suppressAutoHyphens/>
        <w:spacing w:after="0" w:line="240" w:lineRule="auto"/>
        <w:rPr>
          <w:sz w:val="20"/>
          <w:szCs w:val="20"/>
        </w:rPr>
      </w:pPr>
      <w:r w:rsidRPr="00AF6B97">
        <w:rPr>
          <w:sz w:val="20"/>
          <w:szCs w:val="20"/>
        </w:rPr>
        <w:t>г. Петропавловск-Камчатский</w:t>
      </w:r>
      <w:r w:rsidRPr="00AF6B97">
        <w:rPr>
          <w:sz w:val="20"/>
          <w:szCs w:val="20"/>
        </w:rPr>
        <w:tab/>
      </w:r>
      <w:r w:rsidRPr="00AF6B97">
        <w:rPr>
          <w:sz w:val="20"/>
          <w:szCs w:val="20"/>
        </w:rPr>
        <w:tab/>
      </w:r>
      <w:r w:rsidRPr="00AF6B97">
        <w:rPr>
          <w:sz w:val="20"/>
          <w:szCs w:val="20"/>
        </w:rPr>
        <w:tab/>
      </w:r>
      <w:r w:rsidRPr="00AF6B97">
        <w:rPr>
          <w:sz w:val="20"/>
          <w:szCs w:val="20"/>
        </w:rPr>
        <w:tab/>
      </w:r>
      <w:r w:rsidR="00AF6B97">
        <w:rPr>
          <w:sz w:val="20"/>
          <w:szCs w:val="20"/>
        </w:rPr>
        <w:t xml:space="preserve">   </w:t>
      </w:r>
      <w:r w:rsidR="001B4E5E">
        <w:rPr>
          <w:sz w:val="20"/>
          <w:szCs w:val="20"/>
        </w:rPr>
        <w:t xml:space="preserve">                    </w:t>
      </w:r>
      <w:r w:rsidR="00AF6B97">
        <w:rPr>
          <w:sz w:val="20"/>
          <w:szCs w:val="20"/>
        </w:rPr>
        <w:t xml:space="preserve">  </w:t>
      </w:r>
      <w:r w:rsidR="00AF6B97" w:rsidRPr="00AF6B97">
        <w:rPr>
          <w:sz w:val="20"/>
          <w:szCs w:val="20"/>
        </w:rPr>
        <w:t xml:space="preserve">         </w:t>
      </w:r>
      <w:r w:rsidRPr="00AF6B97">
        <w:rPr>
          <w:sz w:val="20"/>
          <w:szCs w:val="20"/>
        </w:rPr>
        <w:t xml:space="preserve">                        «___» _________ 2014 г.</w:t>
      </w:r>
    </w:p>
    <w:p w:rsidR="00BC6382" w:rsidRPr="00E61DE1" w:rsidRDefault="00BC6382" w:rsidP="00AF6B97">
      <w:pPr>
        <w:suppressAutoHyphens/>
        <w:spacing w:after="0" w:line="240" w:lineRule="auto"/>
        <w:ind w:firstLine="709"/>
        <w:jc w:val="both"/>
        <w:rPr>
          <w:bCs/>
        </w:rPr>
      </w:pPr>
    </w:p>
    <w:p w:rsidR="004B6015" w:rsidRDefault="004B6015" w:rsidP="0060001E">
      <w:pPr>
        <w:suppressAutoHyphens/>
        <w:spacing w:after="0" w:line="240" w:lineRule="auto"/>
        <w:ind w:firstLine="709"/>
        <w:jc w:val="both"/>
        <w:rPr>
          <w:rFonts w:ascii="Times New Roman" w:hAnsi="Times New Roman"/>
          <w:sz w:val="24"/>
          <w:szCs w:val="24"/>
        </w:rPr>
      </w:pPr>
      <w:proofErr w:type="gramStart"/>
      <w:r w:rsidRPr="004B6015">
        <w:rPr>
          <w:rFonts w:ascii="Times New Roman" w:hAnsi="Times New Roman"/>
          <w:b/>
          <w:sz w:val="24"/>
          <w:szCs w:val="24"/>
        </w:rPr>
        <w:t>Федеральное агентство воздушного транспорта</w:t>
      </w:r>
      <w:r w:rsidRPr="004B6015">
        <w:rPr>
          <w:rFonts w:ascii="Times New Roman" w:hAnsi="Times New Roman"/>
          <w:sz w:val="24"/>
          <w:szCs w:val="24"/>
        </w:rPr>
        <w:t>, от имени Российской Федерации,</w:t>
      </w:r>
      <w:r w:rsidRPr="004B6015">
        <w:rPr>
          <w:rFonts w:ascii="Times New Roman" w:hAnsi="Times New Roman"/>
          <w:bCs/>
          <w:sz w:val="24"/>
          <w:szCs w:val="24"/>
        </w:rPr>
        <w:t xml:space="preserve">  именуемое в дальнейшем </w:t>
      </w:r>
      <w:r w:rsidR="00BA1F56">
        <w:rPr>
          <w:rFonts w:ascii="Times New Roman" w:hAnsi="Times New Roman"/>
          <w:b/>
          <w:bCs/>
          <w:sz w:val="24"/>
          <w:szCs w:val="24"/>
        </w:rPr>
        <w:t>«Государственный</w:t>
      </w:r>
      <w:r w:rsidR="009E7824">
        <w:rPr>
          <w:rFonts w:ascii="Times New Roman" w:hAnsi="Times New Roman"/>
          <w:b/>
          <w:bCs/>
          <w:sz w:val="24"/>
          <w:szCs w:val="24"/>
        </w:rPr>
        <w:t xml:space="preserve"> заказчик</w:t>
      </w:r>
      <w:r w:rsidRPr="004B6015">
        <w:rPr>
          <w:rFonts w:ascii="Times New Roman" w:hAnsi="Times New Roman"/>
          <w:b/>
          <w:bCs/>
          <w:sz w:val="24"/>
          <w:szCs w:val="24"/>
        </w:rPr>
        <w:t>»</w:t>
      </w:r>
      <w:r w:rsidRPr="004B6015">
        <w:rPr>
          <w:rFonts w:ascii="Times New Roman" w:hAnsi="Times New Roman"/>
          <w:bCs/>
          <w:sz w:val="24"/>
          <w:szCs w:val="24"/>
        </w:rPr>
        <w:t xml:space="preserve">, в лице Генерального директора </w:t>
      </w:r>
      <w:r w:rsidRPr="004B6015">
        <w:rPr>
          <w:rFonts w:ascii="Times New Roman" w:hAnsi="Times New Roman"/>
          <w:b/>
          <w:bCs/>
          <w:sz w:val="24"/>
          <w:szCs w:val="24"/>
        </w:rPr>
        <w:t>Федерального казенного предприятия «Аэропорты Камчатки»</w:t>
      </w:r>
      <w:r w:rsidRPr="004B6015">
        <w:rPr>
          <w:rFonts w:ascii="Times New Roman" w:hAnsi="Times New Roman"/>
          <w:bCs/>
          <w:sz w:val="24"/>
          <w:szCs w:val="24"/>
        </w:rPr>
        <w:t xml:space="preserve"> Журавлёва Александра Юрьевича</w:t>
      </w:r>
      <w:r w:rsidRPr="004B6015">
        <w:rPr>
          <w:rFonts w:ascii="Times New Roman" w:hAnsi="Times New Roman"/>
          <w:sz w:val="24"/>
          <w:szCs w:val="24"/>
        </w:rPr>
        <w:t xml:space="preserve">, действующего на основании Соглашения о передаче полномочий с Федеральным агентством воздушного транспорта от 18.04.2014 года № с-89-14 и </w:t>
      </w:r>
      <w:r>
        <w:rPr>
          <w:rFonts w:ascii="Times New Roman" w:hAnsi="Times New Roman"/>
          <w:sz w:val="24"/>
          <w:szCs w:val="24"/>
        </w:rPr>
        <w:t>________________________________</w:t>
      </w:r>
      <w:r w:rsidRPr="004B6015">
        <w:rPr>
          <w:rFonts w:ascii="Times New Roman" w:hAnsi="Times New Roman"/>
          <w:b/>
          <w:sz w:val="24"/>
          <w:szCs w:val="24"/>
        </w:rPr>
        <w:t>,</w:t>
      </w:r>
      <w:r w:rsidRPr="004B6015">
        <w:rPr>
          <w:rFonts w:ascii="Times New Roman" w:hAnsi="Times New Roman"/>
          <w:sz w:val="24"/>
          <w:szCs w:val="24"/>
        </w:rPr>
        <w:t xml:space="preserve"> именуемое в дальнейшем </w:t>
      </w:r>
      <w:r w:rsidRPr="004B6015">
        <w:rPr>
          <w:rFonts w:ascii="Times New Roman" w:hAnsi="Times New Roman"/>
          <w:b/>
          <w:sz w:val="24"/>
          <w:szCs w:val="24"/>
        </w:rPr>
        <w:t>«</w:t>
      </w:r>
      <w:r>
        <w:rPr>
          <w:rFonts w:ascii="Times New Roman" w:hAnsi="Times New Roman"/>
          <w:b/>
          <w:sz w:val="24"/>
          <w:szCs w:val="24"/>
        </w:rPr>
        <w:t>Подрядчик</w:t>
      </w:r>
      <w:r w:rsidRPr="004B6015">
        <w:rPr>
          <w:rFonts w:ascii="Times New Roman" w:hAnsi="Times New Roman"/>
          <w:b/>
          <w:sz w:val="24"/>
          <w:szCs w:val="24"/>
        </w:rPr>
        <w:t xml:space="preserve">», </w:t>
      </w:r>
      <w:r w:rsidRPr="004B6015">
        <w:rPr>
          <w:rFonts w:ascii="Times New Roman" w:hAnsi="Times New Roman"/>
          <w:sz w:val="24"/>
          <w:szCs w:val="24"/>
        </w:rPr>
        <w:t xml:space="preserve">в лице </w:t>
      </w:r>
      <w:r>
        <w:rPr>
          <w:rFonts w:ascii="Times New Roman" w:hAnsi="Times New Roman"/>
          <w:sz w:val="24"/>
          <w:szCs w:val="24"/>
        </w:rPr>
        <w:t xml:space="preserve">______________________________ </w:t>
      </w:r>
      <w:r w:rsidRPr="004B6015">
        <w:rPr>
          <w:rFonts w:ascii="Times New Roman" w:hAnsi="Times New Roman"/>
          <w:sz w:val="24"/>
          <w:szCs w:val="24"/>
        </w:rPr>
        <w:t xml:space="preserve">действующего на основании </w:t>
      </w:r>
      <w:r>
        <w:rPr>
          <w:rFonts w:ascii="Times New Roman" w:hAnsi="Times New Roman"/>
          <w:sz w:val="24"/>
          <w:szCs w:val="24"/>
        </w:rPr>
        <w:t>_____________</w:t>
      </w:r>
      <w:r w:rsidRPr="004B6015">
        <w:rPr>
          <w:rFonts w:ascii="Times New Roman" w:hAnsi="Times New Roman"/>
          <w:sz w:val="24"/>
          <w:szCs w:val="24"/>
        </w:rPr>
        <w:t>,</w:t>
      </w:r>
      <w:r w:rsidR="0060001E">
        <w:rPr>
          <w:rFonts w:ascii="Times New Roman" w:hAnsi="Times New Roman"/>
          <w:sz w:val="24"/>
          <w:szCs w:val="24"/>
        </w:rPr>
        <w:t xml:space="preserve"> </w:t>
      </w:r>
      <w:r w:rsidRPr="004B6015">
        <w:rPr>
          <w:rFonts w:ascii="Times New Roman" w:hAnsi="Times New Roman"/>
          <w:sz w:val="24"/>
          <w:szCs w:val="24"/>
        </w:rPr>
        <w:t>именуемые в дальнейшем Стороны, в соответствии с Федеральным законом</w:t>
      </w:r>
      <w:proofErr w:type="gramEnd"/>
      <w:r w:rsidRPr="004B6015">
        <w:rPr>
          <w:rFonts w:ascii="Times New Roman" w:hAnsi="Times New Roman"/>
          <w:sz w:val="24"/>
          <w:szCs w:val="24"/>
        </w:rPr>
        <w:t xml:space="preserve"> </w:t>
      </w:r>
      <w:proofErr w:type="gramStart"/>
      <w:r w:rsidRPr="004B6015">
        <w:rPr>
          <w:rFonts w:ascii="Times New Roman" w:hAnsi="Times New Roman"/>
          <w:sz w:val="24"/>
          <w:szCs w:val="24"/>
        </w:rPr>
        <w:t>от  02.12.2013 № 349 - ФЗ «О федеральном бюджете на 2014 год и на плановый период 2015 и 2016 годов», руководствуясь постановлением Правительства Российской Федерации от 13.09.2010 № 716 «Об утверждении Правил формирования и реализации федеральной адресной инвестиционной программы», Постановлением Правительства Российской Федерации от 15 апреля 1996 г. № 480 «Об утверждении федеральной целевой программы «Экономическое и социальное развитие Дальнего Востока и Байкальского региона</w:t>
      </w:r>
      <w:proofErr w:type="gramEnd"/>
      <w:r w:rsidRPr="004B6015">
        <w:rPr>
          <w:rFonts w:ascii="Times New Roman" w:hAnsi="Times New Roman"/>
          <w:sz w:val="24"/>
          <w:szCs w:val="24"/>
        </w:rPr>
        <w:t xml:space="preserve"> на период до 2018 года»,</w:t>
      </w:r>
      <w:r>
        <w:rPr>
          <w:rFonts w:ascii="Times New Roman" w:hAnsi="Times New Roman"/>
          <w:sz w:val="24"/>
          <w:szCs w:val="24"/>
        </w:rPr>
        <w:t xml:space="preserve"> </w:t>
      </w:r>
      <w:r w:rsidRPr="004B6015">
        <w:rPr>
          <w:rFonts w:ascii="Times New Roman" w:hAnsi="Times New Roman"/>
          <w:sz w:val="24"/>
          <w:szCs w:val="24"/>
        </w:rPr>
        <w:t xml:space="preserve">Федеральным законом от 05.04.2013 № 44-ФЗ «О </w:t>
      </w:r>
      <w:r w:rsidR="009E7824">
        <w:rPr>
          <w:rFonts w:ascii="Times New Roman" w:hAnsi="Times New Roman"/>
          <w:sz w:val="24"/>
          <w:szCs w:val="24"/>
        </w:rPr>
        <w:t>Контракт</w:t>
      </w:r>
      <w:r w:rsidRPr="004B6015">
        <w:rPr>
          <w:rFonts w:ascii="Times New Roman" w:hAnsi="Times New Roman"/>
          <w:sz w:val="24"/>
          <w:szCs w:val="24"/>
        </w:rPr>
        <w:t xml:space="preserve">ной системе в сфере закупок товаров, работ, услуг для обеспечения государственных и муниципальных нужд» (далее – Закон о федеральной </w:t>
      </w:r>
      <w:r w:rsidR="009E7824">
        <w:rPr>
          <w:rFonts w:ascii="Times New Roman" w:hAnsi="Times New Roman"/>
          <w:sz w:val="24"/>
          <w:szCs w:val="24"/>
        </w:rPr>
        <w:t>Контракт</w:t>
      </w:r>
      <w:r w:rsidRPr="004B6015">
        <w:rPr>
          <w:rFonts w:ascii="Times New Roman" w:hAnsi="Times New Roman"/>
          <w:sz w:val="24"/>
          <w:szCs w:val="24"/>
        </w:rPr>
        <w:t xml:space="preserve">ной системе), а также протоколом рассмотрения и оценки заявок на участие </w:t>
      </w:r>
      <w:r w:rsidR="0060001E">
        <w:rPr>
          <w:rFonts w:ascii="Times New Roman" w:hAnsi="Times New Roman"/>
          <w:sz w:val="24"/>
          <w:szCs w:val="24"/>
        </w:rPr>
        <w:t>запросе котировок</w:t>
      </w:r>
      <w:r w:rsidRPr="004B6015">
        <w:rPr>
          <w:rFonts w:ascii="Times New Roman" w:hAnsi="Times New Roman"/>
          <w:sz w:val="24"/>
          <w:szCs w:val="24"/>
        </w:rPr>
        <w:t xml:space="preserve">, заключили настоящий государственный </w:t>
      </w:r>
      <w:r w:rsidR="009E7824">
        <w:rPr>
          <w:rFonts w:ascii="Times New Roman" w:hAnsi="Times New Roman"/>
          <w:sz w:val="24"/>
          <w:szCs w:val="24"/>
        </w:rPr>
        <w:t>Контракт</w:t>
      </w:r>
      <w:r w:rsidRPr="004B6015">
        <w:rPr>
          <w:rFonts w:ascii="Times New Roman" w:hAnsi="Times New Roman"/>
          <w:sz w:val="24"/>
          <w:szCs w:val="24"/>
        </w:rPr>
        <w:t xml:space="preserve"> (далее - </w:t>
      </w:r>
      <w:r w:rsidR="009E7824">
        <w:rPr>
          <w:rFonts w:ascii="Times New Roman" w:hAnsi="Times New Roman"/>
          <w:sz w:val="24"/>
          <w:szCs w:val="24"/>
        </w:rPr>
        <w:t>Контракт</w:t>
      </w:r>
      <w:r w:rsidRPr="004B6015">
        <w:rPr>
          <w:rFonts w:ascii="Times New Roman" w:hAnsi="Times New Roman"/>
          <w:sz w:val="24"/>
          <w:szCs w:val="24"/>
        </w:rPr>
        <w:t>) о нижеследующем:</w:t>
      </w:r>
    </w:p>
    <w:p w:rsidR="0060001E" w:rsidRPr="004B6015" w:rsidRDefault="0060001E" w:rsidP="0060001E">
      <w:pPr>
        <w:suppressAutoHyphens/>
        <w:spacing w:after="0" w:line="240" w:lineRule="auto"/>
        <w:ind w:firstLine="709"/>
        <w:jc w:val="both"/>
        <w:rPr>
          <w:rFonts w:ascii="Times New Roman" w:hAnsi="Times New Roman"/>
          <w:sz w:val="24"/>
          <w:szCs w:val="24"/>
        </w:rPr>
      </w:pPr>
    </w:p>
    <w:p w:rsidR="00AF6B97" w:rsidRDefault="00C12EA3" w:rsidP="00AF6B97">
      <w:pPr>
        <w:spacing w:after="0" w:line="240" w:lineRule="auto"/>
        <w:ind w:firstLine="709"/>
        <w:jc w:val="both"/>
        <w:rPr>
          <w:rFonts w:ascii="Times New Roman" w:hAnsi="Times New Roman"/>
          <w:b/>
          <w:sz w:val="24"/>
          <w:szCs w:val="24"/>
        </w:rPr>
      </w:pPr>
      <w:r>
        <w:rPr>
          <w:rFonts w:ascii="Times New Roman" w:eastAsia="Times New Roman" w:hAnsi="Times New Roman"/>
          <w:color w:val="000000"/>
          <w:kern w:val="2"/>
          <w:sz w:val="24"/>
          <w:szCs w:val="24"/>
          <w:lang w:eastAsia="ru-RU"/>
        </w:rPr>
        <w:t xml:space="preserve">                                                              </w:t>
      </w:r>
      <w:r w:rsidRPr="00D540F0">
        <w:rPr>
          <w:rFonts w:ascii="Times New Roman" w:hAnsi="Times New Roman"/>
          <w:b/>
          <w:sz w:val="24"/>
          <w:szCs w:val="24"/>
        </w:rPr>
        <w:t xml:space="preserve">1. Предмет </w:t>
      </w:r>
      <w:r w:rsidR="009E7824">
        <w:rPr>
          <w:rFonts w:ascii="Times New Roman" w:hAnsi="Times New Roman"/>
          <w:b/>
          <w:sz w:val="24"/>
          <w:szCs w:val="24"/>
        </w:rPr>
        <w:t>Контракта</w:t>
      </w:r>
    </w:p>
    <w:p w:rsidR="00C12EA3" w:rsidRPr="00A66247" w:rsidRDefault="00C12EA3" w:rsidP="00AF6B97">
      <w:pPr>
        <w:spacing w:after="0" w:line="240" w:lineRule="auto"/>
        <w:ind w:firstLine="709"/>
        <w:jc w:val="both"/>
        <w:rPr>
          <w:rFonts w:ascii="Times New Roman" w:hAnsi="Times New Roman"/>
          <w:sz w:val="24"/>
          <w:szCs w:val="24"/>
        </w:rPr>
      </w:pPr>
      <w:r w:rsidRPr="00A66247">
        <w:rPr>
          <w:rFonts w:ascii="Times New Roman" w:hAnsi="Times New Roman"/>
          <w:sz w:val="24"/>
          <w:szCs w:val="24"/>
        </w:rPr>
        <w:t xml:space="preserve">1.1. </w:t>
      </w:r>
      <w:proofErr w:type="gramStart"/>
      <w:r w:rsidR="009E7824">
        <w:rPr>
          <w:rFonts w:ascii="Times New Roman" w:hAnsi="Times New Roman"/>
          <w:sz w:val="24"/>
          <w:szCs w:val="24"/>
        </w:rPr>
        <w:t>Государственный заказчик</w:t>
      </w:r>
      <w:r w:rsidRPr="00A66247">
        <w:rPr>
          <w:rFonts w:ascii="Times New Roman" w:hAnsi="Times New Roman"/>
          <w:sz w:val="24"/>
          <w:szCs w:val="24"/>
        </w:rPr>
        <w:t xml:space="preserve"> поручает, а </w:t>
      </w:r>
      <w:r>
        <w:rPr>
          <w:rFonts w:ascii="Times New Roman" w:hAnsi="Times New Roman"/>
          <w:sz w:val="24"/>
          <w:szCs w:val="24"/>
        </w:rPr>
        <w:t>Подрядчик</w:t>
      </w:r>
      <w:r w:rsidRPr="00A66247">
        <w:rPr>
          <w:rFonts w:ascii="Times New Roman" w:hAnsi="Times New Roman"/>
          <w:sz w:val="24"/>
          <w:szCs w:val="24"/>
        </w:rPr>
        <w:t xml:space="preserve"> в установленный </w:t>
      </w:r>
      <w:r w:rsidR="009E7824">
        <w:rPr>
          <w:rFonts w:ascii="Times New Roman" w:hAnsi="Times New Roman"/>
          <w:sz w:val="24"/>
          <w:szCs w:val="24"/>
        </w:rPr>
        <w:t>Контракт</w:t>
      </w:r>
      <w:r w:rsidRPr="00A66247">
        <w:rPr>
          <w:rFonts w:ascii="Times New Roman" w:hAnsi="Times New Roman"/>
          <w:sz w:val="24"/>
          <w:szCs w:val="24"/>
        </w:rPr>
        <w:t xml:space="preserve">ом срок принимает на себя обязательства </w:t>
      </w:r>
      <w:r w:rsidR="00CD5208" w:rsidRPr="00C9679A">
        <w:rPr>
          <w:rFonts w:ascii="Times New Roman" w:hAnsi="Times New Roman"/>
          <w:b/>
          <w:bCs/>
          <w:sz w:val="24"/>
          <w:szCs w:val="24"/>
        </w:rPr>
        <w:t xml:space="preserve">на выполнение комплекса работ </w:t>
      </w:r>
      <w:r w:rsidR="00BC6382" w:rsidRPr="00C9679A">
        <w:rPr>
          <w:rFonts w:ascii="Times New Roman" w:hAnsi="Times New Roman"/>
          <w:b/>
          <w:bCs/>
          <w:sz w:val="24"/>
          <w:szCs w:val="24"/>
        </w:rPr>
        <w:t xml:space="preserve">по </w:t>
      </w:r>
      <w:r w:rsidR="00BC6382">
        <w:rPr>
          <w:rFonts w:ascii="Times New Roman" w:hAnsi="Times New Roman"/>
          <w:b/>
          <w:bCs/>
          <w:sz w:val="24"/>
          <w:szCs w:val="24"/>
        </w:rPr>
        <w:t xml:space="preserve">изготовлению технических планов и постановке на </w:t>
      </w:r>
      <w:r w:rsidR="00BC6382" w:rsidRPr="00C9679A">
        <w:rPr>
          <w:rFonts w:ascii="Times New Roman" w:hAnsi="Times New Roman"/>
          <w:b/>
          <w:bCs/>
          <w:sz w:val="24"/>
          <w:szCs w:val="24"/>
        </w:rPr>
        <w:t xml:space="preserve"> кадастров</w:t>
      </w:r>
      <w:r w:rsidR="00BC6382">
        <w:rPr>
          <w:rFonts w:ascii="Times New Roman" w:hAnsi="Times New Roman"/>
          <w:b/>
          <w:bCs/>
          <w:sz w:val="24"/>
          <w:szCs w:val="24"/>
        </w:rPr>
        <w:t>ый</w:t>
      </w:r>
      <w:r w:rsidR="00BC6382" w:rsidRPr="00C9679A">
        <w:rPr>
          <w:rFonts w:ascii="Times New Roman" w:hAnsi="Times New Roman"/>
          <w:b/>
          <w:bCs/>
          <w:sz w:val="24"/>
          <w:szCs w:val="24"/>
        </w:rPr>
        <w:t xml:space="preserve"> учет</w:t>
      </w:r>
      <w:r w:rsidR="00BC6382">
        <w:rPr>
          <w:rFonts w:ascii="Times New Roman" w:hAnsi="Times New Roman"/>
          <w:b/>
          <w:bCs/>
          <w:sz w:val="24"/>
          <w:szCs w:val="24"/>
        </w:rPr>
        <w:t xml:space="preserve"> </w:t>
      </w:r>
      <w:r w:rsidR="00BC6382" w:rsidRPr="00C9679A">
        <w:rPr>
          <w:rFonts w:ascii="Times New Roman" w:hAnsi="Times New Roman"/>
          <w:b/>
          <w:sz w:val="24"/>
          <w:szCs w:val="24"/>
        </w:rPr>
        <w:t xml:space="preserve">объекта </w:t>
      </w:r>
      <w:r w:rsidR="00BC6382">
        <w:rPr>
          <w:rFonts w:ascii="Times New Roman" w:hAnsi="Times New Roman"/>
          <w:b/>
          <w:sz w:val="24"/>
          <w:szCs w:val="24"/>
        </w:rPr>
        <w:t>«</w:t>
      </w:r>
      <w:r w:rsidR="00BC6382" w:rsidRPr="00C9679A">
        <w:rPr>
          <w:rFonts w:ascii="Times New Roman" w:hAnsi="Times New Roman"/>
          <w:b/>
          <w:sz w:val="24"/>
          <w:szCs w:val="24"/>
        </w:rPr>
        <w:t xml:space="preserve">Строительство </w:t>
      </w:r>
      <w:proofErr w:type="spellStart"/>
      <w:r w:rsidR="00BC6382" w:rsidRPr="00C9679A">
        <w:rPr>
          <w:rFonts w:ascii="Times New Roman" w:hAnsi="Times New Roman"/>
          <w:b/>
          <w:sz w:val="24"/>
          <w:szCs w:val="24"/>
        </w:rPr>
        <w:t>ВПП</w:t>
      </w:r>
      <w:proofErr w:type="spellEnd"/>
      <w:r w:rsidR="00BC6382" w:rsidRPr="00C9679A">
        <w:rPr>
          <w:rFonts w:ascii="Times New Roman" w:hAnsi="Times New Roman"/>
          <w:b/>
          <w:sz w:val="24"/>
          <w:szCs w:val="24"/>
        </w:rPr>
        <w:t xml:space="preserve"> пос. Палана, Камчатский край</w:t>
      </w:r>
      <w:r w:rsidR="00BC6382">
        <w:rPr>
          <w:rFonts w:ascii="Times New Roman" w:hAnsi="Times New Roman"/>
          <w:b/>
          <w:sz w:val="24"/>
          <w:szCs w:val="24"/>
        </w:rPr>
        <w:t xml:space="preserve"> </w:t>
      </w:r>
      <w:r w:rsidR="00BC6382" w:rsidRPr="00C9679A">
        <w:rPr>
          <w:rFonts w:ascii="Times New Roman" w:hAnsi="Times New Roman"/>
          <w:b/>
          <w:sz w:val="24"/>
          <w:szCs w:val="24"/>
        </w:rPr>
        <w:t>1 этап</w:t>
      </w:r>
      <w:r w:rsidR="00BC6382">
        <w:rPr>
          <w:rFonts w:ascii="Times New Roman" w:hAnsi="Times New Roman"/>
          <w:b/>
          <w:sz w:val="24"/>
          <w:szCs w:val="24"/>
        </w:rPr>
        <w:t>»</w:t>
      </w:r>
      <w:r w:rsidR="00BC6382" w:rsidRPr="00C9679A">
        <w:rPr>
          <w:rFonts w:ascii="Times New Roman" w:hAnsi="Times New Roman"/>
          <w:b/>
          <w:sz w:val="24"/>
          <w:szCs w:val="24"/>
        </w:rPr>
        <w:t xml:space="preserve"> </w:t>
      </w:r>
      <w:r>
        <w:rPr>
          <w:rFonts w:ascii="Times New Roman" w:hAnsi="Times New Roman"/>
          <w:color w:val="000000"/>
          <w:kern w:val="2"/>
          <w:sz w:val="24"/>
          <w:szCs w:val="24"/>
        </w:rPr>
        <w:t xml:space="preserve">(далее по тексту – работы) согласно технического задания, являющегося неотъемлемой частью </w:t>
      </w:r>
      <w:r w:rsidR="009E7824">
        <w:rPr>
          <w:rFonts w:ascii="Times New Roman" w:hAnsi="Times New Roman"/>
          <w:color w:val="000000"/>
          <w:kern w:val="2"/>
          <w:sz w:val="24"/>
          <w:szCs w:val="24"/>
        </w:rPr>
        <w:t>Контракта</w:t>
      </w:r>
      <w:r>
        <w:rPr>
          <w:rFonts w:ascii="Times New Roman" w:hAnsi="Times New Roman"/>
          <w:sz w:val="24"/>
          <w:szCs w:val="24"/>
        </w:rPr>
        <w:t xml:space="preserve">, </w:t>
      </w:r>
      <w:r w:rsidRPr="00A66247">
        <w:rPr>
          <w:rFonts w:ascii="Times New Roman" w:hAnsi="Times New Roman"/>
          <w:sz w:val="24"/>
          <w:szCs w:val="24"/>
        </w:rPr>
        <w:t xml:space="preserve">а </w:t>
      </w:r>
      <w:r w:rsidR="009E7824">
        <w:rPr>
          <w:rFonts w:ascii="Times New Roman" w:hAnsi="Times New Roman"/>
          <w:sz w:val="24"/>
          <w:szCs w:val="24"/>
        </w:rPr>
        <w:t>Государственный заказчик</w:t>
      </w:r>
      <w:r>
        <w:rPr>
          <w:rFonts w:ascii="Times New Roman" w:hAnsi="Times New Roman"/>
          <w:sz w:val="24"/>
          <w:szCs w:val="24"/>
        </w:rPr>
        <w:t xml:space="preserve"> принять выполненные работы</w:t>
      </w:r>
      <w:r w:rsidRPr="00A66247">
        <w:rPr>
          <w:rFonts w:ascii="Times New Roman" w:hAnsi="Times New Roman"/>
          <w:sz w:val="24"/>
          <w:szCs w:val="24"/>
        </w:rPr>
        <w:t xml:space="preserve"> и оплатить в порядке, предусмотренном настоящим </w:t>
      </w:r>
      <w:r w:rsidR="009E7824">
        <w:rPr>
          <w:rFonts w:ascii="Times New Roman" w:hAnsi="Times New Roman"/>
          <w:sz w:val="24"/>
          <w:szCs w:val="24"/>
        </w:rPr>
        <w:t>Контракт</w:t>
      </w:r>
      <w:r w:rsidRPr="00A66247">
        <w:rPr>
          <w:rFonts w:ascii="Times New Roman" w:hAnsi="Times New Roman"/>
          <w:sz w:val="24"/>
          <w:szCs w:val="24"/>
        </w:rPr>
        <w:t>ом.</w:t>
      </w:r>
      <w:proofErr w:type="gramEnd"/>
    </w:p>
    <w:p w:rsidR="00C12EA3" w:rsidRPr="00A66247" w:rsidRDefault="00C12EA3" w:rsidP="00C12EA3">
      <w:pPr>
        <w:pStyle w:val="ConsPlusNormal"/>
        <w:ind w:firstLine="0"/>
        <w:jc w:val="both"/>
        <w:rPr>
          <w:rFonts w:ascii="Times New Roman" w:hAnsi="Times New Roman" w:cs="Times New Roman"/>
          <w:sz w:val="24"/>
          <w:szCs w:val="24"/>
        </w:rPr>
      </w:pPr>
      <w:bookmarkStart w:id="11" w:name="Par13"/>
      <w:bookmarkEnd w:id="11"/>
    </w:p>
    <w:p w:rsidR="00C12EA3" w:rsidRPr="00D540F0" w:rsidRDefault="00C12EA3" w:rsidP="00C12EA3">
      <w:pPr>
        <w:pStyle w:val="ConsPlusNormal"/>
        <w:jc w:val="center"/>
        <w:rPr>
          <w:rFonts w:ascii="Times New Roman" w:hAnsi="Times New Roman" w:cs="Times New Roman"/>
          <w:b/>
          <w:sz w:val="24"/>
          <w:szCs w:val="24"/>
        </w:rPr>
      </w:pPr>
      <w:r w:rsidRPr="00D540F0">
        <w:rPr>
          <w:rFonts w:ascii="Times New Roman" w:hAnsi="Times New Roman" w:cs="Times New Roman"/>
          <w:b/>
          <w:sz w:val="24"/>
          <w:szCs w:val="24"/>
        </w:rPr>
        <w:t xml:space="preserve">2. Цена </w:t>
      </w:r>
      <w:r w:rsidR="009E7824">
        <w:rPr>
          <w:rFonts w:ascii="Times New Roman" w:hAnsi="Times New Roman" w:cs="Times New Roman"/>
          <w:b/>
          <w:sz w:val="24"/>
          <w:szCs w:val="24"/>
        </w:rPr>
        <w:t>Контракта</w:t>
      </w:r>
    </w:p>
    <w:p w:rsidR="00C12EA3" w:rsidRPr="00A66247" w:rsidRDefault="00AF6B97" w:rsidP="00BC63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Цена </w:t>
      </w:r>
      <w:r w:rsidR="00C12EA3" w:rsidRPr="00A66247">
        <w:rPr>
          <w:rFonts w:ascii="Times New Roman" w:hAnsi="Times New Roman" w:cs="Times New Roman"/>
          <w:sz w:val="24"/>
          <w:szCs w:val="24"/>
        </w:rPr>
        <w:t xml:space="preserve"> </w:t>
      </w:r>
      <w:r w:rsidR="009E7824">
        <w:rPr>
          <w:rFonts w:ascii="Times New Roman" w:hAnsi="Times New Roman" w:cs="Times New Roman"/>
          <w:sz w:val="24"/>
          <w:szCs w:val="24"/>
        </w:rPr>
        <w:t>Контракта</w:t>
      </w:r>
      <w:r w:rsidR="00C12EA3" w:rsidRPr="00A66247">
        <w:rPr>
          <w:rFonts w:ascii="Times New Roman" w:hAnsi="Times New Roman" w:cs="Times New Roman"/>
          <w:sz w:val="24"/>
          <w:szCs w:val="24"/>
        </w:rPr>
        <w:t xml:space="preserve"> включает общую стоимость всех работ, оплачиваемую </w:t>
      </w:r>
      <w:r w:rsidR="009E7824">
        <w:rPr>
          <w:rFonts w:ascii="Times New Roman" w:hAnsi="Times New Roman" w:cs="Times New Roman"/>
          <w:sz w:val="24"/>
          <w:szCs w:val="24"/>
        </w:rPr>
        <w:t xml:space="preserve"> Государственным заказчиком</w:t>
      </w:r>
      <w:r w:rsidR="00C12EA3" w:rsidRPr="00A66247">
        <w:rPr>
          <w:rFonts w:ascii="Times New Roman" w:hAnsi="Times New Roman" w:cs="Times New Roman"/>
          <w:sz w:val="24"/>
          <w:szCs w:val="24"/>
        </w:rPr>
        <w:t xml:space="preserve"> за полное выполнение </w:t>
      </w:r>
      <w:r w:rsidR="00C12EA3">
        <w:rPr>
          <w:rFonts w:ascii="Times New Roman" w:hAnsi="Times New Roman" w:cs="Times New Roman"/>
          <w:sz w:val="24"/>
          <w:szCs w:val="24"/>
        </w:rPr>
        <w:t>Подрядчиком своих обязательств по выполнению</w:t>
      </w:r>
      <w:r w:rsidR="00C12EA3" w:rsidRPr="00A66247">
        <w:rPr>
          <w:rFonts w:ascii="Times New Roman" w:hAnsi="Times New Roman" w:cs="Times New Roman"/>
          <w:sz w:val="24"/>
          <w:szCs w:val="24"/>
        </w:rPr>
        <w:t xml:space="preserve"> соответствующих </w:t>
      </w:r>
      <w:r w:rsidR="00C12EA3">
        <w:rPr>
          <w:rFonts w:ascii="Times New Roman" w:hAnsi="Times New Roman" w:cs="Times New Roman"/>
          <w:sz w:val="24"/>
          <w:szCs w:val="24"/>
        </w:rPr>
        <w:t>работ</w:t>
      </w:r>
      <w:r w:rsidR="00C12EA3" w:rsidRPr="00A66247">
        <w:rPr>
          <w:rFonts w:ascii="Times New Roman" w:hAnsi="Times New Roman" w:cs="Times New Roman"/>
          <w:sz w:val="24"/>
          <w:szCs w:val="24"/>
        </w:rPr>
        <w:t xml:space="preserve"> по </w:t>
      </w:r>
      <w:r w:rsidR="009E7824">
        <w:rPr>
          <w:rFonts w:ascii="Times New Roman" w:hAnsi="Times New Roman" w:cs="Times New Roman"/>
          <w:sz w:val="24"/>
          <w:szCs w:val="24"/>
        </w:rPr>
        <w:t>Контракту</w:t>
      </w:r>
      <w:r w:rsidR="00C12EA3" w:rsidRPr="00A66247">
        <w:rPr>
          <w:rFonts w:ascii="Times New Roman" w:hAnsi="Times New Roman" w:cs="Times New Roman"/>
          <w:sz w:val="24"/>
          <w:szCs w:val="24"/>
        </w:rPr>
        <w:t>.</w:t>
      </w:r>
    </w:p>
    <w:p w:rsidR="00C12EA3" w:rsidRPr="003E227E" w:rsidRDefault="00C12EA3" w:rsidP="00BC63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247">
        <w:rPr>
          <w:rFonts w:ascii="Times New Roman" w:hAnsi="Times New Roman"/>
          <w:sz w:val="24"/>
          <w:szCs w:val="24"/>
        </w:rPr>
        <w:t xml:space="preserve">2.2. Цена </w:t>
      </w:r>
      <w:r w:rsidR="009E7824">
        <w:rPr>
          <w:rFonts w:ascii="Times New Roman" w:hAnsi="Times New Roman"/>
          <w:sz w:val="24"/>
          <w:szCs w:val="24"/>
        </w:rPr>
        <w:t>Контракта</w:t>
      </w:r>
      <w:r w:rsidRPr="00A66247">
        <w:rPr>
          <w:rFonts w:ascii="Times New Roman" w:hAnsi="Times New Roman"/>
          <w:sz w:val="24"/>
          <w:szCs w:val="24"/>
        </w:rPr>
        <w:t xml:space="preserve"> составляет </w:t>
      </w:r>
      <w:r>
        <w:rPr>
          <w:rFonts w:ascii="Times New Roman" w:hAnsi="Times New Roman"/>
          <w:sz w:val="24"/>
          <w:szCs w:val="24"/>
        </w:rPr>
        <w:t>__________________________ рублей 00</w:t>
      </w:r>
      <w:r w:rsidRPr="00A66247">
        <w:rPr>
          <w:rFonts w:ascii="Times New Roman" w:hAnsi="Times New Roman"/>
          <w:sz w:val="24"/>
          <w:szCs w:val="24"/>
        </w:rPr>
        <w:t xml:space="preserve"> коп</w:t>
      </w:r>
      <w:proofErr w:type="gramStart"/>
      <w:r w:rsidRPr="00A66247">
        <w:rPr>
          <w:rFonts w:ascii="Times New Roman" w:hAnsi="Times New Roman"/>
          <w:sz w:val="24"/>
          <w:szCs w:val="24"/>
        </w:rPr>
        <w:t>.</w:t>
      </w:r>
      <w:r>
        <w:rPr>
          <w:rFonts w:ascii="Times New Roman" w:hAnsi="Times New Roman"/>
          <w:sz w:val="24"/>
          <w:szCs w:val="24"/>
        </w:rPr>
        <w:t xml:space="preserve">, </w:t>
      </w:r>
      <w:proofErr w:type="gramEnd"/>
      <w:r w:rsidR="00BC6382">
        <w:rPr>
          <w:rFonts w:ascii="Times New Roman" w:hAnsi="Times New Roman"/>
          <w:sz w:val="24"/>
          <w:szCs w:val="24"/>
        </w:rPr>
        <w:t>с учетом</w:t>
      </w:r>
      <w:r>
        <w:rPr>
          <w:rFonts w:ascii="Times New Roman" w:hAnsi="Times New Roman"/>
          <w:sz w:val="24"/>
          <w:szCs w:val="24"/>
        </w:rPr>
        <w:t xml:space="preserve"> НДС</w:t>
      </w:r>
      <w:r w:rsidRPr="00A66247">
        <w:rPr>
          <w:rFonts w:ascii="Times New Roman" w:hAnsi="Times New Roman"/>
          <w:sz w:val="24"/>
          <w:szCs w:val="24"/>
        </w:rPr>
        <w:t xml:space="preserve">. </w:t>
      </w:r>
      <w:r>
        <w:rPr>
          <w:rFonts w:ascii="Times New Roman" w:hAnsi="Times New Roman"/>
          <w:sz w:val="24"/>
          <w:szCs w:val="24"/>
        </w:rPr>
        <w:t xml:space="preserve">Цена </w:t>
      </w:r>
      <w:r w:rsidR="009E7824">
        <w:rPr>
          <w:rFonts w:ascii="Times New Roman" w:hAnsi="Times New Roman"/>
          <w:sz w:val="24"/>
          <w:szCs w:val="24"/>
        </w:rPr>
        <w:t>Контракта</w:t>
      </w:r>
      <w:r>
        <w:rPr>
          <w:rFonts w:ascii="Times New Roman" w:hAnsi="Times New Roman"/>
          <w:sz w:val="24"/>
          <w:szCs w:val="24"/>
        </w:rPr>
        <w:t xml:space="preserve"> может быть снижена по соглашению сторон без изменения предусмотренных </w:t>
      </w:r>
      <w:r w:rsidR="009E7824">
        <w:rPr>
          <w:rFonts w:ascii="Times New Roman" w:hAnsi="Times New Roman"/>
          <w:sz w:val="24"/>
          <w:szCs w:val="24"/>
        </w:rPr>
        <w:t>Контракт</w:t>
      </w:r>
      <w:r>
        <w:rPr>
          <w:rFonts w:ascii="Times New Roman" w:hAnsi="Times New Roman"/>
          <w:sz w:val="24"/>
          <w:szCs w:val="24"/>
        </w:rPr>
        <w:t xml:space="preserve">ом объема работ и иных условий исполнения </w:t>
      </w:r>
      <w:r w:rsidR="009E7824">
        <w:rPr>
          <w:rFonts w:ascii="Times New Roman" w:hAnsi="Times New Roman"/>
          <w:sz w:val="24"/>
          <w:szCs w:val="24"/>
        </w:rPr>
        <w:t>Контракта</w:t>
      </w:r>
      <w:r>
        <w:rPr>
          <w:rFonts w:ascii="Times New Roman" w:hAnsi="Times New Roman"/>
          <w:sz w:val="24"/>
          <w:szCs w:val="24"/>
        </w:rPr>
        <w:t xml:space="preserve">. </w:t>
      </w:r>
    </w:p>
    <w:p w:rsidR="00C12EA3" w:rsidRDefault="00C12EA3" w:rsidP="00A27C95">
      <w:pPr>
        <w:pStyle w:val="af5"/>
        <w:spacing w:before="0" w:beforeAutospacing="0" w:after="0" w:afterAutospacing="0"/>
        <w:ind w:firstLine="709"/>
        <w:jc w:val="both"/>
      </w:pPr>
      <w:r w:rsidRPr="00A66247">
        <w:t xml:space="preserve">2.3. Оплата выполняемых работ производится по факту выполнения работ в течение 10 рабочих дней после подписания акта приема-сдачи выполненных работ и </w:t>
      </w:r>
      <w:r>
        <w:t xml:space="preserve">получения </w:t>
      </w:r>
      <w:r w:rsidRPr="00A66247">
        <w:t>счета-фактуры, путем перечислен</w:t>
      </w:r>
      <w:r>
        <w:t>ия на расчетный счет Подрядчика</w:t>
      </w:r>
      <w:r w:rsidR="00A27C95">
        <w:t xml:space="preserve"> </w:t>
      </w:r>
      <w:r w:rsidR="00A27C95" w:rsidRPr="00E61DE1">
        <w:t>при условии получения средств федерального бюджета</w:t>
      </w:r>
      <w:r w:rsidRPr="00A66247">
        <w:t>.</w:t>
      </w:r>
      <w:r>
        <w:t xml:space="preserve"> </w:t>
      </w:r>
    </w:p>
    <w:p w:rsidR="00A27C95" w:rsidRPr="00A27C95" w:rsidRDefault="00A27C95" w:rsidP="00A27C95">
      <w:pPr>
        <w:spacing w:after="0" w:line="240" w:lineRule="auto"/>
        <w:ind w:firstLine="708"/>
        <w:jc w:val="both"/>
        <w:rPr>
          <w:rFonts w:ascii="Times New Roman" w:hAnsi="Times New Roman"/>
          <w:sz w:val="24"/>
          <w:szCs w:val="24"/>
        </w:rPr>
      </w:pPr>
      <w:r w:rsidRPr="00A27C95">
        <w:rPr>
          <w:rFonts w:ascii="Times New Roman" w:hAnsi="Times New Roman"/>
          <w:sz w:val="24"/>
          <w:szCs w:val="24"/>
        </w:rPr>
        <w:t xml:space="preserve">2.4. Цена </w:t>
      </w:r>
      <w:r w:rsidR="009E7824">
        <w:rPr>
          <w:rFonts w:ascii="Times New Roman" w:hAnsi="Times New Roman"/>
          <w:sz w:val="24"/>
          <w:szCs w:val="24"/>
        </w:rPr>
        <w:t>Контракта</w:t>
      </w:r>
      <w:r w:rsidRPr="00A27C95">
        <w:rPr>
          <w:rFonts w:ascii="Times New Roman" w:hAnsi="Times New Roman"/>
          <w:sz w:val="24"/>
          <w:szCs w:val="24"/>
        </w:rPr>
        <w:t xml:space="preserve"> определяется на весь срок исполнения </w:t>
      </w:r>
      <w:r w:rsidR="009E7824">
        <w:rPr>
          <w:rFonts w:ascii="Times New Roman" w:hAnsi="Times New Roman"/>
          <w:sz w:val="24"/>
          <w:szCs w:val="24"/>
        </w:rPr>
        <w:t>Контракта</w:t>
      </w:r>
      <w:r w:rsidRPr="00A27C95">
        <w:rPr>
          <w:rFonts w:ascii="Times New Roman" w:hAnsi="Times New Roman"/>
          <w:sz w:val="24"/>
          <w:szCs w:val="24"/>
        </w:rPr>
        <w:t xml:space="preserve">, за исключением случаев, предусмотренных </w:t>
      </w:r>
      <w:proofErr w:type="spellStart"/>
      <w:r w:rsidRPr="00A27C95">
        <w:rPr>
          <w:rFonts w:ascii="Times New Roman" w:hAnsi="Times New Roman"/>
          <w:sz w:val="24"/>
          <w:szCs w:val="24"/>
        </w:rPr>
        <w:t>пп</w:t>
      </w:r>
      <w:proofErr w:type="spellEnd"/>
      <w:r w:rsidRPr="00A27C95">
        <w:rPr>
          <w:rFonts w:ascii="Times New Roman" w:hAnsi="Times New Roman"/>
          <w:sz w:val="24"/>
          <w:szCs w:val="24"/>
        </w:rPr>
        <w:t xml:space="preserve">. 2 ст. 34 и ст. 95 Федерального закона от 05.04.2013 № 44-ФЗ «О </w:t>
      </w:r>
      <w:r w:rsidR="009E7824">
        <w:rPr>
          <w:rFonts w:ascii="Times New Roman" w:hAnsi="Times New Roman"/>
          <w:sz w:val="24"/>
          <w:szCs w:val="24"/>
        </w:rPr>
        <w:t>Контракт</w:t>
      </w:r>
      <w:r w:rsidRPr="00A27C95">
        <w:rPr>
          <w:rFonts w:ascii="Times New Roman" w:hAnsi="Times New Roman"/>
          <w:sz w:val="24"/>
          <w:szCs w:val="24"/>
        </w:rPr>
        <w:t>ной системе в сфере закупок товаров, работ, услуг для обеспечения государственных и муниципальных нужд», а также может изменяться в следующих случаях:</w:t>
      </w:r>
    </w:p>
    <w:p w:rsidR="00A27C95" w:rsidRPr="00A27C95" w:rsidRDefault="00A27C95" w:rsidP="00A27C95">
      <w:pPr>
        <w:tabs>
          <w:tab w:val="left" w:pos="0"/>
        </w:tabs>
        <w:suppressAutoHyphens/>
        <w:spacing w:after="0" w:line="240" w:lineRule="auto"/>
        <w:ind w:firstLine="709"/>
        <w:jc w:val="both"/>
        <w:rPr>
          <w:rFonts w:ascii="Times New Roman" w:hAnsi="Times New Roman"/>
          <w:sz w:val="24"/>
          <w:szCs w:val="24"/>
        </w:rPr>
      </w:pPr>
      <w:r w:rsidRPr="00A27C95">
        <w:rPr>
          <w:rFonts w:ascii="Times New Roman" w:hAnsi="Times New Roman"/>
          <w:sz w:val="24"/>
          <w:szCs w:val="24"/>
        </w:rPr>
        <w:t xml:space="preserve">2.4.1. Снижение цены </w:t>
      </w:r>
      <w:r w:rsidR="009E7824">
        <w:rPr>
          <w:rFonts w:ascii="Times New Roman" w:hAnsi="Times New Roman"/>
          <w:sz w:val="24"/>
          <w:szCs w:val="24"/>
        </w:rPr>
        <w:t>Контракта</w:t>
      </w:r>
      <w:r w:rsidRPr="00A27C95">
        <w:rPr>
          <w:rFonts w:ascii="Times New Roman" w:hAnsi="Times New Roman"/>
          <w:sz w:val="24"/>
          <w:szCs w:val="24"/>
        </w:rPr>
        <w:t xml:space="preserve"> без изменения предусмотренных </w:t>
      </w:r>
      <w:r w:rsidR="009E7824">
        <w:rPr>
          <w:rFonts w:ascii="Times New Roman" w:hAnsi="Times New Roman"/>
          <w:sz w:val="24"/>
          <w:szCs w:val="24"/>
        </w:rPr>
        <w:t>Контракт</w:t>
      </w:r>
      <w:r w:rsidRPr="00A27C95">
        <w:rPr>
          <w:rFonts w:ascii="Times New Roman" w:hAnsi="Times New Roman"/>
          <w:sz w:val="24"/>
          <w:szCs w:val="24"/>
        </w:rPr>
        <w:t>ом объема, качества</w:t>
      </w:r>
      <w:r>
        <w:rPr>
          <w:rFonts w:ascii="Times New Roman" w:hAnsi="Times New Roman"/>
          <w:sz w:val="24"/>
          <w:szCs w:val="24"/>
        </w:rPr>
        <w:t xml:space="preserve"> работ и иных условий </w:t>
      </w:r>
      <w:r w:rsidR="009E7824">
        <w:rPr>
          <w:rFonts w:ascii="Times New Roman" w:hAnsi="Times New Roman"/>
          <w:sz w:val="24"/>
          <w:szCs w:val="24"/>
        </w:rPr>
        <w:t>Контракта</w:t>
      </w:r>
      <w:r>
        <w:rPr>
          <w:rFonts w:ascii="Times New Roman" w:hAnsi="Times New Roman"/>
          <w:sz w:val="24"/>
          <w:szCs w:val="24"/>
        </w:rPr>
        <w:t>;</w:t>
      </w:r>
    </w:p>
    <w:p w:rsidR="00A27C95" w:rsidRPr="00A27C95" w:rsidRDefault="00A27C95" w:rsidP="00A27C95">
      <w:pPr>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Pr="00A27C95">
        <w:rPr>
          <w:rFonts w:ascii="Times New Roman" w:hAnsi="Times New Roman"/>
          <w:sz w:val="24"/>
          <w:szCs w:val="24"/>
        </w:rPr>
        <w:t>.</w:t>
      </w:r>
      <w:r>
        <w:rPr>
          <w:rFonts w:ascii="Times New Roman" w:hAnsi="Times New Roman"/>
          <w:sz w:val="24"/>
          <w:szCs w:val="24"/>
        </w:rPr>
        <w:t>4.2</w:t>
      </w:r>
      <w:r w:rsidRPr="00A27C95">
        <w:rPr>
          <w:rFonts w:ascii="Times New Roman" w:hAnsi="Times New Roman"/>
          <w:sz w:val="24"/>
          <w:szCs w:val="24"/>
        </w:rPr>
        <w:t xml:space="preserve">. </w:t>
      </w:r>
      <w:bookmarkStart w:id="12" w:name="sub_95112"/>
      <w:proofErr w:type="gramStart"/>
      <w:r w:rsidRPr="00A27C95">
        <w:rPr>
          <w:rFonts w:ascii="Times New Roman" w:hAnsi="Times New Roman"/>
          <w:sz w:val="24"/>
          <w:szCs w:val="24"/>
        </w:rPr>
        <w:t xml:space="preserve">Если по предложению </w:t>
      </w:r>
      <w:r>
        <w:rPr>
          <w:rFonts w:ascii="Times New Roman" w:hAnsi="Times New Roman"/>
          <w:sz w:val="24"/>
          <w:szCs w:val="24"/>
        </w:rPr>
        <w:t xml:space="preserve">Государственного </w:t>
      </w:r>
      <w:r w:rsidR="009E7824">
        <w:rPr>
          <w:rFonts w:ascii="Times New Roman" w:hAnsi="Times New Roman"/>
          <w:sz w:val="24"/>
          <w:szCs w:val="24"/>
        </w:rPr>
        <w:t>заказчика</w:t>
      </w:r>
      <w:r w:rsidRPr="00A27C95">
        <w:rPr>
          <w:rFonts w:ascii="Times New Roman" w:hAnsi="Times New Roman"/>
          <w:sz w:val="24"/>
          <w:szCs w:val="24"/>
        </w:rPr>
        <w:t xml:space="preserve">  увеличиваются предусмотренные </w:t>
      </w:r>
      <w:r w:rsidR="009E7824">
        <w:rPr>
          <w:rFonts w:ascii="Times New Roman" w:hAnsi="Times New Roman"/>
          <w:sz w:val="24"/>
          <w:szCs w:val="24"/>
        </w:rPr>
        <w:t>Контракт</w:t>
      </w:r>
      <w:r w:rsidRPr="00A27C95">
        <w:rPr>
          <w:rFonts w:ascii="Times New Roman" w:hAnsi="Times New Roman"/>
          <w:sz w:val="24"/>
          <w:szCs w:val="24"/>
        </w:rPr>
        <w:t xml:space="preserve">ом объем работ не более чем на десять процентов или уменьшаются предусмотренные </w:t>
      </w:r>
      <w:r w:rsidR="009E7824">
        <w:rPr>
          <w:rFonts w:ascii="Times New Roman" w:hAnsi="Times New Roman"/>
          <w:sz w:val="24"/>
          <w:szCs w:val="24"/>
        </w:rPr>
        <w:t>Контракт</w:t>
      </w:r>
      <w:r w:rsidRPr="00A27C95">
        <w:rPr>
          <w:rFonts w:ascii="Times New Roman" w:hAnsi="Times New Roman"/>
          <w:sz w:val="24"/>
          <w:szCs w:val="24"/>
        </w:rPr>
        <w:t>ом объем выполняемой работы не более чем на десять процентов.</w:t>
      </w:r>
      <w:proofErr w:type="gramEnd"/>
      <w:r w:rsidRPr="00A27C95">
        <w:rPr>
          <w:rFonts w:ascii="Times New Roman" w:hAnsi="Times New Roman"/>
          <w:sz w:val="24"/>
          <w:szCs w:val="24"/>
        </w:rPr>
        <w:t xml:space="preserve"> При этом по </w:t>
      </w:r>
      <w:r w:rsidRPr="00A27C95">
        <w:rPr>
          <w:rFonts w:ascii="Times New Roman" w:hAnsi="Times New Roman"/>
          <w:sz w:val="24"/>
          <w:szCs w:val="24"/>
        </w:rPr>
        <w:lastRenderedPageBreak/>
        <w:t xml:space="preserve">соглашению сторон допускается изменение с учетом </w:t>
      </w:r>
      <w:proofErr w:type="gramStart"/>
      <w:r w:rsidRPr="00A27C95">
        <w:rPr>
          <w:rFonts w:ascii="Times New Roman" w:hAnsi="Times New Roman"/>
          <w:sz w:val="24"/>
          <w:szCs w:val="24"/>
        </w:rPr>
        <w:t xml:space="preserve">положений </w:t>
      </w:r>
      <w:hyperlink r:id="rId16" w:history="1">
        <w:r w:rsidRPr="00A27C95">
          <w:rPr>
            <w:rFonts w:ascii="Times New Roman" w:hAnsi="Times New Roman"/>
            <w:color w:val="000000"/>
            <w:sz w:val="24"/>
            <w:szCs w:val="24"/>
          </w:rPr>
          <w:t>бюджетного законодательства</w:t>
        </w:r>
      </w:hyperlink>
      <w:r w:rsidRPr="00A27C95">
        <w:rPr>
          <w:rFonts w:ascii="Times New Roman" w:hAnsi="Times New Roman"/>
          <w:sz w:val="24"/>
          <w:szCs w:val="24"/>
        </w:rPr>
        <w:t xml:space="preserve"> Российской Федерации цены </w:t>
      </w:r>
      <w:r w:rsidR="009E7824">
        <w:rPr>
          <w:rFonts w:ascii="Times New Roman" w:hAnsi="Times New Roman"/>
          <w:sz w:val="24"/>
          <w:szCs w:val="24"/>
        </w:rPr>
        <w:t>Контракта</w:t>
      </w:r>
      <w:proofErr w:type="gramEnd"/>
      <w:r w:rsidRPr="00A27C95">
        <w:rPr>
          <w:rFonts w:ascii="Times New Roman" w:hAnsi="Times New Roman"/>
          <w:sz w:val="24"/>
          <w:szCs w:val="24"/>
        </w:rPr>
        <w:t xml:space="preserve"> пропорционально дополнительному объему выполняемых работ исходя из установленной в </w:t>
      </w:r>
      <w:r w:rsidR="009E7824">
        <w:rPr>
          <w:rFonts w:ascii="Times New Roman" w:hAnsi="Times New Roman"/>
          <w:sz w:val="24"/>
          <w:szCs w:val="24"/>
        </w:rPr>
        <w:t>Контракт</w:t>
      </w:r>
      <w:r w:rsidRPr="00A27C95">
        <w:rPr>
          <w:rFonts w:ascii="Times New Roman" w:hAnsi="Times New Roman"/>
          <w:sz w:val="24"/>
          <w:szCs w:val="24"/>
        </w:rPr>
        <w:t xml:space="preserve">е цены единицы работы, но не более чем на десять процентов цены </w:t>
      </w:r>
      <w:r w:rsidR="009E7824">
        <w:rPr>
          <w:rFonts w:ascii="Times New Roman" w:hAnsi="Times New Roman"/>
          <w:sz w:val="24"/>
          <w:szCs w:val="24"/>
        </w:rPr>
        <w:t>Контракта</w:t>
      </w:r>
      <w:r w:rsidRPr="00A27C95">
        <w:rPr>
          <w:rFonts w:ascii="Times New Roman" w:hAnsi="Times New Roman"/>
          <w:sz w:val="24"/>
          <w:szCs w:val="24"/>
        </w:rPr>
        <w:t xml:space="preserve">. При уменьшении предусмотренных </w:t>
      </w:r>
      <w:r w:rsidR="009E7824">
        <w:rPr>
          <w:rFonts w:ascii="Times New Roman" w:hAnsi="Times New Roman"/>
          <w:sz w:val="24"/>
          <w:szCs w:val="24"/>
        </w:rPr>
        <w:t>Контракт</w:t>
      </w:r>
      <w:r w:rsidR="00AF6B97">
        <w:rPr>
          <w:rFonts w:ascii="Times New Roman" w:hAnsi="Times New Roman"/>
          <w:sz w:val="24"/>
          <w:szCs w:val="24"/>
        </w:rPr>
        <w:t>ом объемов</w:t>
      </w:r>
      <w:r w:rsidRPr="00A27C95">
        <w:rPr>
          <w:rFonts w:ascii="Times New Roman" w:hAnsi="Times New Roman"/>
          <w:sz w:val="24"/>
          <w:szCs w:val="24"/>
        </w:rPr>
        <w:t xml:space="preserve"> работы стороны </w:t>
      </w:r>
      <w:r w:rsidR="009E7824">
        <w:rPr>
          <w:rFonts w:ascii="Times New Roman" w:hAnsi="Times New Roman"/>
          <w:sz w:val="24"/>
          <w:szCs w:val="24"/>
        </w:rPr>
        <w:t>Контракта</w:t>
      </w:r>
      <w:r w:rsidRPr="00A27C95">
        <w:rPr>
          <w:rFonts w:ascii="Times New Roman" w:hAnsi="Times New Roman"/>
          <w:sz w:val="24"/>
          <w:szCs w:val="24"/>
        </w:rPr>
        <w:t xml:space="preserve"> обязаны уменьшить цену </w:t>
      </w:r>
      <w:r w:rsidR="009E7824">
        <w:rPr>
          <w:rFonts w:ascii="Times New Roman" w:hAnsi="Times New Roman"/>
          <w:sz w:val="24"/>
          <w:szCs w:val="24"/>
        </w:rPr>
        <w:t>Контракта</w:t>
      </w:r>
      <w:r w:rsidRPr="00A27C95">
        <w:rPr>
          <w:rFonts w:ascii="Times New Roman" w:hAnsi="Times New Roman"/>
          <w:sz w:val="24"/>
          <w:szCs w:val="24"/>
        </w:rPr>
        <w:t xml:space="preserve"> исходя из цены единицы работы. </w:t>
      </w:r>
      <w:bookmarkStart w:id="13" w:name="sub_9512"/>
      <w:bookmarkEnd w:id="12"/>
    </w:p>
    <w:bookmarkEnd w:id="13"/>
    <w:p w:rsidR="00A27C95" w:rsidRPr="00A27C95" w:rsidRDefault="00A27C95" w:rsidP="00A27C9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2.4.3</w:t>
      </w:r>
      <w:r w:rsidRPr="00A27C95">
        <w:rPr>
          <w:rFonts w:ascii="Times New Roman" w:hAnsi="Times New Roman"/>
          <w:sz w:val="24"/>
          <w:szCs w:val="24"/>
        </w:rPr>
        <w:t>. Изменение в соответствии с законодательством Российской Федерации регулируемых цен (тарифов) на работы;</w:t>
      </w:r>
    </w:p>
    <w:p w:rsidR="00A27C95" w:rsidRPr="00A27C95" w:rsidRDefault="00A27C95" w:rsidP="00A27C95">
      <w:pPr>
        <w:autoSpaceDE w:val="0"/>
        <w:autoSpaceDN w:val="0"/>
        <w:adjustRightInd w:val="0"/>
        <w:spacing w:after="0" w:line="240" w:lineRule="auto"/>
        <w:ind w:firstLine="720"/>
        <w:jc w:val="both"/>
        <w:rPr>
          <w:rFonts w:ascii="Times New Roman" w:hAnsi="Times New Roman"/>
          <w:sz w:val="24"/>
          <w:szCs w:val="24"/>
        </w:rPr>
      </w:pPr>
      <w:bookmarkStart w:id="14" w:name="sub_9516"/>
      <w:r>
        <w:rPr>
          <w:rFonts w:ascii="Times New Roman" w:hAnsi="Times New Roman"/>
          <w:sz w:val="24"/>
          <w:szCs w:val="24"/>
        </w:rPr>
        <w:t>2.4</w:t>
      </w:r>
      <w:r w:rsidRPr="00A27C95">
        <w:rPr>
          <w:rFonts w:ascii="Times New Roman" w:hAnsi="Times New Roman"/>
          <w:sz w:val="24"/>
          <w:szCs w:val="24"/>
        </w:rPr>
        <w:t>.4. В случаях, предусмотренных</w:t>
      </w:r>
      <w:r w:rsidRPr="00A27C95">
        <w:rPr>
          <w:rFonts w:ascii="Times New Roman" w:hAnsi="Times New Roman"/>
          <w:color w:val="000000"/>
          <w:sz w:val="24"/>
          <w:szCs w:val="24"/>
        </w:rPr>
        <w:t xml:space="preserve"> </w:t>
      </w:r>
      <w:hyperlink r:id="rId17" w:history="1">
        <w:r w:rsidRPr="00A27C95">
          <w:rPr>
            <w:rFonts w:ascii="Times New Roman" w:hAnsi="Times New Roman"/>
            <w:color w:val="000000"/>
            <w:sz w:val="24"/>
            <w:szCs w:val="24"/>
          </w:rPr>
          <w:t>пунктом 6 статьи 161</w:t>
        </w:r>
      </w:hyperlink>
      <w:r w:rsidRPr="00A27C95">
        <w:rPr>
          <w:rFonts w:ascii="Times New Roman" w:hAnsi="Times New Roman"/>
          <w:sz w:val="24"/>
          <w:szCs w:val="24"/>
        </w:rPr>
        <w:t xml:space="preserve"> Бюджетного кодекса Российской Федерации, при уменьшении ранее доведенных до</w:t>
      </w:r>
      <w:r>
        <w:rPr>
          <w:rFonts w:ascii="Times New Roman" w:hAnsi="Times New Roman"/>
          <w:sz w:val="24"/>
          <w:szCs w:val="24"/>
        </w:rPr>
        <w:t xml:space="preserve"> </w:t>
      </w:r>
      <w:r w:rsidR="009E7824">
        <w:rPr>
          <w:rFonts w:ascii="Times New Roman" w:hAnsi="Times New Roman"/>
          <w:sz w:val="24"/>
          <w:szCs w:val="24"/>
        </w:rPr>
        <w:t>Государственного заказчика</w:t>
      </w:r>
      <w:r w:rsidRPr="00A27C95">
        <w:rPr>
          <w:rFonts w:ascii="Times New Roman" w:hAnsi="Times New Roman"/>
          <w:sz w:val="24"/>
          <w:szCs w:val="24"/>
        </w:rPr>
        <w:t xml:space="preserve"> лимитов бюджетных обязательств. При этом </w:t>
      </w:r>
      <w:r>
        <w:rPr>
          <w:rFonts w:ascii="Times New Roman" w:hAnsi="Times New Roman"/>
          <w:sz w:val="24"/>
          <w:szCs w:val="24"/>
        </w:rPr>
        <w:t xml:space="preserve">Государственный </w:t>
      </w:r>
      <w:r w:rsidR="009E7824">
        <w:rPr>
          <w:rFonts w:ascii="Times New Roman" w:hAnsi="Times New Roman"/>
          <w:sz w:val="24"/>
          <w:szCs w:val="24"/>
        </w:rPr>
        <w:t>заказчик</w:t>
      </w:r>
      <w:r w:rsidRPr="00A27C95">
        <w:rPr>
          <w:rFonts w:ascii="Times New Roman" w:hAnsi="Times New Roman"/>
          <w:sz w:val="24"/>
          <w:szCs w:val="24"/>
        </w:rPr>
        <w:t xml:space="preserve"> в ходе исполнения </w:t>
      </w:r>
      <w:r w:rsidR="009E7824">
        <w:rPr>
          <w:rFonts w:ascii="Times New Roman" w:hAnsi="Times New Roman"/>
          <w:sz w:val="24"/>
          <w:szCs w:val="24"/>
        </w:rPr>
        <w:t>Контракта</w:t>
      </w:r>
      <w:r w:rsidRPr="00A27C95">
        <w:rPr>
          <w:rFonts w:ascii="Times New Roman" w:hAnsi="Times New Roman"/>
          <w:sz w:val="24"/>
          <w:szCs w:val="24"/>
        </w:rPr>
        <w:t xml:space="preserve"> обеспечивает согласование новых условий </w:t>
      </w:r>
      <w:r w:rsidR="009E7824">
        <w:rPr>
          <w:rFonts w:ascii="Times New Roman" w:hAnsi="Times New Roman"/>
          <w:sz w:val="24"/>
          <w:szCs w:val="24"/>
        </w:rPr>
        <w:t>Контракта</w:t>
      </w:r>
      <w:r w:rsidRPr="00A27C95">
        <w:rPr>
          <w:rFonts w:ascii="Times New Roman" w:hAnsi="Times New Roman"/>
          <w:sz w:val="24"/>
          <w:szCs w:val="24"/>
        </w:rPr>
        <w:t xml:space="preserve">, в том числе цены и (или) сроков исполнения </w:t>
      </w:r>
      <w:r w:rsidR="009E7824">
        <w:rPr>
          <w:rFonts w:ascii="Times New Roman" w:hAnsi="Times New Roman"/>
          <w:sz w:val="24"/>
          <w:szCs w:val="24"/>
        </w:rPr>
        <w:t>Контракта</w:t>
      </w:r>
      <w:r w:rsidRPr="00A27C95">
        <w:rPr>
          <w:rFonts w:ascii="Times New Roman" w:hAnsi="Times New Roman"/>
          <w:sz w:val="24"/>
          <w:szCs w:val="24"/>
        </w:rPr>
        <w:t xml:space="preserve"> и (или) объема работы предусмотренной </w:t>
      </w:r>
      <w:r w:rsidR="009E7824">
        <w:rPr>
          <w:rFonts w:ascii="Times New Roman" w:hAnsi="Times New Roman"/>
          <w:sz w:val="24"/>
          <w:szCs w:val="24"/>
        </w:rPr>
        <w:t>Контракт</w:t>
      </w:r>
      <w:r w:rsidRPr="00A27C95">
        <w:rPr>
          <w:rFonts w:ascii="Times New Roman" w:hAnsi="Times New Roman"/>
          <w:sz w:val="24"/>
          <w:szCs w:val="24"/>
        </w:rPr>
        <w:t>ом;</w:t>
      </w:r>
    </w:p>
    <w:p w:rsidR="00A27C95" w:rsidRPr="00A27C95" w:rsidRDefault="00A27C95" w:rsidP="00A27C95">
      <w:pPr>
        <w:autoSpaceDE w:val="0"/>
        <w:autoSpaceDN w:val="0"/>
        <w:adjustRightInd w:val="0"/>
        <w:spacing w:after="0" w:line="240" w:lineRule="auto"/>
        <w:ind w:firstLine="720"/>
        <w:jc w:val="both"/>
        <w:rPr>
          <w:rFonts w:ascii="Times New Roman" w:hAnsi="Times New Roman"/>
          <w:sz w:val="24"/>
          <w:szCs w:val="24"/>
        </w:rPr>
      </w:pPr>
      <w:bookmarkStart w:id="15" w:name="sub_952"/>
      <w:bookmarkEnd w:id="14"/>
      <w:r>
        <w:rPr>
          <w:rFonts w:ascii="Times New Roman" w:hAnsi="Times New Roman"/>
          <w:sz w:val="24"/>
          <w:szCs w:val="24"/>
        </w:rPr>
        <w:t>2.4</w:t>
      </w:r>
      <w:r w:rsidRPr="00A27C95">
        <w:rPr>
          <w:rFonts w:ascii="Times New Roman" w:hAnsi="Times New Roman"/>
          <w:sz w:val="24"/>
          <w:szCs w:val="24"/>
        </w:rPr>
        <w:t xml:space="preserve">.5. В случаях сокращение объема работы при уменьшении цены </w:t>
      </w:r>
      <w:r w:rsidR="009E7824">
        <w:rPr>
          <w:rFonts w:ascii="Times New Roman" w:hAnsi="Times New Roman"/>
          <w:sz w:val="24"/>
          <w:szCs w:val="24"/>
        </w:rPr>
        <w:t>Контракта</w:t>
      </w:r>
      <w:r w:rsidRPr="00A27C95">
        <w:rPr>
          <w:rFonts w:ascii="Times New Roman" w:hAnsi="Times New Roman"/>
          <w:sz w:val="24"/>
          <w:szCs w:val="24"/>
        </w:rPr>
        <w:t xml:space="preserve"> осуществляется в соответствии </w:t>
      </w:r>
      <w:r w:rsidRPr="00A27C95">
        <w:rPr>
          <w:rFonts w:ascii="Times New Roman" w:hAnsi="Times New Roman"/>
          <w:color w:val="000000"/>
          <w:sz w:val="24"/>
          <w:szCs w:val="24"/>
        </w:rPr>
        <w:t xml:space="preserve">с </w:t>
      </w:r>
      <w:hyperlink r:id="rId18" w:history="1">
        <w:r w:rsidRPr="00A27C95">
          <w:rPr>
            <w:rFonts w:ascii="Times New Roman" w:hAnsi="Times New Roman"/>
            <w:color w:val="000000"/>
            <w:sz w:val="24"/>
            <w:szCs w:val="24"/>
          </w:rPr>
          <w:t>методикой</w:t>
        </w:r>
      </w:hyperlink>
      <w:r w:rsidRPr="00A27C95">
        <w:rPr>
          <w:rFonts w:ascii="Times New Roman" w:hAnsi="Times New Roman"/>
          <w:sz w:val="24"/>
          <w:szCs w:val="24"/>
        </w:rPr>
        <w:t>, утвержденной Правительством Российской Федерации.</w:t>
      </w:r>
    </w:p>
    <w:bookmarkEnd w:id="15"/>
    <w:p w:rsidR="00A27C95" w:rsidRPr="00A27C95" w:rsidRDefault="00A27C95" w:rsidP="00A27C9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w:t>
      </w:r>
      <w:r w:rsidRPr="00A27C95">
        <w:rPr>
          <w:rFonts w:ascii="Times New Roman" w:hAnsi="Times New Roman"/>
          <w:sz w:val="24"/>
          <w:szCs w:val="24"/>
        </w:rPr>
        <w:t xml:space="preserve">.6. В принятие </w:t>
      </w:r>
      <w:r w:rsidR="009E7824">
        <w:rPr>
          <w:rFonts w:ascii="Times New Roman" w:hAnsi="Times New Roman"/>
          <w:sz w:val="24"/>
          <w:szCs w:val="24"/>
        </w:rPr>
        <w:t>Государственным заказчиком</w:t>
      </w:r>
      <w:r w:rsidRPr="00A27C95">
        <w:rPr>
          <w:rFonts w:ascii="Times New Roman" w:hAnsi="Times New Roman"/>
          <w:sz w:val="24"/>
          <w:szCs w:val="24"/>
        </w:rPr>
        <w:t xml:space="preserve">  решения об изменении </w:t>
      </w:r>
      <w:r w:rsidR="009E7824">
        <w:rPr>
          <w:rFonts w:ascii="Times New Roman" w:hAnsi="Times New Roman"/>
          <w:sz w:val="24"/>
          <w:szCs w:val="24"/>
        </w:rPr>
        <w:t>Контракта</w:t>
      </w:r>
      <w:r w:rsidRPr="00A27C95">
        <w:rPr>
          <w:rFonts w:ascii="Times New Roman" w:hAnsi="Times New Roman"/>
          <w:sz w:val="24"/>
          <w:szCs w:val="24"/>
        </w:rPr>
        <w:t xml:space="preserve"> в связи с уменьшением лимитов бюджетных обязательств осуществляется исходя из соразмерности изменения цены </w:t>
      </w:r>
      <w:r w:rsidR="009E7824">
        <w:rPr>
          <w:rFonts w:ascii="Times New Roman" w:hAnsi="Times New Roman"/>
          <w:sz w:val="24"/>
          <w:szCs w:val="24"/>
        </w:rPr>
        <w:t>Контракта</w:t>
      </w:r>
      <w:r w:rsidRPr="00A27C95">
        <w:rPr>
          <w:rFonts w:ascii="Times New Roman" w:hAnsi="Times New Roman"/>
          <w:sz w:val="24"/>
          <w:szCs w:val="24"/>
        </w:rPr>
        <w:t xml:space="preserve"> и объема работы.</w:t>
      </w:r>
    </w:p>
    <w:p w:rsidR="00A27C95" w:rsidRPr="00A27C95" w:rsidRDefault="00A27C95" w:rsidP="00A27C95">
      <w:pPr>
        <w:tabs>
          <w:tab w:val="left" w:pos="0"/>
        </w:tabs>
        <w:suppressAutoHyphens/>
        <w:spacing w:after="0" w:line="240" w:lineRule="auto"/>
        <w:ind w:firstLine="709"/>
        <w:jc w:val="both"/>
        <w:rPr>
          <w:rFonts w:ascii="Times New Roman" w:hAnsi="Times New Roman"/>
          <w:sz w:val="24"/>
          <w:szCs w:val="24"/>
        </w:rPr>
      </w:pPr>
      <w:r w:rsidRPr="00A27C95">
        <w:rPr>
          <w:rFonts w:ascii="Times New Roman" w:hAnsi="Times New Roman"/>
          <w:sz w:val="24"/>
          <w:szCs w:val="24"/>
        </w:rPr>
        <w:t xml:space="preserve">3.9.7. В иных случаях, установленных Законом о федеральной </w:t>
      </w:r>
      <w:r w:rsidR="009E7824">
        <w:rPr>
          <w:rFonts w:ascii="Times New Roman" w:hAnsi="Times New Roman"/>
          <w:sz w:val="24"/>
          <w:szCs w:val="24"/>
        </w:rPr>
        <w:t>Контракт</w:t>
      </w:r>
      <w:r w:rsidRPr="00A27C95">
        <w:rPr>
          <w:rFonts w:ascii="Times New Roman" w:hAnsi="Times New Roman"/>
          <w:sz w:val="24"/>
          <w:szCs w:val="24"/>
        </w:rPr>
        <w:t xml:space="preserve">ной системе.  </w:t>
      </w:r>
    </w:p>
    <w:p w:rsidR="00A27C95" w:rsidRPr="00D540F0" w:rsidRDefault="00A27C95" w:rsidP="00BC6382">
      <w:pPr>
        <w:pStyle w:val="af5"/>
        <w:spacing w:before="0" w:beforeAutospacing="0" w:after="0" w:afterAutospacing="0"/>
        <w:ind w:firstLine="709"/>
        <w:jc w:val="both"/>
      </w:pPr>
    </w:p>
    <w:p w:rsidR="00C12EA3" w:rsidRPr="00D540F0" w:rsidRDefault="00C12EA3" w:rsidP="00C12EA3">
      <w:pPr>
        <w:pStyle w:val="ConsPlusNormal"/>
        <w:jc w:val="center"/>
        <w:rPr>
          <w:rFonts w:ascii="Times New Roman" w:hAnsi="Times New Roman" w:cs="Times New Roman"/>
          <w:b/>
          <w:sz w:val="24"/>
          <w:szCs w:val="24"/>
        </w:rPr>
      </w:pPr>
      <w:r w:rsidRPr="00D540F0">
        <w:rPr>
          <w:rFonts w:ascii="Times New Roman" w:hAnsi="Times New Roman" w:cs="Times New Roman"/>
          <w:b/>
          <w:sz w:val="24"/>
          <w:szCs w:val="24"/>
        </w:rPr>
        <w:t>3. Сроки и порядок выполнения работ</w:t>
      </w:r>
    </w:p>
    <w:p w:rsidR="00BC6382" w:rsidRDefault="00C12EA3" w:rsidP="00BC6382">
      <w:pPr>
        <w:pStyle w:val="ConsPlusNormal"/>
        <w:ind w:firstLine="709"/>
        <w:jc w:val="both"/>
        <w:rPr>
          <w:rFonts w:ascii="Times New Roman" w:hAnsi="Times New Roman" w:cs="Times New Roman"/>
          <w:b/>
          <w:sz w:val="24"/>
          <w:szCs w:val="24"/>
        </w:rPr>
      </w:pPr>
      <w:bookmarkStart w:id="16" w:name="Par33"/>
      <w:bookmarkEnd w:id="16"/>
      <w:r w:rsidRPr="00A66247">
        <w:rPr>
          <w:rFonts w:ascii="Times New Roman" w:hAnsi="Times New Roman" w:cs="Times New Roman"/>
          <w:sz w:val="24"/>
          <w:szCs w:val="24"/>
        </w:rPr>
        <w:t>3</w:t>
      </w:r>
      <w:r w:rsidRPr="00A40F2D">
        <w:rPr>
          <w:rFonts w:ascii="Times New Roman" w:hAnsi="Times New Roman" w:cs="Times New Roman"/>
          <w:b/>
          <w:sz w:val="24"/>
          <w:szCs w:val="24"/>
        </w:rPr>
        <w:t>.</w:t>
      </w:r>
      <w:r>
        <w:rPr>
          <w:rFonts w:ascii="Times New Roman" w:hAnsi="Times New Roman" w:cs="Times New Roman"/>
          <w:sz w:val="24"/>
          <w:szCs w:val="24"/>
        </w:rPr>
        <w:t>1</w:t>
      </w:r>
      <w:r w:rsidRPr="00A40F2D">
        <w:rPr>
          <w:rFonts w:ascii="Times New Roman" w:hAnsi="Times New Roman" w:cs="Times New Roman"/>
          <w:b/>
          <w:sz w:val="24"/>
          <w:szCs w:val="24"/>
        </w:rPr>
        <w:t xml:space="preserve">. Срок выполнения </w:t>
      </w:r>
      <w:r>
        <w:rPr>
          <w:rFonts w:ascii="Times New Roman" w:hAnsi="Times New Roman" w:cs="Times New Roman"/>
          <w:b/>
          <w:sz w:val="24"/>
          <w:szCs w:val="24"/>
        </w:rPr>
        <w:t xml:space="preserve">работ: </w:t>
      </w:r>
    </w:p>
    <w:p w:rsidR="00BC6382" w:rsidRPr="00BC6382" w:rsidRDefault="00BC6382" w:rsidP="00BC6382">
      <w:pPr>
        <w:pStyle w:val="ConsPlusNormal"/>
        <w:ind w:firstLine="709"/>
        <w:jc w:val="both"/>
        <w:rPr>
          <w:rFonts w:ascii="Times New Roman" w:hAnsi="Times New Roman" w:cs="Times New Roman"/>
          <w:sz w:val="24"/>
          <w:szCs w:val="24"/>
        </w:rPr>
      </w:pPr>
      <w:r w:rsidRPr="00BC6382">
        <w:rPr>
          <w:rFonts w:ascii="Times New Roman" w:hAnsi="Times New Roman" w:cs="Times New Roman"/>
          <w:sz w:val="24"/>
          <w:szCs w:val="24"/>
        </w:rPr>
        <w:t xml:space="preserve">- начало выполнения работ: не позднее 5-ти дней со дня подписания </w:t>
      </w:r>
      <w:r w:rsidR="009E7824">
        <w:rPr>
          <w:rFonts w:ascii="Times New Roman" w:hAnsi="Times New Roman" w:cs="Times New Roman"/>
          <w:sz w:val="24"/>
          <w:szCs w:val="24"/>
        </w:rPr>
        <w:t>Контракта</w:t>
      </w:r>
    </w:p>
    <w:p w:rsidR="00BC6382" w:rsidRPr="00BC6382" w:rsidRDefault="00BC6382" w:rsidP="00BC6382">
      <w:pPr>
        <w:pStyle w:val="ConsPlusNormal"/>
        <w:ind w:firstLine="709"/>
        <w:jc w:val="both"/>
        <w:rPr>
          <w:rFonts w:ascii="Times New Roman" w:hAnsi="Times New Roman" w:cs="Times New Roman"/>
          <w:sz w:val="24"/>
          <w:szCs w:val="24"/>
        </w:rPr>
      </w:pPr>
      <w:r w:rsidRPr="00BC6382">
        <w:rPr>
          <w:rFonts w:ascii="Times New Roman" w:hAnsi="Times New Roman" w:cs="Times New Roman"/>
          <w:sz w:val="24"/>
          <w:szCs w:val="24"/>
        </w:rPr>
        <w:t>- окончание выполнения работ: не позднее 25 ноября 2014 года.</w:t>
      </w:r>
    </w:p>
    <w:p w:rsidR="00614E93" w:rsidRDefault="00C12EA3" w:rsidP="00614E93">
      <w:pPr>
        <w:pStyle w:val="ConsPlusNormal"/>
        <w:ind w:firstLine="709"/>
        <w:jc w:val="both"/>
        <w:rPr>
          <w:rFonts w:ascii="Times New Roman" w:hAnsi="Times New Roman"/>
          <w:sz w:val="24"/>
          <w:szCs w:val="24"/>
        </w:rPr>
      </w:pPr>
      <w:r w:rsidRPr="00A66247">
        <w:rPr>
          <w:rFonts w:ascii="Times New Roman" w:hAnsi="Times New Roman" w:cs="Times New Roman"/>
          <w:sz w:val="24"/>
          <w:szCs w:val="24"/>
        </w:rPr>
        <w:t>3.</w:t>
      </w:r>
      <w:r>
        <w:rPr>
          <w:rFonts w:ascii="Times New Roman" w:hAnsi="Times New Roman" w:cs="Times New Roman"/>
          <w:sz w:val="24"/>
          <w:szCs w:val="24"/>
        </w:rPr>
        <w:t>2</w:t>
      </w:r>
      <w:r w:rsidRPr="00A66247">
        <w:rPr>
          <w:rFonts w:ascii="Times New Roman" w:hAnsi="Times New Roman" w:cs="Times New Roman"/>
          <w:sz w:val="24"/>
          <w:szCs w:val="24"/>
        </w:rPr>
        <w:t xml:space="preserve">. </w:t>
      </w:r>
      <w:proofErr w:type="gramStart"/>
      <w:r w:rsidRPr="00A66247">
        <w:rPr>
          <w:rFonts w:ascii="Times New Roman" w:hAnsi="Times New Roman" w:cs="Times New Roman"/>
          <w:sz w:val="24"/>
          <w:szCs w:val="24"/>
        </w:rPr>
        <w:t xml:space="preserve">Выполняемые </w:t>
      </w:r>
      <w:r>
        <w:rPr>
          <w:rFonts w:ascii="Times New Roman" w:hAnsi="Times New Roman" w:cs="Times New Roman"/>
          <w:sz w:val="24"/>
          <w:szCs w:val="24"/>
        </w:rPr>
        <w:t>Подрядчиком</w:t>
      </w:r>
      <w:r w:rsidRPr="00A66247">
        <w:rPr>
          <w:rFonts w:ascii="Times New Roman" w:hAnsi="Times New Roman" w:cs="Times New Roman"/>
          <w:sz w:val="24"/>
          <w:szCs w:val="24"/>
        </w:rPr>
        <w:t xml:space="preserve"> работы по </w:t>
      </w:r>
      <w:r w:rsidR="009E7824">
        <w:rPr>
          <w:rFonts w:ascii="Times New Roman" w:hAnsi="Times New Roman" w:cs="Times New Roman"/>
          <w:sz w:val="24"/>
          <w:szCs w:val="24"/>
        </w:rPr>
        <w:t>Контракту</w:t>
      </w:r>
      <w:r w:rsidRPr="00A66247">
        <w:rPr>
          <w:rFonts w:ascii="Times New Roman" w:hAnsi="Times New Roman" w:cs="Times New Roman"/>
          <w:sz w:val="24"/>
          <w:szCs w:val="24"/>
        </w:rPr>
        <w:t xml:space="preserve"> должны соответствовать </w:t>
      </w:r>
      <w:r>
        <w:rPr>
          <w:rFonts w:ascii="Times New Roman" w:hAnsi="Times New Roman" w:cs="Times New Roman"/>
          <w:sz w:val="24"/>
          <w:szCs w:val="24"/>
        </w:rPr>
        <w:t xml:space="preserve">Федеральному закону №221-ФЗ от 24.07.2007 года «О государственном кадастре недвижимости», </w:t>
      </w:r>
      <w:r w:rsidRPr="0061401B">
        <w:rPr>
          <w:rStyle w:val="afb"/>
          <w:rFonts w:ascii="Times New Roman" w:hAnsi="Times New Roman"/>
          <w:sz w:val="24"/>
          <w:szCs w:val="24"/>
        </w:rPr>
        <w:t xml:space="preserve">и требованиям приказа Минэкономразвития РФ от 23.11.2011 </w:t>
      </w:r>
      <w:r w:rsidR="00BC6382">
        <w:rPr>
          <w:rStyle w:val="afb"/>
          <w:rFonts w:ascii="Times New Roman" w:hAnsi="Times New Roman"/>
          <w:sz w:val="24"/>
          <w:szCs w:val="24"/>
        </w:rPr>
        <w:t>№</w:t>
      </w:r>
      <w:r w:rsidRPr="0061401B">
        <w:rPr>
          <w:rStyle w:val="afb"/>
          <w:rFonts w:ascii="Times New Roman" w:hAnsi="Times New Roman"/>
          <w:sz w:val="24"/>
          <w:szCs w:val="24"/>
        </w:rPr>
        <w:t xml:space="preserve"> 693</w:t>
      </w:r>
      <w:r>
        <w:rPr>
          <w:rStyle w:val="afb"/>
          <w:rFonts w:ascii="Times New Roman" w:hAnsi="Times New Roman"/>
          <w:sz w:val="24"/>
          <w:szCs w:val="24"/>
        </w:rPr>
        <w:t xml:space="preserve"> </w:t>
      </w:r>
      <w:r w:rsidRPr="0061401B">
        <w:rPr>
          <w:rStyle w:val="afb"/>
          <w:rFonts w:ascii="Times New Roman" w:hAnsi="Times New Roman"/>
          <w:sz w:val="24"/>
          <w:szCs w:val="24"/>
        </w:rPr>
        <w:t>"Об утверждении формы технического плана сооружения и требований к его подготовке"</w:t>
      </w:r>
      <w:r>
        <w:rPr>
          <w:rStyle w:val="afb"/>
          <w:rFonts w:ascii="Times New Roman" w:hAnsi="Times New Roman"/>
          <w:sz w:val="24"/>
          <w:szCs w:val="24"/>
        </w:rPr>
        <w:t>,</w:t>
      </w:r>
      <w:r w:rsidRPr="00441DFE">
        <w:rPr>
          <w:rFonts w:ascii="Times New Roman" w:hAnsi="Times New Roman"/>
          <w:sz w:val="24"/>
          <w:szCs w:val="24"/>
        </w:rPr>
        <w:t xml:space="preserve"> </w:t>
      </w:r>
      <w:r w:rsidRPr="00A66247">
        <w:rPr>
          <w:rFonts w:ascii="Times New Roman" w:hAnsi="Times New Roman" w:cs="Times New Roman"/>
          <w:sz w:val="24"/>
          <w:szCs w:val="24"/>
        </w:rPr>
        <w:t xml:space="preserve">в строгом соответствии с </w:t>
      </w:r>
      <w:hyperlink r:id="rId19" w:history="1">
        <w:r w:rsidRPr="00A66247">
          <w:rPr>
            <w:rFonts w:ascii="Times New Roman" w:hAnsi="Times New Roman" w:cs="Times New Roman"/>
            <w:color w:val="0000FF"/>
            <w:sz w:val="24"/>
            <w:szCs w:val="24"/>
          </w:rPr>
          <w:t>формой</w:t>
        </w:r>
      </w:hyperlink>
      <w:r w:rsidRPr="00A66247">
        <w:rPr>
          <w:rFonts w:ascii="Times New Roman" w:hAnsi="Times New Roman" w:cs="Times New Roman"/>
          <w:sz w:val="24"/>
          <w:szCs w:val="24"/>
        </w:rPr>
        <w:t xml:space="preserve"> и </w:t>
      </w:r>
      <w:hyperlink r:id="rId20" w:history="1">
        <w:r w:rsidRPr="00A66247">
          <w:rPr>
            <w:rFonts w:ascii="Times New Roman" w:hAnsi="Times New Roman" w:cs="Times New Roman"/>
            <w:color w:val="0000FF"/>
            <w:sz w:val="24"/>
            <w:szCs w:val="24"/>
          </w:rPr>
          <w:t>Требованиями</w:t>
        </w:r>
      </w:hyperlink>
      <w:r w:rsidRPr="00A66247">
        <w:rPr>
          <w:rFonts w:ascii="Times New Roman" w:hAnsi="Times New Roman" w:cs="Times New Roman"/>
          <w:sz w:val="24"/>
          <w:szCs w:val="24"/>
        </w:rPr>
        <w:t xml:space="preserve"> к его подготовке, утвержденными Приказом Министерства экономического развития РФ от 24 ноября 2008 года </w:t>
      </w:r>
      <w:r w:rsidR="00BC6382">
        <w:rPr>
          <w:rFonts w:ascii="Times New Roman" w:hAnsi="Times New Roman" w:cs="Times New Roman"/>
          <w:sz w:val="24"/>
          <w:szCs w:val="24"/>
        </w:rPr>
        <w:t>№</w:t>
      </w:r>
      <w:r w:rsidRPr="00A66247">
        <w:rPr>
          <w:rFonts w:ascii="Times New Roman" w:hAnsi="Times New Roman" w:cs="Times New Roman"/>
          <w:sz w:val="24"/>
          <w:szCs w:val="24"/>
        </w:rPr>
        <w:t xml:space="preserve"> 412</w:t>
      </w:r>
      <w:r w:rsidR="00614E93">
        <w:rPr>
          <w:rFonts w:ascii="Times New Roman" w:hAnsi="Times New Roman" w:cs="Times New Roman"/>
          <w:sz w:val="24"/>
          <w:szCs w:val="24"/>
        </w:rPr>
        <w:t>,</w:t>
      </w:r>
      <w:bookmarkStart w:id="17" w:name="Par38"/>
      <w:bookmarkEnd w:id="17"/>
      <w:r w:rsidR="00614E93" w:rsidRPr="00533AA7">
        <w:rPr>
          <w:rFonts w:ascii="Times New Roman" w:hAnsi="Times New Roman"/>
          <w:sz w:val="24"/>
          <w:szCs w:val="24"/>
        </w:rPr>
        <w:t xml:space="preserve">. </w:t>
      </w:r>
      <w:proofErr w:type="gramEnd"/>
    </w:p>
    <w:p w:rsidR="00614E93" w:rsidRPr="00533AA7" w:rsidRDefault="00614E93" w:rsidP="00614E93">
      <w:pPr>
        <w:pStyle w:val="ConsPlusNormal"/>
        <w:ind w:firstLine="709"/>
        <w:jc w:val="both"/>
        <w:rPr>
          <w:rFonts w:ascii="Times New Roman" w:hAnsi="Times New Roman"/>
          <w:sz w:val="24"/>
          <w:szCs w:val="24"/>
        </w:rPr>
      </w:pPr>
      <w:r>
        <w:rPr>
          <w:rFonts w:ascii="Times New Roman" w:hAnsi="Times New Roman"/>
          <w:sz w:val="24"/>
          <w:szCs w:val="24"/>
        </w:rPr>
        <w:t xml:space="preserve">3.2.1. </w:t>
      </w:r>
      <w:r w:rsidRPr="00533AA7">
        <w:rPr>
          <w:rFonts w:ascii="Times New Roman" w:hAnsi="Times New Roman"/>
          <w:sz w:val="24"/>
          <w:szCs w:val="24"/>
        </w:rPr>
        <w:t xml:space="preserve">При предоставлении услуг по </w:t>
      </w:r>
      <w:r w:rsidR="009E7824">
        <w:rPr>
          <w:rFonts w:ascii="Times New Roman" w:hAnsi="Times New Roman"/>
          <w:sz w:val="24"/>
          <w:szCs w:val="24"/>
        </w:rPr>
        <w:t>Контракту</w:t>
      </w:r>
      <w:r w:rsidRPr="00533AA7">
        <w:rPr>
          <w:rFonts w:ascii="Times New Roman" w:hAnsi="Times New Roman"/>
          <w:sz w:val="24"/>
          <w:szCs w:val="24"/>
        </w:rPr>
        <w:t xml:space="preserve"> </w:t>
      </w:r>
      <w:r w:rsidR="004B6015" w:rsidRPr="004B6015">
        <w:rPr>
          <w:rFonts w:ascii="Times New Roman" w:hAnsi="Times New Roman"/>
          <w:sz w:val="24"/>
          <w:szCs w:val="24"/>
        </w:rPr>
        <w:t>Подрядчик</w:t>
      </w:r>
      <w:r w:rsidRPr="00533AA7">
        <w:rPr>
          <w:rFonts w:ascii="Times New Roman" w:hAnsi="Times New Roman"/>
          <w:sz w:val="24"/>
          <w:szCs w:val="24"/>
        </w:rPr>
        <w:t xml:space="preserve"> руководствуется требованиями: </w:t>
      </w:r>
    </w:p>
    <w:p w:rsidR="00614E93" w:rsidRPr="00533AA7" w:rsidRDefault="00614E93" w:rsidP="00614E93">
      <w:pPr>
        <w:pStyle w:val="af5"/>
        <w:spacing w:before="0" w:beforeAutospacing="0" w:after="0" w:afterAutospacing="0"/>
        <w:ind w:firstLine="709"/>
        <w:jc w:val="both"/>
      </w:pPr>
      <w:r>
        <w:t xml:space="preserve">- </w:t>
      </w:r>
      <w:r w:rsidRPr="00533AA7">
        <w:t>Приказом Министерства экономического развития Российской Федерации от 01.09.2010 г.  № 403 «Об утверждении формы технического плана здания и требований к его подготовке»; </w:t>
      </w:r>
    </w:p>
    <w:p w:rsidR="00614E93" w:rsidRPr="00533AA7" w:rsidRDefault="00614E93" w:rsidP="00614E93">
      <w:pPr>
        <w:pStyle w:val="af5"/>
        <w:spacing w:before="0" w:beforeAutospacing="0" w:after="0" w:afterAutospacing="0"/>
        <w:ind w:firstLine="709"/>
        <w:jc w:val="both"/>
      </w:pPr>
      <w:r>
        <w:t xml:space="preserve">- </w:t>
      </w:r>
      <w:r w:rsidRPr="00533AA7">
        <w:t>Приказом Министерства экономического развития Российской Федерации от 23.11.2011 г.</w:t>
      </w:r>
      <w:r>
        <w:t xml:space="preserve"> </w:t>
      </w:r>
      <w:r w:rsidRPr="00533AA7">
        <w:t>№ 693 «Об утверждении формы технического плана сооружения и требований к его подготовке»; </w:t>
      </w:r>
    </w:p>
    <w:p w:rsidR="00614E93" w:rsidRPr="00533AA7" w:rsidRDefault="00614E93" w:rsidP="00614E93">
      <w:pPr>
        <w:pStyle w:val="af5"/>
        <w:spacing w:before="0" w:beforeAutospacing="0" w:after="0" w:afterAutospacing="0"/>
        <w:ind w:firstLine="709"/>
        <w:jc w:val="both"/>
      </w:pPr>
      <w:r>
        <w:t xml:space="preserve">- </w:t>
      </w:r>
      <w:r w:rsidRPr="00533AA7">
        <w:t>Приказом Министерства экономического развития Российской Федерации от 28.12.2012 г. № 831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614E93" w:rsidRPr="00533AA7" w:rsidRDefault="00614E93" w:rsidP="00614E93">
      <w:pPr>
        <w:pStyle w:val="af5"/>
        <w:spacing w:before="0" w:beforeAutospacing="0" w:after="0" w:afterAutospacing="0"/>
        <w:ind w:firstLine="709"/>
        <w:jc w:val="both"/>
      </w:pPr>
      <w:r>
        <w:t xml:space="preserve">- </w:t>
      </w:r>
      <w:r w:rsidRPr="00533AA7">
        <w:t>Градостроительным кодексом Российской Федерации от 29.12.2004 г. № 190-ФЗ (с изменениями и дополнениями), а также с другими действующими нормами и правилами в Российской Федерации</w:t>
      </w:r>
      <w:r>
        <w:t>.</w:t>
      </w:r>
    </w:p>
    <w:p w:rsidR="00C12EA3" w:rsidRPr="00A66247" w:rsidRDefault="00C12EA3" w:rsidP="00C12EA3">
      <w:pPr>
        <w:pStyle w:val="ConsPlusNormal"/>
        <w:ind w:firstLine="0"/>
        <w:jc w:val="center"/>
        <w:rPr>
          <w:rFonts w:ascii="Times New Roman" w:hAnsi="Times New Roman" w:cs="Times New Roman"/>
          <w:sz w:val="24"/>
          <w:szCs w:val="24"/>
        </w:rPr>
      </w:pPr>
    </w:p>
    <w:p w:rsidR="00C12EA3" w:rsidRPr="007D3E36" w:rsidRDefault="00C12EA3" w:rsidP="00C12EA3">
      <w:pPr>
        <w:pStyle w:val="ConsPlusNormal"/>
        <w:jc w:val="center"/>
        <w:rPr>
          <w:rFonts w:ascii="Times New Roman" w:hAnsi="Times New Roman" w:cs="Times New Roman"/>
          <w:b/>
          <w:sz w:val="24"/>
          <w:szCs w:val="24"/>
        </w:rPr>
      </w:pPr>
      <w:r w:rsidRPr="007D3E36">
        <w:rPr>
          <w:rFonts w:ascii="Times New Roman" w:hAnsi="Times New Roman" w:cs="Times New Roman"/>
          <w:b/>
          <w:sz w:val="24"/>
          <w:szCs w:val="24"/>
        </w:rPr>
        <w:t>4. Порядок сдачи-приемки выполненных работ</w:t>
      </w:r>
    </w:p>
    <w:p w:rsidR="00C12EA3" w:rsidRPr="00A66247" w:rsidRDefault="00C12EA3" w:rsidP="00BC6382">
      <w:pPr>
        <w:pStyle w:val="ConsPlusNormal"/>
        <w:ind w:firstLine="709"/>
        <w:jc w:val="both"/>
        <w:rPr>
          <w:rFonts w:ascii="Times New Roman" w:hAnsi="Times New Roman" w:cs="Times New Roman"/>
          <w:sz w:val="24"/>
          <w:szCs w:val="24"/>
        </w:rPr>
      </w:pPr>
      <w:r w:rsidRPr="00A66247">
        <w:rPr>
          <w:rFonts w:ascii="Times New Roman" w:hAnsi="Times New Roman" w:cs="Times New Roman"/>
          <w:sz w:val="24"/>
          <w:szCs w:val="24"/>
        </w:rPr>
        <w:t xml:space="preserve">4.1. Выполнение работ по  </w:t>
      </w:r>
      <w:r w:rsidR="009E7824">
        <w:rPr>
          <w:rFonts w:ascii="Times New Roman" w:hAnsi="Times New Roman" w:cs="Times New Roman"/>
          <w:sz w:val="24"/>
          <w:szCs w:val="24"/>
        </w:rPr>
        <w:t>Контракту</w:t>
      </w:r>
      <w:r w:rsidRPr="00A66247">
        <w:rPr>
          <w:rFonts w:ascii="Times New Roman" w:hAnsi="Times New Roman" w:cs="Times New Roman"/>
          <w:sz w:val="24"/>
          <w:szCs w:val="24"/>
        </w:rPr>
        <w:t xml:space="preserve"> подтверждается подписанием Сторонами актов сдачи-приемки выполненных работ.</w:t>
      </w:r>
    </w:p>
    <w:p w:rsidR="00BC6382" w:rsidRPr="00C9679A" w:rsidRDefault="00C12EA3" w:rsidP="00BC6382">
      <w:pPr>
        <w:spacing w:after="0" w:line="240" w:lineRule="auto"/>
        <w:ind w:firstLine="709"/>
        <w:jc w:val="both"/>
        <w:rPr>
          <w:rFonts w:ascii="Times New Roman" w:hAnsi="Times New Roman"/>
          <w:sz w:val="24"/>
          <w:szCs w:val="24"/>
        </w:rPr>
      </w:pPr>
      <w:r w:rsidRPr="00A66247">
        <w:rPr>
          <w:rFonts w:ascii="Times New Roman" w:hAnsi="Times New Roman"/>
          <w:sz w:val="24"/>
          <w:szCs w:val="24"/>
        </w:rPr>
        <w:t>4.2. П</w:t>
      </w:r>
      <w:r w:rsidR="00BC6382">
        <w:rPr>
          <w:rFonts w:ascii="Times New Roman" w:hAnsi="Times New Roman"/>
          <w:sz w:val="24"/>
          <w:szCs w:val="24"/>
        </w:rPr>
        <w:t>о окончанию</w:t>
      </w:r>
      <w:r w:rsidRPr="00A66247">
        <w:rPr>
          <w:rFonts w:ascii="Times New Roman" w:hAnsi="Times New Roman"/>
          <w:sz w:val="24"/>
          <w:szCs w:val="24"/>
        </w:rPr>
        <w:t xml:space="preserve"> выполнения работ </w:t>
      </w:r>
      <w:r>
        <w:rPr>
          <w:rFonts w:ascii="Times New Roman" w:hAnsi="Times New Roman"/>
          <w:sz w:val="24"/>
          <w:szCs w:val="24"/>
        </w:rPr>
        <w:t>Подрядчик</w:t>
      </w:r>
      <w:r w:rsidRPr="00A66247">
        <w:rPr>
          <w:rFonts w:ascii="Times New Roman" w:hAnsi="Times New Roman"/>
          <w:sz w:val="24"/>
          <w:szCs w:val="24"/>
        </w:rPr>
        <w:t xml:space="preserve"> </w:t>
      </w:r>
      <w:r w:rsidR="00BC6382" w:rsidRPr="00C9679A">
        <w:rPr>
          <w:rFonts w:ascii="Times New Roman" w:hAnsi="Times New Roman"/>
          <w:sz w:val="24"/>
          <w:szCs w:val="24"/>
        </w:rPr>
        <w:t xml:space="preserve">формирует и передает </w:t>
      </w:r>
      <w:r w:rsidR="009E7824">
        <w:rPr>
          <w:rFonts w:ascii="Times New Roman" w:hAnsi="Times New Roman"/>
          <w:sz w:val="24"/>
          <w:szCs w:val="24"/>
        </w:rPr>
        <w:t>Государственному заказчику</w:t>
      </w:r>
      <w:r w:rsidR="00BC6382">
        <w:rPr>
          <w:rFonts w:ascii="Times New Roman" w:hAnsi="Times New Roman"/>
          <w:sz w:val="24"/>
          <w:szCs w:val="24"/>
        </w:rPr>
        <w:t>:</w:t>
      </w:r>
    </w:p>
    <w:p w:rsidR="00BC6382" w:rsidRPr="00C9679A" w:rsidRDefault="00BC6382" w:rsidP="00BC6382">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C9679A">
        <w:rPr>
          <w:rFonts w:ascii="Times New Roman" w:hAnsi="Times New Roman"/>
          <w:sz w:val="24"/>
          <w:szCs w:val="24"/>
        </w:rPr>
        <w:t>. Техническ</w:t>
      </w:r>
      <w:r>
        <w:rPr>
          <w:rFonts w:ascii="Times New Roman" w:hAnsi="Times New Roman"/>
          <w:sz w:val="24"/>
          <w:szCs w:val="24"/>
        </w:rPr>
        <w:t>ий</w:t>
      </w:r>
      <w:r w:rsidRPr="00C9679A">
        <w:rPr>
          <w:rFonts w:ascii="Times New Roman" w:hAnsi="Times New Roman"/>
          <w:sz w:val="24"/>
          <w:szCs w:val="24"/>
        </w:rPr>
        <w:t xml:space="preserve"> план объекта «</w:t>
      </w:r>
      <w:proofErr w:type="spellStart"/>
      <w:r w:rsidRPr="00C9679A">
        <w:rPr>
          <w:rFonts w:ascii="Times New Roman" w:hAnsi="Times New Roman"/>
          <w:sz w:val="24"/>
          <w:szCs w:val="24"/>
        </w:rPr>
        <w:t>ИВПП</w:t>
      </w:r>
      <w:proofErr w:type="spellEnd"/>
      <w:r w:rsidRPr="00C9679A">
        <w:rPr>
          <w:rFonts w:ascii="Times New Roman" w:hAnsi="Times New Roman"/>
          <w:sz w:val="24"/>
          <w:szCs w:val="24"/>
        </w:rPr>
        <w:t xml:space="preserve">  с  рулежной  дорожкой  </w:t>
      </w:r>
      <w:proofErr w:type="spellStart"/>
      <w:r w:rsidRPr="00C9679A">
        <w:rPr>
          <w:rFonts w:ascii="Times New Roman" w:hAnsi="Times New Roman"/>
          <w:sz w:val="24"/>
          <w:szCs w:val="24"/>
        </w:rPr>
        <w:t>РД</w:t>
      </w:r>
      <w:proofErr w:type="spellEnd"/>
      <w:r w:rsidR="001B4E5E">
        <w:rPr>
          <w:rFonts w:ascii="Times New Roman" w:hAnsi="Times New Roman"/>
          <w:sz w:val="24"/>
          <w:szCs w:val="24"/>
        </w:rPr>
        <w:t xml:space="preserve"> </w:t>
      </w:r>
      <w:r w:rsidRPr="00C9679A">
        <w:rPr>
          <w:rFonts w:ascii="Times New Roman" w:hAnsi="Times New Roman"/>
          <w:sz w:val="24"/>
          <w:szCs w:val="24"/>
        </w:rPr>
        <w:t>-</w:t>
      </w:r>
      <w:r w:rsidR="001B4E5E">
        <w:rPr>
          <w:rFonts w:ascii="Times New Roman" w:hAnsi="Times New Roman"/>
          <w:sz w:val="24"/>
          <w:szCs w:val="24"/>
        </w:rPr>
        <w:t xml:space="preserve"> </w:t>
      </w:r>
      <w:r w:rsidRPr="00C9679A">
        <w:rPr>
          <w:rFonts w:ascii="Times New Roman" w:hAnsi="Times New Roman"/>
          <w:sz w:val="24"/>
          <w:szCs w:val="24"/>
        </w:rPr>
        <w:t>1»</w:t>
      </w:r>
      <w:r>
        <w:rPr>
          <w:rFonts w:ascii="Times New Roman" w:hAnsi="Times New Roman"/>
          <w:sz w:val="24"/>
          <w:szCs w:val="24"/>
        </w:rPr>
        <w:t xml:space="preserve">  - </w:t>
      </w:r>
      <w:r w:rsidRPr="000841C1">
        <w:rPr>
          <w:rFonts w:ascii="Times New Roman" w:hAnsi="Times New Roman"/>
          <w:sz w:val="24"/>
          <w:szCs w:val="24"/>
        </w:rPr>
        <w:t>1 экземпляр</w:t>
      </w:r>
      <w:r w:rsidRPr="00C9679A">
        <w:rPr>
          <w:rFonts w:ascii="Times New Roman" w:hAnsi="Times New Roman"/>
          <w:sz w:val="24"/>
          <w:szCs w:val="24"/>
        </w:rPr>
        <w:t>;</w:t>
      </w:r>
    </w:p>
    <w:p w:rsidR="00BC6382" w:rsidRPr="000841C1" w:rsidRDefault="00BC6382" w:rsidP="00BC6382">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2</w:t>
      </w:r>
      <w:r w:rsidRPr="000841C1">
        <w:rPr>
          <w:rFonts w:ascii="Times New Roman" w:hAnsi="Times New Roman"/>
          <w:sz w:val="24"/>
          <w:szCs w:val="24"/>
        </w:rPr>
        <w:t>.  Техническ</w:t>
      </w:r>
      <w:r>
        <w:rPr>
          <w:rFonts w:ascii="Times New Roman" w:hAnsi="Times New Roman"/>
          <w:sz w:val="24"/>
          <w:szCs w:val="24"/>
        </w:rPr>
        <w:t>ий</w:t>
      </w:r>
      <w:r w:rsidRPr="000841C1">
        <w:rPr>
          <w:rFonts w:ascii="Times New Roman" w:hAnsi="Times New Roman"/>
          <w:sz w:val="24"/>
          <w:szCs w:val="24"/>
        </w:rPr>
        <w:t xml:space="preserve"> план объекта «Водосточно-дренажная сеть»</w:t>
      </w:r>
      <w:r>
        <w:rPr>
          <w:rFonts w:ascii="Times New Roman" w:hAnsi="Times New Roman"/>
          <w:sz w:val="24"/>
          <w:szCs w:val="24"/>
        </w:rPr>
        <w:t xml:space="preserve"> - </w:t>
      </w:r>
      <w:r w:rsidRPr="000841C1">
        <w:rPr>
          <w:rFonts w:ascii="Times New Roman" w:hAnsi="Times New Roman"/>
          <w:sz w:val="24"/>
          <w:szCs w:val="24"/>
        </w:rPr>
        <w:t>1 экземпляр;</w:t>
      </w:r>
    </w:p>
    <w:p w:rsidR="00BC6382" w:rsidRPr="000841C1" w:rsidRDefault="00BC6382" w:rsidP="00BC6382">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0841C1">
        <w:rPr>
          <w:rFonts w:ascii="Times New Roman" w:hAnsi="Times New Roman"/>
          <w:sz w:val="24"/>
          <w:szCs w:val="24"/>
        </w:rPr>
        <w:t>.  Кадастров</w:t>
      </w:r>
      <w:r>
        <w:rPr>
          <w:rFonts w:ascii="Times New Roman" w:hAnsi="Times New Roman"/>
          <w:sz w:val="24"/>
          <w:szCs w:val="24"/>
        </w:rPr>
        <w:t>ый</w:t>
      </w:r>
      <w:r w:rsidRPr="000841C1">
        <w:rPr>
          <w:rFonts w:ascii="Times New Roman" w:hAnsi="Times New Roman"/>
          <w:sz w:val="24"/>
          <w:szCs w:val="24"/>
        </w:rPr>
        <w:t xml:space="preserve"> паспорт объекта «</w:t>
      </w:r>
      <w:proofErr w:type="spellStart"/>
      <w:r w:rsidRPr="000841C1">
        <w:rPr>
          <w:rFonts w:ascii="Times New Roman" w:hAnsi="Times New Roman"/>
          <w:sz w:val="24"/>
          <w:szCs w:val="24"/>
        </w:rPr>
        <w:t>ИВПП</w:t>
      </w:r>
      <w:proofErr w:type="spellEnd"/>
      <w:r w:rsidRPr="000841C1">
        <w:rPr>
          <w:rFonts w:ascii="Times New Roman" w:hAnsi="Times New Roman"/>
          <w:sz w:val="24"/>
          <w:szCs w:val="24"/>
        </w:rPr>
        <w:t xml:space="preserve">  с  рулежной  дорожкой  </w:t>
      </w:r>
      <w:proofErr w:type="spellStart"/>
      <w:r w:rsidRPr="000841C1">
        <w:rPr>
          <w:rFonts w:ascii="Times New Roman" w:hAnsi="Times New Roman"/>
          <w:sz w:val="24"/>
          <w:szCs w:val="24"/>
        </w:rPr>
        <w:t>РД-1</w:t>
      </w:r>
      <w:proofErr w:type="spellEnd"/>
      <w:r w:rsidRPr="000841C1">
        <w:rPr>
          <w:rFonts w:ascii="Times New Roman" w:hAnsi="Times New Roman"/>
          <w:sz w:val="24"/>
          <w:szCs w:val="24"/>
        </w:rPr>
        <w:t>»</w:t>
      </w:r>
      <w:r>
        <w:rPr>
          <w:rFonts w:ascii="Times New Roman" w:hAnsi="Times New Roman"/>
          <w:sz w:val="24"/>
          <w:szCs w:val="24"/>
        </w:rPr>
        <w:t xml:space="preserve">  - </w:t>
      </w:r>
      <w:r w:rsidRPr="000841C1">
        <w:rPr>
          <w:rFonts w:ascii="Times New Roman" w:hAnsi="Times New Roman"/>
          <w:sz w:val="24"/>
          <w:szCs w:val="24"/>
        </w:rPr>
        <w:t>1 экземпляр;</w:t>
      </w:r>
    </w:p>
    <w:p w:rsidR="00C12EA3" w:rsidRPr="00A66247" w:rsidRDefault="00BC6382" w:rsidP="00BC63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9E7824">
        <w:rPr>
          <w:rFonts w:ascii="Times New Roman" w:hAnsi="Times New Roman" w:cs="Times New Roman"/>
          <w:sz w:val="24"/>
          <w:szCs w:val="24"/>
        </w:rPr>
        <w:t>Государственный заказчик</w:t>
      </w:r>
      <w:r w:rsidR="00C12EA3">
        <w:rPr>
          <w:rFonts w:ascii="Times New Roman" w:hAnsi="Times New Roman" w:cs="Times New Roman"/>
          <w:sz w:val="24"/>
          <w:szCs w:val="24"/>
        </w:rPr>
        <w:t xml:space="preserve"> обязан их</w:t>
      </w:r>
      <w:r w:rsidR="00C12EA3" w:rsidRPr="00A66247">
        <w:rPr>
          <w:rFonts w:ascii="Times New Roman" w:hAnsi="Times New Roman" w:cs="Times New Roman"/>
          <w:sz w:val="24"/>
          <w:szCs w:val="24"/>
        </w:rPr>
        <w:t xml:space="preserve"> рассмотреть и при отсутствии мотивированного отказа подписать акт сдачи-приемки выполненных работ и один экземпляр вернуть </w:t>
      </w:r>
      <w:r w:rsidR="00C12EA3">
        <w:rPr>
          <w:rFonts w:ascii="Times New Roman" w:hAnsi="Times New Roman" w:cs="Times New Roman"/>
          <w:sz w:val="24"/>
          <w:szCs w:val="24"/>
        </w:rPr>
        <w:t>Подрядчику</w:t>
      </w:r>
      <w:r w:rsidR="00C12EA3" w:rsidRPr="00A66247">
        <w:rPr>
          <w:rFonts w:ascii="Times New Roman" w:hAnsi="Times New Roman" w:cs="Times New Roman"/>
          <w:sz w:val="24"/>
          <w:szCs w:val="24"/>
        </w:rPr>
        <w:t>.</w:t>
      </w:r>
    </w:p>
    <w:p w:rsidR="00C12EA3" w:rsidRPr="00A66247" w:rsidRDefault="00C12EA3" w:rsidP="00BC6382">
      <w:pPr>
        <w:pStyle w:val="ConsPlusNormal"/>
        <w:ind w:firstLine="709"/>
        <w:jc w:val="both"/>
        <w:rPr>
          <w:rFonts w:ascii="Times New Roman" w:hAnsi="Times New Roman" w:cs="Times New Roman"/>
          <w:sz w:val="24"/>
          <w:szCs w:val="24"/>
        </w:rPr>
      </w:pPr>
      <w:r w:rsidRPr="00A66247">
        <w:rPr>
          <w:rFonts w:ascii="Times New Roman" w:hAnsi="Times New Roman" w:cs="Times New Roman"/>
          <w:sz w:val="24"/>
          <w:szCs w:val="24"/>
        </w:rPr>
        <w:lastRenderedPageBreak/>
        <w:t xml:space="preserve">4.4. </w:t>
      </w:r>
      <w:r>
        <w:rPr>
          <w:rFonts w:ascii="Times New Roman" w:hAnsi="Times New Roman" w:cs="Times New Roman"/>
          <w:sz w:val="24"/>
          <w:szCs w:val="24"/>
        </w:rPr>
        <w:t>Подрядчик</w:t>
      </w:r>
      <w:r w:rsidRPr="00A66247">
        <w:rPr>
          <w:rFonts w:ascii="Times New Roman" w:hAnsi="Times New Roman" w:cs="Times New Roman"/>
          <w:sz w:val="24"/>
          <w:szCs w:val="24"/>
        </w:rPr>
        <w:t xml:space="preserve"> гарантирует </w:t>
      </w:r>
      <w:r>
        <w:rPr>
          <w:rFonts w:ascii="Times New Roman" w:hAnsi="Times New Roman" w:cs="Times New Roman"/>
          <w:sz w:val="24"/>
          <w:szCs w:val="24"/>
        </w:rPr>
        <w:t xml:space="preserve">в случае получения </w:t>
      </w:r>
      <w:r w:rsidRPr="00A66247">
        <w:rPr>
          <w:rFonts w:ascii="Times New Roman" w:hAnsi="Times New Roman" w:cs="Times New Roman"/>
          <w:sz w:val="24"/>
          <w:szCs w:val="24"/>
        </w:rPr>
        <w:t xml:space="preserve">официальных замечаний органа осуществляющего кадастровый учет в соответствии со </w:t>
      </w:r>
      <w:hyperlink r:id="rId21" w:history="1">
        <w:r w:rsidRPr="00A66247">
          <w:rPr>
            <w:rFonts w:ascii="Times New Roman" w:hAnsi="Times New Roman" w:cs="Times New Roman"/>
            <w:color w:val="0000FF"/>
            <w:sz w:val="24"/>
            <w:szCs w:val="24"/>
          </w:rPr>
          <w:t>ст. 723</w:t>
        </w:r>
      </w:hyperlink>
      <w:r w:rsidRPr="00A66247">
        <w:rPr>
          <w:rFonts w:ascii="Times New Roman" w:hAnsi="Times New Roman" w:cs="Times New Roman"/>
          <w:sz w:val="24"/>
          <w:szCs w:val="24"/>
        </w:rPr>
        <w:t xml:space="preserve"> ГК РФ</w:t>
      </w:r>
      <w:r>
        <w:rPr>
          <w:rFonts w:ascii="Times New Roman" w:hAnsi="Times New Roman" w:cs="Times New Roman"/>
          <w:sz w:val="24"/>
          <w:szCs w:val="24"/>
        </w:rPr>
        <w:t xml:space="preserve"> в течение 5 рабочих дней </w:t>
      </w:r>
      <w:r w:rsidRPr="00A66247">
        <w:rPr>
          <w:rFonts w:ascii="Times New Roman" w:hAnsi="Times New Roman" w:cs="Times New Roman"/>
          <w:sz w:val="24"/>
          <w:szCs w:val="24"/>
        </w:rPr>
        <w:t>устран</w:t>
      </w:r>
      <w:r>
        <w:rPr>
          <w:rFonts w:ascii="Times New Roman" w:hAnsi="Times New Roman" w:cs="Times New Roman"/>
          <w:sz w:val="24"/>
          <w:szCs w:val="24"/>
        </w:rPr>
        <w:t>ить указанные замечания</w:t>
      </w:r>
      <w:r w:rsidRPr="00A66247">
        <w:rPr>
          <w:rFonts w:ascii="Times New Roman" w:hAnsi="Times New Roman" w:cs="Times New Roman"/>
          <w:sz w:val="24"/>
          <w:szCs w:val="24"/>
        </w:rPr>
        <w:t>.</w:t>
      </w:r>
    </w:p>
    <w:p w:rsidR="00C12EA3" w:rsidRPr="007D3E36" w:rsidRDefault="00C12EA3" w:rsidP="00C12EA3">
      <w:pPr>
        <w:pStyle w:val="ConsPlusNormal"/>
        <w:jc w:val="center"/>
        <w:rPr>
          <w:rFonts w:ascii="Times New Roman" w:hAnsi="Times New Roman" w:cs="Times New Roman"/>
          <w:b/>
          <w:sz w:val="24"/>
          <w:szCs w:val="24"/>
        </w:rPr>
      </w:pPr>
      <w:r w:rsidRPr="007D3E36">
        <w:rPr>
          <w:rFonts w:ascii="Times New Roman" w:hAnsi="Times New Roman" w:cs="Times New Roman"/>
          <w:b/>
          <w:sz w:val="24"/>
          <w:szCs w:val="24"/>
        </w:rPr>
        <w:t>5. Особые условия</w:t>
      </w:r>
    </w:p>
    <w:p w:rsidR="00C12EA3" w:rsidRPr="001861B6" w:rsidRDefault="00C12EA3" w:rsidP="001861B6">
      <w:pPr>
        <w:pStyle w:val="ConsPlusNormal"/>
        <w:ind w:firstLine="709"/>
        <w:jc w:val="both"/>
        <w:rPr>
          <w:rFonts w:ascii="Times New Roman" w:hAnsi="Times New Roman" w:cs="Times New Roman"/>
          <w:i/>
          <w:sz w:val="24"/>
          <w:szCs w:val="24"/>
        </w:rPr>
      </w:pPr>
      <w:r w:rsidRPr="001861B6">
        <w:rPr>
          <w:rFonts w:ascii="Times New Roman" w:hAnsi="Times New Roman" w:cs="Times New Roman"/>
          <w:i/>
          <w:sz w:val="24"/>
          <w:szCs w:val="24"/>
        </w:rPr>
        <w:t xml:space="preserve">5.1. </w:t>
      </w:r>
      <w:r w:rsidR="009E7824">
        <w:rPr>
          <w:rFonts w:ascii="Times New Roman" w:hAnsi="Times New Roman" w:cs="Times New Roman"/>
          <w:i/>
          <w:sz w:val="24"/>
          <w:szCs w:val="24"/>
        </w:rPr>
        <w:t>Государственный заказчик</w:t>
      </w:r>
      <w:r w:rsidRPr="001861B6">
        <w:rPr>
          <w:rFonts w:ascii="Times New Roman" w:hAnsi="Times New Roman" w:cs="Times New Roman"/>
          <w:i/>
          <w:sz w:val="24"/>
          <w:szCs w:val="24"/>
        </w:rPr>
        <w:t xml:space="preserve"> в праве:</w:t>
      </w:r>
    </w:p>
    <w:p w:rsidR="00C12EA3" w:rsidRPr="001861B6" w:rsidRDefault="00C12EA3" w:rsidP="001861B6">
      <w:pPr>
        <w:pStyle w:val="af5"/>
        <w:spacing w:before="0" w:beforeAutospacing="0" w:after="0" w:afterAutospacing="0"/>
        <w:ind w:firstLine="709"/>
        <w:jc w:val="both"/>
        <w:rPr>
          <w:highlight w:val="white"/>
        </w:rPr>
      </w:pPr>
      <w:r w:rsidRPr="001861B6">
        <w:t xml:space="preserve">5.1.1.  Требовать от Подрядчика  надлежащего исполнения обязательств в соответствии с </w:t>
      </w:r>
      <w:r w:rsidR="009E7824">
        <w:t>Контракт</w:t>
      </w:r>
      <w:r w:rsidRPr="001861B6">
        <w:t>ом, а также требовать своевременного устранения выявленных недостатков.</w:t>
      </w:r>
    </w:p>
    <w:p w:rsidR="00C12EA3" w:rsidRPr="001861B6" w:rsidRDefault="00C12EA3" w:rsidP="001861B6">
      <w:pPr>
        <w:pStyle w:val="af5"/>
        <w:spacing w:before="0" w:beforeAutospacing="0" w:after="0" w:afterAutospacing="0"/>
        <w:ind w:firstLine="709"/>
        <w:jc w:val="both"/>
        <w:rPr>
          <w:highlight w:val="white"/>
        </w:rPr>
      </w:pPr>
      <w:r w:rsidRPr="001861B6">
        <w:t>5.1.2. Требовать от Подрядчика представления над</w:t>
      </w:r>
      <w:r w:rsidRPr="001861B6">
        <w:rPr>
          <w:highlight w:val="white"/>
        </w:rPr>
        <w:t xml:space="preserve">лежащим образом оформленной </w:t>
      </w:r>
      <w:r w:rsidRPr="001861B6">
        <w:t xml:space="preserve"> документации и материалов, подтверждающих исполнение обязательств в соответствии с</w:t>
      </w:r>
      <w:r w:rsidRPr="001861B6">
        <w:rPr>
          <w:highlight w:val="white"/>
        </w:rPr>
        <w:t xml:space="preserve"> техническим заданием </w:t>
      </w:r>
      <w:r w:rsidR="001861B6">
        <w:t xml:space="preserve">и </w:t>
      </w:r>
      <w:r w:rsidRPr="001861B6">
        <w:t xml:space="preserve"> </w:t>
      </w:r>
      <w:r w:rsidR="009E7824">
        <w:t>Контракт</w:t>
      </w:r>
      <w:r w:rsidRPr="001861B6">
        <w:t>ом.</w:t>
      </w:r>
    </w:p>
    <w:p w:rsidR="00423A88" w:rsidRDefault="00C12EA3" w:rsidP="00423A88">
      <w:pPr>
        <w:pStyle w:val="af5"/>
        <w:spacing w:before="0" w:beforeAutospacing="0" w:after="0" w:afterAutospacing="0"/>
        <w:ind w:firstLine="709"/>
        <w:jc w:val="both"/>
      </w:pPr>
      <w:r w:rsidRPr="001861B6">
        <w:t xml:space="preserve">5.1.3. В случае досрочного выполнения Подрядчиком  обязательств по настоящему </w:t>
      </w:r>
      <w:r w:rsidR="009E7824">
        <w:t>Контракту</w:t>
      </w:r>
      <w:r w:rsidRPr="001861B6">
        <w:t xml:space="preserve"> принять и оплатить работы  в соответствии с установленным в </w:t>
      </w:r>
      <w:r w:rsidR="009E7824">
        <w:t>Контракт</w:t>
      </w:r>
      <w:r w:rsidRPr="001861B6">
        <w:t>е порядком.</w:t>
      </w:r>
    </w:p>
    <w:p w:rsidR="00423A88" w:rsidRDefault="00423A88" w:rsidP="00423A88">
      <w:pPr>
        <w:pStyle w:val="af5"/>
        <w:spacing w:before="0" w:beforeAutospacing="0" w:after="0" w:afterAutospacing="0"/>
        <w:ind w:firstLine="709"/>
        <w:jc w:val="both"/>
      </w:pPr>
      <w:r>
        <w:t>5.1.4</w:t>
      </w:r>
      <w:r w:rsidRPr="00533AA7">
        <w:t xml:space="preserve">. Потребовать предоставления </w:t>
      </w:r>
      <w:r>
        <w:t>Подрядчиком</w:t>
      </w:r>
      <w:r w:rsidRPr="00533AA7">
        <w:t xml:space="preserve"> документов, подтверждающих наличие аккредитации организации на осуществление технического учета и технической инвентаризации объектов капитального строительства, а также наличие лицензии на осуществление геодезической деятельности для осуществления работ, обозначенных в приложении № 1 к </w:t>
      </w:r>
      <w:r w:rsidR="009E7824">
        <w:t>Контракту</w:t>
      </w:r>
      <w:r w:rsidRPr="00533AA7">
        <w:t>.</w:t>
      </w:r>
    </w:p>
    <w:p w:rsidR="00423A88" w:rsidRPr="00533AA7" w:rsidRDefault="00423A88" w:rsidP="00423A88">
      <w:pPr>
        <w:pStyle w:val="af5"/>
        <w:spacing w:before="0" w:beforeAutospacing="0" w:after="0" w:afterAutospacing="0"/>
        <w:ind w:firstLine="709"/>
        <w:jc w:val="both"/>
      </w:pPr>
      <w:r>
        <w:t>5.1.5.</w:t>
      </w:r>
      <w:r w:rsidRPr="00533AA7">
        <w:rPr>
          <w:color w:val="000000"/>
        </w:rPr>
        <w:t xml:space="preserve"> Провести экспертизу оказанных </w:t>
      </w:r>
      <w:r>
        <w:rPr>
          <w:color w:val="000000"/>
        </w:rPr>
        <w:t>Подрядчиком работ</w:t>
      </w:r>
      <w:r w:rsidRPr="00533AA7">
        <w:rPr>
          <w:color w:val="000000"/>
        </w:rPr>
        <w:t xml:space="preserve"> в части соответствия условиям </w:t>
      </w:r>
      <w:r w:rsidR="009E7824">
        <w:rPr>
          <w:color w:val="000000"/>
        </w:rPr>
        <w:t>Контракта</w:t>
      </w:r>
      <w:r w:rsidRPr="00533AA7">
        <w:rPr>
          <w:color w:val="000000"/>
        </w:rPr>
        <w:t>.</w:t>
      </w:r>
      <w:r w:rsidRPr="00533AA7">
        <w:t xml:space="preserve"> Экспертиза может проводиться </w:t>
      </w:r>
      <w:r w:rsidR="009E7824">
        <w:t>Государственным заказчиком</w:t>
      </w:r>
      <w:r w:rsidRPr="00533AA7">
        <w:t xml:space="preserve"> своими силами или к ее проведению могут привлекаться эксперты, экспертные организации. По решению </w:t>
      </w:r>
      <w:r w:rsidR="009E7824">
        <w:t>Государственного заказчика</w:t>
      </w:r>
      <w:r w:rsidRPr="00533AA7">
        <w:t xml:space="preserve"> для приемки результатов исполнения </w:t>
      </w:r>
      <w:r w:rsidR="009E7824">
        <w:t>Контракта</w:t>
      </w:r>
      <w:r w:rsidRPr="00533AA7">
        <w:t xml:space="preserve"> может создаваться приемочная комиссия.</w:t>
      </w:r>
    </w:p>
    <w:p w:rsidR="00C12EA3" w:rsidRPr="001861B6" w:rsidRDefault="00C12EA3" w:rsidP="001861B6">
      <w:pPr>
        <w:pStyle w:val="af5"/>
        <w:spacing w:before="0" w:beforeAutospacing="0" w:after="0" w:afterAutospacing="0"/>
        <w:ind w:firstLine="709"/>
        <w:jc w:val="both"/>
      </w:pPr>
      <w:r w:rsidRPr="001861B6">
        <w:t>5</w:t>
      </w:r>
      <w:r w:rsidRPr="0060001E">
        <w:rPr>
          <w:i/>
        </w:rPr>
        <w:t xml:space="preserve">.2. </w:t>
      </w:r>
      <w:r w:rsidR="009E7824" w:rsidRPr="0060001E">
        <w:rPr>
          <w:i/>
        </w:rPr>
        <w:t>Государственный заказчик</w:t>
      </w:r>
      <w:r w:rsidRPr="0060001E">
        <w:rPr>
          <w:i/>
        </w:rPr>
        <w:t xml:space="preserve"> обязан:</w:t>
      </w:r>
    </w:p>
    <w:p w:rsidR="00C12EA3" w:rsidRPr="001861B6" w:rsidRDefault="00C12EA3" w:rsidP="001861B6">
      <w:pPr>
        <w:pStyle w:val="af5"/>
        <w:spacing w:before="0" w:beforeAutospacing="0" w:after="0" w:afterAutospacing="0"/>
        <w:ind w:firstLine="709"/>
        <w:jc w:val="both"/>
        <w:rPr>
          <w:bCs/>
        </w:rPr>
      </w:pPr>
      <w:r w:rsidRPr="001861B6">
        <w:t xml:space="preserve">5.2.1. </w:t>
      </w:r>
      <w:r w:rsidRPr="001861B6">
        <w:rPr>
          <w:bCs/>
        </w:rPr>
        <w:t xml:space="preserve">Уплатить Подрядчику установленную цену в порядке и на условиях, предусмотренных </w:t>
      </w:r>
      <w:r w:rsidR="009E7824">
        <w:rPr>
          <w:bCs/>
        </w:rPr>
        <w:t>Контракт</w:t>
      </w:r>
      <w:r w:rsidR="00BA1F56">
        <w:rPr>
          <w:bCs/>
        </w:rPr>
        <w:t>ом</w:t>
      </w:r>
      <w:r w:rsidRPr="001861B6">
        <w:rPr>
          <w:bCs/>
        </w:rPr>
        <w:t>.</w:t>
      </w:r>
    </w:p>
    <w:p w:rsidR="00C12EA3" w:rsidRPr="001861B6" w:rsidRDefault="00C12EA3" w:rsidP="001861B6">
      <w:pPr>
        <w:pStyle w:val="af5"/>
        <w:spacing w:before="0" w:beforeAutospacing="0" w:after="0" w:afterAutospacing="0"/>
        <w:ind w:firstLine="709"/>
        <w:jc w:val="both"/>
        <w:rPr>
          <w:bCs/>
        </w:rPr>
      </w:pPr>
      <w:r w:rsidRPr="001861B6">
        <w:rPr>
          <w:highlight w:val="white"/>
        </w:rPr>
        <w:t xml:space="preserve">5.2.2. </w:t>
      </w:r>
      <w:r w:rsidRPr="001861B6">
        <w:rPr>
          <w:bCs/>
        </w:rPr>
        <w:t xml:space="preserve">Оказывать содействие Подрядчику в выполнении работ в объеме и на условиях, предусмотренных в </w:t>
      </w:r>
      <w:r w:rsidR="009E7824">
        <w:rPr>
          <w:bCs/>
        </w:rPr>
        <w:t>Контракт</w:t>
      </w:r>
      <w:r w:rsidRPr="001861B6">
        <w:rPr>
          <w:bCs/>
        </w:rPr>
        <w:t>е.</w:t>
      </w:r>
    </w:p>
    <w:p w:rsidR="00C12EA3" w:rsidRPr="001861B6" w:rsidRDefault="00C12EA3" w:rsidP="001861B6">
      <w:pPr>
        <w:pStyle w:val="ConsPlusNormal"/>
        <w:ind w:firstLine="709"/>
        <w:jc w:val="both"/>
        <w:rPr>
          <w:rFonts w:ascii="Times New Roman" w:hAnsi="Times New Roman" w:cs="Times New Roman"/>
          <w:i/>
          <w:sz w:val="24"/>
          <w:szCs w:val="24"/>
        </w:rPr>
      </w:pPr>
      <w:r w:rsidRPr="001861B6">
        <w:rPr>
          <w:rFonts w:ascii="Times New Roman" w:hAnsi="Times New Roman" w:cs="Times New Roman"/>
          <w:i/>
          <w:sz w:val="24"/>
          <w:szCs w:val="24"/>
        </w:rPr>
        <w:t>5.3. Подрядчик в праве:</w:t>
      </w:r>
    </w:p>
    <w:p w:rsidR="00C12EA3" w:rsidRPr="001861B6" w:rsidRDefault="00C12EA3" w:rsidP="001861B6">
      <w:pPr>
        <w:pStyle w:val="ConsPlusNormal"/>
        <w:ind w:firstLine="709"/>
        <w:jc w:val="both"/>
        <w:rPr>
          <w:rFonts w:ascii="Times New Roman" w:hAnsi="Times New Roman" w:cs="Times New Roman"/>
          <w:sz w:val="24"/>
          <w:szCs w:val="24"/>
        </w:rPr>
      </w:pPr>
      <w:r w:rsidRPr="001861B6">
        <w:rPr>
          <w:rFonts w:ascii="Times New Roman" w:hAnsi="Times New Roman" w:cs="Times New Roman"/>
          <w:sz w:val="24"/>
          <w:szCs w:val="24"/>
        </w:rPr>
        <w:t xml:space="preserve">5.3.1. Требовать своевременной оплаты выполненных работ  в соответствии с </w:t>
      </w:r>
      <w:r w:rsidR="009E7824">
        <w:rPr>
          <w:rFonts w:ascii="Times New Roman" w:hAnsi="Times New Roman" w:cs="Times New Roman"/>
          <w:sz w:val="24"/>
          <w:szCs w:val="24"/>
        </w:rPr>
        <w:t>Контракт</w:t>
      </w:r>
      <w:r w:rsidRPr="001861B6">
        <w:rPr>
          <w:rFonts w:ascii="Times New Roman" w:hAnsi="Times New Roman" w:cs="Times New Roman"/>
          <w:sz w:val="24"/>
          <w:szCs w:val="24"/>
        </w:rPr>
        <w:t>ом.</w:t>
      </w:r>
    </w:p>
    <w:p w:rsidR="00C12EA3" w:rsidRPr="001861B6" w:rsidRDefault="00C12EA3" w:rsidP="001861B6">
      <w:pPr>
        <w:pStyle w:val="ConsPlusNormal"/>
        <w:ind w:firstLine="709"/>
        <w:jc w:val="both"/>
        <w:rPr>
          <w:rFonts w:ascii="Times New Roman" w:hAnsi="Times New Roman" w:cs="Times New Roman"/>
          <w:sz w:val="24"/>
          <w:szCs w:val="24"/>
        </w:rPr>
      </w:pPr>
      <w:r w:rsidRPr="001861B6">
        <w:rPr>
          <w:rFonts w:ascii="Times New Roman" w:hAnsi="Times New Roman" w:cs="Times New Roman"/>
          <w:sz w:val="24"/>
          <w:szCs w:val="24"/>
        </w:rPr>
        <w:t>5.3.2. Требовать своевременн</w:t>
      </w:r>
      <w:r w:rsidRPr="001861B6">
        <w:rPr>
          <w:rFonts w:ascii="Times New Roman" w:hAnsi="Times New Roman" w:cs="Times New Roman"/>
          <w:sz w:val="24"/>
          <w:szCs w:val="24"/>
          <w:highlight w:val="white"/>
        </w:rPr>
        <w:t xml:space="preserve">ого подписания </w:t>
      </w:r>
      <w:r w:rsidR="009E7824">
        <w:rPr>
          <w:rFonts w:ascii="Times New Roman" w:hAnsi="Times New Roman" w:cs="Times New Roman"/>
          <w:sz w:val="24"/>
          <w:szCs w:val="24"/>
        </w:rPr>
        <w:t>Государственным заказчиком</w:t>
      </w:r>
      <w:r w:rsidRPr="001861B6">
        <w:rPr>
          <w:rFonts w:ascii="Times New Roman" w:hAnsi="Times New Roman" w:cs="Times New Roman"/>
          <w:sz w:val="24"/>
          <w:szCs w:val="24"/>
        </w:rPr>
        <w:t xml:space="preserve"> Акта сдачи-приемки работ  по </w:t>
      </w:r>
      <w:r w:rsidR="009E7824">
        <w:rPr>
          <w:rFonts w:ascii="Times New Roman" w:hAnsi="Times New Roman" w:cs="Times New Roman"/>
          <w:sz w:val="24"/>
          <w:szCs w:val="24"/>
        </w:rPr>
        <w:t>Контракту</w:t>
      </w:r>
      <w:r w:rsidRPr="001861B6">
        <w:rPr>
          <w:rFonts w:ascii="Times New Roman" w:hAnsi="Times New Roman" w:cs="Times New Roman"/>
          <w:sz w:val="24"/>
          <w:szCs w:val="24"/>
        </w:rPr>
        <w:t>.</w:t>
      </w:r>
    </w:p>
    <w:p w:rsidR="00C12EA3" w:rsidRPr="0060001E" w:rsidRDefault="00C12EA3" w:rsidP="001861B6">
      <w:pPr>
        <w:pStyle w:val="ConsPlusNormal"/>
        <w:ind w:firstLine="709"/>
        <w:jc w:val="both"/>
        <w:rPr>
          <w:rFonts w:ascii="Times New Roman" w:hAnsi="Times New Roman" w:cs="Times New Roman"/>
          <w:i/>
          <w:sz w:val="24"/>
          <w:szCs w:val="24"/>
        </w:rPr>
      </w:pPr>
      <w:r w:rsidRPr="0060001E">
        <w:rPr>
          <w:rFonts w:ascii="Times New Roman" w:hAnsi="Times New Roman" w:cs="Times New Roman"/>
          <w:i/>
          <w:sz w:val="24"/>
          <w:szCs w:val="24"/>
        </w:rPr>
        <w:t>5.4. Подрядчик обязан:</w:t>
      </w:r>
    </w:p>
    <w:p w:rsidR="00C12EA3" w:rsidRPr="00423A88" w:rsidRDefault="001861B6" w:rsidP="001861B6">
      <w:pPr>
        <w:pStyle w:val="af0"/>
        <w:tabs>
          <w:tab w:val="num" w:pos="0"/>
        </w:tabs>
        <w:spacing w:after="0" w:line="240" w:lineRule="auto"/>
        <w:ind w:firstLine="709"/>
        <w:jc w:val="both"/>
        <w:rPr>
          <w:rFonts w:ascii="Times New Roman" w:hAnsi="Times New Roman"/>
          <w:bCs/>
          <w:sz w:val="24"/>
          <w:szCs w:val="24"/>
          <w:lang w:eastAsia="ru-RU"/>
        </w:rPr>
      </w:pPr>
      <w:r w:rsidRPr="00423A88">
        <w:rPr>
          <w:rFonts w:ascii="Times New Roman" w:hAnsi="Times New Roman"/>
          <w:bCs/>
          <w:sz w:val="24"/>
          <w:szCs w:val="24"/>
          <w:lang w:eastAsia="ru-RU"/>
        </w:rPr>
        <w:t xml:space="preserve">- </w:t>
      </w:r>
      <w:r w:rsidR="00C12EA3" w:rsidRPr="00423A88">
        <w:rPr>
          <w:rFonts w:ascii="Times New Roman" w:hAnsi="Times New Roman"/>
          <w:bCs/>
          <w:sz w:val="24"/>
          <w:szCs w:val="24"/>
          <w:lang w:eastAsia="ru-RU"/>
        </w:rPr>
        <w:t xml:space="preserve">выполнить работы указанные в пункте 1.1 </w:t>
      </w:r>
      <w:r w:rsidR="009E7824">
        <w:rPr>
          <w:rFonts w:ascii="Times New Roman" w:hAnsi="Times New Roman"/>
          <w:bCs/>
          <w:sz w:val="24"/>
          <w:szCs w:val="24"/>
          <w:lang w:eastAsia="ru-RU"/>
        </w:rPr>
        <w:t>Контракта</w:t>
      </w:r>
      <w:r w:rsidR="00C12EA3" w:rsidRPr="00423A88">
        <w:rPr>
          <w:rFonts w:ascii="Times New Roman" w:hAnsi="Times New Roman"/>
          <w:bCs/>
          <w:sz w:val="24"/>
          <w:szCs w:val="24"/>
          <w:lang w:eastAsia="ru-RU"/>
        </w:rPr>
        <w:t xml:space="preserve"> в </w:t>
      </w:r>
      <w:r w:rsidRPr="00423A88">
        <w:rPr>
          <w:rFonts w:ascii="Times New Roman" w:hAnsi="Times New Roman"/>
          <w:bCs/>
          <w:sz w:val="24"/>
          <w:szCs w:val="24"/>
          <w:lang w:eastAsia="ru-RU"/>
        </w:rPr>
        <w:t>срок до 25 ноября 2014 года</w:t>
      </w:r>
      <w:r w:rsidR="00C12EA3" w:rsidRPr="00423A88">
        <w:rPr>
          <w:rFonts w:ascii="Times New Roman" w:hAnsi="Times New Roman"/>
          <w:bCs/>
          <w:sz w:val="24"/>
          <w:szCs w:val="24"/>
          <w:lang w:eastAsia="ru-RU"/>
        </w:rPr>
        <w:t>;</w:t>
      </w:r>
    </w:p>
    <w:p w:rsidR="00C12EA3" w:rsidRPr="00423A88" w:rsidRDefault="001861B6" w:rsidP="001861B6">
      <w:pPr>
        <w:pStyle w:val="af0"/>
        <w:tabs>
          <w:tab w:val="num" w:pos="0"/>
        </w:tabs>
        <w:spacing w:after="0" w:line="240" w:lineRule="auto"/>
        <w:ind w:firstLine="709"/>
        <w:jc w:val="both"/>
        <w:rPr>
          <w:rFonts w:ascii="Times New Roman" w:hAnsi="Times New Roman"/>
          <w:bCs/>
          <w:sz w:val="24"/>
          <w:szCs w:val="24"/>
          <w:lang w:eastAsia="ru-RU"/>
        </w:rPr>
      </w:pPr>
      <w:r w:rsidRPr="00423A88">
        <w:rPr>
          <w:rFonts w:ascii="Times New Roman" w:hAnsi="Times New Roman"/>
          <w:bCs/>
          <w:sz w:val="24"/>
          <w:szCs w:val="24"/>
          <w:lang w:eastAsia="ru-RU"/>
        </w:rPr>
        <w:t xml:space="preserve">- </w:t>
      </w:r>
      <w:r w:rsidR="00C12EA3" w:rsidRPr="00423A88">
        <w:rPr>
          <w:rFonts w:ascii="Times New Roman" w:hAnsi="Times New Roman"/>
          <w:bCs/>
          <w:sz w:val="24"/>
          <w:szCs w:val="24"/>
          <w:lang w:eastAsia="ru-RU"/>
        </w:rPr>
        <w:t>выполнять работы в соответствии с техническим заданием и иными исходными данными;</w:t>
      </w:r>
    </w:p>
    <w:p w:rsidR="00C12EA3" w:rsidRPr="00423A88" w:rsidRDefault="001861B6" w:rsidP="001861B6">
      <w:pPr>
        <w:pStyle w:val="af0"/>
        <w:tabs>
          <w:tab w:val="num" w:pos="0"/>
        </w:tabs>
        <w:spacing w:after="0" w:line="240" w:lineRule="auto"/>
        <w:ind w:firstLine="709"/>
        <w:jc w:val="both"/>
        <w:rPr>
          <w:rFonts w:ascii="Times New Roman" w:hAnsi="Times New Roman"/>
          <w:bCs/>
          <w:sz w:val="24"/>
          <w:szCs w:val="24"/>
          <w:lang w:eastAsia="ru-RU"/>
        </w:rPr>
      </w:pPr>
      <w:r w:rsidRPr="00423A88">
        <w:rPr>
          <w:rFonts w:ascii="Times New Roman" w:hAnsi="Times New Roman"/>
          <w:bCs/>
          <w:sz w:val="24"/>
          <w:szCs w:val="24"/>
          <w:lang w:eastAsia="ru-RU"/>
        </w:rPr>
        <w:t xml:space="preserve">- </w:t>
      </w:r>
      <w:r w:rsidR="00C12EA3" w:rsidRPr="00423A88">
        <w:rPr>
          <w:rFonts w:ascii="Times New Roman" w:hAnsi="Times New Roman"/>
          <w:bCs/>
          <w:sz w:val="24"/>
          <w:szCs w:val="24"/>
          <w:lang w:eastAsia="ru-RU"/>
        </w:rPr>
        <w:t xml:space="preserve">согласовать с </w:t>
      </w:r>
      <w:r w:rsidR="009E7824">
        <w:rPr>
          <w:rFonts w:ascii="Times New Roman" w:hAnsi="Times New Roman"/>
          <w:bCs/>
          <w:sz w:val="24"/>
          <w:szCs w:val="24"/>
          <w:lang w:eastAsia="ru-RU"/>
        </w:rPr>
        <w:t>Государственным заказчиком</w:t>
      </w:r>
      <w:r w:rsidR="00C12EA3" w:rsidRPr="00423A88">
        <w:rPr>
          <w:rFonts w:ascii="Times New Roman" w:hAnsi="Times New Roman"/>
          <w:bCs/>
          <w:sz w:val="24"/>
          <w:szCs w:val="24"/>
          <w:lang w:eastAsia="ru-RU"/>
        </w:rPr>
        <w:t xml:space="preserve"> результаты выполненных работ;</w:t>
      </w:r>
    </w:p>
    <w:p w:rsidR="00C12EA3" w:rsidRPr="00423A88" w:rsidRDefault="001861B6" w:rsidP="001861B6">
      <w:pPr>
        <w:pStyle w:val="af0"/>
        <w:tabs>
          <w:tab w:val="num" w:pos="0"/>
        </w:tabs>
        <w:spacing w:after="0" w:line="240" w:lineRule="auto"/>
        <w:ind w:firstLine="709"/>
        <w:jc w:val="both"/>
        <w:rPr>
          <w:rFonts w:ascii="Times New Roman" w:hAnsi="Times New Roman"/>
          <w:bCs/>
          <w:sz w:val="24"/>
          <w:szCs w:val="24"/>
          <w:lang w:eastAsia="ru-RU"/>
        </w:rPr>
      </w:pPr>
      <w:r w:rsidRPr="00423A88">
        <w:rPr>
          <w:rFonts w:ascii="Times New Roman" w:hAnsi="Times New Roman"/>
          <w:bCs/>
          <w:sz w:val="24"/>
          <w:szCs w:val="24"/>
          <w:lang w:eastAsia="ru-RU"/>
        </w:rPr>
        <w:t xml:space="preserve">- </w:t>
      </w:r>
      <w:r w:rsidR="00C12EA3" w:rsidRPr="00423A88">
        <w:rPr>
          <w:rFonts w:ascii="Times New Roman" w:hAnsi="Times New Roman"/>
          <w:bCs/>
          <w:sz w:val="24"/>
          <w:szCs w:val="24"/>
          <w:lang w:eastAsia="ru-RU"/>
        </w:rPr>
        <w:t xml:space="preserve">передать </w:t>
      </w:r>
      <w:r w:rsidR="009E7824">
        <w:rPr>
          <w:rFonts w:ascii="Times New Roman" w:hAnsi="Times New Roman"/>
          <w:bCs/>
          <w:sz w:val="24"/>
          <w:szCs w:val="24"/>
          <w:lang w:eastAsia="ru-RU"/>
        </w:rPr>
        <w:t>Государственному заказчику</w:t>
      </w:r>
      <w:r w:rsidR="00C12EA3" w:rsidRPr="00423A88">
        <w:rPr>
          <w:rFonts w:ascii="Times New Roman" w:hAnsi="Times New Roman"/>
          <w:bCs/>
          <w:sz w:val="24"/>
          <w:szCs w:val="24"/>
          <w:lang w:eastAsia="ru-RU"/>
        </w:rPr>
        <w:t xml:space="preserve"> результат выполненных работ по </w:t>
      </w:r>
      <w:r w:rsidR="009E7824">
        <w:rPr>
          <w:rFonts w:ascii="Times New Roman" w:hAnsi="Times New Roman"/>
          <w:bCs/>
          <w:sz w:val="24"/>
          <w:szCs w:val="24"/>
          <w:lang w:eastAsia="ru-RU"/>
        </w:rPr>
        <w:t>Контракту</w:t>
      </w:r>
      <w:r w:rsidR="00C12EA3" w:rsidRPr="00423A88">
        <w:rPr>
          <w:rFonts w:ascii="Times New Roman" w:hAnsi="Times New Roman"/>
          <w:bCs/>
          <w:sz w:val="24"/>
          <w:szCs w:val="24"/>
          <w:lang w:eastAsia="ru-RU"/>
        </w:rPr>
        <w:t>.</w:t>
      </w:r>
    </w:p>
    <w:p w:rsidR="00C12EA3" w:rsidRPr="00423A88" w:rsidRDefault="00C12EA3" w:rsidP="001861B6">
      <w:pPr>
        <w:pStyle w:val="ConsPlusNormal"/>
        <w:ind w:firstLine="0"/>
        <w:jc w:val="both"/>
        <w:rPr>
          <w:rFonts w:ascii="Times New Roman" w:hAnsi="Times New Roman" w:cs="Times New Roman"/>
          <w:sz w:val="24"/>
          <w:szCs w:val="24"/>
        </w:rPr>
      </w:pPr>
    </w:p>
    <w:p w:rsidR="00C12EA3" w:rsidRPr="00423A88" w:rsidRDefault="00C12EA3" w:rsidP="001861B6">
      <w:pPr>
        <w:spacing w:after="0" w:line="240" w:lineRule="auto"/>
        <w:ind w:firstLine="142"/>
        <w:jc w:val="center"/>
        <w:outlineLvl w:val="0"/>
        <w:rPr>
          <w:rFonts w:ascii="Times New Roman" w:hAnsi="Times New Roman"/>
          <w:b/>
          <w:sz w:val="24"/>
          <w:szCs w:val="24"/>
          <w:highlight w:val="white"/>
        </w:rPr>
      </w:pPr>
      <w:r w:rsidRPr="00423A88">
        <w:rPr>
          <w:rFonts w:ascii="Times New Roman" w:hAnsi="Times New Roman"/>
          <w:b/>
          <w:sz w:val="24"/>
          <w:szCs w:val="24"/>
        </w:rPr>
        <w:t>6. Ответственность Сторон</w:t>
      </w:r>
    </w:p>
    <w:p w:rsidR="00C12EA3" w:rsidRPr="001861B6" w:rsidRDefault="00C12EA3" w:rsidP="004B6015">
      <w:pPr>
        <w:pStyle w:val="af5"/>
        <w:spacing w:before="0" w:beforeAutospacing="0" w:after="0" w:afterAutospacing="0"/>
        <w:ind w:firstLine="708"/>
        <w:jc w:val="both"/>
      </w:pPr>
      <w:r w:rsidRPr="001861B6">
        <w:t xml:space="preserve">6.1. За неисполнение или ненадлежащее исполнение своих обязательств по </w:t>
      </w:r>
      <w:r w:rsidR="009E7824">
        <w:t>Контракту</w:t>
      </w:r>
      <w:r w:rsidRPr="001861B6">
        <w:t xml:space="preserve"> Стороны несут ответственность в соответствии с законодательством Российской Федерации и условиями настоящего </w:t>
      </w:r>
      <w:r w:rsidR="009E7824">
        <w:t>Контракта</w:t>
      </w:r>
      <w:r w:rsidRPr="001861B6">
        <w:t xml:space="preserve">. </w:t>
      </w:r>
    </w:p>
    <w:p w:rsidR="00BD01B0" w:rsidRDefault="00C12EA3" w:rsidP="001861B6">
      <w:pPr>
        <w:pStyle w:val="af5"/>
        <w:spacing w:before="0" w:beforeAutospacing="0" w:after="0" w:afterAutospacing="0"/>
        <w:ind w:firstLine="709"/>
        <w:jc w:val="both"/>
      </w:pPr>
      <w:r w:rsidRPr="001861B6">
        <w:t xml:space="preserve">6.2. В случае просрочки исполнения </w:t>
      </w:r>
      <w:r w:rsidR="009E7824">
        <w:t>Государственным заказчиком</w:t>
      </w:r>
      <w:r w:rsidRPr="001861B6">
        <w:t xml:space="preserve"> обязательств, предусмотренных </w:t>
      </w:r>
      <w:r w:rsidR="009E7824">
        <w:t>Контракт</w:t>
      </w:r>
      <w:r w:rsidRPr="001861B6">
        <w:t xml:space="preserve">ом, а также в иных случаях неисполнения или ненадлежащего исполнения </w:t>
      </w:r>
      <w:r w:rsidR="009E7824">
        <w:t>Государственным заказчиком</w:t>
      </w:r>
      <w:r w:rsidRPr="001861B6">
        <w:t xml:space="preserve"> обязательств, предусмотренных </w:t>
      </w:r>
      <w:r w:rsidR="009E7824">
        <w:t>Контракт</w:t>
      </w:r>
      <w:r w:rsidRPr="001861B6">
        <w:t xml:space="preserve">ом, Подрядчик вправе потребовать уплаты пени. Пеня начисляется за каждый день просрочки исполнения обязательства, предусмотренного </w:t>
      </w:r>
      <w:r w:rsidR="009E7824">
        <w:t>Контракт</w:t>
      </w:r>
      <w:r w:rsidRPr="001861B6">
        <w:t xml:space="preserve">ом, начиная со дня, следующего после дня истечения установленного </w:t>
      </w:r>
      <w:r w:rsidR="009E7824">
        <w:t>Контракт</w:t>
      </w:r>
      <w:r w:rsidRPr="001861B6">
        <w:t xml:space="preserve">ом срока исполнения обязательства. Такая пеня устанавливается </w:t>
      </w:r>
      <w:r w:rsidR="009E7824">
        <w:t>Контракт</w:t>
      </w:r>
      <w:r w:rsidRPr="001861B6">
        <w:t xml:space="preserve">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C12EA3" w:rsidRPr="001861B6" w:rsidRDefault="00C12EA3" w:rsidP="001861B6">
      <w:pPr>
        <w:pStyle w:val="af5"/>
        <w:spacing w:before="0" w:beforeAutospacing="0" w:after="0" w:afterAutospacing="0"/>
        <w:ind w:firstLine="709"/>
        <w:jc w:val="both"/>
      </w:pPr>
      <w:r w:rsidRPr="001861B6">
        <w:t xml:space="preserve">6.3. В случае просрочки исполнения Подрядчиком обязательств (в том числе гарантийного обязательства), предусмотренных </w:t>
      </w:r>
      <w:r w:rsidR="009E7824">
        <w:t>Контракт</w:t>
      </w:r>
      <w:r w:rsidRPr="001861B6">
        <w:t>ом, а также в иных случаях неисполнения или ненад</w:t>
      </w:r>
      <w:r w:rsidR="00BD01B0">
        <w:t xml:space="preserve">лежащего исполнения Подрядчиком </w:t>
      </w:r>
      <w:r w:rsidRPr="001861B6">
        <w:t xml:space="preserve">обязательств, предусмотренных </w:t>
      </w:r>
      <w:r w:rsidR="009E7824">
        <w:t>Контракт</w:t>
      </w:r>
      <w:r w:rsidRPr="001861B6">
        <w:t xml:space="preserve">ом, </w:t>
      </w:r>
      <w:r w:rsidR="009E7824">
        <w:t>Государственный заказчик</w:t>
      </w:r>
      <w:r w:rsidRPr="001861B6">
        <w:t xml:space="preserve"> </w:t>
      </w:r>
      <w:r w:rsidR="00BD01B0">
        <w:t>вправе направить</w:t>
      </w:r>
      <w:r w:rsidRPr="001861B6">
        <w:t xml:space="preserve"> Подрядчику требование об уплате неустоек (штрафов, пеней).</w:t>
      </w:r>
    </w:p>
    <w:p w:rsidR="00BD01B0" w:rsidRDefault="00C12EA3" w:rsidP="001861B6">
      <w:pPr>
        <w:pStyle w:val="af5"/>
        <w:spacing w:before="0" w:beforeAutospacing="0" w:after="0" w:afterAutospacing="0"/>
        <w:ind w:firstLine="709"/>
        <w:jc w:val="both"/>
      </w:pPr>
      <w:r w:rsidRPr="001861B6">
        <w:t xml:space="preserve">6.4. </w:t>
      </w:r>
      <w:proofErr w:type="gramStart"/>
      <w:r w:rsidRPr="001861B6">
        <w:t xml:space="preserve">Пеня начисляется за каждый день просрочки исполнения Подрядчиком обязательства, предусмотренного </w:t>
      </w:r>
      <w:r w:rsidR="009E7824">
        <w:t>Контракт</w:t>
      </w:r>
      <w:r w:rsidRPr="001861B6">
        <w:t xml:space="preserve">ом, начиная со дня, следующего после дня истечения установленного </w:t>
      </w:r>
      <w:r w:rsidR="009E7824">
        <w:t>Контракт</w:t>
      </w:r>
      <w:r w:rsidRPr="001861B6">
        <w:t xml:space="preserve">ом срока исполнения обязательства, и устанавливается </w:t>
      </w:r>
      <w:r w:rsidR="009E7824">
        <w:t>Контракт</w:t>
      </w:r>
      <w:r w:rsidRPr="001861B6">
        <w:t xml:space="preserve">ом в размере, одной </w:t>
      </w:r>
      <w:r w:rsidRPr="001861B6">
        <w:lastRenderedPageBreak/>
        <w:t xml:space="preserve">трехсотой действующей на дату уплаты пени ставки рефинансирования Центрального банка Российской Федерации от цены </w:t>
      </w:r>
      <w:r w:rsidR="009E7824">
        <w:t>Контракта</w:t>
      </w:r>
      <w:r w:rsidRPr="001861B6">
        <w:t xml:space="preserve">, уменьшенной на сумму, пропорциональную объему обязательств, предусмотренных </w:t>
      </w:r>
      <w:r w:rsidR="009E7824">
        <w:t>Контракт</w:t>
      </w:r>
      <w:r w:rsidRPr="001861B6">
        <w:t xml:space="preserve">ом и фактически исполненных Подрядчиком. </w:t>
      </w:r>
      <w:proofErr w:type="gramEnd"/>
    </w:p>
    <w:p w:rsidR="00C12EA3" w:rsidRPr="001861B6" w:rsidRDefault="00C12EA3" w:rsidP="001861B6">
      <w:pPr>
        <w:pStyle w:val="af5"/>
        <w:spacing w:before="0" w:beforeAutospacing="0" w:after="0" w:afterAutospacing="0"/>
        <w:ind w:firstLine="709"/>
        <w:jc w:val="both"/>
      </w:pPr>
      <w:r w:rsidRPr="001861B6">
        <w:t xml:space="preserve">6.5.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E7824">
        <w:t>Контракт</w:t>
      </w:r>
      <w:r w:rsidRPr="001861B6">
        <w:t>ом, произошло вследствие непреодолимой силы или по вине другой стороны.</w:t>
      </w:r>
    </w:p>
    <w:p w:rsidR="00C12EA3" w:rsidRDefault="00C12EA3" w:rsidP="001861B6">
      <w:pPr>
        <w:pStyle w:val="af5"/>
        <w:spacing w:before="0" w:beforeAutospacing="0" w:after="0" w:afterAutospacing="0"/>
        <w:ind w:firstLine="709"/>
        <w:jc w:val="both"/>
      </w:pPr>
      <w:r w:rsidRPr="001861B6">
        <w:t>6.6. Применение неустоек (штрафов, пеней) не освобождает Стороны от выполнения принятых ими обязательств и устранен</w:t>
      </w:r>
      <w:r w:rsidR="00BD01B0">
        <w:t>ия выявленных недостатков</w:t>
      </w:r>
      <w:r w:rsidRPr="001861B6">
        <w:t>.</w:t>
      </w:r>
    </w:p>
    <w:p w:rsidR="009E7824" w:rsidRPr="009E7824" w:rsidRDefault="009E7824" w:rsidP="009E7824">
      <w:pPr>
        <w:autoSpaceDE w:val="0"/>
        <w:autoSpaceDN w:val="0"/>
        <w:adjustRightInd w:val="0"/>
        <w:spacing w:after="0" w:line="240" w:lineRule="auto"/>
        <w:ind w:firstLine="709"/>
        <w:jc w:val="both"/>
        <w:outlineLvl w:val="1"/>
        <w:rPr>
          <w:rFonts w:ascii="Times New Roman" w:hAnsi="Times New Roman"/>
          <w:sz w:val="24"/>
          <w:szCs w:val="24"/>
        </w:rPr>
      </w:pPr>
      <w:r w:rsidRPr="009E7824">
        <w:rPr>
          <w:rFonts w:ascii="Times New Roman" w:hAnsi="Times New Roman"/>
          <w:sz w:val="24"/>
          <w:szCs w:val="24"/>
        </w:rPr>
        <w:t xml:space="preserve">6.7. </w:t>
      </w:r>
      <w:r w:rsidR="00BD01B0">
        <w:rPr>
          <w:rFonts w:ascii="Times New Roman" w:hAnsi="Times New Roman"/>
          <w:sz w:val="24"/>
          <w:szCs w:val="24"/>
        </w:rPr>
        <w:t xml:space="preserve">Государственный </w:t>
      </w:r>
      <w:r>
        <w:rPr>
          <w:rFonts w:ascii="Times New Roman" w:hAnsi="Times New Roman"/>
          <w:sz w:val="24"/>
          <w:szCs w:val="24"/>
        </w:rPr>
        <w:t>заказчик</w:t>
      </w:r>
      <w:r w:rsidRPr="009E7824">
        <w:rPr>
          <w:rFonts w:ascii="Times New Roman" w:hAnsi="Times New Roman"/>
          <w:sz w:val="24"/>
          <w:szCs w:val="24"/>
        </w:rPr>
        <w:t xml:space="preserve"> не несет ответственности за просрочку исполнения обязательств по</w:t>
      </w:r>
      <w:r>
        <w:rPr>
          <w:rFonts w:ascii="Times New Roman" w:hAnsi="Times New Roman"/>
          <w:sz w:val="24"/>
          <w:szCs w:val="24"/>
        </w:rPr>
        <w:t xml:space="preserve"> оплате выполненных Подрядчиком</w:t>
      </w:r>
      <w:r w:rsidR="00BD01B0">
        <w:rPr>
          <w:rFonts w:ascii="Times New Roman" w:hAnsi="Times New Roman"/>
          <w:sz w:val="24"/>
          <w:szCs w:val="24"/>
        </w:rPr>
        <w:t xml:space="preserve"> р</w:t>
      </w:r>
      <w:r w:rsidRPr="009E7824">
        <w:rPr>
          <w:rFonts w:ascii="Times New Roman" w:hAnsi="Times New Roman"/>
          <w:sz w:val="24"/>
          <w:szCs w:val="24"/>
        </w:rPr>
        <w:t xml:space="preserve">абот в случае, если такая просрочка была вызвана нарушением сроков доведения до </w:t>
      </w:r>
      <w:r>
        <w:rPr>
          <w:rFonts w:ascii="Times New Roman" w:hAnsi="Times New Roman"/>
          <w:sz w:val="24"/>
          <w:szCs w:val="24"/>
        </w:rPr>
        <w:t>Государственного заказчика</w:t>
      </w:r>
      <w:r w:rsidRPr="009E7824">
        <w:rPr>
          <w:rFonts w:ascii="Times New Roman" w:hAnsi="Times New Roman"/>
          <w:sz w:val="24"/>
          <w:szCs w:val="24"/>
        </w:rPr>
        <w:t xml:space="preserve"> лимитов бюджетных обязательств.</w:t>
      </w:r>
    </w:p>
    <w:p w:rsidR="001861B6" w:rsidRPr="001861B6" w:rsidRDefault="001861B6" w:rsidP="001861B6">
      <w:pPr>
        <w:pStyle w:val="af5"/>
        <w:spacing w:before="0" w:beforeAutospacing="0" w:after="0" w:afterAutospacing="0"/>
        <w:ind w:firstLine="709"/>
        <w:jc w:val="both"/>
      </w:pPr>
    </w:p>
    <w:p w:rsidR="00C12EA3" w:rsidRPr="001861B6" w:rsidRDefault="00C12EA3" w:rsidP="001861B6">
      <w:pPr>
        <w:pStyle w:val="af5"/>
        <w:spacing w:before="0" w:beforeAutospacing="0" w:after="0" w:afterAutospacing="0"/>
        <w:jc w:val="center"/>
        <w:rPr>
          <w:highlight w:val="white"/>
        </w:rPr>
      </w:pPr>
      <w:r w:rsidRPr="001861B6">
        <w:rPr>
          <w:b/>
        </w:rPr>
        <w:t xml:space="preserve">7. Порядок расторжения </w:t>
      </w:r>
      <w:r w:rsidR="009E7824">
        <w:rPr>
          <w:b/>
        </w:rPr>
        <w:t>Контракта</w:t>
      </w:r>
    </w:p>
    <w:p w:rsidR="00C12EA3" w:rsidRPr="001861B6" w:rsidRDefault="00C12EA3" w:rsidP="001861B6">
      <w:pPr>
        <w:pStyle w:val="af5"/>
        <w:spacing w:before="0" w:beforeAutospacing="0" w:after="0" w:afterAutospacing="0"/>
        <w:ind w:firstLine="709"/>
        <w:jc w:val="both"/>
      </w:pPr>
      <w:r w:rsidRPr="001861B6">
        <w:t xml:space="preserve">7.1. Любые изменения и дополнения к настоящему </w:t>
      </w:r>
      <w:r w:rsidR="009E7824">
        <w:t>Контракту</w:t>
      </w:r>
      <w:r w:rsidRPr="001861B6">
        <w:t xml:space="preserve">, не противоречащие законодательству Российской Федерации, оформляются дополнительным соглашением Сторон в письменной форме. </w:t>
      </w:r>
    </w:p>
    <w:p w:rsidR="00C12EA3" w:rsidRPr="001861B6" w:rsidRDefault="00C12EA3" w:rsidP="001861B6">
      <w:pPr>
        <w:pStyle w:val="af5"/>
        <w:spacing w:before="0" w:beforeAutospacing="0" w:after="0" w:afterAutospacing="0"/>
        <w:ind w:firstLine="709"/>
        <w:jc w:val="both"/>
      </w:pPr>
      <w:r w:rsidRPr="001861B6">
        <w:t xml:space="preserve">7.2. Изменение существенных условий </w:t>
      </w:r>
      <w:r w:rsidR="009E7824">
        <w:t>Контракта</w:t>
      </w:r>
      <w:r w:rsidRPr="001861B6">
        <w:t xml:space="preserve"> при его исполнении не допускается, за исключением их изменения по соглашению Сторон в случаях предусмотренных настоящим </w:t>
      </w:r>
      <w:r w:rsidR="009E7824">
        <w:t>Контракт</w:t>
      </w:r>
      <w:r w:rsidRPr="001861B6">
        <w:t>ом и действующим законодательством Российской Федерации.</w:t>
      </w:r>
    </w:p>
    <w:p w:rsidR="00C12EA3" w:rsidRPr="001861B6" w:rsidRDefault="00C12EA3" w:rsidP="001861B6">
      <w:pPr>
        <w:pStyle w:val="af5"/>
        <w:spacing w:before="0" w:beforeAutospacing="0" w:after="0" w:afterAutospacing="0"/>
        <w:ind w:firstLine="709"/>
        <w:jc w:val="both"/>
      </w:pPr>
      <w:r w:rsidRPr="001861B6">
        <w:t xml:space="preserve">7.3. </w:t>
      </w:r>
      <w:r w:rsidR="009E7824">
        <w:t>Контракт</w:t>
      </w:r>
      <w:r w:rsidRPr="001861B6">
        <w:t xml:space="preserve"> может быть изменен по соглашению Сторон, если по предложению </w:t>
      </w:r>
      <w:r w:rsidR="009E7824">
        <w:t>Государственного заказчика</w:t>
      </w:r>
      <w:r w:rsidRPr="001861B6">
        <w:t xml:space="preserve"> увеличиваются предусмотренные </w:t>
      </w:r>
      <w:r w:rsidR="009E7824">
        <w:t>Контракт</w:t>
      </w:r>
      <w:r w:rsidRPr="001861B6">
        <w:t xml:space="preserve">ом объемы работы не более чем на десять процентов или уменьшаются предусмотренные </w:t>
      </w:r>
      <w:r w:rsidR="009E7824">
        <w:t>Контракт</w:t>
      </w:r>
      <w:r w:rsidRPr="001861B6">
        <w:t xml:space="preserve">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РФ цены </w:t>
      </w:r>
      <w:r w:rsidR="009E7824">
        <w:t>Контракта</w:t>
      </w:r>
      <w:r w:rsidRPr="001861B6">
        <w:t xml:space="preserve"> пропорционально дополнительному объему работы, исходя из установленной в </w:t>
      </w:r>
      <w:r w:rsidR="009E7824">
        <w:t>Контракт</w:t>
      </w:r>
      <w:r w:rsidRPr="001861B6">
        <w:t xml:space="preserve">е цены единицы работы, но не более чем на десять процентов цены </w:t>
      </w:r>
      <w:r w:rsidR="009E7824">
        <w:t>Контракта</w:t>
      </w:r>
      <w:r w:rsidRPr="001861B6">
        <w:t xml:space="preserve">. При уменьшении предусмотренных </w:t>
      </w:r>
      <w:r w:rsidR="009E7824">
        <w:t>Контракт</w:t>
      </w:r>
      <w:r w:rsidRPr="001861B6">
        <w:t xml:space="preserve">ом объема работ, стороны </w:t>
      </w:r>
      <w:r w:rsidR="009E7824">
        <w:t>Контракта</w:t>
      </w:r>
      <w:r w:rsidRPr="001861B6">
        <w:t xml:space="preserve"> обязаны уменьшить цену </w:t>
      </w:r>
      <w:r w:rsidR="009E7824">
        <w:t>Контракта</w:t>
      </w:r>
      <w:r w:rsidRPr="001861B6">
        <w:t xml:space="preserve"> исходя из цены единицы работы. </w:t>
      </w:r>
    </w:p>
    <w:p w:rsidR="00C12EA3" w:rsidRPr="001861B6" w:rsidRDefault="00C12EA3" w:rsidP="001861B6">
      <w:pPr>
        <w:pStyle w:val="af5"/>
        <w:spacing w:before="0" w:beforeAutospacing="0" w:after="0" w:afterAutospacing="0"/>
        <w:ind w:firstLine="709"/>
        <w:jc w:val="both"/>
      </w:pPr>
      <w:r w:rsidRPr="001861B6">
        <w:t xml:space="preserve">7.4. При исполнении </w:t>
      </w:r>
      <w:r w:rsidR="009E7824">
        <w:t>Контракта</w:t>
      </w:r>
      <w:r w:rsidRPr="001861B6">
        <w:t xml:space="preserve"> не допускается перемена Подрядчика, за исключением случая, если новый Подрядчик является правопреемником Подрядчика по такому </w:t>
      </w:r>
      <w:r w:rsidR="009E7824">
        <w:t>Контракту</w:t>
      </w:r>
      <w:r w:rsidRPr="001861B6">
        <w:t xml:space="preserve"> вследствие реорганизации юридического лица в форме преобразования, слияния или присоединения.</w:t>
      </w:r>
    </w:p>
    <w:p w:rsidR="00C12EA3" w:rsidRPr="001861B6" w:rsidRDefault="00C12EA3" w:rsidP="001861B6">
      <w:pPr>
        <w:pStyle w:val="af5"/>
        <w:spacing w:before="0" w:beforeAutospacing="0" w:after="0" w:afterAutospacing="0"/>
        <w:ind w:firstLine="709"/>
        <w:jc w:val="both"/>
      </w:pPr>
      <w:r w:rsidRPr="001861B6">
        <w:t xml:space="preserve">В случае перемены </w:t>
      </w:r>
      <w:r w:rsidR="009E7824">
        <w:t>Государственного заказчика</w:t>
      </w:r>
      <w:r w:rsidRPr="001861B6">
        <w:t xml:space="preserve"> права и обязанности </w:t>
      </w:r>
      <w:r w:rsidR="009E7824">
        <w:t>Государственного заказчика</w:t>
      </w:r>
      <w:r w:rsidRPr="001861B6">
        <w:t xml:space="preserve">, предусмотренные </w:t>
      </w:r>
      <w:r w:rsidR="009E7824">
        <w:t>Контракт</w:t>
      </w:r>
      <w:r w:rsidRPr="001861B6">
        <w:t xml:space="preserve">ом, переходят к новому </w:t>
      </w:r>
      <w:r w:rsidR="009E7824">
        <w:t>Государственному заказчику</w:t>
      </w:r>
      <w:r w:rsidRPr="001861B6">
        <w:t>.</w:t>
      </w:r>
    </w:p>
    <w:p w:rsidR="00C12EA3" w:rsidRPr="001861B6" w:rsidRDefault="00C12EA3" w:rsidP="001861B6">
      <w:pPr>
        <w:pStyle w:val="af5"/>
        <w:spacing w:before="0" w:beforeAutospacing="0" w:after="0" w:afterAutospacing="0"/>
        <w:ind w:firstLine="709"/>
        <w:jc w:val="both"/>
      </w:pPr>
      <w:r w:rsidRPr="001861B6">
        <w:t xml:space="preserve">7.5. Расторжение </w:t>
      </w:r>
      <w:r w:rsidR="009E7824">
        <w:t>Контракта</w:t>
      </w:r>
      <w:r w:rsidRPr="001861B6">
        <w:t xml:space="preserve"> допускается по соглашению Сторон, по решению суда, в случае одностороннего отказа Стороны </w:t>
      </w:r>
      <w:r w:rsidR="009E7824">
        <w:t>Контракта</w:t>
      </w:r>
      <w:r w:rsidRPr="001861B6">
        <w:t xml:space="preserve"> от исполнения </w:t>
      </w:r>
      <w:r w:rsidR="009E7824">
        <w:t>Контракта</w:t>
      </w:r>
      <w:r w:rsidRPr="001861B6">
        <w:t xml:space="preserve"> в соответствии с настоящим </w:t>
      </w:r>
      <w:r w:rsidR="009E7824">
        <w:t>Контракт</w:t>
      </w:r>
      <w:r w:rsidRPr="001861B6">
        <w:t>ом и гражданским законодательством.</w:t>
      </w:r>
    </w:p>
    <w:p w:rsidR="00C12EA3" w:rsidRPr="001861B6" w:rsidRDefault="00C12EA3" w:rsidP="001861B6">
      <w:pPr>
        <w:pStyle w:val="af5"/>
        <w:spacing w:before="0" w:beforeAutospacing="0" w:after="0" w:afterAutospacing="0"/>
        <w:ind w:firstLine="709"/>
        <w:jc w:val="both"/>
      </w:pPr>
      <w:r w:rsidRPr="001861B6">
        <w:t xml:space="preserve">7.6. </w:t>
      </w:r>
      <w:r w:rsidR="009E7824">
        <w:t>Государственный заказчик</w:t>
      </w:r>
      <w:r w:rsidRPr="001861B6">
        <w:t xml:space="preserve"> вправе принять решение об одностороннем отказе от исполнения </w:t>
      </w:r>
      <w:r w:rsidR="009E7824">
        <w:t>Контракта</w:t>
      </w:r>
      <w:r w:rsidRPr="001861B6">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2EA3" w:rsidRPr="001861B6" w:rsidRDefault="00C12EA3" w:rsidP="001861B6">
      <w:pPr>
        <w:pStyle w:val="af5"/>
        <w:spacing w:before="0" w:beforeAutospacing="0" w:after="0" w:afterAutospacing="0"/>
        <w:ind w:firstLine="709"/>
        <w:jc w:val="both"/>
      </w:pPr>
      <w:r w:rsidRPr="001861B6">
        <w:t xml:space="preserve">7.7. Решение </w:t>
      </w:r>
      <w:r w:rsidR="009E7824">
        <w:t>Государственного заказчика</w:t>
      </w:r>
      <w:r w:rsidRPr="001861B6">
        <w:t xml:space="preserve">, решение Подрядчика об одностороннем отказе от исполнения </w:t>
      </w:r>
      <w:r w:rsidR="009E7824">
        <w:t>Контракта</w:t>
      </w:r>
      <w:r w:rsidRPr="001861B6">
        <w:t xml:space="preserve"> оформляется, направляется другой стороне и вступает в силу в  соответствии с требованиями законодательства Российской Федерации.</w:t>
      </w:r>
    </w:p>
    <w:p w:rsidR="001861B6" w:rsidRPr="001861B6" w:rsidRDefault="001861B6" w:rsidP="001861B6">
      <w:pPr>
        <w:pStyle w:val="af5"/>
        <w:spacing w:before="0" w:beforeAutospacing="0" w:after="0" w:afterAutospacing="0"/>
        <w:ind w:firstLine="709"/>
        <w:jc w:val="both"/>
      </w:pPr>
    </w:p>
    <w:p w:rsidR="00C12EA3" w:rsidRPr="001861B6" w:rsidRDefault="00C12EA3" w:rsidP="001861B6">
      <w:pPr>
        <w:spacing w:after="0" w:line="240" w:lineRule="auto"/>
        <w:ind w:firstLine="709"/>
        <w:jc w:val="center"/>
        <w:rPr>
          <w:rFonts w:ascii="Times New Roman" w:eastAsia="Times New Roman" w:hAnsi="Times New Roman"/>
          <w:b/>
          <w:sz w:val="24"/>
          <w:szCs w:val="24"/>
          <w:lang w:eastAsia="ru-RU"/>
        </w:rPr>
      </w:pPr>
      <w:r w:rsidRPr="001861B6">
        <w:rPr>
          <w:rFonts w:ascii="Times New Roman" w:eastAsia="Times New Roman" w:hAnsi="Times New Roman"/>
          <w:b/>
          <w:sz w:val="24"/>
          <w:szCs w:val="24"/>
          <w:lang w:eastAsia="ru-RU"/>
        </w:rPr>
        <w:t>8. Обстоятельства непреодолимой силы</w:t>
      </w:r>
    </w:p>
    <w:p w:rsidR="00C12EA3" w:rsidRPr="001861B6" w:rsidRDefault="00C12EA3" w:rsidP="001861B6">
      <w:pPr>
        <w:pStyle w:val="af5"/>
        <w:spacing w:before="0" w:beforeAutospacing="0" w:after="0" w:afterAutospacing="0"/>
        <w:ind w:firstLine="709"/>
        <w:jc w:val="both"/>
      </w:pPr>
      <w:r w:rsidRPr="001861B6">
        <w:t>8.1. </w:t>
      </w:r>
      <w:proofErr w:type="gramStart"/>
      <w:r w:rsidRPr="001861B6">
        <w:t xml:space="preserve">Стороны освобождаются от ответственности за полное или частичное неисполнение своих обязательств по </w:t>
      </w:r>
      <w:r w:rsidR="009E7824">
        <w:t>Контракту</w:t>
      </w:r>
      <w:r w:rsidRPr="001861B6">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9E7824">
        <w:t>Контракта</w:t>
      </w:r>
      <w:r w:rsidRPr="001861B6">
        <w:t xml:space="preserve"> и непосредственно повлияли на исполнение Сторонами своих обязательств, а также которые Стороны</w:t>
      </w:r>
      <w:proofErr w:type="gramEnd"/>
      <w:r w:rsidRPr="001861B6">
        <w:t xml:space="preserve"> были не в состоянии предвидеть и предотвратить.</w:t>
      </w:r>
    </w:p>
    <w:p w:rsidR="00C12EA3" w:rsidRPr="001861B6" w:rsidRDefault="00C12EA3" w:rsidP="001861B6">
      <w:pPr>
        <w:pStyle w:val="af5"/>
        <w:spacing w:before="0" w:beforeAutospacing="0" w:after="0" w:afterAutospacing="0"/>
        <w:ind w:firstLine="709"/>
        <w:jc w:val="both"/>
      </w:pPr>
      <w:r w:rsidRPr="001861B6">
        <w:t>8.2. При наступлении таких обстоятель</w:t>
      </w:r>
      <w:proofErr w:type="gramStart"/>
      <w:r w:rsidRPr="001861B6">
        <w:t>ств ср</w:t>
      </w:r>
      <w:proofErr w:type="gramEnd"/>
      <w:r w:rsidRPr="001861B6">
        <w:t xml:space="preserve">ок исполнения обязательств по </w:t>
      </w:r>
      <w:r w:rsidR="009E7824">
        <w:t>Контракту</w:t>
      </w:r>
      <w:r w:rsidRPr="001861B6">
        <w:t xml:space="preserve"> отодвигается соразмерно времени действия данных обстоятельств постольку, эти обстоятельства значительно влияют на исполнение </w:t>
      </w:r>
      <w:r w:rsidR="009E7824">
        <w:t>Контракта</w:t>
      </w:r>
      <w:r w:rsidRPr="001861B6">
        <w:t xml:space="preserve"> в срок.</w:t>
      </w:r>
    </w:p>
    <w:p w:rsidR="00C12EA3" w:rsidRPr="001861B6" w:rsidRDefault="00C12EA3" w:rsidP="001861B6">
      <w:pPr>
        <w:pStyle w:val="af5"/>
        <w:spacing w:before="0" w:beforeAutospacing="0" w:after="0" w:afterAutospacing="0"/>
        <w:ind w:firstLine="709"/>
        <w:jc w:val="both"/>
      </w:pPr>
      <w:r w:rsidRPr="001861B6">
        <w:lastRenderedPageBreak/>
        <w:t>8.3. </w:t>
      </w:r>
      <w:proofErr w:type="gramStart"/>
      <w:r w:rsidRPr="001861B6">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C12EA3" w:rsidRPr="001861B6" w:rsidRDefault="00C12EA3" w:rsidP="001861B6">
      <w:pPr>
        <w:pStyle w:val="af5"/>
        <w:spacing w:before="0" w:beforeAutospacing="0" w:after="0" w:afterAutospacing="0"/>
        <w:ind w:firstLine="709"/>
        <w:jc w:val="both"/>
      </w:pPr>
      <w:r w:rsidRPr="001861B6">
        <w:t xml:space="preserve">8.4. Если обстоятельства, указанные в </w:t>
      </w:r>
      <w:hyperlink w:anchor="Par234" w:history="1">
        <w:r w:rsidRPr="001861B6">
          <w:t>пункте 8.1</w:t>
        </w:r>
      </w:hyperlink>
      <w:r w:rsidRPr="001861B6">
        <w:t xml:space="preserve"> </w:t>
      </w:r>
      <w:r w:rsidR="009E7824">
        <w:t>Контракта</w:t>
      </w:r>
      <w:r w:rsidRPr="001861B6">
        <w:t xml:space="preserve">, будут длиться более 2 (двух) календарных месяцев </w:t>
      </w:r>
      <w:proofErr w:type="gramStart"/>
      <w:r w:rsidRPr="001861B6">
        <w:t>с даты</w:t>
      </w:r>
      <w:proofErr w:type="gramEnd"/>
      <w:r w:rsidRPr="001861B6">
        <w:t xml:space="preserve"> соответствующего уведомления, каждая из Сторон вправе требовать расторжения </w:t>
      </w:r>
      <w:r w:rsidR="009E7824">
        <w:t>Контракта</w:t>
      </w:r>
      <w:r w:rsidRPr="001861B6">
        <w:t xml:space="preserve"> без требования возмещения убытков, понесенных в связи с наступлением таких обстоятельств. </w:t>
      </w:r>
    </w:p>
    <w:p w:rsidR="001861B6" w:rsidRPr="001861B6" w:rsidRDefault="001861B6" w:rsidP="001861B6">
      <w:pPr>
        <w:pStyle w:val="af5"/>
        <w:spacing w:before="0" w:beforeAutospacing="0" w:after="0" w:afterAutospacing="0"/>
        <w:ind w:firstLine="709"/>
        <w:jc w:val="both"/>
      </w:pPr>
    </w:p>
    <w:p w:rsidR="00C12EA3" w:rsidRPr="001861B6" w:rsidRDefault="00C12EA3" w:rsidP="001861B6">
      <w:pPr>
        <w:spacing w:after="0" w:line="240" w:lineRule="auto"/>
        <w:ind w:firstLine="540"/>
        <w:jc w:val="center"/>
        <w:outlineLvl w:val="0"/>
        <w:rPr>
          <w:rFonts w:ascii="Times New Roman" w:hAnsi="Times New Roman"/>
          <w:b/>
          <w:sz w:val="24"/>
          <w:szCs w:val="24"/>
          <w:highlight w:val="white"/>
        </w:rPr>
      </w:pPr>
      <w:r w:rsidRPr="001861B6">
        <w:rPr>
          <w:rFonts w:ascii="Times New Roman" w:hAnsi="Times New Roman"/>
          <w:b/>
          <w:sz w:val="24"/>
          <w:szCs w:val="24"/>
        </w:rPr>
        <w:t>9. Порядок урегулирования споров</w:t>
      </w:r>
    </w:p>
    <w:p w:rsidR="00C12EA3" w:rsidRPr="001861B6" w:rsidRDefault="00C12EA3" w:rsidP="001861B6">
      <w:pPr>
        <w:pStyle w:val="af5"/>
        <w:spacing w:before="0" w:beforeAutospacing="0" w:after="0" w:afterAutospacing="0"/>
        <w:ind w:firstLine="709"/>
        <w:jc w:val="both"/>
      </w:pPr>
      <w:r w:rsidRPr="001861B6">
        <w:t xml:space="preserve">9.1. В случае возникновения любых противоречий, претензий и разногласий, а также споров, связанных с исполнением </w:t>
      </w:r>
      <w:r w:rsidR="009E7824">
        <w:t>Контракта</w:t>
      </w:r>
      <w:r w:rsidRPr="001861B6">
        <w:t xml:space="preserve">, Стороны </w:t>
      </w:r>
      <w:proofErr w:type="gramStart"/>
      <w:r w:rsidRPr="001861B6">
        <w:t>предпринимают усилия</w:t>
      </w:r>
      <w:proofErr w:type="gramEnd"/>
      <w:r w:rsidRPr="001861B6">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12EA3" w:rsidRPr="001861B6" w:rsidRDefault="00C12EA3" w:rsidP="001861B6">
      <w:pPr>
        <w:pStyle w:val="af5"/>
        <w:spacing w:before="0" w:beforeAutospacing="0" w:after="0" w:afterAutospacing="0"/>
        <w:ind w:firstLine="709"/>
        <w:jc w:val="both"/>
      </w:pPr>
      <w:r w:rsidRPr="001861B6">
        <w:t>9.2. Все достигнутые договоренности Стороны оформляют в виде дополнительных соглашений, подписанных Сторонами и скрепленных печатями.</w:t>
      </w:r>
    </w:p>
    <w:p w:rsidR="00C12EA3" w:rsidRPr="001861B6" w:rsidRDefault="00C12EA3" w:rsidP="001861B6">
      <w:pPr>
        <w:pStyle w:val="af5"/>
        <w:spacing w:before="0" w:beforeAutospacing="0" w:after="0" w:afterAutospacing="0"/>
        <w:ind w:firstLine="709"/>
        <w:jc w:val="both"/>
      </w:pPr>
      <w:r w:rsidRPr="001861B6">
        <w:t xml:space="preserve">9.3. В случае невыполнения Сторонами своих обязательств и не достижение взаимного согласия споры по </w:t>
      </w:r>
      <w:r w:rsidR="009E7824">
        <w:t>Контракту</w:t>
      </w:r>
      <w:r w:rsidRPr="001861B6">
        <w:t xml:space="preserve"> разрешаются в Арбитражном суде </w:t>
      </w:r>
      <w:r w:rsidR="001861B6" w:rsidRPr="001861B6">
        <w:t>Камчатского края</w:t>
      </w:r>
      <w:r w:rsidRPr="001861B6">
        <w:t>.</w:t>
      </w:r>
    </w:p>
    <w:p w:rsidR="001861B6" w:rsidRPr="001861B6" w:rsidRDefault="001861B6" w:rsidP="001861B6">
      <w:pPr>
        <w:pStyle w:val="af5"/>
        <w:spacing w:before="0" w:beforeAutospacing="0" w:after="0" w:afterAutospacing="0"/>
        <w:ind w:firstLine="709"/>
        <w:jc w:val="both"/>
      </w:pPr>
    </w:p>
    <w:p w:rsidR="00C12EA3" w:rsidRPr="001861B6" w:rsidRDefault="00C12EA3" w:rsidP="001861B6">
      <w:pPr>
        <w:spacing w:after="0" w:line="240" w:lineRule="auto"/>
        <w:jc w:val="center"/>
        <w:outlineLvl w:val="0"/>
        <w:rPr>
          <w:rFonts w:ascii="Times New Roman" w:hAnsi="Times New Roman"/>
          <w:b/>
          <w:sz w:val="24"/>
          <w:szCs w:val="24"/>
          <w:highlight w:val="white"/>
        </w:rPr>
      </w:pPr>
      <w:r w:rsidRPr="001861B6">
        <w:rPr>
          <w:rFonts w:ascii="Times New Roman" w:hAnsi="Times New Roman"/>
          <w:b/>
          <w:sz w:val="24"/>
          <w:szCs w:val="24"/>
        </w:rPr>
        <w:t xml:space="preserve">10. Срок действия, порядок изменения </w:t>
      </w:r>
      <w:r w:rsidR="009E7824">
        <w:rPr>
          <w:rFonts w:ascii="Times New Roman" w:hAnsi="Times New Roman"/>
          <w:b/>
          <w:sz w:val="24"/>
          <w:szCs w:val="24"/>
        </w:rPr>
        <w:t>Контракта</w:t>
      </w:r>
    </w:p>
    <w:p w:rsidR="00C12EA3" w:rsidRPr="001861B6" w:rsidRDefault="00C12EA3" w:rsidP="001861B6">
      <w:pPr>
        <w:pStyle w:val="af5"/>
        <w:spacing w:before="0" w:beforeAutospacing="0" w:after="0" w:afterAutospacing="0"/>
        <w:ind w:firstLine="709"/>
        <w:jc w:val="both"/>
      </w:pPr>
      <w:r w:rsidRPr="001861B6">
        <w:t xml:space="preserve">10.1. </w:t>
      </w:r>
      <w:r w:rsidR="009E7824">
        <w:t>Контра</w:t>
      </w:r>
      <w:proofErr w:type="gramStart"/>
      <w:r w:rsidR="009E7824">
        <w:t>кт</w:t>
      </w:r>
      <w:r w:rsidRPr="001861B6">
        <w:t xml:space="preserve"> вст</w:t>
      </w:r>
      <w:proofErr w:type="gramEnd"/>
      <w:r w:rsidRPr="001861B6">
        <w:t xml:space="preserve">упает в силу с момента его заключения и действует </w:t>
      </w:r>
      <w:r w:rsidRPr="001861B6">
        <w:rPr>
          <w:b/>
        </w:rPr>
        <w:t xml:space="preserve">до </w:t>
      </w:r>
      <w:r w:rsidR="001861B6" w:rsidRPr="001861B6">
        <w:rPr>
          <w:b/>
        </w:rPr>
        <w:t xml:space="preserve">25 ноября </w:t>
      </w:r>
      <w:r w:rsidRPr="001861B6">
        <w:rPr>
          <w:b/>
        </w:rPr>
        <w:t xml:space="preserve"> 2014</w:t>
      </w:r>
      <w:r w:rsidR="001861B6" w:rsidRPr="001861B6">
        <w:rPr>
          <w:b/>
        </w:rPr>
        <w:t xml:space="preserve"> </w:t>
      </w:r>
      <w:r w:rsidRPr="001861B6">
        <w:rPr>
          <w:b/>
        </w:rPr>
        <w:t>г.</w:t>
      </w:r>
      <w:r w:rsidRPr="001861B6">
        <w:t>, а в части финансовых и гарантийных обязательств до полного их исполнения.</w:t>
      </w:r>
    </w:p>
    <w:p w:rsidR="00C12EA3" w:rsidRPr="001861B6" w:rsidRDefault="00C12EA3" w:rsidP="001861B6">
      <w:pPr>
        <w:pStyle w:val="af5"/>
        <w:spacing w:before="0" w:beforeAutospacing="0" w:after="0" w:afterAutospacing="0"/>
        <w:ind w:firstLine="709"/>
        <w:jc w:val="both"/>
      </w:pPr>
      <w:r w:rsidRPr="001861B6">
        <w:t xml:space="preserve">10.2. Окончание срока действия </w:t>
      </w:r>
      <w:r w:rsidR="009E7824">
        <w:t>Контракта</w:t>
      </w:r>
      <w:r w:rsidRPr="001861B6">
        <w:t xml:space="preserve"> не влечет прекращения неисполненных обязатель</w:t>
      </w:r>
      <w:proofErr w:type="gramStart"/>
      <w:r w:rsidRPr="001861B6">
        <w:t>ств Ст</w:t>
      </w:r>
      <w:proofErr w:type="gramEnd"/>
      <w:r w:rsidRPr="001861B6">
        <w:t xml:space="preserve">орон, не освобождает Стороны от ответственности за нарушения, если таковые имели место при исполнении условий </w:t>
      </w:r>
      <w:r w:rsidR="009E7824">
        <w:t>Контракта</w:t>
      </w:r>
      <w:r w:rsidRPr="001861B6">
        <w:t>.</w:t>
      </w:r>
    </w:p>
    <w:p w:rsidR="00C12EA3" w:rsidRPr="001861B6" w:rsidRDefault="00C12EA3" w:rsidP="001861B6">
      <w:pPr>
        <w:pStyle w:val="af5"/>
        <w:spacing w:before="0" w:beforeAutospacing="0" w:after="0" w:afterAutospacing="0"/>
        <w:jc w:val="both"/>
      </w:pPr>
    </w:p>
    <w:p w:rsidR="00C12EA3" w:rsidRPr="001861B6" w:rsidRDefault="00C12EA3" w:rsidP="001861B6">
      <w:pPr>
        <w:pStyle w:val="af5"/>
        <w:spacing w:before="0" w:beforeAutospacing="0" w:after="0" w:afterAutospacing="0"/>
        <w:jc w:val="center"/>
        <w:rPr>
          <w:b/>
        </w:rPr>
      </w:pPr>
      <w:r w:rsidRPr="001861B6">
        <w:rPr>
          <w:b/>
        </w:rPr>
        <w:t>11. Прочие условия</w:t>
      </w:r>
    </w:p>
    <w:p w:rsidR="00C12EA3" w:rsidRPr="001861B6" w:rsidRDefault="00C12EA3" w:rsidP="001861B6">
      <w:pPr>
        <w:pStyle w:val="af5"/>
        <w:spacing w:before="0" w:beforeAutospacing="0" w:after="0" w:afterAutospacing="0"/>
        <w:ind w:firstLine="709"/>
        <w:jc w:val="both"/>
      </w:pPr>
      <w:r w:rsidRPr="001861B6">
        <w:t xml:space="preserve">11.1. Во всем, что не предусмотрено </w:t>
      </w:r>
      <w:r w:rsidR="009E7824">
        <w:t>Контракт</w:t>
      </w:r>
      <w:r w:rsidRPr="001861B6">
        <w:t>ом, Стороны руководствуются законодательством Российской Федерации.</w:t>
      </w:r>
    </w:p>
    <w:p w:rsidR="00C12EA3" w:rsidRDefault="00C12EA3" w:rsidP="001861B6">
      <w:pPr>
        <w:pStyle w:val="af5"/>
        <w:spacing w:before="0" w:beforeAutospacing="0" w:after="0" w:afterAutospacing="0"/>
        <w:ind w:firstLine="709"/>
        <w:jc w:val="both"/>
      </w:pPr>
      <w:r w:rsidRPr="001861B6">
        <w:t xml:space="preserve">11.2. Все приложения к </w:t>
      </w:r>
      <w:r w:rsidR="009E7824">
        <w:t>Контракту</w:t>
      </w:r>
      <w:r w:rsidRPr="001861B6">
        <w:t xml:space="preserve"> являются неотъемлемой его частью.</w:t>
      </w:r>
    </w:p>
    <w:p w:rsidR="00AF6B97" w:rsidRPr="001861B6" w:rsidRDefault="00AF6B97" w:rsidP="001861B6">
      <w:pPr>
        <w:pStyle w:val="af5"/>
        <w:spacing w:before="0" w:beforeAutospacing="0" w:after="0" w:afterAutospacing="0"/>
        <w:ind w:firstLine="709"/>
        <w:jc w:val="both"/>
      </w:pPr>
    </w:p>
    <w:p w:rsidR="001861B6" w:rsidRDefault="00AF6B97" w:rsidP="00AF6B97">
      <w:pPr>
        <w:pStyle w:val="af5"/>
        <w:spacing w:before="0" w:beforeAutospacing="0" w:after="0" w:afterAutospacing="0"/>
        <w:jc w:val="center"/>
        <w:rPr>
          <w:b/>
        </w:rPr>
      </w:pPr>
      <w:r w:rsidRPr="001861B6">
        <w:rPr>
          <w:b/>
        </w:rPr>
        <w:t>12. Адреса, реквизиты и подписи Сторон</w:t>
      </w:r>
    </w:p>
    <w:p w:rsidR="00A860F5" w:rsidRDefault="00A860F5" w:rsidP="00AF6B97">
      <w:pPr>
        <w:pStyle w:val="af5"/>
        <w:spacing w:before="0" w:beforeAutospacing="0" w:after="0" w:afterAutospacing="0"/>
        <w:jc w:val="center"/>
        <w:rPr>
          <w:b/>
        </w:rPr>
      </w:pPr>
    </w:p>
    <w:tbl>
      <w:tblPr>
        <w:tblStyle w:val="a4"/>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A860F5" w:rsidTr="00A860F5">
        <w:tc>
          <w:tcPr>
            <w:tcW w:w="5210" w:type="dxa"/>
          </w:tcPr>
          <w:p w:rsidR="00A860F5" w:rsidRDefault="00A860F5" w:rsidP="00AD5A29">
            <w:pPr>
              <w:spacing w:after="0" w:line="240" w:lineRule="auto"/>
              <w:jc w:val="both"/>
              <w:rPr>
                <w:rFonts w:ascii="Times New Roman" w:hAnsi="Times New Roman"/>
                <w:b/>
                <w:sz w:val="24"/>
                <w:szCs w:val="24"/>
              </w:rPr>
            </w:pPr>
            <w:r>
              <w:rPr>
                <w:rFonts w:ascii="Times New Roman" w:hAnsi="Times New Roman"/>
                <w:b/>
                <w:sz w:val="24"/>
                <w:szCs w:val="24"/>
              </w:rPr>
              <w:t>Государственный заказчик</w:t>
            </w:r>
          </w:p>
          <w:p w:rsidR="00A860F5" w:rsidRPr="00B30FBA" w:rsidRDefault="00A860F5" w:rsidP="00AD5A29">
            <w:pPr>
              <w:spacing w:after="0" w:line="240" w:lineRule="auto"/>
              <w:jc w:val="both"/>
              <w:rPr>
                <w:rFonts w:ascii="Times New Roman" w:hAnsi="Times New Roman"/>
                <w:b/>
                <w:sz w:val="24"/>
                <w:szCs w:val="24"/>
              </w:rPr>
            </w:pP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Федеральное агентство воздушного транспорта от имени Российской Федерации</w:t>
            </w: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 xml:space="preserve">125993, </w:t>
            </w:r>
            <w:proofErr w:type="spellStart"/>
            <w:r w:rsidRPr="00B30FBA">
              <w:rPr>
                <w:rFonts w:ascii="Times New Roman" w:hAnsi="Times New Roman"/>
                <w:sz w:val="24"/>
                <w:szCs w:val="24"/>
              </w:rPr>
              <w:t>ГСП-3</w:t>
            </w:r>
            <w:proofErr w:type="spellEnd"/>
            <w:r w:rsidRPr="00B30FBA">
              <w:rPr>
                <w:rFonts w:ascii="Times New Roman" w:hAnsi="Times New Roman"/>
                <w:sz w:val="24"/>
                <w:szCs w:val="24"/>
              </w:rPr>
              <w:t>, А-167, г. Москва, Ленинградский проспект, д. 37, корп. 2</w:t>
            </w: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Реквизиты лицевого счета для учета операций по переданным полномочиям получателя бюджетных средств:</w:t>
            </w: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Управление федерального казначейства по Камчатскому краю</w:t>
            </w:r>
          </w:p>
          <w:p w:rsidR="00A860F5" w:rsidRPr="00B30FBA" w:rsidRDefault="00A860F5" w:rsidP="00AD5A29">
            <w:pPr>
              <w:spacing w:after="0" w:line="240" w:lineRule="auto"/>
              <w:jc w:val="both"/>
              <w:rPr>
                <w:rFonts w:ascii="Times New Roman" w:hAnsi="Times New Roman"/>
                <w:sz w:val="24"/>
                <w:szCs w:val="24"/>
              </w:rPr>
            </w:pPr>
            <w:proofErr w:type="spellStart"/>
            <w:r w:rsidRPr="00B30FBA">
              <w:rPr>
                <w:rFonts w:ascii="Times New Roman" w:hAnsi="Times New Roman"/>
                <w:sz w:val="24"/>
                <w:szCs w:val="24"/>
              </w:rPr>
              <w:t>ГРКЦ</w:t>
            </w:r>
            <w:proofErr w:type="spellEnd"/>
            <w:r w:rsidRPr="00B30FBA">
              <w:rPr>
                <w:rFonts w:ascii="Times New Roman" w:hAnsi="Times New Roman"/>
                <w:sz w:val="24"/>
                <w:szCs w:val="24"/>
              </w:rPr>
              <w:t xml:space="preserve"> </w:t>
            </w:r>
            <w:proofErr w:type="spellStart"/>
            <w:r w:rsidRPr="00B30FBA">
              <w:rPr>
                <w:rFonts w:ascii="Times New Roman" w:hAnsi="Times New Roman"/>
                <w:sz w:val="24"/>
                <w:szCs w:val="24"/>
              </w:rPr>
              <w:t>ГУ</w:t>
            </w:r>
            <w:proofErr w:type="spellEnd"/>
            <w:r w:rsidRPr="00B30FBA">
              <w:rPr>
                <w:rFonts w:ascii="Times New Roman" w:hAnsi="Times New Roman"/>
                <w:sz w:val="24"/>
                <w:szCs w:val="24"/>
              </w:rPr>
              <w:t xml:space="preserve"> Банка России по Камчатскому краю</w:t>
            </w:r>
          </w:p>
          <w:p w:rsidR="00A860F5" w:rsidRPr="00B30FBA" w:rsidRDefault="00A860F5" w:rsidP="00AD5A29">
            <w:pPr>
              <w:spacing w:after="0" w:line="240" w:lineRule="auto"/>
              <w:jc w:val="both"/>
              <w:rPr>
                <w:rFonts w:ascii="Times New Roman" w:hAnsi="Times New Roman"/>
                <w:sz w:val="24"/>
                <w:szCs w:val="24"/>
              </w:rPr>
            </w:pPr>
            <w:proofErr w:type="spellStart"/>
            <w:r w:rsidRPr="00B30FBA">
              <w:rPr>
                <w:rFonts w:ascii="Times New Roman" w:hAnsi="Times New Roman"/>
                <w:sz w:val="24"/>
                <w:szCs w:val="24"/>
              </w:rPr>
              <w:t>КПП</w:t>
            </w:r>
            <w:proofErr w:type="spellEnd"/>
            <w:r w:rsidRPr="00B30FBA">
              <w:rPr>
                <w:rFonts w:ascii="Times New Roman" w:hAnsi="Times New Roman"/>
                <w:sz w:val="24"/>
                <w:szCs w:val="24"/>
              </w:rPr>
              <w:t xml:space="preserve"> 771401001</w:t>
            </w: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ИНН</w:t>
            </w:r>
            <w:r>
              <w:rPr>
                <w:rFonts w:ascii="Times New Roman" w:hAnsi="Times New Roman"/>
                <w:sz w:val="24"/>
                <w:szCs w:val="24"/>
              </w:rPr>
              <w:t xml:space="preserve"> </w:t>
            </w:r>
            <w:r w:rsidRPr="00B30FBA">
              <w:rPr>
                <w:rFonts w:ascii="Times New Roman" w:hAnsi="Times New Roman"/>
                <w:sz w:val="24"/>
                <w:szCs w:val="24"/>
              </w:rPr>
              <w:t>7714549744</w:t>
            </w:r>
          </w:p>
          <w:p w:rsidR="00A860F5" w:rsidRPr="00B30FBA" w:rsidRDefault="00A860F5" w:rsidP="00AD5A29">
            <w:pPr>
              <w:spacing w:after="0" w:line="240" w:lineRule="auto"/>
              <w:jc w:val="both"/>
              <w:rPr>
                <w:rFonts w:ascii="Times New Roman" w:hAnsi="Times New Roman"/>
                <w:sz w:val="24"/>
                <w:szCs w:val="24"/>
              </w:rPr>
            </w:pPr>
            <w:proofErr w:type="spellStart"/>
            <w:r w:rsidRPr="00B30FBA">
              <w:rPr>
                <w:rFonts w:ascii="Times New Roman" w:hAnsi="Times New Roman"/>
                <w:sz w:val="24"/>
                <w:szCs w:val="24"/>
              </w:rPr>
              <w:t>БИК</w:t>
            </w:r>
            <w:proofErr w:type="spellEnd"/>
            <w:r w:rsidRPr="00B30FBA">
              <w:rPr>
                <w:rFonts w:ascii="Times New Roman" w:hAnsi="Times New Roman"/>
                <w:sz w:val="24"/>
                <w:szCs w:val="24"/>
              </w:rPr>
              <w:t xml:space="preserve"> 043002001</w:t>
            </w:r>
          </w:p>
          <w:p w:rsidR="00A860F5" w:rsidRPr="00B30FBA" w:rsidRDefault="00A860F5" w:rsidP="00AD5A29">
            <w:pPr>
              <w:spacing w:after="0" w:line="240" w:lineRule="auto"/>
              <w:jc w:val="both"/>
              <w:rPr>
                <w:rFonts w:ascii="Times New Roman" w:hAnsi="Times New Roman"/>
                <w:sz w:val="24"/>
                <w:szCs w:val="24"/>
              </w:rPr>
            </w:pPr>
            <w:proofErr w:type="spellStart"/>
            <w:proofErr w:type="gramStart"/>
            <w:r w:rsidRPr="00B30FBA">
              <w:rPr>
                <w:rFonts w:ascii="Times New Roman" w:hAnsi="Times New Roman"/>
                <w:sz w:val="24"/>
                <w:szCs w:val="24"/>
              </w:rPr>
              <w:t>Р</w:t>
            </w:r>
            <w:proofErr w:type="spellEnd"/>
            <w:proofErr w:type="gramEnd"/>
            <w:r w:rsidRPr="00B30FBA">
              <w:rPr>
                <w:rFonts w:ascii="Times New Roman" w:hAnsi="Times New Roman"/>
                <w:sz w:val="24"/>
                <w:szCs w:val="24"/>
              </w:rPr>
              <w:t>/</w:t>
            </w:r>
            <w:proofErr w:type="spellStart"/>
            <w:r w:rsidRPr="00B30FBA">
              <w:rPr>
                <w:rFonts w:ascii="Times New Roman" w:hAnsi="Times New Roman"/>
                <w:sz w:val="24"/>
                <w:szCs w:val="24"/>
              </w:rPr>
              <w:t>сч</w:t>
            </w:r>
            <w:proofErr w:type="spellEnd"/>
            <w:r w:rsidRPr="00B30FBA">
              <w:rPr>
                <w:rFonts w:ascii="Times New Roman" w:hAnsi="Times New Roman"/>
                <w:sz w:val="24"/>
                <w:szCs w:val="24"/>
              </w:rPr>
              <w:t>. 40105810200000000001</w:t>
            </w: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 xml:space="preserve">Лицевой счёт </w:t>
            </w:r>
            <w:proofErr w:type="spellStart"/>
            <w:r w:rsidRPr="00B30FBA">
              <w:rPr>
                <w:rFonts w:ascii="Times New Roman" w:hAnsi="Times New Roman"/>
                <w:sz w:val="24"/>
                <w:szCs w:val="24"/>
              </w:rPr>
              <w:t>УФК</w:t>
            </w:r>
            <w:proofErr w:type="spellEnd"/>
            <w:r w:rsidRPr="00B30FBA">
              <w:rPr>
                <w:rFonts w:ascii="Times New Roman" w:hAnsi="Times New Roman"/>
                <w:sz w:val="24"/>
                <w:szCs w:val="24"/>
              </w:rPr>
              <w:t xml:space="preserve"> по Камчатскому краю</w:t>
            </w:r>
          </w:p>
          <w:p w:rsidR="00A860F5"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14381340020</w:t>
            </w:r>
          </w:p>
          <w:p w:rsidR="00A860F5" w:rsidRPr="00B30FBA" w:rsidRDefault="00A860F5" w:rsidP="00AD5A29">
            <w:pPr>
              <w:spacing w:after="0" w:line="240" w:lineRule="auto"/>
              <w:jc w:val="both"/>
              <w:rPr>
                <w:rFonts w:ascii="Times New Roman" w:hAnsi="Times New Roman"/>
                <w:sz w:val="24"/>
                <w:szCs w:val="24"/>
              </w:rPr>
            </w:pP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 xml:space="preserve">Место нахождения Федерального казенного предприятия «Аэропорты Камчатки» </w:t>
            </w: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t xml:space="preserve">Юридический адрес: 684005, Камчатский край, г. Елизово, ул. </w:t>
            </w:r>
            <w:proofErr w:type="gramStart"/>
            <w:r w:rsidRPr="00B30FBA">
              <w:rPr>
                <w:rFonts w:ascii="Times New Roman" w:hAnsi="Times New Roman"/>
                <w:sz w:val="24"/>
                <w:szCs w:val="24"/>
              </w:rPr>
              <w:t>Звездная</w:t>
            </w:r>
            <w:proofErr w:type="gramEnd"/>
            <w:r w:rsidRPr="00B30FBA">
              <w:rPr>
                <w:rFonts w:ascii="Times New Roman" w:hAnsi="Times New Roman"/>
                <w:sz w:val="24"/>
                <w:szCs w:val="24"/>
              </w:rPr>
              <w:t>, д. 1</w:t>
            </w:r>
          </w:p>
          <w:p w:rsidR="00A860F5" w:rsidRPr="00B30FBA" w:rsidRDefault="00A860F5" w:rsidP="00AD5A29">
            <w:pPr>
              <w:spacing w:after="0" w:line="240" w:lineRule="auto"/>
              <w:jc w:val="both"/>
              <w:rPr>
                <w:rFonts w:ascii="Times New Roman" w:hAnsi="Times New Roman"/>
                <w:sz w:val="24"/>
                <w:szCs w:val="24"/>
              </w:rPr>
            </w:pPr>
            <w:r w:rsidRPr="00B30FBA">
              <w:rPr>
                <w:rFonts w:ascii="Times New Roman" w:hAnsi="Times New Roman"/>
                <w:sz w:val="24"/>
                <w:szCs w:val="24"/>
              </w:rPr>
              <w:lastRenderedPageBreak/>
              <w:t xml:space="preserve">Почтовый адрес: 684001, Камчатский край, г. Елизово, а/я 1 </w:t>
            </w:r>
          </w:p>
          <w:p w:rsidR="00A860F5" w:rsidRPr="001861B6" w:rsidRDefault="00A860F5" w:rsidP="00A860F5">
            <w:pPr>
              <w:spacing w:after="0" w:line="240" w:lineRule="auto"/>
              <w:jc w:val="both"/>
            </w:pPr>
            <w:r w:rsidRPr="00B30FBA">
              <w:rPr>
                <w:rFonts w:ascii="Times New Roman" w:hAnsi="Times New Roman"/>
                <w:sz w:val="24"/>
                <w:szCs w:val="24"/>
              </w:rPr>
              <w:t>тел./факс: (415-2) 218-500, 218-510.</w:t>
            </w:r>
          </w:p>
        </w:tc>
        <w:tc>
          <w:tcPr>
            <w:tcW w:w="5210" w:type="dxa"/>
          </w:tcPr>
          <w:p w:rsidR="00A860F5" w:rsidRPr="001861B6" w:rsidRDefault="00A860F5" w:rsidP="00AD5A29">
            <w:pPr>
              <w:pStyle w:val="af5"/>
              <w:spacing w:before="0" w:beforeAutospacing="0" w:after="0" w:afterAutospacing="0"/>
              <w:jc w:val="both"/>
              <w:rPr>
                <w:b/>
              </w:rPr>
            </w:pPr>
            <w:r w:rsidRPr="001861B6">
              <w:rPr>
                <w:b/>
              </w:rPr>
              <w:lastRenderedPageBreak/>
              <w:t>Подрядчик</w:t>
            </w:r>
          </w:p>
          <w:p w:rsidR="00A860F5" w:rsidRPr="001861B6" w:rsidRDefault="00A860F5" w:rsidP="00AD5A29">
            <w:pPr>
              <w:pStyle w:val="af5"/>
              <w:spacing w:before="0" w:beforeAutospacing="0" w:after="0" w:afterAutospacing="0"/>
              <w:jc w:val="both"/>
            </w:pPr>
          </w:p>
          <w:p w:rsidR="00A860F5" w:rsidRPr="001861B6" w:rsidRDefault="00A860F5" w:rsidP="00AD5A29">
            <w:pPr>
              <w:pStyle w:val="af5"/>
              <w:spacing w:before="0" w:beforeAutospacing="0" w:after="0" w:afterAutospacing="0"/>
              <w:jc w:val="both"/>
            </w:pPr>
          </w:p>
          <w:p w:rsidR="00A860F5" w:rsidRPr="001861B6" w:rsidRDefault="00A860F5" w:rsidP="00AD5A29">
            <w:pPr>
              <w:pStyle w:val="af5"/>
              <w:spacing w:before="0" w:beforeAutospacing="0" w:after="0" w:afterAutospacing="0"/>
              <w:jc w:val="both"/>
            </w:pPr>
          </w:p>
          <w:p w:rsidR="00A860F5" w:rsidRPr="001861B6" w:rsidRDefault="00A860F5" w:rsidP="00AD5A29">
            <w:pPr>
              <w:pStyle w:val="af5"/>
              <w:spacing w:before="0" w:beforeAutospacing="0" w:after="0" w:afterAutospacing="0"/>
              <w:jc w:val="both"/>
            </w:pPr>
            <w:r w:rsidRPr="001861B6">
              <w:t xml:space="preserve">                  </w:t>
            </w:r>
          </w:p>
        </w:tc>
      </w:tr>
    </w:tbl>
    <w:p w:rsidR="00A860F5" w:rsidRDefault="00A860F5" w:rsidP="00AF6B97">
      <w:pPr>
        <w:pStyle w:val="af5"/>
        <w:spacing w:before="0" w:beforeAutospacing="0" w:after="0" w:afterAutospacing="0"/>
        <w:jc w:val="center"/>
        <w:rPr>
          <w:b/>
        </w:rPr>
      </w:pPr>
    </w:p>
    <w:p w:rsidR="00C12EA3" w:rsidRPr="001861B6" w:rsidRDefault="00C12EA3" w:rsidP="001861B6">
      <w:pPr>
        <w:pStyle w:val="af5"/>
        <w:spacing w:before="0" w:beforeAutospacing="0" w:after="0" w:afterAutospacing="0"/>
        <w:jc w:val="right"/>
      </w:pPr>
      <w:r w:rsidRPr="001861B6">
        <w:t xml:space="preserve">Приложение № 1 </w:t>
      </w:r>
      <w:proofErr w:type="gramStart"/>
      <w:r w:rsidRPr="001861B6">
        <w:t>к</w:t>
      </w:r>
      <w:proofErr w:type="gramEnd"/>
    </w:p>
    <w:p w:rsidR="00C12EA3" w:rsidRPr="001861B6" w:rsidRDefault="009E7824" w:rsidP="001861B6">
      <w:pPr>
        <w:pStyle w:val="af5"/>
        <w:spacing w:before="0" w:beforeAutospacing="0" w:after="0" w:afterAutospacing="0"/>
        <w:jc w:val="right"/>
      </w:pPr>
      <w:r>
        <w:t>Контракту</w:t>
      </w:r>
    </w:p>
    <w:p w:rsidR="00C12EA3" w:rsidRPr="001861B6" w:rsidRDefault="00C12EA3" w:rsidP="001861B6">
      <w:pPr>
        <w:pStyle w:val="af0"/>
        <w:spacing w:after="0" w:line="240" w:lineRule="auto"/>
        <w:jc w:val="right"/>
        <w:rPr>
          <w:rFonts w:ascii="Times New Roman" w:hAnsi="Times New Roman"/>
          <w:bCs/>
          <w:sz w:val="24"/>
          <w:szCs w:val="24"/>
        </w:rPr>
      </w:pPr>
      <w:r w:rsidRPr="001861B6">
        <w:rPr>
          <w:rFonts w:ascii="Times New Roman" w:hAnsi="Times New Roman"/>
          <w:bCs/>
          <w:sz w:val="24"/>
          <w:szCs w:val="24"/>
        </w:rPr>
        <w:t>от _______</w:t>
      </w:r>
      <w:r w:rsidR="001861B6" w:rsidRPr="001861B6">
        <w:rPr>
          <w:rFonts w:ascii="Times New Roman" w:hAnsi="Times New Roman"/>
          <w:bCs/>
          <w:sz w:val="24"/>
          <w:szCs w:val="24"/>
        </w:rPr>
        <w:t xml:space="preserve"> </w:t>
      </w:r>
      <w:r w:rsidRPr="001861B6">
        <w:rPr>
          <w:rFonts w:ascii="Times New Roman" w:hAnsi="Times New Roman"/>
          <w:bCs/>
          <w:sz w:val="24"/>
          <w:szCs w:val="24"/>
        </w:rPr>
        <w:t>2014</w:t>
      </w:r>
      <w:r w:rsidR="001861B6" w:rsidRPr="001861B6">
        <w:rPr>
          <w:rFonts w:ascii="Times New Roman" w:hAnsi="Times New Roman"/>
          <w:bCs/>
          <w:sz w:val="24"/>
          <w:szCs w:val="24"/>
        </w:rPr>
        <w:t xml:space="preserve"> </w:t>
      </w:r>
      <w:r w:rsidRPr="001861B6">
        <w:rPr>
          <w:rFonts w:ascii="Times New Roman" w:hAnsi="Times New Roman"/>
          <w:bCs/>
          <w:sz w:val="24"/>
          <w:szCs w:val="24"/>
        </w:rPr>
        <w:t>г. №_____</w:t>
      </w:r>
    </w:p>
    <w:p w:rsidR="00C12EA3" w:rsidRPr="001861B6" w:rsidRDefault="00C12EA3" w:rsidP="001861B6">
      <w:pPr>
        <w:pStyle w:val="af5"/>
        <w:spacing w:before="0" w:beforeAutospacing="0" w:after="0" w:afterAutospacing="0"/>
        <w:jc w:val="right"/>
      </w:pPr>
    </w:p>
    <w:p w:rsidR="00C12EA3" w:rsidRDefault="00C12EA3" w:rsidP="00C12EA3">
      <w:pPr>
        <w:jc w:val="right"/>
      </w:pPr>
    </w:p>
    <w:p w:rsidR="00C12EA3" w:rsidRDefault="00C12EA3" w:rsidP="00C12EA3"/>
    <w:tbl>
      <w:tblPr>
        <w:tblW w:w="10175" w:type="dxa"/>
        <w:jc w:val="center"/>
        <w:tblLayout w:type="fixed"/>
        <w:tblLook w:val="0000"/>
      </w:tblPr>
      <w:tblGrid>
        <w:gridCol w:w="10175"/>
      </w:tblGrid>
      <w:tr w:rsidR="001861B6" w:rsidRPr="00C9679A" w:rsidTr="004B6015">
        <w:trPr>
          <w:trHeight w:val="300"/>
          <w:jc w:val="center"/>
        </w:trPr>
        <w:tc>
          <w:tcPr>
            <w:tcW w:w="10175" w:type="dxa"/>
            <w:tcBorders>
              <w:top w:val="nil"/>
              <w:left w:val="nil"/>
              <w:bottom w:val="nil"/>
              <w:right w:val="nil"/>
            </w:tcBorders>
            <w:shd w:val="clear" w:color="auto" w:fill="auto"/>
            <w:noWrap/>
            <w:vAlign w:val="bottom"/>
          </w:tcPr>
          <w:p w:rsidR="001861B6" w:rsidRPr="00C9679A" w:rsidRDefault="001861B6" w:rsidP="004B6015">
            <w:pPr>
              <w:jc w:val="center"/>
              <w:rPr>
                <w:rFonts w:ascii="Times New Roman" w:hAnsi="Times New Roman"/>
                <w:b/>
                <w:bCs/>
                <w:sz w:val="24"/>
                <w:szCs w:val="24"/>
              </w:rPr>
            </w:pPr>
            <w:r w:rsidRPr="00C9679A">
              <w:rPr>
                <w:rFonts w:ascii="Times New Roman" w:hAnsi="Times New Roman"/>
                <w:b/>
                <w:bCs/>
                <w:sz w:val="24"/>
                <w:szCs w:val="24"/>
              </w:rPr>
              <w:t>ТЕХНИЧЕСКОЕ ЗАДАНИЕ</w:t>
            </w:r>
          </w:p>
        </w:tc>
      </w:tr>
      <w:tr w:rsidR="001861B6" w:rsidRPr="00C9679A" w:rsidTr="004B6015">
        <w:trPr>
          <w:trHeight w:val="270"/>
          <w:jc w:val="center"/>
        </w:trPr>
        <w:tc>
          <w:tcPr>
            <w:tcW w:w="10175" w:type="dxa"/>
            <w:tcBorders>
              <w:top w:val="nil"/>
              <w:left w:val="nil"/>
              <w:bottom w:val="nil"/>
              <w:right w:val="nil"/>
            </w:tcBorders>
            <w:shd w:val="clear" w:color="auto" w:fill="auto"/>
            <w:vAlign w:val="bottom"/>
          </w:tcPr>
          <w:p w:rsidR="001861B6" w:rsidRPr="00C9679A" w:rsidRDefault="001861B6" w:rsidP="004B6015">
            <w:pPr>
              <w:ind w:firstLine="151"/>
              <w:jc w:val="center"/>
              <w:rPr>
                <w:rFonts w:ascii="Times New Roman" w:hAnsi="Times New Roman"/>
                <w:sz w:val="24"/>
                <w:szCs w:val="24"/>
              </w:rPr>
            </w:pPr>
            <w:r w:rsidRPr="00C9679A">
              <w:rPr>
                <w:rFonts w:ascii="Times New Roman" w:hAnsi="Times New Roman"/>
                <w:b/>
                <w:bCs/>
                <w:sz w:val="24"/>
                <w:szCs w:val="24"/>
              </w:rPr>
              <w:t xml:space="preserve">на выполнение комплекса работ по </w:t>
            </w:r>
            <w:r>
              <w:rPr>
                <w:rFonts w:ascii="Times New Roman" w:hAnsi="Times New Roman"/>
                <w:b/>
                <w:bCs/>
                <w:sz w:val="24"/>
                <w:szCs w:val="24"/>
              </w:rPr>
              <w:t xml:space="preserve">изготовлению технических планов и постановке на </w:t>
            </w:r>
            <w:r w:rsidRPr="00C9679A">
              <w:rPr>
                <w:rFonts w:ascii="Times New Roman" w:hAnsi="Times New Roman"/>
                <w:b/>
                <w:bCs/>
                <w:sz w:val="24"/>
                <w:szCs w:val="24"/>
              </w:rPr>
              <w:t xml:space="preserve"> кадастров</w:t>
            </w:r>
            <w:r>
              <w:rPr>
                <w:rFonts w:ascii="Times New Roman" w:hAnsi="Times New Roman"/>
                <w:b/>
                <w:bCs/>
                <w:sz w:val="24"/>
                <w:szCs w:val="24"/>
              </w:rPr>
              <w:t>ый</w:t>
            </w:r>
            <w:r w:rsidRPr="00C9679A">
              <w:rPr>
                <w:rFonts w:ascii="Times New Roman" w:hAnsi="Times New Roman"/>
                <w:b/>
                <w:bCs/>
                <w:sz w:val="24"/>
                <w:szCs w:val="24"/>
              </w:rPr>
              <w:t xml:space="preserve"> учет</w:t>
            </w:r>
            <w:r>
              <w:rPr>
                <w:rFonts w:ascii="Times New Roman" w:hAnsi="Times New Roman"/>
                <w:b/>
                <w:bCs/>
                <w:sz w:val="24"/>
                <w:szCs w:val="24"/>
              </w:rPr>
              <w:t xml:space="preserve"> </w:t>
            </w:r>
            <w:r w:rsidRPr="00C9679A">
              <w:rPr>
                <w:rFonts w:ascii="Times New Roman" w:hAnsi="Times New Roman"/>
                <w:b/>
                <w:sz w:val="24"/>
                <w:szCs w:val="24"/>
              </w:rPr>
              <w:t xml:space="preserve">объекта </w:t>
            </w:r>
            <w:r>
              <w:rPr>
                <w:rFonts w:ascii="Times New Roman" w:hAnsi="Times New Roman"/>
                <w:b/>
                <w:sz w:val="24"/>
                <w:szCs w:val="24"/>
              </w:rPr>
              <w:t>«</w:t>
            </w:r>
            <w:r w:rsidRPr="00C9679A">
              <w:rPr>
                <w:rFonts w:ascii="Times New Roman" w:hAnsi="Times New Roman"/>
                <w:b/>
                <w:sz w:val="24"/>
                <w:szCs w:val="24"/>
              </w:rPr>
              <w:t xml:space="preserve">Строительство </w:t>
            </w:r>
            <w:proofErr w:type="spellStart"/>
            <w:r w:rsidRPr="00C9679A">
              <w:rPr>
                <w:rFonts w:ascii="Times New Roman" w:hAnsi="Times New Roman"/>
                <w:b/>
                <w:sz w:val="24"/>
                <w:szCs w:val="24"/>
              </w:rPr>
              <w:t>ВПП</w:t>
            </w:r>
            <w:proofErr w:type="spellEnd"/>
            <w:r w:rsidRPr="00C9679A">
              <w:rPr>
                <w:rFonts w:ascii="Times New Roman" w:hAnsi="Times New Roman"/>
                <w:b/>
                <w:sz w:val="24"/>
                <w:szCs w:val="24"/>
              </w:rPr>
              <w:t xml:space="preserve"> пос. Палана, Камчатский край</w:t>
            </w:r>
            <w:r>
              <w:rPr>
                <w:rFonts w:ascii="Times New Roman" w:hAnsi="Times New Roman"/>
                <w:b/>
                <w:sz w:val="24"/>
                <w:szCs w:val="24"/>
              </w:rPr>
              <w:t xml:space="preserve"> </w:t>
            </w:r>
            <w:r w:rsidRPr="00C9679A">
              <w:rPr>
                <w:rFonts w:ascii="Times New Roman" w:hAnsi="Times New Roman"/>
                <w:b/>
                <w:sz w:val="24"/>
                <w:szCs w:val="24"/>
              </w:rPr>
              <w:t>1 этап</w:t>
            </w:r>
            <w:r>
              <w:rPr>
                <w:rFonts w:ascii="Times New Roman" w:hAnsi="Times New Roman"/>
                <w:b/>
                <w:sz w:val="24"/>
                <w:szCs w:val="24"/>
              </w:rPr>
              <w:t>»</w:t>
            </w:r>
            <w:r w:rsidRPr="00C9679A">
              <w:rPr>
                <w:rFonts w:ascii="Times New Roman" w:hAnsi="Times New Roman"/>
                <w:b/>
                <w:sz w:val="24"/>
                <w:szCs w:val="24"/>
              </w:rPr>
              <w:t xml:space="preserve"> </w:t>
            </w:r>
          </w:p>
        </w:tc>
      </w:tr>
    </w:tbl>
    <w:p w:rsidR="006A4359" w:rsidRPr="006A4359" w:rsidRDefault="006A4359" w:rsidP="006A4359">
      <w:pPr>
        <w:spacing w:after="0" w:line="240" w:lineRule="auto"/>
        <w:rPr>
          <w:rFonts w:ascii="Times New Roman" w:hAnsi="Times New Roman"/>
          <w:b/>
          <w:sz w:val="24"/>
          <w:szCs w:val="24"/>
        </w:rPr>
      </w:pPr>
      <w:r w:rsidRPr="006A4359">
        <w:rPr>
          <w:rFonts w:ascii="Times New Roman" w:hAnsi="Times New Roman"/>
          <w:b/>
          <w:sz w:val="24"/>
          <w:szCs w:val="24"/>
        </w:rPr>
        <w:tab/>
      </w:r>
    </w:p>
    <w:p w:rsidR="006A4359" w:rsidRPr="006A4359" w:rsidRDefault="006A4359" w:rsidP="006A4359">
      <w:pPr>
        <w:tabs>
          <w:tab w:val="left" w:pos="3780"/>
        </w:tabs>
        <w:spacing w:after="0" w:line="240" w:lineRule="auto"/>
        <w:ind w:firstLine="357"/>
        <w:jc w:val="both"/>
        <w:rPr>
          <w:rFonts w:ascii="Times New Roman" w:hAnsi="Times New Roman"/>
          <w:sz w:val="24"/>
          <w:szCs w:val="24"/>
        </w:rPr>
      </w:pPr>
      <w:r w:rsidRPr="006A4359">
        <w:rPr>
          <w:rFonts w:ascii="Times New Roman" w:hAnsi="Times New Roman"/>
          <w:sz w:val="24"/>
          <w:szCs w:val="24"/>
        </w:rPr>
        <w:tab/>
      </w:r>
    </w:p>
    <w:p w:rsidR="006A4359" w:rsidRPr="006A4359" w:rsidRDefault="006A4359" w:rsidP="006A4359">
      <w:pPr>
        <w:tabs>
          <w:tab w:val="left" w:pos="3780"/>
        </w:tabs>
        <w:spacing w:after="0" w:line="240" w:lineRule="auto"/>
        <w:ind w:firstLine="357"/>
        <w:jc w:val="both"/>
        <w:rPr>
          <w:rFonts w:ascii="Times New Roman" w:hAnsi="Times New Roman"/>
          <w:sz w:val="24"/>
          <w:szCs w:val="24"/>
        </w:rPr>
      </w:pPr>
    </w:p>
    <w:p w:rsidR="006A4359" w:rsidRPr="006A4359" w:rsidRDefault="006A4359" w:rsidP="006A4359">
      <w:pPr>
        <w:tabs>
          <w:tab w:val="left" w:pos="3780"/>
        </w:tabs>
        <w:spacing w:after="0" w:line="240" w:lineRule="auto"/>
        <w:ind w:firstLine="357"/>
        <w:jc w:val="both"/>
        <w:rPr>
          <w:rFonts w:ascii="Times New Roman" w:hAnsi="Times New Roman"/>
          <w:sz w:val="24"/>
          <w:szCs w:val="24"/>
        </w:rPr>
      </w:pPr>
    </w:p>
    <w:p w:rsidR="006A4359" w:rsidRPr="006A4359" w:rsidRDefault="006A4359" w:rsidP="006A4359">
      <w:pPr>
        <w:tabs>
          <w:tab w:val="left" w:pos="3780"/>
        </w:tabs>
        <w:spacing w:after="0" w:line="240" w:lineRule="auto"/>
        <w:ind w:firstLine="357"/>
        <w:jc w:val="both"/>
        <w:rPr>
          <w:rFonts w:ascii="Times New Roman" w:hAnsi="Times New Roman"/>
          <w:sz w:val="24"/>
          <w:szCs w:val="24"/>
        </w:rPr>
      </w:pPr>
    </w:p>
    <w:p w:rsidR="006A4359" w:rsidRPr="006A4359" w:rsidRDefault="006A4359" w:rsidP="006A4359">
      <w:pPr>
        <w:spacing w:after="0" w:line="240" w:lineRule="auto"/>
        <w:ind w:firstLine="567"/>
        <w:jc w:val="right"/>
        <w:rPr>
          <w:rFonts w:ascii="Times New Roman" w:hAnsi="Times New Roman"/>
          <w:i/>
          <w:color w:val="000000"/>
          <w:sz w:val="24"/>
          <w:szCs w:val="24"/>
        </w:rPr>
      </w:pPr>
    </w:p>
    <w:p w:rsidR="006A4359" w:rsidRPr="006A4359" w:rsidRDefault="006A4359" w:rsidP="006A4359">
      <w:pPr>
        <w:spacing w:after="0" w:line="240" w:lineRule="auto"/>
        <w:ind w:firstLine="567"/>
        <w:jc w:val="right"/>
        <w:rPr>
          <w:rFonts w:ascii="Times New Roman" w:hAnsi="Times New Roman"/>
          <w:i/>
          <w:color w:val="000000"/>
          <w:sz w:val="24"/>
          <w:szCs w:val="24"/>
        </w:rPr>
      </w:pPr>
    </w:p>
    <w:p w:rsidR="006A4359" w:rsidRPr="006A4359" w:rsidRDefault="006A4359" w:rsidP="006A4359">
      <w:pPr>
        <w:spacing w:after="0" w:line="240" w:lineRule="auto"/>
        <w:ind w:firstLine="567"/>
        <w:jc w:val="right"/>
        <w:rPr>
          <w:rFonts w:ascii="Times New Roman" w:hAnsi="Times New Roman"/>
          <w:i/>
          <w:color w:val="000000"/>
          <w:sz w:val="24"/>
          <w:szCs w:val="24"/>
        </w:rPr>
      </w:pPr>
    </w:p>
    <w:p w:rsidR="006A4359" w:rsidRPr="006A4359" w:rsidRDefault="006A4359" w:rsidP="006A4359">
      <w:pPr>
        <w:spacing w:after="0" w:line="240" w:lineRule="auto"/>
        <w:ind w:firstLine="567"/>
        <w:jc w:val="right"/>
        <w:rPr>
          <w:rFonts w:ascii="Times New Roman" w:hAnsi="Times New Roman"/>
          <w:i/>
          <w:color w:val="000000"/>
          <w:sz w:val="24"/>
          <w:szCs w:val="24"/>
        </w:rPr>
      </w:pPr>
    </w:p>
    <w:p w:rsidR="00F956DA" w:rsidRDefault="006A4359" w:rsidP="006A4359">
      <w:pPr>
        <w:spacing w:after="0" w:line="240" w:lineRule="auto"/>
        <w:jc w:val="both"/>
        <w:rPr>
          <w:rFonts w:ascii="Times New Roman" w:hAnsi="Times New Roman"/>
          <w:i/>
          <w:sz w:val="24"/>
          <w:szCs w:val="24"/>
        </w:rPr>
        <w:sectPr w:rsidR="00F956DA" w:rsidSect="00800EA3">
          <w:headerReference w:type="default" r:id="rId22"/>
          <w:pgSz w:w="11906" w:h="16838"/>
          <w:pgMar w:top="624" w:right="737" w:bottom="624" w:left="964" w:header="284" w:footer="340" w:gutter="0"/>
          <w:cols w:space="708"/>
          <w:docGrid w:linePitch="360"/>
        </w:sectPr>
      </w:pPr>
      <w:r w:rsidRPr="006A4359">
        <w:rPr>
          <w:rFonts w:ascii="Times New Roman" w:hAnsi="Times New Roman"/>
          <w:i/>
          <w:sz w:val="24"/>
          <w:szCs w:val="24"/>
        </w:rPr>
        <w:t xml:space="preserve">* Включается </w:t>
      </w:r>
      <w:r w:rsidR="009E7824">
        <w:rPr>
          <w:rFonts w:ascii="Times New Roman" w:hAnsi="Times New Roman"/>
          <w:i/>
          <w:sz w:val="24"/>
          <w:szCs w:val="24"/>
        </w:rPr>
        <w:t>Государственным заказчиком</w:t>
      </w:r>
      <w:r w:rsidRPr="006A4359">
        <w:rPr>
          <w:rFonts w:ascii="Times New Roman" w:hAnsi="Times New Roman"/>
          <w:i/>
          <w:sz w:val="24"/>
          <w:szCs w:val="24"/>
        </w:rPr>
        <w:t xml:space="preserve"> при подготовке проекта </w:t>
      </w:r>
      <w:r w:rsidR="009E7824">
        <w:rPr>
          <w:rFonts w:ascii="Times New Roman" w:hAnsi="Times New Roman"/>
          <w:i/>
          <w:sz w:val="24"/>
          <w:szCs w:val="24"/>
        </w:rPr>
        <w:t>Контракта</w:t>
      </w:r>
      <w:r w:rsidRPr="006A4359">
        <w:rPr>
          <w:rFonts w:ascii="Times New Roman" w:hAnsi="Times New Roman"/>
          <w:i/>
          <w:sz w:val="24"/>
          <w:szCs w:val="24"/>
        </w:rPr>
        <w:t xml:space="preserve"> по итогам осуществления закупки в точном соответствии с разделами Технического задания, размеще</w:t>
      </w:r>
      <w:r w:rsidR="007F0A00">
        <w:rPr>
          <w:rFonts w:ascii="Times New Roman" w:hAnsi="Times New Roman"/>
          <w:i/>
          <w:sz w:val="24"/>
          <w:szCs w:val="24"/>
        </w:rPr>
        <w:t xml:space="preserve">нного в составе документации о проведении запроса котировок </w:t>
      </w:r>
      <w:r w:rsidRPr="006A4359">
        <w:rPr>
          <w:rFonts w:ascii="Times New Roman" w:hAnsi="Times New Roman"/>
          <w:i/>
          <w:sz w:val="24"/>
          <w:szCs w:val="24"/>
        </w:rPr>
        <w:t>в единой информационной системе.</w:t>
      </w:r>
    </w:p>
    <w:p w:rsidR="00756CC1" w:rsidRPr="006A4359" w:rsidRDefault="00756CC1" w:rsidP="001861B6">
      <w:pPr>
        <w:overflowPunct w:val="0"/>
        <w:autoSpaceDE w:val="0"/>
        <w:autoSpaceDN w:val="0"/>
        <w:adjustRightInd w:val="0"/>
        <w:spacing w:after="0" w:line="240" w:lineRule="auto"/>
        <w:textAlignment w:val="baseline"/>
        <w:rPr>
          <w:b/>
        </w:rPr>
      </w:pPr>
    </w:p>
    <w:sectPr w:rsidR="00756CC1" w:rsidRPr="006A4359" w:rsidSect="00F956DA">
      <w:pgSz w:w="16838" w:h="11906" w:orient="landscape"/>
      <w:pgMar w:top="567" w:right="567" w:bottom="567" w:left="567"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1A4" w:rsidRDefault="008821A4" w:rsidP="0054173E">
      <w:pPr>
        <w:spacing w:after="0" w:line="240" w:lineRule="auto"/>
      </w:pPr>
      <w:r>
        <w:separator/>
      </w:r>
    </w:p>
  </w:endnote>
  <w:endnote w:type="continuationSeparator" w:id="1">
    <w:p w:rsidR="008821A4" w:rsidRDefault="008821A4" w:rsidP="0054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A4" w:rsidRDefault="00375025">
    <w:pPr>
      <w:pStyle w:val="a6"/>
      <w:jc w:val="center"/>
    </w:pPr>
    <w:fldSimple w:instr="PAGE   \* MERGEFORMAT">
      <w:r w:rsidR="00C7014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1A4" w:rsidRDefault="008821A4" w:rsidP="0054173E">
      <w:pPr>
        <w:spacing w:after="0" w:line="240" w:lineRule="auto"/>
      </w:pPr>
      <w:r>
        <w:separator/>
      </w:r>
    </w:p>
  </w:footnote>
  <w:footnote w:type="continuationSeparator" w:id="1">
    <w:p w:rsidR="008821A4" w:rsidRDefault="008821A4" w:rsidP="0054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A4" w:rsidRPr="00F3280C" w:rsidRDefault="008821A4" w:rsidP="001B66C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A4" w:rsidRPr="00F3280C" w:rsidRDefault="008821A4" w:rsidP="001B66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B4F"/>
    <w:multiLevelType w:val="hybridMultilevel"/>
    <w:tmpl w:val="F4948E1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A86362C"/>
    <w:multiLevelType w:val="hybridMultilevel"/>
    <w:tmpl w:val="F67CB0C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D17342C"/>
    <w:multiLevelType w:val="hybridMultilevel"/>
    <w:tmpl w:val="9870A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8609E3"/>
    <w:multiLevelType w:val="hybridMultilevel"/>
    <w:tmpl w:val="FD66F63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5987425"/>
    <w:multiLevelType w:val="multilevel"/>
    <w:tmpl w:val="0F241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256C12"/>
    <w:multiLevelType w:val="hybridMultilevel"/>
    <w:tmpl w:val="3D72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11568"/>
    <w:multiLevelType w:val="hybridMultilevel"/>
    <w:tmpl w:val="AAE838C4"/>
    <w:lvl w:ilvl="0" w:tplc="E7F2D1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7A7FEF"/>
    <w:multiLevelType w:val="hybridMultilevel"/>
    <w:tmpl w:val="A852E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D4E7B"/>
    <w:multiLevelType w:val="hybridMultilevel"/>
    <w:tmpl w:val="384E93F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335519"/>
    <w:multiLevelType w:val="hybridMultilevel"/>
    <w:tmpl w:val="92FAE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3719B"/>
    <w:multiLevelType w:val="hybridMultilevel"/>
    <w:tmpl w:val="500E8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85A45"/>
    <w:multiLevelType w:val="hybridMultilevel"/>
    <w:tmpl w:val="84508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71D2"/>
    <w:multiLevelType w:val="hybridMultilevel"/>
    <w:tmpl w:val="0A001ACE"/>
    <w:lvl w:ilvl="0" w:tplc="4B2E763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4"/>
  </w:num>
  <w:num w:numId="8">
    <w:abstractNumId w:val="1"/>
  </w:num>
  <w:num w:numId="9">
    <w:abstractNumId w:val="0"/>
  </w:num>
  <w:num w:numId="10">
    <w:abstractNumId w:val="0"/>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C900FB"/>
    <w:rsid w:val="00005E66"/>
    <w:rsid w:val="0000603F"/>
    <w:rsid w:val="0008187C"/>
    <w:rsid w:val="00087A88"/>
    <w:rsid w:val="000A5EB3"/>
    <w:rsid w:val="000B4930"/>
    <w:rsid w:val="000B7DA7"/>
    <w:rsid w:val="000D1C93"/>
    <w:rsid w:val="000D274B"/>
    <w:rsid w:val="000D765B"/>
    <w:rsid w:val="00100464"/>
    <w:rsid w:val="00125763"/>
    <w:rsid w:val="0012738E"/>
    <w:rsid w:val="001861B6"/>
    <w:rsid w:val="001B093A"/>
    <w:rsid w:val="001B2022"/>
    <w:rsid w:val="001B4E5E"/>
    <w:rsid w:val="001B66CA"/>
    <w:rsid w:val="001D1F3B"/>
    <w:rsid w:val="001D5539"/>
    <w:rsid w:val="001E4F64"/>
    <w:rsid w:val="001E685B"/>
    <w:rsid w:val="00200922"/>
    <w:rsid w:val="00201CBC"/>
    <w:rsid w:val="0021463D"/>
    <w:rsid w:val="00231C3D"/>
    <w:rsid w:val="002474B8"/>
    <w:rsid w:val="002649BD"/>
    <w:rsid w:val="00265C83"/>
    <w:rsid w:val="00283E38"/>
    <w:rsid w:val="00285A6F"/>
    <w:rsid w:val="002956CE"/>
    <w:rsid w:val="00296D70"/>
    <w:rsid w:val="002A259F"/>
    <w:rsid w:val="002B669F"/>
    <w:rsid w:val="002E5CD9"/>
    <w:rsid w:val="002F011C"/>
    <w:rsid w:val="002F3052"/>
    <w:rsid w:val="002F3E29"/>
    <w:rsid w:val="003020BF"/>
    <w:rsid w:val="003476B9"/>
    <w:rsid w:val="0035567A"/>
    <w:rsid w:val="0035780C"/>
    <w:rsid w:val="00365C04"/>
    <w:rsid w:val="00375025"/>
    <w:rsid w:val="003A2310"/>
    <w:rsid w:val="003C0AEA"/>
    <w:rsid w:val="003E0FDA"/>
    <w:rsid w:val="00417F5F"/>
    <w:rsid w:val="00423A88"/>
    <w:rsid w:val="00423E2E"/>
    <w:rsid w:val="00426FF1"/>
    <w:rsid w:val="00447599"/>
    <w:rsid w:val="00474327"/>
    <w:rsid w:val="00497DAD"/>
    <w:rsid w:val="004A3944"/>
    <w:rsid w:val="004B1255"/>
    <w:rsid w:val="004B6015"/>
    <w:rsid w:val="004C564B"/>
    <w:rsid w:val="004F2877"/>
    <w:rsid w:val="00504A87"/>
    <w:rsid w:val="00525ED5"/>
    <w:rsid w:val="005264E4"/>
    <w:rsid w:val="005325D6"/>
    <w:rsid w:val="00537611"/>
    <w:rsid w:val="0054173E"/>
    <w:rsid w:val="005717E0"/>
    <w:rsid w:val="005A41A2"/>
    <w:rsid w:val="005A4EAA"/>
    <w:rsid w:val="005D7FAC"/>
    <w:rsid w:val="005E24F7"/>
    <w:rsid w:val="005F7F2F"/>
    <w:rsid w:val="0060001E"/>
    <w:rsid w:val="00606032"/>
    <w:rsid w:val="00614E93"/>
    <w:rsid w:val="00615761"/>
    <w:rsid w:val="00636CBE"/>
    <w:rsid w:val="00664168"/>
    <w:rsid w:val="0066534C"/>
    <w:rsid w:val="006732D8"/>
    <w:rsid w:val="00674668"/>
    <w:rsid w:val="006923DE"/>
    <w:rsid w:val="00694067"/>
    <w:rsid w:val="006A4359"/>
    <w:rsid w:val="006A5DE0"/>
    <w:rsid w:val="006B171F"/>
    <w:rsid w:val="006E4B9F"/>
    <w:rsid w:val="006E6C6D"/>
    <w:rsid w:val="00717B52"/>
    <w:rsid w:val="00724B66"/>
    <w:rsid w:val="0073305B"/>
    <w:rsid w:val="007465EC"/>
    <w:rsid w:val="00756404"/>
    <w:rsid w:val="00756CC1"/>
    <w:rsid w:val="00763720"/>
    <w:rsid w:val="007B3F02"/>
    <w:rsid w:val="007F0A00"/>
    <w:rsid w:val="007F58CB"/>
    <w:rsid w:val="00800EA3"/>
    <w:rsid w:val="0081753F"/>
    <w:rsid w:val="008363A0"/>
    <w:rsid w:val="008547C7"/>
    <w:rsid w:val="00857343"/>
    <w:rsid w:val="00862271"/>
    <w:rsid w:val="00862ACC"/>
    <w:rsid w:val="00871A79"/>
    <w:rsid w:val="008821A4"/>
    <w:rsid w:val="00896EC5"/>
    <w:rsid w:val="008B77F2"/>
    <w:rsid w:val="008C032A"/>
    <w:rsid w:val="008D2B06"/>
    <w:rsid w:val="008E51AE"/>
    <w:rsid w:val="008F1F42"/>
    <w:rsid w:val="00900E72"/>
    <w:rsid w:val="009070E4"/>
    <w:rsid w:val="00910F7C"/>
    <w:rsid w:val="009527EF"/>
    <w:rsid w:val="0097462A"/>
    <w:rsid w:val="00981AA5"/>
    <w:rsid w:val="009A4C2E"/>
    <w:rsid w:val="009A5BFB"/>
    <w:rsid w:val="009A7418"/>
    <w:rsid w:val="009A7F8B"/>
    <w:rsid w:val="009D28FE"/>
    <w:rsid w:val="009E09C6"/>
    <w:rsid w:val="009E7824"/>
    <w:rsid w:val="00A21938"/>
    <w:rsid w:val="00A27C40"/>
    <w:rsid w:val="00A27C95"/>
    <w:rsid w:val="00A36551"/>
    <w:rsid w:val="00A4659F"/>
    <w:rsid w:val="00A51348"/>
    <w:rsid w:val="00A52F23"/>
    <w:rsid w:val="00A57D21"/>
    <w:rsid w:val="00A60F23"/>
    <w:rsid w:val="00A622CE"/>
    <w:rsid w:val="00A860F5"/>
    <w:rsid w:val="00AA112C"/>
    <w:rsid w:val="00AD0B3F"/>
    <w:rsid w:val="00AD110E"/>
    <w:rsid w:val="00AD5A29"/>
    <w:rsid w:val="00AF0176"/>
    <w:rsid w:val="00AF6B97"/>
    <w:rsid w:val="00B057DE"/>
    <w:rsid w:val="00B1078C"/>
    <w:rsid w:val="00B24BD3"/>
    <w:rsid w:val="00B30FBA"/>
    <w:rsid w:val="00B41055"/>
    <w:rsid w:val="00B44027"/>
    <w:rsid w:val="00B4553F"/>
    <w:rsid w:val="00B460D5"/>
    <w:rsid w:val="00B85896"/>
    <w:rsid w:val="00BA1F56"/>
    <w:rsid w:val="00BA34EB"/>
    <w:rsid w:val="00BC5540"/>
    <w:rsid w:val="00BC6382"/>
    <w:rsid w:val="00BD01B0"/>
    <w:rsid w:val="00BE58C8"/>
    <w:rsid w:val="00C12EA3"/>
    <w:rsid w:val="00C31532"/>
    <w:rsid w:val="00C40B7E"/>
    <w:rsid w:val="00C413EF"/>
    <w:rsid w:val="00C7014C"/>
    <w:rsid w:val="00C733CF"/>
    <w:rsid w:val="00C75E81"/>
    <w:rsid w:val="00C900FB"/>
    <w:rsid w:val="00C90EFA"/>
    <w:rsid w:val="00C96DA8"/>
    <w:rsid w:val="00CC7A0E"/>
    <w:rsid w:val="00CD0FCA"/>
    <w:rsid w:val="00CD5208"/>
    <w:rsid w:val="00CD54C7"/>
    <w:rsid w:val="00D34EC3"/>
    <w:rsid w:val="00D36987"/>
    <w:rsid w:val="00D37D45"/>
    <w:rsid w:val="00D4292A"/>
    <w:rsid w:val="00D47FFE"/>
    <w:rsid w:val="00D51806"/>
    <w:rsid w:val="00D61A0E"/>
    <w:rsid w:val="00DB35B7"/>
    <w:rsid w:val="00DB72C7"/>
    <w:rsid w:val="00DF2792"/>
    <w:rsid w:val="00E02607"/>
    <w:rsid w:val="00E30659"/>
    <w:rsid w:val="00E37933"/>
    <w:rsid w:val="00E446B6"/>
    <w:rsid w:val="00E712F7"/>
    <w:rsid w:val="00EB5808"/>
    <w:rsid w:val="00F123D8"/>
    <w:rsid w:val="00F322F1"/>
    <w:rsid w:val="00F33489"/>
    <w:rsid w:val="00F365B1"/>
    <w:rsid w:val="00F43AC2"/>
    <w:rsid w:val="00F956DA"/>
    <w:rsid w:val="00FA23E4"/>
    <w:rsid w:val="00FF0899"/>
    <w:rsid w:val="00FF1862"/>
    <w:rsid w:val="00FF3C2F"/>
    <w:rsid w:val="00FF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F5357"/>
    <w:pPr>
      <w:spacing w:after="200" w:line="276" w:lineRule="auto"/>
    </w:pPr>
    <w:rPr>
      <w:sz w:val="22"/>
      <w:szCs w:val="22"/>
      <w:lang w:eastAsia="en-US"/>
    </w:rPr>
  </w:style>
  <w:style w:type="paragraph" w:styleId="1">
    <w:name w:val="heading 1"/>
    <w:basedOn w:val="a0"/>
    <w:next w:val="a0"/>
    <w:link w:val="10"/>
    <w:qFormat/>
    <w:rsid w:val="00756CC1"/>
    <w:pPr>
      <w:keepNext/>
      <w:spacing w:before="240" w:after="60" w:line="240" w:lineRule="auto"/>
      <w:jc w:val="center"/>
      <w:outlineLvl w:val="0"/>
    </w:pPr>
    <w:rPr>
      <w:rFonts w:ascii="Times New Roman" w:eastAsia="Times New Roman" w:hAnsi="Times New Roman"/>
      <w:b/>
      <w:bCs/>
      <w:kern w:val="32"/>
      <w:sz w:val="28"/>
      <w:szCs w:val="28"/>
      <w:lang w:eastAsia="ru-RU"/>
    </w:rPr>
  </w:style>
  <w:style w:type="paragraph" w:styleId="2">
    <w:name w:val="heading 2"/>
    <w:basedOn w:val="a0"/>
    <w:next w:val="a0"/>
    <w:link w:val="20"/>
    <w:uiPriority w:val="9"/>
    <w:semiHidden/>
    <w:unhideWhenUsed/>
    <w:qFormat/>
    <w:rsid w:val="00756CC1"/>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B2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1B2022"/>
    <w:pPr>
      <w:ind w:left="720"/>
      <w:contextualSpacing/>
    </w:pPr>
  </w:style>
  <w:style w:type="character" w:customStyle="1" w:styleId="label">
    <w:name w:val="label"/>
    <w:rsid w:val="008E51AE"/>
    <w:rPr>
      <w:rFonts w:ascii="Times New Roman" w:hAnsi="Times New Roman" w:cs="Times New Roman" w:hint="default"/>
    </w:rPr>
  </w:style>
  <w:style w:type="paragraph" w:styleId="3">
    <w:name w:val="Body Text 3"/>
    <w:basedOn w:val="a0"/>
    <w:link w:val="30"/>
    <w:rsid w:val="004C564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4C564B"/>
    <w:rPr>
      <w:rFonts w:ascii="Times New Roman" w:eastAsia="Times New Roman" w:hAnsi="Times New Roman" w:cs="Times New Roman"/>
      <w:sz w:val="16"/>
      <w:szCs w:val="16"/>
    </w:rPr>
  </w:style>
  <w:style w:type="paragraph" w:styleId="a6">
    <w:name w:val="footer"/>
    <w:basedOn w:val="a0"/>
    <w:link w:val="a7"/>
    <w:uiPriority w:val="99"/>
    <w:rsid w:val="004C564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7">
    <w:name w:val="Нижний колонтитул Знак"/>
    <w:link w:val="a6"/>
    <w:uiPriority w:val="99"/>
    <w:rsid w:val="004C564B"/>
    <w:rPr>
      <w:rFonts w:ascii="Arial" w:eastAsia="Times New Roman" w:hAnsi="Arial" w:cs="Arial"/>
      <w:sz w:val="18"/>
      <w:szCs w:val="18"/>
      <w:lang w:eastAsia="ru-RU"/>
    </w:rPr>
  </w:style>
  <w:style w:type="character" w:customStyle="1" w:styleId="val">
    <w:name w:val="val"/>
    <w:basedOn w:val="a1"/>
    <w:rsid w:val="00900E72"/>
  </w:style>
  <w:style w:type="character" w:customStyle="1" w:styleId="10">
    <w:name w:val="Заголовок 1 Знак"/>
    <w:link w:val="1"/>
    <w:rsid w:val="00756CC1"/>
    <w:rPr>
      <w:rFonts w:ascii="Times New Roman" w:eastAsia="Times New Roman" w:hAnsi="Times New Roman" w:cs="Times New Roman"/>
      <w:b/>
      <w:bCs/>
      <w:kern w:val="32"/>
      <w:sz w:val="28"/>
      <w:szCs w:val="28"/>
      <w:lang w:eastAsia="ru-RU"/>
    </w:rPr>
  </w:style>
  <w:style w:type="paragraph" w:customStyle="1" w:styleId="a">
    <w:name w:val="Пункты"/>
    <w:basedOn w:val="2"/>
    <w:link w:val="a8"/>
    <w:qFormat/>
    <w:rsid w:val="00756CC1"/>
    <w:pPr>
      <w:keepLines w:val="0"/>
      <w:numPr>
        <w:ilvl w:val="1"/>
        <w:numId w:val="2"/>
      </w:numPr>
      <w:tabs>
        <w:tab w:val="left" w:pos="1134"/>
      </w:tabs>
      <w:spacing w:before="120" w:line="240" w:lineRule="auto"/>
      <w:ind w:left="0" w:firstLine="567"/>
      <w:jc w:val="both"/>
    </w:pPr>
    <w:rPr>
      <w:rFonts w:ascii="Times New Roman" w:hAnsi="Times New Roman" w:cs="Arial"/>
      <w:b w:val="0"/>
      <w:iCs/>
      <w:color w:val="000000"/>
      <w:sz w:val="24"/>
      <w:szCs w:val="28"/>
      <w:lang w:eastAsia="ru-RU"/>
    </w:rPr>
  </w:style>
  <w:style w:type="character" w:customStyle="1" w:styleId="a8">
    <w:name w:val="Пункты Знак"/>
    <w:link w:val="a"/>
    <w:rsid w:val="00756CC1"/>
    <w:rPr>
      <w:rFonts w:ascii="Times New Roman" w:eastAsia="Times New Roman" w:hAnsi="Times New Roman" w:cs="Arial"/>
      <w:bCs/>
      <w:iCs/>
      <w:color w:val="000000"/>
      <w:sz w:val="24"/>
      <w:szCs w:val="28"/>
      <w:lang w:eastAsia="ru-RU"/>
    </w:rPr>
  </w:style>
  <w:style w:type="paragraph" w:customStyle="1" w:styleId="ConsNormal">
    <w:name w:val="ConsNormal"/>
    <w:link w:val="ConsNormal0"/>
    <w:rsid w:val="00756CC1"/>
    <w:pPr>
      <w:widowControl w:val="0"/>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locked/>
    <w:rsid w:val="00756CC1"/>
    <w:rPr>
      <w:rFonts w:ascii="Arial" w:eastAsia="Times New Roman" w:hAnsi="Arial" w:cs="Arial"/>
      <w:lang w:eastAsia="ru-RU"/>
    </w:rPr>
  </w:style>
  <w:style w:type="paragraph" w:styleId="a9">
    <w:name w:val="Body Text Indent"/>
    <w:basedOn w:val="a0"/>
    <w:link w:val="aa"/>
    <w:rsid w:val="00756CC1"/>
    <w:pPr>
      <w:spacing w:after="120" w:line="240" w:lineRule="auto"/>
      <w:ind w:left="283"/>
    </w:pPr>
    <w:rPr>
      <w:rFonts w:ascii="Times New Roman" w:eastAsia="Times New Roman" w:hAnsi="Times New Roman"/>
      <w:sz w:val="24"/>
      <w:szCs w:val="24"/>
    </w:rPr>
  </w:style>
  <w:style w:type="character" w:customStyle="1" w:styleId="aa">
    <w:name w:val="Основной текст с отступом Знак"/>
    <w:link w:val="a9"/>
    <w:rsid w:val="00756CC1"/>
    <w:rPr>
      <w:rFonts w:ascii="Times New Roman" w:eastAsia="Times New Roman" w:hAnsi="Times New Roman" w:cs="Times New Roman"/>
      <w:sz w:val="24"/>
      <w:szCs w:val="24"/>
    </w:rPr>
  </w:style>
  <w:style w:type="paragraph" w:customStyle="1" w:styleId="ConsPlusNormal">
    <w:name w:val="ConsPlusNormal"/>
    <w:link w:val="ConsPlusNormal0"/>
    <w:rsid w:val="00756CC1"/>
    <w:pPr>
      <w:autoSpaceDE w:val="0"/>
      <w:autoSpaceDN w:val="0"/>
      <w:adjustRightInd w:val="0"/>
      <w:ind w:firstLine="720"/>
    </w:pPr>
    <w:rPr>
      <w:rFonts w:ascii="Arial" w:eastAsia="Times New Roman" w:hAnsi="Arial" w:cs="Arial"/>
    </w:rPr>
  </w:style>
  <w:style w:type="paragraph" w:customStyle="1" w:styleId="11">
    <w:name w:val="Обычный1"/>
    <w:rsid w:val="00756CC1"/>
    <w:rPr>
      <w:rFonts w:ascii="Times New Roman" w:eastAsia="Times New Roman" w:hAnsi="Times New Roman"/>
      <w:sz w:val="28"/>
    </w:rPr>
  </w:style>
  <w:style w:type="paragraph" w:customStyle="1" w:styleId="12">
    <w:name w:val="Основной текст с отступом1"/>
    <w:basedOn w:val="a0"/>
    <w:link w:val="BodyTextIndentChar"/>
    <w:semiHidden/>
    <w:rsid w:val="00756CC1"/>
    <w:pPr>
      <w:spacing w:after="120"/>
      <w:ind w:left="283"/>
    </w:pPr>
    <w:rPr>
      <w:rFonts w:eastAsia="Times New Roman"/>
    </w:rPr>
  </w:style>
  <w:style w:type="character" w:customStyle="1" w:styleId="BodyTextIndentChar">
    <w:name w:val="Body Text Indent Char"/>
    <w:link w:val="12"/>
    <w:semiHidden/>
    <w:rsid w:val="00756CC1"/>
    <w:rPr>
      <w:rFonts w:ascii="Calibri" w:eastAsia="Times New Roman" w:hAnsi="Calibri" w:cs="Times New Roman"/>
    </w:rPr>
  </w:style>
  <w:style w:type="character" w:customStyle="1" w:styleId="FontStyle28">
    <w:name w:val="Font Style28"/>
    <w:rsid w:val="00756CC1"/>
    <w:rPr>
      <w:rFonts w:ascii="Times New Roman" w:hAnsi="Times New Roman" w:cs="Times New Roman"/>
      <w:spacing w:val="-10"/>
      <w:sz w:val="24"/>
      <w:szCs w:val="24"/>
    </w:rPr>
  </w:style>
  <w:style w:type="character" w:customStyle="1" w:styleId="20">
    <w:name w:val="Заголовок 2 Знак"/>
    <w:link w:val="2"/>
    <w:uiPriority w:val="9"/>
    <w:semiHidden/>
    <w:rsid w:val="00756CC1"/>
    <w:rPr>
      <w:rFonts w:ascii="Cambria" w:eastAsia="Times New Roman" w:hAnsi="Cambria" w:cs="Times New Roman"/>
      <w:b/>
      <w:bCs/>
      <w:color w:val="4F81BD"/>
      <w:sz w:val="26"/>
      <w:szCs w:val="26"/>
    </w:rPr>
  </w:style>
  <w:style w:type="character" w:customStyle="1" w:styleId="dynatree-title">
    <w:name w:val="dynatree-title"/>
    <w:basedOn w:val="a1"/>
    <w:rsid w:val="00756CC1"/>
  </w:style>
  <w:style w:type="character" w:styleId="ab">
    <w:name w:val="Book Title"/>
    <w:qFormat/>
    <w:rsid w:val="003020BF"/>
    <w:rPr>
      <w:b/>
      <w:bCs/>
      <w:smallCaps/>
      <w:spacing w:val="5"/>
    </w:rPr>
  </w:style>
  <w:style w:type="paragraph" w:styleId="ac">
    <w:name w:val="header"/>
    <w:basedOn w:val="a0"/>
    <w:link w:val="ad"/>
    <w:uiPriority w:val="99"/>
    <w:unhideWhenUsed/>
    <w:rsid w:val="0054173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4173E"/>
  </w:style>
  <w:style w:type="paragraph" w:styleId="ae">
    <w:name w:val="Balloon Text"/>
    <w:basedOn w:val="a0"/>
    <w:link w:val="af"/>
    <w:uiPriority w:val="99"/>
    <w:semiHidden/>
    <w:unhideWhenUsed/>
    <w:rsid w:val="003A2310"/>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A2310"/>
    <w:rPr>
      <w:rFonts w:ascii="Tahoma" w:hAnsi="Tahoma" w:cs="Tahoma"/>
      <w:sz w:val="16"/>
      <w:szCs w:val="16"/>
    </w:rPr>
  </w:style>
  <w:style w:type="paragraph" w:styleId="af0">
    <w:name w:val="Body Text"/>
    <w:basedOn w:val="a0"/>
    <w:link w:val="af1"/>
    <w:uiPriority w:val="99"/>
    <w:semiHidden/>
    <w:unhideWhenUsed/>
    <w:rsid w:val="00E02607"/>
    <w:pPr>
      <w:spacing w:after="120"/>
    </w:pPr>
  </w:style>
  <w:style w:type="character" w:customStyle="1" w:styleId="af1">
    <w:name w:val="Основной текст Знак"/>
    <w:basedOn w:val="a1"/>
    <w:link w:val="af0"/>
    <w:uiPriority w:val="99"/>
    <w:semiHidden/>
    <w:rsid w:val="00E02607"/>
  </w:style>
  <w:style w:type="paragraph" w:styleId="31">
    <w:name w:val="Body Text Indent 3"/>
    <w:basedOn w:val="a0"/>
    <w:link w:val="32"/>
    <w:uiPriority w:val="99"/>
    <w:semiHidden/>
    <w:unhideWhenUsed/>
    <w:rsid w:val="00E02607"/>
    <w:pPr>
      <w:spacing w:after="120"/>
      <w:ind w:left="283"/>
    </w:pPr>
    <w:rPr>
      <w:sz w:val="16"/>
      <w:szCs w:val="16"/>
    </w:rPr>
  </w:style>
  <w:style w:type="character" w:customStyle="1" w:styleId="32">
    <w:name w:val="Основной текст с отступом 3 Знак"/>
    <w:link w:val="31"/>
    <w:uiPriority w:val="99"/>
    <w:semiHidden/>
    <w:rsid w:val="00E02607"/>
    <w:rPr>
      <w:sz w:val="16"/>
      <w:szCs w:val="16"/>
    </w:rPr>
  </w:style>
  <w:style w:type="paragraph" w:customStyle="1" w:styleId="ConsPlusNonformat">
    <w:name w:val="ConsPlusNonformat"/>
    <w:uiPriority w:val="99"/>
    <w:rsid w:val="00E02607"/>
    <w:pPr>
      <w:autoSpaceDE w:val="0"/>
      <w:autoSpaceDN w:val="0"/>
      <w:adjustRightInd w:val="0"/>
    </w:pPr>
    <w:rPr>
      <w:rFonts w:ascii="Courier New" w:eastAsia="Times New Roman" w:hAnsi="Courier New" w:cs="Courier New"/>
    </w:rPr>
  </w:style>
  <w:style w:type="paragraph" w:customStyle="1" w:styleId="4">
    <w:name w:val="Обычный4"/>
    <w:rsid w:val="00E02607"/>
    <w:rPr>
      <w:rFonts w:ascii="Times New Roman" w:eastAsia="Times New Roman" w:hAnsi="Times New Roman"/>
      <w:sz w:val="28"/>
    </w:rPr>
  </w:style>
  <w:style w:type="paragraph" w:customStyle="1" w:styleId="21">
    <w:name w:val="Заголовок 21"/>
    <w:basedOn w:val="4"/>
    <w:next w:val="4"/>
    <w:rsid w:val="00E02607"/>
    <w:pPr>
      <w:keepNext/>
      <w:widowControl w:val="0"/>
      <w:outlineLvl w:val="1"/>
    </w:pPr>
    <w:rPr>
      <w:b/>
      <w:i/>
      <w:color w:val="000000"/>
      <w:sz w:val="24"/>
    </w:rPr>
  </w:style>
  <w:style w:type="character" w:customStyle="1" w:styleId="FontStyle12">
    <w:name w:val="Font Style12"/>
    <w:rsid w:val="00E02607"/>
    <w:rPr>
      <w:rFonts w:ascii="Times New Roman" w:hAnsi="Times New Roman" w:cs="Times New Roman" w:hint="default"/>
      <w:sz w:val="24"/>
      <w:szCs w:val="24"/>
    </w:rPr>
  </w:style>
  <w:style w:type="character" w:styleId="af2">
    <w:name w:val="Hyperlink"/>
    <w:uiPriority w:val="99"/>
    <w:unhideWhenUsed/>
    <w:rsid w:val="00E02607"/>
    <w:rPr>
      <w:color w:val="0000FF"/>
      <w:u w:val="single"/>
    </w:rPr>
  </w:style>
  <w:style w:type="paragraph" w:styleId="af3">
    <w:name w:val="Subtitle"/>
    <w:basedOn w:val="a0"/>
    <w:link w:val="af4"/>
    <w:qFormat/>
    <w:rsid w:val="006A4359"/>
    <w:pPr>
      <w:spacing w:after="60" w:line="240" w:lineRule="auto"/>
      <w:jc w:val="center"/>
      <w:outlineLvl w:val="1"/>
    </w:pPr>
    <w:rPr>
      <w:rFonts w:ascii="Cambria" w:eastAsia="Times New Roman" w:hAnsi="Cambria"/>
      <w:sz w:val="24"/>
      <w:szCs w:val="24"/>
      <w:lang w:eastAsia="ru-RU"/>
    </w:rPr>
  </w:style>
  <w:style w:type="character" w:customStyle="1" w:styleId="af4">
    <w:name w:val="Подзаголовок Знак"/>
    <w:link w:val="af3"/>
    <w:rsid w:val="006A4359"/>
    <w:rPr>
      <w:rFonts w:ascii="Cambria" w:eastAsia="Times New Roman" w:hAnsi="Cambria" w:cs="Times New Roman"/>
      <w:sz w:val="24"/>
      <w:szCs w:val="24"/>
      <w:lang w:eastAsia="ru-RU"/>
    </w:rPr>
  </w:style>
  <w:style w:type="paragraph" w:customStyle="1" w:styleId="bodytext">
    <w:name w:val="bodytext"/>
    <w:basedOn w:val="a0"/>
    <w:rsid w:val="00BE58C8"/>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 Spacing"/>
    <w:basedOn w:val="a0"/>
    <w:uiPriority w:val="1"/>
    <w:qFormat/>
    <w:rsid w:val="002E5CD9"/>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0"/>
    <w:link w:val="23"/>
    <w:uiPriority w:val="99"/>
    <w:semiHidden/>
    <w:unhideWhenUsed/>
    <w:rsid w:val="002E5CD9"/>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uiPriority w:val="99"/>
    <w:semiHidden/>
    <w:rsid w:val="002E5CD9"/>
    <w:rPr>
      <w:rFonts w:ascii="Times New Roman" w:eastAsia="Times New Roman" w:hAnsi="Times New Roman" w:cs="Times New Roman"/>
      <w:sz w:val="24"/>
      <w:szCs w:val="24"/>
      <w:lang w:eastAsia="ru-RU"/>
    </w:rPr>
  </w:style>
  <w:style w:type="character" w:customStyle="1" w:styleId="blk">
    <w:name w:val="blk"/>
    <w:basedOn w:val="a1"/>
    <w:rsid w:val="00D36987"/>
  </w:style>
  <w:style w:type="character" w:customStyle="1" w:styleId="r">
    <w:name w:val="r"/>
    <w:basedOn w:val="a1"/>
    <w:rsid w:val="00857343"/>
  </w:style>
  <w:style w:type="character" w:customStyle="1" w:styleId="33">
    <w:name w:val="Стиль3 Знак Знак Знак"/>
    <w:link w:val="34"/>
    <w:locked/>
    <w:rsid w:val="002F3E29"/>
    <w:rPr>
      <w:sz w:val="24"/>
      <w:szCs w:val="24"/>
    </w:rPr>
  </w:style>
  <w:style w:type="paragraph" w:customStyle="1" w:styleId="34">
    <w:name w:val="Стиль3 Знак Знак"/>
    <w:basedOn w:val="22"/>
    <w:link w:val="33"/>
    <w:rsid w:val="002F3E29"/>
    <w:pPr>
      <w:widowControl w:val="0"/>
      <w:tabs>
        <w:tab w:val="num" w:pos="227"/>
      </w:tabs>
      <w:adjustRightInd w:val="0"/>
      <w:spacing w:after="0" w:line="240" w:lineRule="auto"/>
      <w:ind w:left="0"/>
      <w:jc w:val="both"/>
    </w:pPr>
    <w:rPr>
      <w:rFonts w:ascii="Calibri" w:eastAsia="Calibri" w:hAnsi="Calibri"/>
      <w:lang w:eastAsia="en-US"/>
    </w:rPr>
  </w:style>
  <w:style w:type="character" w:customStyle="1" w:styleId="iceouttxt">
    <w:name w:val="iceouttxt"/>
    <w:basedOn w:val="a1"/>
    <w:rsid w:val="00E30659"/>
  </w:style>
  <w:style w:type="paragraph" w:customStyle="1" w:styleId="24">
    <w:name w:val="Обычный2"/>
    <w:rsid w:val="00C31532"/>
    <w:rPr>
      <w:rFonts w:ascii="Times New Roman" w:eastAsia="Times New Roman" w:hAnsi="Times New Roman"/>
      <w:sz w:val="28"/>
    </w:rPr>
  </w:style>
  <w:style w:type="paragraph" w:customStyle="1" w:styleId="af6">
    <w:name w:val="Содержимое таблицы"/>
    <w:basedOn w:val="a0"/>
    <w:rsid w:val="00087A88"/>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CharChar2">
    <w:name w:val="Char Char2"/>
    <w:basedOn w:val="a0"/>
    <w:rsid w:val="001B66CA"/>
    <w:pPr>
      <w:widowControl w:val="0"/>
      <w:adjustRightInd w:val="0"/>
      <w:spacing w:after="160" w:line="240" w:lineRule="exact"/>
      <w:jc w:val="right"/>
    </w:pPr>
    <w:rPr>
      <w:rFonts w:ascii="Arial" w:eastAsia="Times New Roman" w:hAnsi="Arial" w:cs="Arial"/>
      <w:sz w:val="20"/>
      <w:szCs w:val="20"/>
      <w:lang w:val="en-GB"/>
    </w:rPr>
  </w:style>
  <w:style w:type="paragraph" w:styleId="af7">
    <w:name w:val="Title"/>
    <w:basedOn w:val="a0"/>
    <w:link w:val="af8"/>
    <w:qFormat/>
    <w:rsid w:val="00B4553F"/>
    <w:pPr>
      <w:spacing w:before="240" w:after="60" w:line="240" w:lineRule="auto"/>
      <w:jc w:val="center"/>
      <w:outlineLvl w:val="0"/>
    </w:pPr>
    <w:rPr>
      <w:rFonts w:ascii="Arial" w:eastAsia="Times New Roman" w:hAnsi="Arial"/>
      <w:b/>
      <w:kern w:val="28"/>
      <w:sz w:val="32"/>
      <w:szCs w:val="20"/>
      <w:lang w:eastAsia="ru-RU"/>
    </w:rPr>
  </w:style>
  <w:style w:type="character" w:customStyle="1" w:styleId="af8">
    <w:name w:val="Название Знак"/>
    <w:basedOn w:val="a1"/>
    <w:link w:val="af7"/>
    <w:uiPriority w:val="10"/>
    <w:rsid w:val="00B4553F"/>
    <w:rPr>
      <w:rFonts w:ascii="Arial" w:eastAsia="Times New Roman" w:hAnsi="Arial"/>
      <w:b/>
      <w:kern w:val="28"/>
      <w:sz w:val="32"/>
    </w:rPr>
  </w:style>
  <w:style w:type="paragraph" w:styleId="af9">
    <w:name w:val="Document Map"/>
    <w:basedOn w:val="a0"/>
    <w:link w:val="afa"/>
    <w:uiPriority w:val="99"/>
    <w:semiHidden/>
    <w:unhideWhenUsed/>
    <w:rsid w:val="00426FF1"/>
    <w:pPr>
      <w:spacing w:after="0" w:line="240" w:lineRule="auto"/>
    </w:pPr>
    <w:rPr>
      <w:rFonts w:ascii="Tahoma" w:hAnsi="Tahoma" w:cs="Tahoma"/>
      <w:sz w:val="16"/>
      <w:szCs w:val="16"/>
    </w:rPr>
  </w:style>
  <w:style w:type="character" w:customStyle="1" w:styleId="afa">
    <w:name w:val="Схема документа Знак"/>
    <w:basedOn w:val="a1"/>
    <w:link w:val="af9"/>
    <w:uiPriority w:val="99"/>
    <w:semiHidden/>
    <w:rsid w:val="00426FF1"/>
    <w:rPr>
      <w:rFonts w:ascii="Tahoma" w:hAnsi="Tahoma" w:cs="Tahoma"/>
      <w:sz w:val="16"/>
      <w:szCs w:val="16"/>
      <w:lang w:eastAsia="en-US"/>
    </w:rPr>
  </w:style>
  <w:style w:type="character" w:styleId="afb">
    <w:name w:val="Emphasis"/>
    <w:basedOn w:val="a1"/>
    <w:qFormat/>
    <w:rsid w:val="00C12EA3"/>
    <w:rPr>
      <w:i/>
      <w:iCs/>
    </w:rPr>
  </w:style>
  <w:style w:type="paragraph" w:styleId="25">
    <w:name w:val="Body Text 2"/>
    <w:basedOn w:val="a0"/>
    <w:link w:val="26"/>
    <w:uiPriority w:val="99"/>
    <w:rsid w:val="00BC6382"/>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1"/>
    <w:link w:val="25"/>
    <w:uiPriority w:val="99"/>
    <w:rsid w:val="00BC6382"/>
    <w:rPr>
      <w:rFonts w:ascii="Times New Roman" w:eastAsia="Times New Roman" w:hAnsi="Times New Roman"/>
      <w:sz w:val="24"/>
      <w:szCs w:val="24"/>
    </w:rPr>
  </w:style>
  <w:style w:type="character" w:styleId="afc">
    <w:name w:val="Placeholder Text"/>
    <w:basedOn w:val="a1"/>
    <w:uiPriority w:val="99"/>
    <w:semiHidden/>
    <w:rsid w:val="00B057DE"/>
    <w:rPr>
      <w:color w:val="808080"/>
    </w:rPr>
  </w:style>
  <w:style w:type="paragraph" w:styleId="afd">
    <w:name w:val="Normal (Web)"/>
    <w:aliases w:val="Обычный (веб) Знак Знак Знак,Обычный (Web) Знак Знак Знак Знак,Обычный (Web) Знак Знак Знак,Обычный (веб) Знак Знак"/>
    <w:basedOn w:val="a0"/>
    <w:link w:val="afe"/>
    <w:rsid w:val="00AD5A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d"/>
    <w:rsid w:val="00AD5A29"/>
    <w:rPr>
      <w:rFonts w:ascii="Times New Roman" w:eastAsia="Times New Roman" w:hAnsi="Times New Roman"/>
      <w:sz w:val="24"/>
      <w:szCs w:val="24"/>
    </w:rPr>
  </w:style>
  <w:style w:type="character" w:customStyle="1" w:styleId="ConsPlusNormal0">
    <w:name w:val="ConsPlusNormal Знак"/>
    <w:link w:val="ConsPlusNormal"/>
    <w:rsid w:val="00F365B1"/>
    <w:rPr>
      <w:rFonts w:ascii="Arial" w:eastAsia="Times New Roman" w:hAnsi="Arial" w:cs="Arial"/>
    </w:rPr>
  </w:style>
  <w:style w:type="paragraph" w:customStyle="1" w:styleId="aff">
    <w:name w:val="Заголовок статьи"/>
    <w:basedOn w:val="a0"/>
    <w:next w:val="a0"/>
    <w:uiPriority w:val="99"/>
    <w:rsid w:val="00BA34EB"/>
    <w:pPr>
      <w:autoSpaceDE w:val="0"/>
      <w:autoSpaceDN w:val="0"/>
      <w:adjustRightInd w:val="0"/>
      <w:spacing w:after="0" w:line="240" w:lineRule="auto"/>
      <w:ind w:left="1612" w:hanging="892"/>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946483">
      <w:bodyDiv w:val="1"/>
      <w:marLeft w:val="0"/>
      <w:marRight w:val="0"/>
      <w:marTop w:val="0"/>
      <w:marBottom w:val="0"/>
      <w:divBdr>
        <w:top w:val="none" w:sz="0" w:space="0" w:color="auto"/>
        <w:left w:val="none" w:sz="0" w:space="0" w:color="auto"/>
        <w:bottom w:val="none" w:sz="0" w:space="0" w:color="auto"/>
        <w:right w:val="none" w:sz="0" w:space="0" w:color="auto"/>
      </w:divBdr>
    </w:div>
    <w:div w:id="26151479">
      <w:bodyDiv w:val="1"/>
      <w:marLeft w:val="0"/>
      <w:marRight w:val="0"/>
      <w:marTop w:val="0"/>
      <w:marBottom w:val="0"/>
      <w:divBdr>
        <w:top w:val="none" w:sz="0" w:space="0" w:color="auto"/>
        <w:left w:val="none" w:sz="0" w:space="0" w:color="auto"/>
        <w:bottom w:val="none" w:sz="0" w:space="0" w:color="auto"/>
        <w:right w:val="none" w:sz="0" w:space="0" w:color="auto"/>
      </w:divBdr>
    </w:div>
    <w:div w:id="47149474">
      <w:bodyDiv w:val="1"/>
      <w:marLeft w:val="0"/>
      <w:marRight w:val="0"/>
      <w:marTop w:val="0"/>
      <w:marBottom w:val="0"/>
      <w:divBdr>
        <w:top w:val="none" w:sz="0" w:space="0" w:color="auto"/>
        <w:left w:val="none" w:sz="0" w:space="0" w:color="auto"/>
        <w:bottom w:val="none" w:sz="0" w:space="0" w:color="auto"/>
        <w:right w:val="none" w:sz="0" w:space="0" w:color="auto"/>
      </w:divBdr>
      <w:divsChild>
        <w:div w:id="926382806">
          <w:marLeft w:val="0"/>
          <w:marRight w:val="0"/>
          <w:marTop w:val="0"/>
          <w:marBottom w:val="0"/>
          <w:divBdr>
            <w:top w:val="none" w:sz="0" w:space="0" w:color="auto"/>
            <w:left w:val="none" w:sz="0" w:space="0" w:color="auto"/>
            <w:bottom w:val="none" w:sz="0" w:space="0" w:color="auto"/>
            <w:right w:val="none" w:sz="0" w:space="0" w:color="auto"/>
          </w:divBdr>
        </w:div>
        <w:div w:id="1990984195">
          <w:marLeft w:val="0"/>
          <w:marRight w:val="0"/>
          <w:marTop w:val="0"/>
          <w:marBottom w:val="0"/>
          <w:divBdr>
            <w:top w:val="none" w:sz="0" w:space="0" w:color="auto"/>
            <w:left w:val="none" w:sz="0" w:space="0" w:color="auto"/>
            <w:bottom w:val="none" w:sz="0" w:space="0" w:color="auto"/>
            <w:right w:val="none" w:sz="0" w:space="0" w:color="auto"/>
          </w:divBdr>
        </w:div>
      </w:divsChild>
    </w:div>
    <w:div w:id="63533688">
      <w:bodyDiv w:val="1"/>
      <w:marLeft w:val="0"/>
      <w:marRight w:val="0"/>
      <w:marTop w:val="0"/>
      <w:marBottom w:val="0"/>
      <w:divBdr>
        <w:top w:val="none" w:sz="0" w:space="0" w:color="auto"/>
        <w:left w:val="none" w:sz="0" w:space="0" w:color="auto"/>
        <w:bottom w:val="none" w:sz="0" w:space="0" w:color="auto"/>
        <w:right w:val="none" w:sz="0" w:space="0" w:color="auto"/>
      </w:divBdr>
    </w:div>
    <w:div w:id="79838987">
      <w:bodyDiv w:val="1"/>
      <w:marLeft w:val="0"/>
      <w:marRight w:val="0"/>
      <w:marTop w:val="0"/>
      <w:marBottom w:val="0"/>
      <w:divBdr>
        <w:top w:val="none" w:sz="0" w:space="0" w:color="auto"/>
        <w:left w:val="none" w:sz="0" w:space="0" w:color="auto"/>
        <w:bottom w:val="none" w:sz="0" w:space="0" w:color="auto"/>
        <w:right w:val="none" w:sz="0" w:space="0" w:color="auto"/>
      </w:divBdr>
    </w:div>
    <w:div w:id="115295221">
      <w:bodyDiv w:val="1"/>
      <w:marLeft w:val="0"/>
      <w:marRight w:val="0"/>
      <w:marTop w:val="0"/>
      <w:marBottom w:val="0"/>
      <w:divBdr>
        <w:top w:val="none" w:sz="0" w:space="0" w:color="auto"/>
        <w:left w:val="none" w:sz="0" w:space="0" w:color="auto"/>
        <w:bottom w:val="none" w:sz="0" w:space="0" w:color="auto"/>
        <w:right w:val="none" w:sz="0" w:space="0" w:color="auto"/>
      </w:divBdr>
    </w:div>
    <w:div w:id="125781837">
      <w:bodyDiv w:val="1"/>
      <w:marLeft w:val="0"/>
      <w:marRight w:val="0"/>
      <w:marTop w:val="0"/>
      <w:marBottom w:val="0"/>
      <w:divBdr>
        <w:top w:val="none" w:sz="0" w:space="0" w:color="auto"/>
        <w:left w:val="none" w:sz="0" w:space="0" w:color="auto"/>
        <w:bottom w:val="none" w:sz="0" w:space="0" w:color="auto"/>
        <w:right w:val="none" w:sz="0" w:space="0" w:color="auto"/>
      </w:divBdr>
    </w:div>
    <w:div w:id="137765527">
      <w:bodyDiv w:val="1"/>
      <w:marLeft w:val="0"/>
      <w:marRight w:val="0"/>
      <w:marTop w:val="0"/>
      <w:marBottom w:val="0"/>
      <w:divBdr>
        <w:top w:val="none" w:sz="0" w:space="0" w:color="auto"/>
        <w:left w:val="none" w:sz="0" w:space="0" w:color="auto"/>
        <w:bottom w:val="none" w:sz="0" w:space="0" w:color="auto"/>
        <w:right w:val="none" w:sz="0" w:space="0" w:color="auto"/>
      </w:divBdr>
    </w:div>
    <w:div w:id="147676641">
      <w:bodyDiv w:val="1"/>
      <w:marLeft w:val="0"/>
      <w:marRight w:val="0"/>
      <w:marTop w:val="0"/>
      <w:marBottom w:val="0"/>
      <w:divBdr>
        <w:top w:val="none" w:sz="0" w:space="0" w:color="auto"/>
        <w:left w:val="none" w:sz="0" w:space="0" w:color="auto"/>
        <w:bottom w:val="none" w:sz="0" w:space="0" w:color="auto"/>
        <w:right w:val="none" w:sz="0" w:space="0" w:color="auto"/>
      </w:divBdr>
    </w:div>
    <w:div w:id="156725027">
      <w:bodyDiv w:val="1"/>
      <w:marLeft w:val="0"/>
      <w:marRight w:val="0"/>
      <w:marTop w:val="0"/>
      <w:marBottom w:val="0"/>
      <w:divBdr>
        <w:top w:val="none" w:sz="0" w:space="0" w:color="auto"/>
        <w:left w:val="none" w:sz="0" w:space="0" w:color="auto"/>
        <w:bottom w:val="none" w:sz="0" w:space="0" w:color="auto"/>
        <w:right w:val="none" w:sz="0" w:space="0" w:color="auto"/>
      </w:divBdr>
    </w:div>
    <w:div w:id="160702344">
      <w:bodyDiv w:val="1"/>
      <w:marLeft w:val="0"/>
      <w:marRight w:val="0"/>
      <w:marTop w:val="0"/>
      <w:marBottom w:val="0"/>
      <w:divBdr>
        <w:top w:val="none" w:sz="0" w:space="0" w:color="auto"/>
        <w:left w:val="none" w:sz="0" w:space="0" w:color="auto"/>
        <w:bottom w:val="none" w:sz="0" w:space="0" w:color="auto"/>
        <w:right w:val="none" w:sz="0" w:space="0" w:color="auto"/>
      </w:divBdr>
    </w:div>
    <w:div w:id="167405425">
      <w:bodyDiv w:val="1"/>
      <w:marLeft w:val="0"/>
      <w:marRight w:val="0"/>
      <w:marTop w:val="0"/>
      <w:marBottom w:val="0"/>
      <w:divBdr>
        <w:top w:val="none" w:sz="0" w:space="0" w:color="auto"/>
        <w:left w:val="none" w:sz="0" w:space="0" w:color="auto"/>
        <w:bottom w:val="none" w:sz="0" w:space="0" w:color="auto"/>
        <w:right w:val="none" w:sz="0" w:space="0" w:color="auto"/>
      </w:divBdr>
    </w:div>
    <w:div w:id="169413810">
      <w:bodyDiv w:val="1"/>
      <w:marLeft w:val="0"/>
      <w:marRight w:val="0"/>
      <w:marTop w:val="0"/>
      <w:marBottom w:val="0"/>
      <w:divBdr>
        <w:top w:val="none" w:sz="0" w:space="0" w:color="auto"/>
        <w:left w:val="none" w:sz="0" w:space="0" w:color="auto"/>
        <w:bottom w:val="none" w:sz="0" w:space="0" w:color="auto"/>
        <w:right w:val="none" w:sz="0" w:space="0" w:color="auto"/>
      </w:divBdr>
    </w:div>
    <w:div w:id="170684123">
      <w:bodyDiv w:val="1"/>
      <w:marLeft w:val="0"/>
      <w:marRight w:val="0"/>
      <w:marTop w:val="0"/>
      <w:marBottom w:val="0"/>
      <w:divBdr>
        <w:top w:val="none" w:sz="0" w:space="0" w:color="auto"/>
        <w:left w:val="none" w:sz="0" w:space="0" w:color="auto"/>
        <w:bottom w:val="none" w:sz="0" w:space="0" w:color="auto"/>
        <w:right w:val="none" w:sz="0" w:space="0" w:color="auto"/>
      </w:divBdr>
    </w:div>
    <w:div w:id="172762894">
      <w:bodyDiv w:val="1"/>
      <w:marLeft w:val="0"/>
      <w:marRight w:val="0"/>
      <w:marTop w:val="0"/>
      <w:marBottom w:val="0"/>
      <w:divBdr>
        <w:top w:val="none" w:sz="0" w:space="0" w:color="auto"/>
        <w:left w:val="none" w:sz="0" w:space="0" w:color="auto"/>
        <w:bottom w:val="none" w:sz="0" w:space="0" w:color="auto"/>
        <w:right w:val="none" w:sz="0" w:space="0" w:color="auto"/>
      </w:divBdr>
    </w:div>
    <w:div w:id="180556820">
      <w:bodyDiv w:val="1"/>
      <w:marLeft w:val="0"/>
      <w:marRight w:val="0"/>
      <w:marTop w:val="0"/>
      <w:marBottom w:val="0"/>
      <w:divBdr>
        <w:top w:val="none" w:sz="0" w:space="0" w:color="auto"/>
        <w:left w:val="none" w:sz="0" w:space="0" w:color="auto"/>
        <w:bottom w:val="none" w:sz="0" w:space="0" w:color="auto"/>
        <w:right w:val="none" w:sz="0" w:space="0" w:color="auto"/>
      </w:divBdr>
    </w:div>
    <w:div w:id="180779244">
      <w:bodyDiv w:val="1"/>
      <w:marLeft w:val="0"/>
      <w:marRight w:val="0"/>
      <w:marTop w:val="0"/>
      <w:marBottom w:val="0"/>
      <w:divBdr>
        <w:top w:val="none" w:sz="0" w:space="0" w:color="auto"/>
        <w:left w:val="none" w:sz="0" w:space="0" w:color="auto"/>
        <w:bottom w:val="none" w:sz="0" w:space="0" w:color="auto"/>
        <w:right w:val="none" w:sz="0" w:space="0" w:color="auto"/>
      </w:divBdr>
    </w:div>
    <w:div w:id="227763235">
      <w:bodyDiv w:val="1"/>
      <w:marLeft w:val="0"/>
      <w:marRight w:val="0"/>
      <w:marTop w:val="0"/>
      <w:marBottom w:val="0"/>
      <w:divBdr>
        <w:top w:val="none" w:sz="0" w:space="0" w:color="auto"/>
        <w:left w:val="none" w:sz="0" w:space="0" w:color="auto"/>
        <w:bottom w:val="none" w:sz="0" w:space="0" w:color="auto"/>
        <w:right w:val="none" w:sz="0" w:space="0" w:color="auto"/>
      </w:divBdr>
    </w:div>
    <w:div w:id="235819139">
      <w:bodyDiv w:val="1"/>
      <w:marLeft w:val="0"/>
      <w:marRight w:val="0"/>
      <w:marTop w:val="0"/>
      <w:marBottom w:val="0"/>
      <w:divBdr>
        <w:top w:val="none" w:sz="0" w:space="0" w:color="auto"/>
        <w:left w:val="none" w:sz="0" w:space="0" w:color="auto"/>
        <w:bottom w:val="none" w:sz="0" w:space="0" w:color="auto"/>
        <w:right w:val="none" w:sz="0" w:space="0" w:color="auto"/>
      </w:divBdr>
    </w:div>
    <w:div w:id="263272943">
      <w:bodyDiv w:val="1"/>
      <w:marLeft w:val="0"/>
      <w:marRight w:val="0"/>
      <w:marTop w:val="0"/>
      <w:marBottom w:val="0"/>
      <w:divBdr>
        <w:top w:val="none" w:sz="0" w:space="0" w:color="auto"/>
        <w:left w:val="none" w:sz="0" w:space="0" w:color="auto"/>
        <w:bottom w:val="none" w:sz="0" w:space="0" w:color="auto"/>
        <w:right w:val="none" w:sz="0" w:space="0" w:color="auto"/>
      </w:divBdr>
    </w:div>
    <w:div w:id="269625311">
      <w:bodyDiv w:val="1"/>
      <w:marLeft w:val="0"/>
      <w:marRight w:val="0"/>
      <w:marTop w:val="0"/>
      <w:marBottom w:val="0"/>
      <w:divBdr>
        <w:top w:val="none" w:sz="0" w:space="0" w:color="auto"/>
        <w:left w:val="none" w:sz="0" w:space="0" w:color="auto"/>
        <w:bottom w:val="none" w:sz="0" w:space="0" w:color="auto"/>
        <w:right w:val="none" w:sz="0" w:space="0" w:color="auto"/>
      </w:divBdr>
    </w:div>
    <w:div w:id="270015896">
      <w:bodyDiv w:val="1"/>
      <w:marLeft w:val="0"/>
      <w:marRight w:val="0"/>
      <w:marTop w:val="0"/>
      <w:marBottom w:val="0"/>
      <w:divBdr>
        <w:top w:val="none" w:sz="0" w:space="0" w:color="auto"/>
        <w:left w:val="none" w:sz="0" w:space="0" w:color="auto"/>
        <w:bottom w:val="none" w:sz="0" w:space="0" w:color="auto"/>
        <w:right w:val="none" w:sz="0" w:space="0" w:color="auto"/>
      </w:divBdr>
    </w:div>
    <w:div w:id="272634670">
      <w:bodyDiv w:val="1"/>
      <w:marLeft w:val="0"/>
      <w:marRight w:val="0"/>
      <w:marTop w:val="0"/>
      <w:marBottom w:val="0"/>
      <w:divBdr>
        <w:top w:val="none" w:sz="0" w:space="0" w:color="auto"/>
        <w:left w:val="none" w:sz="0" w:space="0" w:color="auto"/>
        <w:bottom w:val="none" w:sz="0" w:space="0" w:color="auto"/>
        <w:right w:val="none" w:sz="0" w:space="0" w:color="auto"/>
      </w:divBdr>
    </w:div>
    <w:div w:id="273631533">
      <w:bodyDiv w:val="1"/>
      <w:marLeft w:val="0"/>
      <w:marRight w:val="0"/>
      <w:marTop w:val="0"/>
      <w:marBottom w:val="0"/>
      <w:divBdr>
        <w:top w:val="none" w:sz="0" w:space="0" w:color="auto"/>
        <w:left w:val="none" w:sz="0" w:space="0" w:color="auto"/>
        <w:bottom w:val="none" w:sz="0" w:space="0" w:color="auto"/>
        <w:right w:val="none" w:sz="0" w:space="0" w:color="auto"/>
      </w:divBdr>
    </w:div>
    <w:div w:id="282157762">
      <w:bodyDiv w:val="1"/>
      <w:marLeft w:val="0"/>
      <w:marRight w:val="0"/>
      <w:marTop w:val="0"/>
      <w:marBottom w:val="0"/>
      <w:divBdr>
        <w:top w:val="none" w:sz="0" w:space="0" w:color="auto"/>
        <w:left w:val="none" w:sz="0" w:space="0" w:color="auto"/>
        <w:bottom w:val="none" w:sz="0" w:space="0" w:color="auto"/>
        <w:right w:val="none" w:sz="0" w:space="0" w:color="auto"/>
      </w:divBdr>
    </w:div>
    <w:div w:id="294994007">
      <w:bodyDiv w:val="1"/>
      <w:marLeft w:val="0"/>
      <w:marRight w:val="0"/>
      <w:marTop w:val="0"/>
      <w:marBottom w:val="0"/>
      <w:divBdr>
        <w:top w:val="none" w:sz="0" w:space="0" w:color="auto"/>
        <w:left w:val="none" w:sz="0" w:space="0" w:color="auto"/>
        <w:bottom w:val="none" w:sz="0" w:space="0" w:color="auto"/>
        <w:right w:val="none" w:sz="0" w:space="0" w:color="auto"/>
      </w:divBdr>
    </w:div>
    <w:div w:id="296303354">
      <w:bodyDiv w:val="1"/>
      <w:marLeft w:val="0"/>
      <w:marRight w:val="0"/>
      <w:marTop w:val="0"/>
      <w:marBottom w:val="0"/>
      <w:divBdr>
        <w:top w:val="none" w:sz="0" w:space="0" w:color="auto"/>
        <w:left w:val="none" w:sz="0" w:space="0" w:color="auto"/>
        <w:bottom w:val="none" w:sz="0" w:space="0" w:color="auto"/>
        <w:right w:val="none" w:sz="0" w:space="0" w:color="auto"/>
      </w:divBdr>
    </w:div>
    <w:div w:id="305666955">
      <w:bodyDiv w:val="1"/>
      <w:marLeft w:val="0"/>
      <w:marRight w:val="0"/>
      <w:marTop w:val="0"/>
      <w:marBottom w:val="0"/>
      <w:divBdr>
        <w:top w:val="none" w:sz="0" w:space="0" w:color="auto"/>
        <w:left w:val="none" w:sz="0" w:space="0" w:color="auto"/>
        <w:bottom w:val="none" w:sz="0" w:space="0" w:color="auto"/>
        <w:right w:val="none" w:sz="0" w:space="0" w:color="auto"/>
      </w:divBdr>
    </w:div>
    <w:div w:id="314073460">
      <w:bodyDiv w:val="1"/>
      <w:marLeft w:val="0"/>
      <w:marRight w:val="0"/>
      <w:marTop w:val="0"/>
      <w:marBottom w:val="0"/>
      <w:divBdr>
        <w:top w:val="none" w:sz="0" w:space="0" w:color="auto"/>
        <w:left w:val="none" w:sz="0" w:space="0" w:color="auto"/>
        <w:bottom w:val="none" w:sz="0" w:space="0" w:color="auto"/>
        <w:right w:val="none" w:sz="0" w:space="0" w:color="auto"/>
      </w:divBdr>
    </w:div>
    <w:div w:id="333145068">
      <w:bodyDiv w:val="1"/>
      <w:marLeft w:val="0"/>
      <w:marRight w:val="0"/>
      <w:marTop w:val="0"/>
      <w:marBottom w:val="0"/>
      <w:divBdr>
        <w:top w:val="none" w:sz="0" w:space="0" w:color="auto"/>
        <w:left w:val="none" w:sz="0" w:space="0" w:color="auto"/>
        <w:bottom w:val="none" w:sz="0" w:space="0" w:color="auto"/>
        <w:right w:val="none" w:sz="0" w:space="0" w:color="auto"/>
      </w:divBdr>
    </w:div>
    <w:div w:id="333461619">
      <w:bodyDiv w:val="1"/>
      <w:marLeft w:val="0"/>
      <w:marRight w:val="0"/>
      <w:marTop w:val="0"/>
      <w:marBottom w:val="0"/>
      <w:divBdr>
        <w:top w:val="none" w:sz="0" w:space="0" w:color="auto"/>
        <w:left w:val="none" w:sz="0" w:space="0" w:color="auto"/>
        <w:bottom w:val="none" w:sz="0" w:space="0" w:color="auto"/>
        <w:right w:val="none" w:sz="0" w:space="0" w:color="auto"/>
      </w:divBdr>
    </w:div>
    <w:div w:id="343480703">
      <w:bodyDiv w:val="1"/>
      <w:marLeft w:val="0"/>
      <w:marRight w:val="0"/>
      <w:marTop w:val="0"/>
      <w:marBottom w:val="0"/>
      <w:divBdr>
        <w:top w:val="none" w:sz="0" w:space="0" w:color="auto"/>
        <w:left w:val="none" w:sz="0" w:space="0" w:color="auto"/>
        <w:bottom w:val="none" w:sz="0" w:space="0" w:color="auto"/>
        <w:right w:val="none" w:sz="0" w:space="0" w:color="auto"/>
      </w:divBdr>
    </w:div>
    <w:div w:id="358893425">
      <w:bodyDiv w:val="1"/>
      <w:marLeft w:val="0"/>
      <w:marRight w:val="0"/>
      <w:marTop w:val="0"/>
      <w:marBottom w:val="0"/>
      <w:divBdr>
        <w:top w:val="none" w:sz="0" w:space="0" w:color="auto"/>
        <w:left w:val="none" w:sz="0" w:space="0" w:color="auto"/>
        <w:bottom w:val="none" w:sz="0" w:space="0" w:color="auto"/>
        <w:right w:val="none" w:sz="0" w:space="0" w:color="auto"/>
      </w:divBdr>
    </w:div>
    <w:div w:id="380860596">
      <w:bodyDiv w:val="1"/>
      <w:marLeft w:val="0"/>
      <w:marRight w:val="0"/>
      <w:marTop w:val="0"/>
      <w:marBottom w:val="0"/>
      <w:divBdr>
        <w:top w:val="none" w:sz="0" w:space="0" w:color="auto"/>
        <w:left w:val="none" w:sz="0" w:space="0" w:color="auto"/>
        <w:bottom w:val="none" w:sz="0" w:space="0" w:color="auto"/>
        <w:right w:val="none" w:sz="0" w:space="0" w:color="auto"/>
      </w:divBdr>
    </w:div>
    <w:div w:id="388114153">
      <w:bodyDiv w:val="1"/>
      <w:marLeft w:val="0"/>
      <w:marRight w:val="0"/>
      <w:marTop w:val="0"/>
      <w:marBottom w:val="0"/>
      <w:divBdr>
        <w:top w:val="none" w:sz="0" w:space="0" w:color="auto"/>
        <w:left w:val="none" w:sz="0" w:space="0" w:color="auto"/>
        <w:bottom w:val="none" w:sz="0" w:space="0" w:color="auto"/>
        <w:right w:val="none" w:sz="0" w:space="0" w:color="auto"/>
      </w:divBdr>
    </w:div>
    <w:div w:id="420873491">
      <w:bodyDiv w:val="1"/>
      <w:marLeft w:val="0"/>
      <w:marRight w:val="0"/>
      <w:marTop w:val="0"/>
      <w:marBottom w:val="0"/>
      <w:divBdr>
        <w:top w:val="none" w:sz="0" w:space="0" w:color="auto"/>
        <w:left w:val="none" w:sz="0" w:space="0" w:color="auto"/>
        <w:bottom w:val="none" w:sz="0" w:space="0" w:color="auto"/>
        <w:right w:val="none" w:sz="0" w:space="0" w:color="auto"/>
      </w:divBdr>
    </w:div>
    <w:div w:id="431829021">
      <w:bodyDiv w:val="1"/>
      <w:marLeft w:val="0"/>
      <w:marRight w:val="0"/>
      <w:marTop w:val="0"/>
      <w:marBottom w:val="0"/>
      <w:divBdr>
        <w:top w:val="none" w:sz="0" w:space="0" w:color="auto"/>
        <w:left w:val="none" w:sz="0" w:space="0" w:color="auto"/>
        <w:bottom w:val="none" w:sz="0" w:space="0" w:color="auto"/>
        <w:right w:val="none" w:sz="0" w:space="0" w:color="auto"/>
      </w:divBdr>
    </w:div>
    <w:div w:id="461853360">
      <w:bodyDiv w:val="1"/>
      <w:marLeft w:val="0"/>
      <w:marRight w:val="0"/>
      <w:marTop w:val="0"/>
      <w:marBottom w:val="0"/>
      <w:divBdr>
        <w:top w:val="none" w:sz="0" w:space="0" w:color="auto"/>
        <w:left w:val="none" w:sz="0" w:space="0" w:color="auto"/>
        <w:bottom w:val="none" w:sz="0" w:space="0" w:color="auto"/>
        <w:right w:val="none" w:sz="0" w:space="0" w:color="auto"/>
      </w:divBdr>
    </w:div>
    <w:div w:id="490605057">
      <w:bodyDiv w:val="1"/>
      <w:marLeft w:val="0"/>
      <w:marRight w:val="0"/>
      <w:marTop w:val="0"/>
      <w:marBottom w:val="0"/>
      <w:divBdr>
        <w:top w:val="none" w:sz="0" w:space="0" w:color="auto"/>
        <w:left w:val="none" w:sz="0" w:space="0" w:color="auto"/>
        <w:bottom w:val="none" w:sz="0" w:space="0" w:color="auto"/>
        <w:right w:val="none" w:sz="0" w:space="0" w:color="auto"/>
      </w:divBdr>
    </w:div>
    <w:div w:id="532377831">
      <w:bodyDiv w:val="1"/>
      <w:marLeft w:val="0"/>
      <w:marRight w:val="0"/>
      <w:marTop w:val="0"/>
      <w:marBottom w:val="0"/>
      <w:divBdr>
        <w:top w:val="none" w:sz="0" w:space="0" w:color="auto"/>
        <w:left w:val="none" w:sz="0" w:space="0" w:color="auto"/>
        <w:bottom w:val="none" w:sz="0" w:space="0" w:color="auto"/>
        <w:right w:val="none" w:sz="0" w:space="0" w:color="auto"/>
      </w:divBdr>
    </w:div>
    <w:div w:id="544685285">
      <w:bodyDiv w:val="1"/>
      <w:marLeft w:val="0"/>
      <w:marRight w:val="0"/>
      <w:marTop w:val="0"/>
      <w:marBottom w:val="0"/>
      <w:divBdr>
        <w:top w:val="none" w:sz="0" w:space="0" w:color="auto"/>
        <w:left w:val="none" w:sz="0" w:space="0" w:color="auto"/>
        <w:bottom w:val="none" w:sz="0" w:space="0" w:color="auto"/>
        <w:right w:val="none" w:sz="0" w:space="0" w:color="auto"/>
      </w:divBdr>
    </w:div>
    <w:div w:id="549609473">
      <w:bodyDiv w:val="1"/>
      <w:marLeft w:val="0"/>
      <w:marRight w:val="0"/>
      <w:marTop w:val="0"/>
      <w:marBottom w:val="0"/>
      <w:divBdr>
        <w:top w:val="none" w:sz="0" w:space="0" w:color="auto"/>
        <w:left w:val="none" w:sz="0" w:space="0" w:color="auto"/>
        <w:bottom w:val="none" w:sz="0" w:space="0" w:color="auto"/>
        <w:right w:val="none" w:sz="0" w:space="0" w:color="auto"/>
      </w:divBdr>
    </w:div>
    <w:div w:id="555749411">
      <w:bodyDiv w:val="1"/>
      <w:marLeft w:val="0"/>
      <w:marRight w:val="0"/>
      <w:marTop w:val="0"/>
      <w:marBottom w:val="0"/>
      <w:divBdr>
        <w:top w:val="none" w:sz="0" w:space="0" w:color="auto"/>
        <w:left w:val="none" w:sz="0" w:space="0" w:color="auto"/>
        <w:bottom w:val="none" w:sz="0" w:space="0" w:color="auto"/>
        <w:right w:val="none" w:sz="0" w:space="0" w:color="auto"/>
      </w:divBdr>
    </w:div>
    <w:div w:id="562838689">
      <w:bodyDiv w:val="1"/>
      <w:marLeft w:val="0"/>
      <w:marRight w:val="0"/>
      <w:marTop w:val="0"/>
      <w:marBottom w:val="0"/>
      <w:divBdr>
        <w:top w:val="none" w:sz="0" w:space="0" w:color="auto"/>
        <w:left w:val="none" w:sz="0" w:space="0" w:color="auto"/>
        <w:bottom w:val="none" w:sz="0" w:space="0" w:color="auto"/>
        <w:right w:val="none" w:sz="0" w:space="0" w:color="auto"/>
      </w:divBdr>
    </w:div>
    <w:div w:id="572394502">
      <w:bodyDiv w:val="1"/>
      <w:marLeft w:val="0"/>
      <w:marRight w:val="0"/>
      <w:marTop w:val="0"/>
      <w:marBottom w:val="0"/>
      <w:divBdr>
        <w:top w:val="none" w:sz="0" w:space="0" w:color="auto"/>
        <w:left w:val="none" w:sz="0" w:space="0" w:color="auto"/>
        <w:bottom w:val="none" w:sz="0" w:space="0" w:color="auto"/>
        <w:right w:val="none" w:sz="0" w:space="0" w:color="auto"/>
      </w:divBdr>
    </w:div>
    <w:div w:id="580914344">
      <w:bodyDiv w:val="1"/>
      <w:marLeft w:val="0"/>
      <w:marRight w:val="0"/>
      <w:marTop w:val="0"/>
      <w:marBottom w:val="0"/>
      <w:divBdr>
        <w:top w:val="none" w:sz="0" w:space="0" w:color="auto"/>
        <w:left w:val="none" w:sz="0" w:space="0" w:color="auto"/>
        <w:bottom w:val="none" w:sz="0" w:space="0" w:color="auto"/>
        <w:right w:val="none" w:sz="0" w:space="0" w:color="auto"/>
      </w:divBdr>
    </w:div>
    <w:div w:id="588008955">
      <w:bodyDiv w:val="1"/>
      <w:marLeft w:val="0"/>
      <w:marRight w:val="0"/>
      <w:marTop w:val="0"/>
      <w:marBottom w:val="0"/>
      <w:divBdr>
        <w:top w:val="none" w:sz="0" w:space="0" w:color="auto"/>
        <w:left w:val="none" w:sz="0" w:space="0" w:color="auto"/>
        <w:bottom w:val="none" w:sz="0" w:space="0" w:color="auto"/>
        <w:right w:val="none" w:sz="0" w:space="0" w:color="auto"/>
      </w:divBdr>
    </w:div>
    <w:div w:id="592474581">
      <w:bodyDiv w:val="1"/>
      <w:marLeft w:val="0"/>
      <w:marRight w:val="0"/>
      <w:marTop w:val="0"/>
      <w:marBottom w:val="0"/>
      <w:divBdr>
        <w:top w:val="none" w:sz="0" w:space="0" w:color="auto"/>
        <w:left w:val="none" w:sz="0" w:space="0" w:color="auto"/>
        <w:bottom w:val="none" w:sz="0" w:space="0" w:color="auto"/>
        <w:right w:val="none" w:sz="0" w:space="0" w:color="auto"/>
      </w:divBdr>
    </w:div>
    <w:div w:id="596909126">
      <w:bodyDiv w:val="1"/>
      <w:marLeft w:val="0"/>
      <w:marRight w:val="0"/>
      <w:marTop w:val="0"/>
      <w:marBottom w:val="0"/>
      <w:divBdr>
        <w:top w:val="none" w:sz="0" w:space="0" w:color="auto"/>
        <w:left w:val="none" w:sz="0" w:space="0" w:color="auto"/>
        <w:bottom w:val="none" w:sz="0" w:space="0" w:color="auto"/>
        <w:right w:val="none" w:sz="0" w:space="0" w:color="auto"/>
      </w:divBdr>
    </w:div>
    <w:div w:id="612519419">
      <w:bodyDiv w:val="1"/>
      <w:marLeft w:val="0"/>
      <w:marRight w:val="0"/>
      <w:marTop w:val="0"/>
      <w:marBottom w:val="0"/>
      <w:divBdr>
        <w:top w:val="none" w:sz="0" w:space="0" w:color="auto"/>
        <w:left w:val="none" w:sz="0" w:space="0" w:color="auto"/>
        <w:bottom w:val="none" w:sz="0" w:space="0" w:color="auto"/>
        <w:right w:val="none" w:sz="0" w:space="0" w:color="auto"/>
      </w:divBdr>
    </w:div>
    <w:div w:id="671447919">
      <w:bodyDiv w:val="1"/>
      <w:marLeft w:val="0"/>
      <w:marRight w:val="0"/>
      <w:marTop w:val="0"/>
      <w:marBottom w:val="0"/>
      <w:divBdr>
        <w:top w:val="none" w:sz="0" w:space="0" w:color="auto"/>
        <w:left w:val="none" w:sz="0" w:space="0" w:color="auto"/>
        <w:bottom w:val="none" w:sz="0" w:space="0" w:color="auto"/>
        <w:right w:val="none" w:sz="0" w:space="0" w:color="auto"/>
      </w:divBdr>
    </w:div>
    <w:div w:id="676731534">
      <w:bodyDiv w:val="1"/>
      <w:marLeft w:val="0"/>
      <w:marRight w:val="0"/>
      <w:marTop w:val="0"/>
      <w:marBottom w:val="0"/>
      <w:divBdr>
        <w:top w:val="none" w:sz="0" w:space="0" w:color="auto"/>
        <w:left w:val="none" w:sz="0" w:space="0" w:color="auto"/>
        <w:bottom w:val="none" w:sz="0" w:space="0" w:color="auto"/>
        <w:right w:val="none" w:sz="0" w:space="0" w:color="auto"/>
      </w:divBdr>
    </w:div>
    <w:div w:id="678699293">
      <w:bodyDiv w:val="1"/>
      <w:marLeft w:val="0"/>
      <w:marRight w:val="0"/>
      <w:marTop w:val="0"/>
      <w:marBottom w:val="0"/>
      <w:divBdr>
        <w:top w:val="none" w:sz="0" w:space="0" w:color="auto"/>
        <w:left w:val="none" w:sz="0" w:space="0" w:color="auto"/>
        <w:bottom w:val="none" w:sz="0" w:space="0" w:color="auto"/>
        <w:right w:val="none" w:sz="0" w:space="0" w:color="auto"/>
      </w:divBdr>
    </w:div>
    <w:div w:id="681903984">
      <w:bodyDiv w:val="1"/>
      <w:marLeft w:val="0"/>
      <w:marRight w:val="0"/>
      <w:marTop w:val="0"/>
      <w:marBottom w:val="0"/>
      <w:divBdr>
        <w:top w:val="none" w:sz="0" w:space="0" w:color="auto"/>
        <w:left w:val="none" w:sz="0" w:space="0" w:color="auto"/>
        <w:bottom w:val="none" w:sz="0" w:space="0" w:color="auto"/>
        <w:right w:val="none" w:sz="0" w:space="0" w:color="auto"/>
      </w:divBdr>
    </w:div>
    <w:div w:id="684748875">
      <w:bodyDiv w:val="1"/>
      <w:marLeft w:val="0"/>
      <w:marRight w:val="0"/>
      <w:marTop w:val="0"/>
      <w:marBottom w:val="0"/>
      <w:divBdr>
        <w:top w:val="none" w:sz="0" w:space="0" w:color="auto"/>
        <w:left w:val="none" w:sz="0" w:space="0" w:color="auto"/>
        <w:bottom w:val="none" w:sz="0" w:space="0" w:color="auto"/>
        <w:right w:val="none" w:sz="0" w:space="0" w:color="auto"/>
      </w:divBdr>
    </w:div>
    <w:div w:id="694813496">
      <w:bodyDiv w:val="1"/>
      <w:marLeft w:val="0"/>
      <w:marRight w:val="0"/>
      <w:marTop w:val="0"/>
      <w:marBottom w:val="0"/>
      <w:divBdr>
        <w:top w:val="none" w:sz="0" w:space="0" w:color="auto"/>
        <w:left w:val="none" w:sz="0" w:space="0" w:color="auto"/>
        <w:bottom w:val="none" w:sz="0" w:space="0" w:color="auto"/>
        <w:right w:val="none" w:sz="0" w:space="0" w:color="auto"/>
      </w:divBdr>
    </w:div>
    <w:div w:id="697703446">
      <w:bodyDiv w:val="1"/>
      <w:marLeft w:val="0"/>
      <w:marRight w:val="0"/>
      <w:marTop w:val="0"/>
      <w:marBottom w:val="0"/>
      <w:divBdr>
        <w:top w:val="none" w:sz="0" w:space="0" w:color="auto"/>
        <w:left w:val="none" w:sz="0" w:space="0" w:color="auto"/>
        <w:bottom w:val="none" w:sz="0" w:space="0" w:color="auto"/>
        <w:right w:val="none" w:sz="0" w:space="0" w:color="auto"/>
      </w:divBdr>
    </w:div>
    <w:div w:id="702362791">
      <w:bodyDiv w:val="1"/>
      <w:marLeft w:val="0"/>
      <w:marRight w:val="0"/>
      <w:marTop w:val="0"/>
      <w:marBottom w:val="0"/>
      <w:divBdr>
        <w:top w:val="none" w:sz="0" w:space="0" w:color="auto"/>
        <w:left w:val="none" w:sz="0" w:space="0" w:color="auto"/>
        <w:bottom w:val="none" w:sz="0" w:space="0" w:color="auto"/>
        <w:right w:val="none" w:sz="0" w:space="0" w:color="auto"/>
      </w:divBdr>
    </w:div>
    <w:div w:id="712732935">
      <w:bodyDiv w:val="1"/>
      <w:marLeft w:val="0"/>
      <w:marRight w:val="0"/>
      <w:marTop w:val="0"/>
      <w:marBottom w:val="0"/>
      <w:divBdr>
        <w:top w:val="none" w:sz="0" w:space="0" w:color="auto"/>
        <w:left w:val="none" w:sz="0" w:space="0" w:color="auto"/>
        <w:bottom w:val="none" w:sz="0" w:space="0" w:color="auto"/>
        <w:right w:val="none" w:sz="0" w:space="0" w:color="auto"/>
      </w:divBdr>
    </w:div>
    <w:div w:id="737942411">
      <w:bodyDiv w:val="1"/>
      <w:marLeft w:val="0"/>
      <w:marRight w:val="0"/>
      <w:marTop w:val="0"/>
      <w:marBottom w:val="0"/>
      <w:divBdr>
        <w:top w:val="none" w:sz="0" w:space="0" w:color="auto"/>
        <w:left w:val="none" w:sz="0" w:space="0" w:color="auto"/>
        <w:bottom w:val="none" w:sz="0" w:space="0" w:color="auto"/>
        <w:right w:val="none" w:sz="0" w:space="0" w:color="auto"/>
      </w:divBdr>
    </w:div>
    <w:div w:id="749692337">
      <w:bodyDiv w:val="1"/>
      <w:marLeft w:val="0"/>
      <w:marRight w:val="0"/>
      <w:marTop w:val="0"/>
      <w:marBottom w:val="0"/>
      <w:divBdr>
        <w:top w:val="none" w:sz="0" w:space="0" w:color="auto"/>
        <w:left w:val="none" w:sz="0" w:space="0" w:color="auto"/>
        <w:bottom w:val="none" w:sz="0" w:space="0" w:color="auto"/>
        <w:right w:val="none" w:sz="0" w:space="0" w:color="auto"/>
      </w:divBdr>
    </w:div>
    <w:div w:id="758136867">
      <w:bodyDiv w:val="1"/>
      <w:marLeft w:val="0"/>
      <w:marRight w:val="0"/>
      <w:marTop w:val="0"/>
      <w:marBottom w:val="0"/>
      <w:divBdr>
        <w:top w:val="none" w:sz="0" w:space="0" w:color="auto"/>
        <w:left w:val="none" w:sz="0" w:space="0" w:color="auto"/>
        <w:bottom w:val="none" w:sz="0" w:space="0" w:color="auto"/>
        <w:right w:val="none" w:sz="0" w:space="0" w:color="auto"/>
      </w:divBdr>
    </w:div>
    <w:div w:id="803278455">
      <w:bodyDiv w:val="1"/>
      <w:marLeft w:val="0"/>
      <w:marRight w:val="0"/>
      <w:marTop w:val="0"/>
      <w:marBottom w:val="0"/>
      <w:divBdr>
        <w:top w:val="none" w:sz="0" w:space="0" w:color="auto"/>
        <w:left w:val="none" w:sz="0" w:space="0" w:color="auto"/>
        <w:bottom w:val="none" w:sz="0" w:space="0" w:color="auto"/>
        <w:right w:val="none" w:sz="0" w:space="0" w:color="auto"/>
      </w:divBdr>
    </w:div>
    <w:div w:id="825710659">
      <w:bodyDiv w:val="1"/>
      <w:marLeft w:val="0"/>
      <w:marRight w:val="0"/>
      <w:marTop w:val="0"/>
      <w:marBottom w:val="0"/>
      <w:divBdr>
        <w:top w:val="none" w:sz="0" w:space="0" w:color="auto"/>
        <w:left w:val="none" w:sz="0" w:space="0" w:color="auto"/>
        <w:bottom w:val="none" w:sz="0" w:space="0" w:color="auto"/>
        <w:right w:val="none" w:sz="0" w:space="0" w:color="auto"/>
      </w:divBdr>
    </w:div>
    <w:div w:id="870335568">
      <w:bodyDiv w:val="1"/>
      <w:marLeft w:val="0"/>
      <w:marRight w:val="0"/>
      <w:marTop w:val="0"/>
      <w:marBottom w:val="0"/>
      <w:divBdr>
        <w:top w:val="none" w:sz="0" w:space="0" w:color="auto"/>
        <w:left w:val="none" w:sz="0" w:space="0" w:color="auto"/>
        <w:bottom w:val="none" w:sz="0" w:space="0" w:color="auto"/>
        <w:right w:val="none" w:sz="0" w:space="0" w:color="auto"/>
      </w:divBdr>
    </w:div>
    <w:div w:id="879322840">
      <w:bodyDiv w:val="1"/>
      <w:marLeft w:val="0"/>
      <w:marRight w:val="0"/>
      <w:marTop w:val="0"/>
      <w:marBottom w:val="0"/>
      <w:divBdr>
        <w:top w:val="none" w:sz="0" w:space="0" w:color="auto"/>
        <w:left w:val="none" w:sz="0" w:space="0" w:color="auto"/>
        <w:bottom w:val="none" w:sz="0" w:space="0" w:color="auto"/>
        <w:right w:val="none" w:sz="0" w:space="0" w:color="auto"/>
      </w:divBdr>
    </w:div>
    <w:div w:id="913516208">
      <w:bodyDiv w:val="1"/>
      <w:marLeft w:val="0"/>
      <w:marRight w:val="0"/>
      <w:marTop w:val="0"/>
      <w:marBottom w:val="0"/>
      <w:divBdr>
        <w:top w:val="none" w:sz="0" w:space="0" w:color="auto"/>
        <w:left w:val="none" w:sz="0" w:space="0" w:color="auto"/>
        <w:bottom w:val="none" w:sz="0" w:space="0" w:color="auto"/>
        <w:right w:val="none" w:sz="0" w:space="0" w:color="auto"/>
      </w:divBdr>
    </w:div>
    <w:div w:id="913586277">
      <w:bodyDiv w:val="1"/>
      <w:marLeft w:val="0"/>
      <w:marRight w:val="0"/>
      <w:marTop w:val="0"/>
      <w:marBottom w:val="0"/>
      <w:divBdr>
        <w:top w:val="none" w:sz="0" w:space="0" w:color="auto"/>
        <w:left w:val="none" w:sz="0" w:space="0" w:color="auto"/>
        <w:bottom w:val="none" w:sz="0" w:space="0" w:color="auto"/>
        <w:right w:val="none" w:sz="0" w:space="0" w:color="auto"/>
      </w:divBdr>
    </w:div>
    <w:div w:id="915742949">
      <w:bodyDiv w:val="1"/>
      <w:marLeft w:val="0"/>
      <w:marRight w:val="0"/>
      <w:marTop w:val="0"/>
      <w:marBottom w:val="0"/>
      <w:divBdr>
        <w:top w:val="none" w:sz="0" w:space="0" w:color="auto"/>
        <w:left w:val="none" w:sz="0" w:space="0" w:color="auto"/>
        <w:bottom w:val="none" w:sz="0" w:space="0" w:color="auto"/>
        <w:right w:val="none" w:sz="0" w:space="0" w:color="auto"/>
      </w:divBdr>
    </w:div>
    <w:div w:id="918250621">
      <w:bodyDiv w:val="1"/>
      <w:marLeft w:val="0"/>
      <w:marRight w:val="0"/>
      <w:marTop w:val="0"/>
      <w:marBottom w:val="0"/>
      <w:divBdr>
        <w:top w:val="none" w:sz="0" w:space="0" w:color="auto"/>
        <w:left w:val="none" w:sz="0" w:space="0" w:color="auto"/>
        <w:bottom w:val="none" w:sz="0" w:space="0" w:color="auto"/>
        <w:right w:val="none" w:sz="0" w:space="0" w:color="auto"/>
      </w:divBdr>
    </w:div>
    <w:div w:id="925574202">
      <w:bodyDiv w:val="1"/>
      <w:marLeft w:val="0"/>
      <w:marRight w:val="0"/>
      <w:marTop w:val="0"/>
      <w:marBottom w:val="0"/>
      <w:divBdr>
        <w:top w:val="none" w:sz="0" w:space="0" w:color="auto"/>
        <w:left w:val="none" w:sz="0" w:space="0" w:color="auto"/>
        <w:bottom w:val="none" w:sz="0" w:space="0" w:color="auto"/>
        <w:right w:val="none" w:sz="0" w:space="0" w:color="auto"/>
      </w:divBdr>
    </w:div>
    <w:div w:id="946278787">
      <w:bodyDiv w:val="1"/>
      <w:marLeft w:val="0"/>
      <w:marRight w:val="0"/>
      <w:marTop w:val="0"/>
      <w:marBottom w:val="0"/>
      <w:divBdr>
        <w:top w:val="none" w:sz="0" w:space="0" w:color="auto"/>
        <w:left w:val="none" w:sz="0" w:space="0" w:color="auto"/>
        <w:bottom w:val="none" w:sz="0" w:space="0" w:color="auto"/>
        <w:right w:val="none" w:sz="0" w:space="0" w:color="auto"/>
      </w:divBdr>
    </w:div>
    <w:div w:id="948271377">
      <w:bodyDiv w:val="1"/>
      <w:marLeft w:val="0"/>
      <w:marRight w:val="0"/>
      <w:marTop w:val="0"/>
      <w:marBottom w:val="0"/>
      <w:divBdr>
        <w:top w:val="none" w:sz="0" w:space="0" w:color="auto"/>
        <w:left w:val="none" w:sz="0" w:space="0" w:color="auto"/>
        <w:bottom w:val="none" w:sz="0" w:space="0" w:color="auto"/>
        <w:right w:val="none" w:sz="0" w:space="0" w:color="auto"/>
      </w:divBdr>
    </w:div>
    <w:div w:id="955673218">
      <w:bodyDiv w:val="1"/>
      <w:marLeft w:val="0"/>
      <w:marRight w:val="0"/>
      <w:marTop w:val="0"/>
      <w:marBottom w:val="0"/>
      <w:divBdr>
        <w:top w:val="none" w:sz="0" w:space="0" w:color="auto"/>
        <w:left w:val="none" w:sz="0" w:space="0" w:color="auto"/>
        <w:bottom w:val="none" w:sz="0" w:space="0" w:color="auto"/>
        <w:right w:val="none" w:sz="0" w:space="0" w:color="auto"/>
      </w:divBdr>
    </w:div>
    <w:div w:id="982277338">
      <w:bodyDiv w:val="1"/>
      <w:marLeft w:val="0"/>
      <w:marRight w:val="0"/>
      <w:marTop w:val="0"/>
      <w:marBottom w:val="0"/>
      <w:divBdr>
        <w:top w:val="none" w:sz="0" w:space="0" w:color="auto"/>
        <w:left w:val="none" w:sz="0" w:space="0" w:color="auto"/>
        <w:bottom w:val="none" w:sz="0" w:space="0" w:color="auto"/>
        <w:right w:val="none" w:sz="0" w:space="0" w:color="auto"/>
      </w:divBdr>
    </w:div>
    <w:div w:id="1006442775">
      <w:bodyDiv w:val="1"/>
      <w:marLeft w:val="0"/>
      <w:marRight w:val="0"/>
      <w:marTop w:val="0"/>
      <w:marBottom w:val="0"/>
      <w:divBdr>
        <w:top w:val="none" w:sz="0" w:space="0" w:color="auto"/>
        <w:left w:val="none" w:sz="0" w:space="0" w:color="auto"/>
        <w:bottom w:val="none" w:sz="0" w:space="0" w:color="auto"/>
        <w:right w:val="none" w:sz="0" w:space="0" w:color="auto"/>
      </w:divBdr>
    </w:div>
    <w:div w:id="1020737935">
      <w:bodyDiv w:val="1"/>
      <w:marLeft w:val="0"/>
      <w:marRight w:val="0"/>
      <w:marTop w:val="0"/>
      <w:marBottom w:val="0"/>
      <w:divBdr>
        <w:top w:val="none" w:sz="0" w:space="0" w:color="auto"/>
        <w:left w:val="none" w:sz="0" w:space="0" w:color="auto"/>
        <w:bottom w:val="none" w:sz="0" w:space="0" w:color="auto"/>
        <w:right w:val="none" w:sz="0" w:space="0" w:color="auto"/>
      </w:divBdr>
    </w:div>
    <w:div w:id="1021667288">
      <w:bodyDiv w:val="1"/>
      <w:marLeft w:val="0"/>
      <w:marRight w:val="0"/>
      <w:marTop w:val="0"/>
      <w:marBottom w:val="0"/>
      <w:divBdr>
        <w:top w:val="none" w:sz="0" w:space="0" w:color="auto"/>
        <w:left w:val="none" w:sz="0" w:space="0" w:color="auto"/>
        <w:bottom w:val="none" w:sz="0" w:space="0" w:color="auto"/>
        <w:right w:val="none" w:sz="0" w:space="0" w:color="auto"/>
      </w:divBdr>
    </w:div>
    <w:div w:id="1041319317">
      <w:bodyDiv w:val="1"/>
      <w:marLeft w:val="0"/>
      <w:marRight w:val="0"/>
      <w:marTop w:val="0"/>
      <w:marBottom w:val="0"/>
      <w:divBdr>
        <w:top w:val="none" w:sz="0" w:space="0" w:color="auto"/>
        <w:left w:val="none" w:sz="0" w:space="0" w:color="auto"/>
        <w:bottom w:val="none" w:sz="0" w:space="0" w:color="auto"/>
        <w:right w:val="none" w:sz="0" w:space="0" w:color="auto"/>
      </w:divBdr>
    </w:div>
    <w:div w:id="1086340760">
      <w:bodyDiv w:val="1"/>
      <w:marLeft w:val="0"/>
      <w:marRight w:val="0"/>
      <w:marTop w:val="0"/>
      <w:marBottom w:val="0"/>
      <w:divBdr>
        <w:top w:val="none" w:sz="0" w:space="0" w:color="auto"/>
        <w:left w:val="none" w:sz="0" w:space="0" w:color="auto"/>
        <w:bottom w:val="none" w:sz="0" w:space="0" w:color="auto"/>
        <w:right w:val="none" w:sz="0" w:space="0" w:color="auto"/>
      </w:divBdr>
    </w:div>
    <w:div w:id="1088385442">
      <w:bodyDiv w:val="1"/>
      <w:marLeft w:val="0"/>
      <w:marRight w:val="0"/>
      <w:marTop w:val="0"/>
      <w:marBottom w:val="0"/>
      <w:divBdr>
        <w:top w:val="none" w:sz="0" w:space="0" w:color="auto"/>
        <w:left w:val="none" w:sz="0" w:space="0" w:color="auto"/>
        <w:bottom w:val="none" w:sz="0" w:space="0" w:color="auto"/>
        <w:right w:val="none" w:sz="0" w:space="0" w:color="auto"/>
      </w:divBdr>
    </w:div>
    <w:div w:id="1091585605">
      <w:bodyDiv w:val="1"/>
      <w:marLeft w:val="0"/>
      <w:marRight w:val="0"/>
      <w:marTop w:val="0"/>
      <w:marBottom w:val="0"/>
      <w:divBdr>
        <w:top w:val="none" w:sz="0" w:space="0" w:color="auto"/>
        <w:left w:val="none" w:sz="0" w:space="0" w:color="auto"/>
        <w:bottom w:val="none" w:sz="0" w:space="0" w:color="auto"/>
        <w:right w:val="none" w:sz="0" w:space="0" w:color="auto"/>
      </w:divBdr>
    </w:div>
    <w:div w:id="1104305163">
      <w:bodyDiv w:val="1"/>
      <w:marLeft w:val="0"/>
      <w:marRight w:val="0"/>
      <w:marTop w:val="0"/>
      <w:marBottom w:val="0"/>
      <w:divBdr>
        <w:top w:val="none" w:sz="0" w:space="0" w:color="auto"/>
        <w:left w:val="none" w:sz="0" w:space="0" w:color="auto"/>
        <w:bottom w:val="none" w:sz="0" w:space="0" w:color="auto"/>
        <w:right w:val="none" w:sz="0" w:space="0" w:color="auto"/>
      </w:divBdr>
    </w:div>
    <w:div w:id="1116409778">
      <w:bodyDiv w:val="1"/>
      <w:marLeft w:val="0"/>
      <w:marRight w:val="0"/>
      <w:marTop w:val="0"/>
      <w:marBottom w:val="0"/>
      <w:divBdr>
        <w:top w:val="none" w:sz="0" w:space="0" w:color="auto"/>
        <w:left w:val="none" w:sz="0" w:space="0" w:color="auto"/>
        <w:bottom w:val="none" w:sz="0" w:space="0" w:color="auto"/>
        <w:right w:val="none" w:sz="0" w:space="0" w:color="auto"/>
      </w:divBdr>
    </w:div>
    <w:div w:id="1125779504">
      <w:bodyDiv w:val="1"/>
      <w:marLeft w:val="0"/>
      <w:marRight w:val="0"/>
      <w:marTop w:val="0"/>
      <w:marBottom w:val="0"/>
      <w:divBdr>
        <w:top w:val="none" w:sz="0" w:space="0" w:color="auto"/>
        <w:left w:val="none" w:sz="0" w:space="0" w:color="auto"/>
        <w:bottom w:val="none" w:sz="0" w:space="0" w:color="auto"/>
        <w:right w:val="none" w:sz="0" w:space="0" w:color="auto"/>
      </w:divBdr>
    </w:div>
    <w:div w:id="1126847404">
      <w:bodyDiv w:val="1"/>
      <w:marLeft w:val="0"/>
      <w:marRight w:val="0"/>
      <w:marTop w:val="0"/>
      <w:marBottom w:val="0"/>
      <w:divBdr>
        <w:top w:val="none" w:sz="0" w:space="0" w:color="auto"/>
        <w:left w:val="none" w:sz="0" w:space="0" w:color="auto"/>
        <w:bottom w:val="none" w:sz="0" w:space="0" w:color="auto"/>
        <w:right w:val="none" w:sz="0" w:space="0" w:color="auto"/>
      </w:divBdr>
    </w:div>
    <w:div w:id="1136026503">
      <w:bodyDiv w:val="1"/>
      <w:marLeft w:val="0"/>
      <w:marRight w:val="0"/>
      <w:marTop w:val="0"/>
      <w:marBottom w:val="0"/>
      <w:divBdr>
        <w:top w:val="none" w:sz="0" w:space="0" w:color="auto"/>
        <w:left w:val="none" w:sz="0" w:space="0" w:color="auto"/>
        <w:bottom w:val="none" w:sz="0" w:space="0" w:color="auto"/>
        <w:right w:val="none" w:sz="0" w:space="0" w:color="auto"/>
      </w:divBdr>
    </w:div>
    <w:div w:id="1149396949">
      <w:bodyDiv w:val="1"/>
      <w:marLeft w:val="0"/>
      <w:marRight w:val="0"/>
      <w:marTop w:val="0"/>
      <w:marBottom w:val="0"/>
      <w:divBdr>
        <w:top w:val="none" w:sz="0" w:space="0" w:color="auto"/>
        <w:left w:val="none" w:sz="0" w:space="0" w:color="auto"/>
        <w:bottom w:val="none" w:sz="0" w:space="0" w:color="auto"/>
        <w:right w:val="none" w:sz="0" w:space="0" w:color="auto"/>
      </w:divBdr>
    </w:div>
    <w:div w:id="1161965151">
      <w:bodyDiv w:val="1"/>
      <w:marLeft w:val="0"/>
      <w:marRight w:val="0"/>
      <w:marTop w:val="0"/>
      <w:marBottom w:val="0"/>
      <w:divBdr>
        <w:top w:val="none" w:sz="0" w:space="0" w:color="auto"/>
        <w:left w:val="none" w:sz="0" w:space="0" w:color="auto"/>
        <w:bottom w:val="none" w:sz="0" w:space="0" w:color="auto"/>
        <w:right w:val="none" w:sz="0" w:space="0" w:color="auto"/>
      </w:divBdr>
    </w:div>
    <w:div w:id="1164320392">
      <w:bodyDiv w:val="1"/>
      <w:marLeft w:val="0"/>
      <w:marRight w:val="0"/>
      <w:marTop w:val="0"/>
      <w:marBottom w:val="0"/>
      <w:divBdr>
        <w:top w:val="none" w:sz="0" w:space="0" w:color="auto"/>
        <w:left w:val="none" w:sz="0" w:space="0" w:color="auto"/>
        <w:bottom w:val="none" w:sz="0" w:space="0" w:color="auto"/>
        <w:right w:val="none" w:sz="0" w:space="0" w:color="auto"/>
      </w:divBdr>
    </w:div>
    <w:div w:id="1169562357">
      <w:bodyDiv w:val="1"/>
      <w:marLeft w:val="0"/>
      <w:marRight w:val="0"/>
      <w:marTop w:val="0"/>
      <w:marBottom w:val="0"/>
      <w:divBdr>
        <w:top w:val="none" w:sz="0" w:space="0" w:color="auto"/>
        <w:left w:val="none" w:sz="0" w:space="0" w:color="auto"/>
        <w:bottom w:val="none" w:sz="0" w:space="0" w:color="auto"/>
        <w:right w:val="none" w:sz="0" w:space="0" w:color="auto"/>
      </w:divBdr>
    </w:div>
    <w:div w:id="1190874842">
      <w:bodyDiv w:val="1"/>
      <w:marLeft w:val="0"/>
      <w:marRight w:val="0"/>
      <w:marTop w:val="0"/>
      <w:marBottom w:val="0"/>
      <w:divBdr>
        <w:top w:val="none" w:sz="0" w:space="0" w:color="auto"/>
        <w:left w:val="none" w:sz="0" w:space="0" w:color="auto"/>
        <w:bottom w:val="none" w:sz="0" w:space="0" w:color="auto"/>
        <w:right w:val="none" w:sz="0" w:space="0" w:color="auto"/>
      </w:divBdr>
    </w:div>
    <w:div w:id="1201085611">
      <w:bodyDiv w:val="1"/>
      <w:marLeft w:val="0"/>
      <w:marRight w:val="0"/>
      <w:marTop w:val="0"/>
      <w:marBottom w:val="0"/>
      <w:divBdr>
        <w:top w:val="none" w:sz="0" w:space="0" w:color="auto"/>
        <w:left w:val="none" w:sz="0" w:space="0" w:color="auto"/>
        <w:bottom w:val="none" w:sz="0" w:space="0" w:color="auto"/>
        <w:right w:val="none" w:sz="0" w:space="0" w:color="auto"/>
      </w:divBdr>
    </w:div>
    <w:div w:id="1215316182">
      <w:bodyDiv w:val="1"/>
      <w:marLeft w:val="0"/>
      <w:marRight w:val="0"/>
      <w:marTop w:val="0"/>
      <w:marBottom w:val="0"/>
      <w:divBdr>
        <w:top w:val="none" w:sz="0" w:space="0" w:color="auto"/>
        <w:left w:val="none" w:sz="0" w:space="0" w:color="auto"/>
        <w:bottom w:val="none" w:sz="0" w:space="0" w:color="auto"/>
        <w:right w:val="none" w:sz="0" w:space="0" w:color="auto"/>
      </w:divBdr>
    </w:div>
    <w:div w:id="1227297802">
      <w:bodyDiv w:val="1"/>
      <w:marLeft w:val="0"/>
      <w:marRight w:val="0"/>
      <w:marTop w:val="0"/>
      <w:marBottom w:val="0"/>
      <w:divBdr>
        <w:top w:val="none" w:sz="0" w:space="0" w:color="auto"/>
        <w:left w:val="none" w:sz="0" w:space="0" w:color="auto"/>
        <w:bottom w:val="none" w:sz="0" w:space="0" w:color="auto"/>
        <w:right w:val="none" w:sz="0" w:space="0" w:color="auto"/>
      </w:divBdr>
    </w:div>
    <w:div w:id="1228421876">
      <w:bodyDiv w:val="1"/>
      <w:marLeft w:val="0"/>
      <w:marRight w:val="0"/>
      <w:marTop w:val="0"/>
      <w:marBottom w:val="0"/>
      <w:divBdr>
        <w:top w:val="none" w:sz="0" w:space="0" w:color="auto"/>
        <w:left w:val="none" w:sz="0" w:space="0" w:color="auto"/>
        <w:bottom w:val="none" w:sz="0" w:space="0" w:color="auto"/>
        <w:right w:val="none" w:sz="0" w:space="0" w:color="auto"/>
      </w:divBdr>
    </w:div>
    <w:div w:id="1235581280">
      <w:bodyDiv w:val="1"/>
      <w:marLeft w:val="0"/>
      <w:marRight w:val="0"/>
      <w:marTop w:val="0"/>
      <w:marBottom w:val="0"/>
      <w:divBdr>
        <w:top w:val="none" w:sz="0" w:space="0" w:color="auto"/>
        <w:left w:val="none" w:sz="0" w:space="0" w:color="auto"/>
        <w:bottom w:val="none" w:sz="0" w:space="0" w:color="auto"/>
        <w:right w:val="none" w:sz="0" w:space="0" w:color="auto"/>
      </w:divBdr>
    </w:div>
    <w:div w:id="1246764954">
      <w:bodyDiv w:val="1"/>
      <w:marLeft w:val="0"/>
      <w:marRight w:val="0"/>
      <w:marTop w:val="0"/>
      <w:marBottom w:val="0"/>
      <w:divBdr>
        <w:top w:val="none" w:sz="0" w:space="0" w:color="auto"/>
        <w:left w:val="none" w:sz="0" w:space="0" w:color="auto"/>
        <w:bottom w:val="none" w:sz="0" w:space="0" w:color="auto"/>
        <w:right w:val="none" w:sz="0" w:space="0" w:color="auto"/>
      </w:divBdr>
    </w:div>
    <w:div w:id="1251234169">
      <w:bodyDiv w:val="1"/>
      <w:marLeft w:val="0"/>
      <w:marRight w:val="0"/>
      <w:marTop w:val="0"/>
      <w:marBottom w:val="0"/>
      <w:divBdr>
        <w:top w:val="none" w:sz="0" w:space="0" w:color="auto"/>
        <w:left w:val="none" w:sz="0" w:space="0" w:color="auto"/>
        <w:bottom w:val="none" w:sz="0" w:space="0" w:color="auto"/>
        <w:right w:val="none" w:sz="0" w:space="0" w:color="auto"/>
      </w:divBdr>
    </w:div>
    <w:div w:id="1267427297">
      <w:bodyDiv w:val="1"/>
      <w:marLeft w:val="0"/>
      <w:marRight w:val="0"/>
      <w:marTop w:val="0"/>
      <w:marBottom w:val="0"/>
      <w:divBdr>
        <w:top w:val="none" w:sz="0" w:space="0" w:color="auto"/>
        <w:left w:val="none" w:sz="0" w:space="0" w:color="auto"/>
        <w:bottom w:val="none" w:sz="0" w:space="0" w:color="auto"/>
        <w:right w:val="none" w:sz="0" w:space="0" w:color="auto"/>
      </w:divBdr>
    </w:div>
    <w:div w:id="1273584889">
      <w:bodyDiv w:val="1"/>
      <w:marLeft w:val="0"/>
      <w:marRight w:val="0"/>
      <w:marTop w:val="0"/>
      <w:marBottom w:val="0"/>
      <w:divBdr>
        <w:top w:val="none" w:sz="0" w:space="0" w:color="auto"/>
        <w:left w:val="none" w:sz="0" w:space="0" w:color="auto"/>
        <w:bottom w:val="none" w:sz="0" w:space="0" w:color="auto"/>
        <w:right w:val="none" w:sz="0" w:space="0" w:color="auto"/>
      </w:divBdr>
    </w:div>
    <w:div w:id="1279339587">
      <w:bodyDiv w:val="1"/>
      <w:marLeft w:val="0"/>
      <w:marRight w:val="0"/>
      <w:marTop w:val="0"/>
      <w:marBottom w:val="0"/>
      <w:divBdr>
        <w:top w:val="none" w:sz="0" w:space="0" w:color="auto"/>
        <w:left w:val="none" w:sz="0" w:space="0" w:color="auto"/>
        <w:bottom w:val="none" w:sz="0" w:space="0" w:color="auto"/>
        <w:right w:val="none" w:sz="0" w:space="0" w:color="auto"/>
      </w:divBdr>
    </w:div>
    <w:div w:id="1284338315">
      <w:bodyDiv w:val="1"/>
      <w:marLeft w:val="0"/>
      <w:marRight w:val="0"/>
      <w:marTop w:val="0"/>
      <w:marBottom w:val="0"/>
      <w:divBdr>
        <w:top w:val="none" w:sz="0" w:space="0" w:color="auto"/>
        <w:left w:val="none" w:sz="0" w:space="0" w:color="auto"/>
        <w:bottom w:val="none" w:sz="0" w:space="0" w:color="auto"/>
        <w:right w:val="none" w:sz="0" w:space="0" w:color="auto"/>
      </w:divBdr>
    </w:div>
    <w:div w:id="1304892877">
      <w:bodyDiv w:val="1"/>
      <w:marLeft w:val="0"/>
      <w:marRight w:val="0"/>
      <w:marTop w:val="0"/>
      <w:marBottom w:val="0"/>
      <w:divBdr>
        <w:top w:val="none" w:sz="0" w:space="0" w:color="auto"/>
        <w:left w:val="none" w:sz="0" w:space="0" w:color="auto"/>
        <w:bottom w:val="none" w:sz="0" w:space="0" w:color="auto"/>
        <w:right w:val="none" w:sz="0" w:space="0" w:color="auto"/>
      </w:divBdr>
    </w:div>
    <w:div w:id="1309289649">
      <w:bodyDiv w:val="1"/>
      <w:marLeft w:val="0"/>
      <w:marRight w:val="0"/>
      <w:marTop w:val="0"/>
      <w:marBottom w:val="0"/>
      <w:divBdr>
        <w:top w:val="none" w:sz="0" w:space="0" w:color="auto"/>
        <w:left w:val="none" w:sz="0" w:space="0" w:color="auto"/>
        <w:bottom w:val="none" w:sz="0" w:space="0" w:color="auto"/>
        <w:right w:val="none" w:sz="0" w:space="0" w:color="auto"/>
      </w:divBdr>
    </w:div>
    <w:div w:id="1318607175">
      <w:bodyDiv w:val="1"/>
      <w:marLeft w:val="0"/>
      <w:marRight w:val="0"/>
      <w:marTop w:val="0"/>
      <w:marBottom w:val="0"/>
      <w:divBdr>
        <w:top w:val="none" w:sz="0" w:space="0" w:color="auto"/>
        <w:left w:val="none" w:sz="0" w:space="0" w:color="auto"/>
        <w:bottom w:val="none" w:sz="0" w:space="0" w:color="auto"/>
        <w:right w:val="none" w:sz="0" w:space="0" w:color="auto"/>
      </w:divBdr>
    </w:div>
    <w:div w:id="1324972163">
      <w:bodyDiv w:val="1"/>
      <w:marLeft w:val="0"/>
      <w:marRight w:val="0"/>
      <w:marTop w:val="0"/>
      <w:marBottom w:val="0"/>
      <w:divBdr>
        <w:top w:val="none" w:sz="0" w:space="0" w:color="auto"/>
        <w:left w:val="none" w:sz="0" w:space="0" w:color="auto"/>
        <w:bottom w:val="none" w:sz="0" w:space="0" w:color="auto"/>
        <w:right w:val="none" w:sz="0" w:space="0" w:color="auto"/>
      </w:divBdr>
    </w:div>
    <w:div w:id="1342204196">
      <w:bodyDiv w:val="1"/>
      <w:marLeft w:val="0"/>
      <w:marRight w:val="0"/>
      <w:marTop w:val="0"/>
      <w:marBottom w:val="0"/>
      <w:divBdr>
        <w:top w:val="none" w:sz="0" w:space="0" w:color="auto"/>
        <w:left w:val="none" w:sz="0" w:space="0" w:color="auto"/>
        <w:bottom w:val="none" w:sz="0" w:space="0" w:color="auto"/>
        <w:right w:val="none" w:sz="0" w:space="0" w:color="auto"/>
      </w:divBdr>
    </w:div>
    <w:div w:id="1367874057">
      <w:bodyDiv w:val="1"/>
      <w:marLeft w:val="0"/>
      <w:marRight w:val="0"/>
      <w:marTop w:val="0"/>
      <w:marBottom w:val="0"/>
      <w:divBdr>
        <w:top w:val="none" w:sz="0" w:space="0" w:color="auto"/>
        <w:left w:val="none" w:sz="0" w:space="0" w:color="auto"/>
        <w:bottom w:val="none" w:sz="0" w:space="0" w:color="auto"/>
        <w:right w:val="none" w:sz="0" w:space="0" w:color="auto"/>
      </w:divBdr>
    </w:div>
    <w:div w:id="1376154612">
      <w:bodyDiv w:val="1"/>
      <w:marLeft w:val="0"/>
      <w:marRight w:val="0"/>
      <w:marTop w:val="0"/>
      <w:marBottom w:val="0"/>
      <w:divBdr>
        <w:top w:val="none" w:sz="0" w:space="0" w:color="auto"/>
        <w:left w:val="none" w:sz="0" w:space="0" w:color="auto"/>
        <w:bottom w:val="none" w:sz="0" w:space="0" w:color="auto"/>
        <w:right w:val="none" w:sz="0" w:space="0" w:color="auto"/>
      </w:divBdr>
    </w:div>
    <w:div w:id="1386955257">
      <w:bodyDiv w:val="1"/>
      <w:marLeft w:val="0"/>
      <w:marRight w:val="0"/>
      <w:marTop w:val="0"/>
      <w:marBottom w:val="0"/>
      <w:divBdr>
        <w:top w:val="none" w:sz="0" w:space="0" w:color="auto"/>
        <w:left w:val="none" w:sz="0" w:space="0" w:color="auto"/>
        <w:bottom w:val="none" w:sz="0" w:space="0" w:color="auto"/>
        <w:right w:val="none" w:sz="0" w:space="0" w:color="auto"/>
      </w:divBdr>
    </w:div>
    <w:div w:id="1399867574">
      <w:bodyDiv w:val="1"/>
      <w:marLeft w:val="0"/>
      <w:marRight w:val="0"/>
      <w:marTop w:val="0"/>
      <w:marBottom w:val="0"/>
      <w:divBdr>
        <w:top w:val="none" w:sz="0" w:space="0" w:color="auto"/>
        <w:left w:val="none" w:sz="0" w:space="0" w:color="auto"/>
        <w:bottom w:val="none" w:sz="0" w:space="0" w:color="auto"/>
        <w:right w:val="none" w:sz="0" w:space="0" w:color="auto"/>
      </w:divBdr>
    </w:div>
    <w:div w:id="1403062601">
      <w:bodyDiv w:val="1"/>
      <w:marLeft w:val="0"/>
      <w:marRight w:val="0"/>
      <w:marTop w:val="0"/>
      <w:marBottom w:val="0"/>
      <w:divBdr>
        <w:top w:val="none" w:sz="0" w:space="0" w:color="auto"/>
        <w:left w:val="none" w:sz="0" w:space="0" w:color="auto"/>
        <w:bottom w:val="none" w:sz="0" w:space="0" w:color="auto"/>
        <w:right w:val="none" w:sz="0" w:space="0" w:color="auto"/>
      </w:divBdr>
    </w:div>
    <w:div w:id="1407531518">
      <w:bodyDiv w:val="1"/>
      <w:marLeft w:val="0"/>
      <w:marRight w:val="0"/>
      <w:marTop w:val="0"/>
      <w:marBottom w:val="0"/>
      <w:divBdr>
        <w:top w:val="none" w:sz="0" w:space="0" w:color="auto"/>
        <w:left w:val="none" w:sz="0" w:space="0" w:color="auto"/>
        <w:bottom w:val="none" w:sz="0" w:space="0" w:color="auto"/>
        <w:right w:val="none" w:sz="0" w:space="0" w:color="auto"/>
      </w:divBdr>
    </w:div>
    <w:div w:id="1407846138">
      <w:bodyDiv w:val="1"/>
      <w:marLeft w:val="0"/>
      <w:marRight w:val="0"/>
      <w:marTop w:val="0"/>
      <w:marBottom w:val="0"/>
      <w:divBdr>
        <w:top w:val="none" w:sz="0" w:space="0" w:color="auto"/>
        <w:left w:val="none" w:sz="0" w:space="0" w:color="auto"/>
        <w:bottom w:val="none" w:sz="0" w:space="0" w:color="auto"/>
        <w:right w:val="none" w:sz="0" w:space="0" w:color="auto"/>
      </w:divBdr>
    </w:div>
    <w:div w:id="1409300882">
      <w:bodyDiv w:val="1"/>
      <w:marLeft w:val="0"/>
      <w:marRight w:val="0"/>
      <w:marTop w:val="0"/>
      <w:marBottom w:val="0"/>
      <w:divBdr>
        <w:top w:val="none" w:sz="0" w:space="0" w:color="auto"/>
        <w:left w:val="none" w:sz="0" w:space="0" w:color="auto"/>
        <w:bottom w:val="none" w:sz="0" w:space="0" w:color="auto"/>
        <w:right w:val="none" w:sz="0" w:space="0" w:color="auto"/>
      </w:divBdr>
    </w:div>
    <w:div w:id="1447431025">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463380377">
      <w:bodyDiv w:val="1"/>
      <w:marLeft w:val="0"/>
      <w:marRight w:val="0"/>
      <w:marTop w:val="0"/>
      <w:marBottom w:val="0"/>
      <w:divBdr>
        <w:top w:val="none" w:sz="0" w:space="0" w:color="auto"/>
        <w:left w:val="none" w:sz="0" w:space="0" w:color="auto"/>
        <w:bottom w:val="none" w:sz="0" w:space="0" w:color="auto"/>
        <w:right w:val="none" w:sz="0" w:space="0" w:color="auto"/>
      </w:divBdr>
    </w:div>
    <w:div w:id="1463838767">
      <w:bodyDiv w:val="1"/>
      <w:marLeft w:val="0"/>
      <w:marRight w:val="0"/>
      <w:marTop w:val="0"/>
      <w:marBottom w:val="0"/>
      <w:divBdr>
        <w:top w:val="none" w:sz="0" w:space="0" w:color="auto"/>
        <w:left w:val="none" w:sz="0" w:space="0" w:color="auto"/>
        <w:bottom w:val="none" w:sz="0" w:space="0" w:color="auto"/>
        <w:right w:val="none" w:sz="0" w:space="0" w:color="auto"/>
      </w:divBdr>
    </w:div>
    <w:div w:id="1467896005">
      <w:bodyDiv w:val="1"/>
      <w:marLeft w:val="0"/>
      <w:marRight w:val="0"/>
      <w:marTop w:val="0"/>
      <w:marBottom w:val="0"/>
      <w:divBdr>
        <w:top w:val="none" w:sz="0" w:space="0" w:color="auto"/>
        <w:left w:val="none" w:sz="0" w:space="0" w:color="auto"/>
        <w:bottom w:val="none" w:sz="0" w:space="0" w:color="auto"/>
        <w:right w:val="none" w:sz="0" w:space="0" w:color="auto"/>
      </w:divBdr>
    </w:div>
    <w:div w:id="1474760482">
      <w:bodyDiv w:val="1"/>
      <w:marLeft w:val="0"/>
      <w:marRight w:val="0"/>
      <w:marTop w:val="0"/>
      <w:marBottom w:val="0"/>
      <w:divBdr>
        <w:top w:val="none" w:sz="0" w:space="0" w:color="auto"/>
        <w:left w:val="none" w:sz="0" w:space="0" w:color="auto"/>
        <w:bottom w:val="none" w:sz="0" w:space="0" w:color="auto"/>
        <w:right w:val="none" w:sz="0" w:space="0" w:color="auto"/>
      </w:divBdr>
    </w:div>
    <w:div w:id="1492789913">
      <w:bodyDiv w:val="1"/>
      <w:marLeft w:val="0"/>
      <w:marRight w:val="0"/>
      <w:marTop w:val="0"/>
      <w:marBottom w:val="0"/>
      <w:divBdr>
        <w:top w:val="none" w:sz="0" w:space="0" w:color="auto"/>
        <w:left w:val="none" w:sz="0" w:space="0" w:color="auto"/>
        <w:bottom w:val="none" w:sz="0" w:space="0" w:color="auto"/>
        <w:right w:val="none" w:sz="0" w:space="0" w:color="auto"/>
      </w:divBdr>
    </w:div>
    <w:div w:id="1521040862">
      <w:bodyDiv w:val="1"/>
      <w:marLeft w:val="0"/>
      <w:marRight w:val="0"/>
      <w:marTop w:val="0"/>
      <w:marBottom w:val="0"/>
      <w:divBdr>
        <w:top w:val="none" w:sz="0" w:space="0" w:color="auto"/>
        <w:left w:val="none" w:sz="0" w:space="0" w:color="auto"/>
        <w:bottom w:val="none" w:sz="0" w:space="0" w:color="auto"/>
        <w:right w:val="none" w:sz="0" w:space="0" w:color="auto"/>
      </w:divBdr>
    </w:div>
    <w:div w:id="1534155429">
      <w:bodyDiv w:val="1"/>
      <w:marLeft w:val="0"/>
      <w:marRight w:val="0"/>
      <w:marTop w:val="0"/>
      <w:marBottom w:val="0"/>
      <w:divBdr>
        <w:top w:val="none" w:sz="0" w:space="0" w:color="auto"/>
        <w:left w:val="none" w:sz="0" w:space="0" w:color="auto"/>
        <w:bottom w:val="none" w:sz="0" w:space="0" w:color="auto"/>
        <w:right w:val="none" w:sz="0" w:space="0" w:color="auto"/>
      </w:divBdr>
    </w:div>
    <w:div w:id="1546217550">
      <w:bodyDiv w:val="1"/>
      <w:marLeft w:val="0"/>
      <w:marRight w:val="0"/>
      <w:marTop w:val="0"/>
      <w:marBottom w:val="0"/>
      <w:divBdr>
        <w:top w:val="none" w:sz="0" w:space="0" w:color="auto"/>
        <w:left w:val="none" w:sz="0" w:space="0" w:color="auto"/>
        <w:bottom w:val="none" w:sz="0" w:space="0" w:color="auto"/>
        <w:right w:val="none" w:sz="0" w:space="0" w:color="auto"/>
      </w:divBdr>
    </w:div>
    <w:div w:id="1549217900">
      <w:bodyDiv w:val="1"/>
      <w:marLeft w:val="0"/>
      <w:marRight w:val="0"/>
      <w:marTop w:val="0"/>
      <w:marBottom w:val="0"/>
      <w:divBdr>
        <w:top w:val="none" w:sz="0" w:space="0" w:color="auto"/>
        <w:left w:val="none" w:sz="0" w:space="0" w:color="auto"/>
        <w:bottom w:val="none" w:sz="0" w:space="0" w:color="auto"/>
        <w:right w:val="none" w:sz="0" w:space="0" w:color="auto"/>
      </w:divBdr>
    </w:div>
    <w:div w:id="1573730581">
      <w:bodyDiv w:val="1"/>
      <w:marLeft w:val="0"/>
      <w:marRight w:val="0"/>
      <w:marTop w:val="0"/>
      <w:marBottom w:val="0"/>
      <w:divBdr>
        <w:top w:val="none" w:sz="0" w:space="0" w:color="auto"/>
        <w:left w:val="none" w:sz="0" w:space="0" w:color="auto"/>
        <w:bottom w:val="none" w:sz="0" w:space="0" w:color="auto"/>
        <w:right w:val="none" w:sz="0" w:space="0" w:color="auto"/>
      </w:divBdr>
    </w:div>
    <w:div w:id="1584947611">
      <w:bodyDiv w:val="1"/>
      <w:marLeft w:val="0"/>
      <w:marRight w:val="0"/>
      <w:marTop w:val="0"/>
      <w:marBottom w:val="0"/>
      <w:divBdr>
        <w:top w:val="none" w:sz="0" w:space="0" w:color="auto"/>
        <w:left w:val="none" w:sz="0" w:space="0" w:color="auto"/>
        <w:bottom w:val="none" w:sz="0" w:space="0" w:color="auto"/>
        <w:right w:val="none" w:sz="0" w:space="0" w:color="auto"/>
      </w:divBdr>
    </w:div>
    <w:div w:id="1612860800">
      <w:bodyDiv w:val="1"/>
      <w:marLeft w:val="0"/>
      <w:marRight w:val="0"/>
      <w:marTop w:val="0"/>
      <w:marBottom w:val="0"/>
      <w:divBdr>
        <w:top w:val="none" w:sz="0" w:space="0" w:color="auto"/>
        <w:left w:val="none" w:sz="0" w:space="0" w:color="auto"/>
        <w:bottom w:val="none" w:sz="0" w:space="0" w:color="auto"/>
        <w:right w:val="none" w:sz="0" w:space="0" w:color="auto"/>
      </w:divBdr>
    </w:div>
    <w:div w:id="1613706317">
      <w:bodyDiv w:val="1"/>
      <w:marLeft w:val="0"/>
      <w:marRight w:val="0"/>
      <w:marTop w:val="0"/>
      <w:marBottom w:val="0"/>
      <w:divBdr>
        <w:top w:val="none" w:sz="0" w:space="0" w:color="auto"/>
        <w:left w:val="none" w:sz="0" w:space="0" w:color="auto"/>
        <w:bottom w:val="none" w:sz="0" w:space="0" w:color="auto"/>
        <w:right w:val="none" w:sz="0" w:space="0" w:color="auto"/>
      </w:divBdr>
      <w:divsChild>
        <w:div w:id="964115810">
          <w:marLeft w:val="0"/>
          <w:marRight w:val="0"/>
          <w:marTop w:val="0"/>
          <w:marBottom w:val="0"/>
          <w:divBdr>
            <w:top w:val="none" w:sz="0" w:space="0" w:color="auto"/>
            <w:left w:val="none" w:sz="0" w:space="0" w:color="auto"/>
            <w:bottom w:val="none" w:sz="0" w:space="0" w:color="auto"/>
            <w:right w:val="none" w:sz="0" w:space="0" w:color="auto"/>
          </w:divBdr>
        </w:div>
        <w:div w:id="1797018075">
          <w:marLeft w:val="0"/>
          <w:marRight w:val="0"/>
          <w:marTop w:val="0"/>
          <w:marBottom w:val="0"/>
          <w:divBdr>
            <w:top w:val="none" w:sz="0" w:space="0" w:color="auto"/>
            <w:left w:val="none" w:sz="0" w:space="0" w:color="auto"/>
            <w:bottom w:val="none" w:sz="0" w:space="0" w:color="auto"/>
            <w:right w:val="none" w:sz="0" w:space="0" w:color="auto"/>
          </w:divBdr>
        </w:div>
      </w:divsChild>
    </w:div>
    <w:div w:id="1619600957">
      <w:bodyDiv w:val="1"/>
      <w:marLeft w:val="0"/>
      <w:marRight w:val="0"/>
      <w:marTop w:val="0"/>
      <w:marBottom w:val="0"/>
      <w:divBdr>
        <w:top w:val="none" w:sz="0" w:space="0" w:color="auto"/>
        <w:left w:val="none" w:sz="0" w:space="0" w:color="auto"/>
        <w:bottom w:val="none" w:sz="0" w:space="0" w:color="auto"/>
        <w:right w:val="none" w:sz="0" w:space="0" w:color="auto"/>
      </w:divBdr>
    </w:div>
    <w:div w:id="1623851462">
      <w:bodyDiv w:val="1"/>
      <w:marLeft w:val="0"/>
      <w:marRight w:val="0"/>
      <w:marTop w:val="0"/>
      <w:marBottom w:val="0"/>
      <w:divBdr>
        <w:top w:val="none" w:sz="0" w:space="0" w:color="auto"/>
        <w:left w:val="none" w:sz="0" w:space="0" w:color="auto"/>
        <w:bottom w:val="none" w:sz="0" w:space="0" w:color="auto"/>
        <w:right w:val="none" w:sz="0" w:space="0" w:color="auto"/>
      </w:divBdr>
    </w:div>
    <w:div w:id="1624383541">
      <w:bodyDiv w:val="1"/>
      <w:marLeft w:val="0"/>
      <w:marRight w:val="0"/>
      <w:marTop w:val="0"/>
      <w:marBottom w:val="0"/>
      <w:divBdr>
        <w:top w:val="none" w:sz="0" w:space="0" w:color="auto"/>
        <w:left w:val="none" w:sz="0" w:space="0" w:color="auto"/>
        <w:bottom w:val="none" w:sz="0" w:space="0" w:color="auto"/>
        <w:right w:val="none" w:sz="0" w:space="0" w:color="auto"/>
      </w:divBdr>
    </w:div>
    <w:div w:id="1641879415">
      <w:bodyDiv w:val="1"/>
      <w:marLeft w:val="0"/>
      <w:marRight w:val="0"/>
      <w:marTop w:val="0"/>
      <w:marBottom w:val="0"/>
      <w:divBdr>
        <w:top w:val="none" w:sz="0" w:space="0" w:color="auto"/>
        <w:left w:val="none" w:sz="0" w:space="0" w:color="auto"/>
        <w:bottom w:val="none" w:sz="0" w:space="0" w:color="auto"/>
        <w:right w:val="none" w:sz="0" w:space="0" w:color="auto"/>
      </w:divBdr>
    </w:div>
    <w:div w:id="1641880389">
      <w:bodyDiv w:val="1"/>
      <w:marLeft w:val="0"/>
      <w:marRight w:val="0"/>
      <w:marTop w:val="0"/>
      <w:marBottom w:val="0"/>
      <w:divBdr>
        <w:top w:val="none" w:sz="0" w:space="0" w:color="auto"/>
        <w:left w:val="none" w:sz="0" w:space="0" w:color="auto"/>
        <w:bottom w:val="none" w:sz="0" w:space="0" w:color="auto"/>
        <w:right w:val="none" w:sz="0" w:space="0" w:color="auto"/>
      </w:divBdr>
    </w:div>
    <w:div w:id="1663005761">
      <w:bodyDiv w:val="1"/>
      <w:marLeft w:val="0"/>
      <w:marRight w:val="0"/>
      <w:marTop w:val="0"/>
      <w:marBottom w:val="0"/>
      <w:divBdr>
        <w:top w:val="none" w:sz="0" w:space="0" w:color="auto"/>
        <w:left w:val="none" w:sz="0" w:space="0" w:color="auto"/>
        <w:bottom w:val="none" w:sz="0" w:space="0" w:color="auto"/>
        <w:right w:val="none" w:sz="0" w:space="0" w:color="auto"/>
      </w:divBdr>
    </w:div>
    <w:div w:id="1669482989">
      <w:bodyDiv w:val="1"/>
      <w:marLeft w:val="0"/>
      <w:marRight w:val="0"/>
      <w:marTop w:val="0"/>
      <w:marBottom w:val="0"/>
      <w:divBdr>
        <w:top w:val="none" w:sz="0" w:space="0" w:color="auto"/>
        <w:left w:val="none" w:sz="0" w:space="0" w:color="auto"/>
        <w:bottom w:val="none" w:sz="0" w:space="0" w:color="auto"/>
        <w:right w:val="none" w:sz="0" w:space="0" w:color="auto"/>
      </w:divBdr>
    </w:div>
    <w:div w:id="1679309635">
      <w:bodyDiv w:val="1"/>
      <w:marLeft w:val="0"/>
      <w:marRight w:val="0"/>
      <w:marTop w:val="0"/>
      <w:marBottom w:val="0"/>
      <w:divBdr>
        <w:top w:val="none" w:sz="0" w:space="0" w:color="auto"/>
        <w:left w:val="none" w:sz="0" w:space="0" w:color="auto"/>
        <w:bottom w:val="none" w:sz="0" w:space="0" w:color="auto"/>
        <w:right w:val="none" w:sz="0" w:space="0" w:color="auto"/>
      </w:divBdr>
    </w:div>
    <w:div w:id="1686638530">
      <w:bodyDiv w:val="1"/>
      <w:marLeft w:val="0"/>
      <w:marRight w:val="0"/>
      <w:marTop w:val="0"/>
      <w:marBottom w:val="0"/>
      <w:divBdr>
        <w:top w:val="none" w:sz="0" w:space="0" w:color="auto"/>
        <w:left w:val="none" w:sz="0" w:space="0" w:color="auto"/>
        <w:bottom w:val="none" w:sz="0" w:space="0" w:color="auto"/>
        <w:right w:val="none" w:sz="0" w:space="0" w:color="auto"/>
      </w:divBdr>
    </w:div>
    <w:div w:id="1700429600">
      <w:bodyDiv w:val="1"/>
      <w:marLeft w:val="0"/>
      <w:marRight w:val="0"/>
      <w:marTop w:val="0"/>
      <w:marBottom w:val="0"/>
      <w:divBdr>
        <w:top w:val="none" w:sz="0" w:space="0" w:color="auto"/>
        <w:left w:val="none" w:sz="0" w:space="0" w:color="auto"/>
        <w:bottom w:val="none" w:sz="0" w:space="0" w:color="auto"/>
        <w:right w:val="none" w:sz="0" w:space="0" w:color="auto"/>
      </w:divBdr>
    </w:div>
    <w:div w:id="1726568478">
      <w:bodyDiv w:val="1"/>
      <w:marLeft w:val="0"/>
      <w:marRight w:val="0"/>
      <w:marTop w:val="0"/>
      <w:marBottom w:val="0"/>
      <w:divBdr>
        <w:top w:val="none" w:sz="0" w:space="0" w:color="auto"/>
        <w:left w:val="none" w:sz="0" w:space="0" w:color="auto"/>
        <w:bottom w:val="none" w:sz="0" w:space="0" w:color="auto"/>
        <w:right w:val="none" w:sz="0" w:space="0" w:color="auto"/>
      </w:divBdr>
    </w:div>
    <w:div w:id="1739133800">
      <w:bodyDiv w:val="1"/>
      <w:marLeft w:val="0"/>
      <w:marRight w:val="0"/>
      <w:marTop w:val="0"/>
      <w:marBottom w:val="0"/>
      <w:divBdr>
        <w:top w:val="none" w:sz="0" w:space="0" w:color="auto"/>
        <w:left w:val="none" w:sz="0" w:space="0" w:color="auto"/>
        <w:bottom w:val="none" w:sz="0" w:space="0" w:color="auto"/>
        <w:right w:val="none" w:sz="0" w:space="0" w:color="auto"/>
      </w:divBdr>
    </w:div>
    <w:div w:id="1744913355">
      <w:bodyDiv w:val="1"/>
      <w:marLeft w:val="0"/>
      <w:marRight w:val="0"/>
      <w:marTop w:val="0"/>
      <w:marBottom w:val="0"/>
      <w:divBdr>
        <w:top w:val="none" w:sz="0" w:space="0" w:color="auto"/>
        <w:left w:val="none" w:sz="0" w:space="0" w:color="auto"/>
        <w:bottom w:val="none" w:sz="0" w:space="0" w:color="auto"/>
        <w:right w:val="none" w:sz="0" w:space="0" w:color="auto"/>
      </w:divBdr>
    </w:div>
    <w:div w:id="1745639958">
      <w:bodyDiv w:val="1"/>
      <w:marLeft w:val="0"/>
      <w:marRight w:val="0"/>
      <w:marTop w:val="0"/>
      <w:marBottom w:val="0"/>
      <w:divBdr>
        <w:top w:val="none" w:sz="0" w:space="0" w:color="auto"/>
        <w:left w:val="none" w:sz="0" w:space="0" w:color="auto"/>
        <w:bottom w:val="none" w:sz="0" w:space="0" w:color="auto"/>
        <w:right w:val="none" w:sz="0" w:space="0" w:color="auto"/>
      </w:divBdr>
    </w:div>
    <w:div w:id="1765494229">
      <w:bodyDiv w:val="1"/>
      <w:marLeft w:val="0"/>
      <w:marRight w:val="0"/>
      <w:marTop w:val="0"/>
      <w:marBottom w:val="0"/>
      <w:divBdr>
        <w:top w:val="none" w:sz="0" w:space="0" w:color="auto"/>
        <w:left w:val="none" w:sz="0" w:space="0" w:color="auto"/>
        <w:bottom w:val="none" w:sz="0" w:space="0" w:color="auto"/>
        <w:right w:val="none" w:sz="0" w:space="0" w:color="auto"/>
      </w:divBdr>
    </w:div>
    <w:div w:id="1794013157">
      <w:bodyDiv w:val="1"/>
      <w:marLeft w:val="0"/>
      <w:marRight w:val="0"/>
      <w:marTop w:val="0"/>
      <w:marBottom w:val="0"/>
      <w:divBdr>
        <w:top w:val="none" w:sz="0" w:space="0" w:color="auto"/>
        <w:left w:val="none" w:sz="0" w:space="0" w:color="auto"/>
        <w:bottom w:val="none" w:sz="0" w:space="0" w:color="auto"/>
        <w:right w:val="none" w:sz="0" w:space="0" w:color="auto"/>
      </w:divBdr>
    </w:div>
    <w:div w:id="1800344932">
      <w:bodyDiv w:val="1"/>
      <w:marLeft w:val="0"/>
      <w:marRight w:val="0"/>
      <w:marTop w:val="0"/>
      <w:marBottom w:val="0"/>
      <w:divBdr>
        <w:top w:val="none" w:sz="0" w:space="0" w:color="auto"/>
        <w:left w:val="none" w:sz="0" w:space="0" w:color="auto"/>
        <w:bottom w:val="none" w:sz="0" w:space="0" w:color="auto"/>
        <w:right w:val="none" w:sz="0" w:space="0" w:color="auto"/>
      </w:divBdr>
    </w:div>
    <w:div w:id="1802990184">
      <w:bodyDiv w:val="1"/>
      <w:marLeft w:val="0"/>
      <w:marRight w:val="0"/>
      <w:marTop w:val="0"/>
      <w:marBottom w:val="0"/>
      <w:divBdr>
        <w:top w:val="none" w:sz="0" w:space="0" w:color="auto"/>
        <w:left w:val="none" w:sz="0" w:space="0" w:color="auto"/>
        <w:bottom w:val="none" w:sz="0" w:space="0" w:color="auto"/>
        <w:right w:val="none" w:sz="0" w:space="0" w:color="auto"/>
      </w:divBdr>
    </w:div>
    <w:div w:id="1804812855">
      <w:bodyDiv w:val="1"/>
      <w:marLeft w:val="0"/>
      <w:marRight w:val="0"/>
      <w:marTop w:val="0"/>
      <w:marBottom w:val="0"/>
      <w:divBdr>
        <w:top w:val="none" w:sz="0" w:space="0" w:color="auto"/>
        <w:left w:val="none" w:sz="0" w:space="0" w:color="auto"/>
        <w:bottom w:val="none" w:sz="0" w:space="0" w:color="auto"/>
        <w:right w:val="none" w:sz="0" w:space="0" w:color="auto"/>
      </w:divBdr>
    </w:div>
    <w:div w:id="1806043562">
      <w:bodyDiv w:val="1"/>
      <w:marLeft w:val="0"/>
      <w:marRight w:val="0"/>
      <w:marTop w:val="0"/>
      <w:marBottom w:val="0"/>
      <w:divBdr>
        <w:top w:val="none" w:sz="0" w:space="0" w:color="auto"/>
        <w:left w:val="none" w:sz="0" w:space="0" w:color="auto"/>
        <w:bottom w:val="none" w:sz="0" w:space="0" w:color="auto"/>
        <w:right w:val="none" w:sz="0" w:space="0" w:color="auto"/>
      </w:divBdr>
    </w:div>
    <w:div w:id="1810631590">
      <w:bodyDiv w:val="1"/>
      <w:marLeft w:val="0"/>
      <w:marRight w:val="0"/>
      <w:marTop w:val="0"/>
      <w:marBottom w:val="0"/>
      <w:divBdr>
        <w:top w:val="none" w:sz="0" w:space="0" w:color="auto"/>
        <w:left w:val="none" w:sz="0" w:space="0" w:color="auto"/>
        <w:bottom w:val="none" w:sz="0" w:space="0" w:color="auto"/>
        <w:right w:val="none" w:sz="0" w:space="0" w:color="auto"/>
      </w:divBdr>
    </w:div>
    <w:div w:id="1830710459">
      <w:bodyDiv w:val="1"/>
      <w:marLeft w:val="0"/>
      <w:marRight w:val="0"/>
      <w:marTop w:val="0"/>
      <w:marBottom w:val="0"/>
      <w:divBdr>
        <w:top w:val="none" w:sz="0" w:space="0" w:color="auto"/>
        <w:left w:val="none" w:sz="0" w:space="0" w:color="auto"/>
        <w:bottom w:val="none" w:sz="0" w:space="0" w:color="auto"/>
        <w:right w:val="none" w:sz="0" w:space="0" w:color="auto"/>
      </w:divBdr>
    </w:div>
    <w:div w:id="1872649120">
      <w:bodyDiv w:val="1"/>
      <w:marLeft w:val="0"/>
      <w:marRight w:val="0"/>
      <w:marTop w:val="0"/>
      <w:marBottom w:val="0"/>
      <w:divBdr>
        <w:top w:val="none" w:sz="0" w:space="0" w:color="auto"/>
        <w:left w:val="none" w:sz="0" w:space="0" w:color="auto"/>
        <w:bottom w:val="none" w:sz="0" w:space="0" w:color="auto"/>
        <w:right w:val="none" w:sz="0" w:space="0" w:color="auto"/>
      </w:divBdr>
    </w:div>
    <w:div w:id="1896744245">
      <w:bodyDiv w:val="1"/>
      <w:marLeft w:val="0"/>
      <w:marRight w:val="0"/>
      <w:marTop w:val="0"/>
      <w:marBottom w:val="0"/>
      <w:divBdr>
        <w:top w:val="none" w:sz="0" w:space="0" w:color="auto"/>
        <w:left w:val="none" w:sz="0" w:space="0" w:color="auto"/>
        <w:bottom w:val="none" w:sz="0" w:space="0" w:color="auto"/>
        <w:right w:val="none" w:sz="0" w:space="0" w:color="auto"/>
      </w:divBdr>
    </w:div>
    <w:div w:id="1904750981">
      <w:bodyDiv w:val="1"/>
      <w:marLeft w:val="0"/>
      <w:marRight w:val="0"/>
      <w:marTop w:val="0"/>
      <w:marBottom w:val="0"/>
      <w:divBdr>
        <w:top w:val="none" w:sz="0" w:space="0" w:color="auto"/>
        <w:left w:val="none" w:sz="0" w:space="0" w:color="auto"/>
        <w:bottom w:val="none" w:sz="0" w:space="0" w:color="auto"/>
        <w:right w:val="none" w:sz="0" w:space="0" w:color="auto"/>
      </w:divBdr>
    </w:div>
    <w:div w:id="1904824798">
      <w:bodyDiv w:val="1"/>
      <w:marLeft w:val="0"/>
      <w:marRight w:val="0"/>
      <w:marTop w:val="0"/>
      <w:marBottom w:val="0"/>
      <w:divBdr>
        <w:top w:val="none" w:sz="0" w:space="0" w:color="auto"/>
        <w:left w:val="none" w:sz="0" w:space="0" w:color="auto"/>
        <w:bottom w:val="none" w:sz="0" w:space="0" w:color="auto"/>
        <w:right w:val="none" w:sz="0" w:space="0" w:color="auto"/>
      </w:divBdr>
      <w:divsChild>
        <w:div w:id="768161571">
          <w:marLeft w:val="0"/>
          <w:marRight w:val="0"/>
          <w:marTop w:val="0"/>
          <w:marBottom w:val="0"/>
          <w:divBdr>
            <w:top w:val="none" w:sz="0" w:space="0" w:color="auto"/>
            <w:left w:val="none" w:sz="0" w:space="0" w:color="auto"/>
            <w:bottom w:val="none" w:sz="0" w:space="0" w:color="auto"/>
            <w:right w:val="none" w:sz="0" w:space="0" w:color="auto"/>
          </w:divBdr>
        </w:div>
        <w:div w:id="1627348898">
          <w:marLeft w:val="0"/>
          <w:marRight w:val="0"/>
          <w:marTop w:val="0"/>
          <w:marBottom w:val="0"/>
          <w:divBdr>
            <w:top w:val="none" w:sz="0" w:space="0" w:color="auto"/>
            <w:left w:val="none" w:sz="0" w:space="0" w:color="auto"/>
            <w:bottom w:val="none" w:sz="0" w:space="0" w:color="auto"/>
            <w:right w:val="none" w:sz="0" w:space="0" w:color="auto"/>
          </w:divBdr>
        </w:div>
      </w:divsChild>
    </w:div>
    <w:div w:id="1918127603">
      <w:bodyDiv w:val="1"/>
      <w:marLeft w:val="0"/>
      <w:marRight w:val="0"/>
      <w:marTop w:val="0"/>
      <w:marBottom w:val="0"/>
      <w:divBdr>
        <w:top w:val="none" w:sz="0" w:space="0" w:color="auto"/>
        <w:left w:val="none" w:sz="0" w:space="0" w:color="auto"/>
        <w:bottom w:val="none" w:sz="0" w:space="0" w:color="auto"/>
        <w:right w:val="none" w:sz="0" w:space="0" w:color="auto"/>
      </w:divBdr>
    </w:div>
    <w:div w:id="1953125499">
      <w:bodyDiv w:val="1"/>
      <w:marLeft w:val="0"/>
      <w:marRight w:val="0"/>
      <w:marTop w:val="0"/>
      <w:marBottom w:val="0"/>
      <w:divBdr>
        <w:top w:val="none" w:sz="0" w:space="0" w:color="auto"/>
        <w:left w:val="none" w:sz="0" w:space="0" w:color="auto"/>
        <w:bottom w:val="none" w:sz="0" w:space="0" w:color="auto"/>
        <w:right w:val="none" w:sz="0" w:space="0" w:color="auto"/>
      </w:divBdr>
    </w:div>
    <w:div w:id="1992444333">
      <w:bodyDiv w:val="1"/>
      <w:marLeft w:val="0"/>
      <w:marRight w:val="0"/>
      <w:marTop w:val="0"/>
      <w:marBottom w:val="0"/>
      <w:divBdr>
        <w:top w:val="none" w:sz="0" w:space="0" w:color="auto"/>
        <w:left w:val="none" w:sz="0" w:space="0" w:color="auto"/>
        <w:bottom w:val="none" w:sz="0" w:space="0" w:color="auto"/>
        <w:right w:val="none" w:sz="0" w:space="0" w:color="auto"/>
      </w:divBdr>
    </w:div>
    <w:div w:id="1997414811">
      <w:bodyDiv w:val="1"/>
      <w:marLeft w:val="0"/>
      <w:marRight w:val="0"/>
      <w:marTop w:val="0"/>
      <w:marBottom w:val="0"/>
      <w:divBdr>
        <w:top w:val="none" w:sz="0" w:space="0" w:color="auto"/>
        <w:left w:val="none" w:sz="0" w:space="0" w:color="auto"/>
        <w:bottom w:val="none" w:sz="0" w:space="0" w:color="auto"/>
        <w:right w:val="none" w:sz="0" w:space="0" w:color="auto"/>
      </w:divBdr>
    </w:div>
    <w:div w:id="2013070980">
      <w:bodyDiv w:val="1"/>
      <w:marLeft w:val="0"/>
      <w:marRight w:val="0"/>
      <w:marTop w:val="0"/>
      <w:marBottom w:val="0"/>
      <w:divBdr>
        <w:top w:val="none" w:sz="0" w:space="0" w:color="auto"/>
        <w:left w:val="none" w:sz="0" w:space="0" w:color="auto"/>
        <w:bottom w:val="none" w:sz="0" w:space="0" w:color="auto"/>
        <w:right w:val="none" w:sz="0" w:space="0" w:color="auto"/>
      </w:divBdr>
    </w:div>
    <w:div w:id="2024159632">
      <w:bodyDiv w:val="1"/>
      <w:marLeft w:val="0"/>
      <w:marRight w:val="0"/>
      <w:marTop w:val="0"/>
      <w:marBottom w:val="0"/>
      <w:divBdr>
        <w:top w:val="none" w:sz="0" w:space="0" w:color="auto"/>
        <w:left w:val="none" w:sz="0" w:space="0" w:color="auto"/>
        <w:bottom w:val="none" w:sz="0" w:space="0" w:color="auto"/>
        <w:right w:val="none" w:sz="0" w:space="0" w:color="auto"/>
      </w:divBdr>
    </w:div>
    <w:div w:id="2026209123">
      <w:bodyDiv w:val="1"/>
      <w:marLeft w:val="0"/>
      <w:marRight w:val="0"/>
      <w:marTop w:val="0"/>
      <w:marBottom w:val="0"/>
      <w:divBdr>
        <w:top w:val="none" w:sz="0" w:space="0" w:color="auto"/>
        <w:left w:val="none" w:sz="0" w:space="0" w:color="auto"/>
        <w:bottom w:val="none" w:sz="0" w:space="0" w:color="auto"/>
        <w:right w:val="none" w:sz="0" w:space="0" w:color="auto"/>
      </w:divBdr>
    </w:div>
    <w:div w:id="2030598962">
      <w:bodyDiv w:val="1"/>
      <w:marLeft w:val="0"/>
      <w:marRight w:val="0"/>
      <w:marTop w:val="0"/>
      <w:marBottom w:val="0"/>
      <w:divBdr>
        <w:top w:val="none" w:sz="0" w:space="0" w:color="auto"/>
        <w:left w:val="none" w:sz="0" w:space="0" w:color="auto"/>
        <w:bottom w:val="none" w:sz="0" w:space="0" w:color="auto"/>
        <w:right w:val="none" w:sz="0" w:space="0" w:color="auto"/>
      </w:divBdr>
    </w:div>
    <w:div w:id="2036730087">
      <w:bodyDiv w:val="1"/>
      <w:marLeft w:val="0"/>
      <w:marRight w:val="0"/>
      <w:marTop w:val="0"/>
      <w:marBottom w:val="0"/>
      <w:divBdr>
        <w:top w:val="none" w:sz="0" w:space="0" w:color="auto"/>
        <w:left w:val="none" w:sz="0" w:space="0" w:color="auto"/>
        <w:bottom w:val="none" w:sz="0" w:space="0" w:color="auto"/>
        <w:right w:val="none" w:sz="0" w:space="0" w:color="auto"/>
      </w:divBdr>
    </w:div>
    <w:div w:id="2037732792">
      <w:bodyDiv w:val="1"/>
      <w:marLeft w:val="0"/>
      <w:marRight w:val="0"/>
      <w:marTop w:val="0"/>
      <w:marBottom w:val="0"/>
      <w:divBdr>
        <w:top w:val="none" w:sz="0" w:space="0" w:color="auto"/>
        <w:left w:val="none" w:sz="0" w:space="0" w:color="auto"/>
        <w:bottom w:val="none" w:sz="0" w:space="0" w:color="auto"/>
        <w:right w:val="none" w:sz="0" w:space="0" w:color="auto"/>
      </w:divBdr>
    </w:div>
    <w:div w:id="2048335496">
      <w:bodyDiv w:val="1"/>
      <w:marLeft w:val="0"/>
      <w:marRight w:val="0"/>
      <w:marTop w:val="0"/>
      <w:marBottom w:val="0"/>
      <w:divBdr>
        <w:top w:val="none" w:sz="0" w:space="0" w:color="auto"/>
        <w:left w:val="none" w:sz="0" w:space="0" w:color="auto"/>
        <w:bottom w:val="none" w:sz="0" w:space="0" w:color="auto"/>
        <w:right w:val="none" w:sz="0" w:space="0" w:color="auto"/>
      </w:divBdr>
    </w:div>
    <w:div w:id="2057273098">
      <w:bodyDiv w:val="1"/>
      <w:marLeft w:val="0"/>
      <w:marRight w:val="0"/>
      <w:marTop w:val="0"/>
      <w:marBottom w:val="0"/>
      <w:divBdr>
        <w:top w:val="none" w:sz="0" w:space="0" w:color="auto"/>
        <w:left w:val="none" w:sz="0" w:space="0" w:color="auto"/>
        <w:bottom w:val="none" w:sz="0" w:space="0" w:color="auto"/>
        <w:right w:val="none" w:sz="0" w:space="0" w:color="auto"/>
      </w:divBdr>
    </w:div>
    <w:div w:id="2063671222">
      <w:bodyDiv w:val="1"/>
      <w:marLeft w:val="0"/>
      <w:marRight w:val="0"/>
      <w:marTop w:val="0"/>
      <w:marBottom w:val="0"/>
      <w:divBdr>
        <w:top w:val="none" w:sz="0" w:space="0" w:color="auto"/>
        <w:left w:val="none" w:sz="0" w:space="0" w:color="auto"/>
        <w:bottom w:val="none" w:sz="0" w:space="0" w:color="auto"/>
        <w:right w:val="none" w:sz="0" w:space="0" w:color="auto"/>
      </w:divBdr>
    </w:div>
    <w:div w:id="2074501097">
      <w:bodyDiv w:val="1"/>
      <w:marLeft w:val="0"/>
      <w:marRight w:val="0"/>
      <w:marTop w:val="0"/>
      <w:marBottom w:val="0"/>
      <w:divBdr>
        <w:top w:val="none" w:sz="0" w:space="0" w:color="auto"/>
        <w:left w:val="none" w:sz="0" w:space="0" w:color="auto"/>
        <w:bottom w:val="none" w:sz="0" w:space="0" w:color="auto"/>
        <w:right w:val="none" w:sz="0" w:space="0" w:color="auto"/>
      </w:divBdr>
    </w:div>
    <w:div w:id="2080904517">
      <w:bodyDiv w:val="1"/>
      <w:marLeft w:val="0"/>
      <w:marRight w:val="0"/>
      <w:marTop w:val="0"/>
      <w:marBottom w:val="0"/>
      <w:divBdr>
        <w:top w:val="none" w:sz="0" w:space="0" w:color="auto"/>
        <w:left w:val="none" w:sz="0" w:space="0" w:color="auto"/>
        <w:bottom w:val="none" w:sz="0" w:space="0" w:color="auto"/>
        <w:right w:val="none" w:sz="0" w:space="0" w:color="auto"/>
      </w:divBdr>
    </w:div>
    <w:div w:id="2084594758">
      <w:bodyDiv w:val="1"/>
      <w:marLeft w:val="0"/>
      <w:marRight w:val="0"/>
      <w:marTop w:val="0"/>
      <w:marBottom w:val="0"/>
      <w:divBdr>
        <w:top w:val="none" w:sz="0" w:space="0" w:color="auto"/>
        <w:left w:val="none" w:sz="0" w:space="0" w:color="auto"/>
        <w:bottom w:val="none" w:sz="0" w:space="0" w:color="auto"/>
        <w:right w:val="none" w:sz="0" w:space="0" w:color="auto"/>
      </w:divBdr>
    </w:div>
    <w:div w:id="2097703777">
      <w:bodyDiv w:val="1"/>
      <w:marLeft w:val="0"/>
      <w:marRight w:val="0"/>
      <w:marTop w:val="0"/>
      <w:marBottom w:val="0"/>
      <w:divBdr>
        <w:top w:val="none" w:sz="0" w:space="0" w:color="auto"/>
        <w:left w:val="none" w:sz="0" w:space="0" w:color="auto"/>
        <w:bottom w:val="none" w:sz="0" w:space="0" w:color="auto"/>
        <w:right w:val="none" w:sz="0" w:space="0" w:color="auto"/>
      </w:divBdr>
    </w:div>
    <w:div w:id="2127849670">
      <w:bodyDiv w:val="1"/>
      <w:marLeft w:val="0"/>
      <w:marRight w:val="0"/>
      <w:marTop w:val="0"/>
      <w:marBottom w:val="0"/>
      <w:divBdr>
        <w:top w:val="none" w:sz="0" w:space="0" w:color="auto"/>
        <w:left w:val="none" w:sz="0" w:space="0" w:color="auto"/>
        <w:bottom w:val="none" w:sz="0" w:space="0" w:color="auto"/>
        <w:right w:val="none" w:sz="0" w:space="0" w:color="auto"/>
      </w:divBdr>
    </w:div>
    <w:div w:id="2130122917">
      <w:bodyDiv w:val="1"/>
      <w:marLeft w:val="0"/>
      <w:marRight w:val="0"/>
      <w:marTop w:val="0"/>
      <w:marBottom w:val="0"/>
      <w:divBdr>
        <w:top w:val="none" w:sz="0" w:space="0" w:color="auto"/>
        <w:left w:val="none" w:sz="0" w:space="0" w:color="auto"/>
        <w:bottom w:val="none" w:sz="0" w:space="0" w:color="auto"/>
        <w:right w:val="none" w:sz="0" w:space="0" w:color="auto"/>
      </w:divBdr>
    </w:div>
    <w:div w:id="2136174555">
      <w:bodyDiv w:val="1"/>
      <w:marLeft w:val="0"/>
      <w:marRight w:val="0"/>
      <w:marTop w:val="0"/>
      <w:marBottom w:val="0"/>
      <w:divBdr>
        <w:top w:val="none" w:sz="0" w:space="0" w:color="auto"/>
        <w:left w:val="none" w:sz="0" w:space="0" w:color="auto"/>
        <w:bottom w:val="none" w:sz="0" w:space="0" w:color="auto"/>
        <w:right w:val="none" w:sz="0" w:space="0" w:color="auto"/>
      </w:divBdr>
    </w:div>
    <w:div w:id="2142531576">
      <w:bodyDiv w:val="1"/>
      <w:marLeft w:val="0"/>
      <w:marRight w:val="0"/>
      <w:marTop w:val="0"/>
      <w:marBottom w:val="0"/>
      <w:divBdr>
        <w:top w:val="none" w:sz="0" w:space="0" w:color="auto"/>
        <w:left w:val="none" w:sz="0" w:space="0" w:color="auto"/>
        <w:bottom w:val="none" w:sz="0" w:space="0" w:color="auto"/>
        <w:right w:val="none" w:sz="0" w:space="0" w:color="auto"/>
      </w:divBdr>
      <w:divsChild>
        <w:div w:id="1047604604">
          <w:marLeft w:val="0"/>
          <w:marRight w:val="0"/>
          <w:marTop w:val="0"/>
          <w:marBottom w:val="0"/>
          <w:divBdr>
            <w:top w:val="none" w:sz="0" w:space="0" w:color="auto"/>
            <w:left w:val="none" w:sz="0" w:space="0" w:color="auto"/>
            <w:bottom w:val="none" w:sz="0" w:space="0" w:color="auto"/>
            <w:right w:val="none" w:sz="0" w:space="0" w:color="auto"/>
          </w:divBdr>
        </w:div>
        <w:div w:id="1078402509">
          <w:marLeft w:val="0"/>
          <w:marRight w:val="0"/>
          <w:marTop w:val="0"/>
          <w:marBottom w:val="0"/>
          <w:divBdr>
            <w:top w:val="none" w:sz="0" w:space="0" w:color="auto"/>
            <w:left w:val="none" w:sz="0" w:space="0" w:color="auto"/>
            <w:bottom w:val="none" w:sz="0" w:space="0" w:color="auto"/>
            <w:right w:val="none" w:sz="0" w:space="0" w:color="auto"/>
          </w:divBdr>
        </w:div>
        <w:div w:id="1536769697">
          <w:marLeft w:val="0"/>
          <w:marRight w:val="0"/>
          <w:marTop w:val="0"/>
          <w:marBottom w:val="0"/>
          <w:divBdr>
            <w:top w:val="none" w:sz="0" w:space="0" w:color="auto"/>
            <w:left w:val="none" w:sz="0" w:space="0" w:color="auto"/>
            <w:bottom w:val="none" w:sz="0" w:space="0" w:color="auto"/>
            <w:right w:val="none" w:sz="0" w:space="0" w:color="auto"/>
          </w:divBdr>
        </w:div>
      </w:divsChild>
    </w:div>
    <w:div w:id="21444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7B81D7D553EDD88FCF5A9E33A0D8C0386345A20D94D65F13EC4336005C20CEF777D1DB948D1Fw1K" TargetMode="External"/><Relationship Id="rId13" Type="http://schemas.openxmlformats.org/officeDocument/2006/relationships/hyperlink" Target="consultantplus://offline/ref=1CB0DD7404E8EAE55B39F0CDCB64F7C1D60F5F05C6EC6FBBFCC56478208CCCFFF05AAB50E6BAX6C6H" TargetMode="External"/><Relationship Id="rId18" Type="http://schemas.openxmlformats.org/officeDocument/2006/relationships/hyperlink" Target="garantF1://70420986.1000" TargetMode="External"/><Relationship Id="rId3" Type="http://schemas.openxmlformats.org/officeDocument/2006/relationships/settings" Target="settings.xml"/><Relationship Id="rId21" Type="http://schemas.openxmlformats.org/officeDocument/2006/relationships/hyperlink" Target="consultantplus://offline/ref=AECE87684C3E2F045297227AD2931CE040BE42819E121713B3B42595AAEB3B703AB1D52AF577CAFAc8kCJ" TargetMode="External"/><Relationship Id="rId7" Type="http://schemas.openxmlformats.org/officeDocument/2006/relationships/hyperlink" Target="consultantplus://offline/ref=7E7B81D7D553EDD88FCF5A9E33A0D8C038624EA00295D65F13EC4336005C20CEF777D1DF9418wDK" TargetMode="External"/><Relationship Id="rId12" Type="http://schemas.openxmlformats.org/officeDocument/2006/relationships/footer" Target="footer1.xml"/><Relationship Id="rId17" Type="http://schemas.openxmlformats.org/officeDocument/2006/relationships/hyperlink" Target="garantF1://12012604.1616" TargetMode="External"/><Relationship Id="rId2" Type="http://schemas.openxmlformats.org/officeDocument/2006/relationships/styles" Target="styles.xml"/><Relationship Id="rId16" Type="http://schemas.openxmlformats.org/officeDocument/2006/relationships/hyperlink" Target="garantF1://12012604.2" TargetMode="External"/><Relationship Id="rId20" Type="http://schemas.openxmlformats.org/officeDocument/2006/relationships/hyperlink" Target="consultantplus://offline/ref=AECE87684C3E2F045297227AD2931CE040BF4B829D161713B3B42595AAEB3B703AB1D52AF576CAF2c8k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1D8A1FCED1D49A67F23C479F27BE8CF346D3FBF73CEC5D4721153E0622F8CC9747E569E856F0C007OD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D01D8A1FCED1D49A67F23C479F27BE8CF346D3FBF73CEC5D4721153E0622F8CC9747E569E856F0C707O6P" TargetMode="External"/><Relationship Id="rId19" Type="http://schemas.openxmlformats.org/officeDocument/2006/relationships/hyperlink" Target="consultantplus://offline/ref=AECE87684C3E2F0452972061C0931CE045BD4A849B1D4A19BBED2997cAkDJ" TargetMode="External"/><Relationship Id="rId4" Type="http://schemas.openxmlformats.org/officeDocument/2006/relationships/webSettings" Target="webSettings.xml"/><Relationship Id="rId9" Type="http://schemas.openxmlformats.org/officeDocument/2006/relationships/hyperlink" Target="consultantplus://offline/ref=7E7B81D7D553EDD88FCF5A9E33A0D8C0386345A20D94D65F13EC4336005C20CEF777D1DB948F1Fw6K" TargetMode="External"/><Relationship Id="rId14" Type="http://schemas.openxmlformats.org/officeDocument/2006/relationships/hyperlink" Target="consultantplus://offline/ref=1CB0DD7404E8EAE55B39F0CDCB64F7C1D60F5F05C6EC6FBBFCC56478208CCCFFF05AAB50E6B8X6C1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22</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ПКГХ</Company>
  <LinksUpToDate>false</LinksUpToDate>
  <CharactersWithSpaces>53084</CharactersWithSpaces>
  <SharedDoc>false</SharedDoc>
  <HLinks>
    <vt:vector size="42" baseType="variant">
      <vt:variant>
        <vt:i4>3735601</vt:i4>
      </vt:variant>
      <vt:variant>
        <vt:i4>18</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15</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12</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9</vt:i4>
      </vt:variant>
      <vt:variant>
        <vt:i4>0</vt:i4>
      </vt:variant>
      <vt:variant>
        <vt:i4>5</vt:i4>
      </vt:variant>
      <vt:variant>
        <vt:lpwstr>consultantplus://offline/ref=D01D8A1FCED1D49A67F23C479F27BE8CF346D3FBF73CEC5D4721153E0622F8CC9747E569E856F0C707O6P</vt:lpwstr>
      </vt:variant>
      <vt:variant>
        <vt:lpwstr/>
      </vt:variant>
      <vt:variant>
        <vt:i4>3670075</vt:i4>
      </vt:variant>
      <vt:variant>
        <vt:i4>6</vt:i4>
      </vt:variant>
      <vt:variant>
        <vt:i4>0</vt:i4>
      </vt:variant>
      <vt:variant>
        <vt:i4>5</vt:i4>
      </vt:variant>
      <vt:variant>
        <vt:lpwstr>consultantplus://offline/ref=7E7B81D7D553EDD88FCF5A9E33A0D8C0386345A20D94D65F13EC4336005C20CEF777D1DB948F1Fw6K</vt:lpwstr>
      </vt:variant>
      <vt:variant>
        <vt:lpwstr/>
      </vt:variant>
      <vt:variant>
        <vt:i4>3670078</vt:i4>
      </vt:variant>
      <vt:variant>
        <vt:i4>3</vt:i4>
      </vt:variant>
      <vt:variant>
        <vt:i4>0</vt:i4>
      </vt:variant>
      <vt:variant>
        <vt:i4>5</vt:i4>
      </vt:variant>
      <vt:variant>
        <vt:lpwstr>consultantplus://offline/ref=7E7B81D7D553EDD88FCF5A9E33A0D8C0386345A20D94D65F13EC4336005C20CEF777D1DB948D1Fw1K</vt:lpwstr>
      </vt:variant>
      <vt:variant>
        <vt:lpwstr/>
      </vt:variant>
      <vt:variant>
        <vt:i4>81</vt:i4>
      </vt:variant>
      <vt:variant>
        <vt:i4>0</vt:i4>
      </vt:variant>
      <vt:variant>
        <vt:i4>0</vt:i4>
      </vt:variant>
      <vt:variant>
        <vt:i4>5</vt:i4>
      </vt:variant>
      <vt:variant>
        <vt:lpwstr>consultantplus://offline/ref=7E7B81D7D553EDD88FCF5A9E33A0D8C038624EA00295D65F13EC4336005C20CEF777D1DF9418wDK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Павинская</cp:lastModifiedBy>
  <cp:revision>19</cp:revision>
  <cp:lastPrinted>2014-09-22T03:08:00Z</cp:lastPrinted>
  <dcterms:created xsi:type="dcterms:W3CDTF">2014-09-21T22:15:00Z</dcterms:created>
  <dcterms:modified xsi:type="dcterms:W3CDTF">2014-10-20T02:43:00Z</dcterms:modified>
</cp:coreProperties>
</file>