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64" w:rsidRPr="00DA5724" w:rsidRDefault="00DA5724" w:rsidP="00A67296">
      <w:pPr>
        <w:keepNext/>
        <w:widowControl w:val="0"/>
        <w:spacing w:after="0"/>
        <w:jc w:val="center"/>
        <w:rPr>
          <w:b/>
          <w:sz w:val="40"/>
          <w:szCs w:val="40"/>
        </w:rPr>
      </w:pPr>
      <w:r w:rsidRPr="00DA5724">
        <w:rPr>
          <w:b/>
          <w:sz w:val="40"/>
          <w:szCs w:val="40"/>
        </w:rPr>
        <w:t>Федеральное казенное предприятие</w:t>
      </w:r>
    </w:p>
    <w:p w:rsidR="00845564" w:rsidRPr="00DA5724" w:rsidRDefault="00845564" w:rsidP="00A67296">
      <w:pPr>
        <w:keepNext/>
        <w:widowControl w:val="0"/>
        <w:spacing w:after="0"/>
        <w:jc w:val="center"/>
        <w:rPr>
          <w:b/>
          <w:sz w:val="40"/>
          <w:szCs w:val="40"/>
        </w:rPr>
      </w:pPr>
      <w:r w:rsidRPr="00DA5724">
        <w:rPr>
          <w:b/>
          <w:sz w:val="40"/>
          <w:szCs w:val="40"/>
        </w:rPr>
        <w:t>«</w:t>
      </w:r>
      <w:r w:rsidR="00DA5724" w:rsidRPr="00DA5724">
        <w:rPr>
          <w:b/>
          <w:sz w:val="40"/>
          <w:szCs w:val="40"/>
        </w:rPr>
        <w:t>Аэропорты Камчатки</w:t>
      </w:r>
      <w:r w:rsidRPr="00DA5724">
        <w:rPr>
          <w:b/>
          <w:sz w:val="40"/>
          <w:szCs w:val="40"/>
        </w:rPr>
        <w:t>»</w:t>
      </w:r>
    </w:p>
    <w:p w:rsidR="00845564" w:rsidRDefault="00845564" w:rsidP="00A67296">
      <w:pPr>
        <w:keepNext/>
        <w:widowControl w:val="0"/>
        <w:spacing w:after="0"/>
        <w:ind w:firstLine="709"/>
        <w:jc w:val="center"/>
        <w:rPr>
          <w:sz w:val="26"/>
          <w:szCs w:val="26"/>
        </w:rPr>
      </w:pPr>
    </w:p>
    <w:p w:rsidR="00845564" w:rsidRDefault="00845564" w:rsidP="00A67296">
      <w:pPr>
        <w:pStyle w:val="10"/>
        <w:widowControl w:val="0"/>
        <w:spacing w:before="0" w:after="0"/>
        <w:ind w:left="4680" w:right="435" w:firstLine="48"/>
        <w:rPr>
          <w:sz w:val="24"/>
        </w:rPr>
      </w:pPr>
    </w:p>
    <w:p w:rsidR="00845564" w:rsidRPr="00620A01" w:rsidRDefault="00845564" w:rsidP="00620A01">
      <w:pPr>
        <w:jc w:val="right"/>
        <w:rPr>
          <w:rStyle w:val="afd"/>
          <w:rFonts w:eastAsia="Arial Unicode MS"/>
          <w:b/>
          <w:sz w:val="28"/>
          <w:szCs w:val="28"/>
        </w:rPr>
      </w:pPr>
      <w:bookmarkStart w:id="0" w:name="_Toc397933184"/>
      <w:r w:rsidRPr="00620A01">
        <w:rPr>
          <w:rStyle w:val="afd"/>
          <w:b/>
          <w:sz w:val="28"/>
          <w:szCs w:val="28"/>
        </w:rPr>
        <w:t>«Утверждаю»</w:t>
      </w:r>
      <w:bookmarkEnd w:id="0"/>
    </w:p>
    <w:p w:rsidR="00845564" w:rsidRDefault="00057EEB" w:rsidP="00620A01">
      <w:pPr>
        <w:keepNext/>
        <w:widowControl w:val="0"/>
        <w:spacing w:after="0"/>
        <w:ind w:left="4680" w:right="435"/>
        <w:jc w:val="right"/>
        <w:rPr>
          <w:sz w:val="26"/>
          <w:szCs w:val="26"/>
        </w:rPr>
      </w:pPr>
      <w:proofErr w:type="spellStart"/>
      <w:r>
        <w:rPr>
          <w:sz w:val="26"/>
          <w:szCs w:val="26"/>
        </w:rPr>
        <w:t>Врио</w:t>
      </w:r>
      <w:proofErr w:type="spellEnd"/>
      <w:r>
        <w:rPr>
          <w:sz w:val="26"/>
          <w:szCs w:val="26"/>
        </w:rPr>
        <w:t xml:space="preserve"> генерального</w:t>
      </w:r>
      <w:r w:rsidR="00845564">
        <w:rPr>
          <w:sz w:val="26"/>
          <w:szCs w:val="26"/>
        </w:rPr>
        <w:t xml:space="preserve"> директор</w:t>
      </w:r>
      <w:r>
        <w:rPr>
          <w:sz w:val="26"/>
          <w:szCs w:val="26"/>
        </w:rPr>
        <w:t>а</w:t>
      </w:r>
    </w:p>
    <w:p w:rsidR="00845564" w:rsidRDefault="00DA5724" w:rsidP="00620A01">
      <w:pPr>
        <w:keepNext/>
        <w:widowControl w:val="0"/>
        <w:spacing w:after="0"/>
        <w:ind w:left="4680" w:right="435"/>
        <w:jc w:val="right"/>
        <w:rPr>
          <w:sz w:val="26"/>
          <w:szCs w:val="26"/>
        </w:rPr>
      </w:pPr>
      <w:r>
        <w:rPr>
          <w:sz w:val="26"/>
          <w:szCs w:val="26"/>
        </w:rPr>
        <w:t>ФКП «Аэропорты Камчатки</w:t>
      </w:r>
      <w:r w:rsidR="00845564">
        <w:rPr>
          <w:sz w:val="26"/>
          <w:szCs w:val="26"/>
        </w:rPr>
        <w:t>»</w:t>
      </w:r>
    </w:p>
    <w:p w:rsidR="00845564" w:rsidRDefault="00845564" w:rsidP="00620A01">
      <w:pPr>
        <w:keepNext/>
        <w:widowControl w:val="0"/>
        <w:spacing w:after="0"/>
        <w:ind w:left="4680" w:right="435" w:firstLine="48"/>
        <w:jc w:val="right"/>
        <w:rPr>
          <w:sz w:val="26"/>
          <w:szCs w:val="26"/>
        </w:rPr>
      </w:pPr>
    </w:p>
    <w:p w:rsidR="00845564" w:rsidRDefault="00DA5724" w:rsidP="00620A01">
      <w:pPr>
        <w:keepNext/>
        <w:widowControl w:val="0"/>
        <w:spacing w:after="0"/>
        <w:ind w:left="4680" w:right="435" w:firstLine="48"/>
        <w:jc w:val="right"/>
        <w:rPr>
          <w:sz w:val="26"/>
          <w:szCs w:val="26"/>
        </w:rPr>
      </w:pPr>
      <w:r>
        <w:rPr>
          <w:sz w:val="26"/>
          <w:szCs w:val="26"/>
        </w:rPr>
        <w:t>_____________</w:t>
      </w:r>
      <w:r w:rsidR="00845564">
        <w:rPr>
          <w:sz w:val="26"/>
          <w:szCs w:val="26"/>
        </w:rPr>
        <w:t>____</w:t>
      </w:r>
      <w:r>
        <w:rPr>
          <w:sz w:val="26"/>
          <w:szCs w:val="26"/>
        </w:rPr>
        <w:t xml:space="preserve"> А.</w:t>
      </w:r>
      <w:r w:rsidR="00057EEB">
        <w:rPr>
          <w:sz w:val="26"/>
          <w:szCs w:val="26"/>
        </w:rPr>
        <w:t>Б. Галкин</w:t>
      </w:r>
    </w:p>
    <w:p w:rsidR="00845564" w:rsidRDefault="00845564" w:rsidP="00620A01">
      <w:pPr>
        <w:keepNext/>
        <w:widowControl w:val="0"/>
        <w:spacing w:after="0"/>
        <w:ind w:left="4680" w:right="435" w:firstLine="48"/>
        <w:jc w:val="right"/>
        <w:rPr>
          <w:sz w:val="26"/>
          <w:szCs w:val="26"/>
        </w:rPr>
      </w:pPr>
    </w:p>
    <w:p w:rsidR="00845564" w:rsidRPr="0028486A" w:rsidRDefault="00845564" w:rsidP="00620A01">
      <w:pPr>
        <w:keepNext/>
        <w:widowControl w:val="0"/>
        <w:spacing w:after="0"/>
        <w:ind w:left="4680" w:right="435" w:firstLine="48"/>
        <w:jc w:val="right"/>
        <w:rPr>
          <w:sz w:val="26"/>
          <w:szCs w:val="26"/>
        </w:rPr>
      </w:pPr>
      <w:r>
        <w:rPr>
          <w:sz w:val="26"/>
          <w:szCs w:val="26"/>
        </w:rPr>
        <w:t>«</w:t>
      </w:r>
      <w:r w:rsidR="0091308A">
        <w:rPr>
          <w:sz w:val="26"/>
          <w:szCs w:val="26"/>
        </w:rPr>
        <w:t>____</w:t>
      </w:r>
      <w:r w:rsidR="00AA0B5C" w:rsidRPr="00EB04FF">
        <w:rPr>
          <w:sz w:val="26"/>
          <w:szCs w:val="26"/>
        </w:rPr>
        <w:t xml:space="preserve"> </w:t>
      </w:r>
      <w:r w:rsidRPr="00EB04FF">
        <w:rPr>
          <w:sz w:val="26"/>
          <w:szCs w:val="26"/>
        </w:rPr>
        <w:t>»</w:t>
      </w:r>
      <w:r w:rsidR="0028486A" w:rsidRPr="00EB04FF">
        <w:rPr>
          <w:sz w:val="26"/>
          <w:szCs w:val="26"/>
        </w:rPr>
        <w:t xml:space="preserve">  </w:t>
      </w:r>
      <w:r w:rsidR="00EB04FF">
        <w:rPr>
          <w:sz w:val="26"/>
          <w:szCs w:val="26"/>
        </w:rPr>
        <w:t>___________</w:t>
      </w:r>
      <w:r w:rsidR="0028486A">
        <w:rPr>
          <w:sz w:val="26"/>
          <w:szCs w:val="26"/>
        </w:rPr>
        <w:t xml:space="preserve">  </w:t>
      </w:r>
      <w:r w:rsidRPr="0028486A">
        <w:rPr>
          <w:sz w:val="26"/>
          <w:szCs w:val="26"/>
        </w:rPr>
        <w:t>20</w:t>
      </w:r>
      <w:r w:rsidR="0028486A" w:rsidRPr="0028486A">
        <w:rPr>
          <w:sz w:val="26"/>
          <w:szCs w:val="26"/>
        </w:rPr>
        <w:t>1</w:t>
      </w:r>
      <w:r w:rsidR="00886302">
        <w:rPr>
          <w:sz w:val="26"/>
          <w:szCs w:val="26"/>
        </w:rPr>
        <w:t>5</w:t>
      </w:r>
      <w:r w:rsidRPr="0028486A">
        <w:rPr>
          <w:sz w:val="26"/>
          <w:szCs w:val="26"/>
        </w:rPr>
        <w:t xml:space="preserve"> года</w:t>
      </w:r>
    </w:p>
    <w:p w:rsidR="00845564" w:rsidRDefault="00845564" w:rsidP="00A67296">
      <w:pPr>
        <w:keepNext/>
        <w:widowControl w:val="0"/>
        <w:spacing w:after="0"/>
        <w:ind w:firstLine="709"/>
        <w:rPr>
          <w:sz w:val="26"/>
          <w:szCs w:val="26"/>
        </w:rPr>
      </w:pPr>
    </w:p>
    <w:p w:rsidR="00845564" w:rsidRDefault="00845564" w:rsidP="00A67296">
      <w:pPr>
        <w:keepNext/>
        <w:widowControl w:val="0"/>
        <w:spacing w:after="0"/>
        <w:ind w:firstLine="709"/>
        <w:rPr>
          <w:sz w:val="26"/>
          <w:szCs w:val="26"/>
        </w:rPr>
      </w:pPr>
    </w:p>
    <w:p w:rsidR="00845564" w:rsidRDefault="00845564" w:rsidP="00A67296">
      <w:pPr>
        <w:keepNext/>
        <w:widowControl w:val="0"/>
        <w:spacing w:after="0"/>
        <w:ind w:firstLine="709"/>
        <w:rPr>
          <w:sz w:val="26"/>
          <w:szCs w:val="26"/>
        </w:rPr>
      </w:pPr>
    </w:p>
    <w:p w:rsidR="00845564" w:rsidRDefault="00845564" w:rsidP="00A67296">
      <w:pPr>
        <w:keepNext/>
        <w:widowControl w:val="0"/>
        <w:spacing w:after="0"/>
        <w:ind w:firstLine="709"/>
        <w:rPr>
          <w:sz w:val="26"/>
          <w:szCs w:val="26"/>
        </w:rPr>
      </w:pPr>
    </w:p>
    <w:p w:rsidR="00A67296" w:rsidRDefault="00A67296" w:rsidP="00A67296">
      <w:pPr>
        <w:keepNext/>
        <w:widowControl w:val="0"/>
        <w:spacing w:after="0"/>
        <w:ind w:firstLine="709"/>
        <w:rPr>
          <w:sz w:val="26"/>
          <w:szCs w:val="26"/>
        </w:rPr>
      </w:pPr>
    </w:p>
    <w:p w:rsidR="00845564" w:rsidRPr="00E70805" w:rsidRDefault="00845564" w:rsidP="00A67296">
      <w:pPr>
        <w:pStyle w:val="6"/>
        <w:widowControl w:val="0"/>
        <w:numPr>
          <w:ilvl w:val="0"/>
          <w:numId w:val="0"/>
        </w:numPr>
        <w:spacing w:before="0" w:after="0"/>
        <w:jc w:val="center"/>
        <w:rPr>
          <w:b/>
          <w:sz w:val="36"/>
          <w:szCs w:val="36"/>
        </w:rPr>
      </w:pPr>
      <w:r w:rsidRPr="00E70805">
        <w:rPr>
          <w:b/>
          <w:sz w:val="36"/>
          <w:szCs w:val="36"/>
        </w:rPr>
        <w:t>КОНКУРСНАЯ ДОКУМЕНТАЦИЯ</w:t>
      </w:r>
    </w:p>
    <w:p w:rsidR="00845564" w:rsidRDefault="00845564" w:rsidP="00A67296">
      <w:pPr>
        <w:keepNext/>
        <w:widowControl w:val="0"/>
        <w:spacing w:after="0"/>
        <w:jc w:val="center"/>
        <w:rPr>
          <w:sz w:val="26"/>
          <w:szCs w:val="26"/>
        </w:rPr>
      </w:pPr>
    </w:p>
    <w:p w:rsidR="00845564" w:rsidRPr="00E70805" w:rsidRDefault="00A67296" w:rsidP="00A67296">
      <w:pPr>
        <w:keepNext/>
        <w:widowControl w:val="0"/>
        <w:spacing w:after="0"/>
        <w:jc w:val="center"/>
        <w:rPr>
          <w:b/>
          <w:sz w:val="28"/>
          <w:szCs w:val="28"/>
        </w:rPr>
      </w:pPr>
      <w:r>
        <w:rPr>
          <w:b/>
          <w:sz w:val="28"/>
          <w:szCs w:val="28"/>
        </w:rPr>
        <w:t>О ПРОВЕДЕНИИ</w:t>
      </w:r>
      <w:r w:rsidR="006D2006">
        <w:rPr>
          <w:b/>
          <w:sz w:val="28"/>
          <w:szCs w:val="28"/>
        </w:rPr>
        <w:t xml:space="preserve"> </w:t>
      </w:r>
      <w:r w:rsidR="00845564" w:rsidRPr="00E70805">
        <w:rPr>
          <w:b/>
          <w:sz w:val="28"/>
          <w:szCs w:val="28"/>
        </w:rPr>
        <w:t>ОТКРЫТ</w:t>
      </w:r>
      <w:r>
        <w:rPr>
          <w:b/>
          <w:sz w:val="28"/>
          <w:szCs w:val="28"/>
        </w:rPr>
        <w:t>ОГО</w:t>
      </w:r>
      <w:r w:rsidR="00845564" w:rsidRPr="00E70805">
        <w:rPr>
          <w:b/>
          <w:sz w:val="28"/>
          <w:szCs w:val="28"/>
        </w:rPr>
        <w:t xml:space="preserve"> КОНКУРС</w:t>
      </w:r>
      <w:r>
        <w:rPr>
          <w:b/>
          <w:sz w:val="28"/>
          <w:szCs w:val="28"/>
        </w:rPr>
        <w:t>А</w:t>
      </w:r>
    </w:p>
    <w:p w:rsidR="00050D1B" w:rsidRPr="00E70805" w:rsidRDefault="00050D1B" w:rsidP="00A67296">
      <w:pPr>
        <w:keepNext/>
        <w:widowControl w:val="0"/>
        <w:spacing w:after="0"/>
        <w:jc w:val="center"/>
        <w:rPr>
          <w:sz w:val="28"/>
          <w:szCs w:val="28"/>
        </w:rPr>
      </w:pPr>
      <w:r w:rsidRPr="00E70805">
        <w:rPr>
          <w:sz w:val="28"/>
          <w:szCs w:val="28"/>
        </w:rPr>
        <w:t>на право заключения договора о проведении обязательно</w:t>
      </w:r>
      <w:r w:rsidR="00EB04FF">
        <w:rPr>
          <w:sz w:val="28"/>
          <w:szCs w:val="28"/>
        </w:rPr>
        <w:t xml:space="preserve">го </w:t>
      </w:r>
      <w:r w:rsidRPr="00E70805">
        <w:rPr>
          <w:sz w:val="28"/>
          <w:szCs w:val="28"/>
        </w:rPr>
        <w:t>ежегодно</w:t>
      </w:r>
      <w:r w:rsidR="00EB04FF">
        <w:rPr>
          <w:sz w:val="28"/>
          <w:szCs w:val="28"/>
        </w:rPr>
        <w:t>го</w:t>
      </w:r>
      <w:r w:rsidRPr="00E70805">
        <w:rPr>
          <w:sz w:val="28"/>
          <w:szCs w:val="28"/>
        </w:rPr>
        <w:t xml:space="preserve"> аудит</w:t>
      </w:r>
      <w:r w:rsidR="00EB04FF">
        <w:rPr>
          <w:sz w:val="28"/>
          <w:szCs w:val="28"/>
        </w:rPr>
        <w:t>а</w:t>
      </w:r>
      <w:r w:rsidRPr="00E70805">
        <w:rPr>
          <w:sz w:val="28"/>
          <w:szCs w:val="28"/>
        </w:rPr>
        <w:t xml:space="preserve"> финансовой (бухгалтерской) отчетности </w:t>
      </w:r>
    </w:p>
    <w:p w:rsidR="00845564" w:rsidRPr="00E70805" w:rsidRDefault="00DA5724" w:rsidP="00A67296">
      <w:pPr>
        <w:keepNext/>
        <w:widowControl w:val="0"/>
        <w:spacing w:after="0"/>
        <w:jc w:val="center"/>
        <w:rPr>
          <w:b/>
          <w:sz w:val="28"/>
          <w:szCs w:val="28"/>
        </w:rPr>
      </w:pPr>
      <w:r>
        <w:rPr>
          <w:sz w:val="28"/>
          <w:szCs w:val="28"/>
        </w:rPr>
        <w:t>федерального казенного предприятия «Аэропорты Камчатки</w:t>
      </w:r>
      <w:r w:rsidR="00845564" w:rsidRPr="00E70805">
        <w:rPr>
          <w:sz w:val="28"/>
          <w:szCs w:val="28"/>
        </w:rPr>
        <w:t>»</w:t>
      </w:r>
    </w:p>
    <w:p w:rsidR="00845564" w:rsidRPr="00E70805" w:rsidRDefault="00050D1B" w:rsidP="00A67296">
      <w:pPr>
        <w:tabs>
          <w:tab w:val="left" w:pos="5640"/>
        </w:tabs>
        <w:spacing w:after="0"/>
        <w:jc w:val="center"/>
        <w:rPr>
          <w:sz w:val="28"/>
          <w:szCs w:val="28"/>
        </w:rPr>
      </w:pPr>
      <w:r w:rsidRPr="00E70805">
        <w:rPr>
          <w:sz w:val="28"/>
          <w:szCs w:val="28"/>
        </w:rPr>
        <w:t>за</w:t>
      </w:r>
      <w:r w:rsidR="00845564" w:rsidRPr="00E70805">
        <w:rPr>
          <w:sz w:val="28"/>
          <w:szCs w:val="28"/>
        </w:rPr>
        <w:t xml:space="preserve"> 201</w:t>
      </w:r>
      <w:r w:rsidR="00886302">
        <w:rPr>
          <w:sz w:val="28"/>
          <w:szCs w:val="28"/>
        </w:rPr>
        <w:t>5</w:t>
      </w:r>
      <w:r w:rsidR="00845564" w:rsidRPr="00E70805">
        <w:rPr>
          <w:sz w:val="28"/>
          <w:szCs w:val="28"/>
        </w:rPr>
        <w:t xml:space="preserve"> финансов</w:t>
      </w:r>
      <w:r w:rsidRPr="00E70805">
        <w:rPr>
          <w:sz w:val="28"/>
          <w:szCs w:val="28"/>
        </w:rPr>
        <w:t>ый</w:t>
      </w:r>
      <w:r w:rsidR="00845564" w:rsidRPr="00E70805">
        <w:rPr>
          <w:sz w:val="28"/>
          <w:szCs w:val="28"/>
        </w:rPr>
        <w:t xml:space="preserve"> год</w:t>
      </w:r>
    </w:p>
    <w:p w:rsidR="00845564" w:rsidRPr="00E70805" w:rsidRDefault="00845564" w:rsidP="00A67296">
      <w:pPr>
        <w:tabs>
          <w:tab w:val="left" w:pos="5640"/>
        </w:tabs>
        <w:spacing w:after="0"/>
        <w:jc w:val="center"/>
        <w:rPr>
          <w:sz w:val="28"/>
          <w:szCs w:val="28"/>
        </w:rPr>
      </w:pPr>
    </w:p>
    <w:p w:rsidR="00845564" w:rsidRDefault="00845564" w:rsidP="00A67296">
      <w:pPr>
        <w:tabs>
          <w:tab w:val="left" w:pos="5640"/>
        </w:tabs>
        <w:spacing w:after="0"/>
        <w:jc w:val="center"/>
        <w:rPr>
          <w:sz w:val="26"/>
          <w:szCs w:val="26"/>
        </w:rPr>
      </w:pPr>
    </w:p>
    <w:p w:rsidR="00845564" w:rsidRDefault="00845564" w:rsidP="00A67296">
      <w:pPr>
        <w:tabs>
          <w:tab w:val="left" w:pos="5640"/>
        </w:tabs>
        <w:spacing w:after="0"/>
        <w:jc w:val="center"/>
        <w:rPr>
          <w:sz w:val="26"/>
          <w:szCs w:val="26"/>
        </w:rPr>
      </w:pPr>
    </w:p>
    <w:p w:rsidR="00197709" w:rsidRDefault="00197709" w:rsidP="00197709">
      <w:pPr>
        <w:jc w:val="cente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8" w:history="1">
        <w:r w:rsidRPr="00801C9B">
          <w:rPr>
            <w:rStyle w:val="afe"/>
            <w:i/>
            <w:sz w:val="28"/>
            <w:szCs w:val="28"/>
            <w:lang w:val="en-US"/>
          </w:rPr>
          <w:t>www</w:t>
        </w:r>
        <w:r w:rsidRPr="00801C9B">
          <w:rPr>
            <w:rStyle w:val="afe"/>
            <w:i/>
            <w:sz w:val="28"/>
            <w:szCs w:val="28"/>
          </w:rPr>
          <w:t>.</w:t>
        </w:r>
        <w:proofErr w:type="spellStart"/>
        <w:r w:rsidRPr="00801C9B">
          <w:rPr>
            <w:rStyle w:val="afe"/>
            <w:i/>
            <w:sz w:val="28"/>
            <w:szCs w:val="28"/>
            <w:lang w:val="en-US"/>
          </w:rPr>
          <w:t>zakupki</w:t>
        </w:r>
        <w:proofErr w:type="spellEnd"/>
        <w:r w:rsidRPr="00801C9B">
          <w:rPr>
            <w:rStyle w:val="afe"/>
            <w:i/>
            <w:sz w:val="28"/>
            <w:szCs w:val="28"/>
          </w:rPr>
          <w:t>.</w:t>
        </w:r>
        <w:proofErr w:type="spellStart"/>
        <w:r w:rsidRPr="00801C9B">
          <w:rPr>
            <w:rStyle w:val="afe"/>
            <w:i/>
            <w:sz w:val="28"/>
            <w:szCs w:val="28"/>
            <w:lang w:val="en-US"/>
          </w:rPr>
          <w:t>gov</w:t>
        </w:r>
        <w:proofErr w:type="spellEnd"/>
        <w:r w:rsidRPr="00801C9B">
          <w:rPr>
            <w:rStyle w:val="afe"/>
            <w:i/>
            <w:sz w:val="28"/>
            <w:szCs w:val="28"/>
          </w:rPr>
          <w:t>.</w:t>
        </w:r>
        <w:proofErr w:type="spellStart"/>
        <w:r w:rsidRPr="00801C9B">
          <w:rPr>
            <w:rStyle w:val="afe"/>
            <w:i/>
            <w:sz w:val="28"/>
            <w:szCs w:val="28"/>
            <w:lang w:val="en-US"/>
          </w:rPr>
          <w:t>ru</w:t>
        </w:r>
        <w:proofErr w:type="spellEnd"/>
      </w:hyperlink>
      <w:r w:rsidR="007A353F">
        <w:rPr>
          <w:rStyle w:val="afe"/>
          <w:i/>
          <w:sz w:val="28"/>
          <w:szCs w:val="28"/>
        </w:rPr>
        <w:t xml:space="preserve"> </w:t>
      </w:r>
      <w:bookmarkStart w:id="1" w:name="_GoBack"/>
      <w:r w:rsidR="007A353F" w:rsidRPr="007A353F">
        <w:rPr>
          <w:rFonts w:ascii="Arial" w:hAnsi="Arial" w:cs="Arial"/>
          <w:b/>
          <w:bCs/>
          <w:color w:val="0060A4"/>
          <w:sz w:val="28"/>
          <w:szCs w:val="28"/>
        </w:rPr>
        <w:t>31502765207</w:t>
      </w:r>
      <w:bookmarkEnd w:id="1"/>
    </w:p>
    <w:p w:rsidR="00845564" w:rsidRDefault="00845564" w:rsidP="00A67296">
      <w:pPr>
        <w:tabs>
          <w:tab w:val="left" w:pos="5640"/>
        </w:tabs>
        <w:spacing w:after="0"/>
        <w:jc w:val="center"/>
        <w:rPr>
          <w:sz w:val="26"/>
          <w:szCs w:val="26"/>
        </w:rPr>
      </w:pPr>
    </w:p>
    <w:p w:rsidR="006D2006" w:rsidRDefault="006D2006" w:rsidP="00A67296">
      <w:pPr>
        <w:spacing w:after="0"/>
        <w:jc w:val="center"/>
        <w:rPr>
          <w:b/>
          <w:bCs/>
        </w:rPr>
      </w:pPr>
    </w:p>
    <w:p w:rsidR="00EA5D7B" w:rsidRDefault="006D2006" w:rsidP="00A67296">
      <w:pPr>
        <w:pStyle w:val="14"/>
        <w:widowControl w:val="0"/>
        <w:ind w:firstLine="374"/>
        <w:jc w:val="center"/>
        <w:rPr>
          <w:i/>
          <w:color w:val="000000"/>
          <w:spacing w:val="-2"/>
          <w:w w:val="108"/>
        </w:rPr>
      </w:pPr>
      <w:r>
        <w:rPr>
          <w:i/>
          <w:color w:val="000000"/>
          <w:spacing w:val="-2"/>
          <w:w w:val="108"/>
        </w:rPr>
        <w:t xml:space="preserve">Настоящая документация является неотъемлемой частью </w:t>
      </w:r>
    </w:p>
    <w:p w:rsidR="000D0483" w:rsidRDefault="006D2006" w:rsidP="00A67296">
      <w:pPr>
        <w:pStyle w:val="14"/>
        <w:widowControl w:val="0"/>
        <w:ind w:firstLine="374"/>
        <w:jc w:val="center"/>
        <w:rPr>
          <w:i/>
          <w:color w:val="000000"/>
          <w:spacing w:val="-2"/>
          <w:w w:val="108"/>
        </w:rPr>
      </w:pPr>
      <w:r>
        <w:rPr>
          <w:i/>
          <w:color w:val="000000"/>
          <w:spacing w:val="-2"/>
          <w:w w:val="108"/>
        </w:rPr>
        <w:t xml:space="preserve">Извещения о проведении открытого конкурса на право заключения договора на оказание услуг по проведению обязательного ежегодного аудита финансовой (бухгалтерской) отчетности </w:t>
      </w:r>
    </w:p>
    <w:p w:rsidR="006D2006" w:rsidRDefault="00DA5724" w:rsidP="00A67296">
      <w:pPr>
        <w:pStyle w:val="14"/>
        <w:widowControl w:val="0"/>
        <w:ind w:firstLine="374"/>
        <w:jc w:val="center"/>
        <w:rPr>
          <w:i/>
          <w:color w:val="000000"/>
          <w:spacing w:val="-2"/>
          <w:w w:val="108"/>
        </w:rPr>
      </w:pPr>
      <w:r>
        <w:rPr>
          <w:i/>
          <w:color w:val="000000"/>
          <w:spacing w:val="-2"/>
          <w:w w:val="108"/>
        </w:rPr>
        <w:t xml:space="preserve">ФКП «Аэропорты Камчатки» </w:t>
      </w:r>
      <w:r w:rsidR="006D2006">
        <w:rPr>
          <w:i/>
          <w:color w:val="000000"/>
          <w:spacing w:val="-2"/>
          <w:w w:val="108"/>
        </w:rPr>
        <w:t>за 201</w:t>
      </w:r>
      <w:r w:rsidR="00057EEB">
        <w:rPr>
          <w:i/>
          <w:color w:val="000000"/>
          <w:spacing w:val="-2"/>
          <w:w w:val="108"/>
        </w:rPr>
        <w:t>5</w:t>
      </w:r>
      <w:r w:rsidR="006D2006">
        <w:rPr>
          <w:i/>
          <w:color w:val="000000"/>
          <w:spacing w:val="-2"/>
          <w:w w:val="108"/>
        </w:rPr>
        <w:t xml:space="preserve"> год</w:t>
      </w:r>
    </w:p>
    <w:p w:rsidR="00845564" w:rsidRDefault="00845564" w:rsidP="00A67296">
      <w:pPr>
        <w:tabs>
          <w:tab w:val="left" w:pos="5640"/>
        </w:tabs>
        <w:spacing w:after="0"/>
        <w:jc w:val="center"/>
        <w:rPr>
          <w:sz w:val="26"/>
          <w:szCs w:val="26"/>
        </w:rPr>
      </w:pPr>
    </w:p>
    <w:p w:rsidR="00845564" w:rsidRDefault="00845564"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A67296" w:rsidRDefault="00A67296" w:rsidP="00A67296">
      <w:pPr>
        <w:tabs>
          <w:tab w:val="left" w:pos="5640"/>
        </w:tabs>
        <w:spacing w:after="0"/>
        <w:jc w:val="center"/>
        <w:rPr>
          <w:sz w:val="26"/>
          <w:szCs w:val="26"/>
        </w:rPr>
      </w:pPr>
    </w:p>
    <w:p w:rsidR="006D2006" w:rsidRDefault="00845564" w:rsidP="00A67296">
      <w:pPr>
        <w:keepNext/>
        <w:widowControl w:val="0"/>
        <w:spacing w:after="0"/>
        <w:ind w:firstLine="709"/>
      </w:pPr>
      <w:r>
        <w:t xml:space="preserve">                                                  </w:t>
      </w:r>
    </w:p>
    <w:p w:rsidR="006D2006" w:rsidRDefault="006D2006" w:rsidP="00A67296">
      <w:pPr>
        <w:keepNext/>
        <w:widowControl w:val="0"/>
        <w:spacing w:after="0"/>
      </w:pPr>
    </w:p>
    <w:p w:rsidR="00845564" w:rsidRPr="00845564" w:rsidRDefault="00845564" w:rsidP="00A67296">
      <w:pPr>
        <w:keepNext/>
        <w:widowControl w:val="0"/>
        <w:spacing w:after="0"/>
        <w:jc w:val="center"/>
      </w:pPr>
      <w:r w:rsidRPr="00845564">
        <w:t xml:space="preserve">г. </w:t>
      </w:r>
      <w:r w:rsidR="00DA5724">
        <w:t>Петропавловск-Камчатский</w:t>
      </w:r>
    </w:p>
    <w:p w:rsidR="00844976" w:rsidRDefault="00845564" w:rsidP="00A67296">
      <w:pPr>
        <w:spacing w:after="0"/>
        <w:jc w:val="center"/>
        <w:rPr>
          <w:sz w:val="28"/>
        </w:rPr>
      </w:pPr>
      <w:r w:rsidRPr="0028486A">
        <w:t>20</w:t>
      </w:r>
      <w:r w:rsidR="00D85934" w:rsidRPr="0028486A">
        <w:t>1</w:t>
      </w:r>
      <w:r w:rsidR="00886302">
        <w:t>5</w:t>
      </w:r>
      <w:r w:rsidR="00EF1C88">
        <w:t xml:space="preserve"> </w:t>
      </w:r>
      <w:r w:rsidRPr="0028486A">
        <w:t>год</w:t>
      </w:r>
      <w:r w:rsidRPr="0028486A">
        <w:rPr>
          <w:sz w:val="28"/>
        </w:rPr>
        <w:br w:type="page"/>
      </w:r>
      <w:bookmarkStart w:id="2" w:name="_Toc122350595"/>
    </w:p>
    <w:p w:rsidR="0051489C" w:rsidRPr="006F20FD" w:rsidRDefault="0051489C" w:rsidP="006B3CDE">
      <w:pPr>
        <w:ind w:left="360"/>
        <w:jc w:val="center"/>
        <w:rPr>
          <w:b/>
          <w:bCs/>
        </w:rPr>
      </w:pPr>
      <w:r w:rsidRPr="006F20FD">
        <w:rPr>
          <w:b/>
          <w:bCs/>
        </w:rPr>
        <w:lastRenderedPageBreak/>
        <w:t>СОДЕРЖАНИЕ</w:t>
      </w:r>
    </w:p>
    <w:sdt>
      <w:sdtPr>
        <w:rPr>
          <w:rFonts w:ascii="Times New Roman" w:eastAsia="Times New Roman" w:hAnsi="Times New Roman" w:cs="Times New Roman"/>
          <w:b w:val="0"/>
          <w:bCs w:val="0"/>
          <w:color w:val="auto"/>
          <w:sz w:val="24"/>
          <w:szCs w:val="24"/>
          <w:lang w:eastAsia="ru-RU"/>
        </w:rPr>
        <w:id w:val="5173563"/>
        <w:docPartObj>
          <w:docPartGallery w:val="Table of Contents"/>
          <w:docPartUnique/>
        </w:docPartObj>
      </w:sdtPr>
      <w:sdtContent>
        <w:p w:rsidR="00620A01" w:rsidRDefault="00620A01">
          <w:pPr>
            <w:pStyle w:val="afff8"/>
          </w:pPr>
          <w:r>
            <w:t>Оглавление</w:t>
          </w:r>
        </w:p>
        <w:p w:rsidR="002B3573" w:rsidRDefault="00D2754F">
          <w:pPr>
            <w:pStyle w:val="11"/>
            <w:rPr>
              <w:rFonts w:asciiTheme="minorHAnsi" w:eastAsiaTheme="minorEastAsia" w:hAnsiTheme="minorHAnsi" w:cstheme="minorBidi"/>
              <w:b w:val="0"/>
              <w:bCs w:val="0"/>
              <w:caps w:val="0"/>
              <w:noProof/>
              <w:sz w:val="22"/>
              <w:szCs w:val="22"/>
            </w:rPr>
          </w:pPr>
          <w:r w:rsidRPr="00D2754F">
            <w:fldChar w:fldCharType="begin"/>
          </w:r>
          <w:r w:rsidR="00620A01">
            <w:instrText xml:space="preserve"> TOC \o "1-3" \h \z \u </w:instrText>
          </w:r>
          <w:r w:rsidRPr="00D2754F">
            <w:fldChar w:fldCharType="separate"/>
          </w:r>
          <w:hyperlink w:anchor="_Toc397952828" w:history="1">
            <w:r w:rsidR="002B3573" w:rsidRPr="00253403">
              <w:rPr>
                <w:rStyle w:val="afe"/>
                <w:noProof/>
              </w:rPr>
              <w:t>1. ОБЩИЕ ПОЛОЖЕНИЯ</w:t>
            </w:r>
            <w:r w:rsidR="002B3573">
              <w:rPr>
                <w:noProof/>
                <w:webHidden/>
              </w:rPr>
              <w:tab/>
            </w:r>
            <w:r>
              <w:rPr>
                <w:noProof/>
                <w:webHidden/>
              </w:rPr>
              <w:fldChar w:fldCharType="begin"/>
            </w:r>
            <w:r w:rsidR="002B3573">
              <w:rPr>
                <w:noProof/>
                <w:webHidden/>
              </w:rPr>
              <w:instrText xml:space="preserve"> PAGEREF _Toc397952828 \h </w:instrText>
            </w:r>
            <w:r>
              <w:rPr>
                <w:noProof/>
                <w:webHidden/>
              </w:rPr>
            </w:r>
            <w:r>
              <w:rPr>
                <w:noProof/>
                <w:webHidden/>
              </w:rPr>
              <w:fldChar w:fldCharType="separate"/>
            </w:r>
            <w:r w:rsidR="00FE10A0">
              <w:rPr>
                <w:noProof/>
                <w:webHidden/>
              </w:rPr>
              <w:t>4</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29" w:history="1">
            <w:r w:rsidR="002B3573" w:rsidRPr="00253403">
              <w:rPr>
                <w:rStyle w:val="afe"/>
                <w:noProof/>
              </w:rPr>
              <w:t>2. ОБЩИЕ СВЕДЕНИЯ</w:t>
            </w:r>
            <w:r w:rsidR="002B3573">
              <w:rPr>
                <w:noProof/>
                <w:webHidden/>
              </w:rPr>
              <w:tab/>
            </w:r>
            <w:r>
              <w:rPr>
                <w:noProof/>
                <w:webHidden/>
              </w:rPr>
              <w:fldChar w:fldCharType="begin"/>
            </w:r>
            <w:r w:rsidR="002B3573">
              <w:rPr>
                <w:noProof/>
                <w:webHidden/>
              </w:rPr>
              <w:instrText xml:space="preserve"> PAGEREF _Toc397952829 \h </w:instrText>
            </w:r>
            <w:r>
              <w:rPr>
                <w:noProof/>
                <w:webHidden/>
              </w:rPr>
            </w:r>
            <w:r>
              <w:rPr>
                <w:noProof/>
                <w:webHidden/>
              </w:rPr>
              <w:fldChar w:fldCharType="separate"/>
            </w:r>
            <w:r w:rsidR="00FE10A0">
              <w:rPr>
                <w:noProof/>
                <w:webHidden/>
              </w:rPr>
              <w:t>5</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30" w:history="1">
            <w:r w:rsidR="002B3573" w:rsidRPr="00253403">
              <w:rPr>
                <w:rStyle w:val="afe"/>
                <w:i/>
                <w:noProof/>
              </w:rPr>
              <w:t>2.1. Сведения о Заказчике</w:t>
            </w:r>
            <w:r w:rsidR="002B3573">
              <w:rPr>
                <w:noProof/>
                <w:webHidden/>
              </w:rPr>
              <w:tab/>
            </w:r>
            <w:r>
              <w:rPr>
                <w:noProof/>
                <w:webHidden/>
              </w:rPr>
              <w:fldChar w:fldCharType="begin"/>
            </w:r>
            <w:r w:rsidR="002B3573">
              <w:rPr>
                <w:noProof/>
                <w:webHidden/>
              </w:rPr>
              <w:instrText xml:space="preserve"> PAGEREF _Toc397952830 \h </w:instrText>
            </w:r>
            <w:r>
              <w:rPr>
                <w:noProof/>
                <w:webHidden/>
              </w:rPr>
            </w:r>
            <w:r>
              <w:rPr>
                <w:noProof/>
                <w:webHidden/>
              </w:rPr>
              <w:fldChar w:fldCharType="separate"/>
            </w:r>
            <w:r w:rsidR="00FE10A0">
              <w:rPr>
                <w:noProof/>
                <w:webHidden/>
              </w:rPr>
              <w:t>5</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31" w:history="1">
            <w:r w:rsidR="002B3573" w:rsidRPr="00253403">
              <w:rPr>
                <w:rStyle w:val="afe"/>
                <w:i/>
                <w:noProof/>
              </w:rPr>
              <w:t>2.2. Предмет конкурса</w:t>
            </w:r>
            <w:r w:rsidR="002B3573">
              <w:rPr>
                <w:noProof/>
                <w:webHidden/>
              </w:rPr>
              <w:tab/>
            </w:r>
            <w:r>
              <w:rPr>
                <w:noProof/>
                <w:webHidden/>
              </w:rPr>
              <w:fldChar w:fldCharType="begin"/>
            </w:r>
            <w:r w:rsidR="002B3573">
              <w:rPr>
                <w:noProof/>
                <w:webHidden/>
              </w:rPr>
              <w:instrText xml:space="preserve"> PAGEREF _Toc397952831 \h </w:instrText>
            </w:r>
            <w:r>
              <w:rPr>
                <w:noProof/>
                <w:webHidden/>
              </w:rPr>
            </w:r>
            <w:r>
              <w:rPr>
                <w:noProof/>
                <w:webHidden/>
              </w:rPr>
              <w:fldChar w:fldCharType="separate"/>
            </w:r>
            <w:r w:rsidR="00FE10A0">
              <w:rPr>
                <w:noProof/>
                <w:webHidden/>
              </w:rPr>
              <w:t>5</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32" w:history="1">
            <w:r w:rsidR="002B3573" w:rsidRPr="00253403">
              <w:rPr>
                <w:rStyle w:val="afe"/>
                <w:i/>
                <w:noProof/>
              </w:rPr>
              <w:t>2.3.  Место и сроки оказания услуг</w:t>
            </w:r>
            <w:r w:rsidR="002B3573">
              <w:rPr>
                <w:noProof/>
                <w:webHidden/>
              </w:rPr>
              <w:tab/>
            </w:r>
            <w:r>
              <w:rPr>
                <w:noProof/>
                <w:webHidden/>
              </w:rPr>
              <w:fldChar w:fldCharType="begin"/>
            </w:r>
            <w:r w:rsidR="002B3573">
              <w:rPr>
                <w:noProof/>
                <w:webHidden/>
              </w:rPr>
              <w:instrText xml:space="preserve"> PAGEREF _Toc397952832 \h </w:instrText>
            </w:r>
            <w:r>
              <w:rPr>
                <w:noProof/>
                <w:webHidden/>
              </w:rPr>
            </w:r>
            <w:r>
              <w:rPr>
                <w:noProof/>
                <w:webHidden/>
              </w:rPr>
              <w:fldChar w:fldCharType="separate"/>
            </w:r>
            <w:r w:rsidR="00FE10A0">
              <w:rPr>
                <w:noProof/>
                <w:webHidden/>
              </w:rPr>
              <w:t>5</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33" w:history="1">
            <w:r w:rsidR="002B3573" w:rsidRPr="00253403">
              <w:rPr>
                <w:rStyle w:val="afe"/>
                <w:i/>
                <w:noProof/>
              </w:rPr>
              <w:t>2.4.  Начальная цена договора</w:t>
            </w:r>
            <w:r w:rsidR="002B3573">
              <w:rPr>
                <w:noProof/>
                <w:webHidden/>
              </w:rPr>
              <w:tab/>
            </w:r>
            <w:r>
              <w:rPr>
                <w:noProof/>
                <w:webHidden/>
              </w:rPr>
              <w:fldChar w:fldCharType="begin"/>
            </w:r>
            <w:r w:rsidR="002B3573">
              <w:rPr>
                <w:noProof/>
                <w:webHidden/>
              </w:rPr>
              <w:instrText xml:space="preserve"> PAGEREF _Toc397952833 \h </w:instrText>
            </w:r>
            <w:r>
              <w:rPr>
                <w:noProof/>
                <w:webHidden/>
              </w:rPr>
            </w:r>
            <w:r>
              <w:rPr>
                <w:noProof/>
                <w:webHidden/>
              </w:rPr>
              <w:fldChar w:fldCharType="separate"/>
            </w:r>
            <w:r w:rsidR="00FE10A0">
              <w:rPr>
                <w:noProof/>
                <w:webHidden/>
              </w:rPr>
              <w:t>5</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34" w:history="1">
            <w:r w:rsidR="002B3573" w:rsidRPr="00253403">
              <w:rPr>
                <w:rStyle w:val="afe"/>
                <w:i/>
                <w:noProof/>
              </w:rPr>
              <w:t>2.5. Источник финансирования и порядок оплаты услуг</w:t>
            </w:r>
            <w:r w:rsidR="002B3573">
              <w:rPr>
                <w:noProof/>
                <w:webHidden/>
              </w:rPr>
              <w:tab/>
            </w:r>
            <w:r>
              <w:rPr>
                <w:noProof/>
                <w:webHidden/>
              </w:rPr>
              <w:fldChar w:fldCharType="begin"/>
            </w:r>
            <w:r w:rsidR="002B3573">
              <w:rPr>
                <w:noProof/>
                <w:webHidden/>
              </w:rPr>
              <w:instrText xml:space="preserve"> PAGEREF _Toc397952834 \h </w:instrText>
            </w:r>
            <w:r>
              <w:rPr>
                <w:noProof/>
                <w:webHidden/>
              </w:rPr>
            </w:r>
            <w:r>
              <w:rPr>
                <w:noProof/>
                <w:webHidden/>
              </w:rPr>
              <w:fldChar w:fldCharType="separate"/>
            </w:r>
            <w:r w:rsidR="00FE10A0">
              <w:rPr>
                <w:noProof/>
                <w:webHidden/>
              </w:rPr>
              <w:t>6</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35" w:history="1">
            <w:r w:rsidR="002B3573" w:rsidRPr="00253403">
              <w:rPr>
                <w:rStyle w:val="afe"/>
                <w:i/>
                <w:noProof/>
              </w:rPr>
              <w:t>2.6. Требования к участникам закупки</w:t>
            </w:r>
            <w:r w:rsidR="002B3573">
              <w:rPr>
                <w:noProof/>
                <w:webHidden/>
              </w:rPr>
              <w:tab/>
            </w:r>
            <w:r>
              <w:rPr>
                <w:noProof/>
                <w:webHidden/>
              </w:rPr>
              <w:fldChar w:fldCharType="begin"/>
            </w:r>
            <w:r w:rsidR="002B3573">
              <w:rPr>
                <w:noProof/>
                <w:webHidden/>
              </w:rPr>
              <w:instrText xml:space="preserve"> PAGEREF _Toc397952835 \h </w:instrText>
            </w:r>
            <w:r>
              <w:rPr>
                <w:noProof/>
                <w:webHidden/>
              </w:rPr>
            </w:r>
            <w:r>
              <w:rPr>
                <w:noProof/>
                <w:webHidden/>
              </w:rPr>
              <w:fldChar w:fldCharType="separate"/>
            </w:r>
            <w:r w:rsidR="00FE10A0">
              <w:rPr>
                <w:noProof/>
                <w:webHidden/>
              </w:rPr>
              <w:t>6</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36" w:history="1">
            <w:r w:rsidR="002B3573" w:rsidRPr="00253403">
              <w:rPr>
                <w:rStyle w:val="afe"/>
                <w:i/>
                <w:noProof/>
              </w:rPr>
              <w:t>2.7.   Привлечение соисполнителей</w:t>
            </w:r>
            <w:r w:rsidR="002B3573">
              <w:rPr>
                <w:noProof/>
                <w:webHidden/>
              </w:rPr>
              <w:tab/>
            </w:r>
            <w:r>
              <w:rPr>
                <w:noProof/>
                <w:webHidden/>
              </w:rPr>
              <w:fldChar w:fldCharType="begin"/>
            </w:r>
            <w:r w:rsidR="002B3573">
              <w:rPr>
                <w:noProof/>
                <w:webHidden/>
              </w:rPr>
              <w:instrText xml:space="preserve"> PAGEREF _Toc397952836 \h </w:instrText>
            </w:r>
            <w:r>
              <w:rPr>
                <w:noProof/>
                <w:webHidden/>
              </w:rPr>
            </w:r>
            <w:r>
              <w:rPr>
                <w:noProof/>
                <w:webHidden/>
              </w:rPr>
              <w:fldChar w:fldCharType="separate"/>
            </w:r>
            <w:r w:rsidR="00FE10A0">
              <w:rPr>
                <w:noProof/>
                <w:webHidden/>
              </w:rPr>
              <w:t>7</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37" w:history="1">
            <w:r w:rsidR="002B3573" w:rsidRPr="00253403">
              <w:rPr>
                <w:rStyle w:val="afe"/>
                <w:i/>
                <w:noProof/>
              </w:rPr>
              <w:t>2.8.   Расходы на участие в конкурсе</w:t>
            </w:r>
            <w:r w:rsidR="002B3573">
              <w:rPr>
                <w:noProof/>
                <w:webHidden/>
              </w:rPr>
              <w:tab/>
            </w:r>
            <w:r>
              <w:rPr>
                <w:noProof/>
                <w:webHidden/>
              </w:rPr>
              <w:fldChar w:fldCharType="begin"/>
            </w:r>
            <w:r w:rsidR="002B3573">
              <w:rPr>
                <w:noProof/>
                <w:webHidden/>
              </w:rPr>
              <w:instrText xml:space="preserve"> PAGEREF _Toc397952837 \h </w:instrText>
            </w:r>
            <w:r>
              <w:rPr>
                <w:noProof/>
                <w:webHidden/>
              </w:rPr>
            </w:r>
            <w:r>
              <w:rPr>
                <w:noProof/>
                <w:webHidden/>
              </w:rPr>
              <w:fldChar w:fldCharType="separate"/>
            </w:r>
            <w:r w:rsidR="00FE10A0">
              <w:rPr>
                <w:noProof/>
                <w:webHidden/>
              </w:rPr>
              <w:t>7</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38" w:history="1">
            <w:r w:rsidR="002B3573" w:rsidRPr="00253403">
              <w:rPr>
                <w:rStyle w:val="afe"/>
                <w:i/>
                <w:noProof/>
              </w:rPr>
              <w:t>2.9.  Разъяснения конкурсной документации</w:t>
            </w:r>
            <w:r w:rsidR="002B3573">
              <w:rPr>
                <w:noProof/>
                <w:webHidden/>
              </w:rPr>
              <w:tab/>
            </w:r>
            <w:r>
              <w:rPr>
                <w:noProof/>
                <w:webHidden/>
              </w:rPr>
              <w:fldChar w:fldCharType="begin"/>
            </w:r>
            <w:r w:rsidR="002B3573">
              <w:rPr>
                <w:noProof/>
                <w:webHidden/>
              </w:rPr>
              <w:instrText xml:space="preserve"> PAGEREF _Toc397952838 \h </w:instrText>
            </w:r>
            <w:r>
              <w:rPr>
                <w:noProof/>
                <w:webHidden/>
              </w:rPr>
            </w:r>
            <w:r>
              <w:rPr>
                <w:noProof/>
                <w:webHidden/>
              </w:rPr>
              <w:fldChar w:fldCharType="separate"/>
            </w:r>
            <w:r w:rsidR="00FE10A0">
              <w:rPr>
                <w:noProof/>
                <w:webHidden/>
              </w:rPr>
              <w:t>7</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39" w:history="1">
            <w:r w:rsidR="002B3573" w:rsidRPr="00253403">
              <w:rPr>
                <w:rStyle w:val="afe"/>
                <w:i/>
                <w:noProof/>
              </w:rPr>
              <w:t>2.10. Гарантийный срок</w:t>
            </w:r>
            <w:r w:rsidR="002B3573">
              <w:rPr>
                <w:noProof/>
                <w:webHidden/>
              </w:rPr>
              <w:tab/>
            </w:r>
            <w:r>
              <w:rPr>
                <w:noProof/>
                <w:webHidden/>
              </w:rPr>
              <w:fldChar w:fldCharType="begin"/>
            </w:r>
            <w:r w:rsidR="002B3573">
              <w:rPr>
                <w:noProof/>
                <w:webHidden/>
              </w:rPr>
              <w:instrText xml:space="preserve"> PAGEREF _Toc397952839 \h </w:instrText>
            </w:r>
            <w:r>
              <w:rPr>
                <w:noProof/>
                <w:webHidden/>
              </w:rPr>
            </w:r>
            <w:r>
              <w:rPr>
                <w:noProof/>
                <w:webHidden/>
              </w:rPr>
              <w:fldChar w:fldCharType="separate"/>
            </w:r>
            <w:r w:rsidR="00FE10A0">
              <w:rPr>
                <w:noProof/>
                <w:webHidden/>
              </w:rPr>
              <w:t>8</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40" w:history="1">
            <w:r w:rsidR="002B3573" w:rsidRPr="00253403">
              <w:rPr>
                <w:rStyle w:val="afe"/>
                <w:i/>
                <w:noProof/>
              </w:rPr>
              <w:t>2.11. Отмена определения исполнителя</w:t>
            </w:r>
            <w:r w:rsidR="002B3573">
              <w:rPr>
                <w:noProof/>
                <w:webHidden/>
              </w:rPr>
              <w:tab/>
            </w:r>
            <w:r>
              <w:rPr>
                <w:noProof/>
                <w:webHidden/>
              </w:rPr>
              <w:fldChar w:fldCharType="begin"/>
            </w:r>
            <w:r w:rsidR="002B3573">
              <w:rPr>
                <w:noProof/>
                <w:webHidden/>
              </w:rPr>
              <w:instrText xml:space="preserve"> PAGEREF _Toc397952840 \h </w:instrText>
            </w:r>
            <w:r>
              <w:rPr>
                <w:noProof/>
                <w:webHidden/>
              </w:rPr>
            </w:r>
            <w:r>
              <w:rPr>
                <w:noProof/>
                <w:webHidden/>
              </w:rPr>
              <w:fldChar w:fldCharType="separate"/>
            </w:r>
            <w:r w:rsidR="00FE10A0">
              <w:rPr>
                <w:noProof/>
                <w:webHidden/>
              </w:rPr>
              <w:t>8</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41" w:history="1">
            <w:r w:rsidR="002B3573" w:rsidRPr="00253403">
              <w:rPr>
                <w:rStyle w:val="afe"/>
                <w:i/>
                <w:noProof/>
              </w:rPr>
              <w:t>2.12. Внесение изменений в конкурсную документацию</w:t>
            </w:r>
            <w:r w:rsidR="002B3573">
              <w:rPr>
                <w:noProof/>
                <w:webHidden/>
              </w:rPr>
              <w:tab/>
            </w:r>
            <w:r>
              <w:rPr>
                <w:noProof/>
                <w:webHidden/>
              </w:rPr>
              <w:fldChar w:fldCharType="begin"/>
            </w:r>
            <w:r w:rsidR="002B3573">
              <w:rPr>
                <w:noProof/>
                <w:webHidden/>
              </w:rPr>
              <w:instrText xml:space="preserve"> PAGEREF _Toc397952841 \h </w:instrText>
            </w:r>
            <w:r>
              <w:rPr>
                <w:noProof/>
                <w:webHidden/>
              </w:rPr>
            </w:r>
            <w:r>
              <w:rPr>
                <w:noProof/>
                <w:webHidden/>
              </w:rPr>
              <w:fldChar w:fldCharType="separate"/>
            </w:r>
            <w:r w:rsidR="00FE10A0">
              <w:rPr>
                <w:noProof/>
                <w:webHidden/>
              </w:rPr>
              <w:t>8</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42" w:history="1">
            <w:r w:rsidR="002B3573" w:rsidRPr="00253403">
              <w:rPr>
                <w:rStyle w:val="afe"/>
                <w:i/>
                <w:noProof/>
              </w:rPr>
              <w:t>2.13. Односторонний отказ от исполнения договора</w:t>
            </w:r>
            <w:r w:rsidR="002B3573">
              <w:rPr>
                <w:noProof/>
                <w:webHidden/>
              </w:rPr>
              <w:tab/>
            </w:r>
            <w:r>
              <w:rPr>
                <w:noProof/>
                <w:webHidden/>
              </w:rPr>
              <w:fldChar w:fldCharType="begin"/>
            </w:r>
            <w:r w:rsidR="002B3573">
              <w:rPr>
                <w:noProof/>
                <w:webHidden/>
              </w:rPr>
              <w:instrText xml:space="preserve"> PAGEREF _Toc397952842 \h </w:instrText>
            </w:r>
            <w:r>
              <w:rPr>
                <w:noProof/>
                <w:webHidden/>
              </w:rPr>
            </w:r>
            <w:r>
              <w:rPr>
                <w:noProof/>
                <w:webHidden/>
              </w:rPr>
              <w:fldChar w:fldCharType="separate"/>
            </w:r>
            <w:r w:rsidR="00FE10A0">
              <w:rPr>
                <w:noProof/>
                <w:webHidden/>
              </w:rPr>
              <w:t>8</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43" w:history="1">
            <w:r w:rsidR="002B3573" w:rsidRPr="00253403">
              <w:rPr>
                <w:rStyle w:val="afe"/>
                <w:i/>
                <w:noProof/>
              </w:rPr>
              <w:t>2.14. Обеспечение заявки на участие в конкурсе</w:t>
            </w:r>
            <w:r w:rsidR="002B3573">
              <w:rPr>
                <w:noProof/>
                <w:webHidden/>
              </w:rPr>
              <w:tab/>
            </w:r>
            <w:r>
              <w:rPr>
                <w:noProof/>
                <w:webHidden/>
              </w:rPr>
              <w:fldChar w:fldCharType="begin"/>
            </w:r>
            <w:r w:rsidR="002B3573">
              <w:rPr>
                <w:noProof/>
                <w:webHidden/>
              </w:rPr>
              <w:instrText xml:space="preserve"> PAGEREF _Toc397952843 \h </w:instrText>
            </w:r>
            <w:r>
              <w:rPr>
                <w:noProof/>
                <w:webHidden/>
              </w:rPr>
            </w:r>
            <w:r>
              <w:rPr>
                <w:noProof/>
                <w:webHidden/>
              </w:rPr>
              <w:fldChar w:fldCharType="separate"/>
            </w:r>
            <w:r w:rsidR="00FE10A0">
              <w:rPr>
                <w:noProof/>
                <w:webHidden/>
              </w:rPr>
              <w:t>10</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44" w:history="1">
            <w:r w:rsidR="002B3573" w:rsidRPr="00253403">
              <w:rPr>
                <w:rStyle w:val="afe"/>
                <w:i/>
                <w:noProof/>
              </w:rPr>
              <w:t>2.15. Обеспечение исполнения договора</w:t>
            </w:r>
            <w:r w:rsidR="002B3573">
              <w:rPr>
                <w:noProof/>
                <w:webHidden/>
              </w:rPr>
              <w:tab/>
            </w:r>
            <w:r>
              <w:rPr>
                <w:noProof/>
                <w:webHidden/>
              </w:rPr>
              <w:fldChar w:fldCharType="begin"/>
            </w:r>
            <w:r w:rsidR="002B3573">
              <w:rPr>
                <w:noProof/>
                <w:webHidden/>
              </w:rPr>
              <w:instrText xml:space="preserve"> PAGEREF _Toc397952844 \h </w:instrText>
            </w:r>
            <w:r>
              <w:rPr>
                <w:noProof/>
                <w:webHidden/>
              </w:rPr>
            </w:r>
            <w:r>
              <w:rPr>
                <w:noProof/>
                <w:webHidden/>
              </w:rPr>
              <w:fldChar w:fldCharType="separate"/>
            </w:r>
            <w:r w:rsidR="00FE10A0">
              <w:rPr>
                <w:noProof/>
                <w:webHidden/>
              </w:rPr>
              <w:t>10</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45" w:history="1">
            <w:r w:rsidR="002B3573" w:rsidRPr="00253403">
              <w:rPr>
                <w:rStyle w:val="afe"/>
                <w:i/>
                <w:noProof/>
              </w:rPr>
              <w:t>2.16. Банковская гарантия</w:t>
            </w:r>
            <w:r w:rsidR="002B3573">
              <w:rPr>
                <w:noProof/>
                <w:webHidden/>
              </w:rPr>
              <w:tab/>
            </w:r>
            <w:r>
              <w:rPr>
                <w:noProof/>
                <w:webHidden/>
              </w:rPr>
              <w:fldChar w:fldCharType="begin"/>
            </w:r>
            <w:r w:rsidR="002B3573">
              <w:rPr>
                <w:noProof/>
                <w:webHidden/>
              </w:rPr>
              <w:instrText xml:space="preserve"> PAGEREF _Toc397952845 \h </w:instrText>
            </w:r>
            <w:r>
              <w:rPr>
                <w:noProof/>
                <w:webHidden/>
              </w:rPr>
            </w:r>
            <w:r>
              <w:rPr>
                <w:noProof/>
                <w:webHidden/>
              </w:rPr>
              <w:fldChar w:fldCharType="separate"/>
            </w:r>
            <w:r w:rsidR="00FE10A0">
              <w:rPr>
                <w:noProof/>
                <w:webHidden/>
              </w:rPr>
              <w:t>11</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46" w:history="1">
            <w:r w:rsidR="002B3573" w:rsidRPr="00253403">
              <w:rPr>
                <w:rStyle w:val="afe"/>
                <w:noProof/>
              </w:rPr>
              <w:t>3. ПОДГОТОВКА ЗАЯВКИ</w:t>
            </w:r>
            <w:r w:rsidR="002B3573">
              <w:rPr>
                <w:noProof/>
                <w:webHidden/>
              </w:rPr>
              <w:tab/>
            </w:r>
            <w:r>
              <w:rPr>
                <w:noProof/>
                <w:webHidden/>
              </w:rPr>
              <w:fldChar w:fldCharType="begin"/>
            </w:r>
            <w:r w:rsidR="002B3573">
              <w:rPr>
                <w:noProof/>
                <w:webHidden/>
              </w:rPr>
              <w:instrText xml:space="preserve"> PAGEREF _Toc397952846 \h </w:instrText>
            </w:r>
            <w:r>
              <w:rPr>
                <w:noProof/>
                <w:webHidden/>
              </w:rPr>
            </w:r>
            <w:r>
              <w:rPr>
                <w:noProof/>
                <w:webHidden/>
              </w:rPr>
              <w:fldChar w:fldCharType="separate"/>
            </w:r>
            <w:r w:rsidR="00FE10A0">
              <w:rPr>
                <w:noProof/>
                <w:webHidden/>
              </w:rPr>
              <w:t>11</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47" w:history="1">
            <w:r w:rsidR="002B3573" w:rsidRPr="00253403">
              <w:rPr>
                <w:rStyle w:val="afe"/>
                <w:i/>
                <w:noProof/>
              </w:rPr>
              <w:t>3.1.  Требования к содержанию документов, входящих в состав заявки</w:t>
            </w:r>
            <w:r w:rsidR="002B3573">
              <w:rPr>
                <w:noProof/>
                <w:webHidden/>
              </w:rPr>
              <w:tab/>
            </w:r>
            <w:r>
              <w:rPr>
                <w:noProof/>
                <w:webHidden/>
              </w:rPr>
              <w:fldChar w:fldCharType="begin"/>
            </w:r>
            <w:r w:rsidR="002B3573">
              <w:rPr>
                <w:noProof/>
                <w:webHidden/>
              </w:rPr>
              <w:instrText xml:space="preserve"> PAGEREF _Toc397952847 \h </w:instrText>
            </w:r>
            <w:r>
              <w:rPr>
                <w:noProof/>
                <w:webHidden/>
              </w:rPr>
            </w:r>
            <w:r>
              <w:rPr>
                <w:noProof/>
                <w:webHidden/>
              </w:rPr>
              <w:fldChar w:fldCharType="separate"/>
            </w:r>
            <w:r w:rsidR="00FE10A0">
              <w:rPr>
                <w:noProof/>
                <w:webHidden/>
              </w:rPr>
              <w:t>11</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48" w:history="1">
            <w:r w:rsidR="002B3573" w:rsidRPr="00253403">
              <w:rPr>
                <w:rStyle w:val="afe"/>
                <w:i/>
                <w:noProof/>
              </w:rPr>
              <w:t>3.2.  Требования к оформлению заявки</w:t>
            </w:r>
            <w:r w:rsidR="002B3573">
              <w:rPr>
                <w:noProof/>
                <w:webHidden/>
              </w:rPr>
              <w:tab/>
            </w:r>
            <w:r>
              <w:rPr>
                <w:noProof/>
                <w:webHidden/>
              </w:rPr>
              <w:fldChar w:fldCharType="begin"/>
            </w:r>
            <w:r w:rsidR="002B3573">
              <w:rPr>
                <w:noProof/>
                <w:webHidden/>
              </w:rPr>
              <w:instrText xml:space="preserve"> PAGEREF _Toc397952848 \h </w:instrText>
            </w:r>
            <w:r>
              <w:rPr>
                <w:noProof/>
                <w:webHidden/>
              </w:rPr>
            </w:r>
            <w:r>
              <w:rPr>
                <w:noProof/>
                <w:webHidden/>
              </w:rPr>
              <w:fldChar w:fldCharType="separate"/>
            </w:r>
            <w:r w:rsidR="00FE10A0">
              <w:rPr>
                <w:noProof/>
                <w:webHidden/>
              </w:rPr>
              <w:t>13</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49" w:history="1">
            <w:r w:rsidR="002B3573" w:rsidRPr="00253403">
              <w:rPr>
                <w:rStyle w:val="afe"/>
                <w:i/>
                <w:noProof/>
              </w:rPr>
              <w:t>3.3. Финансовое предложение в составе конкурсной заявки</w:t>
            </w:r>
            <w:r w:rsidR="002B3573">
              <w:rPr>
                <w:noProof/>
                <w:webHidden/>
              </w:rPr>
              <w:tab/>
            </w:r>
            <w:r>
              <w:rPr>
                <w:noProof/>
                <w:webHidden/>
              </w:rPr>
              <w:fldChar w:fldCharType="begin"/>
            </w:r>
            <w:r w:rsidR="002B3573">
              <w:rPr>
                <w:noProof/>
                <w:webHidden/>
              </w:rPr>
              <w:instrText xml:space="preserve"> PAGEREF _Toc397952849 \h </w:instrText>
            </w:r>
            <w:r>
              <w:rPr>
                <w:noProof/>
                <w:webHidden/>
              </w:rPr>
            </w:r>
            <w:r>
              <w:rPr>
                <w:noProof/>
                <w:webHidden/>
              </w:rPr>
              <w:fldChar w:fldCharType="separate"/>
            </w:r>
            <w:r w:rsidR="00FE10A0">
              <w:rPr>
                <w:noProof/>
                <w:webHidden/>
              </w:rPr>
              <w:t>13</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50" w:history="1">
            <w:r w:rsidR="002B3573" w:rsidRPr="00253403">
              <w:rPr>
                <w:rStyle w:val="afe"/>
                <w:noProof/>
              </w:rPr>
              <w:t>4. ПОДАЧА ЗАЯВКИ</w:t>
            </w:r>
            <w:r w:rsidR="002B3573">
              <w:rPr>
                <w:noProof/>
                <w:webHidden/>
              </w:rPr>
              <w:tab/>
            </w:r>
            <w:r>
              <w:rPr>
                <w:noProof/>
                <w:webHidden/>
              </w:rPr>
              <w:fldChar w:fldCharType="begin"/>
            </w:r>
            <w:r w:rsidR="002B3573">
              <w:rPr>
                <w:noProof/>
                <w:webHidden/>
              </w:rPr>
              <w:instrText xml:space="preserve"> PAGEREF _Toc397952850 \h </w:instrText>
            </w:r>
            <w:r>
              <w:rPr>
                <w:noProof/>
                <w:webHidden/>
              </w:rPr>
            </w:r>
            <w:r>
              <w:rPr>
                <w:noProof/>
                <w:webHidden/>
              </w:rPr>
              <w:fldChar w:fldCharType="separate"/>
            </w:r>
            <w:r w:rsidR="00FE10A0">
              <w:rPr>
                <w:noProof/>
                <w:webHidden/>
              </w:rPr>
              <w:t>13</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51" w:history="1">
            <w:r w:rsidR="002B3573" w:rsidRPr="00253403">
              <w:rPr>
                <w:rStyle w:val="afe"/>
                <w:i/>
                <w:noProof/>
              </w:rPr>
              <w:t>4.1.      Срок и порядок подачи заявки на участие в конкурсе</w:t>
            </w:r>
            <w:r w:rsidR="002B3573">
              <w:rPr>
                <w:noProof/>
                <w:webHidden/>
              </w:rPr>
              <w:tab/>
            </w:r>
            <w:r>
              <w:rPr>
                <w:noProof/>
                <w:webHidden/>
              </w:rPr>
              <w:fldChar w:fldCharType="begin"/>
            </w:r>
            <w:r w:rsidR="002B3573">
              <w:rPr>
                <w:noProof/>
                <w:webHidden/>
              </w:rPr>
              <w:instrText xml:space="preserve"> PAGEREF _Toc397952851 \h </w:instrText>
            </w:r>
            <w:r>
              <w:rPr>
                <w:noProof/>
                <w:webHidden/>
              </w:rPr>
            </w:r>
            <w:r>
              <w:rPr>
                <w:noProof/>
                <w:webHidden/>
              </w:rPr>
              <w:fldChar w:fldCharType="separate"/>
            </w:r>
            <w:r w:rsidR="00FE10A0">
              <w:rPr>
                <w:noProof/>
                <w:webHidden/>
              </w:rPr>
              <w:t>13</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52" w:history="1">
            <w:r w:rsidR="002B3573" w:rsidRPr="00253403">
              <w:rPr>
                <w:rStyle w:val="afe"/>
                <w:i/>
                <w:noProof/>
              </w:rPr>
              <w:t>4.2.      Способы получения конкурсной документации, срок, место  порядок предоставления конкурсной документации.</w:t>
            </w:r>
            <w:r w:rsidR="002B3573">
              <w:rPr>
                <w:noProof/>
                <w:webHidden/>
              </w:rPr>
              <w:tab/>
            </w:r>
            <w:r>
              <w:rPr>
                <w:noProof/>
                <w:webHidden/>
              </w:rPr>
              <w:fldChar w:fldCharType="begin"/>
            </w:r>
            <w:r w:rsidR="002B3573">
              <w:rPr>
                <w:noProof/>
                <w:webHidden/>
              </w:rPr>
              <w:instrText xml:space="preserve"> PAGEREF _Toc397952852 \h </w:instrText>
            </w:r>
            <w:r>
              <w:rPr>
                <w:noProof/>
                <w:webHidden/>
              </w:rPr>
            </w:r>
            <w:r>
              <w:rPr>
                <w:noProof/>
                <w:webHidden/>
              </w:rPr>
              <w:fldChar w:fldCharType="separate"/>
            </w:r>
            <w:r w:rsidR="00FE10A0">
              <w:rPr>
                <w:noProof/>
                <w:webHidden/>
              </w:rPr>
              <w:t>14</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53" w:history="1">
            <w:r w:rsidR="002B3573" w:rsidRPr="00253403">
              <w:rPr>
                <w:rStyle w:val="afe"/>
                <w:i/>
                <w:noProof/>
              </w:rPr>
              <w:t>4.3.      Порядок и срок отзыва заявки, порядок внесения в них изменений.</w:t>
            </w:r>
            <w:r w:rsidR="002B3573">
              <w:rPr>
                <w:noProof/>
                <w:webHidden/>
              </w:rPr>
              <w:tab/>
            </w:r>
            <w:r>
              <w:rPr>
                <w:noProof/>
                <w:webHidden/>
              </w:rPr>
              <w:fldChar w:fldCharType="begin"/>
            </w:r>
            <w:r w:rsidR="002B3573">
              <w:rPr>
                <w:noProof/>
                <w:webHidden/>
              </w:rPr>
              <w:instrText xml:space="preserve"> PAGEREF _Toc397952853 \h </w:instrText>
            </w:r>
            <w:r>
              <w:rPr>
                <w:noProof/>
                <w:webHidden/>
              </w:rPr>
            </w:r>
            <w:r>
              <w:rPr>
                <w:noProof/>
                <w:webHidden/>
              </w:rPr>
              <w:fldChar w:fldCharType="separate"/>
            </w:r>
            <w:r w:rsidR="00FE10A0">
              <w:rPr>
                <w:noProof/>
                <w:webHidden/>
              </w:rPr>
              <w:t>14</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54" w:history="1">
            <w:r w:rsidR="002B3573" w:rsidRPr="00253403">
              <w:rPr>
                <w:rStyle w:val="afe"/>
                <w:noProof/>
              </w:rPr>
              <w:t>5. ВСКРЫТИЕ КОНВЕРТОВ  С ЗАЯВКАМИ</w:t>
            </w:r>
            <w:r w:rsidR="002B3573">
              <w:rPr>
                <w:noProof/>
                <w:webHidden/>
              </w:rPr>
              <w:tab/>
            </w:r>
            <w:r>
              <w:rPr>
                <w:noProof/>
                <w:webHidden/>
              </w:rPr>
              <w:fldChar w:fldCharType="begin"/>
            </w:r>
            <w:r w:rsidR="002B3573">
              <w:rPr>
                <w:noProof/>
                <w:webHidden/>
              </w:rPr>
              <w:instrText xml:space="preserve"> PAGEREF _Toc397952854 \h </w:instrText>
            </w:r>
            <w:r>
              <w:rPr>
                <w:noProof/>
                <w:webHidden/>
              </w:rPr>
            </w:r>
            <w:r>
              <w:rPr>
                <w:noProof/>
                <w:webHidden/>
              </w:rPr>
              <w:fldChar w:fldCharType="separate"/>
            </w:r>
            <w:r w:rsidR="00FE10A0">
              <w:rPr>
                <w:noProof/>
                <w:webHidden/>
              </w:rPr>
              <w:t>15</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55" w:history="1">
            <w:r w:rsidR="002B3573" w:rsidRPr="00253403">
              <w:rPr>
                <w:rStyle w:val="afe"/>
                <w:i/>
                <w:noProof/>
              </w:rPr>
              <w:t>5.1.     Порядок вскрытия конвертов</w:t>
            </w:r>
            <w:r w:rsidR="002B3573">
              <w:rPr>
                <w:noProof/>
                <w:webHidden/>
              </w:rPr>
              <w:tab/>
            </w:r>
            <w:r>
              <w:rPr>
                <w:noProof/>
                <w:webHidden/>
              </w:rPr>
              <w:fldChar w:fldCharType="begin"/>
            </w:r>
            <w:r w:rsidR="002B3573">
              <w:rPr>
                <w:noProof/>
                <w:webHidden/>
              </w:rPr>
              <w:instrText xml:space="preserve"> PAGEREF _Toc397952855 \h </w:instrText>
            </w:r>
            <w:r>
              <w:rPr>
                <w:noProof/>
                <w:webHidden/>
              </w:rPr>
            </w:r>
            <w:r>
              <w:rPr>
                <w:noProof/>
                <w:webHidden/>
              </w:rPr>
              <w:fldChar w:fldCharType="separate"/>
            </w:r>
            <w:r w:rsidR="00FE10A0">
              <w:rPr>
                <w:noProof/>
                <w:webHidden/>
              </w:rPr>
              <w:t>15</w:t>
            </w:r>
            <w:r>
              <w:rPr>
                <w:noProof/>
                <w:webHidden/>
              </w:rPr>
              <w:fldChar w:fldCharType="end"/>
            </w:r>
          </w:hyperlink>
        </w:p>
        <w:p w:rsidR="002B3573" w:rsidRDefault="00D2754F">
          <w:pPr>
            <w:pStyle w:val="24"/>
            <w:rPr>
              <w:rFonts w:asciiTheme="minorHAnsi" w:eastAsiaTheme="minorEastAsia" w:hAnsiTheme="minorHAnsi" w:cstheme="minorBidi"/>
              <w:b w:val="0"/>
              <w:bCs w:val="0"/>
              <w:noProof/>
              <w:sz w:val="22"/>
              <w:szCs w:val="22"/>
            </w:rPr>
          </w:pPr>
          <w:hyperlink w:anchor="_Toc397952856" w:history="1">
            <w:r w:rsidR="002B3573" w:rsidRPr="00253403">
              <w:rPr>
                <w:rStyle w:val="afe"/>
                <w:noProof/>
              </w:rPr>
              <w:t>5.2.  Порядок рассмотрения и оценки  заявок на  участие в конкурсе</w:t>
            </w:r>
            <w:r w:rsidR="002B3573">
              <w:rPr>
                <w:noProof/>
                <w:webHidden/>
              </w:rPr>
              <w:tab/>
            </w:r>
            <w:r>
              <w:rPr>
                <w:noProof/>
                <w:webHidden/>
              </w:rPr>
              <w:fldChar w:fldCharType="begin"/>
            </w:r>
            <w:r w:rsidR="002B3573">
              <w:rPr>
                <w:noProof/>
                <w:webHidden/>
              </w:rPr>
              <w:instrText xml:space="preserve"> PAGEREF _Toc397952856 \h </w:instrText>
            </w:r>
            <w:r>
              <w:rPr>
                <w:noProof/>
                <w:webHidden/>
              </w:rPr>
            </w:r>
            <w:r>
              <w:rPr>
                <w:noProof/>
                <w:webHidden/>
              </w:rPr>
              <w:fldChar w:fldCharType="separate"/>
            </w:r>
            <w:r w:rsidR="00FE10A0">
              <w:rPr>
                <w:noProof/>
                <w:webHidden/>
              </w:rPr>
              <w:t>16</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57" w:history="1">
            <w:r w:rsidR="002B3573" w:rsidRPr="00253403">
              <w:rPr>
                <w:rStyle w:val="afe"/>
                <w:noProof/>
              </w:rPr>
              <w:t>6.   КРИТЕРИИ ОЦЕНКИ ЗАЯВОК НА УЧАСТИЕ В КОНКУРСЕ</w:t>
            </w:r>
            <w:r w:rsidR="002B3573">
              <w:rPr>
                <w:noProof/>
                <w:webHidden/>
              </w:rPr>
              <w:tab/>
            </w:r>
            <w:r>
              <w:rPr>
                <w:noProof/>
                <w:webHidden/>
              </w:rPr>
              <w:fldChar w:fldCharType="begin"/>
            </w:r>
            <w:r w:rsidR="002B3573">
              <w:rPr>
                <w:noProof/>
                <w:webHidden/>
              </w:rPr>
              <w:instrText xml:space="preserve"> PAGEREF _Toc397952857 \h </w:instrText>
            </w:r>
            <w:r>
              <w:rPr>
                <w:noProof/>
                <w:webHidden/>
              </w:rPr>
            </w:r>
            <w:r>
              <w:rPr>
                <w:noProof/>
                <w:webHidden/>
              </w:rPr>
              <w:fldChar w:fldCharType="separate"/>
            </w:r>
            <w:r w:rsidR="00FE10A0">
              <w:rPr>
                <w:noProof/>
                <w:webHidden/>
              </w:rPr>
              <w:t>18</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58" w:history="1">
            <w:r w:rsidR="002B3573" w:rsidRPr="00253403">
              <w:rPr>
                <w:rStyle w:val="afe"/>
                <w:noProof/>
              </w:rPr>
              <w:t>7. ЗАКЛЮЧЕНИЕ ДОГОВОРА ПО РЕЗУЛЬТАТАМ КОНКУРСА</w:t>
            </w:r>
            <w:r w:rsidR="002B3573">
              <w:rPr>
                <w:noProof/>
                <w:webHidden/>
              </w:rPr>
              <w:tab/>
            </w:r>
            <w:r>
              <w:rPr>
                <w:noProof/>
                <w:webHidden/>
              </w:rPr>
              <w:fldChar w:fldCharType="begin"/>
            </w:r>
            <w:r w:rsidR="002B3573">
              <w:rPr>
                <w:noProof/>
                <w:webHidden/>
              </w:rPr>
              <w:instrText xml:space="preserve"> PAGEREF _Toc397952858 \h </w:instrText>
            </w:r>
            <w:r>
              <w:rPr>
                <w:noProof/>
                <w:webHidden/>
              </w:rPr>
            </w:r>
            <w:r>
              <w:rPr>
                <w:noProof/>
                <w:webHidden/>
              </w:rPr>
              <w:fldChar w:fldCharType="separate"/>
            </w:r>
            <w:r w:rsidR="00FE10A0">
              <w:rPr>
                <w:noProof/>
                <w:webHidden/>
              </w:rPr>
              <w:t>20</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59" w:history="1">
            <w:r w:rsidR="002B3573" w:rsidRPr="00253403">
              <w:rPr>
                <w:rStyle w:val="afe"/>
                <w:noProof/>
              </w:rPr>
              <w:t>8.</w:t>
            </w:r>
            <w:r w:rsidR="002B3573">
              <w:rPr>
                <w:rFonts w:asciiTheme="minorHAnsi" w:eastAsiaTheme="minorEastAsia" w:hAnsiTheme="minorHAnsi" w:cstheme="minorBidi"/>
                <w:b w:val="0"/>
                <w:bCs w:val="0"/>
                <w:caps w:val="0"/>
                <w:noProof/>
                <w:sz w:val="22"/>
                <w:szCs w:val="22"/>
              </w:rPr>
              <w:tab/>
            </w:r>
            <w:r w:rsidR="002B3573" w:rsidRPr="00253403">
              <w:rPr>
                <w:rStyle w:val="afe"/>
                <w:noProof/>
              </w:rPr>
              <w:t>ПРИЛОЖЕНИЯ К КОНКУРСНОЙ ДОКУМЕНТАЦИИ</w:t>
            </w:r>
            <w:r w:rsidR="002B3573">
              <w:rPr>
                <w:noProof/>
                <w:webHidden/>
              </w:rPr>
              <w:tab/>
            </w:r>
            <w:r>
              <w:rPr>
                <w:noProof/>
                <w:webHidden/>
              </w:rPr>
              <w:fldChar w:fldCharType="begin"/>
            </w:r>
            <w:r w:rsidR="002B3573">
              <w:rPr>
                <w:noProof/>
                <w:webHidden/>
              </w:rPr>
              <w:instrText xml:space="preserve"> PAGEREF _Toc397952859 \h </w:instrText>
            </w:r>
            <w:r>
              <w:rPr>
                <w:noProof/>
                <w:webHidden/>
              </w:rPr>
            </w:r>
            <w:r>
              <w:rPr>
                <w:noProof/>
                <w:webHidden/>
              </w:rPr>
              <w:fldChar w:fldCharType="separate"/>
            </w:r>
            <w:r w:rsidR="00FE10A0">
              <w:rPr>
                <w:noProof/>
                <w:webHidden/>
              </w:rPr>
              <w:t>22</w:t>
            </w:r>
            <w:r>
              <w:rPr>
                <w:noProof/>
                <w:webHidden/>
              </w:rPr>
              <w:fldChar w:fldCharType="end"/>
            </w:r>
          </w:hyperlink>
        </w:p>
        <w:p w:rsidR="002B3573" w:rsidRDefault="00D2754F">
          <w:pPr>
            <w:pStyle w:val="34"/>
            <w:rPr>
              <w:rFonts w:asciiTheme="minorHAnsi" w:eastAsiaTheme="minorEastAsia" w:hAnsiTheme="minorHAnsi" w:cstheme="minorBidi"/>
              <w:noProof/>
              <w:sz w:val="22"/>
              <w:szCs w:val="22"/>
            </w:rPr>
          </w:pPr>
          <w:hyperlink w:anchor="_Toc397952860" w:history="1">
            <w:r w:rsidR="002B3573" w:rsidRPr="00253403">
              <w:rPr>
                <w:rStyle w:val="afe"/>
                <w:noProof/>
              </w:rPr>
              <w:t>Приложение № 1 к конкурсной документации</w:t>
            </w:r>
            <w:r w:rsidR="002B3573">
              <w:rPr>
                <w:noProof/>
                <w:webHidden/>
              </w:rPr>
              <w:tab/>
            </w:r>
            <w:r>
              <w:rPr>
                <w:noProof/>
                <w:webHidden/>
              </w:rPr>
              <w:fldChar w:fldCharType="begin"/>
            </w:r>
            <w:r w:rsidR="002B3573">
              <w:rPr>
                <w:noProof/>
                <w:webHidden/>
              </w:rPr>
              <w:instrText xml:space="preserve"> PAGEREF _Toc397952860 \h </w:instrText>
            </w:r>
            <w:r>
              <w:rPr>
                <w:noProof/>
                <w:webHidden/>
              </w:rPr>
            </w:r>
            <w:r>
              <w:rPr>
                <w:noProof/>
                <w:webHidden/>
              </w:rPr>
              <w:fldChar w:fldCharType="separate"/>
            </w:r>
            <w:r w:rsidR="00FE10A0">
              <w:rPr>
                <w:noProof/>
                <w:webHidden/>
              </w:rPr>
              <w:t>22</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61" w:history="1">
            <w:r w:rsidR="002B3573" w:rsidRPr="00253403">
              <w:rPr>
                <w:rStyle w:val="afe"/>
                <w:noProof/>
              </w:rPr>
              <w:t>ФОРМА ЗАЯВКИ НА УЧАСТИЕ В КОНКУРСЕ</w:t>
            </w:r>
            <w:r w:rsidR="002B3573">
              <w:rPr>
                <w:noProof/>
                <w:webHidden/>
              </w:rPr>
              <w:tab/>
            </w:r>
            <w:r>
              <w:rPr>
                <w:noProof/>
                <w:webHidden/>
              </w:rPr>
              <w:fldChar w:fldCharType="begin"/>
            </w:r>
            <w:r w:rsidR="002B3573">
              <w:rPr>
                <w:noProof/>
                <w:webHidden/>
              </w:rPr>
              <w:instrText xml:space="preserve"> PAGEREF _Toc397952861 \h </w:instrText>
            </w:r>
            <w:r>
              <w:rPr>
                <w:noProof/>
                <w:webHidden/>
              </w:rPr>
            </w:r>
            <w:r>
              <w:rPr>
                <w:noProof/>
                <w:webHidden/>
              </w:rPr>
              <w:fldChar w:fldCharType="separate"/>
            </w:r>
            <w:r w:rsidR="00FE10A0">
              <w:rPr>
                <w:noProof/>
                <w:webHidden/>
              </w:rPr>
              <w:t>22</w:t>
            </w:r>
            <w:r>
              <w:rPr>
                <w:noProof/>
                <w:webHidden/>
              </w:rPr>
              <w:fldChar w:fldCharType="end"/>
            </w:r>
          </w:hyperlink>
        </w:p>
        <w:p w:rsidR="002B3573" w:rsidRDefault="00D2754F">
          <w:pPr>
            <w:pStyle w:val="34"/>
            <w:rPr>
              <w:rFonts w:asciiTheme="minorHAnsi" w:eastAsiaTheme="minorEastAsia" w:hAnsiTheme="minorHAnsi" w:cstheme="minorBidi"/>
              <w:noProof/>
              <w:sz w:val="22"/>
              <w:szCs w:val="22"/>
            </w:rPr>
          </w:pPr>
          <w:hyperlink w:anchor="_Toc397952862" w:history="1">
            <w:r w:rsidR="002B3573" w:rsidRPr="00253403">
              <w:rPr>
                <w:rStyle w:val="afe"/>
                <w:noProof/>
              </w:rPr>
              <w:t>Приложение № 2 к конкурсной документации</w:t>
            </w:r>
            <w:r w:rsidR="002B3573">
              <w:rPr>
                <w:noProof/>
                <w:webHidden/>
              </w:rPr>
              <w:tab/>
            </w:r>
            <w:r>
              <w:rPr>
                <w:noProof/>
                <w:webHidden/>
              </w:rPr>
              <w:fldChar w:fldCharType="begin"/>
            </w:r>
            <w:r w:rsidR="002B3573">
              <w:rPr>
                <w:noProof/>
                <w:webHidden/>
              </w:rPr>
              <w:instrText xml:space="preserve"> PAGEREF _Toc397952862 \h </w:instrText>
            </w:r>
            <w:r>
              <w:rPr>
                <w:noProof/>
                <w:webHidden/>
              </w:rPr>
            </w:r>
            <w:r>
              <w:rPr>
                <w:noProof/>
                <w:webHidden/>
              </w:rPr>
              <w:fldChar w:fldCharType="separate"/>
            </w:r>
            <w:r w:rsidR="00FE10A0">
              <w:rPr>
                <w:noProof/>
                <w:webHidden/>
              </w:rPr>
              <w:t>23</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63" w:history="1">
            <w:r w:rsidR="002B3573" w:rsidRPr="00253403">
              <w:rPr>
                <w:rStyle w:val="afe"/>
                <w:noProof/>
              </w:rPr>
              <w:t>АНКЕТА УЧАСТНИКА ЗАКУПКИ</w:t>
            </w:r>
            <w:r w:rsidR="002B3573">
              <w:rPr>
                <w:noProof/>
                <w:webHidden/>
              </w:rPr>
              <w:tab/>
            </w:r>
            <w:r>
              <w:rPr>
                <w:noProof/>
                <w:webHidden/>
              </w:rPr>
              <w:fldChar w:fldCharType="begin"/>
            </w:r>
            <w:r w:rsidR="002B3573">
              <w:rPr>
                <w:noProof/>
                <w:webHidden/>
              </w:rPr>
              <w:instrText xml:space="preserve"> PAGEREF _Toc397952863 \h </w:instrText>
            </w:r>
            <w:r>
              <w:rPr>
                <w:noProof/>
                <w:webHidden/>
              </w:rPr>
            </w:r>
            <w:r>
              <w:rPr>
                <w:noProof/>
                <w:webHidden/>
              </w:rPr>
              <w:fldChar w:fldCharType="separate"/>
            </w:r>
            <w:r w:rsidR="00FE10A0">
              <w:rPr>
                <w:noProof/>
                <w:webHidden/>
              </w:rPr>
              <w:t>23</w:t>
            </w:r>
            <w:r>
              <w:rPr>
                <w:noProof/>
                <w:webHidden/>
              </w:rPr>
              <w:fldChar w:fldCharType="end"/>
            </w:r>
          </w:hyperlink>
        </w:p>
        <w:p w:rsidR="002B3573" w:rsidRDefault="00D2754F">
          <w:pPr>
            <w:pStyle w:val="34"/>
            <w:rPr>
              <w:rFonts w:asciiTheme="minorHAnsi" w:eastAsiaTheme="minorEastAsia" w:hAnsiTheme="minorHAnsi" w:cstheme="minorBidi"/>
              <w:noProof/>
              <w:sz w:val="22"/>
              <w:szCs w:val="22"/>
            </w:rPr>
          </w:pPr>
          <w:hyperlink w:anchor="_Toc397952864" w:history="1">
            <w:r w:rsidR="002B3573" w:rsidRPr="00253403">
              <w:rPr>
                <w:rStyle w:val="afe"/>
                <w:noProof/>
              </w:rPr>
              <w:t>Приложение № 3  к конкурсной документации</w:t>
            </w:r>
            <w:r w:rsidR="002B3573">
              <w:rPr>
                <w:noProof/>
                <w:webHidden/>
              </w:rPr>
              <w:tab/>
            </w:r>
            <w:r>
              <w:rPr>
                <w:noProof/>
                <w:webHidden/>
              </w:rPr>
              <w:fldChar w:fldCharType="begin"/>
            </w:r>
            <w:r w:rsidR="002B3573">
              <w:rPr>
                <w:noProof/>
                <w:webHidden/>
              </w:rPr>
              <w:instrText xml:space="preserve"> PAGEREF _Toc397952864 \h </w:instrText>
            </w:r>
            <w:r>
              <w:rPr>
                <w:noProof/>
                <w:webHidden/>
              </w:rPr>
            </w:r>
            <w:r>
              <w:rPr>
                <w:noProof/>
                <w:webHidden/>
              </w:rPr>
              <w:fldChar w:fldCharType="separate"/>
            </w:r>
            <w:r w:rsidR="00FE10A0">
              <w:rPr>
                <w:noProof/>
                <w:webHidden/>
              </w:rPr>
              <w:t>24</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65" w:history="1">
            <w:r w:rsidR="002B3573" w:rsidRPr="00253403">
              <w:rPr>
                <w:rStyle w:val="afe"/>
                <w:noProof/>
              </w:rPr>
              <w:t>ФОРМА ФИНАНСОВОГО ПРЕДЛОЖЕНИЯ</w:t>
            </w:r>
            <w:r w:rsidR="002B3573">
              <w:rPr>
                <w:noProof/>
                <w:webHidden/>
              </w:rPr>
              <w:tab/>
            </w:r>
            <w:r>
              <w:rPr>
                <w:noProof/>
                <w:webHidden/>
              </w:rPr>
              <w:fldChar w:fldCharType="begin"/>
            </w:r>
            <w:r w:rsidR="002B3573">
              <w:rPr>
                <w:noProof/>
                <w:webHidden/>
              </w:rPr>
              <w:instrText xml:space="preserve"> PAGEREF _Toc397952865 \h </w:instrText>
            </w:r>
            <w:r>
              <w:rPr>
                <w:noProof/>
                <w:webHidden/>
              </w:rPr>
            </w:r>
            <w:r>
              <w:rPr>
                <w:noProof/>
                <w:webHidden/>
              </w:rPr>
              <w:fldChar w:fldCharType="separate"/>
            </w:r>
            <w:r w:rsidR="00FE10A0">
              <w:rPr>
                <w:noProof/>
                <w:webHidden/>
              </w:rPr>
              <w:t>24</w:t>
            </w:r>
            <w:r>
              <w:rPr>
                <w:noProof/>
                <w:webHidden/>
              </w:rPr>
              <w:fldChar w:fldCharType="end"/>
            </w:r>
          </w:hyperlink>
        </w:p>
        <w:p w:rsidR="002B3573" w:rsidRDefault="00D2754F">
          <w:pPr>
            <w:pStyle w:val="34"/>
            <w:rPr>
              <w:rFonts w:asciiTheme="minorHAnsi" w:eastAsiaTheme="minorEastAsia" w:hAnsiTheme="minorHAnsi" w:cstheme="minorBidi"/>
              <w:noProof/>
              <w:sz w:val="22"/>
              <w:szCs w:val="22"/>
            </w:rPr>
          </w:pPr>
          <w:hyperlink w:anchor="_Toc397952866" w:history="1">
            <w:r w:rsidR="002B3573" w:rsidRPr="00253403">
              <w:rPr>
                <w:rStyle w:val="afe"/>
                <w:noProof/>
              </w:rPr>
              <w:t>Приложение № 4 к конкурсной документации</w:t>
            </w:r>
            <w:r w:rsidR="002B3573">
              <w:rPr>
                <w:noProof/>
                <w:webHidden/>
              </w:rPr>
              <w:tab/>
            </w:r>
            <w:r>
              <w:rPr>
                <w:noProof/>
                <w:webHidden/>
              </w:rPr>
              <w:fldChar w:fldCharType="begin"/>
            </w:r>
            <w:r w:rsidR="002B3573">
              <w:rPr>
                <w:noProof/>
                <w:webHidden/>
              </w:rPr>
              <w:instrText xml:space="preserve"> PAGEREF _Toc397952866 \h </w:instrText>
            </w:r>
            <w:r>
              <w:rPr>
                <w:noProof/>
                <w:webHidden/>
              </w:rPr>
            </w:r>
            <w:r>
              <w:rPr>
                <w:noProof/>
                <w:webHidden/>
              </w:rPr>
              <w:fldChar w:fldCharType="separate"/>
            </w:r>
            <w:r w:rsidR="00FE10A0">
              <w:rPr>
                <w:noProof/>
                <w:webHidden/>
              </w:rPr>
              <w:t>25</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67" w:history="1">
            <w:r w:rsidR="002B3573" w:rsidRPr="00253403">
              <w:rPr>
                <w:rStyle w:val="afe"/>
                <w:noProof/>
              </w:rPr>
              <w:t xml:space="preserve">Расчет начальной (максимальной) цены договора на проведение обязательного ежегодного аудита финансовой (бухгалтерской) отчетности  </w:t>
            </w:r>
            <w:r w:rsidR="00057EEB">
              <w:rPr>
                <w:rStyle w:val="afe"/>
                <w:noProof/>
              </w:rPr>
              <w:t>ФКП «Аэропорты Камчатки» за 2015</w:t>
            </w:r>
            <w:r w:rsidR="002B3573" w:rsidRPr="00253403">
              <w:rPr>
                <w:rStyle w:val="afe"/>
                <w:noProof/>
              </w:rPr>
              <w:t xml:space="preserve"> год</w:t>
            </w:r>
            <w:r w:rsidR="002B3573">
              <w:rPr>
                <w:noProof/>
                <w:webHidden/>
              </w:rPr>
              <w:tab/>
            </w:r>
            <w:r>
              <w:rPr>
                <w:noProof/>
                <w:webHidden/>
              </w:rPr>
              <w:fldChar w:fldCharType="begin"/>
            </w:r>
            <w:r w:rsidR="002B3573">
              <w:rPr>
                <w:noProof/>
                <w:webHidden/>
              </w:rPr>
              <w:instrText xml:space="preserve"> PAGEREF _Toc397952867 \h </w:instrText>
            </w:r>
            <w:r>
              <w:rPr>
                <w:noProof/>
                <w:webHidden/>
              </w:rPr>
            </w:r>
            <w:r>
              <w:rPr>
                <w:noProof/>
                <w:webHidden/>
              </w:rPr>
              <w:fldChar w:fldCharType="separate"/>
            </w:r>
            <w:r w:rsidR="00FE10A0">
              <w:rPr>
                <w:noProof/>
                <w:webHidden/>
              </w:rPr>
              <w:t>25</w:t>
            </w:r>
            <w:r>
              <w:rPr>
                <w:noProof/>
                <w:webHidden/>
              </w:rPr>
              <w:fldChar w:fldCharType="end"/>
            </w:r>
          </w:hyperlink>
        </w:p>
        <w:p w:rsidR="002B3573" w:rsidRDefault="00D2754F">
          <w:pPr>
            <w:pStyle w:val="34"/>
            <w:rPr>
              <w:rFonts w:asciiTheme="minorHAnsi" w:eastAsiaTheme="minorEastAsia" w:hAnsiTheme="minorHAnsi" w:cstheme="minorBidi"/>
              <w:noProof/>
              <w:sz w:val="22"/>
              <w:szCs w:val="22"/>
            </w:rPr>
          </w:pPr>
          <w:hyperlink w:anchor="_Toc397952868" w:history="1">
            <w:r w:rsidR="002B3573" w:rsidRPr="00253403">
              <w:rPr>
                <w:rStyle w:val="afe"/>
                <w:noProof/>
              </w:rPr>
              <w:t>Приложение № 5 к конкурсной документации</w:t>
            </w:r>
            <w:r w:rsidR="002B3573">
              <w:rPr>
                <w:noProof/>
                <w:webHidden/>
              </w:rPr>
              <w:tab/>
            </w:r>
            <w:r>
              <w:rPr>
                <w:noProof/>
                <w:webHidden/>
              </w:rPr>
              <w:fldChar w:fldCharType="begin"/>
            </w:r>
            <w:r w:rsidR="002B3573">
              <w:rPr>
                <w:noProof/>
                <w:webHidden/>
              </w:rPr>
              <w:instrText xml:space="preserve"> PAGEREF _Toc397952868 \h </w:instrText>
            </w:r>
            <w:r>
              <w:rPr>
                <w:noProof/>
                <w:webHidden/>
              </w:rPr>
            </w:r>
            <w:r>
              <w:rPr>
                <w:noProof/>
                <w:webHidden/>
              </w:rPr>
              <w:fldChar w:fldCharType="separate"/>
            </w:r>
            <w:r w:rsidR="00FE10A0">
              <w:rPr>
                <w:noProof/>
                <w:webHidden/>
              </w:rPr>
              <w:t>27</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69" w:history="1">
            <w:r w:rsidR="002B3573" w:rsidRPr="00253403">
              <w:rPr>
                <w:rStyle w:val="afe"/>
                <w:noProof/>
              </w:rPr>
              <w:t>Техническое задание</w:t>
            </w:r>
            <w:r w:rsidR="002B3573">
              <w:rPr>
                <w:noProof/>
                <w:webHidden/>
              </w:rPr>
              <w:tab/>
            </w:r>
            <w:r>
              <w:rPr>
                <w:noProof/>
                <w:webHidden/>
              </w:rPr>
              <w:fldChar w:fldCharType="begin"/>
            </w:r>
            <w:r w:rsidR="002B3573">
              <w:rPr>
                <w:noProof/>
                <w:webHidden/>
              </w:rPr>
              <w:instrText xml:space="preserve"> PAGEREF _Toc397952869 \h </w:instrText>
            </w:r>
            <w:r>
              <w:rPr>
                <w:noProof/>
                <w:webHidden/>
              </w:rPr>
            </w:r>
            <w:r>
              <w:rPr>
                <w:noProof/>
                <w:webHidden/>
              </w:rPr>
              <w:fldChar w:fldCharType="separate"/>
            </w:r>
            <w:r w:rsidR="00FE10A0">
              <w:rPr>
                <w:noProof/>
                <w:webHidden/>
              </w:rPr>
              <w:t>27</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70" w:history="1">
            <w:r w:rsidR="002B3573" w:rsidRPr="00253403">
              <w:rPr>
                <w:rStyle w:val="afe"/>
                <w:noProof/>
              </w:rPr>
              <w:t>по отбору аудиторской организации для проведения обязательного ежегодного аудита бухгалтерской (финансовой) отчетности ФКП «Аэропорты Камчатки»</w:t>
            </w:r>
            <w:r w:rsidR="002B3573">
              <w:rPr>
                <w:noProof/>
                <w:webHidden/>
              </w:rPr>
              <w:tab/>
            </w:r>
            <w:r>
              <w:rPr>
                <w:noProof/>
                <w:webHidden/>
              </w:rPr>
              <w:fldChar w:fldCharType="begin"/>
            </w:r>
            <w:r w:rsidR="002B3573">
              <w:rPr>
                <w:noProof/>
                <w:webHidden/>
              </w:rPr>
              <w:instrText xml:space="preserve"> PAGEREF _Toc397952870 \h </w:instrText>
            </w:r>
            <w:r>
              <w:rPr>
                <w:noProof/>
                <w:webHidden/>
              </w:rPr>
            </w:r>
            <w:r>
              <w:rPr>
                <w:noProof/>
                <w:webHidden/>
              </w:rPr>
              <w:fldChar w:fldCharType="separate"/>
            </w:r>
            <w:r w:rsidR="00FE10A0">
              <w:rPr>
                <w:noProof/>
                <w:webHidden/>
              </w:rPr>
              <w:t>27</w:t>
            </w:r>
            <w:r>
              <w:rPr>
                <w:noProof/>
                <w:webHidden/>
              </w:rPr>
              <w:fldChar w:fldCharType="end"/>
            </w:r>
          </w:hyperlink>
        </w:p>
        <w:p w:rsidR="002B3573" w:rsidRDefault="00D2754F">
          <w:pPr>
            <w:pStyle w:val="11"/>
            <w:rPr>
              <w:rFonts w:asciiTheme="minorHAnsi" w:eastAsiaTheme="minorEastAsia" w:hAnsiTheme="minorHAnsi" w:cstheme="minorBidi"/>
              <w:b w:val="0"/>
              <w:bCs w:val="0"/>
              <w:caps w:val="0"/>
              <w:noProof/>
              <w:sz w:val="22"/>
              <w:szCs w:val="22"/>
            </w:rPr>
          </w:pPr>
          <w:hyperlink w:anchor="_Toc397952871" w:history="1">
            <w:r w:rsidR="00057EEB">
              <w:rPr>
                <w:rStyle w:val="afe"/>
                <w:noProof/>
              </w:rPr>
              <w:t>за 2015</w:t>
            </w:r>
            <w:r w:rsidR="002B3573" w:rsidRPr="00253403">
              <w:rPr>
                <w:rStyle w:val="afe"/>
                <w:noProof/>
              </w:rPr>
              <w:t xml:space="preserve"> год</w:t>
            </w:r>
            <w:r w:rsidR="002B3573">
              <w:rPr>
                <w:noProof/>
                <w:webHidden/>
              </w:rPr>
              <w:tab/>
            </w:r>
            <w:r>
              <w:rPr>
                <w:noProof/>
                <w:webHidden/>
              </w:rPr>
              <w:fldChar w:fldCharType="begin"/>
            </w:r>
            <w:r w:rsidR="002B3573">
              <w:rPr>
                <w:noProof/>
                <w:webHidden/>
              </w:rPr>
              <w:instrText xml:space="preserve"> PAGEREF _Toc397952871 \h </w:instrText>
            </w:r>
            <w:r>
              <w:rPr>
                <w:noProof/>
                <w:webHidden/>
              </w:rPr>
            </w:r>
            <w:r>
              <w:rPr>
                <w:noProof/>
                <w:webHidden/>
              </w:rPr>
              <w:fldChar w:fldCharType="separate"/>
            </w:r>
            <w:r w:rsidR="00FE10A0">
              <w:rPr>
                <w:noProof/>
                <w:webHidden/>
              </w:rPr>
              <w:t>27</w:t>
            </w:r>
            <w:r>
              <w:rPr>
                <w:noProof/>
                <w:webHidden/>
              </w:rPr>
              <w:fldChar w:fldCharType="end"/>
            </w:r>
          </w:hyperlink>
        </w:p>
        <w:p w:rsidR="002B3573" w:rsidRDefault="00D2754F">
          <w:pPr>
            <w:pStyle w:val="34"/>
            <w:rPr>
              <w:rFonts w:asciiTheme="minorHAnsi" w:eastAsiaTheme="minorEastAsia" w:hAnsiTheme="minorHAnsi" w:cstheme="minorBidi"/>
              <w:noProof/>
              <w:sz w:val="22"/>
              <w:szCs w:val="22"/>
            </w:rPr>
          </w:pPr>
          <w:hyperlink w:anchor="_Toc397952872" w:history="1">
            <w:r w:rsidR="002B3573" w:rsidRPr="00253403">
              <w:rPr>
                <w:rStyle w:val="afe"/>
                <w:noProof/>
              </w:rPr>
              <w:t>Приложение № 6  к конкурсной документации</w:t>
            </w:r>
            <w:r w:rsidR="002B3573">
              <w:rPr>
                <w:noProof/>
                <w:webHidden/>
              </w:rPr>
              <w:tab/>
            </w:r>
            <w:r>
              <w:rPr>
                <w:noProof/>
                <w:webHidden/>
              </w:rPr>
              <w:fldChar w:fldCharType="begin"/>
            </w:r>
            <w:r w:rsidR="002B3573">
              <w:rPr>
                <w:noProof/>
                <w:webHidden/>
              </w:rPr>
              <w:instrText xml:space="preserve"> PAGEREF _Toc397952872 \h </w:instrText>
            </w:r>
            <w:r>
              <w:rPr>
                <w:noProof/>
                <w:webHidden/>
              </w:rPr>
            </w:r>
            <w:r>
              <w:rPr>
                <w:noProof/>
                <w:webHidden/>
              </w:rPr>
              <w:fldChar w:fldCharType="separate"/>
            </w:r>
            <w:r w:rsidR="00FE10A0">
              <w:rPr>
                <w:noProof/>
                <w:webHidden/>
              </w:rPr>
              <w:t>35</w:t>
            </w:r>
            <w:r>
              <w:rPr>
                <w:noProof/>
                <w:webHidden/>
              </w:rPr>
              <w:fldChar w:fldCharType="end"/>
            </w:r>
          </w:hyperlink>
        </w:p>
        <w:p w:rsidR="002B3573" w:rsidRDefault="00D2754F">
          <w:pPr>
            <w:pStyle w:val="34"/>
            <w:rPr>
              <w:rFonts w:asciiTheme="minorHAnsi" w:eastAsiaTheme="minorEastAsia" w:hAnsiTheme="minorHAnsi" w:cstheme="minorBidi"/>
              <w:noProof/>
              <w:sz w:val="22"/>
              <w:szCs w:val="22"/>
            </w:rPr>
          </w:pPr>
          <w:hyperlink w:anchor="_Toc397952873" w:history="1">
            <w:r w:rsidR="002B3573" w:rsidRPr="00253403">
              <w:rPr>
                <w:rStyle w:val="afe"/>
                <w:noProof/>
              </w:rPr>
              <w:t>Проект договора</w:t>
            </w:r>
            <w:r w:rsidR="002B3573">
              <w:rPr>
                <w:noProof/>
                <w:webHidden/>
              </w:rPr>
              <w:tab/>
            </w:r>
            <w:r>
              <w:rPr>
                <w:noProof/>
                <w:webHidden/>
              </w:rPr>
              <w:fldChar w:fldCharType="begin"/>
            </w:r>
            <w:r w:rsidR="002B3573">
              <w:rPr>
                <w:noProof/>
                <w:webHidden/>
              </w:rPr>
              <w:instrText xml:space="preserve"> PAGEREF _Toc397952873 \h </w:instrText>
            </w:r>
            <w:r>
              <w:rPr>
                <w:noProof/>
                <w:webHidden/>
              </w:rPr>
            </w:r>
            <w:r>
              <w:rPr>
                <w:noProof/>
                <w:webHidden/>
              </w:rPr>
              <w:fldChar w:fldCharType="separate"/>
            </w:r>
            <w:r w:rsidR="00FE10A0">
              <w:rPr>
                <w:noProof/>
                <w:webHidden/>
              </w:rPr>
              <w:t>35</w:t>
            </w:r>
            <w:r>
              <w:rPr>
                <w:noProof/>
                <w:webHidden/>
              </w:rPr>
              <w:fldChar w:fldCharType="end"/>
            </w:r>
          </w:hyperlink>
        </w:p>
        <w:p w:rsidR="00620A01" w:rsidRDefault="00D2754F">
          <w:r>
            <w:fldChar w:fldCharType="end"/>
          </w:r>
        </w:p>
      </w:sdtContent>
    </w:sdt>
    <w:p w:rsidR="00F944A2" w:rsidRDefault="00F944A2">
      <w:pPr>
        <w:pStyle w:val="33"/>
        <w:numPr>
          <w:ilvl w:val="0"/>
          <w:numId w:val="0"/>
        </w:numPr>
        <w:jc w:val="center"/>
        <w:rPr>
          <w:b/>
        </w:rPr>
      </w:pPr>
    </w:p>
    <w:p w:rsidR="00EF2149" w:rsidRDefault="00EF2149">
      <w:pPr>
        <w:spacing w:after="0"/>
        <w:jc w:val="left"/>
        <w:rPr>
          <w:b/>
        </w:rPr>
      </w:pPr>
      <w:r>
        <w:rPr>
          <w:b/>
        </w:rPr>
        <w:br w:type="page"/>
      </w:r>
    </w:p>
    <w:p w:rsidR="006F20FD" w:rsidRDefault="006F20FD" w:rsidP="00F944A2">
      <w:pPr>
        <w:pStyle w:val="33"/>
        <w:numPr>
          <w:ilvl w:val="0"/>
          <w:numId w:val="0"/>
        </w:numPr>
        <w:rPr>
          <w:b/>
        </w:rPr>
      </w:pPr>
    </w:p>
    <w:p w:rsidR="0028486A" w:rsidRPr="00E70805" w:rsidRDefault="00291B04">
      <w:pPr>
        <w:pStyle w:val="33"/>
        <w:numPr>
          <w:ilvl w:val="0"/>
          <w:numId w:val="0"/>
        </w:numPr>
        <w:jc w:val="center"/>
        <w:rPr>
          <w:b/>
        </w:rPr>
      </w:pPr>
      <w:r w:rsidRPr="00E70805">
        <w:rPr>
          <w:b/>
        </w:rPr>
        <w:t>КОНКУРСНАЯ ДОКУМЕНТАЦИЯ</w:t>
      </w:r>
    </w:p>
    <w:p w:rsidR="0028486A" w:rsidRPr="00E70805" w:rsidRDefault="00291B04">
      <w:pPr>
        <w:pStyle w:val="33"/>
        <w:numPr>
          <w:ilvl w:val="0"/>
          <w:numId w:val="0"/>
        </w:numPr>
        <w:jc w:val="center"/>
        <w:rPr>
          <w:b/>
        </w:rPr>
      </w:pPr>
      <w:r w:rsidRPr="00E70805">
        <w:rPr>
          <w:b/>
        </w:rPr>
        <w:t xml:space="preserve"> ПО </w:t>
      </w:r>
      <w:r w:rsidR="0028486A" w:rsidRPr="00E70805">
        <w:rPr>
          <w:b/>
        </w:rPr>
        <w:t>ОТ</w:t>
      </w:r>
      <w:r w:rsidRPr="00E70805">
        <w:rPr>
          <w:b/>
        </w:rPr>
        <w:t xml:space="preserve">БОРУ АУДИТОРСКОЙ ОРГАНИЗАЦИИ ДЛЯ ПРОВЕДЕНИЯ </w:t>
      </w:r>
    </w:p>
    <w:p w:rsidR="00291B04" w:rsidRPr="00E70805" w:rsidRDefault="00291B04">
      <w:pPr>
        <w:pStyle w:val="33"/>
        <w:numPr>
          <w:ilvl w:val="0"/>
          <w:numId w:val="0"/>
        </w:numPr>
        <w:jc w:val="center"/>
        <w:rPr>
          <w:b/>
        </w:rPr>
      </w:pPr>
      <w:r w:rsidRPr="00E70805">
        <w:rPr>
          <w:b/>
        </w:rPr>
        <w:t>ОБЯЗАТЕЛЬНОГО</w:t>
      </w:r>
      <w:r w:rsidR="00EB04FF">
        <w:rPr>
          <w:b/>
        </w:rPr>
        <w:t xml:space="preserve"> ЕЖЕГОДНОГО </w:t>
      </w:r>
      <w:r w:rsidRPr="00E70805">
        <w:rPr>
          <w:b/>
        </w:rPr>
        <w:t xml:space="preserve">АУДИТА БУХГАЛТЕРСКОЙ ФИНАНСОВОЙ ОТЧЕТНОСТИ </w:t>
      </w:r>
    </w:p>
    <w:p w:rsidR="0028486A" w:rsidRPr="00E70805" w:rsidRDefault="00F9178D">
      <w:pPr>
        <w:pStyle w:val="33"/>
        <w:numPr>
          <w:ilvl w:val="0"/>
          <w:numId w:val="0"/>
        </w:numPr>
        <w:jc w:val="center"/>
        <w:rPr>
          <w:b/>
        </w:rPr>
      </w:pPr>
      <w:r>
        <w:rPr>
          <w:b/>
        </w:rPr>
        <w:t>ФКП «АЭРОПОРТЫ КАМЧАТКИ»</w:t>
      </w:r>
      <w:r w:rsidR="00291B04" w:rsidRPr="00E70805">
        <w:rPr>
          <w:b/>
        </w:rPr>
        <w:t xml:space="preserve"> </w:t>
      </w:r>
    </w:p>
    <w:p w:rsidR="00291B04" w:rsidRPr="00E70805" w:rsidRDefault="00291B04">
      <w:pPr>
        <w:pStyle w:val="33"/>
        <w:numPr>
          <w:ilvl w:val="0"/>
          <w:numId w:val="0"/>
        </w:numPr>
        <w:jc w:val="center"/>
        <w:rPr>
          <w:b/>
        </w:rPr>
      </w:pPr>
      <w:r w:rsidRPr="00E70805">
        <w:rPr>
          <w:b/>
        </w:rPr>
        <w:t>ЗА 20</w:t>
      </w:r>
      <w:r w:rsidR="00845564" w:rsidRPr="00E70805">
        <w:rPr>
          <w:b/>
        </w:rPr>
        <w:t>1</w:t>
      </w:r>
      <w:r w:rsidR="00886302">
        <w:rPr>
          <w:b/>
        </w:rPr>
        <w:t>5</w:t>
      </w:r>
      <w:r w:rsidRPr="00E70805">
        <w:rPr>
          <w:b/>
        </w:rPr>
        <w:t xml:space="preserve"> ГОД </w:t>
      </w:r>
    </w:p>
    <w:p w:rsidR="00291B04" w:rsidRDefault="00291B04">
      <w:pPr>
        <w:pStyle w:val="33"/>
        <w:numPr>
          <w:ilvl w:val="0"/>
          <w:numId w:val="0"/>
        </w:numPr>
        <w:ind w:firstLine="708"/>
        <w:rPr>
          <w:sz w:val="20"/>
          <w:szCs w:val="20"/>
        </w:rPr>
      </w:pPr>
    </w:p>
    <w:p w:rsidR="00291B04" w:rsidRPr="00386FC3" w:rsidRDefault="00291B04">
      <w:pPr>
        <w:keepNext/>
        <w:keepLines/>
        <w:suppressLineNumbers/>
        <w:suppressAutoHyphens/>
        <w:ind w:firstLine="708"/>
      </w:pPr>
      <w:r w:rsidRPr="00386FC3">
        <w:t>К участию в открытом конкурсе на право заключения договора на проведение обязательного</w:t>
      </w:r>
      <w:r w:rsidR="00EB04FF">
        <w:t xml:space="preserve"> ежегодного </w:t>
      </w:r>
      <w:r w:rsidRPr="00386FC3">
        <w:t xml:space="preserve">аудита </w:t>
      </w:r>
      <w:r w:rsidR="00EB04FF">
        <w:t xml:space="preserve">финансовой (бухгалтерской) отчетности </w:t>
      </w:r>
      <w:r w:rsidR="00EB04FF" w:rsidRPr="00386FC3">
        <w:t xml:space="preserve"> </w:t>
      </w:r>
      <w:r w:rsidRPr="00386FC3">
        <w:t>приглашаются любые организации, имеющие право на осуществление соответствующего вида деятельности.</w:t>
      </w:r>
    </w:p>
    <w:p w:rsidR="00291B04" w:rsidRPr="00386FC3" w:rsidRDefault="00291B04">
      <w:pPr>
        <w:pStyle w:val="33"/>
        <w:numPr>
          <w:ilvl w:val="0"/>
          <w:numId w:val="0"/>
        </w:numPr>
        <w:ind w:firstLine="708"/>
      </w:pPr>
      <w:r w:rsidRPr="00386FC3">
        <w:t>Для подготовки конкурсной заявки на участие в конкурсе, соответствующей всем установленным требованиям, заинтересованному лицу рекомендуется внимательно изучить настоящую конкурсную документацию, ознакомиться с прилагаемыми формами документов.</w:t>
      </w:r>
    </w:p>
    <w:p w:rsidR="005F3AB8" w:rsidRPr="00620A01" w:rsidRDefault="005F3AB8" w:rsidP="00620A01">
      <w:pPr>
        <w:pStyle w:val="10"/>
        <w:jc w:val="left"/>
        <w:rPr>
          <w:sz w:val="28"/>
          <w:szCs w:val="28"/>
        </w:rPr>
      </w:pPr>
      <w:bookmarkStart w:id="3" w:name="_Toc230754098"/>
      <w:bookmarkStart w:id="4" w:name="_Toc259818238"/>
      <w:bookmarkStart w:id="5" w:name="_Toc397933185"/>
      <w:bookmarkStart w:id="6" w:name="_Toc397952828"/>
      <w:r w:rsidRPr="00620A01">
        <w:rPr>
          <w:sz w:val="28"/>
          <w:szCs w:val="28"/>
        </w:rPr>
        <w:t>1. ОБЩИЕ ПОЛОЖЕНИЯ</w:t>
      </w:r>
      <w:bookmarkEnd w:id="3"/>
      <w:bookmarkEnd w:id="4"/>
      <w:bookmarkEnd w:id="5"/>
      <w:bookmarkEnd w:id="6"/>
    </w:p>
    <w:p w:rsidR="005F3AB8" w:rsidRPr="002D30A0" w:rsidRDefault="005F3AB8" w:rsidP="0095564E">
      <w:pPr>
        <w:spacing w:line="247" w:lineRule="auto"/>
      </w:pPr>
      <w:r w:rsidRPr="002D30A0">
        <w:rPr>
          <w:b/>
        </w:rPr>
        <w:t>1.1.</w:t>
      </w:r>
      <w:r w:rsidRPr="002D30A0">
        <w:t xml:space="preserve"> </w:t>
      </w:r>
      <w:proofErr w:type="gramStart"/>
      <w:r w:rsidRPr="002D30A0">
        <w:t xml:space="preserve">Конкурсная документация к открытому конкурсу на право заключения договора на оказание услуг по проведению обязательного ежегодного аудита финансовой (бухгалтерской) отчетности </w:t>
      </w:r>
      <w:r w:rsidR="00F9178D">
        <w:t xml:space="preserve">федерального казенного предприятия «Аэропорты Камчатки» </w:t>
      </w:r>
      <w:r w:rsidRPr="002D30A0">
        <w:t>за 201</w:t>
      </w:r>
      <w:r w:rsidR="00886302">
        <w:t>5</w:t>
      </w:r>
      <w:r w:rsidRPr="002D30A0">
        <w:t xml:space="preserve"> год (далее – Конкурсная документация) подготовлена в соответствии с требованиями Гражданского кодекса Российской Федерации, Федерального закона «Об аудиторской деятельности» от 30 декабря 2008 года № 307-ФЗ, Федерального закона «</w:t>
      </w:r>
      <w:r w:rsidR="00800D18">
        <w:t>О контрактной системе в сфере закупок товаров</w:t>
      </w:r>
      <w:proofErr w:type="gramEnd"/>
      <w:r w:rsidR="00800D18">
        <w:t>, работ, услуг для обеспечения гос</w:t>
      </w:r>
      <w:r w:rsidR="00414D71">
        <w:t>ударственных и муниципальных ну</w:t>
      </w:r>
      <w:r w:rsidR="00800D18">
        <w:t>жд</w:t>
      </w:r>
      <w:r w:rsidRPr="002D30A0">
        <w:t xml:space="preserve">» от </w:t>
      </w:r>
      <w:r w:rsidR="00800D18">
        <w:t>05</w:t>
      </w:r>
      <w:r w:rsidRPr="002D30A0">
        <w:t xml:space="preserve"> </w:t>
      </w:r>
      <w:r w:rsidR="00800D18">
        <w:t>апреля</w:t>
      </w:r>
      <w:r w:rsidRPr="002D30A0">
        <w:t xml:space="preserve"> 20</w:t>
      </w:r>
      <w:r w:rsidR="00800D18">
        <w:t xml:space="preserve">13 </w:t>
      </w:r>
      <w:r w:rsidRPr="002D30A0">
        <w:t xml:space="preserve">года № </w:t>
      </w:r>
      <w:r w:rsidR="00800D18">
        <w:t>4</w:t>
      </w:r>
      <w:r w:rsidRPr="002D30A0">
        <w:t xml:space="preserve">4-ФЗ, Постановления Правительства РФ от </w:t>
      </w:r>
      <w:r w:rsidR="00800D18">
        <w:t>28</w:t>
      </w:r>
      <w:r w:rsidRPr="002D30A0">
        <w:t xml:space="preserve"> </w:t>
      </w:r>
      <w:r w:rsidR="00800D18">
        <w:t>ноября</w:t>
      </w:r>
      <w:r w:rsidRPr="002D30A0">
        <w:t xml:space="preserve"> 20</w:t>
      </w:r>
      <w:r w:rsidR="00800D18">
        <w:t>13</w:t>
      </w:r>
      <w:r w:rsidRPr="002D30A0">
        <w:t xml:space="preserve"> года №</w:t>
      </w:r>
      <w:r w:rsidR="00F36349">
        <w:t xml:space="preserve"> </w:t>
      </w:r>
      <w:r w:rsidR="00800D18">
        <w:t>1085</w:t>
      </w:r>
      <w:r w:rsidRPr="002D30A0">
        <w:t xml:space="preserve"> «Об утверждении Правил оценки заявок</w:t>
      </w:r>
      <w:r w:rsidR="00800D18">
        <w:t>, окончательных предложений участников закупки товаров, работ, услуг для обеспечения государственных и муниципальных нужд</w:t>
      </w:r>
      <w:r w:rsidRPr="002D30A0">
        <w:t xml:space="preserve">». </w:t>
      </w:r>
    </w:p>
    <w:p w:rsidR="005F3AB8" w:rsidRPr="005E7A59" w:rsidRDefault="005F3AB8" w:rsidP="0095564E">
      <w:pPr>
        <w:pStyle w:val="33"/>
        <w:numPr>
          <w:ilvl w:val="0"/>
          <w:numId w:val="0"/>
        </w:numPr>
        <w:tabs>
          <w:tab w:val="num" w:pos="720"/>
        </w:tabs>
      </w:pPr>
      <w:r w:rsidRPr="005E7A59">
        <w:t xml:space="preserve">1.2. В случае если отдельные положения настоящей конкурсной документации противоречат законодательству РФ, приоритет предоставляется положениям законодательства. </w:t>
      </w:r>
    </w:p>
    <w:p w:rsidR="004B491F" w:rsidRPr="004B491F" w:rsidRDefault="005E7A59" w:rsidP="00094C7D">
      <w:pPr>
        <w:autoSpaceDE w:val="0"/>
        <w:autoSpaceDN w:val="0"/>
        <w:adjustRightInd w:val="0"/>
        <w:spacing w:after="0"/>
        <w:rPr>
          <w:bCs/>
        </w:rPr>
      </w:pPr>
      <w:r>
        <w:t xml:space="preserve">1.3. </w:t>
      </w:r>
      <w:r w:rsidR="005F3AB8" w:rsidRPr="005E7A59">
        <w:t xml:space="preserve">Конкурсная документация доступна для ознакомления </w:t>
      </w:r>
      <w:r w:rsidR="004B491F" w:rsidRPr="004B491F">
        <w:rPr>
          <w:bCs/>
        </w:rPr>
        <w:t>в единой информационной системе</w:t>
      </w:r>
      <w:r w:rsidR="004B491F">
        <w:rPr>
          <w:bCs/>
        </w:rPr>
        <w:t>.</w:t>
      </w:r>
    </w:p>
    <w:p w:rsidR="005F3AB8" w:rsidRPr="007437CE" w:rsidRDefault="004B491F" w:rsidP="004B491F">
      <w:pPr>
        <w:pStyle w:val="33"/>
        <w:numPr>
          <w:ilvl w:val="0"/>
          <w:numId w:val="0"/>
        </w:numPr>
      </w:pPr>
      <w:r>
        <w:t xml:space="preserve"> </w:t>
      </w:r>
      <w:r w:rsidR="005E7A59">
        <w:t xml:space="preserve">1.4. </w:t>
      </w:r>
      <w:r w:rsidR="005F3AB8" w:rsidRPr="007437CE">
        <w:t xml:space="preserve">Заявление о предоставлении конкурсной документации подается любым заинтересованным лицом в письменной форме электронного </w:t>
      </w:r>
      <w:r w:rsidR="00F36349" w:rsidRPr="007437CE">
        <w:t>документа (сканированная копия)</w:t>
      </w:r>
      <w:r w:rsidR="005F3AB8" w:rsidRPr="007437CE">
        <w:t xml:space="preserve">  и должно содержать подпись, печать, фирменное наименование заявителя, почтовый адрес, адрес электронной почты и наименование конкурса, по которому запрашивается документация, с обязательным указанием, в каком виде запрашивается конкурсная документация (в электронном или письменном).</w:t>
      </w:r>
    </w:p>
    <w:p w:rsidR="005F3AB8" w:rsidRPr="005E7A59" w:rsidRDefault="005E7A59" w:rsidP="0095564E">
      <w:pPr>
        <w:pStyle w:val="33"/>
        <w:numPr>
          <w:ilvl w:val="0"/>
          <w:numId w:val="0"/>
        </w:numPr>
      </w:pPr>
      <w:r w:rsidRPr="007437CE">
        <w:t xml:space="preserve">1.5. </w:t>
      </w:r>
      <w:r w:rsidR="005F3AB8" w:rsidRPr="007437CE">
        <w:t xml:space="preserve">Заявление о предоставлении конкурсной документации принимается </w:t>
      </w:r>
      <w:r w:rsidR="00DA5724">
        <w:t xml:space="preserve">Заказчиком </w:t>
      </w:r>
      <w:r w:rsidR="005F3AB8" w:rsidRPr="007437CE">
        <w:t>не позднее</w:t>
      </w:r>
      <w:r w:rsidRPr="007437CE">
        <w:t xml:space="preserve">, </w:t>
      </w:r>
      <w:r w:rsidR="005F3AB8" w:rsidRPr="007437CE">
        <w:t xml:space="preserve"> чем за пять дней до окончания срока подачи заявок на участие в конкурсе.</w:t>
      </w:r>
    </w:p>
    <w:p w:rsidR="005F3AB8" w:rsidRPr="004B491F" w:rsidRDefault="005E7A59" w:rsidP="00094C7D">
      <w:pPr>
        <w:autoSpaceDE w:val="0"/>
        <w:autoSpaceDN w:val="0"/>
        <w:adjustRightInd w:val="0"/>
        <w:spacing w:after="0"/>
        <w:rPr>
          <w:b/>
          <w:bCs/>
        </w:rPr>
      </w:pPr>
      <w:bookmarkStart w:id="7" w:name="OLE_LINK1"/>
      <w:r>
        <w:t>1</w:t>
      </w:r>
      <w:r w:rsidRPr="007437CE">
        <w:t xml:space="preserve">.6.  </w:t>
      </w:r>
      <w:proofErr w:type="gramStart"/>
      <w:r w:rsidR="005F3AB8" w:rsidRPr="007437CE">
        <w:t>Конкурсная документация в письменном виде предоставляется без взимания платы посредством</w:t>
      </w:r>
      <w:r w:rsidR="005F3AB8" w:rsidRPr="005E7A59">
        <w:t xml:space="preserve"> личного вручения представителю заинтересованного лица, имеющего соответствующую доверенность, либо путем отправления заказным письмом с уведомлением на почтовый адрес, указанный в заявлении о предоставлении конкурсной документации, в течение двух рабочих дней со дня получения </w:t>
      </w:r>
      <w:r>
        <w:t xml:space="preserve">заявления </w:t>
      </w:r>
      <w:r w:rsidR="005F3AB8" w:rsidRPr="005E7A59">
        <w:t>о предоставлени</w:t>
      </w:r>
      <w:r>
        <w:t>и</w:t>
      </w:r>
      <w:r w:rsidR="005F3AB8" w:rsidRPr="005E7A59">
        <w:t xml:space="preserve"> конкурсной документации, но не ранее дня размещения </w:t>
      </w:r>
      <w:r w:rsidR="004B491F" w:rsidRPr="004B491F">
        <w:rPr>
          <w:bCs/>
        </w:rPr>
        <w:t>в единой информационной системе</w:t>
      </w:r>
      <w:r w:rsidR="004B491F" w:rsidRPr="005E7A59">
        <w:t xml:space="preserve"> </w:t>
      </w:r>
      <w:r w:rsidR="005F3AB8" w:rsidRPr="005E7A59">
        <w:t>извещения о проведении</w:t>
      </w:r>
      <w:proofErr w:type="gramEnd"/>
      <w:r w:rsidR="005F3AB8" w:rsidRPr="005E7A59">
        <w:t xml:space="preserve"> открытого конкурса</w:t>
      </w:r>
      <w:r>
        <w:t>. В</w:t>
      </w:r>
      <w:r w:rsidR="005F3AB8" w:rsidRPr="005E7A59">
        <w:t xml:space="preserve"> электронном виде предоставляется посредством отправления на адрес электронной почты, указанный в заявлении о предоставлении конкурсной документации, в течение двух рабочих дней со дня получения Заказ</w:t>
      </w:r>
      <w:r w:rsidR="009C6F19">
        <w:t>чиком заявления о предоставлении</w:t>
      </w:r>
      <w:r w:rsidR="005F3AB8" w:rsidRPr="005E7A59">
        <w:t xml:space="preserve"> конкурсной документации, но не ранее дня размещения </w:t>
      </w:r>
      <w:r w:rsidR="004B491F" w:rsidRPr="004B491F">
        <w:rPr>
          <w:bCs/>
        </w:rPr>
        <w:t>в единой информационной системе</w:t>
      </w:r>
      <w:r w:rsidR="004B491F" w:rsidRPr="005E7A59">
        <w:t xml:space="preserve"> </w:t>
      </w:r>
      <w:r w:rsidR="005F3AB8" w:rsidRPr="005E7A59">
        <w:t>извещения о проведении открытого конкурса.</w:t>
      </w:r>
      <w:bookmarkEnd w:id="7"/>
    </w:p>
    <w:p w:rsidR="005F3AB8" w:rsidRDefault="005F3AB8" w:rsidP="005F3AB8">
      <w:pPr>
        <w:widowControl w:val="0"/>
        <w:ind w:firstLine="708"/>
      </w:pPr>
      <w:r>
        <w:lastRenderedPageBreak/>
        <w:t xml:space="preserve">В случае если Конкурсная документация </w:t>
      </w:r>
      <w:proofErr w:type="gramStart"/>
      <w:r>
        <w:t>направляется почтовой связью заказной корреспонденцией Заказчик не несет</w:t>
      </w:r>
      <w:proofErr w:type="gramEnd"/>
      <w:r>
        <w:t xml:space="preserve"> ответственност</w:t>
      </w:r>
      <w:r w:rsidR="00FC39BE">
        <w:t>и</w:t>
      </w:r>
      <w:r>
        <w:t xml:space="preserve"> за задержку доставки или утерю отправленных документов.</w:t>
      </w:r>
    </w:p>
    <w:p w:rsidR="00386FC3" w:rsidRDefault="00386FC3" w:rsidP="00386FC3">
      <w:pPr>
        <w:pStyle w:val="14"/>
        <w:ind w:firstLine="720"/>
        <w:jc w:val="both"/>
      </w:pPr>
    </w:p>
    <w:p w:rsidR="00291B04" w:rsidRPr="00620A01" w:rsidRDefault="00E175D9" w:rsidP="00620A01">
      <w:pPr>
        <w:pStyle w:val="10"/>
        <w:jc w:val="left"/>
        <w:rPr>
          <w:sz w:val="28"/>
          <w:szCs w:val="28"/>
        </w:rPr>
      </w:pPr>
      <w:bookmarkStart w:id="8" w:name="_Toc397952829"/>
      <w:r w:rsidRPr="00620A01">
        <w:rPr>
          <w:sz w:val="28"/>
          <w:szCs w:val="28"/>
        </w:rPr>
        <w:t xml:space="preserve">2. </w:t>
      </w:r>
      <w:r w:rsidR="00291B04" w:rsidRPr="00620A01">
        <w:rPr>
          <w:sz w:val="28"/>
          <w:szCs w:val="28"/>
        </w:rPr>
        <w:t>ОБЩИЕ СВЕДЕНИЯ</w:t>
      </w:r>
      <w:bookmarkEnd w:id="2"/>
      <w:bookmarkEnd w:id="8"/>
    </w:p>
    <w:p w:rsidR="00291B04" w:rsidRDefault="00291B04">
      <w:pPr>
        <w:keepNext/>
        <w:keepLines/>
        <w:widowControl w:val="0"/>
        <w:suppressLineNumbers/>
        <w:tabs>
          <w:tab w:val="num" w:pos="720"/>
        </w:tabs>
        <w:suppressAutoHyphens/>
        <w:spacing w:after="0"/>
        <w:ind w:left="720" w:hanging="720"/>
        <w:rPr>
          <w:sz w:val="20"/>
          <w:szCs w:val="20"/>
        </w:rPr>
      </w:pPr>
      <w:bookmarkStart w:id="9" w:name="_Ref11225299"/>
    </w:p>
    <w:p w:rsidR="00291B04" w:rsidRPr="00620A01" w:rsidRDefault="0071638E" w:rsidP="00620A01">
      <w:pPr>
        <w:pStyle w:val="23"/>
        <w:jc w:val="left"/>
        <w:rPr>
          <w:i/>
          <w:sz w:val="28"/>
          <w:szCs w:val="28"/>
        </w:rPr>
      </w:pPr>
      <w:bookmarkStart w:id="10" w:name="_Toc122350597"/>
      <w:bookmarkStart w:id="11" w:name="_Toc397952830"/>
      <w:r w:rsidRPr="00620A01">
        <w:rPr>
          <w:i/>
          <w:sz w:val="28"/>
          <w:szCs w:val="28"/>
        </w:rPr>
        <w:t xml:space="preserve">2.1. </w:t>
      </w:r>
      <w:r w:rsidR="00291B04" w:rsidRPr="00620A01">
        <w:rPr>
          <w:i/>
          <w:sz w:val="28"/>
          <w:szCs w:val="28"/>
        </w:rPr>
        <w:t>Сведения о Заказчик</w:t>
      </w:r>
      <w:bookmarkEnd w:id="10"/>
      <w:r w:rsidR="00291B04" w:rsidRPr="00620A01">
        <w:rPr>
          <w:i/>
          <w:sz w:val="28"/>
          <w:szCs w:val="28"/>
        </w:rPr>
        <w:t>е</w:t>
      </w:r>
      <w:bookmarkEnd w:id="11"/>
    </w:p>
    <w:p w:rsidR="00291B04" w:rsidRPr="002D30A0" w:rsidRDefault="0071638E" w:rsidP="002D30A0">
      <w:pPr>
        <w:pStyle w:val="33"/>
        <w:numPr>
          <w:ilvl w:val="0"/>
          <w:numId w:val="0"/>
        </w:numPr>
      </w:pPr>
      <w:r w:rsidRPr="002D30A0">
        <w:t xml:space="preserve">2.1.1.  </w:t>
      </w:r>
      <w:r w:rsidR="00291B04" w:rsidRPr="002D30A0">
        <w:t xml:space="preserve">Заказчиком и организатором конкурса является </w:t>
      </w:r>
      <w:r w:rsidR="00FC39BE">
        <w:t>ФКП «Аэропорты Камчатки»</w:t>
      </w:r>
    </w:p>
    <w:p w:rsidR="00291B04" w:rsidRPr="002D30A0" w:rsidRDefault="00291B04" w:rsidP="002D30A0">
      <w:r w:rsidRPr="002D30A0">
        <w:t xml:space="preserve">Основной вид деятельности организации – </w:t>
      </w:r>
      <w:r w:rsidR="00FC39BE">
        <w:t>аэропортовая и сопутствующая ей деятельность</w:t>
      </w:r>
      <w:r w:rsidRPr="002D30A0">
        <w:t>.</w:t>
      </w:r>
    </w:p>
    <w:p w:rsidR="00FC39BE" w:rsidRDefault="00A67296" w:rsidP="00FC39BE">
      <w:pPr>
        <w:pStyle w:val="afff3"/>
        <w:spacing w:before="0" w:beforeAutospacing="0" w:after="0" w:afterAutospacing="0"/>
        <w:jc w:val="both"/>
        <w:rPr>
          <w:bCs/>
          <w:color w:val="000000"/>
          <w:spacing w:val="-1"/>
        </w:rPr>
      </w:pPr>
      <w:r>
        <w:t>П</w:t>
      </w:r>
      <w:r w:rsidR="00291B04" w:rsidRPr="002D30A0">
        <w:t xml:space="preserve">очтовый адрес Заказчика – </w:t>
      </w:r>
      <w:r w:rsidR="00FC39BE" w:rsidRPr="0047343B">
        <w:rPr>
          <w:bCs/>
          <w:color w:val="000000"/>
          <w:spacing w:val="-1"/>
        </w:rPr>
        <w:t>684001, Камча</w:t>
      </w:r>
      <w:r w:rsidR="00FC39BE">
        <w:rPr>
          <w:bCs/>
          <w:color w:val="000000"/>
          <w:spacing w:val="-1"/>
        </w:rPr>
        <w:t>тский край, г. Елизово-1, а/я 1</w:t>
      </w:r>
      <w:r w:rsidR="00FC39BE" w:rsidRPr="0047343B">
        <w:rPr>
          <w:bCs/>
          <w:color w:val="000000"/>
          <w:spacing w:val="-1"/>
        </w:rPr>
        <w:t>;</w:t>
      </w:r>
    </w:p>
    <w:p w:rsidR="00FC39BE" w:rsidRDefault="00FC39BE" w:rsidP="00FC39BE">
      <w:pPr>
        <w:pStyle w:val="33"/>
        <w:numPr>
          <w:ilvl w:val="0"/>
          <w:numId w:val="0"/>
        </w:numPr>
        <w:rPr>
          <w:bCs/>
          <w:color w:val="000000"/>
          <w:spacing w:val="-1"/>
        </w:rPr>
      </w:pPr>
      <w:r>
        <w:rPr>
          <w:bCs/>
          <w:color w:val="000000"/>
          <w:spacing w:val="-1"/>
        </w:rPr>
        <w:t>Фактический адрес (местонахождение): 683038, Камчатский край, г. Петропавловск-Камчатский, ул. Циолковского, д. 43</w:t>
      </w:r>
    </w:p>
    <w:p w:rsidR="00FC39BE" w:rsidRPr="008359F3" w:rsidRDefault="00FC39BE" w:rsidP="00FC39BE">
      <w:pPr>
        <w:spacing w:after="0"/>
        <w:ind w:firstLine="11"/>
        <w:rPr>
          <w:rFonts w:eastAsiaTheme="minorHAnsi"/>
          <w:bCs/>
          <w:color w:val="000000"/>
          <w:spacing w:val="-1"/>
        </w:rPr>
      </w:pPr>
      <w:r w:rsidRPr="00D16585">
        <w:rPr>
          <w:rFonts w:eastAsiaTheme="minorHAnsi"/>
          <w:i/>
          <w:lang w:val="en-US"/>
        </w:rPr>
        <w:t>E</w:t>
      </w:r>
      <w:r w:rsidRPr="008359F3">
        <w:rPr>
          <w:rFonts w:eastAsiaTheme="minorHAnsi"/>
          <w:i/>
        </w:rPr>
        <w:t>-</w:t>
      </w:r>
      <w:r w:rsidRPr="00D16585">
        <w:rPr>
          <w:rFonts w:eastAsiaTheme="minorHAnsi"/>
          <w:i/>
          <w:lang w:val="en-US"/>
        </w:rPr>
        <w:t>mail</w:t>
      </w:r>
      <w:r w:rsidRPr="008359F3">
        <w:rPr>
          <w:rFonts w:eastAsiaTheme="minorHAnsi"/>
          <w:i/>
        </w:rPr>
        <w:t>:</w:t>
      </w:r>
      <w:r w:rsidRPr="008359F3">
        <w:t xml:space="preserve"> </w:t>
      </w:r>
      <w:hyperlink r:id="rId9" w:history="1">
        <w:r w:rsidRPr="0047343B">
          <w:rPr>
            <w:rStyle w:val="afe"/>
            <w:rFonts w:eastAsiaTheme="minorHAnsi"/>
            <w:color w:val="0000FF" w:themeColor="hyperlink"/>
            <w:spacing w:val="-1"/>
            <w:lang w:val="en-US"/>
          </w:rPr>
          <w:t>pavinskaya</w:t>
        </w:r>
        <w:r w:rsidRPr="008359F3">
          <w:rPr>
            <w:rStyle w:val="afe"/>
            <w:rFonts w:eastAsiaTheme="minorHAnsi"/>
            <w:color w:val="0000FF" w:themeColor="hyperlink"/>
            <w:spacing w:val="-1"/>
          </w:rPr>
          <w:t>_</w:t>
        </w:r>
        <w:r w:rsidRPr="0047343B">
          <w:rPr>
            <w:rStyle w:val="afe"/>
            <w:rFonts w:eastAsiaTheme="minorHAnsi"/>
            <w:color w:val="0000FF" w:themeColor="hyperlink"/>
            <w:spacing w:val="-1"/>
            <w:lang w:val="en-US"/>
          </w:rPr>
          <w:t>MM</w:t>
        </w:r>
        <w:r w:rsidRPr="008359F3">
          <w:rPr>
            <w:rStyle w:val="afe"/>
            <w:rFonts w:eastAsiaTheme="minorHAnsi"/>
            <w:color w:val="0000FF" w:themeColor="hyperlink"/>
            <w:spacing w:val="-1"/>
          </w:rPr>
          <w:t>@</w:t>
        </w:r>
        <w:r w:rsidRPr="0047343B">
          <w:rPr>
            <w:rStyle w:val="afe"/>
            <w:rFonts w:eastAsiaTheme="minorHAnsi"/>
            <w:color w:val="0000FF" w:themeColor="hyperlink"/>
            <w:spacing w:val="-1"/>
            <w:lang w:val="en-US"/>
          </w:rPr>
          <w:t>airkam</w:t>
        </w:r>
        <w:r w:rsidRPr="008359F3">
          <w:rPr>
            <w:rStyle w:val="afe"/>
            <w:rFonts w:eastAsiaTheme="minorHAnsi"/>
            <w:color w:val="0000FF" w:themeColor="hyperlink"/>
            <w:spacing w:val="-1"/>
          </w:rPr>
          <w:t>.</w:t>
        </w:r>
        <w:r w:rsidRPr="0047343B">
          <w:rPr>
            <w:rStyle w:val="afe"/>
            <w:rFonts w:eastAsiaTheme="minorHAnsi"/>
            <w:color w:val="0000FF" w:themeColor="hyperlink"/>
            <w:spacing w:val="-1"/>
            <w:lang w:val="en-US"/>
          </w:rPr>
          <w:t>ru</w:t>
        </w:r>
      </w:hyperlink>
      <w:r w:rsidRPr="008359F3">
        <w:rPr>
          <w:rFonts w:eastAsiaTheme="minorHAnsi"/>
          <w:bCs/>
          <w:color w:val="000000"/>
          <w:spacing w:val="-1"/>
        </w:rPr>
        <w:t>:</w:t>
      </w:r>
    </w:p>
    <w:p w:rsidR="00FC39BE" w:rsidRDefault="00FC39BE" w:rsidP="00FC39BE">
      <w:pPr>
        <w:spacing w:after="0"/>
        <w:ind w:firstLine="11"/>
        <w:rPr>
          <w:rFonts w:eastAsiaTheme="minorHAnsi"/>
          <w:bCs/>
          <w:color w:val="000000"/>
          <w:spacing w:val="-1"/>
        </w:rPr>
      </w:pPr>
      <w:r>
        <w:rPr>
          <w:i/>
        </w:rPr>
        <w:t>тел./факс:</w:t>
      </w:r>
      <w:r>
        <w:rPr>
          <w:rFonts w:eastAsiaTheme="minorHAnsi"/>
          <w:bCs/>
          <w:color w:val="000000"/>
          <w:spacing w:val="-1"/>
        </w:rPr>
        <w:t xml:space="preserve"> </w:t>
      </w:r>
    </w:p>
    <w:p w:rsidR="00FC39BE" w:rsidRDefault="00FC39BE" w:rsidP="00FC39BE">
      <w:pPr>
        <w:spacing w:after="0"/>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FC39BE" w:rsidRDefault="00FC39BE" w:rsidP="00FC39BE">
      <w:pPr>
        <w:pStyle w:val="33"/>
        <w:numPr>
          <w:ilvl w:val="0"/>
          <w:numId w:val="0"/>
        </w:numPr>
        <w:rPr>
          <w:rFonts w:eastAsiaTheme="minorHAnsi"/>
          <w:bCs/>
          <w:color w:val="000000"/>
          <w:spacing w:val="-1"/>
        </w:rPr>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p w:rsidR="009F3951" w:rsidRDefault="009F3951" w:rsidP="002D30A0">
      <w:pPr>
        <w:pStyle w:val="33"/>
        <w:numPr>
          <w:ilvl w:val="0"/>
          <w:numId w:val="0"/>
        </w:numPr>
      </w:pPr>
    </w:p>
    <w:p w:rsidR="00FC39BE" w:rsidRDefault="00FC39BE" w:rsidP="002D30A0">
      <w:pPr>
        <w:pStyle w:val="33"/>
        <w:numPr>
          <w:ilvl w:val="0"/>
          <w:numId w:val="0"/>
        </w:numPr>
      </w:pPr>
      <w:r>
        <w:t>О</w:t>
      </w:r>
      <w:r w:rsidR="009A7D7D">
        <w:t>тветственный за осуществление закупки</w:t>
      </w:r>
      <w:r w:rsidR="00E03D68">
        <w:t xml:space="preserve">, заключение </w:t>
      </w:r>
      <w:r w:rsidR="009F3951">
        <w:t>договора</w:t>
      </w:r>
      <w:r w:rsidR="00E03D68">
        <w:t xml:space="preserve">, отвечающий </w:t>
      </w:r>
      <w:r w:rsidR="00291B04" w:rsidRPr="002D30A0">
        <w:t xml:space="preserve"> по общим вопросам конкурса и получения документации – </w:t>
      </w:r>
      <w:r w:rsidR="009F3951">
        <w:t xml:space="preserve">ведущий специалист по закупкам </w:t>
      </w:r>
      <w:r>
        <w:t>Тарасенко Марина Модестовна</w:t>
      </w:r>
      <w:r w:rsidR="004139B4">
        <w:t>,</w:t>
      </w:r>
      <w:r w:rsidR="0079630E" w:rsidRPr="00511F63">
        <w:t xml:space="preserve"> </w:t>
      </w:r>
    </w:p>
    <w:p w:rsidR="00291B04" w:rsidRDefault="00291B04" w:rsidP="002D30A0">
      <w:pPr>
        <w:pStyle w:val="33"/>
        <w:numPr>
          <w:ilvl w:val="0"/>
          <w:numId w:val="0"/>
        </w:numPr>
      </w:pPr>
      <w:r w:rsidRPr="00511F63">
        <w:t xml:space="preserve"> </w:t>
      </w:r>
      <w:r w:rsidR="009F3951">
        <w:t>тел. (</w:t>
      </w:r>
      <w:r w:rsidR="00FC39BE">
        <w:t>4152</w:t>
      </w:r>
      <w:r w:rsidR="00DD2C79" w:rsidRPr="00511F63">
        <w:t xml:space="preserve">) </w:t>
      </w:r>
      <w:r w:rsidR="00FC39BE">
        <w:t>218-526</w:t>
      </w:r>
    </w:p>
    <w:p w:rsidR="00A67296" w:rsidRDefault="00A67296" w:rsidP="002D30A0">
      <w:pPr>
        <w:pStyle w:val="33"/>
        <w:numPr>
          <w:ilvl w:val="0"/>
          <w:numId w:val="0"/>
        </w:numPr>
      </w:pPr>
    </w:p>
    <w:p w:rsidR="009F3951" w:rsidRDefault="009F3951" w:rsidP="002D30A0">
      <w:pPr>
        <w:pStyle w:val="33"/>
        <w:numPr>
          <w:ilvl w:val="0"/>
          <w:numId w:val="0"/>
        </w:numPr>
      </w:pPr>
      <w:r>
        <w:t>Ответственный за техническое задание – главный бухгалтер Козак Екатерина Николаевна</w:t>
      </w:r>
    </w:p>
    <w:p w:rsidR="009F3951" w:rsidRPr="002D30A0" w:rsidRDefault="009F3951" w:rsidP="002D30A0">
      <w:pPr>
        <w:pStyle w:val="33"/>
        <w:numPr>
          <w:ilvl w:val="0"/>
          <w:numId w:val="0"/>
        </w:numPr>
      </w:pPr>
      <w:r>
        <w:t>тел. (4152) 218-518</w:t>
      </w:r>
    </w:p>
    <w:p w:rsidR="00291B04" w:rsidRPr="002D30A0" w:rsidRDefault="00291B04" w:rsidP="0071638E">
      <w:pPr>
        <w:keepNext/>
        <w:keepLines/>
        <w:widowControl w:val="0"/>
        <w:suppressLineNumbers/>
        <w:tabs>
          <w:tab w:val="num" w:pos="720"/>
        </w:tabs>
        <w:suppressAutoHyphens/>
        <w:spacing w:after="0"/>
        <w:ind w:left="480"/>
      </w:pPr>
    </w:p>
    <w:p w:rsidR="00291B04" w:rsidRPr="00620A01" w:rsidRDefault="0071638E" w:rsidP="00620A01">
      <w:pPr>
        <w:pStyle w:val="23"/>
        <w:jc w:val="left"/>
        <w:rPr>
          <w:i/>
          <w:sz w:val="28"/>
          <w:szCs w:val="28"/>
        </w:rPr>
      </w:pPr>
      <w:bookmarkStart w:id="12" w:name="_Toc122350598"/>
      <w:bookmarkStart w:id="13" w:name="_Toc397952831"/>
      <w:r w:rsidRPr="00620A01">
        <w:rPr>
          <w:i/>
          <w:sz w:val="28"/>
          <w:szCs w:val="28"/>
        </w:rPr>
        <w:t xml:space="preserve">2.2. </w:t>
      </w:r>
      <w:r w:rsidR="00291B04" w:rsidRPr="00620A01">
        <w:rPr>
          <w:i/>
          <w:sz w:val="28"/>
          <w:szCs w:val="28"/>
        </w:rPr>
        <w:t>Предмет конкурса</w:t>
      </w:r>
      <w:bookmarkEnd w:id="12"/>
      <w:bookmarkEnd w:id="13"/>
    </w:p>
    <w:p w:rsidR="00291B04" w:rsidRPr="002D30A0" w:rsidRDefault="00291B04" w:rsidP="006F2E50">
      <w:pPr>
        <w:pStyle w:val="33"/>
        <w:numPr>
          <w:ilvl w:val="2"/>
          <w:numId w:val="18"/>
        </w:numPr>
        <w:tabs>
          <w:tab w:val="clear" w:pos="720"/>
          <w:tab w:val="num" w:pos="0"/>
        </w:tabs>
        <w:ind w:left="0" w:firstLine="0"/>
      </w:pPr>
      <w:r w:rsidRPr="002D30A0">
        <w:t xml:space="preserve">Предметом конкурса является право на  заключение договора с Заказчиком на оказание услуг по проведению </w:t>
      </w:r>
      <w:r w:rsidR="0095564E">
        <w:t>обязательного</w:t>
      </w:r>
      <w:r w:rsidRPr="002D30A0">
        <w:t xml:space="preserve"> </w:t>
      </w:r>
      <w:r w:rsidR="0095564E" w:rsidRPr="002D30A0">
        <w:t>ежегодно</w:t>
      </w:r>
      <w:r w:rsidR="0095564E">
        <w:t>го</w:t>
      </w:r>
      <w:r w:rsidR="0095564E" w:rsidRPr="002D30A0">
        <w:t xml:space="preserve"> </w:t>
      </w:r>
      <w:r w:rsidRPr="002D30A0">
        <w:t>аудит</w:t>
      </w:r>
      <w:r w:rsidR="0095564E">
        <w:t>а</w:t>
      </w:r>
      <w:r w:rsidRPr="002D30A0">
        <w:t xml:space="preserve"> финансовой (бухгалтерской) отчетности Заказчика за 20</w:t>
      </w:r>
      <w:r w:rsidR="00845564" w:rsidRPr="002D30A0">
        <w:t>1</w:t>
      </w:r>
      <w:r w:rsidR="00886302">
        <w:t>5</w:t>
      </w:r>
      <w:r w:rsidRPr="002D30A0">
        <w:t xml:space="preserve"> год (далее – услуги).</w:t>
      </w:r>
    </w:p>
    <w:p w:rsidR="00291B04" w:rsidRPr="002D30A0" w:rsidRDefault="00291B04" w:rsidP="006F2E50">
      <w:pPr>
        <w:pStyle w:val="33"/>
        <w:numPr>
          <w:ilvl w:val="2"/>
          <w:numId w:val="18"/>
        </w:numPr>
        <w:tabs>
          <w:tab w:val="clear" w:pos="720"/>
        </w:tabs>
        <w:ind w:left="0" w:firstLine="0"/>
      </w:pPr>
      <w:r w:rsidRPr="002D30A0">
        <w:t xml:space="preserve">Полное описание требуемых Заказчику услуг содержится в Техническом задании к договору (приложение № </w:t>
      </w:r>
      <w:r w:rsidR="00BF0115">
        <w:t>5</w:t>
      </w:r>
      <w:r w:rsidRPr="002D30A0">
        <w:t xml:space="preserve"> к настоящей конкурсной документации). </w:t>
      </w:r>
    </w:p>
    <w:p w:rsidR="00291B04" w:rsidRPr="002D30A0" w:rsidRDefault="00291B04" w:rsidP="006F2E50">
      <w:pPr>
        <w:pStyle w:val="33"/>
        <w:numPr>
          <w:ilvl w:val="2"/>
          <w:numId w:val="18"/>
        </w:numPr>
        <w:tabs>
          <w:tab w:val="clear" w:pos="720"/>
          <w:tab w:val="num" w:pos="0"/>
        </w:tabs>
        <w:ind w:left="0" w:firstLine="0"/>
      </w:pPr>
      <w:proofErr w:type="gramStart"/>
      <w:r w:rsidRPr="002D30A0">
        <w:t xml:space="preserve">Условия проведения </w:t>
      </w:r>
      <w:r w:rsidR="00182B8D">
        <w:t xml:space="preserve"> </w:t>
      </w:r>
      <w:r w:rsidRPr="002D30A0">
        <w:t xml:space="preserve">конкурса </w:t>
      </w:r>
      <w:r w:rsidR="00182B8D">
        <w:t xml:space="preserve"> </w:t>
      </w:r>
      <w:r w:rsidRPr="002D30A0">
        <w:t>опред</w:t>
      </w:r>
      <w:r w:rsidR="00182B8D">
        <w:t xml:space="preserve">елены  Федеральным законом от </w:t>
      </w:r>
      <w:r w:rsidR="009A0FC0">
        <w:t>05.04</w:t>
      </w:r>
      <w:r w:rsidR="00182B8D">
        <w:t>.</w:t>
      </w:r>
      <w:r w:rsidR="009A0FC0">
        <w:t>2013</w:t>
      </w:r>
      <w:r w:rsidRPr="002D30A0">
        <w:t xml:space="preserve"> № </w:t>
      </w:r>
      <w:r w:rsidR="00414D71">
        <w:t>4</w:t>
      </w:r>
      <w:r w:rsidR="00A67296">
        <w:t xml:space="preserve">4-ФЗ </w:t>
      </w:r>
      <w:r w:rsidR="009A0FC0" w:rsidRPr="002D30A0">
        <w:t>«</w:t>
      </w:r>
      <w:r w:rsidR="009A0FC0">
        <w:t>О контрактной системе в сфере закупок товаров, работ, услуг для обеспечения государственных и муниципальных нужд</w:t>
      </w:r>
      <w:r w:rsidR="009A0FC0" w:rsidRPr="002D30A0">
        <w:t>»</w:t>
      </w:r>
      <w:r w:rsidR="009A7D7D">
        <w:t xml:space="preserve"> (далее ФЗ № 44-ФЗ)</w:t>
      </w:r>
      <w:r w:rsidR="00050D1B" w:rsidRPr="002D30A0">
        <w:t xml:space="preserve">, </w:t>
      </w:r>
      <w:r w:rsidR="00D633DD" w:rsidRPr="002D30A0">
        <w:t>Федеральным законом от 30.12.2008 № 307-ФЗ «Об аудиторской деятельности»</w:t>
      </w:r>
      <w:r w:rsidR="00D633DD">
        <w:t>,</w:t>
      </w:r>
      <w:r w:rsidR="00D633DD" w:rsidRPr="002D30A0">
        <w:t xml:space="preserve">  </w:t>
      </w:r>
      <w:r w:rsidR="00D633DD">
        <w:t>Постановлением</w:t>
      </w:r>
      <w:r w:rsidR="009A0FC0" w:rsidRPr="002D30A0">
        <w:t xml:space="preserve"> Правительства РФ от </w:t>
      </w:r>
      <w:r w:rsidR="009A0FC0">
        <w:t>28</w:t>
      </w:r>
      <w:r w:rsidR="009A0FC0" w:rsidRPr="002D30A0">
        <w:t xml:space="preserve"> </w:t>
      </w:r>
      <w:r w:rsidR="009A0FC0">
        <w:t>ноября</w:t>
      </w:r>
      <w:r w:rsidR="009A0FC0" w:rsidRPr="002D30A0">
        <w:t xml:space="preserve"> 20</w:t>
      </w:r>
      <w:r w:rsidR="009A0FC0">
        <w:t>13</w:t>
      </w:r>
      <w:r w:rsidR="009A0FC0" w:rsidRPr="002D30A0">
        <w:t xml:space="preserve"> года №</w:t>
      </w:r>
      <w:r w:rsidR="009A0FC0">
        <w:t xml:space="preserve"> 1085</w:t>
      </w:r>
      <w:r w:rsidR="009A0FC0" w:rsidRPr="002D30A0">
        <w:t xml:space="preserve"> «Об утверждении Правил оценки заявок</w:t>
      </w:r>
      <w:r w:rsidR="009A0FC0">
        <w:t>, окончательных предложений участников закупки товаров, работ, услуг для обеспечения государственных и</w:t>
      </w:r>
      <w:proofErr w:type="gramEnd"/>
      <w:r w:rsidR="009A0FC0">
        <w:t xml:space="preserve"> муниципальных нужд</w:t>
      </w:r>
      <w:r w:rsidR="009A0FC0" w:rsidRPr="002D30A0">
        <w:t>»</w:t>
      </w:r>
      <w:r w:rsidR="00050D1B" w:rsidRPr="002D30A0">
        <w:t xml:space="preserve"> </w:t>
      </w:r>
      <w:r w:rsidRPr="002D30A0">
        <w:t>и настоящей конкурсной документацией.</w:t>
      </w:r>
    </w:p>
    <w:p w:rsidR="00050D1B" w:rsidRPr="002D30A0" w:rsidRDefault="00050D1B">
      <w:pPr>
        <w:pStyle w:val="33"/>
        <w:numPr>
          <w:ilvl w:val="0"/>
          <w:numId w:val="0"/>
        </w:numPr>
        <w:tabs>
          <w:tab w:val="num" w:pos="720"/>
        </w:tabs>
        <w:rPr>
          <w:b/>
        </w:rPr>
      </w:pPr>
    </w:p>
    <w:p w:rsidR="00291B04" w:rsidRPr="00620A01" w:rsidRDefault="0071638E" w:rsidP="00620A01">
      <w:pPr>
        <w:pStyle w:val="23"/>
        <w:jc w:val="left"/>
        <w:rPr>
          <w:i/>
          <w:sz w:val="28"/>
          <w:szCs w:val="28"/>
        </w:rPr>
      </w:pPr>
      <w:bookmarkStart w:id="14" w:name="_Toc397952832"/>
      <w:r w:rsidRPr="00620A01">
        <w:rPr>
          <w:i/>
          <w:sz w:val="28"/>
          <w:szCs w:val="28"/>
        </w:rPr>
        <w:t xml:space="preserve">2.3.  </w:t>
      </w:r>
      <w:r w:rsidR="00291B04" w:rsidRPr="00620A01">
        <w:rPr>
          <w:i/>
          <w:sz w:val="28"/>
          <w:szCs w:val="28"/>
        </w:rPr>
        <w:t>Место и сроки оказания услуг</w:t>
      </w:r>
      <w:bookmarkEnd w:id="14"/>
    </w:p>
    <w:p w:rsidR="009F3951" w:rsidRDefault="0071638E" w:rsidP="002D30A0">
      <w:pPr>
        <w:pStyle w:val="33"/>
        <w:numPr>
          <w:ilvl w:val="0"/>
          <w:numId w:val="0"/>
        </w:numPr>
        <w:tabs>
          <w:tab w:val="left" w:pos="0"/>
        </w:tabs>
      </w:pPr>
      <w:r w:rsidRPr="002D30A0">
        <w:t xml:space="preserve">2.3.1. </w:t>
      </w:r>
      <w:r w:rsidR="00291B04" w:rsidRPr="002D30A0">
        <w:t>Победитель конкурса, являющийся исполнителем по договору, должен будет оказать услуги по месту нахожден</w:t>
      </w:r>
      <w:r w:rsidR="007342B9" w:rsidRPr="002D30A0">
        <w:t xml:space="preserve">ия Заказчика   </w:t>
      </w:r>
      <w:r w:rsidR="009F3951">
        <w:t>в 2 этапа:</w:t>
      </w:r>
    </w:p>
    <w:p w:rsidR="00291B04" w:rsidRPr="002D30A0" w:rsidRDefault="00291B04" w:rsidP="009F3951">
      <w:pPr>
        <w:pStyle w:val="33"/>
        <w:numPr>
          <w:ilvl w:val="0"/>
          <w:numId w:val="0"/>
        </w:numPr>
        <w:tabs>
          <w:tab w:val="left" w:pos="0"/>
        </w:tabs>
      </w:pPr>
      <w:r w:rsidRPr="009F3951">
        <w:t xml:space="preserve">с момента предоставления </w:t>
      </w:r>
      <w:proofErr w:type="spellStart"/>
      <w:r w:rsidRPr="009F3951">
        <w:t>аудируемым</w:t>
      </w:r>
      <w:proofErr w:type="spellEnd"/>
      <w:r w:rsidRPr="009F3951">
        <w:t xml:space="preserve"> лицо</w:t>
      </w:r>
      <w:r w:rsidR="009F3951">
        <w:t>м всей необходимой документации</w:t>
      </w:r>
      <w:r w:rsidRPr="002D30A0">
        <w:t xml:space="preserve"> </w:t>
      </w:r>
    </w:p>
    <w:p w:rsidR="009F3951" w:rsidRPr="00057EEB" w:rsidRDefault="00057EEB" w:rsidP="009F3951">
      <w:pPr>
        <w:spacing w:after="0"/>
        <w:ind w:right="-1" w:firstLine="709"/>
        <w:rPr>
          <w:sz w:val="26"/>
          <w:szCs w:val="26"/>
        </w:rPr>
      </w:pPr>
      <w:r w:rsidRPr="00057EEB">
        <w:rPr>
          <w:sz w:val="26"/>
          <w:szCs w:val="26"/>
        </w:rPr>
        <w:t>- 1 этап   01</w:t>
      </w:r>
      <w:r w:rsidR="009F3951" w:rsidRPr="00057EEB">
        <w:rPr>
          <w:sz w:val="26"/>
          <w:szCs w:val="26"/>
        </w:rPr>
        <w:t>.02.201</w:t>
      </w:r>
      <w:r w:rsidRPr="00057EEB">
        <w:rPr>
          <w:sz w:val="26"/>
          <w:szCs w:val="26"/>
        </w:rPr>
        <w:t>6 - 29</w:t>
      </w:r>
      <w:r w:rsidR="009F3951" w:rsidRPr="00057EEB">
        <w:rPr>
          <w:sz w:val="26"/>
          <w:szCs w:val="26"/>
        </w:rPr>
        <w:t>.02.201</w:t>
      </w:r>
      <w:r w:rsidRPr="00057EEB">
        <w:rPr>
          <w:sz w:val="26"/>
          <w:szCs w:val="26"/>
        </w:rPr>
        <w:t>6</w:t>
      </w:r>
      <w:r w:rsidR="009F3951" w:rsidRPr="00057EEB">
        <w:rPr>
          <w:sz w:val="26"/>
          <w:szCs w:val="26"/>
        </w:rPr>
        <w:t xml:space="preserve"> (проверка о</w:t>
      </w:r>
      <w:r w:rsidRPr="00057EEB">
        <w:rPr>
          <w:sz w:val="26"/>
          <w:szCs w:val="26"/>
        </w:rPr>
        <w:t>тчетности за 9 месяцев 2015</w:t>
      </w:r>
      <w:r w:rsidR="009F3951" w:rsidRPr="00057EEB">
        <w:rPr>
          <w:sz w:val="26"/>
          <w:szCs w:val="26"/>
        </w:rPr>
        <w:t xml:space="preserve"> г.) – не более 2</w:t>
      </w:r>
      <w:r w:rsidRPr="00057EEB">
        <w:rPr>
          <w:sz w:val="26"/>
          <w:szCs w:val="26"/>
        </w:rPr>
        <w:t>9</w:t>
      </w:r>
      <w:r w:rsidR="009F3951" w:rsidRPr="00057EEB">
        <w:rPr>
          <w:sz w:val="26"/>
          <w:szCs w:val="26"/>
        </w:rPr>
        <w:t xml:space="preserve"> календарных дней;</w:t>
      </w:r>
    </w:p>
    <w:p w:rsidR="009F3951" w:rsidRDefault="001E16E9" w:rsidP="009F3951">
      <w:pPr>
        <w:spacing w:after="0"/>
        <w:ind w:right="-1" w:firstLine="709"/>
        <w:rPr>
          <w:sz w:val="26"/>
          <w:szCs w:val="26"/>
        </w:rPr>
      </w:pPr>
      <w:r w:rsidRPr="00057EEB">
        <w:rPr>
          <w:sz w:val="26"/>
          <w:szCs w:val="26"/>
        </w:rPr>
        <w:t xml:space="preserve">- </w:t>
      </w:r>
      <w:r w:rsidR="009F3951" w:rsidRPr="00057EEB">
        <w:rPr>
          <w:sz w:val="26"/>
          <w:szCs w:val="26"/>
        </w:rPr>
        <w:t>2 этап 0</w:t>
      </w:r>
      <w:r w:rsidR="00057EEB" w:rsidRPr="00057EEB">
        <w:rPr>
          <w:sz w:val="26"/>
          <w:szCs w:val="26"/>
        </w:rPr>
        <w:t>1</w:t>
      </w:r>
      <w:r w:rsidR="009F3951" w:rsidRPr="00057EEB">
        <w:rPr>
          <w:sz w:val="26"/>
          <w:szCs w:val="26"/>
        </w:rPr>
        <w:t>.03.2015</w:t>
      </w:r>
      <w:r w:rsidRPr="00057EEB">
        <w:rPr>
          <w:sz w:val="26"/>
          <w:szCs w:val="26"/>
        </w:rPr>
        <w:t xml:space="preserve"> </w:t>
      </w:r>
      <w:r w:rsidR="009F3951" w:rsidRPr="00057EEB">
        <w:rPr>
          <w:sz w:val="26"/>
          <w:szCs w:val="26"/>
        </w:rPr>
        <w:t>-</w:t>
      </w:r>
      <w:r w:rsidRPr="00057EEB">
        <w:rPr>
          <w:sz w:val="26"/>
          <w:szCs w:val="26"/>
        </w:rPr>
        <w:t xml:space="preserve"> </w:t>
      </w:r>
      <w:r w:rsidR="009F3951" w:rsidRPr="00057EEB">
        <w:rPr>
          <w:sz w:val="26"/>
          <w:szCs w:val="26"/>
        </w:rPr>
        <w:t>1</w:t>
      </w:r>
      <w:r w:rsidR="00057EEB" w:rsidRPr="00057EEB">
        <w:rPr>
          <w:sz w:val="26"/>
          <w:szCs w:val="26"/>
        </w:rPr>
        <w:t>5</w:t>
      </w:r>
      <w:r w:rsidR="009F3951" w:rsidRPr="00057EEB">
        <w:rPr>
          <w:sz w:val="26"/>
          <w:szCs w:val="26"/>
        </w:rPr>
        <w:t>.03.2015</w:t>
      </w:r>
      <w:r w:rsidRPr="00057EEB">
        <w:rPr>
          <w:sz w:val="26"/>
          <w:szCs w:val="26"/>
        </w:rPr>
        <w:t xml:space="preserve"> (</w:t>
      </w:r>
      <w:r w:rsidR="009F3951" w:rsidRPr="00057EEB">
        <w:rPr>
          <w:sz w:val="26"/>
          <w:szCs w:val="26"/>
        </w:rPr>
        <w:t>проверка отчетности за 4 квартал 201</w:t>
      </w:r>
      <w:r w:rsidR="00057EEB" w:rsidRPr="00057EEB">
        <w:rPr>
          <w:sz w:val="26"/>
          <w:szCs w:val="26"/>
        </w:rPr>
        <w:t>5</w:t>
      </w:r>
      <w:r w:rsidRPr="00057EEB">
        <w:rPr>
          <w:sz w:val="26"/>
          <w:szCs w:val="26"/>
        </w:rPr>
        <w:t xml:space="preserve"> </w:t>
      </w:r>
      <w:r w:rsidR="009F3951" w:rsidRPr="00057EEB">
        <w:rPr>
          <w:sz w:val="26"/>
          <w:szCs w:val="26"/>
        </w:rPr>
        <w:t>г.)</w:t>
      </w:r>
      <w:r w:rsidRPr="00057EEB">
        <w:rPr>
          <w:sz w:val="26"/>
          <w:szCs w:val="26"/>
        </w:rPr>
        <w:t xml:space="preserve"> – не более  1</w:t>
      </w:r>
      <w:r w:rsidR="00057EEB" w:rsidRPr="00057EEB">
        <w:rPr>
          <w:sz w:val="26"/>
          <w:szCs w:val="26"/>
        </w:rPr>
        <w:t>5</w:t>
      </w:r>
      <w:r w:rsidRPr="00057EEB">
        <w:rPr>
          <w:sz w:val="26"/>
          <w:szCs w:val="26"/>
        </w:rPr>
        <w:t xml:space="preserve"> календарных дней</w:t>
      </w:r>
      <w:r w:rsidR="009F3951" w:rsidRPr="00057EEB">
        <w:rPr>
          <w:sz w:val="26"/>
          <w:szCs w:val="26"/>
        </w:rPr>
        <w:t>.</w:t>
      </w:r>
    </w:p>
    <w:p w:rsidR="00291B04" w:rsidRPr="002D30A0" w:rsidRDefault="00291B04">
      <w:pPr>
        <w:pStyle w:val="33"/>
        <w:numPr>
          <w:ilvl w:val="0"/>
          <w:numId w:val="0"/>
        </w:numPr>
        <w:tabs>
          <w:tab w:val="num" w:pos="720"/>
        </w:tabs>
        <w:ind w:left="720" w:hanging="720"/>
      </w:pPr>
    </w:p>
    <w:p w:rsidR="00291B04" w:rsidRPr="00620A01" w:rsidRDefault="00620A01" w:rsidP="00620A01">
      <w:pPr>
        <w:pStyle w:val="23"/>
        <w:jc w:val="left"/>
        <w:rPr>
          <w:i/>
          <w:sz w:val="28"/>
          <w:szCs w:val="28"/>
        </w:rPr>
      </w:pPr>
      <w:bookmarkStart w:id="15" w:name="_Toc122350599"/>
      <w:bookmarkStart w:id="16" w:name="_Toc397952833"/>
      <w:r w:rsidRPr="00620A01">
        <w:rPr>
          <w:i/>
          <w:sz w:val="28"/>
          <w:szCs w:val="28"/>
        </w:rPr>
        <w:t>2.4.</w:t>
      </w:r>
      <w:r w:rsidR="002D30A0" w:rsidRPr="00620A01">
        <w:rPr>
          <w:i/>
          <w:sz w:val="28"/>
          <w:szCs w:val="28"/>
        </w:rPr>
        <w:t xml:space="preserve">  </w:t>
      </w:r>
      <w:r w:rsidR="00291B04" w:rsidRPr="00620A01">
        <w:rPr>
          <w:i/>
          <w:sz w:val="28"/>
          <w:szCs w:val="28"/>
        </w:rPr>
        <w:t xml:space="preserve">Начальная цена </w:t>
      </w:r>
      <w:bookmarkEnd w:id="15"/>
      <w:r w:rsidR="00291B04" w:rsidRPr="00620A01">
        <w:rPr>
          <w:i/>
          <w:sz w:val="28"/>
          <w:szCs w:val="28"/>
        </w:rPr>
        <w:t>договора</w:t>
      </w:r>
      <w:bookmarkEnd w:id="16"/>
    </w:p>
    <w:p w:rsidR="000D0483" w:rsidRPr="00057EEB" w:rsidRDefault="00291B04" w:rsidP="006F2E50">
      <w:pPr>
        <w:pStyle w:val="33"/>
        <w:numPr>
          <w:ilvl w:val="2"/>
          <w:numId w:val="19"/>
        </w:numPr>
      </w:pPr>
      <w:r w:rsidRPr="00057EEB">
        <w:t xml:space="preserve">Начальная (максимальная) цена договора – </w:t>
      </w:r>
      <w:r w:rsidR="00057EEB" w:rsidRPr="00057EEB">
        <w:t>409 600,00</w:t>
      </w:r>
      <w:r w:rsidR="00A67296" w:rsidRPr="00057EEB">
        <w:t xml:space="preserve"> (</w:t>
      </w:r>
      <w:r w:rsidR="00057EEB" w:rsidRPr="00057EEB">
        <w:t xml:space="preserve">четыреста девять тысяч </w:t>
      </w:r>
      <w:r w:rsidR="00057EEB" w:rsidRPr="00057EEB">
        <w:lastRenderedPageBreak/>
        <w:t>шестьсот)</w:t>
      </w:r>
      <w:r w:rsidRPr="00057EEB">
        <w:t xml:space="preserve"> руб</w:t>
      </w:r>
      <w:r w:rsidR="00A67296" w:rsidRPr="00057EEB">
        <w:t>лей 00 копеек</w:t>
      </w:r>
      <w:r w:rsidRPr="00057EEB">
        <w:t xml:space="preserve">. </w:t>
      </w:r>
    </w:p>
    <w:p w:rsidR="00291B04" w:rsidRPr="00F53277" w:rsidRDefault="000D5706" w:rsidP="006F2E50">
      <w:pPr>
        <w:pStyle w:val="33"/>
        <w:numPr>
          <w:ilvl w:val="2"/>
          <w:numId w:val="19"/>
        </w:numPr>
        <w:tabs>
          <w:tab w:val="clear" w:pos="720"/>
          <w:tab w:val="num" w:pos="0"/>
        </w:tabs>
        <w:ind w:left="0" w:firstLine="0"/>
      </w:pPr>
      <w:r w:rsidRPr="00F53277">
        <w:t xml:space="preserve">Обоснование </w:t>
      </w:r>
      <w:r w:rsidR="00291B04" w:rsidRPr="00F53277">
        <w:t xml:space="preserve">  </w:t>
      </w:r>
      <w:r w:rsidRPr="00F53277">
        <w:t>начальной (максимальной) цены договора</w:t>
      </w:r>
      <w:r w:rsidR="001F7F04">
        <w:t xml:space="preserve"> приведено в Приложении № 4 к конкурсной документации.</w:t>
      </w:r>
    </w:p>
    <w:p w:rsidR="00A67296" w:rsidRDefault="00AD3961" w:rsidP="00AD3961">
      <w:pPr>
        <w:pStyle w:val="33"/>
        <w:numPr>
          <w:ilvl w:val="0"/>
          <w:numId w:val="0"/>
        </w:numPr>
      </w:pPr>
      <w:r w:rsidRPr="000532DB">
        <w:t xml:space="preserve">2.4.2.1. </w:t>
      </w:r>
      <w:proofErr w:type="gramStart"/>
      <w:r w:rsidR="000532DB">
        <w:t>Начальная (максимальная) цена договора рассчитана путем применения метода сопоставимых рыночных цен (анализа рынка) в соответствии с требованиями п. 1 части 1 статьи 50 Федерального закона от 05.04.2014 № 44-ФЗ «О контрактной системе в сфере закупок товаров, работ, услуг для обеспечения государственных и муниципальных нужд», а также с учетом приказа Минэкономразвития России от 02.10.2013 № 567 «Об утверждении Методических рекомендаций по применению методов</w:t>
      </w:r>
      <w:proofErr w:type="gramEnd"/>
      <w:r w:rsidR="000532DB">
        <w:t xml:space="preserve"> определения </w:t>
      </w:r>
      <w:proofErr w:type="gramStart"/>
      <w:r w:rsidR="000532DB">
        <w:t>начальная</w:t>
      </w:r>
      <w:proofErr w:type="gramEnd"/>
      <w:r w:rsidR="000532DB">
        <w:t xml:space="preserve"> (максимальной) цены договора, цены договора, заключаемого с единственным поставщиком (подрядчиком, исполнителем)». </w:t>
      </w:r>
    </w:p>
    <w:p w:rsidR="00AD3961" w:rsidRPr="00F53277" w:rsidRDefault="000532DB" w:rsidP="00AD3961">
      <w:pPr>
        <w:pStyle w:val="33"/>
        <w:numPr>
          <w:ilvl w:val="0"/>
          <w:numId w:val="0"/>
        </w:numPr>
      </w:pPr>
      <w:proofErr w:type="gramStart"/>
      <w:r>
        <w:t xml:space="preserve">Расчет начальной максимальной) цены </w:t>
      </w:r>
      <w:r w:rsidRPr="005223EA">
        <w:t xml:space="preserve">договора приводится </w:t>
      </w:r>
      <w:r w:rsidR="005223EA">
        <w:t>в Приложении 4 к конкурсной документации.</w:t>
      </w:r>
      <w:proofErr w:type="gramEnd"/>
    </w:p>
    <w:p w:rsidR="00291B04" w:rsidRPr="002D30A0" w:rsidRDefault="00291B04" w:rsidP="002D30A0">
      <w:pPr>
        <w:pStyle w:val="33"/>
        <w:numPr>
          <w:ilvl w:val="0"/>
          <w:numId w:val="0"/>
        </w:numPr>
      </w:pPr>
      <w:r w:rsidRPr="002D30A0">
        <w:t>Окончательная цена договора определяется по итогам конкурса и может быть равной или меньше начальной цены договора.</w:t>
      </w:r>
    </w:p>
    <w:p w:rsidR="00DD4BA9" w:rsidRDefault="00291B04" w:rsidP="006F2E50">
      <w:pPr>
        <w:pStyle w:val="33"/>
        <w:numPr>
          <w:ilvl w:val="2"/>
          <w:numId w:val="19"/>
        </w:numPr>
        <w:tabs>
          <w:tab w:val="clear" w:pos="720"/>
          <w:tab w:val="num" w:pos="0"/>
        </w:tabs>
        <w:ind w:left="0" w:firstLine="0"/>
      </w:pPr>
      <w:r w:rsidRPr="002D30A0">
        <w:t>Конкурсные заявки с финансовым предложением, превышающим начальную цену договора, будут отклонены от участия в конкурсе как несоответствующие установленным требованиям.</w:t>
      </w:r>
    </w:p>
    <w:p w:rsidR="00291B04" w:rsidRPr="002D30A0" w:rsidRDefault="000139A7" w:rsidP="006F2E50">
      <w:pPr>
        <w:pStyle w:val="33"/>
        <w:numPr>
          <w:ilvl w:val="2"/>
          <w:numId w:val="19"/>
        </w:numPr>
        <w:tabs>
          <w:tab w:val="clear" w:pos="720"/>
          <w:tab w:val="num" w:pos="0"/>
        </w:tabs>
        <w:ind w:left="0" w:firstLine="0"/>
      </w:pPr>
      <w:r w:rsidRPr="002B4EAA">
        <w:t xml:space="preserve">Цена Договора </w:t>
      </w:r>
      <w:r w:rsidR="00B453C1" w:rsidRPr="002B4EAA">
        <w:t>является твердой и определяется на весь срок его исполнения</w:t>
      </w:r>
      <w:r w:rsidRPr="002B4EAA">
        <w:t>.</w:t>
      </w:r>
      <w:r w:rsidR="00B453C1">
        <w:t xml:space="preserve"> Проект договора об оказании услуг по проведению обязательного ежегодного аудита финансовой (бухгалтерской) отчетности приведен в приложении № 6 к конкурсной документации.</w:t>
      </w:r>
      <w:r w:rsidRPr="002D30A0">
        <w:t xml:space="preserve"> </w:t>
      </w:r>
    </w:p>
    <w:p w:rsidR="000139A7" w:rsidRPr="002D30A0" w:rsidRDefault="000139A7" w:rsidP="000139A7">
      <w:pPr>
        <w:keepNext/>
        <w:keepLines/>
        <w:widowControl w:val="0"/>
        <w:suppressLineNumbers/>
        <w:suppressAutoHyphens/>
        <w:spacing w:after="0"/>
      </w:pPr>
    </w:p>
    <w:p w:rsidR="00291B04" w:rsidRPr="00620A01" w:rsidRDefault="00620A01" w:rsidP="00620A01">
      <w:pPr>
        <w:pStyle w:val="23"/>
        <w:jc w:val="left"/>
        <w:rPr>
          <w:i/>
          <w:sz w:val="28"/>
          <w:szCs w:val="28"/>
        </w:rPr>
      </w:pPr>
      <w:bookmarkStart w:id="17" w:name="_Toc122350600"/>
      <w:bookmarkStart w:id="18" w:name="_Toc397952834"/>
      <w:r>
        <w:rPr>
          <w:i/>
          <w:sz w:val="28"/>
          <w:szCs w:val="28"/>
        </w:rPr>
        <w:t xml:space="preserve">2.5. </w:t>
      </w:r>
      <w:r w:rsidR="00291B04" w:rsidRPr="00620A01">
        <w:rPr>
          <w:i/>
          <w:sz w:val="28"/>
          <w:szCs w:val="28"/>
        </w:rPr>
        <w:t>Источник финансирования и порядок оплаты</w:t>
      </w:r>
      <w:bookmarkEnd w:id="17"/>
      <w:r w:rsidR="00291B04" w:rsidRPr="00620A01">
        <w:rPr>
          <w:i/>
          <w:sz w:val="28"/>
          <w:szCs w:val="28"/>
        </w:rPr>
        <w:t xml:space="preserve"> услуг</w:t>
      </w:r>
      <w:bookmarkEnd w:id="18"/>
    </w:p>
    <w:p w:rsidR="00291B04" w:rsidRPr="002D30A0" w:rsidRDefault="00291B04" w:rsidP="006F2E50">
      <w:pPr>
        <w:pStyle w:val="33"/>
        <w:numPr>
          <w:ilvl w:val="2"/>
          <w:numId w:val="19"/>
        </w:numPr>
        <w:tabs>
          <w:tab w:val="clear" w:pos="720"/>
          <w:tab w:val="num" w:pos="0"/>
        </w:tabs>
        <w:ind w:left="0" w:firstLine="0"/>
      </w:pPr>
      <w:r w:rsidRPr="002D30A0">
        <w:t>Оплата услуг по договору, заключенному по результатам конкурса, осуществля</w:t>
      </w:r>
      <w:r w:rsidR="00050D1B" w:rsidRPr="002D30A0">
        <w:t>е</w:t>
      </w:r>
      <w:r w:rsidRPr="002D30A0">
        <w:t>тся из собственных средств Заказчика.</w:t>
      </w:r>
    </w:p>
    <w:p w:rsidR="00291B04" w:rsidRPr="002D30A0" w:rsidRDefault="00291B04" w:rsidP="006F2E50">
      <w:pPr>
        <w:pStyle w:val="33"/>
        <w:numPr>
          <w:ilvl w:val="2"/>
          <w:numId w:val="19"/>
        </w:numPr>
      </w:pPr>
      <w:r w:rsidRPr="002D30A0">
        <w:t>Форма оплаты услуг – безналичный расчет.</w:t>
      </w:r>
    </w:p>
    <w:p w:rsidR="00291B04" w:rsidRPr="002D30A0" w:rsidRDefault="00291B04" w:rsidP="006F2E50">
      <w:pPr>
        <w:pStyle w:val="33"/>
        <w:numPr>
          <w:ilvl w:val="2"/>
          <w:numId w:val="19"/>
        </w:numPr>
        <w:tabs>
          <w:tab w:val="clear" w:pos="720"/>
          <w:tab w:val="num" w:pos="0"/>
        </w:tabs>
        <w:ind w:left="0" w:firstLine="0"/>
      </w:pPr>
      <w:r w:rsidRPr="002D30A0">
        <w:t xml:space="preserve">Оплата услуг производится в </w:t>
      </w:r>
      <w:r w:rsidRPr="00105B67">
        <w:t xml:space="preserve">течение </w:t>
      </w:r>
      <w:r w:rsidR="00A67296">
        <w:t>5-ти</w:t>
      </w:r>
      <w:r w:rsidR="00EF0081">
        <w:t xml:space="preserve"> рабочих</w:t>
      </w:r>
      <w:r w:rsidRPr="002D30A0">
        <w:t xml:space="preserve"> дней с момента подписания сторонами акта </w:t>
      </w:r>
      <w:r w:rsidR="00A67296">
        <w:t>приема – сдачи оказанных услуг на основании счета и счета - фактуры</w:t>
      </w:r>
      <w:r w:rsidRPr="002D30A0">
        <w:t>.</w:t>
      </w:r>
    </w:p>
    <w:p w:rsidR="00291B04" w:rsidRPr="002D30A0" w:rsidRDefault="00291B04">
      <w:pPr>
        <w:keepNext/>
        <w:keepLines/>
        <w:widowControl w:val="0"/>
        <w:suppressLineNumbers/>
        <w:tabs>
          <w:tab w:val="num" w:pos="720"/>
        </w:tabs>
        <w:suppressAutoHyphens/>
        <w:spacing w:after="0"/>
        <w:ind w:left="741" w:hanging="33"/>
      </w:pPr>
    </w:p>
    <w:p w:rsidR="00291B04" w:rsidRPr="00620A01" w:rsidRDefault="00620A01" w:rsidP="00620A01">
      <w:pPr>
        <w:pStyle w:val="23"/>
        <w:jc w:val="left"/>
        <w:rPr>
          <w:i/>
          <w:sz w:val="28"/>
          <w:szCs w:val="28"/>
        </w:rPr>
      </w:pPr>
      <w:bookmarkStart w:id="19" w:name="_Toc122350601"/>
      <w:bookmarkStart w:id="20" w:name="_Ref122352428"/>
      <w:bookmarkStart w:id="21" w:name="_Toc397952835"/>
      <w:r w:rsidRPr="00620A01">
        <w:rPr>
          <w:i/>
          <w:sz w:val="28"/>
          <w:szCs w:val="28"/>
        </w:rPr>
        <w:t>2.6.</w:t>
      </w:r>
      <w:r w:rsidR="002D30A0" w:rsidRPr="00620A01">
        <w:rPr>
          <w:i/>
          <w:sz w:val="28"/>
          <w:szCs w:val="28"/>
        </w:rPr>
        <w:t xml:space="preserve"> </w:t>
      </w:r>
      <w:r w:rsidR="00291B04" w:rsidRPr="00620A01">
        <w:rPr>
          <w:i/>
          <w:sz w:val="28"/>
          <w:szCs w:val="28"/>
        </w:rPr>
        <w:t xml:space="preserve">Требования к участникам </w:t>
      </w:r>
      <w:bookmarkEnd w:id="19"/>
      <w:bookmarkEnd w:id="20"/>
      <w:r w:rsidR="001E16E9" w:rsidRPr="00620A01">
        <w:rPr>
          <w:i/>
          <w:sz w:val="28"/>
          <w:szCs w:val="28"/>
        </w:rPr>
        <w:t>закупки</w:t>
      </w:r>
      <w:bookmarkEnd w:id="21"/>
    </w:p>
    <w:p w:rsidR="00291B04" w:rsidRPr="002D30A0" w:rsidRDefault="00BB26B1" w:rsidP="00010484">
      <w:pPr>
        <w:widowControl w:val="0"/>
        <w:adjustRightInd w:val="0"/>
        <w:spacing w:after="0"/>
        <w:textAlignment w:val="baseline"/>
      </w:pPr>
      <w:r w:rsidRPr="002D30A0">
        <w:t xml:space="preserve">Участники </w:t>
      </w:r>
      <w:r w:rsidR="001E16E9">
        <w:t>закупки</w:t>
      </w:r>
      <w:r w:rsidR="00A406D3" w:rsidRPr="002D30A0">
        <w:t xml:space="preserve"> </w:t>
      </w:r>
      <w:r w:rsidRPr="002D30A0">
        <w:t>должны соответствовать следующим обязательным требованиям</w:t>
      </w:r>
      <w:r w:rsidR="00291B04" w:rsidRPr="002D30A0">
        <w:t>:</w:t>
      </w:r>
    </w:p>
    <w:p w:rsidR="0011678C" w:rsidRDefault="0099206E" w:rsidP="002D30A0">
      <w:pPr>
        <w:spacing w:after="0"/>
      </w:pPr>
      <w:r>
        <w:t>а)</w:t>
      </w:r>
      <w:r w:rsidR="00BB26B1" w:rsidRPr="002D30A0">
        <w:t xml:space="preserve"> требованиям, установленным </w:t>
      </w:r>
      <w:r w:rsidR="00A406D3">
        <w:t xml:space="preserve">в соответствии с </w:t>
      </w:r>
      <w:r w:rsidR="00BB26B1" w:rsidRPr="002D30A0">
        <w:t>законодательством Российской Федерации к лицам, осуществляющим оказание аудиторских услуг</w:t>
      </w:r>
      <w:r w:rsidR="00A406D3">
        <w:t>, являющихся предметом конкурса</w:t>
      </w:r>
      <w:r w:rsidR="000139A7" w:rsidRPr="002D30A0">
        <w:t>;</w:t>
      </w:r>
      <w:r w:rsidR="00BB26B1" w:rsidRPr="002D30A0">
        <w:cr/>
      </w:r>
      <w:r>
        <w:t>б)</w:t>
      </w:r>
      <w:r w:rsidR="0011678C">
        <w:t xml:space="preserve"> правомочность участника </w:t>
      </w:r>
      <w:r w:rsidR="001E16E9">
        <w:t xml:space="preserve">закупки </w:t>
      </w:r>
      <w:r w:rsidR="00105B67" w:rsidRPr="002D30A0">
        <w:t xml:space="preserve"> </w:t>
      </w:r>
      <w:r w:rsidR="0011678C">
        <w:t xml:space="preserve">заключать </w:t>
      </w:r>
      <w:r w:rsidR="00660154">
        <w:t>договор</w:t>
      </w:r>
      <w:r w:rsidR="0011678C">
        <w:t>;</w:t>
      </w:r>
    </w:p>
    <w:p w:rsidR="00A406D3" w:rsidRDefault="0099206E" w:rsidP="0011678C">
      <w:pPr>
        <w:autoSpaceDE w:val="0"/>
        <w:autoSpaceDN w:val="0"/>
        <w:adjustRightInd w:val="0"/>
        <w:spacing w:after="0"/>
      </w:pPr>
      <w:r>
        <w:t>в)</w:t>
      </w:r>
      <w:r w:rsidR="00BB26B1" w:rsidRPr="002D30A0">
        <w:t xml:space="preserve"> </w:t>
      </w:r>
      <w:proofErr w:type="spellStart"/>
      <w:r w:rsidR="00BB26B1" w:rsidRPr="002D30A0">
        <w:t>непроведение</w:t>
      </w:r>
      <w:proofErr w:type="spellEnd"/>
      <w:r w:rsidR="00BB26B1" w:rsidRPr="002D30A0">
        <w:t xml:space="preserve"> ликвидации участника </w:t>
      </w:r>
      <w:r w:rsidR="001E16E9">
        <w:t xml:space="preserve">закупки </w:t>
      </w:r>
      <w:r w:rsidR="00BB26B1" w:rsidRPr="002D30A0">
        <w:t xml:space="preserve"> и отсутствие решения арбитражного суда о   признании участника </w:t>
      </w:r>
      <w:r w:rsidR="001E16E9">
        <w:t>закупки</w:t>
      </w:r>
      <w:r w:rsidR="0011678C">
        <w:t xml:space="preserve"> – юридического лица или индивидуального предпринимателя несостоятельным</w:t>
      </w:r>
      <w:r w:rsidR="00BB26B1" w:rsidRPr="002D30A0">
        <w:t xml:space="preserve"> </w:t>
      </w:r>
      <w:r w:rsidR="0011678C">
        <w:t>(</w:t>
      </w:r>
      <w:r w:rsidR="00BB26B1" w:rsidRPr="002D30A0">
        <w:t>банкротом</w:t>
      </w:r>
      <w:r w:rsidR="0011678C">
        <w:t>)</w:t>
      </w:r>
      <w:r w:rsidR="00BB26B1" w:rsidRPr="002D30A0">
        <w:t xml:space="preserve"> и об открытии конкурсного производства; </w:t>
      </w:r>
      <w:r w:rsidR="00BB26B1" w:rsidRPr="002D30A0">
        <w:cr/>
      </w:r>
      <w:r>
        <w:t>г)</w:t>
      </w:r>
      <w:r w:rsidR="00BB26B1" w:rsidRPr="002D30A0">
        <w:t xml:space="preserve"> </w:t>
      </w:r>
      <w:proofErr w:type="spellStart"/>
      <w:r w:rsidR="00BB26B1" w:rsidRPr="002D30A0">
        <w:t>неприостановление</w:t>
      </w:r>
      <w:proofErr w:type="spellEnd"/>
      <w:r w:rsidR="00BB26B1" w:rsidRPr="002D30A0">
        <w:t xml:space="preserve"> деятельности участника </w:t>
      </w:r>
      <w:r w:rsidR="001E16E9">
        <w:t>закупки</w:t>
      </w:r>
      <w:r w:rsidR="00BB26B1" w:rsidRPr="002D30A0">
        <w:t xml:space="preserve"> в порядке, предусмотренном Кодексом Российской Федерации об административных правонарушениях, на день </w:t>
      </w:r>
      <w:r w:rsidR="009A2882">
        <w:t>подачи</w:t>
      </w:r>
      <w:r w:rsidR="00BB26B1" w:rsidRPr="002D30A0">
        <w:t xml:space="preserve"> заявки на участие в конкурсе;</w:t>
      </w:r>
      <w:r w:rsidR="00BB26B1" w:rsidRPr="002D30A0">
        <w:cr/>
      </w:r>
      <w:proofErr w:type="gramStart"/>
      <w:r>
        <w:t>д)</w:t>
      </w:r>
      <w:r w:rsidR="00BB26B1" w:rsidRPr="002D30A0">
        <w:t xml:space="preserve"> </w:t>
      </w:r>
      <w:r w:rsidR="0011678C">
        <w:t xml:space="preserve">отсутствие у участника </w:t>
      </w:r>
      <w:r w:rsidR="001E16E9">
        <w:t>закупки</w:t>
      </w:r>
      <w:r w:rsidR="00105B67" w:rsidRPr="002D30A0">
        <w:t xml:space="preserve"> </w:t>
      </w:r>
      <w:r w:rsidR="0011678C">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11678C" w:rsidRPr="004B491F">
          <w:t>законодательством</w:t>
        </w:r>
      </w:hyperlink>
      <w:r w:rsidR="0011678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1678C">
        <w:t xml:space="preserve"> обязанности </w:t>
      </w:r>
      <w:proofErr w:type="gramStart"/>
      <w:r w:rsidR="0011678C">
        <w:t>заявителя</w:t>
      </w:r>
      <w:proofErr w:type="gramEnd"/>
      <w:r w:rsidR="0011678C">
        <w:t xml:space="preserve"> по уплате этих сумм исполненной или которые признаны безнадежными к взысканию в соответствии с </w:t>
      </w:r>
      <w:hyperlink r:id="rId11" w:history="1">
        <w:r w:rsidR="0011678C" w:rsidRPr="004B491F">
          <w:t>законодательством</w:t>
        </w:r>
      </w:hyperlink>
      <w:r w:rsidR="0011678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105B67" w:rsidRPr="002D30A0">
        <w:t>размещения заказа</w:t>
      </w:r>
      <w:r w:rsidR="0011678C">
        <w:t xml:space="preserve">, по данным бухгалтерской отчетности за последний отчетный период. Участник </w:t>
      </w:r>
      <w:r w:rsidR="00907155">
        <w:t>закупки</w:t>
      </w:r>
      <w:r w:rsidR="00105B67" w:rsidRPr="002D30A0">
        <w:t xml:space="preserve"> </w:t>
      </w:r>
      <w:r w:rsidR="0011678C">
        <w:t xml:space="preserve">считается </w:t>
      </w:r>
      <w:r w:rsidR="0011678C">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0011678C">
        <w:t>указанных</w:t>
      </w:r>
      <w:proofErr w:type="gramEnd"/>
      <w:r w:rsidR="0011678C">
        <w:t xml:space="preserve"> недоимки, задолженности и решение по такому заявлению на дату рассмотрения заявки на участие в определении </w:t>
      </w:r>
      <w:r w:rsidR="00105B67">
        <w:t xml:space="preserve">исполнителя </w:t>
      </w:r>
      <w:r w:rsidR="0011678C">
        <w:t>не принято;</w:t>
      </w:r>
    </w:p>
    <w:p w:rsidR="0011678C" w:rsidRDefault="0099206E" w:rsidP="0011678C">
      <w:pPr>
        <w:autoSpaceDE w:val="0"/>
        <w:autoSpaceDN w:val="0"/>
        <w:adjustRightInd w:val="0"/>
        <w:spacing w:after="0"/>
      </w:pPr>
      <w:proofErr w:type="gramStart"/>
      <w:r>
        <w:t>е)</w:t>
      </w:r>
      <w:r w:rsidR="0011678C">
        <w:t xml:space="preserve"> отсутствие у участника </w:t>
      </w:r>
      <w:r w:rsidR="001E16E9">
        <w:t>закупки</w:t>
      </w:r>
      <w:r w:rsidR="00105B67" w:rsidRPr="002D30A0">
        <w:t xml:space="preserve"> </w:t>
      </w:r>
      <w:r w:rsidR="0011678C">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001E16E9">
        <w:t>закупки</w:t>
      </w:r>
      <w:r w:rsidR="00105B67" w:rsidRPr="002D30A0">
        <w:t xml:space="preserve"> </w:t>
      </w:r>
      <w:r w:rsidR="0011678C">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11678C">
        <w:t xml:space="preserve"> поставкой товара, выполнением работы, оказанием услуги, </w:t>
      </w:r>
      <w:proofErr w:type="gramStart"/>
      <w:r w:rsidR="0011678C">
        <w:t>являющихся</w:t>
      </w:r>
      <w:proofErr w:type="gramEnd"/>
      <w:r w:rsidR="0011678C">
        <w:t xml:space="preserve"> объектом осуществляемой закупки, и административного наказания в виде дисквалификации;</w:t>
      </w:r>
    </w:p>
    <w:p w:rsidR="0011678C" w:rsidRDefault="0099206E" w:rsidP="0011678C">
      <w:pPr>
        <w:autoSpaceDE w:val="0"/>
        <w:autoSpaceDN w:val="0"/>
        <w:adjustRightInd w:val="0"/>
        <w:spacing w:after="0"/>
      </w:pPr>
      <w:proofErr w:type="gramStart"/>
      <w:r>
        <w:t>ж)</w:t>
      </w:r>
      <w:r w:rsidR="0011678C">
        <w:t xml:space="preserve"> отсутствие между участником </w:t>
      </w:r>
      <w:r w:rsidR="001E16E9">
        <w:t>закупки</w:t>
      </w:r>
      <w:r w:rsidR="00105B67" w:rsidRPr="002D30A0">
        <w:t xml:space="preserve"> </w:t>
      </w:r>
      <w:r w:rsidR="0011678C">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1678C">
        <w:t xml:space="preserve"> </w:t>
      </w:r>
      <w:proofErr w:type="gramStart"/>
      <w:r w:rsidR="0011678C">
        <w:t xml:space="preserve">унитарного предприятия либо иными органами управления юридических лиц - участников </w:t>
      </w:r>
      <w:r w:rsidR="001E16E9">
        <w:t>закупки</w:t>
      </w:r>
      <w:r w:rsidR="0011678C">
        <w:t xml:space="preserve">, с физическими лицами, в том числе зарегистрированными в качестве индивидуального предпринимателя, - участниками </w:t>
      </w:r>
      <w:r w:rsidR="001E16E9">
        <w:t>закупки</w:t>
      </w:r>
      <w:r w:rsidR="00105B67" w:rsidRPr="002D30A0">
        <w:t xml:space="preserve"> </w:t>
      </w:r>
      <w:r w:rsidR="0011678C">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1678C">
        <w:t>неполнородными</w:t>
      </w:r>
      <w:proofErr w:type="spellEnd"/>
      <w:r w:rsidR="0011678C">
        <w:t xml:space="preserve"> (имеющими общих отца или мать) братьями и сестрами), усыновителями или усыновленными указанных физических лиц.</w:t>
      </w:r>
      <w:proofErr w:type="gramEnd"/>
      <w:r w:rsidR="0011678C">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07A4" w:rsidRDefault="0099206E" w:rsidP="00DA07A4">
      <w:pPr>
        <w:autoSpaceDE w:val="0"/>
        <w:autoSpaceDN w:val="0"/>
        <w:adjustRightInd w:val="0"/>
        <w:spacing w:after="0"/>
      </w:pPr>
      <w:proofErr w:type="gramStart"/>
      <w:r>
        <w:t>з)</w:t>
      </w:r>
      <w:r w:rsidR="00A406D3">
        <w:t xml:space="preserve"> </w:t>
      </w:r>
      <w:r w:rsidR="00DA07A4">
        <w:t xml:space="preserve">отсутствии в </w:t>
      </w:r>
      <w:hyperlink r:id="rId12" w:history="1">
        <w:r w:rsidR="00DA07A4" w:rsidRPr="00DA07A4">
          <w:t>реестре</w:t>
        </w:r>
      </w:hyperlink>
      <w:r w:rsidR="00DA07A4">
        <w:t xml:space="preserve"> недобросовестных поставщиков (подрядчиков, исполнителей) информации об участнике </w:t>
      </w:r>
      <w:r w:rsidR="00D633DD">
        <w:t>закупки</w:t>
      </w:r>
      <w:r w:rsidR="00DA07A4">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D633DD">
        <w:t>закупки</w:t>
      </w:r>
      <w:r w:rsidR="00105B67" w:rsidRPr="002D30A0">
        <w:t xml:space="preserve"> </w:t>
      </w:r>
      <w:r w:rsidR="00DA07A4">
        <w:t>- юридического лица.</w:t>
      </w:r>
      <w:proofErr w:type="gramEnd"/>
    </w:p>
    <w:p w:rsidR="00620A01" w:rsidRDefault="00620A01" w:rsidP="00620A01">
      <w:pPr>
        <w:pStyle w:val="23"/>
        <w:jc w:val="left"/>
        <w:rPr>
          <w:i/>
          <w:sz w:val="28"/>
          <w:szCs w:val="28"/>
        </w:rPr>
      </w:pPr>
      <w:bookmarkStart w:id="22" w:name="_Toc122350602"/>
      <w:bookmarkStart w:id="23" w:name="_Ref11495519"/>
    </w:p>
    <w:p w:rsidR="00291B04" w:rsidRPr="00620A01" w:rsidRDefault="00620A01" w:rsidP="00620A01">
      <w:pPr>
        <w:pStyle w:val="23"/>
        <w:jc w:val="left"/>
        <w:rPr>
          <w:i/>
          <w:sz w:val="28"/>
          <w:szCs w:val="28"/>
        </w:rPr>
      </w:pPr>
      <w:bookmarkStart w:id="24" w:name="_Toc397952836"/>
      <w:r>
        <w:rPr>
          <w:i/>
          <w:sz w:val="28"/>
          <w:szCs w:val="28"/>
        </w:rPr>
        <w:t>2.7.</w:t>
      </w:r>
      <w:r w:rsidR="002D30A0" w:rsidRPr="00620A01">
        <w:rPr>
          <w:i/>
          <w:sz w:val="28"/>
          <w:szCs w:val="28"/>
        </w:rPr>
        <w:t xml:space="preserve">   </w:t>
      </w:r>
      <w:r w:rsidR="00291B04" w:rsidRPr="00620A01">
        <w:rPr>
          <w:i/>
          <w:sz w:val="28"/>
          <w:szCs w:val="28"/>
        </w:rPr>
        <w:t>Привлечение с</w:t>
      </w:r>
      <w:bookmarkEnd w:id="22"/>
      <w:r w:rsidR="00291B04" w:rsidRPr="00620A01">
        <w:rPr>
          <w:i/>
          <w:sz w:val="28"/>
          <w:szCs w:val="28"/>
        </w:rPr>
        <w:t>оисполнителей</w:t>
      </w:r>
      <w:bookmarkEnd w:id="24"/>
    </w:p>
    <w:p w:rsidR="00291B04" w:rsidRPr="002D30A0" w:rsidRDefault="00291B04" w:rsidP="006F2E50">
      <w:pPr>
        <w:pStyle w:val="33"/>
        <w:numPr>
          <w:ilvl w:val="2"/>
          <w:numId w:val="19"/>
        </w:numPr>
      </w:pPr>
      <w:r w:rsidRPr="004B491F">
        <w:t>Исполнитель</w:t>
      </w:r>
      <w:r w:rsidRPr="002D30A0">
        <w:t xml:space="preserve"> обязан оказать требуемые услуги по договору лично. </w:t>
      </w:r>
    </w:p>
    <w:p w:rsidR="00291B04" w:rsidRPr="002D30A0" w:rsidRDefault="00291B04" w:rsidP="006F2E50">
      <w:pPr>
        <w:pStyle w:val="33"/>
        <w:numPr>
          <w:ilvl w:val="2"/>
          <w:numId w:val="19"/>
        </w:numPr>
        <w:tabs>
          <w:tab w:val="clear" w:pos="720"/>
        </w:tabs>
        <w:ind w:left="0" w:firstLine="0"/>
      </w:pPr>
      <w:r w:rsidRPr="002D30A0">
        <w:t>Привлечение к выполнению договора соисполнителей (включая физических лиц, не являющихся штатными сотрудниками исполнителя) не допускается.</w:t>
      </w:r>
    </w:p>
    <w:p w:rsidR="00291B04" w:rsidRPr="002D30A0" w:rsidRDefault="00291B04">
      <w:pPr>
        <w:pStyle w:val="33"/>
        <w:numPr>
          <w:ilvl w:val="0"/>
          <w:numId w:val="0"/>
        </w:numPr>
      </w:pPr>
    </w:p>
    <w:p w:rsidR="00291B04" w:rsidRPr="00620A01" w:rsidRDefault="00851B8F" w:rsidP="00620A01">
      <w:pPr>
        <w:pStyle w:val="23"/>
        <w:jc w:val="left"/>
        <w:rPr>
          <w:i/>
          <w:sz w:val="28"/>
          <w:szCs w:val="28"/>
        </w:rPr>
      </w:pPr>
      <w:bookmarkStart w:id="25" w:name="_Toc397952837"/>
      <w:r w:rsidRPr="00620A01">
        <w:rPr>
          <w:i/>
          <w:sz w:val="28"/>
          <w:szCs w:val="28"/>
        </w:rPr>
        <w:t xml:space="preserve">2.8. </w:t>
      </w:r>
      <w:r w:rsidR="002D30A0" w:rsidRPr="00620A01">
        <w:rPr>
          <w:i/>
          <w:sz w:val="28"/>
          <w:szCs w:val="28"/>
        </w:rPr>
        <w:t xml:space="preserve">  </w:t>
      </w:r>
      <w:r w:rsidR="00291B04" w:rsidRPr="00620A01">
        <w:rPr>
          <w:i/>
          <w:sz w:val="28"/>
          <w:szCs w:val="28"/>
        </w:rPr>
        <w:t>Расходы на участие в конкурсе</w:t>
      </w:r>
      <w:bookmarkEnd w:id="25"/>
    </w:p>
    <w:p w:rsidR="00291B04" w:rsidRPr="002D30A0" w:rsidRDefault="00291B04" w:rsidP="00105B67">
      <w:pPr>
        <w:pStyle w:val="33"/>
        <w:numPr>
          <w:ilvl w:val="0"/>
          <w:numId w:val="0"/>
        </w:numPr>
      </w:pPr>
      <w:r w:rsidRPr="002D30A0">
        <w:t>Лицо, заинтересованное в участии в конкурсе, несет расходы, связанные с подготовкой и представлением заявки на участие в конкурсе (далее – заявка), участием в конкурсе и заключением договора по его результатам.</w:t>
      </w:r>
    </w:p>
    <w:p w:rsidR="00291B04" w:rsidRPr="002D30A0" w:rsidRDefault="00291B04">
      <w:pPr>
        <w:pStyle w:val="33"/>
        <w:numPr>
          <w:ilvl w:val="0"/>
          <w:numId w:val="0"/>
        </w:numPr>
        <w:ind w:left="708" w:hanging="708"/>
      </w:pPr>
      <w:r w:rsidRPr="002D30A0">
        <w:t xml:space="preserve">  </w:t>
      </w:r>
    </w:p>
    <w:p w:rsidR="00291B04" w:rsidRPr="00620A01" w:rsidRDefault="00587489" w:rsidP="00620A01">
      <w:pPr>
        <w:pStyle w:val="23"/>
        <w:jc w:val="left"/>
        <w:rPr>
          <w:i/>
          <w:sz w:val="28"/>
          <w:szCs w:val="28"/>
        </w:rPr>
      </w:pPr>
      <w:bookmarkStart w:id="26" w:name="_Toc397952838"/>
      <w:r w:rsidRPr="00620A01">
        <w:rPr>
          <w:i/>
          <w:sz w:val="28"/>
          <w:szCs w:val="28"/>
        </w:rPr>
        <w:t>2.9.</w:t>
      </w:r>
      <w:r w:rsidR="002D30A0" w:rsidRPr="00620A01">
        <w:rPr>
          <w:i/>
          <w:sz w:val="28"/>
          <w:szCs w:val="28"/>
        </w:rPr>
        <w:t xml:space="preserve">  </w:t>
      </w:r>
      <w:r w:rsidR="00291B04" w:rsidRPr="00620A01">
        <w:rPr>
          <w:i/>
          <w:sz w:val="28"/>
          <w:szCs w:val="28"/>
        </w:rPr>
        <w:t>Разъяснения конкурсной документации</w:t>
      </w:r>
      <w:bookmarkEnd w:id="26"/>
    </w:p>
    <w:p w:rsidR="007437CE" w:rsidRPr="007437CE" w:rsidRDefault="00587489" w:rsidP="007437CE">
      <w:pPr>
        <w:autoSpaceDE w:val="0"/>
        <w:autoSpaceDN w:val="0"/>
        <w:adjustRightInd w:val="0"/>
        <w:spacing w:after="0"/>
        <w:rPr>
          <w:bCs/>
        </w:rPr>
      </w:pPr>
      <w:r w:rsidRPr="007437CE">
        <w:t xml:space="preserve">2.9.1. </w:t>
      </w:r>
      <w:r w:rsidR="007437CE">
        <w:t>Л</w:t>
      </w:r>
      <w:r w:rsidR="007437CE" w:rsidRPr="007437CE">
        <w:rPr>
          <w:bCs/>
        </w:rPr>
        <w:t xml:space="preserve">юбой участник </w:t>
      </w:r>
      <w:r w:rsidR="00D633DD">
        <w:t>закупки</w:t>
      </w:r>
      <w:r w:rsidR="00105B67" w:rsidRPr="002D30A0">
        <w:t xml:space="preserve"> </w:t>
      </w:r>
      <w:r w:rsidR="007437CE" w:rsidRPr="007437CE">
        <w:rPr>
          <w:bCs/>
        </w:rPr>
        <w:t xml:space="preserve">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007437CE" w:rsidRPr="007437CE">
        <w:rPr>
          <w:bCs/>
        </w:rPr>
        <w:t>позднее</w:t>
      </w:r>
      <w:proofErr w:type="gramEnd"/>
      <w:r w:rsidR="007437CE" w:rsidRPr="007437CE">
        <w:rPr>
          <w:bCs/>
        </w:rPr>
        <w:t xml:space="preserve"> чем за пять дней до даты окончания срока подачи заявок на участие в открытом конкурсе.</w:t>
      </w:r>
    </w:p>
    <w:p w:rsidR="00291B04" w:rsidRPr="007437CE" w:rsidRDefault="007437CE" w:rsidP="007437CE">
      <w:pPr>
        <w:autoSpaceDE w:val="0"/>
        <w:autoSpaceDN w:val="0"/>
        <w:adjustRightInd w:val="0"/>
        <w:spacing w:after="0"/>
        <w:rPr>
          <w:bCs/>
        </w:rPr>
      </w:pPr>
      <w:r>
        <w:rPr>
          <w:bCs/>
        </w:rPr>
        <w:lastRenderedPageBreak/>
        <w:t>2.9.2</w:t>
      </w:r>
      <w:r w:rsidRPr="007437CE">
        <w:rPr>
          <w:bCs/>
        </w:rPr>
        <w:t xml:space="preserve">. В течение одного рабочего дня </w:t>
      </w:r>
      <w:proofErr w:type="gramStart"/>
      <w:r w:rsidRPr="007437CE">
        <w:rPr>
          <w:bCs/>
        </w:rPr>
        <w:t>с даты направления</w:t>
      </w:r>
      <w:proofErr w:type="gramEnd"/>
      <w:r w:rsidRPr="007437CE">
        <w:rPr>
          <w:bCs/>
        </w:rPr>
        <w:t xml:space="preserve">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291B04" w:rsidRDefault="00587489" w:rsidP="001B39D6">
      <w:pPr>
        <w:pStyle w:val="ConsNormal"/>
        <w:widowControl/>
        <w:tabs>
          <w:tab w:val="left" w:pos="0"/>
        </w:tabs>
        <w:ind w:right="0" w:firstLine="0"/>
        <w:jc w:val="both"/>
        <w:rPr>
          <w:rFonts w:ascii="Times New Roman" w:hAnsi="Times New Roman"/>
          <w:sz w:val="24"/>
          <w:szCs w:val="24"/>
        </w:rPr>
      </w:pPr>
      <w:r>
        <w:rPr>
          <w:rFonts w:ascii="Times New Roman" w:hAnsi="Times New Roman"/>
          <w:sz w:val="24"/>
          <w:szCs w:val="24"/>
        </w:rPr>
        <w:t>2</w:t>
      </w:r>
      <w:r w:rsidR="000F3A6A" w:rsidRPr="002D30A0">
        <w:rPr>
          <w:rFonts w:ascii="Times New Roman" w:hAnsi="Times New Roman"/>
          <w:sz w:val="24"/>
          <w:szCs w:val="24"/>
        </w:rPr>
        <w:t>.9.3.</w:t>
      </w:r>
      <w:r w:rsidR="000F3A6A" w:rsidRPr="002D30A0">
        <w:rPr>
          <w:rFonts w:ascii="Times New Roman" w:hAnsi="Times New Roman"/>
          <w:sz w:val="24"/>
          <w:szCs w:val="24"/>
        </w:rPr>
        <w:tab/>
      </w:r>
      <w:r w:rsidR="00291B04" w:rsidRPr="002D30A0">
        <w:rPr>
          <w:rFonts w:ascii="Times New Roman" w:hAnsi="Times New Roman"/>
          <w:sz w:val="24"/>
          <w:szCs w:val="24"/>
        </w:rPr>
        <w:t xml:space="preserve">Участники </w:t>
      </w:r>
      <w:r w:rsidR="00CB5F5E">
        <w:rPr>
          <w:rFonts w:ascii="Times New Roman" w:hAnsi="Times New Roman"/>
          <w:sz w:val="24"/>
          <w:szCs w:val="24"/>
        </w:rPr>
        <w:t>закупки</w:t>
      </w:r>
      <w:r w:rsidR="00291B04" w:rsidRPr="002D30A0">
        <w:rPr>
          <w:rFonts w:ascii="Times New Roman" w:hAnsi="Times New Roman"/>
          <w:sz w:val="24"/>
          <w:szCs w:val="24"/>
        </w:rPr>
        <w:t>, ознакомившиеся с конкурсной документацией через сеть Интернет, должны самостоятельно отслеживать появление разъяснений и изменений конкурсной документации.</w:t>
      </w:r>
    </w:p>
    <w:p w:rsidR="00CB7DDF" w:rsidRDefault="00CB7DDF" w:rsidP="001B39D6">
      <w:pPr>
        <w:pStyle w:val="ConsNormal"/>
        <w:widowControl/>
        <w:tabs>
          <w:tab w:val="left" w:pos="0"/>
        </w:tabs>
        <w:ind w:right="0" w:firstLine="0"/>
        <w:jc w:val="both"/>
        <w:rPr>
          <w:rFonts w:ascii="Times New Roman" w:hAnsi="Times New Roman"/>
          <w:sz w:val="24"/>
          <w:szCs w:val="24"/>
        </w:rPr>
      </w:pPr>
    </w:p>
    <w:p w:rsidR="00CB7DDF" w:rsidRPr="00620A01" w:rsidRDefault="00CB7DDF" w:rsidP="00620A01">
      <w:pPr>
        <w:pStyle w:val="23"/>
        <w:jc w:val="left"/>
        <w:rPr>
          <w:i/>
          <w:sz w:val="28"/>
          <w:szCs w:val="28"/>
        </w:rPr>
      </w:pPr>
      <w:bookmarkStart w:id="27" w:name="_Toc397952839"/>
      <w:r w:rsidRPr="00620A01">
        <w:rPr>
          <w:i/>
          <w:sz w:val="28"/>
          <w:szCs w:val="28"/>
        </w:rPr>
        <w:t>2.10. Гарантийный срок</w:t>
      </w:r>
      <w:bookmarkEnd w:id="27"/>
    </w:p>
    <w:p w:rsidR="002467A9" w:rsidRDefault="00CB7DDF" w:rsidP="001B39D6">
      <w:pPr>
        <w:pStyle w:val="ConsNormal"/>
        <w:widowControl/>
        <w:tabs>
          <w:tab w:val="left" w:pos="0"/>
        </w:tabs>
        <w:ind w:right="0" w:firstLine="0"/>
        <w:jc w:val="both"/>
        <w:rPr>
          <w:rFonts w:ascii="Times New Roman" w:hAnsi="Times New Roman" w:cs="Times New Roman"/>
          <w:sz w:val="24"/>
          <w:szCs w:val="24"/>
        </w:rPr>
      </w:pPr>
      <w:r w:rsidRPr="001665D3">
        <w:rPr>
          <w:rFonts w:ascii="Times New Roman" w:hAnsi="Times New Roman" w:cs="Times New Roman"/>
          <w:spacing w:val="-9"/>
          <w:sz w:val="24"/>
          <w:szCs w:val="24"/>
        </w:rPr>
        <w:t xml:space="preserve">Гарантийный срок на оказываемые услуги </w:t>
      </w:r>
      <w:r w:rsidRPr="0080675A">
        <w:rPr>
          <w:rFonts w:ascii="Times New Roman" w:hAnsi="Times New Roman" w:cs="Times New Roman"/>
          <w:spacing w:val="-9"/>
          <w:sz w:val="24"/>
          <w:szCs w:val="24"/>
        </w:rPr>
        <w:t>составляет</w:t>
      </w:r>
      <w:r w:rsidR="00057EEB">
        <w:rPr>
          <w:rFonts w:ascii="Times New Roman" w:hAnsi="Times New Roman" w:cs="Times New Roman"/>
          <w:spacing w:val="-9"/>
          <w:sz w:val="24"/>
          <w:szCs w:val="24"/>
        </w:rPr>
        <w:t xml:space="preserve"> не менее </w:t>
      </w:r>
      <w:r w:rsidRPr="0080675A">
        <w:rPr>
          <w:rFonts w:ascii="Times New Roman" w:hAnsi="Times New Roman" w:cs="Times New Roman"/>
          <w:spacing w:val="-9"/>
          <w:sz w:val="24"/>
          <w:szCs w:val="24"/>
        </w:rPr>
        <w:t xml:space="preserve">36 </w:t>
      </w:r>
      <w:r w:rsidRPr="0080675A">
        <w:rPr>
          <w:rFonts w:ascii="Times New Roman" w:hAnsi="Times New Roman" w:cs="Times New Roman"/>
          <w:spacing w:val="-10"/>
          <w:sz w:val="24"/>
          <w:szCs w:val="24"/>
        </w:rPr>
        <w:t>месяцев с</w:t>
      </w:r>
      <w:r w:rsidRPr="001665D3">
        <w:rPr>
          <w:rFonts w:ascii="Times New Roman" w:hAnsi="Times New Roman" w:cs="Times New Roman"/>
          <w:spacing w:val="-10"/>
          <w:sz w:val="24"/>
          <w:szCs w:val="24"/>
        </w:rPr>
        <w:t xml:space="preserve">о дня подписания сторонами Акта сдачи-приемки услуг по отчетному </w:t>
      </w:r>
      <w:r>
        <w:rPr>
          <w:rFonts w:ascii="Times New Roman" w:hAnsi="Times New Roman" w:cs="Times New Roman"/>
          <w:sz w:val="24"/>
          <w:szCs w:val="24"/>
        </w:rPr>
        <w:t>периоду проверки.</w:t>
      </w:r>
    </w:p>
    <w:p w:rsidR="006B1515" w:rsidRDefault="006B1515" w:rsidP="001B39D6">
      <w:pPr>
        <w:pStyle w:val="ConsNormal"/>
        <w:widowControl/>
        <w:tabs>
          <w:tab w:val="left" w:pos="0"/>
        </w:tabs>
        <w:ind w:right="0" w:firstLine="0"/>
        <w:jc w:val="both"/>
        <w:rPr>
          <w:rFonts w:ascii="Times New Roman" w:hAnsi="Times New Roman" w:cs="Times New Roman"/>
          <w:sz w:val="24"/>
          <w:szCs w:val="24"/>
        </w:rPr>
      </w:pPr>
    </w:p>
    <w:p w:rsidR="006B1515" w:rsidRPr="00620A01" w:rsidRDefault="006B1515" w:rsidP="00620A01">
      <w:pPr>
        <w:pStyle w:val="23"/>
        <w:jc w:val="left"/>
        <w:rPr>
          <w:i/>
          <w:sz w:val="28"/>
          <w:szCs w:val="28"/>
        </w:rPr>
      </w:pPr>
      <w:bookmarkStart w:id="28" w:name="_Toc397952840"/>
      <w:r w:rsidRPr="00620A01">
        <w:rPr>
          <w:i/>
          <w:sz w:val="28"/>
          <w:szCs w:val="28"/>
        </w:rPr>
        <w:t xml:space="preserve">2.11. </w:t>
      </w:r>
      <w:r w:rsidR="002F6F3B" w:rsidRPr="00620A01">
        <w:rPr>
          <w:i/>
          <w:sz w:val="28"/>
          <w:szCs w:val="28"/>
        </w:rPr>
        <w:t>Отмена определения исполнителя</w:t>
      </w:r>
      <w:bookmarkEnd w:id="28"/>
    </w:p>
    <w:p w:rsidR="002F6F3B" w:rsidRDefault="002F6F3B" w:rsidP="002F6F3B">
      <w:pPr>
        <w:autoSpaceDE w:val="0"/>
        <w:autoSpaceDN w:val="0"/>
        <w:adjustRightInd w:val="0"/>
        <w:spacing w:after="0"/>
      </w:pPr>
      <w:r>
        <w:t xml:space="preserve">2.11.1. Заказчик вправе отменить определение исполнителя не </w:t>
      </w:r>
      <w:proofErr w:type="gramStart"/>
      <w:r>
        <w:t>позднее</w:t>
      </w:r>
      <w:proofErr w:type="gramEnd"/>
      <w:r>
        <w:t xml:space="preserve"> чем за пять дней до даты окончания срока подачи заявок на участие в конкурсе. После размещения в единой информационной системе извещения об отмене определения исполнителя заказчик не вправе вскрывать конверты с заявками участников </w:t>
      </w:r>
      <w:r w:rsidR="00D633DD">
        <w:t>закупки</w:t>
      </w:r>
      <w:r>
        <w:t>.</w:t>
      </w:r>
    </w:p>
    <w:p w:rsidR="002F6F3B" w:rsidRDefault="002F6F3B" w:rsidP="002F6F3B">
      <w:pPr>
        <w:autoSpaceDE w:val="0"/>
        <w:autoSpaceDN w:val="0"/>
        <w:adjustRightInd w:val="0"/>
        <w:spacing w:after="0"/>
      </w:pPr>
      <w:r>
        <w:t>2.11.2.</w:t>
      </w:r>
      <w:r w:rsidR="00D633DD">
        <w:t xml:space="preserve"> </w:t>
      </w:r>
      <w:r>
        <w:t xml:space="preserve">По истечении срока отмены определения исполнителя в соответствии с п. 2.11.1 и до заключения </w:t>
      </w:r>
      <w:r w:rsidR="00105B67">
        <w:t>договора</w:t>
      </w:r>
      <w:r>
        <w:t xml:space="preserve">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p>
    <w:p w:rsidR="002F6F3B" w:rsidRDefault="002F6F3B" w:rsidP="002F6F3B">
      <w:pPr>
        <w:autoSpaceDE w:val="0"/>
        <w:autoSpaceDN w:val="0"/>
        <w:adjustRightInd w:val="0"/>
        <w:spacing w:after="0"/>
      </w:pPr>
      <w:r>
        <w:t>2.11.3.</w:t>
      </w:r>
      <w:r w:rsidR="00D633DD">
        <w:t xml:space="preserve"> </w:t>
      </w:r>
      <w:r>
        <w:t xml:space="preserve">Решение об отмене определения исполнителя размещается в единой информационной системе в день принятия этого решения, а также незамедлительно доводится до сведения участников </w:t>
      </w:r>
      <w:r w:rsidR="00D633DD">
        <w:t>закупки</w:t>
      </w:r>
      <w:r>
        <w:t>, подавших заявки (при наличии у заказчика информации для осуществления связи с данными участниками). Определение исполнителя считается отмененным с момента размещения решения о его отмене в единой информационной системе.</w:t>
      </w:r>
    </w:p>
    <w:p w:rsidR="002F6F3B" w:rsidRDefault="002F6F3B" w:rsidP="002F6F3B">
      <w:pPr>
        <w:autoSpaceDE w:val="0"/>
        <w:autoSpaceDN w:val="0"/>
        <w:adjustRightInd w:val="0"/>
        <w:spacing w:after="0"/>
      </w:pPr>
      <w:r>
        <w:t xml:space="preserve">2.11.4. При отмене определения исполнителя заказчик не несет ответственность перед участниками </w:t>
      </w:r>
      <w:r w:rsidR="00D633DD">
        <w:t>закупки</w:t>
      </w:r>
      <w:r>
        <w:t xml:space="preserve">, подавшими заявки, за исключением случая, если вследствие отмены определения исполнителя участникам </w:t>
      </w:r>
      <w:r w:rsidR="00D633DD">
        <w:t>закупки</w:t>
      </w:r>
      <w:r w:rsidR="00105B67" w:rsidRPr="002D30A0">
        <w:t xml:space="preserve"> </w:t>
      </w:r>
      <w:r>
        <w:t>причинены убытки в результате недобросовестных действий заказчика.</w:t>
      </w:r>
    </w:p>
    <w:p w:rsidR="002F6F3B" w:rsidRDefault="002F6F3B" w:rsidP="002F6F3B">
      <w:pPr>
        <w:autoSpaceDE w:val="0"/>
        <w:autoSpaceDN w:val="0"/>
        <w:adjustRightInd w:val="0"/>
        <w:spacing w:after="0"/>
      </w:pPr>
    </w:p>
    <w:p w:rsidR="002F6F3B" w:rsidRPr="00620A01" w:rsidRDefault="002F6F3B" w:rsidP="00620A01">
      <w:pPr>
        <w:pStyle w:val="23"/>
        <w:jc w:val="left"/>
        <w:rPr>
          <w:i/>
          <w:sz w:val="28"/>
          <w:szCs w:val="28"/>
        </w:rPr>
      </w:pPr>
      <w:bookmarkStart w:id="29" w:name="_Toc397952841"/>
      <w:r w:rsidRPr="00620A01">
        <w:rPr>
          <w:i/>
          <w:sz w:val="28"/>
          <w:szCs w:val="28"/>
        </w:rPr>
        <w:t>2.12. Внесение изменений в конкурсную документацию</w:t>
      </w:r>
      <w:bookmarkEnd w:id="29"/>
    </w:p>
    <w:p w:rsidR="002F6F3B" w:rsidRDefault="002F6F3B" w:rsidP="00105B67">
      <w:pPr>
        <w:autoSpaceDE w:val="0"/>
        <w:autoSpaceDN w:val="0"/>
        <w:adjustRightInd w:val="0"/>
        <w:spacing w:after="0"/>
      </w:pPr>
      <w:r>
        <w:t xml:space="preserve">Заказчик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t xml:space="preserve"> При этом срок подачи заявок на участие в открытом конкурсе должен быть продлен таким образом, чтобы </w:t>
      </w:r>
      <w:proofErr w:type="gramStart"/>
      <w:r>
        <w:t>с даты размещения</w:t>
      </w:r>
      <w:proofErr w:type="gramEnd"/>
      <w:r>
        <w:t xml:space="preserve">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w:t>
      </w:r>
      <w:r w:rsidR="00105B67">
        <w:t>.</w:t>
      </w:r>
      <w:r>
        <w:t xml:space="preserve"> </w:t>
      </w:r>
    </w:p>
    <w:p w:rsidR="002F6F3B" w:rsidRDefault="002F6F3B" w:rsidP="001B39D6">
      <w:pPr>
        <w:pStyle w:val="ConsNormal"/>
        <w:widowControl/>
        <w:tabs>
          <w:tab w:val="left" w:pos="0"/>
        </w:tabs>
        <w:ind w:right="0" w:firstLine="0"/>
        <w:jc w:val="both"/>
        <w:rPr>
          <w:rFonts w:ascii="Times New Roman" w:hAnsi="Times New Roman"/>
          <w:sz w:val="24"/>
          <w:szCs w:val="24"/>
        </w:rPr>
      </w:pPr>
    </w:p>
    <w:p w:rsidR="002F6F3B" w:rsidRPr="00620A01" w:rsidRDefault="002F6F3B" w:rsidP="00620A01">
      <w:pPr>
        <w:pStyle w:val="23"/>
        <w:jc w:val="left"/>
        <w:rPr>
          <w:i/>
          <w:sz w:val="28"/>
          <w:szCs w:val="28"/>
        </w:rPr>
      </w:pPr>
      <w:bookmarkStart w:id="30" w:name="_Toc397952842"/>
      <w:r w:rsidRPr="00620A01">
        <w:rPr>
          <w:i/>
          <w:sz w:val="28"/>
          <w:szCs w:val="28"/>
        </w:rPr>
        <w:t>2.13.</w:t>
      </w:r>
      <w:r w:rsidR="00D633DD" w:rsidRPr="00620A01">
        <w:rPr>
          <w:i/>
          <w:sz w:val="28"/>
          <w:szCs w:val="28"/>
        </w:rPr>
        <w:t xml:space="preserve"> </w:t>
      </w:r>
      <w:r w:rsidRPr="00620A01">
        <w:rPr>
          <w:i/>
          <w:sz w:val="28"/>
          <w:szCs w:val="28"/>
        </w:rPr>
        <w:t xml:space="preserve">Односторонний отказ от исполнения </w:t>
      </w:r>
      <w:r w:rsidR="00105B67" w:rsidRPr="00620A01">
        <w:rPr>
          <w:i/>
          <w:sz w:val="28"/>
          <w:szCs w:val="28"/>
        </w:rPr>
        <w:t>договора</w:t>
      </w:r>
      <w:bookmarkEnd w:id="30"/>
    </w:p>
    <w:p w:rsidR="00215BFF" w:rsidRDefault="00215BFF" w:rsidP="00215BFF">
      <w:pPr>
        <w:autoSpaceDE w:val="0"/>
        <w:autoSpaceDN w:val="0"/>
        <w:adjustRightInd w:val="0"/>
        <w:spacing w:after="0"/>
      </w:pPr>
      <w:r>
        <w:t xml:space="preserve">2.13.1. Расторжение </w:t>
      </w:r>
      <w:r w:rsidR="00105B67">
        <w:t>договора</w:t>
      </w:r>
      <w:r>
        <w:t xml:space="preserve"> допускается по соглашению сторон, по решению суда, в случае одностороннего отказа стороны </w:t>
      </w:r>
      <w:r w:rsidR="00105B67">
        <w:t>договора</w:t>
      </w:r>
      <w:r>
        <w:t xml:space="preserve"> от исполнения </w:t>
      </w:r>
      <w:r w:rsidR="00105B67">
        <w:t>договора</w:t>
      </w:r>
      <w:r>
        <w:t xml:space="preserve"> в соответствии с гражданским законодательством.</w:t>
      </w:r>
    </w:p>
    <w:p w:rsidR="00215BFF" w:rsidRDefault="00215BFF" w:rsidP="00215BFF">
      <w:pPr>
        <w:autoSpaceDE w:val="0"/>
        <w:autoSpaceDN w:val="0"/>
        <w:adjustRightInd w:val="0"/>
        <w:spacing w:after="0"/>
      </w:pPr>
      <w:r>
        <w:t xml:space="preserve">2.13.2. Заказчик вправе принять решение об одностороннем отказе от исполнения </w:t>
      </w:r>
      <w:r w:rsidR="006F7CC9">
        <w:t>договора</w:t>
      </w:r>
      <w:r>
        <w:t xml:space="preserve"> по основаниям, предусмотренным Гражданским кодексом Российской </w:t>
      </w:r>
      <w:r>
        <w:lastRenderedPageBreak/>
        <w:t xml:space="preserve">Федерации для одностороннего отказа от исполнения отдельных видов обязательств, при условии, если это было предусмотрено </w:t>
      </w:r>
      <w:r w:rsidR="006F7CC9">
        <w:t>договором</w:t>
      </w:r>
      <w:r>
        <w:t>.</w:t>
      </w:r>
    </w:p>
    <w:p w:rsidR="00215BFF" w:rsidRDefault="00215BFF" w:rsidP="00215BFF">
      <w:pPr>
        <w:autoSpaceDE w:val="0"/>
        <w:autoSpaceDN w:val="0"/>
        <w:adjustRightInd w:val="0"/>
        <w:spacing w:after="0"/>
      </w:pPr>
      <w:r>
        <w:t xml:space="preserve">2.13.3.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w:t>
      </w:r>
      <w:r w:rsidR="00660154">
        <w:t xml:space="preserve">договора </w:t>
      </w:r>
      <w:r>
        <w:t>в соответствии с п.</w:t>
      </w:r>
      <w:r w:rsidR="003F4FA0">
        <w:t xml:space="preserve"> </w:t>
      </w:r>
      <w:r>
        <w:t>2.13.1.</w:t>
      </w:r>
    </w:p>
    <w:p w:rsidR="00215BFF" w:rsidRDefault="00215BFF" w:rsidP="00215BFF">
      <w:pPr>
        <w:autoSpaceDE w:val="0"/>
        <w:autoSpaceDN w:val="0"/>
        <w:adjustRightInd w:val="0"/>
        <w:spacing w:after="0"/>
      </w:pPr>
      <w:r>
        <w:t>2.13.4.</w:t>
      </w:r>
      <w:r w:rsidRPr="00215BFF">
        <w:t xml:space="preserve"> </w:t>
      </w:r>
      <w:r>
        <w:t xml:space="preserve">Если заказчиком проведена экспертиза оказанной услуги с привлечением экспертов, экспертных организаций, решение об одностороннем отказе от исполнения </w:t>
      </w:r>
      <w:r w:rsidR="00660154">
        <w:t xml:space="preserve">договора </w:t>
      </w:r>
      <w:r>
        <w:t xml:space="preserve">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sidR="006F7CC9">
        <w:t>договора</w:t>
      </w:r>
      <w:r>
        <w:t xml:space="preserve">, послужившие основанием для одностороннего отказа заказчика от исполнения </w:t>
      </w:r>
      <w:r w:rsidR="006F7CC9">
        <w:t>договора</w:t>
      </w:r>
      <w:r>
        <w:t>.</w:t>
      </w:r>
    </w:p>
    <w:p w:rsidR="00215BFF" w:rsidRDefault="00215BFF" w:rsidP="00215BFF">
      <w:pPr>
        <w:autoSpaceDE w:val="0"/>
        <w:autoSpaceDN w:val="0"/>
        <w:adjustRightInd w:val="0"/>
        <w:spacing w:after="0"/>
      </w:pPr>
      <w:r>
        <w:t>2.13.5.</w:t>
      </w:r>
      <w:r w:rsidRPr="00215BFF">
        <w:t xml:space="preserve"> </w:t>
      </w:r>
      <w:proofErr w:type="gramStart"/>
      <w:r>
        <w:t xml:space="preserve">Решение заказчика об одностороннем отказе от исполнения </w:t>
      </w:r>
      <w:r w:rsidR="006F7CC9">
        <w:t>договора</w:t>
      </w:r>
      <w:r>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sidR="006F7CC9">
        <w:t>договоре</w:t>
      </w:r>
      <w:r>
        <w:t>, а также телеграммой, либо посредством факсимильной связи, либо по адресу электронной почты, либо с использованием иных средств связи и</w:t>
      </w:r>
      <w:proofErr w:type="gramEnd"/>
      <w:r>
        <w:t xml:space="preserve">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w:t>
      </w:r>
      <w:r w:rsidR="006F7CC9">
        <w:t>договора</w:t>
      </w:r>
      <w:r>
        <w:t xml:space="preserve">.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w:t>
      </w:r>
      <w:r w:rsidR="006F7CC9">
        <w:t>договоре</w:t>
      </w:r>
      <w: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t>с даты размещения</w:t>
      </w:r>
      <w:proofErr w:type="gramEnd"/>
      <w:r>
        <w:t xml:space="preserve"> решения заказчика об одностороннем отказе от исполнения </w:t>
      </w:r>
      <w:r w:rsidR="006F7CC9">
        <w:t>договора</w:t>
      </w:r>
      <w:r>
        <w:t xml:space="preserve"> в единой информационной системе.</w:t>
      </w:r>
    </w:p>
    <w:p w:rsidR="00215BFF" w:rsidRDefault="00215BFF" w:rsidP="00215BFF">
      <w:pPr>
        <w:autoSpaceDE w:val="0"/>
        <w:autoSpaceDN w:val="0"/>
        <w:adjustRightInd w:val="0"/>
        <w:spacing w:after="0"/>
      </w:pPr>
      <w:r>
        <w:t xml:space="preserve">2.13.5. Решение заказчика об одностороннем отказе от исполнения </w:t>
      </w:r>
      <w:r w:rsidR="006F7CC9">
        <w:t>договора</w:t>
      </w:r>
      <w:r>
        <w:t xml:space="preserve"> вступает в </w:t>
      </w:r>
      <w:proofErr w:type="gramStart"/>
      <w:r>
        <w:t>силу</w:t>
      </w:r>
      <w:proofErr w:type="gramEnd"/>
      <w:r>
        <w:t xml:space="preserve"> и </w:t>
      </w:r>
      <w:r w:rsidR="006F7CC9">
        <w:t>договор</w:t>
      </w:r>
      <w: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6F7CC9">
        <w:t>договора</w:t>
      </w:r>
      <w:r>
        <w:t>.</w:t>
      </w:r>
    </w:p>
    <w:p w:rsidR="00215BFF" w:rsidRDefault="00215BFF" w:rsidP="00215BFF">
      <w:pPr>
        <w:autoSpaceDE w:val="0"/>
        <w:autoSpaceDN w:val="0"/>
        <w:adjustRightInd w:val="0"/>
        <w:spacing w:after="0"/>
      </w:pPr>
      <w:r>
        <w:t xml:space="preserve">2.13.6. </w:t>
      </w:r>
      <w:proofErr w:type="gramStart"/>
      <w:r>
        <w:t xml:space="preserve">Заказчик обязан отменить не вступившее в силу решение об одностороннем отказе от исполнения </w:t>
      </w:r>
      <w:r w:rsidR="006F7CC9">
        <w:t>договора</w:t>
      </w:r>
      <w:r>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sidR="006F7CC9">
        <w:t>договора</w:t>
      </w:r>
      <w:r>
        <w:t xml:space="preserve"> устранено нарушение условий </w:t>
      </w:r>
      <w:r w:rsidR="006F7CC9">
        <w:t>договора</w:t>
      </w:r>
      <w:r>
        <w:t>, послужившее основанием для принятия указанного решения, а также заказчику компенсированы затраты на проведение экспертизы в соответствии с п. 2.13.3.</w:t>
      </w:r>
      <w:proofErr w:type="gramEnd"/>
      <w:r>
        <w:t xml:space="preserve"> Данное правило не применяется в случае повторного нарушения исполнителем условий </w:t>
      </w:r>
      <w:r w:rsidR="006F7CC9">
        <w:t>договора</w:t>
      </w:r>
      <w:r>
        <w:t xml:space="preserve">, которые в соответствии с гражданским законодательством являются основанием для одностороннего отказа заказчика от исполнения </w:t>
      </w:r>
      <w:r w:rsidR="006F7CC9">
        <w:t>договора</w:t>
      </w:r>
      <w:r>
        <w:t>.</w:t>
      </w:r>
    </w:p>
    <w:p w:rsidR="00215BFF" w:rsidRDefault="00215BFF" w:rsidP="00215BFF">
      <w:pPr>
        <w:autoSpaceDE w:val="0"/>
        <w:autoSpaceDN w:val="0"/>
        <w:adjustRightInd w:val="0"/>
        <w:spacing w:after="0"/>
      </w:pPr>
      <w:r>
        <w:t xml:space="preserve">2.13.7. Заказчик обязан принять решение об одностороннем отказе от исполнения </w:t>
      </w:r>
      <w:r w:rsidR="006F7CC9">
        <w:t>договора</w:t>
      </w:r>
      <w:r>
        <w:t xml:space="preserve">, если в ходе исполнения </w:t>
      </w:r>
      <w:r w:rsidR="006F7CC9">
        <w:t xml:space="preserve">договора </w:t>
      </w:r>
      <w:r>
        <w:t>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15BFF" w:rsidRDefault="00215BFF" w:rsidP="00215BFF">
      <w:pPr>
        <w:autoSpaceDE w:val="0"/>
        <w:autoSpaceDN w:val="0"/>
        <w:adjustRightInd w:val="0"/>
        <w:spacing w:after="0"/>
      </w:pPr>
      <w:r>
        <w:t xml:space="preserve">2.13.8. Информация об исполнителе, с которым </w:t>
      </w:r>
      <w:r w:rsidR="006F7CC9">
        <w:t xml:space="preserve">договор </w:t>
      </w:r>
      <w:proofErr w:type="gramStart"/>
      <w:r>
        <w:t>был</w:t>
      </w:r>
      <w:proofErr w:type="gramEnd"/>
      <w:r>
        <w:t xml:space="preserve"> расторгнут в связи с односторонним отказом заказчика от исполнения </w:t>
      </w:r>
      <w:r w:rsidR="006F7CC9">
        <w:t>договора</w:t>
      </w:r>
      <w:r>
        <w:t>, вклю</w:t>
      </w:r>
      <w:r w:rsidR="006F7CC9">
        <w:t xml:space="preserve">чается </w:t>
      </w:r>
      <w:r>
        <w:t>в реестр недобросовестных исполнителей.</w:t>
      </w:r>
    </w:p>
    <w:p w:rsidR="00215BFF" w:rsidRDefault="005E271D" w:rsidP="005E271D">
      <w:pPr>
        <w:autoSpaceDE w:val="0"/>
        <w:autoSpaceDN w:val="0"/>
        <w:adjustRightInd w:val="0"/>
        <w:spacing w:after="0"/>
      </w:pPr>
      <w:bookmarkStart w:id="31" w:name="Par3"/>
      <w:bookmarkEnd w:id="31"/>
      <w:r>
        <w:t>2.13.9</w:t>
      </w:r>
      <w:r w:rsidR="00215BFF">
        <w:t xml:space="preserve">. В случае расторжения </w:t>
      </w:r>
      <w:r w:rsidR="006F7CC9">
        <w:t xml:space="preserve">договора </w:t>
      </w:r>
      <w:r w:rsidR="00215BFF">
        <w:t xml:space="preserve">в связи с односторонним отказом заказчика от исполнения </w:t>
      </w:r>
      <w:r w:rsidR="006F7CC9">
        <w:t xml:space="preserve">договора </w:t>
      </w:r>
      <w:r w:rsidR="00215BFF">
        <w:t>заказчик вправе осуществить закупку</w:t>
      </w:r>
      <w:r>
        <w:t xml:space="preserve"> </w:t>
      </w:r>
      <w:proofErr w:type="gramStart"/>
      <w:r>
        <w:t>услуги</w:t>
      </w:r>
      <w:proofErr w:type="gramEnd"/>
      <w:r w:rsidR="00215BFF">
        <w:t xml:space="preserve"> оказание котор</w:t>
      </w:r>
      <w:r>
        <w:t>ой</w:t>
      </w:r>
      <w:r w:rsidR="00215BFF">
        <w:t xml:space="preserve"> являлись предметом расторгнутого </w:t>
      </w:r>
      <w:r w:rsidR="006F7CC9">
        <w:t xml:space="preserve">договора </w:t>
      </w:r>
      <w:r>
        <w:t>в соответствии с п.</w:t>
      </w:r>
      <w:r w:rsidR="003F4FA0">
        <w:t xml:space="preserve"> </w:t>
      </w:r>
      <w:r>
        <w:t>2.13.10.</w:t>
      </w:r>
    </w:p>
    <w:p w:rsidR="00215BFF" w:rsidRDefault="005E271D" w:rsidP="005E271D">
      <w:pPr>
        <w:autoSpaceDE w:val="0"/>
        <w:autoSpaceDN w:val="0"/>
        <w:adjustRightInd w:val="0"/>
        <w:spacing w:after="0"/>
      </w:pPr>
      <w:r>
        <w:t>2.13.10</w:t>
      </w:r>
      <w:r w:rsidR="00215BFF">
        <w:t xml:space="preserve">. Если до расторжения </w:t>
      </w:r>
      <w:r w:rsidR="006F7CC9">
        <w:t xml:space="preserve">договора </w:t>
      </w:r>
      <w:r>
        <w:t>исполнитель</w:t>
      </w:r>
      <w:r w:rsidR="00215BFF">
        <w:t xml:space="preserve"> частично исполнил обязательства, предусмотренные </w:t>
      </w:r>
      <w:r w:rsidR="006F7CC9">
        <w:t>договора</w:t>
      </w:r>
      <w:r w:rsidR="00215BFF">
        <w:t xml:space="preserve">, при заключении нового </w:t>
      </w:r>
      <w:r w:rsidR="006F7CC9">
        <w:t xml:space="preserve">договора </w:t>
      </w:r>
      <w:r w:rsidR="00215BFF">
        <w:t xml:space="preserve">объем оказываемой услуги должны быть уменьшены с учетом объема оказанной услуги по расторгнутому </w:t>
      </w:r>
      <w:r w:rsidR="006F7CC9">
        <w:t>договору</w:t>
      </w:r>
      <w:r w:rsidR="00215BFF">
        <w:t xml:space="preserve">. </w:t>
      </w:r>
      <w:r w:rsidR="00215BFF">
        <w:lastRenderedPageBreak/>
        <w:t xml:space="preserve">При этом цена </w:t>
      </w:r>
      <w:r w:rsidR="006F7CC9">
        <w:t>договора</w:t>
      </w:r>
      <w:r w:rsidR="00215BFF">
        <w:t xml:space="preserve">, заключаемого в соответствии с </w:t>
      </w:r>
      <w:hyperlink w:anchor="Par3" w:history="1">
        <w:r w:rsidRPr="005E271D">
          <w:t>п.</w:t>
        </w:r>
        <w:r w:rsidR="003F4FA0">
          <w:t xml:space="preserve"> </w:t>
        </w:r>
        <w:r w:rsidRPr="005E271D">
          <w:t>2.13.9.</w:t>
        </w:r>
      </w:hyperlink>
      <w:r w:rsidR="00215BFF">
        <w:t>, должна быть уменьшена пропорционально объему оказанной услуги.</w:t>
      </w:r>
    </w:p>
    <w:p w:rsidR="00215BFF" w:rsidRDefault="005E271D" w:rsidP="005E271D">
      <w:pPr>
        <w:autoSpaceDE w:val="0"/>
        <w:autoSpaceDN w:val="0"/>
        <w:adjustRightInd w:val="0"/>
        <w:spacing w:after="0"/>
      </w:pPr>
      <w:r>
        <w:t>2.13.11</w:t>
      </w:r>
      <w:r w:rsidR="00215BFF">
        <w:t xml:space="preserve">. </w:t>
      </w:r>
      <w:r>
        <w:t>Исполнитель</w:t>
      </w:r>
      <w:r w:rsidR="00215BFF">
        <w:t xml:space="preserve"> вправе принять решение об одностороннем отказе от исполнения </w:t>
      </w:r>
      <w:r w:rsidR="006F7CC9">
        <w:t xml:space="preserve">договора </w:t>
      </w:r>
      <w:r w:rsidR="00215BFF">
        <w:t xml:space="preserve">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006F7CC9">
        <w:t xml:space="preserve">договоре </w:t>
      </w:r>
      <w:r w:rsidR="00215BFF">
        <w:t xml:space="preserve">было предусмотрено право заказчика принять решение об одностороннем отказе от исполнения </w:t>
      </w:r>
      <w:r w:rsidR="006F7CC9">
        <w:t>договора</w:t>
      </w:r>
      <w:r w:rsidR="00215BFF">
        <w:t>.</w:t>
      </w:r>
    </w:p>
    <w:p w:rsidR="00215BFF" w:rsidRDefault="005E271D" w:rsidP="00215BFF">
      <w:pPr>
        <w:autoSpaceDE w:val="0"/>
        <w:autoSpaceDN w:val="0"/>
        <w:adjustRightInd w:val="0"/>
        <w:spacing w:after="0"/>
      </w:pPr>
      <w:r>
        <w:t xml:space="preserve">2.13.12. </w:t>
      </w:r>
      <w:proofErr w:type="gramStart"/>
      <w:r w:rsidR="00215BFF">
        <w:t xml:space="preserve">Решение </w:t>
      </w:r>
      <w:r>
        <w:t>исполнителя</w:t>
      </w:r>
      <w:r w:rsidR="00215BFF">
        <w:t xml:space="preserve"> об одностороннем отказе от исполнения </w:t>
      </w:r>
      <w:r w:rsidR="006F7CC9">
        <w:t xml:space="preserve">договора </w:t>
      </w:r>
      <w:r w:rsidR="00215BFF">
        <w:t xml:space="preserve">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w:t>
      </w:r>
      <w:r w:rsidR="006F7CC9">
        <w:t>договоре</w:t>
      </w:r>
      <w:r w:rsidR="00215BFF">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00215BFF">
        <w:t xml:space="preserve"> получение </w:t>
      </w:r>
      <w:r>
        <w:t>исполнителем</w:t>
      </w:r>
      <w:r w:rsidR="00215BFF">
        <w:t xml:space="preserve"> подтверждения о его вручении заказчику. Выполнение </w:t>
      </w:r>
      <w:r>
        <w:t>исполнителем</w:t>
      </w:r>
      <w:r w:rsidR="00215BFF">
        <w:t xml:space="preserve"> требований настояще</w:t>
      </w:r>
      <w:r>
        <w:t>го</w:t>
      </w:r>
      <w:r w:rsidR="00215BFF">
        <w:t xml:space="preserve"> </w:t>
      </w:r>
      <w:r>
        <w:t>пункта</w:t>
      </w:r>
      <w:r w:rsidR="00215BFF">
        <w:t xml:space="preserve"> считается надлежащим уведомлением заказчика об одностороннем отказе от исполнения </w:t>
      </w:r>
      <w:r w:rsidR="006F7CC9">
        <w:t>договора</w:t>
      </w:r>
      <w:r w:rsidR="00215BFF">
        <w:t xml:space="preserve">. Датой такого надлежащего уведомления признается дата получения </w:t>
      </w:r>
      <w:r>
        <w:t>исполнителем</w:t>
      </w:r>
      <w:r w:rsidR="00215BFF">
        <w:t xml:space="preserve"> подтверждения о вручении заказчику указанного уведомления.</w:t>
      </w:r>
    </w:p>
    <w:p w:rsidR="00215BFF" w:rsidRDefault="005E271D" w:rsidP="005E271D">
      <w:pPr>
        <w:autoSpaceDE w:val="0"/>
        <w:autoSpaceDN w:val="0"/>
        <w:adjustRightInd w:val="0"/>
        <w:spacing w:after="0"/>
      </w:pPr>
      <w:r>
        <w:t>2.13.13</w:t>
      </w:r>
      <w:r w:rsidR="00215BFF">
        <w:t xml:space="preserve">. Решение </w:t>
      </w:r>
      <w:r>
        <w:t>исполнителя</w:t>
      </w:r>
      <w:r w:rsidR="00215BFF">
        <w:t xml:space="preserve"> об одностороннем отказе от исполнения </w:t>
      </w:r>
      <w:r w:rsidR="006F7CC9">
        <w:t xml:space="preserve">договора </w:t>
      </w:r>
      <w:r w:rsidR="00215BFF">
        <w:t xml:space="preserve">вступает в </w:t>
      </w:r>
      <w:proofErr w:type="gramStart"/>
      <w:r w:rsidR="00215BFF">
        <w:t>силу</w:t>
      </w:r>
      <w:proofErr w:type="gramEnd"/>
      <w:r w:rsidR="00215BFF">
        <w:t xml:space="preserve"> и </w:t>
      </w:r>
      <w:r w:rsidR="006F7CC9">
        <w:t xml:space="preserve">договор </w:t>
      </w:r>
      <w:r w:rsidR="00215BFF">
        <w:t xml:space="preserve">считается расторгнутым через десять дней с даты надлежащего уведомления </w:t>
      </w:r>
      <w:r>
        <w:t>исполнителем</w:t>
      </w:r>
      <w:r w:rsidR="00215BFF">
        <w:t xml:space="preserve"> заказчика об одностороннем отказе от исполнения </w:t>
      </w:r>
      <w:r w:rsidR="006F7CC9">
        <w:t>договора</w:t>
      </w:r>
      <w:r w:rsidR="00215BFF">
        <w:t>.</w:t>
      </w:r>
    </w:p>
    <w:p w:rsidR="00215BFF" w:rsidRDefault="005E271D" w:rsidP="005E271D">
      <w:pPr>
        <w:autoSpaceDE w:val="0"/>
        <w:autoSpaceDN w:val="0"/>
        <w:adjustRightInd w:val="0"/>
        <w:spacing w:after="0"/>
      </w:pPr>
      <w:r>
        <w:t xml:space="preserve">2.13.14. Исполнитель </w:t>
      </w:r>
      <w:r w:rsidR="00215BFF">
        <w:t xml:space="preserve">обязан отменить не вступившее в силу решение об одностороннем отказе от исполнения </w:t>
      </w:r>
      <w:r w:rsidR="006F7CC9">
        <w:t>договора</w:t>
      </w:r>
      <w:r w:rsidR="00215BFF">
        <w:t xml:space="preserve">, если в течение десятидневного срока с даты надлежащего уведомления заказчика о принятом </w:t>
      </w:r>
      <w:proofErr w:type="gramStart"/>
      <w:r w:rsidR="00215BFF">
        <w:t>решении</w:t>
      </w:r>
      <w:proofErr w:type="gramEnd"/>
      <w:r w:rsidR="00215BFF">
        <w:t xml:space="preserve"> об одностороннем отказе от исполнения </w:t>
      </w:r>
      <w:r w:rsidR="006F7CC9">
        <w:t xml:space="preserve">договора </w:t>
      </w:r>
      <w:r w:rsidR="00215BFF">
        <w:t xml:space="preserve">устранены нарушения условий </w:t>
      </w:r>
      <w:r w:rsidR="006F7CC9">
        <w:t>договора</w:t>
      </w:r>
      <w:r w:rsidR="00215BFF">
        <w:t>, послужившие основанием для принятия указанного решения.</w:t>
      </w:r>
    </w:p>
    <w:p w:rsidR="00215BFF" w:rsidRDefault="005E271D" w:rsidP="005E271D">
      <w:pPr>
        <w:autoSpaceDE w:val="0"/>
        <w:autoSpaceDN w:val="0"/>
        <w:adjustRightInd w:val="0"/>
        <w:spacing w:after="0"/>
      </w:pPr>
      <w:r>
        <w:t>2.13.15</w:t>
      </w:r>
      <w:r w:rsidR="00215BFF">
        <w:t xml:space="preserve">. При расторжении </w:t>
      </w:r>
      <w:r w:rsidR="006F7CC9">
        <w:t xml:space="preserve">договора </w:t>
      </w:r>
      <w:r w:rsidR="00215BFF">
        <w:t xml:space="preserve">в связи с односторонним отказом стороны </w:t>
      </w:r>
      <w:r w:rsidR="006F7CC9">
        <w:t xml:space="preserve">договора </w:t>
      </w:r>
      <w:r w:rsidR="00215BFF">
        <w:t xml:space="preserve">от исполнения </w:t>
      </w:r>
      <w:r w:rsidR="006F7CC9">
        <w:t xml:space="preserve">договора </w:t>
      </w:r>
      <w:r w:rsidR="00215BFF">
        <w:t xml:space="preserve">другая сторона </w:t>
      </w:r>
      <w:r w:rsidR="006F7CC9">
        <w:t xml:space="preserve">договора </w:t>
      </w:r>
      <w:r w:rsidR="00215BFF">
        <w:t xml:space="preserve">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6F7CC9">
        <w:t>договора</w:t>
      </w:r>
      <w:r w:rsidR="00215BFF">
        <w:t>.</w:t>
      </w:r>
    </w:p>
    <w:p w:rsidR="00215BFF" w:rsidRDefault="005E271D" w:rsidP="005E271D">
      <w:pPr>
        <w:autoSpaceDE w:val="0"/>
        <w:autoSpaceDN w:val="0"/>
        <w:adjustRightInd w:val="0"/>
        <w:spacing w:after="0"/>
      </w:pPr>
      <w:r>
        <w:t>2.13.16</w:t>
      </w:r>
      <w:r w:rsidR="00215BFF">
        <w:t xml:space="preserve">. В случае расторжения </w:t>
      </w:r>
      <w:r w:rsidR="006F7CC9">
        <w:t xml:space="preserve">договора </w:t>
      </w:r>
      <w:r w:rsidR="00215BFF">
        <w:t xml:space="preserve">в связи с односторонним отказом </w:t>
      </w:r>
      <w:r>
        <w:t>исполнителя</w:t>
      </w:r>
      <w:r w:rsidR="00215BFF">
        <w:t xml:space="preserve"> от исполнения </w:t>
      </w:r>
      <w:r w:rsidR="006F7CC9">
        <w:t xml:space="preserve">договора </w:t>
      </w:r>
      <w:r w:rsidR="00215BFF">
        <w:t xml:space="preserve">заказчик осуществляет закупку </w:t>
      </w:r>
      <w:proofErr w:type="gramStart"/>
      <w:r w:rsidR="00EA7BF8">
        <w:t>услуги</w:t>
      </w:r>
      <w:proofErr w:type="gramEnd"/>
      <w:r w:rsidR="00215BFF">
        <w:t xml:space="preserve"> оказание котор</w:t>
      </w:r>
      <w:r w:rsidR="00EA7BF8">
        <w:t>ой</w:t>
      </w:r>
      <w:r w:rsidR="00215BFF">
        <w:t xml:space="preserve"> являлись предметом расторгнутого </w:t>
      </w:r>
      <w:r w:rsidR="006F7CC9">
        <w:t>договора</w:t>
      </w:r>
      <w:r w:rsidR="00215BFF">
        <w:t xml:space="preserve">, в соответствии с положениями </w:t>
      </w:r>
      <w:r w:rsidR="00EA7BF8">
        <w:t>ФЗ № 44-ФЗ.</w:t>
      </w:r>
    </w:p>
    <w:p w:rsidR="00215BFF" w:rsidRDefault="00EA7BF8" w:rsidP="00EA7BF8">
      <w:pPr>
        <w:autoSpaceDE w:val="0"/>
        <w:autoSpaceDN w:val="0"/>
        <w:adjustRightInd w:val="0"/>
        <w:spacing w:after="0"/>
      </w:pPr>
      <w:r>
        <w:t>2.13.17</w:t>
      </w:r>
      <w:r w:rsidR="00215BFF">
        <w:t>.</w:t>
      </w:r>
      <w:r>
        <w:t xml:space="preserve"> </w:t>
      </w:r>
      <w:r w:rsidR="00215BFF">
        <w:t xml:space="preserve">Информация об изменении </w:t>
      </w:r>
      <w:r w:rsidR="006F7CC9">
        <w:t xml:space="preserve">договора </w:t>
      </w:r>
      <w:r w:rsidR="00215BFF">
        <w:t xml:space="preserve">или о расторжении </w:t>
      </w:r>
      <w:r w:rsidR="006F7CC9">
        <w:t>договора</w:t>
      </w:r>
      <w:r w:rsidR="00215BFF">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6F7CC9">
        <w:t xml:space="preserve">договора </w:t>
      </w:r>
      <w:r w:rsidR="00215BFF">
        <w:t xml:space="preserve">или расторжения </w:t>
      </w:r>
      <w:r w:rsidR="006F7CC9">
        <w:t>договора</w:t>
      </w:r>
      <w:r w:rsidR="00215BFF">
        <w:t>.</w:t>
      </w:r>
    </w:p>
    <w:p w:rsidR="002F6F3B" w:rsidRDefault="002F6F3B" w:rsidP="001B39D6">
      <w:pPr>
        <w:pStyle w:val="ConsNormal"/>
        <w:widowControl/>
        <w:tabs>
          <w:tab w:val="left" w:pos="0"/>
        </w:tabs>
        <w:ind w:right="0" w:firstLine="0"/>
        <w:jc w:val="both"/>
        <w:rPr>
          <w:rFonts w:ascii="Times New Roman" w:hAnsi="Times New Roman"/>
          <w:sz w:val="24"/>
          <w:szCs w:val="24"/>
        </w:rPr>
      </w:pPr>
    </w:p>
    <w:p w:rsidR="009613B7" w:rsidRPr="00620A01" w:rsidRDefault="009613B7" w:rsidP="00620A01">
      <w:pPr>
        <w:pStyle w:val="23"/>
        <w:jc w:val="left"/>
        <w:rPr>
          <w:i/>
          <w:sz w:val="28"/>
          <w:szCs w:val="28"/>
        </w:rPr>
      </w:pPr>
      <w:bookmarkStart w:id="32" w:name="_Toc397952843"/>
      <w:r w:rsidRPr="00620A01">
        <w:rPr>
          <w:i/>
          <w:sz w:val="28"/>
          <w:szCs w:val="28"/>
        </w:rPr>
        <w:t>2.14. Обеспечение заявки</w:t>
      </w:r>
      <w:r w:rsidR="00AC5E38" w:rsidRPr="00620A01">
        <w:rPr>
          <w:i/>
          <w:sz w:val="28"/>
          <w:szCs w:val="28"/>
        </w:rPr>
        <w:t xml:space="preserve"> на участие в конкурсе</w:t>
      </w:r>
      <w:bookmarkEnd w:id="32"/>
      <w:r w:rsidR="00AC5E38" w:rsidRPr="00620A01">
        <w:rPr>
          <w:i/>
          <w:sz w:val="28"/>
          <w:szCs w:val="28"/>
        </w:rPr>
        <w:t xml:space="preserve"> </w:t>
      </w:r>
    </w:p>
    <w:p w:rsidR="00AC5E38" w:rsidRDefault="009613B7" w:rsidP="001B39D6">
      <w:pPr>
        <w:pStyle w:val="ConsNormal"/>
        <w:widowControl/>
        <w:tabs>
          <w:tab w:val="left" w:pos="0"/>
        </w:tabs>
        <w:ind w:right="0" w:firstLine="0"/>
        <w:jc w:val="both"/>
        <w:rPr>
          <w:rFonts w:ascii="Times New Roman" w:hAnsi="Times New Roman" w:cs="Times New Roman"/>
          <w:sz w:val="24"/>
          <w:szCs w:val="24"/>
        </w:rPr>
      </w:pPr>
      <w:r>
        <w:rPr>
          <w:rFonts w:ascii="Times New Roman" w:hAnsi="Times New Roman"/>
          <w:sz w:val="24"/>
          <w:szCs w:val="24"/>
        </w:rPr>
        <w:t xml:space="preserve">2.14.1. </w:t>
      </w:r>
      <w:r w:rsidR="00A33F87">
        <w:rPr>
          <w:rFonts w:ascii="Times New Roman" w:hAnsi="Times New Roman"/>
          <w:sz w:val="24"/>
          <w:szCs w:val="24"/>
        </w:rPr>
        <w:t>Обеспечение заявки на участке в конкурсе может предоставлятьс</w:t>
      </w:r>
      <w:r w:rsidR="002C3311">
        <w:rPr>
          <w:rFonts w:ascii="Times New Roman" w:hAnsi="Times New Roman"/>
          <w:sz w:val="24"/>
          <w:szCs w:val="24"/>
        </w:rPr>
        <w:t xml:space="preserve">я участником </w:t>
      </w:r>
      <w:r w:rsidR="00266445">
        <w:rPr>
          <w:rFonts w:ascii="Times New Roman" w:hAnsi="Times New Roman" w:cs="Times New Roman"/>
          <w:sz w:val="24"/>
          <w:szCs w:val="24"/>
        </w:rPr>
        <w:t xml:space="preserve">конкурса </w:t>
      </w:r>
      <w:r w:rsidR="002C3311">
        <w:rPr>
          <w:rFonts w:ascii="Times New Roman" w:hAnsi="Times New Roman" w:cs="Times New Roman"/>
          <w:sz w:val="24"/>
          <w:szCs w:val="24"/>
        </w:rPr>
        <w:t xml:space="preserve">путем внесения денежных средств или банковской гарантией. Выбор способа обеспечения заявки на участие в </w:t>
      </w:r>
      <w:proofErr w:type="gramStart"/>
      <w:r w:rsidR="002C3311">
        <w:rPr>
          <w:rFonts w:ascii="Times New Roman" w:hAnsi="Times New Roman" w:cs="Times New Roman"/>
          <w:sz w:val="24"/>
          <w:szCs w:val="24"/>
        </w:rPr>
        <w:t>конкурсе</w:t>
      </w:r>
      <w:proofErr w:type="gramEnd"/>
      <w:r w:rsidR="002C3311">
        <w:rPr>
          <w:rFonts w:ascii="Times New Roman" w:hAnsi="Times New Roman" w:cs="Times New Roman"/>
          <w:sz w:val="24"/>
          <w:szCs w:val="24"/>
        </w:rPr>
        <w:t xml:space="preserve"> осуществляется участником </w:t>
      </w:r>
      <w:r w:rsidR="003F4FA0">
        <w:rPr>
          <w:rFonts w:ascii="Times New Roman" w:hAnsi="Times New Roman" w:cs="Times New Roman"/>
          <w:sz w:val="24"/>
          <w:szCs w:val="24"/>
        </w:rPr>
        <w:t>закупки</w:t>
      </w:r>
      <w:r w:rsidR="00266445">
        <w:rPr>
          <w:rFonts w:ascii="Times New Roman" w:hAnsi="Times New Roman" w:cs="Times New Roman"/>
          <w:sz w:val="24"/>
          <w:szCs w:val="24"/>
        </w:rPr>
        <w:t xml:space="preserve"> самостоятельно</w:t>
      </w:r>
      <w:r w:rsidR="002C3311">
        <w:rPr>
          <w:rFonts w:ascii="Times New Roman" w:hAnsi="Times New Roman" w:cs="Times New Roman"/>
          <w:sz w:val="24"/>
          <w:szCs w:val="24"/>
        </w:rPr>
        <w:t>.</w:t>
      </w:r>
      <w:r w:rsidR="00AC5E38">
        <w:rPr>
          <w:rFonts w:ascii="Times New Roman" w:hAnsi="Times New Roman" w:cs="Times New Roman"/>
          <w:sz w:val="24"/>
          <w:szCs w:val="24"/>
        </w:rPr>
        <w:t xml:space="preserve"> </w:t>
      </w:r>
    </w:p>
    <w:p w:rsidR="009613B7" w:rsidRPr="00AC5E38" w:rsidRDefault="00AC5E38" w:rsidP="001B39D6">
      <w:pPr>
        <w:pStyle w:val="ConsNormal"/>
        <w:widowControl/>
        <w:tabs>
          <w:tab w:val="left" w:pos="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2.14.2. </w:t>
      </w:r>
      <w:r w:rsidRPr="00AC5E38">
        <w:rPr>
          <w:rFonts w:ascii="Times New Roman" w:hAnsi="Times New Roman" w:cs="Times New Roman"/>
          <w:sz w:val="24"/>
          <w:szCs w:val="24"/>
        </w:rPr>
        <w:t xml:space="preserve">Срок действия банковской гарантии должен составлять не менее чем два месяца </w:t>
      </w:r>
      <w:proofErr w:type="gramStart"/>
      <w:r w:rsidRPr="00AC5E38">
        <w:rPr>
          <w:rFonts w:ascii="Times New Roman" w:hAnsi="Times New Roman" w:cs="Times New Roman"/>
          <w:sz w:val="24"/>
          <w:szCs w:val="24"/>
        </w:rPr>
        <w:t>с даты окончания</w:t>
      </w:r>
      <w:proofErr w:type="gramEnd"/>
      <w:r w:rsidRPr="00AC5E38">
        <w:rPr>
          <w:rFonts w:ascii="Times New Roman" w:hAnsi="Times New Roman" w:cs="Times New Roman"/>
          <w:sz w:val="24"/>
          <w:szCs w:val="24"/>
        </w:rPr>
        <w:t xml:space="preserve"> срока подачи заявок.</w:t>
      </w:r>
    </w:p>
    <w:p w:rsidR="002C3311" w:rsidRDefault="002C3311" w:rsidP="001B39D6">
      <w:pPr>
        <w:pStyle w:val="ConsNormal"/>
        <w:widowControl/>
        <w:tabs>
          <w:tab w:val="left" w:pos="0"/>
        </w:tabs>
        <w:ind w:right="0" w:firstLine="0"/>
        <w:jc w:val="both"/>
        <w:rPr>
          <w:rFonts w:ascii="Times New Roman" w:hAnsi="Times New Roman" w:cs="Times New Roman"/>
          <w:sz w:val="24"/>
          <w:szCs w:val="24"/>
        </w:rPr>
      </w:pPr>
      <w:r w:rsidRPr="00B83162">
        <w:rPr>
          <w:rFonts w:ascii="Times New Roman" w:hAnsi="Times New Roman" w:cs="Times New Roman"/>
          <w:sz w:val="24"/>
          <w:szCs w:val="24"/>
        </w:rPr>
        <w:t>2.14.</w:t>
      </w:r>
      <w:r w:rsidR="00AC5E38" w:rsidRPr="00B83162">
        <w:rPr>
          <w:rFonts w:ascii="Times New Roman" w:hAnsi="Times New Roman" w:cs="Times New Roman"/>
          <w:sz w:val="24"/>
          <w:szCs w:val="24"/>
        </w:rPr>
        <w:t>3</w:t>
      </w:r>
      <w:r w:rsidRPr="002B29C5">
        <w:rPr>
          <w:rFonts w:ascii="Times New Roman" w:hAnsi="Times New Roman" w:cs="Times New Roman"/>
          <w:sz w:val="24"/>
          <w:szCs w:val="24"/>
        </w:rPr>
        <w:t>. Размер обеспечения заявки составляет</w:t>
      </w:r>
      <w:r w:rsidRPr="00B83162">
        <w:rPr>
          <w:rFonts w:ascii="Times New Roman" w:hAnsi="Times New Roman" w:cs="Times New Roman"/>
          <w:sz w:val="24"/>
          <w:szCs w:val="24"/>
        </w:rPr>
        <w:t xml:space="preserve"> </w:t>
      </w:r>
      <w:r w:rsidR="003F4FA0" w:rsidRPr="00B83162">
        <w:rPr>
          <w:rFonts w:ascii="Times New Roman" w:hAnsi="Times New Roman" w:cs="Times New Roman"/>
          <w:sz w:val="24"/>
          <w:szCs w:val="24"/>
        </w:rPr>
        <w:t xml:space="preserve">0,5% </w:t>
      </w:r>
      <w:r w:rsidRPr="00B83162">
        <w:rPr>
          <w:rFonts w:ascii="Times New Roman" w:hAnsi="Times New Roman" w:cs="Times New Roman"/>
          <w:sz w:val="24"/>
          <w:szCs w:val="24"/>
        </w:rPr>
        <w:t xml:space="preserve">начальной (максимальной) цены </w:t>
      </w:r>
      <w:r w:rsidR="00660154" w:rsidRPr="00B83162">
        <w:rPr>
          <w:rFonts w:ascii="Times New Roman" w:hAnsi="Times New Roman" w:cs="Times New Roman"/>
          <w:sz w:val="24"/>
          <w:szCs w:val="24"/>
        </w:rPr>
        <w:t>договора</w:t>
      </w:r>
      <w:r w:rsidR="00B83162" w:rsidRPr="00B83162">
        <w:rPr>
          <w:rFonts w:ascii="Times New Roman" w:hAnsi="Times New Roman" w:cs="Times New Roman"/>
          <w:sz w:val="24"/>
          <w:szCs w:val="24"/>
        </w:rPr>
        <w:t xml:space="preserve"> и составляет </w:t>
      </w:r>
      <w:r w:rsidR="002B29C5">
        <w:rPr>
          <w:rFonts w:ascii="Times New Roman" w:hAnsi="Times New Roman" w:cs="Times New Roman"/>
          <w:sz w:val="24"/>
          <w:szCs w:val="24"/>
        </w:rPr>
        <w:t>2 048</w:t>
      </w:r>
      <w:r w:rsidR="00B83162" w:rsidRPr="00B83162">
        <w:rPr>
          <w:rFonts w:ascii="Times New Roman" w:hAnsi="Times New Roman" w:cs="Times New Roman"/>
          <w:sz w:val="24"/>
          <w:szCs w:val="24"/>
        </w:rPr>
        <w:t>,00 (</w:t>
      </w:r>
      <w:r w:rsidR="002B29C5">
        <w:rPr>
          <w:rFonts w:ascii="Times New Roman" w:hAnsi="Times New Roman" w:cs="Times New Roman"/>
          <w:sz w:val="24"/>
          <w:szCs w:val="24"/>
        </w:rPr>
        <w:t>две тысячи сорок восемь</w:t>
      </w:r>
      <w:r w:rsidR="00B83162" w:rsidRPr="00B83162">
        <w:rPr>
          <w:rFonts w:ascii="Times New Roman" w:hAnsi="Times New Roman" w:cs="Times New Roman"/>
          <w:sz w:val="24"/>
          <w:szCs w:val="24"/>
        </w:rPr>
        <w:t>) рублей 00 копеек</w:t>
      </w:r>
      <w:r w:rsidRPr="00B83162">
        <w:rPr>
          <w:rFonts w:ascii="Times New Roman" w:hAnsi="Times New Roman" w:cs="Times New Roman"/>
          <w:sz w:val="24"/>
          <w:szCs w:val="24"/>
        </w:rPr>
        <w:t>.</w:t>
      </w:r>
    </w:p>
    <w:p w:rsidR="00FD512E" w:rsidRPr="00B9072B" w:rsidRDefault="00FD512E" w:rsidP="00FD512E">
      <w:pPr>
        <w:pStyle w:val="afff3"/>
        <w:spacing w:before="0" w:beforeAutospacing="0" w:after="0" w:afterAutospacing="0"/>
        <w:jc w:val="both"/>
      </w:pPr>
      <w:r w:rsidRPr="00B9072B">
        <w:rPr>
          <w:u w:val="single"/>
        </w:rPr>
        <w:t>Получатель:</w:t>
      </w:r>
      <w:r w:rsidRPr="00B9072B">
        <w:t xml:space="preserve">  Федеральное казенное предприятие «Аэропорты Камчатки», ИНН 4105038601, КПП 410501001</w:t>
      </w:r>
    </w:p>
    <w:p w:rsidR="00FD512E" w:rsidRPr="00B9072B" w:rsidRDefault="00FD512E" w:rsidP="00FD512E">
      <w:pPr>
        <w:pStyle w:val="afff3"/>
        <w:spacing w:before="0" w:beforeAutospacing="0" w:after="0" w:afterAutospacing="0"/>
        <w:jc w:val="both"/>
      </w:pPr>
      <w:r w:rsidRPr="00B9072B">
        <w:rPr>
          <w:u w:val="single"/>
        </w:rPr>
        <w:t>Банк получателя:</w:t>
      </w:r>
      <w:r w:rsidRPr="00B9072B">
        <w:t xml:space="preserve"> </w:t>
      </w:r>
      <w:proofErr w:type="spellStart"/>
      <w:r w:rsidR="002B29C5">
        <w:t>ПАО</w:t>
      </w:r>
      <w:proofErr w:type="spellEnd"/>
      <w:r w:rsidRPr="00B9072B">
        <w:t xml:space="preserve"> «</w:t>
      </w:r>
      <w:proofErr w:type="spellStart"/>
      <w:r w:rsidRPr="00B9072B">
        <w:t>Камчаткомагропромбанк</w:t>
      </w:r>
      <w:proofErr w:type="spellEnd"/>
      <w:r w:rsidRPr="00B9072B">
        <w:t xml:space="preserve">»,  </w:t>
      </w:r>
      <w:proofErr w:type="spellStart"/>
      <w:r w:rsidRPr="00B9072B">
        <w:t>БИК</w:t>
      </w:r>
      <w:proofErr w:type="spellEnd"/>
      <w:r w:rsidRPr="00B9072B">
        <w:t xml:space="preserve"> 043002711, банковский счет по учету средств, поступающих во временное распоряжение предприятия № 40502810000000005381</w:t>
      </w:r>
    </w:p>
    <w:p w:rsidR="00266445" w:rsidRPr="00A33BB7" w:rsidRDefault="00266445" w:rsidP="00266445">
      <w:pPr>
        <w:pStyle w:val="afff3"/>
        <w:spacing w:before="0" w:beforeAutospacing="0" w:after="0" w:afterAutospacing="0"/>
        <w:jc w:val="both"/>
      </w:pPr>
      <w:r>
        <w:t>2.14.4.</w:t>
      </w:r>
      <w:r w:rsidRPr="00266445">
        <w:t xml:space="preserve"> </w:t>
      </w:r>
      <w:r w:rsidRPr="00A33BB7">
        <w:t xml:space="preserve">Порядок внесения: </w:t>
      </w:r>
    </w:p>
    <w:p w:rsidR="00266445" w:rsidRPr="00266445" w:rsidRDefault="00266445" w:rsidP="00266445">
      <w:pPr>
        <w:pStyle w:val="afff3"/>
        <w:spacing w:before="0" w:beforeAutospacing="0" w:after="0" w:afterAutospacing="0"/>
        <w:ind w:firstLine="709"/>
        <w:jc w:val="both"/>
      </w:pPr>
      <w:r w:rsidRPr="00266445">
        <w:t>Способ обеспечения заявки определяется Участником конкурса самостоятельно.</w:t>
      </w:r>
    </w:p>
    <w:p w:rsidR="00266445" w:rsidRPr="00266445" w:rsidRDefault="00266445" w:rsidP="00266445">
      <w:pPr>
        <w:pStyle w:val="afff3"/>
        <w:spacing w:before="0" w:beforeAutospacing="0" w:after="0" w:afterAutospacing="0"/>
        <w:ind w:firstLine="709"/>
      </w:pPr>
      <w:r w:rsidRPr="00266445">
        <w:lastRenderedPageBreak/>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266445" w:rsidRPr="00266445" w:rsidRDefault="00266445" w:rsidP="00266445">
      <w:pPr>
        <w:pStyle w:val="afff3"/>
        <w:spacing w:before="0" w:beforeAutospacing="0" w:after="0" w:afterAutospacing="0"/>
        <w:ind w:firstLine="709"/>
        <w:jc w:val="both"/>
      </w:pPr>
      <w:r w:rsidRPr="00266445">
        <w:t>Валюта обеспечения заявок – российский рубль.</w:t>
      </w:r>
    </w:p>
    <w:p w:rsidR="00266445" w:rsidRPr="00266445" w:rsidRDefault="00266445" w:rsidP="00266445">
      <w:pPr>
        <w:pStyle w:val="afff3"/>
        <w:spacing w:before="0" w:beforeAutospacing="0" w:after="0" w:afterAutospacing="0"/>
        <w:ind w:firstLine="709"/>
        <w:jc w:val="both"/>
      </w:pPr>
      <w:r w:rsidRPr="00266445">
        <w:t>При обеспечении заявки на участие в конкурсе может предоставляться участником конкурса путем внесения денежных средств или банковской гарантией.</w:t>
      </w:r>
    </w:p>
    <w:p w:rsidR="00266445" w:rsidRPr="00266445" w:rsidRDefault="00266445" w:rsidP="00266445">
      <w:pPr>
        <w:pStyle w:val="afff3"/>
        <w:spacing w:before="0" w:beforeAutospacing="0" w:after="0" w:afterAutospacing="0"/>
        <w:ind w:firstLine="709"/>
        <w:jc w:val="both"/>
      </w:pPr>
      <w:r w:rsidRPr="00266445">
        <w:t xml:space="preserve">При обеспечении заявки на участие в конкурсе путем внесения денежных средств на счет заказчика, указанный в конкурсной документации, факт внесения участником конкурса таких денежных средств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банка, или заверенная банком копия этого платежного поручения. В платежном </w:t>
      </w:r>
      <w:proofErr w:type="gramStart"/>
      <w:r w:rsidRPr="00266445">
        <w:t>поручении</w:t>
      </w:r>
      <w:proofErr w:type="gramEnd"/>
      <w:r w:rsidRPr="00266445">
        <w:t xml:space="preserve"> утвержденном Указанием Центрального банка Российской Федерации от 03.03.2003 № 1256-у, в графе «назначение платежа» указывается: «Средства, вносимые в </w:t>
      </w:r>
      <w:proofErr w:type="gramStart"/>
      <w:r w:rsidRPr="00266445">
        <w:t>качестве</w:t>
      </w:r>
      <w:proofErr w:type="gramEnd"/>
      <w:r w:rsidRPr="00266445">
        <w:t xml:space="preserve"> обеспечения заявки на участие в конкурсе (номер закупки _____). НДС не облагается».</w:t>
      </w:r>
    </w:p>
    <w:p w:rsidR="00AC5E38" w:rsidRPr="00266445" w:rsidRDefault="00266445" w:rsidP="00266445">
      <w:pPr>
        <w:pStyle w:val="ConsNormal"/>
        <w:widowControl/>
        <w:tabs>
          <w:tab w:val="left" w:pos="0"/>
        </w:tabs>
        <w:ind w:right="0" w:firstLine="709"/>
        <w:jc w:val="both"/>
        <w:rPr>
          <w:rFonts w:ascii="Times New Roman" w:hAnsi="Times New Roman" w:cs="Times New Roman"/>
          <w:sz w:val="24"/>
          <w:szCs w:val="24"/>
        </w:rPr>
      </w:pPr>
      <w:r w:rsidRPr="00266445">
        <w:rPr>
          <w:rFonts w:ascii="Times New Roman" w:hAnsi="Times New Roman" w:cs="Times New Roman"/>
          <w:sz w:val="24"/>
          <w:szCs w:val="24"/>
        </w:rPr>
        <w:t>В случае</w:t>
      </w:r>
      <w:proofErr w:type="gramStart"/>
      <w:r w:rsidRPr="00266445">
        <w:rPr>
          <w:rFonts w:ascii="Times New Roman" w:hAnsi="Times New Roman" w:cs="Times New Roman"/>
          <w:sz w:val="24"/>
          <w:szCs w:val="24"/>
        </w:rPr>
        <w:t>,</w:t>
      </w:r>
      <w:proofErr w:type="gramEnd"/>
      <w:r w:rsidRPr="00266445">
        <w:rPr>
          <w:rFonts w:ascii="Times New Roman" w:hAnsi="Times New Roman" w:cs="Times New Roman"/>
          <w:sz w:val="24"/>
          <w:szCs w:val="24"/>
        </w:rPr>
        <w:t xml:space="preserve"> если участником конкурса в составе заявки представлены документы, подтверждающие внесений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указанный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представившим обеспечение заявки.</w:t>
      </w:r>
    </w:p>
    <w:p w:rsidR="00266445" w:rsidRDefault="00266445" w:rsidP="00266445">
      <w:pPr>
        <w:pStyle w:val="ConsNormal"/>
        <w:widowControl/>
        <w:tabs>
          <w:tab w:val="left" w:pos="0"/>
        </w:tabs>
        <w:ind w:right="0" w:firstLine="709"/>
        <w:jc w:val="both"/>
        <w:rPr>
          <w:rFonts w:ascii="Times New Roman" w:hAnsi="Times New Roman" w:cs="Times New Roman"/>
          <w:sz w:val="24"/>
          <w:szCs w:val="24"/>
        </w:rPr>
      </w:pPr>
      <w:r>
        <w:rPr>
          <w:rFonts w:ascii="Times New Roman" w:hAnsi="Times New Roman" w:cs="Times New Roman"/>
          <w:sz w:val="24"/>
          <w:szCs w:val="24"/>
        </w:rPr>
        <w:t>12.14.5.</w:t>
      </w:r>
      <w:r w:rsidRPr="00266445">
        <w:t xml:space="preserve"> </w:t>
      </w:r>
      <w:r w:rsidRPr="00266445">
        <w:rPr>
          <w:rFonts w:ascii="Times New Roman" w:hAnsi="Times New Roman" w:cs="Times New Roman"/>
          <w:sz w:val="24"/>
          <w:szCs w:val="24"/>
        </w:rPr>
        <w:t>Условия банковской гарантии (в том числе срок ее действия):</w:t>
      </w:r>
    </w:p>
    <w:p w:rsidR="00266445" w:rsidRPr="00A33BB7" w:rsidRDefault="00266445" w:rsidP="00266445">
      <w:pPr>
        <w:pStyle w:val="afff3"/>
        <w:spacing w:before="0" w:beforeAutospacing="0" w:after="0" w:afterAutospacing="0"/>
        <w:ind w:firstLine="709"/>
        <w:jc w:val="both"/>
      </w:pPr>
      <w:r w:rsidRPr="00A33BB7">
        <w:t xml:space="preserve">При обеспечении заявки на участие в конкурсе путем представления банковской гарантии факт обеспечения заявки подтверждается предоставлением банковской гарантии, включенной в реестр банковских гарантий и соответствующей требованиям ст. 45 Федерального закона от 05.04.2013 № 44-ФЗ </w:t>
      </w:r>
      <w:r>
        <w:t>«</w:t>
      </w:r>
      <w:r w:rsidRPr="00A33BB7">
        <w:t>О контрактной системе в сфере  закупок товаров, работ, услуг для обеспечения государственных и муниципальных нужд</w:t>
      </w:r>
      <w:r>
        <w:t>»</w:t>
      </w:r>
      <w:r w:rsidRPr="00A33BB7">
        <w:t xml:space="preserve">. </w:t>
      </w:r>
    </w:p>
    <w:p w:rsidR="00266445" w:rsidRPr="00A33BB7" w:rsidRDefault="00266445" w:rsidP="00266445">
      <w:pPr>
        <w:pStyle w:val="afff3"/>
        <w:spacing w:before="0" w:beforeAutospacing="0" w:after="0" w:afterAutospacing="0"/>
        <w:ind w:firstLine="709"/>
        <w:jc w:val="both"/>
      </w:pPr>
      <w:proofErr w:type="gramStart"/>
      <w:r w:rsidRPr="00A33BB7">
        <w:t xml:space="preserve">Заказчик в качестве обеспечения заявок и исполнения контрактов принимает банковские гарантии, выданные банками, включенными в предусмотренный </w:t>
      </w:r>
      <w:hyperlink r:id="rId13" w:history="1">
        <w:r w:rsidRPr="00A33BB7">
          <w:rPr>
            <w:rStyle w:val="afe"/>
          </w:rPr>
          <w:t>статьей 74.1</w:t>
        </w:r>
      </w:hyperlink>
      <w:r w:rsidRPr="00A33BB7">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66445" w:rsidRPr="00A33BB7" w:rsidRDefault="00266445" w:rsidP="00266445">
      <w:pPr>
        <w:pStyle w:val="afff3"/>
        <w:spacing w:before="0" w:beforeAutospacing="0" w:after="0" w:afterAutospacing="0"/>
        <w:ind w:firstLine="709"/>
        <w:jc w:val="both"/>
        <w:rPr>
          <w:b/>
        </w:rPr>
      </w:pPr>
      <w:r w:rsidRPr="00A33BB7">
        <w:rPr>
          <w:b/>
        </w:rPr>
        <w:t xml:space="preserve">Срок действия банковской гарантии, предоставленной в качестве обеспечения заявки, должен составлять не менее чем один месяц </w:t>
      </w:r>
      <w:proofErr w:type="gramStart"/>
      <w:r w:rsidRPr="00A33BB7">
        <w:rPr>
          <w:b/>
        </w:rPr>
        <w:t>с даты окончания</w:t>
      </w:r>
      <w:proofErr w:type="gramEnd"/>
      <w:r w:rsidRPr="00A33BB7">
        <w:rPr>
          <w:b/>
        </w:rPr>
        <w:t xml:space="preserve"> срока подачи заявок.</w:t>
      </w:r>
    </w:p>
    <w:p w:rsidR="00266445" w:rsidRPr="00A33BB7" w:rsidRDefault="00266445" w:rsidP="00266445">
      <w:pPr>
        <w:pStyle w:val="afff3"/>
        <w:spacing w:before="0" w:beforeAutospacing="0" w:after="0" w:afterAutospacing="0"/>
        <w:ind w:firstLine="709"/>
        <w:jc w:val="both"/>
      </w:pPr>
      <w:r w:rsidRPr="00A33BB7">
        <w:t>Бенефициаром при выдаче банковской гарантии по обеспечению заявок на участие в конкурсе является Федеральное агентство воздушного транспорта.</w:t>
      </w:r>
    </w:p>
    <w:p w:rsidR="00266445" w:rsidRPr="00A33BB7" w:rsidRDefault="00266445" w:rsidP="00266445">
      <w:pPr>
        <w:pStyle w:val="afff3"/>
        <w:spacing w:before="0" w:beforeAutospacing="0" w:after="0" w:afterAutospacing="0"/>
        <w:ind w:firstLine="709"/>
        <w:jc w:val="both"/>
      </w:pPr>
      <w:r w:rsidRPr="00A33BB7">
        <w:t>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66445" w:rsidRPr="00A33BB7" w:rsidRDefault="00266445" w:rsidP="00266445">
      <w:pPr>
        <w:pStyle w:val="afff3"/>
        <w:spacing w:before="0" w:beforeAutospacing="0" w:after="0" w:afterAutospacing="0"/>
        <w:ind w:firstLine="709"/>
        <w:jc w:val="both"/>
      </w:pPr>
      <w:r w:rsidRPr="00A33BB7">
        <w:t xml:space="preserve">Документы, подтверждающие внесение обеспечения заявки на участие в </w:t>
      </w:r>
      <w:proofErr w:type="gramStart"/>
      <w:r w:rsidRPr="00A33BB7">
        <w:t>конкурсе</w:t>
      </w:r>
      <w:proofErr w:type="gramEnd"/>
      <w:r w:rsidRPr="00A33BB7">
        <w:t xml:space="preserve"> должны быть поданы участником конкурса в составе документов, входящих в заявку на участие в конкурсе.</w:t>
      </w:r>
    </w:p>
    <w:p w:rsidR="00266445" w:rsidRPr="00A33BB7" w:rsidRDefault="00266445" w:rsidP="00266445">
      <w:pPr>
        <w:pStyle w:val="afff3"/>
        <w:spacing w:before="0" w:beforeAutospacing="0" w:after="0" w:afterAutospacing="0"/>
        <w:ind w:firstLine="709"/>
        <w:jc w:val="both"/>
      </w:pPr>
      <w:r w:rsidRPr="00A33BB7">
        <w:t xml:space="preserve">По итогам конкурса банковская </w:t>
      </w:r>
      <w:proofErr w:type="gramStart"/>
      <w:r w:rsidRPr="00A33BB7">
        <w:t>гарантия</w:t>
      </w:r>
      <w:proofErr w:type="gramEnd"/>
      <w:r w:rsidRPr="00A33BB7">
        <w:t xml:space="preserve"> представленная в составе заявки участнику осуществления закупки не возвращается.</w:t>
      </w:r>
    </w:p>
    <w:p w:rsidR="00266445" w:rsidRPr="00A33BB7" w:rsidRDefault="00266445" w:rsidP="00266445">
      <w:pPr>
        <w:pStyle w:val="afff3"/>
        <w:spacing w:before="0" w:beforeAutospacing="0" w:after="0" w:afterAutospacing="0"/>
        <w:ind w:firstLine="709"/>
        <w:jc w:val="both"/>
      </w:pPr>
      <w:r w:rsidRPr="00A33BB7">
        <w:t>Банковская гарантия должна быть безотзывной и должна содержать:</w:t>
      </w:r>
    </w:p>
    <w:p w:rsidR="00266445" w:rsidRPr="00A33BB7" w:rsidRDefault="00266445" w:rsidP="00266445">
      <w:pPr>
        <w:pStyle w:val="afff3"/>
        <w:spacing w:before="0" w:beforeAutospacing="0" w:after="0" w:afterAutospacing="0"/>
        <w:ind w:firstLine="709"/>
        <w:jc w:val="both"/>
      </w:pPr>
      <w:r w:rsidRPr="00A33BB7">
        <w:t xml:space="preserve">1) сумму банковской гарантии, подлежащую уплате гарантом заказчику в установленных </w:t>
      </w:r>
      <w:hyperlink r:id="rId14" w:history="1">
        <w:r w:rsidRPr="00A33BB7">
          <w:rPr>
            <w:rStyle w:val="afe"/>
          </w:rPr>
          <w:t>частью 13 статьи 44</w:t>
        </w:r>
      </w:hyperlink>
      <w:r w:rsidRPr="00A33BB7">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A33BB7">
        <w:t>ств пр</w:t>
      </w:r>
      <w:proofErr w:type="gramEnd"/>
      <w:r w:rsidRPr="00A33BB7">
        <w:t xml:space="preserve">инципалом в соответствии со </w:t>
      </w:r>
      <w:hyperlink r:id="rId15" w:history="1">
        <w:r w:rsidRPr="00A33BB7">
          <w:rPr>
            <w:rStyle w:val="afe"/>
          </w:rPr>
          <w:t>статьей 96</w:t>
        </w:r>
      </w:hyperlink>
      <w:r w:rsidRPr="00A33BB7">
        <w:t xml:space="preserve"> Закона;</w:t>
      </w:r>
    </w:p>
    <w:p w:rsidR="00266445" w:rsidRPr="00A33BB7" w:rsidRDefault="00266445" w:rsidP="00266445">
      <w:pPr>
        <w:pStyle w:val="afff3"/>
        <w:spacing w:before="0" w:beforeAutospacing="0" w:after="0" w:afterAutospacing="0"/>
        <w:ind w:firstLine="709"/>
        <w:jc w:val="both"/>
      </w:pPr>
      <w:r w:rsidRPr="00A33BB7">
        <w:t>2) обязательства принципала, надлежащее исполнение которых обеспечивается банковской гарантией;</w:t>
      </w:r>
    </w:p>
    <w:p w:rsidR="00266445" w:rsidRPr="00A33BB7" w:rsidRDefault="00266445" w:rsidP="00266445">
      <w:pPr>
        <w:pStyle w:val="afff3"/>
        <w:spacing w:before="0" w:beforeAutospacing="0" w:after="0" w:afterAutospacing="0"/>
        <w:ind w:firstLine="709"/>
        <w:jc w:val="both"/>
      </w:pPr>
      <w:r w:rsidRPr="00A33BB7">
        <w:lastRenderedPageBreak/>
        <w:t xml:space="preserve">3) обязанность гаранта уплатить заказчику неустойку в </w:t>
      </w:r>
      <w:proofErr w:type="gramStart"/>
      <w:r w:rsidRPr="00A33BB7">
        <w:t>размере</w:t>
      </w:r>
      <w:proofErr w:type="gramEnd"/>
      <w:r w:rsidRPr="00A33BB7">
        <w:t xml:space="preserve"> 0,1 процента денежной суммы, подлежащей уплате, за каждый день просрочки;</w:t>
      </w:r>
    </w:p>
    <w:p w:rsidR="00266445" w:rsidRPr="00A33BB7" w:rsidRDefault="00266445" w:rsidP="00266445">
      <w:pPr>
        <w:pStyle w:val="afff3"/>
        <w:spacing w:before="0" w:beforeAutospacing="0" w:after="0" w:afterAutospacing="0"/>
        <w:ind w:firstLine="709"/>
        <w:jc w:val="both"/>
      </w:pPr>
      <w:r w:rsidRPr="00A33BB7">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66445" w:rsidRPr="00A33BB7" w:rsidRDefault="00266445" w:rsidP="00266445">
      <w:pPr>
        <w:pStyle w:val="afff3"/>
        <w:spacing w:before="0" w:beforeAutospacing="0" w:after="0" w:afterAutospacing="0"/>
        <w:ind w:firstLine="709"/>
        <w:jc w:val="both"/>
      </w:pPr>
      <w:r w:rsidRPr="00A33BB7">
        <w:t xml:space="preserve">5) срок действия банковской гарантии с учетом требований </w:t>
      </w:r>
      <w:hyperlink r:id="rId16" w:history="1">
        <w:r w:rsidRPr="00A33BB7">
          <w:rPr>
            <w:rStyle w:val="afe"/>
          </w:rPr>
          <w:t>статей 44</w:t>
        </w:r>
      </w:hyperlink>
      <w:r w:rsidRPr="00A33BB7">
        <w:t xml:space="preserve"> и </w:t>
      </w:r>
      <w:hyperlink r:id="rId17" w:history="1">
        <w:r w:rsidRPr="00A33BB7">
          <w:rPr>
            <w:rStyle w:val="afe"/>
          </w:rPr>
          <w:t>96</w:t>
        </w:r>
      </w:hyperlink>
      <w:r w:rsidRPr="00A33BB7">
        <w:t xml:space="preserve"> Закона;</w:t>
      </w:r>
    </w:p>
    <w:p w:rsidR="00266445" w:rsidRPr="00A33BB7" w:rsidRDefault="00266445" w:rsidP="00266445">
      <w:pPr>
        <w:pStyle w:val="afff3"/>
        <w:spacing w:before="0" w:beforeAutospacing="0" w:after="0" w:afterAutospacing="0"/>
        <w:ind w:firstLine="709"/>
        <w:jc w:val="both"/>
      </w:pPr>
      <w:r w:rsidRPr="00A33BB7">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66445" w:rsidRPr="00A33BB7" w:rsidRDefault="00266445" w:rsidP="00266445">
      <w:pPr>
        <w:pStyle w:val="afff3"/>
        <w:spacing w:before="0" w:beforeAutospacing="0" w:after="0" w:afterAutospacing="0"/>
        <w:ind w:firstLine="709"/>
        <w:jc w:val="both"/>
      </w:pPr>
      <w:r w:rsidRPr="00A33BB7">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66445" w:rsidRDefault="00266445" w:rsidP="00266445">
      <w:pPr>
        <w:pStyle w:val="afff3"/>
        <w:spacing w:before="0" w:beforeAutospacing="0" w:after="0" w:afterAutospacing="0"/>
        <w:ind w:firstLine="709"/>
        <w:jc w:val="both"/>
      </w:pPr>
      <w:bookmarkStart w:id="33" w:name="sub_19113"/>
      <w:r w:rsidRPr="00A33BB7">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34" w:name="sub_19114"/>
      <w:bookmarkEnd w:id="33"/>
      <w:r>
        <w:t>.</w:t>
      </w:r>
    </w:p>
    <w:p w:rsidR="00266445" w:rsidRPr="00A33BB7" w:rsidRDefault="00266445" w:rsidP="00266445">
      <w:pPr>
        <w:pStyle w:val="afff3"/>
        <w:spacing w:before="0" w:beforeAutospacing="0" w:after="0" w:afterAutospacing="0"/>
        <w:ind w:firstLine="709"/>
        <w:jc w:val="both"/>
      </w:pPr>
      <w:r w:rsidRPr="00A33BB7">
        <w:t xml:space="preserve">Заказчик рассматривает поступившую в </w:t>
      </w:r>
      <w:proofErr w:type="gramStart"/>
      <w:r w:rsidRPr="00A33BB7">
        <w:t>качестве</w:t>
      </w:r>
      <w:proofErr w:type="gramEnd"/>
      <w:r w:rsidRPr="00A33BB7">
        <w:t xml:space="preserve"> обеспечения исполнения контракта банковскую гарантию в срок, не превышающий трех рабочих дней со дня ее поступления.</w:t>
      </w:r>
    </w:p>
    <w:bookmarkEnd w:id="34"/>
    <w:p w:rsidR="00266445" w:rsidRPr="00A33BB7" w:rsidRDefault="00266445" w:rsidP="00266445">
      <w:pPr>
        <w:pStyle w:val="afff3"/>
        <w:spacing w:before="0" w:beforeAutospacing="0" w:after="0" w:afterAutospacing="0"/>
        <w:ind w:firstLine="709"/>
        <w:jc w:val="both"/>
      </w:pPr>
      <w:r w:rsidRPr="00A33BB7">
        <w:t xml:space="preserve">Основанием для отказа в </w:t>
      </w:r>
      <w:proofErr w:type="gramStart"/>
      <w:r w:rsidRPr="00A33BB7">
        <w:t>принятии</w:t>
      </w:r>
      <w:proofErr w:type="gramEnd"/>
      <w:r w:rsidRPr="00A33BB7">
        <w:t xml:space="preserve"> банковской гарантии заказчиком является:</w:t>
      </w:r>
    </w:p>
    <w:p w:rsidR="00266445" w:rsidRPr="00A33BB7" w:rsidRDefault="00266445" w:rsidP="00266445">
      <w:pPr>
        <w:pStyle w:val="afff3"/>
        <w:spacing w:before="0" w:beforeAutospacing="0" w:after="0" w:afterAutospacing="0"/>
        <w:ind w:firstLine="709"/>
        <w:jc w:val="both"/>
      </w:pPr>
      <w:r w:rsidRPr="00A33BB7">
        <w:t>1) отсутствие информации о банковской гарантии в реестре банковских гарантий;</w:t>
      </w:r>
    </w:p>
    <w:p w:rsidR="00266445" w:rsidRPr="00A33BB7" w:rsidRDefault="00266445" w:rsidP="00266445">
      <w:pPr>
        <w:pStyle w:val="afff3"/>
        <w:spacing w:before="0" w:beforeAutospacing="0" w:after="0" w:afterAutospacing="0"/>
        <w:ind w:firstLine="709"/>
        <w:jc w:val="both"/>
      </w:pPr>
      <w:r w:rsidRPr="00A33BB7">
        <w:t>2) несоответствие банковской гарантии условиям, указанным в настоящей документации;</w:t>
      </w:r>
    </w:p>
    <w:p w:rsidR="00266445" w:rsidRPr="00A33BB7" w:rsidRDefault="00266445" w:rsidP="00266445">
      <w:pPr>
        <w:pStyle w:val="afff3"/>
        <w:spacing w:before="0" w:beforeAutospacing="0" w:after="0" w:afterAutospacing="0"/>
        <w:ind w:firstLine="709"/>
        <w:jc w:val="both"/>
      </w:pPr>
      <w:r w:rsidRPr="00A33BB7">
        <w:t>3) несоответствие банковской гарантии требованиям, содержащимся в извещении о проведении открытого конкурса, конкурсной документации.</w:t>
      </w:r>
    </w:p>
    <w:p w:rsidR="00266445" w:rsidRPr="00A33BB7" w:rsidRDefault="00266445" w:rsidP="00266445">
      <w:pPr>
        <w:pStyle w:val="afff3"/>
        <w:spacing w:before="0" w:beforeAutospacing="0" w:after="0" w:afterAutospacing="0"/>
        <w:ind w:firstLine="709"/>
        <w:jc w:val="both"/>
      </w:pPr>
      <w:r w:rsidRPr="00A33BB7">
        <w:t>В случае отказа в принятии банковской гарантии заказчик в срок, установленный настоящей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66445" w:rsidRPr="00A33BB7" w:rsidRDefault="00266445" w:rsidP="00266445">
      <w:pPr>
        <w:pStyle w:val="afff3"/>
        <w:spacing w:before="0" w:beforeAutospacing="0" w:after="0" w:afterAutospacing="0"/>
        <w:ind w:firstLine="709"/>
        <w:jc w:val="both"/>
      </w:pPr>
      <w:r w:rsidRPr="00A33BB7">
        <w:t xml:space="preserve">Банковская гарантия, предоставляемая участником закупки в </w:t>
      </w:r>
      <w:proofErr w:type="gramStart"/>
      <w:r w:rsidRPr="00A33BB7">
        <w:t>качестве</w:t>
      </w:r>
      <w:proofErr w:type="gramEnd"/>
      <w:r w:rsidRPr="00A33BB7">
        <w:t xml:space="preserve"> обеспечения заявки на участие в конкурсе, должна быть включена в реестр банковских гарантий, размещенный в единой информационной системе.</w:t>
      </w:r>
    </w:p>
    <w:p w:rsidR="00266445" w:rsidRPr="00266445" w:rsidRDefault="00266445" w:rsidP="00266445">
      <w:pPr>
        <w:pStyle w:val="ConsNormal"/>
        <w:widowControl/>
        <w:tabs>
          <w:tab w:val="left" w:pos="0"/>
        </w:tabs>
        <w:ind w:right="0" w:firstLine="709"/>
        <w:jc w:val="both"/>
        <w:rPr>
          <w:rFonts w:ascii="Times New Roman" w:hAnsi="Times New Roman" w:cs="Times New Roman"/>
          <w:sz w:val="24"/>
          <w:szCs w:val="24"/>
        </w:rPr>
      </w:pPr>
      <w:r w:rsidRPr="00266445">
        <w:rPr>
          <w:rFonts w:ascii="Times New Roman" w:hAnsi="Times New Roman" w:cs="Times New Roman"/>
          <w:sz w:val="24"/>
          <w:szCs w:val="24"/>
        </w:rPr>
        <w:t>При выдаче банковской гарантии банк предоставляет принципалу выписку из реестра банковских гарантий.</w:t>
      </w:r>
    </w:p>
    <w:p w:rsidR="00266445" w:rsidRPr="00266445" w:rsidRDefault="00266445" w:rsidP="00266445">
      <w:pPr>
        <w:pStyle w:val="ConsNormal"/>
        <w:widowControl/>
        <w:tabs>
          <w:tab w:val="left" w:pos="0"/>
        </w:tabs>
        <w:ind w:right="0" w:firstLine="709"/>
        <w:jc w:val="both"/>
        <w:rPr>
          <w:rFonts w:ascii="Times New Roman" w:hAnsi="Times New Roman" w:cs="Times New Roman"/>
          <w:sz w:val="24"/>
          <w:szCs w:val="24"/>
        </w:rPr>
      </w:pPr>
    </w:p>
    <w:p w:rsidR="00907155" w:rsidRPr="00065CCB" w:rsidRDefault="00907155" w:rsidP="00065CCB">
      <w:pPr>
        <w:pStyle w:val="ConsNormal"/>
        <w:widowControl/>
        <w:tabs>
          <w:tab w:val="left" w:pos="0"/>
        </w:tabs>
        <w:ind w:right="0" w:firstLine="0"/>
        <w:jc w:val="both"/>
        <w:rPr>
          <w:rFonts w:ascii="Times New Roman" w:hAnsi="Times New Roman" w:cs="Times New Roman"/>
          <w:sz w:val="24"/>
          <w:szCs w:val="24"/>
        </w:rPr>
      </w:pPr>
    </w:p>
    <w:p w:rsidR="00AC5E38" w:rsidRPr="00065CCB" w:rsidRDefault="00AC5E38" w:rsidP="00065CCB">
      <w:pPr>
        <w:pStyle w:val="23"/>
        <w:spacing w:after="0"/>
        <w:jc w:val="both"/>
        <w:rPr>
          <w:i/>
          <w:sz w:val="24"/>
          <w:szCs w:val="24"/>
        </w:rPr>
      </w:pPr>
      <w:bookmarkStart w:id="35" w:name="_Toc397952844"/>
      <w:r w:rsidRPr="00065CCB">
        <w:rPr>
          <w:i/>
          <w:sz w:val="24"/>
          <w:szCs w:val="24"/>
        </w:rPr>
        <w:t xml:space="preserve">2.15. Обеспечение исполнения </w:t>
      </w:r>
      <w:r w:rsidR="006F7CC9" w:rsidRPr="00065CCB">
        <w:rPr>
          <w:i/>
          <w:sz w:val="24"/>
          <w:szCs w:val="24"/>
        </w:rPr>
        <w:t>договора</w:t>
      </w:r>
      <w:bookmarkEnd w:id="35"/>
    </w:p>
    <w:p w:rsidR="00266445" w:rsidRPr="00065CCB" w:rsidRDefault="00AC5E38" w:rsidP="00065CCB">
      <w:pPr>
        <w:pStyle w:val="afff3"/>
        <w:spacing w:before="0" w:beforeAutospacing="0" w:after="0" w:afterAutospacing="0"/>
        <w:jc w:val="both"/>
      </w:pPr>
      <w:r w:rsidRPr="00065CCB">
        <w:t xml:space="preserve">2.15.1. </w:t>
      </w:r>
      <w:r w:rsidR="00266445" w:rsidRPr="00065CCB">
        <w:t xml:space="preserve">Сумма обеспечения исполнения договора предусмотрена в </w:t>
      </w:r>
      <w:proofErr w:type="gramStart"/>
      <w:r w:rsidR="00266445" w:rsidRPr="00065CCB">
        <w:t>следующем</w:t>
      </w:r>
      <w:proofErr w:type="gramEnd"/>
      <w:r w:rsidR="00266445" w:rsidRPr="00065CCB">
        <w:t xml:space="preserve"> размере:</w:t>
      </w:r>
    </w:p>
    <w:p w:rsidR="00266445" w:rsidRPr="00065CCB" w:rsidRDefault="00266445" w:rsidP="00065CCB">
      <w:pPr>
        <w:pStyle w:val="afff3"/>
        <w:spacing w:before="0" w:beforeAutospacing="0" w:after="0" w:afterAutospacing="0"/>
        <w:jc w:val="both"/>
      </w:pPr>
      <w:r w:rsidRPr="00065CCB">
        <w:t>5 % от начальной (максимальной) цены контракта что составляет – 20 480,00 (двадцать тысяч четыреста восемьдесят) рублей 00 копеек, НДС не облагается.</w:t>
      </w:r>
    </w:p>
    <w:p w:rsidR="00266445" w:rsidRPr="00065CCB" w:rsidRDefault="00266445" w:rsidP="00065CCB">
      <w:pPr>
        <w:pStyle w:val="afff3"/>
        <w:spacing w:before="0" w:beforeAutospacing="0" w:after="0" w:afterAutospacing="0"/>
        <w:jc w:val="both"/>
        <w:rPr>
          <w:i/>
        </w:rPr>
      </w:pPr>
      <w:r w:rsidRPr="00065CCB">
        <w:t xml:space="preserve">2.15.2. </w:t>
      </w:r>
      <w:r w:rsidRPr="00065CCB">
        <w:rPr>
          <w:i/>
        </w:rPr>
        <w:t>В случае</w:t>
      </w:r>
      <w:proofErr w:type="gramStart"/>
      <w:r w:rsidRPr="00065CCB">
        <w:rPr>
          <w:i/>
        </w:rPr>
        <w:t>,</w:t>
      </w:r>
      <w:proofErr w:type="gramEnd"/>
      <w:r w:rsidRPr="00065CCB">
        <w:rPr>
          <w:i/>
        </w:rPr>
        <w:t xml:space="preserve"> если при проведении конкурса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но не менее чем в размере аванса (если договором предусмотрена выплата аванса).</w:t>
      </w:r>
    </w:p>
    <w:p w:rsidR="00266445" w:rsidRPr="00065CCB" w:rsidRDefault="00266445" w:rsidP="00065CCB">
      <w:pPr>
        <w:pStyle w:val="afff3"/>
        <w:spacing w:before="0" w:beforeAutospacing="0" w:after="0" w:afterAutospacing="0"/>
        <w:jc w:val="both"/>
      </w:pPr>
      <w:r w:rsidRPr="00065CCB">
        <w:t xml:space="preserve">2.15.3. Обеспечение исполнения договора может быть </w:t>
      </w:r>
      <w:proofErr w:type="gramStart"/>
      <w:r w:rsidRPr="00065CCB">
        <w:t>предоставлении</w:t>
      </w:r>
      <w:proofErr w:type="gramEnd"/>
      <w:r w:rsidRPr="00065CCB">
        <w:t xml:space="preserve"> в виде:</w:t>
      </w:r>
    </w:p>
    <w:p w:rsidR="00266445" w:rsidRPr="00065CCB" w:rsidRDefault="00266445" w:rsidP="00065CCB">
      <w:pPr>
        <w:pStyle w:val="afff3"/>
        <w:spacing w:before="0" w:beforeAutospacing="0" w:after="0" w:afterAutospacing="0"/>
        <w:jc w:val="both"/>
      </w:pPr>
      <w:r w:rsidRPr="00065CCB">
        <w:t>1. Безотзывной банковской гарантии выданной банком и соответствующей  требованиям ст. 45 Федерального закона от 05.04.4013 № 44-ФЗ «О контрактной системе в сфере закупок товаров, работ, услуг для обеспечения государственных и муниципальных нужд»</w:t>
      </w:r>
    </w:p>
    <w:p w:rsidR="00266445" w:rsidRPr="00065CCB" w:rsidRDefault="00266445" w:rsidP="00065CCB">
      <w:pPr>
        <w:pStyle w:val="afff3"/>
        <w:spacing w:before="0" w:beforeAutospacing="0" w:after="0" w:afterAutospacing="0"/>
        <w:jc w:val="both"/>
        <w:rPr>
          <w:b/>
        </w:rPr>
      </w:pPr>
      <w:r w:rsidRPr="00065CCB">
        <w:rPr>
          <w:b/>
        </w:rPr>
        <w:lastRenderedPageBreak/>
        <w:t xml:space="preserve">Срок действия банковской гарантии, предоставленной в качестве обеспечения договора, должен составлять не менее чем 60 (шестьдесят) дней </w:t>
      </w:r>
      <w:proofErr w:type="gramStart"/>
      <w:r w:rsidRPr="00065CCB">
        <w:rPr>
          <w:b/>
        </w:rPr>
        <w:t>с даты исполнения</w:t>
      </w:r>
      <w:proofErr w:type="gramEnd"/>
      <w:r w:rsidRPr="00065CCB">
        <w:rPr>
          <w:b/>
        </w:rPr>
        <w:t xml:space="preserve"> договора.</w:t>
      </w:r>
    </w:p>
    <w:p w:rsidR="00266445" w:rsidRPr="00065CCB" w:rsidRDefault="00266445" w:rsidP="00065CCB">
      <w:pPr>
        <w:pStyle w:val="afff3"/>
        <w:spacing w:before="0" w:beforeAutospacing="0" w:after="0" w:afterAutospacing="0"/>
        <w:jc w:val="both"/>
      </w:pPr>
      <w:r w:rsidRPr="00065CCB">
        <w:t>Банковская гарантия должна включать условие о праве заказчика на бесспорное списание денежных средств со счета гарантии,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66445" w:rsidRPr="00065CCB" w:rsidRDefault="00266445" w:rsidP="00065CCB">
      <w:pPr>
        <w:pStyle w:val="afff3"/>
        <w:spacing w:before="0" w:beforeAutospacing="0" w:after="0" w:afterAutospacing="0"/>
        <w:jc w:val="both"/>
      </w:pPr>
      <w:r w:rsidRPr="00065CCB">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66445" w:rsidRPr="00065CCB" w:rsidRDefault="00266445" w:rsidP="00065CCB">
      <w:pPr>
        <w:pStyle w:val="afff3"/>
        <w:spacing w:before="0" w:beforeAutospacing="0" w:after="0" w:afterAutospacing="0"/>
        <w:jc w:val="both"/>
      </w:pPr>
      <w:r w:rsidRPr="00065CCB">
        <w:t>Способ обеспечения исполнения контракта определяется участником закупки, с которым заключается договор, самостоятельно.</w:t>
      </w:r>
    </w:p>
    <w:p w:rsidR="00266445" w:rsidRPr="00065CCB" w:rsidRDefault="00266445" w:rsidP="00065CCB">
      <w:pPr>
        <w:pStyle w:val="afff3"/>
        <w:spacing w:before="0" w:beforeAutospacing="0" w:after="0" w:afterAutospacing="0"/>
        <w:jc w:val="both"/>
      </w:pPr>
      <w:r w:rsidRPr="00065CCB">
        <w:t>Договор заключается после предоставления участником конкурса, с которым заключается договор, обеспечения исполнения договор.</w:t>
      </w:r>
    </w:p>
    <w:p w:rsidR="00266445" w:rsidRPr="00065CCB" w:rsidRDefault="00266445" w:rsidP="00065CCB">
      <w:pPr>
        <w:pStyle w:val="afff3"/>
        <w:spacing w:before="0" w:beforeAutospacing="0" w:after="0" w:afterAutospacing="0"/>
        <w:jc w:val="both"/>
      </w:pPr>
      <w:r w:rsidRPr="00065CCB">
        <w:t xml:space="preserve">В случае </w:t>
      </w:r>
      <w:proofErr w:type="spellStart"/>
      <w:r w:rsidRPr="00065CCB">
        <w:t>непредоставления</w:t>
      </w:r>
      <w:proofErr w:type="spellEnd"/>
      <w:r w:rsidRPr="00065CCB">
        <w:t xml:space="preserve"> участником конкурса,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66445" w:rsidRPr="00065CCB" w:rsidRDefault="00266445" w:rsidP="00065CCB">
      <w:pPr>
        <w:pStyle w:val="afff3"/>
        <w:spacing w:before="0" w:beforeAutospacing="0" w:after="0" w:afterAutospacing="0"/>
        <w:jc w:val="both"/>
      </w:pPr>
      <w:r w:rsidRPr="00065CCB">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66445" w:rsidRPr="00065CCB" w:rsidRDefault="00266445" w:rsidP="00065CCB">
      <w:pPr>
        <w:pStyle w:val="afff3"/>
        <w:spacing w:before="0" w:beforeAutospacing="0" w:after="0" w:afterAutospacing="0"/>
        <w:jc w:val="both"/>
      </w:pPr>
      <w:r w:rsidRPr="00065CCB">
        <w:t>В случае</w:t>
      </w:r>
      <w:proofErr w:type="gramStart"/>
      <w:r w:rsidRPr="00065CCB">
        <w:t>,</w:t>
      </w:r>
      <w:proofErr w:type="gramEnd"/>
      <w:r w:rsidRPr="00065CCB">
        <w:t xml:space="preserve"> если участником  закупки, с которым заключается договор, является государственное или муниципальное казенное учреждение, положения об обеспечении исполнения договора к такому участнику не применяются.</w:t>
      </w:r>
    </w:p>
    <w:p w:rsidR="00266445" w:rsidRPr="00065CCB" w:rsidRDefault="00266445" w:rsidP="00065CCB">
      <w:pPr>
        <w:shd w:val="clear" w:color="auto" w:fill="FFFFFF"/>
        <w:spacing w:after="0"/>
        <w:ind w:firstLine="34"/>
      </w:pPr>
      <w:r w:rsidRPr="00065CCB">
        <w:t>12.15.4. Порядок предоставления обеспечения исполнения договора:</w:t>
      </w:r>
    </w:p>
    <w:p w:rsidR="00266445" w:rsidRPr="00065CCB" w:rsidRDefault="00266445" w:rsidP="00065CCB">
      <w:pPr>
        <w:shd w:val="clear" w:color="auto" w:fill="FFFFFF"/>
        <w:spacing w:after="0"/>
        <w:ind w:firstLine="34"/>
        <w:rPr>
          <w:color w:val="000000"/>
        </w:rPr>
      </w:pPr>
      <w:r w:rsidRPr="00065CCB">
        <w:rPr>
          <w:color w:val="000000"/>
        </w:rPr>
        <w:t xml:space="preserve"> </w:t>
      </w:r>
      <w:proofErr w:type="gramStart"/>
      <w:r w:rsidRPr="00065CCB">
        <w:rPr>
          <w:color w:val="000000"/>
        </w:rPr>
        <w:t>По договору, который заключается по результатам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контракту работ, а также должно обеспечивать обязательства победителя</w:t>
      </w:r>
      <w:proofErr w:type="gramEnd"/>
      <w:r w:rsidRPr="00065CCB">
        <w:rPr>
          <w:color w:val="000000"/>
        </w:rPr>
        <w:t xml:space="preserve"> конкурса (участника </w:t>
      </w:r>
      <w:proofErr w:type="gramStart"/>
      <w:r w:rsidRPr="00065CCB">
        <w:rPr>
          <w:color w:val="000000"/>
        </w:rPr>
        <w:t>конкурса</w:t>
      </w:r>
      <w:proofErr w:type="gramEnd"/>
      <w:r w:rsidRPr="00065CCB">
        <w:rPr>
          <w:color w:val="000000"/>
        </w:rPr>
        <w:t xml:space="preserve"> с которым заключается договор) (Исполнителя) по уплате им штрафных санкций, предусмотренных контрактом, убытков, которые понес Заказчик вследствие неисполнения и/или ненадлежащего исполнения обязательств по договору.</w:t>
      </w:r>
    </w:p>
    <w:p w:rsidR="00266445" w:rsidRPr="00065CCB" w:rsidRDefault="00266445" w:rsidP="00065CCB">
      <w:pPr>
        <w:pStyle w:val="afff3"/>
        <w:spacing w:before="0" w:beforeAutospacing="0" w:after="0" w:afterAutospacing="0"/>
        <w:jc w:val="both"/>
      </w:pPr>
      <w:r w:rsidRPr="00065CCB">
        <w:t>В случае принятия участником конкурса, с которым заключается договор решения об обеспечении договора денежными средствами</w:t>
      </w:r>
      <w:r w:rsidRPr="00065CCB">
        <w:rPr>
          <w:b/>
        </w:rPr>
        <w:t>,</w:t>
      </w:r>
      <w:r w:rsidRPr="00065CCB">
        <w:t xml:space="preserve"> размер обеспечения должен быть перечислен на лицевой счет заказчика –</w:t>
      </w:r>
    </w:p>
    <w:p w:rsidR="00266445" w:rsidRPr="00065CCB" w:rsidRDefault="00266445" w:rsidP="00065CCB">
      <w:pPr>
        <w:pStyle w:val="afff3"/>
        <w:spacing w:before="0" w:beforeAutospacing="0" w:after="0" w:afterAutospacing="0"/>
        <w:jc w:val="both"/>
      </w:pPr>
      <w:proofErr w:type="spellStart"/>
      <w:r w:rsidRPr="00065CCB">
        <w:t>ПАО</w:t>
      </w:r>
      <w:proofErr w:type="spellEnd"/>
      <w:r w:rsidRPr="00065CCB">
        <w:t xml:space="preserve"> «</w:t>
      </w:r>
      <w:proofErr w:type="spellStart"/>
      <w:r w:rsidRPr="00065CCB">
        <w:t>Камчаткомагропромбанк</w:t>
      </w:r>
      <w:proofErr w:type="spellEnd"/>
      <w:r w:rsidRPr="00065CCB">
        <w:t xml:space="preserve">»,  </w:t>
      </w:r>
      <w:proofErr w:type="spellStart"/>
      <w:r w:rsidRPr="00065CCB">
        <w:t>БИК</w:t>
      </w:r>
      <w:proofErr w:type="spellEnd"/>
      <w:r w:rsidRPr="00065CCB">
        <w:t xml:space="preserve"> 043002711, банковский счет по учету средств, поступающих во временное распоряжение предприятия № 40502810000000005381</w:t>
      </w:r>
    </w:p>
    <w:p w:rsidR="00065CCB" w:rsidRPr="00065CCB" w:rsidRDefault="00065CCB" w:rsidP="00065CCB">
      <w:pPr>
        <w:spacing w:after="0"/>
      </w:pPr>
      <w:r w:rsidRPr="00065CCB">
        <w:t>12.15.5. В случае</w:t>
      </w:r>
      <w:proofErr w:type="gramStart"/>
      <w:r w:rsidRPr="00065CCB">
        <w:t>,</w:t>
      </w:r>
      <w:proofErr w:type="gramEnd"/>
      <w:r w:rsidRPr="00065CCB">
        <w:t xml:space="preserve"> если обеспечение исполнения договора предоставляется Участником конкурса, с которым заключается договор, в виде безотзывной банковской гарантии, выданной банком или иной кредитной организацией, банковская гарантия должна соответствовать требованиям законодательства Российской Федерации и настоящей документации:</w:t>
      </w:r>
    </w:p>
    <w:p w:rsidR="00065CCB" w:rsidRPr="00065CCB" w:rsidRDefault="00065CCB" w:rsidP="00065CCB">
      <w:pPr>
        <w:spacing w:after="0"/>
      </w:pPr>
      <w:r w:rsidRPr="00065CCB">
        <w:t>В качестве обеспечения исполнения договора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5CCB" w:rsidRPr="00065CCB" w:rsidRDefault="00065CCB" w:rsidP="00065CCB">
      <w:pPr>
        <w:spacing w:after="0"/>
      </w:pPr>
      <w:r w:rsidRPr="00065CCB">
        <w:t>Банковская гарантия должна быть безотзывной и должна содержать:</w:t>
      </w:r>
    </w:p>
    <w:p w:rsidR="00065CCB" w:rsidRPr="00065CCB" w:rsidRDefault="00065CCB" w:rsidP="00065CCB">
      <w:pPr>
        <w:spacing w:after="0"/>
      </w:pPr>
      <w:r w:rsidRPr="00065CCB">
        <w:t>1) сумму банковской гарантии, подлежащую уплате гарантом заказчику в случае ненадлежащего исполнения обязатель</w:t>
      </w:r>
      <w:proofErr w:type="gramStart"/>
      <w:r w:rsidRPr="00065CCB">
        <w:t>ств пр</w:t>
      </w:r>
      <w:proofErr w:type="gramEnd"/>
      <w:r w:rsidRPr="00065CCB">
        <w:t>инципалом;</w:t>
      </w:r>
    </w:p>
    <w:p w:rsidR="00065CCB" w:rsidRPr="00065CCB" w:rsidRDefault="00065CCB" w:rsidP="00065CCB">
      <w:pPr>
        <w:spacing w:after="0"/>
      </w:pPr>
      <w:r w:rsidRPr="00065CCB">
        <w:lastRenderedPageBreak/>
        <w:t>2) обязательства принципала, надлежащее исполнение которых обеспечивается банковской гарантией;</w:t>
      </w:r>
    </w:p>
    <w:p w:rsidR="00065CCB" w:rsidRPr="00065CCB" w:rsidRDefault="00065CCB" w:rsidP="00065CCB">
      <w:pPr>
        <w:spacing w:after="0"/>
      </w:pPr>
      <w:r w:rsidRPr="00065CCB">
        <w:t xml:space="preserve">3) обязанность гаранта уплатить заказчику неустойку в </w:t>
      </w:r>
      <w:proofErr w:type="gramStart"/>
      <w:r w:rsidRPr="00065CCB">
        <w:t>размере</w:t>
      </w:r>
      <w:proofErr w:type="gramEnd"/>
      <w:r w:rsidRPr="00065CCB">
        <w:t xml:space="preserve"> 0,1 процента денежной суммы, подлежащей уплате, за каждый календарный день просрочки;</w:t>
      </w:r>
    </w:p>
    <w:p w:rsidR="00065CCB" w:rsidRPr="00065CCB" w:rsidRDefault="00065CCB" w:rsidP="00065CCB">
      <w:pPr>
        <w:spacing w:after="0"/>
      </w:pPr>
      <w:r w:rsidRPr="00065CC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5CCB" w:rsidRPr="00065CCB" w:rsidRDefault="00065CCB" w:rsidP="00065CCB">
      <w:pPr>
        <w:spacing w:after="0"/>
      </w:pPr>
      <w:r w:rsidRPr="00065CCB">
        <w:t>5) срок действия банковской гарантии;</w:t>
      </w:r>
    </w:p>
    <w:p w:rsidR="00065CCB" w:rsidRPr="00065CCB" w:rsidRDefault="00065CCB" w:rsidP="00065CCB">
      <w:pPr>
        <w:spacing w:after="0"/>
      </w:pPr>
      <w:r w:rsidRPr="00065CCB">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65CCB" w:rsidRPr="00065CCB" w:rsidRDefault="00065CCB" w:rsidP="00065CCB">
      <w:pPr>
        <w:spacing w:after="0"/>
      </w:pPr>
      <w:proofErr w:type="gramStart"/>
      <w:r w:rsidRPr="00065CCB">
        <w:t>7) 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065CCB" w:rsidRPr="00065CCB" w:rsidRDefault="00065CCB" w:rsidP="00065CCB">
      <w:pPr>
        <w:spacing w:after="0"/>
      </w:pPr>
      <w:r w:rsidRPr="00065CCB">
        <w:t>8)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5CCB" w:rsidRPr="00065CCB" w:rsidRDefault="00065CCB" w:rsidP="00065CCB">
      <w:pPr>
        <w:spacing w:after="0"/>
      </w:pPr>
      <w:r w:rsidRPr="00065CCB">
        <w:t>9) условия о том, что расходы, возникающие в связи с перечислением денежных средств гарантом по банковской гарантии, несет гарант;</w:t>
      </w:r>
    </w:p>
    <w:p w:rsidR="00065CCB" w:rsidRPr="00065CCB" w:rsidRDefault="00065CCB" w:rsidP="00065CCB">
      <w:pPr>
        <w:pStyle w:val="afff3"/>
        <w:spacing w:before="0" w:beforeAutospacing="0" w:after="0" w:afterAutospacing="0"/>
        <w:jc w:val="both"/>
      </w:pPr>
      <w:proofErr w:type="gramStart"/>
      <w:r w:rsidRPr="00065CCB">
        <w:t>10) 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266445" w:rsidRPr="00B9072B" w:rsidRDefault="00266445" w:rsidP="00B83162">
      <w:pPr>
        <w:pStyle w:val="afff3"/>
        <w:spacing w:before="0" w:beforeAutospacing="0" w:after="0" w:afterAutospacing="0"/>
        <w:jc w:val="both"/>
        <w:rPr>
          <w:bCs/>
        </w:rPr>
      </w:pPr>
    </w:p>
    <w:p w:rsidR="00291B04" w:rsidRPr="00620A01" w:rsidRDefault="00620A01" w:rsidP="00620A01">
      <w:pPr>
        <w:pStyle w:val="10"/>
        <w:jc w:val="left"/>
        <w:rPr>
          <w:sz w:val="28"/>
          <w:szCs w:val="28"/>
        </w:rPr>
      </w:pPr>
      <w:bookmarkStart w:id="36" w:name="_Toc122350610"/>
      <w:bookmarkStart w:id="37" w:name="_Toc397952846"/>
      <w:bookmarkEnd w:id="9"/>
      <w:bookmarkEnd w:id="23"/>
      <w:r>
        <w:rPr>
          <w:sz w:val="28"/>
          <w:szCs w:val="28"/>
        </w:rPr>
        <w:t xml:space="preserve">3. </w:t>
      </w:r>
      <w:r w:rsidR="00291B04" w:rsidRPr="00620A01">
        <w:rPr>
          <w:sz w:val="28"/>
          <w:szCs w:val="28"/>
        </w:rPr>
        <w:t>ПОДГОТОВКА ЗАЯВКИ</w:t>
      </w:r>
      <w:bookmarkEnd w:id="36"/>
      <w:bookmarkEnd w:id="37"/>
    </w:p>
    <w:p w:rsidR="00291B04" w:rsidRDefault="00291B04" w:rsidP="00963507">
      <w:pPr>
        <w:tabs>
          <w:tab w:val="num" w:pos="720"/>
        </w:tabs>
        <w:spacing w:after="0"/>
        <w:ind w:left="720" w:hanging="720"/>
        <w:rPr>
          <w:b/>
          <w:sz w:val="20"/>
          <w:szCs w:val="20"/>
        </w:rPr>
      </w:pPr>
    </w:p>
    <w:p w:rsidR="00291B04" w:rsidRPr="00620A01" w:rsidRDefault="00851B8F" w:rsidP="00620A01">
      <w:pPr>
        <w:pStyle w:val="23"/>
        <w:jc w:val="left"/>
        <w:rPr>
          <w:i/>
          <w:sz w:val="28"/>
          <w:szCs w:val="28"/>
        </w:rPr>
      </w:pPr>
      <w:bookmarkStart w:id="38" w:name="_Toc397952847"/>
      <w:r w:rsidRPr="00620A01">
        <w:rPr>
          <w:i/>
          <w:sz w:val="28"/>
          <w:szCs w:val="28"/>
        </w:rPr>
        <w:t xml:space="preserve">3.1. </w:t>
      </w:r>
      <w:r w:rsidR="004A3029" w:rsidRPr="00620A01">
        <w:rPr>
          <w:i/>
          <w:sz w:val="28"/>
          <w:szCs w:val="28"/>
        </w:rPr>
        <w:t xml:space="preserve"> </w:t>
      </w:r>
      <w:r w:rsidR="00291B04" w:rsidRPr="00620A01">
        <w:rPr>
          <w:i/>
          <w:sz w:val="28"/>
          <w:szCs w:val="28"/>
        </w:rPr>
        <w:t>Требования к содержанию документов, входящих в состав заявки</w:t>
      </w:r>
      <w:bookmarkEnd w:id="38"/>
    </w:p>
    <w:p w:rsidR="00291B04" w:rsidRPr="004A3029" w:rsidRDefault="004A3029" w:rsidP="004A3029">
      <w:pPr>
        <w:pStyle w:val="33"/>
        <w:numPr>
          <w:ilvl w:val="0"/>
          <w:numId w:val="0"/>
        </w:numPr>
      </w:pPr>
      <w:r>
        <w:t xml:space="preserve">3.1.1. </w:t>
      </w:r>
      <w:r w:rsidR="00291B04" w:rsidRPr="004A3029">
        <w:t xml:space="preserve">Заявка должна быть подготовлена по форме, представленной в приложении № 1 к настоящей конкурсной документации, и содержать сведения и документы об участнике </w:t>
      </w:r>
      <w:r w:rsidR="00B9072B">
        <w:t>закупки</w:t>
      </w:r>
      <w:r w:rsidR="00291B04" w:rsidRPr="004A3029">
        <w:t>, представившем такую заявку:</w:t>
      </w:r>
    </w:p>
    <w:p w:rsidR="004A3029" w:rsidRPr="004C4946" w:rsidRDefault="000E4844" w:rsidP="004C4946">
      <w:pPr>
        <w:autoSpaceDE w:val="0"/>
        <w:autoSpaceDN w:val="0"/>
        <w:adjustRightInd w:val="0"/>
        <w:spacing w:after="0"/>
        <w:rPr>
          <w:bCs/>
        </w:rPr>
      </w:pPr>
      <w:r>
        <w:t>3.1.1.1.</w:t>
      </w:r>
      <w:r w:rsidR="00291B04" w:rsidRPr="004A3029">
        <w:t xml:space="preserve"> </w:t>
      </w:r>
      <w:proofErr w:type="gramStart"/>
      <w:r>
        <w:t>Н</w:t>
      </w:r>
      <w:r w:rsidR="004C4946" w:rsidRPr="004C4946">
        <w:t>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291B04" w:rsidRPr="004A3029" w:rsidRDefault="000E4844" w:rsidP="004C4946">
      <w:pPr>
        <w:autoSpaceDE w:val="0"/>
        <w:autoSpaceDN w:val="0"/>
        <w:adjustRightInd w:val="0"/>
        <w:spacing w:after="0"/>
      </w:pPr>
      <w:proofErr w:type="gramStart"/>
      <w:r>
        <w:t>3.1.1.2</w:t>
      </w:r>
      <w:r w:rsidR="00291B04" w:rsidRPr="004A3029">
        <w:t xml:space="preserve"> </w:t>
      </w:r>
      <w:r>
        <w:t>В</w:t>
      </w:r>
      <w:r w:rsidR="004C4946">
        <w:t>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004C4946">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4C4946">
        <w:lastRenderedPageBreak/>
        <w:t>предпринимателя в соответствии с законодательством соответствующего государства (для иностранного лица)</w:t>
      </w:r>
      <w:r w:rsidR="00291B04" w:rsidRPr="004A3029">
        <w:t>;</w:t>
      </w:r>
    </w:p>
    <w:p w:rsidR="00291B04" w:rsidRPr="004A3029" w:rsidRDefault="006800BA" w:rsidP="006800BA">
      <w:pPr>
        <w:autoSpaceDE w:val="0"/>
        <w:autoSpaceDN w:val="0"/>
        <w:adjustRightInd w:val="0"/>
        <w:spacing w:after="0"/>
      </w:pPr>
      <w:proofErr w:type="gramStart"/>
      <w:r>
        <w:t>3.1.1.3 Д</w:t>
      </w:r>
      <w:r w:rsidR="004C4946">
        <w:t xml:space="preserve">окумент, подтверждающий полномочия лица на осуществление действий от имени участника </w:t>
      </w:r>
      <w:r w:rsidR="00B9072B">
        <w:t>закупки</w:t>
      </w:r>
      <w:r w:rsidR="004C4946">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B9072B">
        <w:t>закупки</w:t>
      </w:r>
      <w:r w:rsidR="004C4946">
        <w:t xml:space="preserve"> без доверенности (далее в настоящей статье - руководитель).</w:t>
      </w:r>
      <w:proofErr w:type="gramEnd"/>
      <w:r w:rsidR="004C4946">
        <w:t xml:space="preserve"> В случае</w:t>
      </w:r>
      <w:proofErr w:type="gramStart"/>
      <w:r w:rsidR="004C4946">
        <w:t>,</w:t>
      </w:r>
      <w:proofErr w:type="gramEnd"/>
      <w:r w:rsidR="004C4946">
        <w:t xml:space="preserve"> если от имени участника </w:t>
      </w:r>
      <w:r w:rsidR="00B9072B">
        <w:t>закупки</w:t>
      </w:r>
      <w:r w:rsidR="004C4946">
        <w:t xml:space="preserve"> действует иное лицо, заявка на участие в открытом конкурсе должна содержать также доверенность на осуществление действий от имени участника </w:t>
      </w:r>
      <w:r w:rsidR="00B9072B">
        <w:t>закупки</w:t>
      </w:r>
      <w:r w:rsidR="004C4946">
        <w:t xml:space="preserve">, заверенную печатью участника </w:t>
      </w:r>
      <w:r w:rsidR="00B9072B">
        <w:t>закупки</w:t>
      </w:r>
      <w:r w:rsidR="004C4946">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4C4946">
        <w:t>,</w:t>
      </w:r>
      <w:proofErr w:type="gramEnd"/>
      <w:r w:rsidR="004C4946">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291B04" w:rsidRPr="004A3029">
        <w:t>;</w:t>
      </w:r>
    </w:p>
    <w:p w:rsidR="00291B04" w:rsidRPr="00852EC3" w:rsidRDefault="006800BA" w:rsidP="0099206E">
      <w:pPr>
        <w:autoSpaceDE w:val="0"/>
        <w:autoSpaceDN w:val="0"/>
        <w:adjustRightInd w:val="0"/>
        <w:spacing w:after="0"/>
      </w:pPr>
      <w:r>
        <w:t>3.1.1.4 Д</w:t>
      </w:r>
      <w:r w:rsidR="00291B04" w:rsidRPr="00852EC3">
        <w:t xml:space="preserve">окументы или копии документов, подтверждающих соответствие участника </w:t>
      </w:r>
      <w:r w:rsidR="00B9072B">
        <w:t>закупки</w:t>
      </w:r>
      <w:r w:rsidR="00291B04" w:rsidRPr="00852EC3">
        <w:t xml:space="preserve">   установленным</w:t>
      </w:r>
      <w:r w:rsidR="002A3284" w:rsidRPr="00852EC3">
        <w:t xml:space="preserve"> </w:t>
      </w:r>
      <w:r w:rsidR="00A21787" w:rsidRPr="00852EC3">
        <w:t xml:space="preserve">требованиям </w:t>
      </w:r>
      <w:r w:rsidR="002A3284" w:rsidRPr="00852EC3">
        <w:t>к участию в конкурсе</w:t>
      </w:r>
      <w:r w:rsidR="007F6BEE">
        <w:t xml:space="preserve"> в соответствии с </w:t>
      </w:r>
      <w:proofErr w:type="spellStart"/>
      <w:r w:rsidR="0099206E">
        <w:t>пп</w:t>
      </w:r>
      <w:proofErr w:type="spellEnd"/>
      <w:r w:rsidR="0099206E">
        <w:t xml:space="preserve">. а) и б) </w:t>
      </w:r>
      <w:r w:rsidR="007F6BEE">
        <w:t>п.</w:t>
      </w:r>
      <w:r w:rsidR="00B9072B">
        <w:t xml:space="preserve"> </w:t>
      </w:r>
      <w:r w:rsidR="007F6BEE">
        <w:t>2.6.</w:t>
      </w:r>
      <w:r w:rsidR="00B9072B">
        <w:t xml:space="preserve"> </w:t>
      </w:r>
      <w:r w:rsidR="007F6BEE">
        <w:t>конкурсной документации</w:t>
      </w:r>
      <w:r w:rsidR="0099206E">
        <w:t xml:space="preserve">, а также </w:t>
      </w:r>
      <w:r w:rsidR="0099206E" w:rsidRPr="00660154">
        <w:t>декларация</w:t>
      </w:r>
      <w:r w:rsidR="0099206E">
        <w:t xml:space="preserve"> о соответствии участника </w:t>
      </w:r>
      <w:r w:rsidR="0099206E" w:rsidRPr="00852EC3">
        <w:t>размещения заказа</w:t>
      </w:r>
      <w:r w:rsidR="0099206E">
        <w:t xml:space="preserve"> требованиям, установленным в соответствии с </w:t>
      </w:r>
      <w:proofErr w:type="spellStart"/>
      <w:r w:rsidR="0099206E">
        <w:t>пп</w:t>
      </w:r>
      <w:proofErr w:type="spellEnd"/>
      <w:r w:rsidR="0099206E">
        <w:t>. в) – з) п.2.6.</w:t>
      </w:r>
      <w:r w:rsidR="00B9072B">
        <w:t xml:space="preserve"> </w:t>
      </w:r>
      <w:r w:rsidR="0099206E">
        <w:t>конкурсной документации;</w:t>
      </w:r>
    </w:p>
    <w:p w:rsidR="00D46231" w:rsidRPr="00852EC3" w:rsidRDefault="00291B04" w:rsidP="00670D52">
      <w:pPr>
        <w:autoSpaceDE w:val="0"/>
        <w:autoSpaceDN w:val="0"/>
        <w:adjustRightInd w:val="0"/>
        <w:spacing w:after="0"/>
      </w:pPr>
      <w:r w:rsidRPr="00852EC3">
        <w:t xml:space="preserve">д) </w:t>
      </w:r>
      <w:r w:rsidR="00670D52">
        <w:t xml:space="preserve">копии учредительных документов участника </w:t>
      </w:r>
      <w:r w:rsidR="00B9072B">
        <w:t>закупки</w:t>
      </w:r>
      <w:r w:rsidR="00670D52">
        <w:t xml:space="preserve"> (для юридического лица);</w:t>
      </w:r>
    </w:p>
    <w:p w:rsidR="00291B04" w:rsidRPr="004A3029" w:rsidRDefault="006800BA" w:rsidP="00670D52">
      <w:pPr>
        <w:autoSpaceDE w:val="0"/>
        <w:autoSpaceDN w:val="0"/>
        <w:adjustRightInd w:val="0"/>
        <w:spacing w:after="0"/>
      </w:pPr>
      <w:proofErr w:type="gramStart"/>
      <w:r>
        <w:t>3.1.1.5 Р</w:t>
      </w:r>
      <w:r w:rsidR="00670D52">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0F06E5">
        <w:t xml:space="preserve">размещения заказа  </w:t>
      </w:r>
      <w:r w:rsidR="00670D52">
        <w:t xml:space="preserve">поставка товара, выполнение работы или оказание услуги, являющихся предметом </w:t>
      </w:r>
      <w:r w:rsidR="00273770">
        <w:t>договора</w:t>
      </w:r>
      <w:r w:rsidR="00670D52">
        <w:t>, либо внесение денежных средств в качестве обеспечения заявки на участие в</w:t>
      </w:r>
      <w:proofErr w:type="gramEnd"/>
      <w:r w:rsidR="00670D52">
        <w:t xml:space="preserve"> открытом </w:t>
      </w:r>
      <w:proofErr w:type="gramStart"/>
      <w:r w:rsidR="00670D52">
        <w:t>конкурсе</w:t>
      </w:r>
      <w:proofErr w:type="gramEnd"/>
      <w:r w:rsidR="00670D52">
        <w:t xml:space="preserve">, обеспечения исполнения </w:t>
      </w:r>
      <w:r w:rsidR="00273770">
        <w:t>договора</w:t>
      </w:r>
      <w:r w:rsidR="00670D52">
        <w:t xml:space="preserve"> является крупной сделкой</w:t>
      </w:r>
      <w:r w:rsidR="00291B04" w:rsidRPr="00852EC3">
        <w:t>;</w:t>
      </w:r>
    </w:p>
    <w:p w:rsidR="000F06E5" w:rsidRDefault="006800BA" w:rsidP="0080675A">
      <w:bookmarkStart w:id="39" w:name="_Toc397933186"/>
      <w:r>
        <w:t>3.1.1.6 Д</w:t>
      </w:r>
      <w:r w:rsidR="000F06E5">
        <w:t xml:space="preserve">окументы (заверенные копии таких документов), подтверждающие право участника </w:t>
      </w:r>
      <w:r w:rsidR="00B9072B">
        <w:t>закупки</w:t>
      </w:r>
      <w:r w:rsidR="000F06E5">
        <w:t xml:space="preserve">  на получение преимуществ, если участником </w:t>
      </w:r>
      <w:r w:rsidR="00B9072B">
        <w:t>закупки</w:t>
      </w:r>
      <w:r w:rsidR="000F06E5">
        <w:t xml:space="preserve"> является учреждение или предприятие уголовно-исполнительной системы, организация инвалидов, субъект малого предпринимательства или социально ориентированная некоммерческая организация;</w:t>
      </w:r>
      <w:bookmarkEnd w:id="39"/>
    </w:p>
    <w:p w:rsidR="000F06E5" w:rsidRDefault="006800BA" w:rsidP="000F06E5">
      <w:pPr>
        <w:autoSpaceDE w:val="0"/>
        <w:autoSpaceDN w:val="0"/>
        <w:adjustRightInd w:val="0"/>
        <w:spacing w:after="0"/>
      </w:pPr>
      <w:r>
        <w:t>3.1.1.7 П</w:t>
      </w:r>
      <w:r w:rsidR="000F06E5">
        <w:t xml:space="preserve">редложение участника </w:t>
      </w:r>
      <w:r w:rsidR="00B9072B">
        <w:t>закупки</w:t>
      </w:r>
      <w:r w:rsidR="000E4844">
        <w:t xml:space="preserve">  </w:t>
      </w:r>
      <w:r w:rsidR="000F06E5">
        <w:t>в отношении объекта закупки</w:t>
      </w:r>
      <w:r w:rsidR="000E4844">
        <w:t>;</w:t>
      </w:r>
    </w:p>
    <w:p w:rsidR="00CB1438" w:rsidRDefault="006800BA" w:rsidP="00CB1438">
      <w:pPr>
        <w:autoSpaceDE w:val="0"/>
        <w:autoSpaceDN w:val="0"/>
        <w:adjustRightInd w:val="0"/>
        <w:spacing w:after="0"/>
      </w:pPr>
      <w:r>
        <w:t xml:space="preserve">3.1.1.8 Документы, подтверждающие добросовестность участника </w:t>
      </w:r>
      <w:r w:rsidR="00B9072B">
        <w:t>закупки</w:t>
      </w:r>
      <w:r w:rsidR="00CB1438">
        <w:t>.</w:t>
      </w:r>
      <w:r>
        <w:t xml:space="preserve"> </w:t>
      </w:r>
      <w:r w:rsidR="00CB1438">
        <w:t>Е</w:t>
      </w:r>
      <w:r>
        <w:t xml:space="preserve">сли  участником закупки, с которым заключается </w:t>
      </w:r>
      <w:r w:rsidR="00273770">
        <w:t>договор</w:t>
      </w:r>
      <w:r>
        <w:t xml:space="preserve">, предложена цена </w:t>
      </w:r>
      <w:r w:rsidR="00273770">
        <w:t>договора</w:t>
      </w:r>
      <w:r>
        <w:t xml:space="preserve">, которая на двадцать пять и более процентов ниже начальной (максимальной) цены </w:t>
      </w:r>
      <w:r w:rsidR="00273770">
        <w:t>договора</w:t>
      </w:r>
      <w:r>
        <w:t xml:space="preserve">, </w:t>
      </w:r>
      <w:r w:rsidR="00273770">
        <w:t>договор</w:t>
      </w:r>
      <w:r>
        <w:t xml:space="preserve"> заключается только после предоставления таким участником</w:t>
      </w:r>
      <w:r w:rsidR="00CB1438">
        <w:t xml:space="preserve"> информации, подтверждающей добросовестность такого участника на дату подачи заявки;</w:t>
      </w:r>
    </w:p>
    <w:p w:rsidR="00CB1438" w:rsidRPr="00273770" w:rsidRDefault="00CB1438" w:rsidP="00CB1438">
      <w:pPr>
        <w:autoSpaceDE w:val="0"/>
        <w:autoSpaceDN w:val="0"/>
        <w:adjustRightInd w:val="0"/>
        <w:spacing w:after="0"/>
      </w:pPr>
      <w:proofErr w:type="gramStart"/>
      <w:r>
        <w:t xml:space="preserve">3.1.1.9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w:t>
      </w:r>
      <w:r w:rsidRPr="00273770">
        <w:t>гарантий банковская гарантия);</w:t>
      </w:r>
      <w:proofErr w:type="gramEnd"/>
    </w:p>
    <w:p w:rsidR="00291B04" w:rsidRPr="004A3029" w:rsidRDefault="00CB1438" w:rsidP="00CB1438">
      <w:pPr>
        <w:autoSpaceDE w:val="0"/>
        <w:autoSpaceDN w:val="0"/>
        <w:adjustRightInd w:val="0"/>
        <w:spacing w:after="0"/>
      </w:pPr>
      <w:r w:rsidRPr="00273770">
        <w:t xml:space="preserve">3.1.1. </w:t>
      </w:r>
      <w:r w:rsidR="00273770" w:rsidRPr="00273770">
        <w:t>Д</w:t>
      </w:r>
      <w:r w:rsidRPr="00273770">
        <w:t>окументы, подтверждающие квалификацию</w:t>
      </w:r>
      <w:r w:rsidR="00273770" w:rsidRPr="00273770">
        <w:t xml:space="preserve"> участника </w:t>
      </w:r>
      <w:r w:rsidR="00B9072B">
        <w:t>закупки</w:t>
      </w:r>
      <w:r w:rsidRPr="00273770">
        <w:t>,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291B04" w:rsidRPr="004A3029" w:rsidRDefault="004A3029" w:rsidP="004A3029">
      <w:pPr>
        <w:pStyle w:val="33"/>
        <w:numPr>
          <w:ilvl w:val="0"/>
          <w:numId w:val="0"/>
        </w:numPr>
      </w:pPr>
      <w:r>
        <w:t>3.1.</w:t>
      </w:r>
      <w:r w:rsidR="00A23603">
        <w:t>2</w:t>
      </w:r>
      <w:r>
        <w:t xml:space="preserve">. </w:t>
      </w:r>
      <w:r w:rsidR="00291B04" w:rsidRPr="004A3029">
        <w:t xml:space="preserve">Участник </w:t>
      </w:r>
      <w:r w:rsidR="00B9072B">
        <w:t>закупки</w:t>
      </w:r>
      <w:r w:rsidR="00291B04" w:rsidRPr="004A3029">
        <w:t xml:space="preserve"> вправе дополнительно представить в составе заявк</w:t>
      </w:r>
      <w:r w:rsidR="00EC39D2" w:rsidRPr="004A3029">
        <w:t>и</w:t>
      </w:r>
      <w:r w:rsidR="00291B04" w:rsidRPr="004A3029">
        <w:t xml:space="preserve"> любые другие документы, имеющие отношение к конкурсу или заключаемому по его результатам договору.</w:t>
      </w:r>
    </w:p>
    <w:p w:rsidR="00291B04" w:rsidRPr="004A3029" w:rsidRDefault="00291B04">
      <w:pPr>
        <w:pStyle w:val="33"/>
        <w:numPr>
          <w:ilvl w:val="0"/>
          <w:numId w:val="0"/>
        </w:numPr>
      </w:pPr>
    </w:p>
    <w:p w:rsidR="00291B04" w:rsidRPr="00620A01" w:rsidRDefault="004A3029" w:rsidP="00620A01">
      <w:pPr>
        <w:pStyle w:val="23"/>
        <w:jc w:val="left"/>
        <w:rPr>
          <w:i/>
          <w:sz w:val="28"/>
          <w:szCs w:val="28"/>
        </w:rPr>
      </w:pPr>
      <w:bookmarkStart w:id="40" w:name="_Ref119429571"/>
      <w:bookmarkStart w:id="41" w:name="_Ref119429636"/>
      <w:bookmarkStart w:id="42" w:name="_Toc122350616"/>
      <w:bookmarkStart w:id="43" w:name="_Toc397952848"/>
      <w:r w:rsidRPr="00620A01">
        <w:rPr>
          <w:i/>
          <w:sz w:val="28"/>
          <w:szCs w:val="28"/>
        </w:rPr>
        <w:t xml:space="preserve">3.2. </w:t>
      </w:r>
      <w:r w:rsidR="00291B04" w:rsidRPr="00620A01">
        <w:rPr>
          <w:i/>
          <w:sz w:val="28"/>
          <w:szCs w:val="28"/>
        </w:rPr>
        <w:t xml:space="preserve"> Требования к оформлению заявки</w:t>
      </w:r>
      <w:bookmarkEnd w:id="40"/>
      <w:bookmarkEnd w:id="41"/>
      <w:bookmarkEnd w:id="42"/>
      <w:bookmarkEnd w:id="43"/>
    </w:p>
    <w:p w:rsidR="00291B04" w:rsidRPr="00735377" w:rsidRDefault="00291B04" w:rsidP="006F2E50">
      <w:pPr>
        <w:pStyle w:val="33"/>
        <w:numPr>
          <w:ilvl w:val="2"/>
          <w:numId w:val="22"/>
        </w:numPr>
        <w:tabs>
          <w:tab w:val="clear" w:pos="720"/>
          <w:tab w:val="num" w:pos="0"/>
        </w:tabs>
        <w:ind w:left="0" w:firstLine="0"/>
      </w:pPr>
      <w:r w:rsidRPr="00735377">
        <w:t xml:space="preserve">Обязательные документы в составе заявки должны быть составлены на русском языке. Любые дополнительные документы в составе заявки могут быть представлены на </w:t>
      </w:r>
      <w:r w:rsidRPr="00735377">
        <w:lastRenderedPageBreak/>
        <w:t>другом языке при условии, что такие документы сопровождаются заверенным надлежащим образом точным переводом на русский язык.</w:t>
      </w:r>
    </w:p>
    <w:p w:rsidR="00291B04" w:rsidRPr="004A3029" w:rsidRDefault="00851B8F" w:rsidP="00CB1438">
      <w:pPr>
        <w:autoSpaceDE w:val="0"/>
        <w:autoSpaceDN w:val="0"/>
        <w:adjustRightInd w:val="0"/>
        <w:spacing w:after="0"/>
      </w:pPr>
      <w:r w:rsidRPr="004A3029">
        <w:t xml:space="preserve">3.2.2.   </w:t>
      </w:r>
      <w:r w:rsidR="00CB1438">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w:t>
      </w:r>
      <w:r w:rsidR="00BD0EA1">
        <w:t>закупки</w:t>
      </w:r>
      <w:r w:rsidR="00CB1438">
        <w:t xml:space="preserve"> (для юридического лица) и подписаны участником </w:t>
      </w:r>
      <w:r w:rsidR="00BD0EA1">
        <w:t>закупки</w:t>
      </w:r>
      <w:r w:rsidR="00CB1438">
        <w:t xml:space="preserve"> или лицом, уполномоченным участником </w:t>
      </w:r>
      <w:r w:rsidR="00BD0EA1">
        <w:t>закупки</w:t>
      </w:r>
      <w:r w:rsidR="00CB1438">
        <w:t xml:space="preserve">. Соблюдение участником </w:t>
      </w:r>
      <w:r w:rsidR="00BD0EA1">
        <w:t>закупки</w:t>
      </w:r>
      <w:r w:rsidR="00CB1438">
        <w:t xml:space="preserve">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w:t>
      </w:r>
      <w:proofErr w:type="gramStart"/>
      <w:r w:rsidR="00BD0EA1">
        <w:t>закупки</w:t>
      </w:r>
      <w:proofErr w:type="gramEnd"/>
      <w:r w:rsidR="00CB1438">
        <w:t xml:space="preserve"> и он несет ответственность за подлинность и достоверность этих информации и </w:t>
      </w:r>
      <w:r w:rsidR="00573AF7">
        <w:t>документов</w:t>
      </w:r>
      <w:r w:rsidR="00CB1438">
        <w:t xml:space="preserve">. При этом ненадлежащее исполнение участником </w:t>
      </w:r>
      <w:r w:rsidR="00BD0EA1">
        <w:t>закупки</w:t>
      </w:r>
      <w:r w:rsidR="00CB1438">
        <w:t xml:space="preserve"> требования о том, что все листы </w:t>
      </w:r>
      <w:proofErr w:type="gramStart"/>
      <w:r w:rsidR="00CB1438">
        <w:t>таких</w:t>
      </w:r>
      <w:proofErr w:type="gramEnd"/>
      <w:r w:rsidR="00CB1438">
        <w:t xml:space="preserve"> заявки и тома должны быть пронумерованы, не является основанием для отказа в допуске к участию в открытом конкурсе.</w:t>
      </w:r>
    </w:p>
    <w:p w:rsidR="004A3029" w:rsidRDefault="00851B8F" w:rsidP="004A3029">
      <w:pPr>
        <w:pStyle w:val="3b"/>
        <w:tabs>
          <w:tab w:val="clear" w:pos="1307"/>
        </w:tabs>
        <w:ind w:left="0"/>
      </w:pPr>
      <w:r w:rsidRPr="004A3029">
        <w:t>3</w:t>
      </w:r>
      <w:r w:rsidR="00291B04" w:rsidRPr="004A3029">
        <w:t>.2.3.  Если документ готовится по установленной форме, подлежат заполнению все графы данной формы (при   отсутствии сведений в графе ставится прочерк).</w:t>
      </w:r>
    </w:p>
    <w:p w:rsidR="00291B04" w:rsidRPr="004A3029" w:rsidRDefault="00291B04" w:rsidP="004A3029">
      <w:pPr>
        <w:pStyle w:val="3b"/>
        <w:tabs>
          <w:tab w:val="clear" w:pos="1307"/>
        </w:tabs>
        <w:ind w:left="0"/>
      </w:pPr>
      <w:r w:rsidRPr="004A3029">
        <w:t>Нотариальное удостоверение документов является обязательным в случаях, предусмотренных   законодательством или настоящей конкурсной документацией.</w:t>
      </w:r>
    </w:p>
    <w:p w:rsidR="00291B04" w:rsidRPr="004A3029" w:rsidRDefault="00291B04" w:rsidP="006F2E50">
      <w:pPr>
        <w:pStyle w:val="3b"/>
        <w:numPr>
          <w:ilvl w:val="2"/>
          <w:numId w:val="20"/>
        </w:numPr>
        <w:tabs>
          <w:tab w:val="clear" w:pos="720"/>
          <w:tab w:val="num" w:pos="0"/>
        </w:tabs>
        <w:ind w:left="0" w:firstLine="0"/>
      </w:pPr>
      <w:r w:rsidRPr="004A3029">
        <w:t>При оформлении документов в составе заявки не допускается применение факсимильного воспроизведения подписи.</w:t>
      </w:r>
    </w:p>
    <w:p w:rsidR="00291B04" w:rsidRPr="004A3029" w:rsidRDefault="00291B04" w:rsidP="006F2E50">
      <w:pPr>
        <w:pStyle w:val="3b"/>
        <w:numPr>
          <w:ilvl w:val="2"/>
          <w:numId w:val="20"/>
        </w:numPr>
      </w:pPr>
      <w:r w:rsidRPr="004A3029">
        <w:t>Подчистки и исправления в представленных документах не допускаются.</w:t>
      </w:r>
    </w:p>
    <w:p w:rsidR="00291B04" w:rsidRPr="00E23274" w:rsidRDefault="00E23274" w:rsidP="00E23274">
      <w:pPr>
        <w:autoSpaceDE w:val="0"/>
        <w:autoSpaceDN w:val="0"/>
        <w:adjustRightInd w:val="0"/>
        <w:spacing w:after="0"/>
        <w:rPr>
          <w:rFonts w:ascii="TimesET" w:hAnsi="TimesET" w:cs="TimesET"/>
        </w:rPr>
      </w:pPr>
      <w:r>
        <w:t>3.2.6</w:t>
      </w:r>
      <w:r w:rsidRPr="005D2D32">
        <w:t xml:space="preserve">. Участник </w:t>
      </w:r>
      <w:r w:rsidR="00BD0EA1">
        <w:t>закупки</w:t>
      </w:r>
      <w:r w:rsidR="009A7D7D" w:rsidRPr="005D2D32">
        <w:t xml:space="preserve"> подает</w:t>
      </w:r>
      <w:r w:rsidRPr="005D2D32">
        <w:t xml:space="preserve"> в письменной форме заявку на участие в открытом конкурсе в запечатанном конверте, не позволяющем просматривать содержание заявки до вскрытия</w:t>
      </w:r>
      <w:r>
        <w:t>.</w:t>
      </w:r>
      <w:r w:rsidR="00291B04" w:rsidRPr="006B1515">
        <w:t xml:space="preserve"> При этом на таком конверте указывается наименование конкурса</w:t>
      </w:r>
      <w:r w:rsidR="00291B04" w:rsidRPr="004A3029">
        <w:t>. Лица, осуществляющие хранение конвертов с заявками на участие в конкурсе не вправе допускать повреждение таких конвертов.</w:t>
      </w:r>
    </w:p>
    <w:p w:rsidR="00573AF7" w:rsidRDefault="00573AF7" w:rsidP="00573AF7">
      <w:pPr>
        <w:autoSpaceDE w:val="0"/>
        <w:autoSpaceDN w:val="0"/>
        <w:adjustRightInd w:val="0"/>
        <w:spacing w:after="0"/>
        <w:rPr>
          <w:rFonts w:ascii="TimesET" w:hAnsi="TimesET" w:cs="TimesET"/>
        </w:rPr>
      </w:pPr>
      <w:r>
        <w:t xml:space="preserve">3.2.7. </w:t>
      </w:r>
      <w:r w:rsidR="00291B04" w:rsidRPr="00573AF7">
        <w:t xml:space="preserve">Участник </w:t>
      </w:r>
      <w:r w:rsidR="00BD0EA1">
        <w:t>закупки</w:t>
      </w:r>
      <w:r w:rsidR="00291B04" w:rsidRPr="00573AF7">
        <w:t xml:space="preserve"> вправе не указывать на внешнем конверте наименование фирмы.</w:t>
      </w:r>
      <w:r>
        <w:t xml:space="preserve"> </w:t>
      </w:r>
      <w:r>
        <w:rPr>
          <w:rFonts w:ascii="TimesET" w:hAnsi="TimesET" w:cs="TimesET"/>
        </w:rPr>
        <w:t>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91B04" w:rsidRPr="004A3029" w:rsidRDefault="00291B04">
      <w:pPr>
        <w:widowControl w:val="0"/>
        <w:adjustRightInd w:val="0"/>
        <w:spacing w:after="0"/>
        <w:textAlignment w:val="baseline"/>
      </w:pPr>
    </w:p>
    <w:p w:rsidR="00291B04" w:rsidRPr="00620A01" w:rsidRDefault="00291B04" w:rsidP="00620A01">
      <w:pPr>
        <w:pStyle w:val="23"/>
        <w:jc w:val="left"/>
        <w:rPr>
          <w:i/>
          <w:sz w:val="28"/>
          <w:szCs w:val="28"/>
        </w:rPr>
      </w:pPr>
      <w:bookmarkStart w:id="44" w:name="_Toc119827174"/>
      <w:bookmarkStart w:id="45" w:name="_Toc122350614"/>
      <w:bookmarkStart w:id="46" w:name="_Ref11560130"/>
      <w:r w:rsidRPr="00620A01">
        <w:rPr>
          <w:i/>
          <w:sz w:val="28"/>
          <w:szCs w:val="28"/>
        </w:rPr>
        <w:t xml:space="preserve"> </w:t>
      </w:r>
      <w:bookmarkStart w:id="47" w:name="_Toc397952849"/>
      <w:bookmarkEnd w:id="44"/>
      <w:r w:rsidR="00620A01">
        <w:rPr>
          <w:i/>
          <w:sz w:val="28"/>
          <w:szCs w:val="28"/>
        </w:rPr>
        <w:t xml:space="preserve">3.3. </w:t>
      </w:r>
      <w:r w:rsidRPr="00620A01">
        <w:rPr>
          <w:i/>
          <w:sz w:val="28"/>
          <w:szCs w:val="28"/>
        </w:rPr>
        <w:t>Финансовое предложение в составе конкурсной заявки</w:t>
      </w:r>
      <w:bookmarkEnd w:id="45"/>
      <w:bookmarkEnd w:id="47"/>
    </w:p>
    <w:bookmarkEnd w:id="46"/>
    <w:p w:rsidR="00291B04" w:rsidRPr="004A3029" w:rsidRDefault="006F4F2D" w:rsidP="004A3029">
      <w:pPr>
        <w:widowControl w:val="0"/>
        <w:numPr>
          <w:ilvl w:val="2"/>
          <w:numId w:val="0"/>
        </w:numPr>
        <w:tabs>
          <w:tab w:val="num" w:pos="0"/>
        </w:tabs>
        <w:adjustRightInd w:val="0"/>
        <w:spacing w:after="0"/>
        <w:textAlignment w:val="baseline"/>
      </w:pPr>
      <w:r w:rsidRPr="004A2DC4">
        <w:t>3</w:t>
      </w:r>
      <w:r w:rsidR="00291B04" w:rsidRPr="004A2DC4">
        <w:t xml:space="preserve">.3.1. Участник  </w:t>
      </w:r>
      <w:r w:rsidR="00BD0EA1">
        <w:t>закупки</w:t>
      </w:r>
      <w:r w:rsidR="009A2CC6" w:rsidRPr="004A2DC4">
        <w:t xml:space="preserve"> </w:t>
      </w:r>
      <w:r w:rsidR="00291B04" w:rsidRPr="004A2DC4">
        <w:t xml:space="preserve">производит расчет предлагаемой цены </w:t>
      </w:r>
      <w:r w:rsidR="00291B04" w:rsidRPr="009A2CC6">
        <w:t>договора</w:t>
      </w:r>
      <w:r w:rsidR="00291B04" w:rsidRPr="004A2DC4">
        <w:t xml:space="preserve"> и предоставляет в составе заявки финансовое предложение по форме в соответствии с</w:t>
      </w:r>
      <w:r w:rsidR="00291B04" w:rsidRPr="004A3029">
        <w:t xml:space="preserve"> приложением № 3 к конкурсной документации.</w:t>
      </w:r>
    </w:p>
    <w:p w:rsidR="00291B04" w:rsidRPr="004A3029" w:rsidRDefault="006F4F2D" w:rsidP="004A3029">
      <w:pPr>
        <w:widowControl w:val="0"/>
        <w:numPr>
          <w:ilvl w:val="2"/>
          <w:numId w:val="0"/>
        </w:numPr>
        <w:tabs>
          <w:tab w:val="num" w:pos="0"/>
          <w:tab w:val="num" w:pos="227"/>
        </w:tabs>
        <w:adjustRightInd w:val="0"/>
        <w:spacing w:after="0"/>
        <w:textAlignment w:val="baseline"/>
      </w:pPr>
      <w:r w:rsidRPr="004A3029">
        <w:t>3</w:t>
      </w:r>
      <w:r w:rsidR="00291B04" w:rsidRPr="004A3029">
        <w:t>.3.2.</w:t>
      </w:r>
      <w:r w:rsidR="00291B04" w:rsidRPr="004A3029">
        <w:tab/>
        <w:t>Финансовое предложение (цена договора) должно быть выражено в российских рублях.</w:t>
      </w:r>
    </w:p>
    <w:p w:rsidR="00291B04" w:rsidRPr="004A3029" w:rsidRDefault="006F4F2D" w:rsidP="004A3029">
      <w:pPr>
        <w:widowControl w:val="0"/>
        <w:numPr>
          <w:ilvl w:val="2"/>
          <w:numId w:val="0"/>
        </w:numPr>
        <w:tabs>
          <w:tab w:val="num" w:pos="0"/>
          <w:tab w:val="num" w:pos="227"/>
        </w:tabs>
        <w:adjustRightInd w:val="0"/>
        <w:spacing w:after="0"/>
        <w:textAlignment w:val="baseline"/>
      </w:pPr>
      <w:r w:rsidRPr="004A3029">
        <w:t>3</w:t>
      </w:r>
      <w:r w:rsidR="00291B04" w:rsidRPr="004A3029">
        <w:t>.3.3.</w:t>
      </w:r>
      <w:r w:rsidR="00291B04" w:rsidRPr="004A3029">
        <w:tab/>
        <w:t>Финансовое предложение должно включать в себя налоги и иные обязательные платежи, а также все расходы исполнителя по выполнению договора.</w:t>
      </w:r>
    </w:p>
    <w:p w:rsidR="00291B04" w:rsidRPr="004A3029" w:rsidRDefault="00291B04">
      <w:pPr>
        <w:widowControl w:val="0"/>
        <w:numPr>
          <w:ilvl w:val="2"/>
          <w:numId w:val="0"/>
        </w:numPr>
        <w:tabs>
          <w:tab w:val="num" w:pos="227"/>
          <w:tab w:val="num" w:pos="720"/>
        </w:tabs>
        <w:adjustRightInd w:val="0"/>
        <w:spacing w:after="0"/>
        <w:ind w:left="720" w:hanging="720"/>
        <w:textAlignment w:val="baseline"/>
      </w:pPr>
    </w:p>
    <w:p w:rsidR="00291B04" w:rsidRPr="00620A01" w:rsidRDefault="00620A01" w:rsidP="00620A01">
      <w:pPr>
        <w:pStyle w:val="10"/>
        <w:jc w:val="left"/>
        <w:rPr>
          <w:sz w:val="28"/>
          <w:szCs w:val="28"/>
        </w:rPr>
      </w:pPr>
      <w:bookmarkStart w:id="48" w:name="_Toc122350617"/>
      <w:bookmarkStart w:id="49" w:name="_Toc397952850"/>
      <w:r>
        <w:rPr>
          <w:sz w:val="28"/>
          <w:szCs w:val="28"/>
        </w:rPr>
        <w:t xml:space="preserve">4. </w:t>
      </w:r>
      <w:r w:rsidR="00291B04" w:rsidRPr="00620A01">
        <w:rPr>
          <w:sz w:val="28"/>
          <w:szCs w:val="28"/>
        </w:rPr>
        <w:t>ПОДАЧА ЗАЯВКИ</w:t>
      </w:r>
      <w:bookmarkEnd w:id="48"/>
      <w:bookmarkEnd w:id="49"/>
    </w:p>
    <w:p w:rsidR="00291B04" w:rsidRPr="004A3029" w:rsidRDefault="00291B04">
      <w:pPr>
        <w:keepNext/>
        <w:keepLines/>
        <w:widowControl w:val="0"/>
        <w:suppressLineNumbers/>
        <w:tabs>
          <w:tab w:val="num" w:pos="720"/>
        </w:tabs>
        <w:suppressAutoHyphens/>
        <w:spacing w:after="0"/>
        <w:ind w:left="720" w:hanging="720"/>
      </w:pPr>
    </w:p>
    <w:p w:rsidR="00291B04" w:rsidRPr="00620A01" w:rsidRDefault="004A3029" w:rsidP="00620A01">
      <w:pPr>
        <w:pStyle w:val="23"/>
        <w:jc w:val="left"/>
        <w:rPr>
          <w:i/>
          <w:sz w:val="28"/>
          <w:szCs w:val="28"/>
        </w:rPr>
      </w:pPr>
      <w:bookmarkStart w:id="50" w:name="_Ref119429644"/>
      <w:bookmarkStart w:id="51" w:name="_Toc122350618"/>
      <w:bookmarkStart w:id="52" w:name="_Toc397952851"/>
      <w:r w:rsidRPr="00620A01">
        <w:rPr>
          <w:i/>
          <w:sz w:val="28"/>
          <w:szCs w:val="28"/>
        </w:rPr>
        <w:t>4.1.</w:t>
      </w:r>
      <w:r w:rsidR="00291B04" w:rsidRPr="00620A01">
        <w:rPr>
          <w:i/>
          <w:sz w:val="28"/>
          <w:szCs w:val="28"/>
        </w:rPr>
        <w:t xml:space="preserve">    </w:t>
      </w:r>
      <w:r w:rsidR="006F4F2D" w:rsidRPr="00620A01">
        <w:rPr>
          <w:i/>
          <w:sz w:val="28"/>
          <w:szCs w:val="28"/>
        </w:rPr>
        <w:t xml:space="preserve">  </w:t>
      </w:r>
      <w:r w:rsidR="00291B04" w:rsidRPr="00620A01">
        <w:rPr>
          <w:i/>
          <w:sz w:val="28"/>
          <w:szCs w:val="28"/>
        </w:rPr>
        <w:t>Срок и порядок подачи заявк</w:t>
      </w:r>
      <w:bookmarkEnd w:id="50"/>
      <w:bookmarkEnd w:id="51"/>
      <w:r w:rsidR="00291B04" w:rsidRPr="00620A01">
        <w:rPr>
          <w:i/>
          <w:sz w:val="28"/>
          <w:szCs w:val="28"/>
        </w:rPr>
        <w:t>и на участие в конкурсе</w:t>
      </w:r>
      <w:bookmarkEnd w:id="52"/>
    </w:p>
    <w:p w:rsidR="00E23274" w:rsidRPr="00E23274" w:rsidRDefault="00A427F2" w:rsidP="005C57C7">
      <w:pPr>
        <w:autoSpaceDE w:val="0"/>
        <w:autoSpaceDN w:val="0"/>
        <w:adjustRightInd w:val="0"/>
        <w:spacing w:after="0"/>
        <w:rPr>
          <w:rFonts w:ascii="TimesET" w:hAnsi="TimesET" w:cs="TimesET"/>
        </w:rPr>
      </w:pPr>
      <w:bookmarkStart w:id="53" w:name="_Ref122350993"/>
      <w:bookmarkStart w:id="54" w:name="_Ref119429546"/>
      <w:bookmarkStart w:id="55" w:name="_Ref119429444"/>
      <w:r>
        <w:t xml:space="preserve">4.1.1. </w:t>
      </w:r>
      <w:r w:rsidR="00E23274" w:rsidRPr="005D2D32">
        <w:rPr>
          <w:rFonts w:ascii="TimesET" w:hAnsi="TimesET" w:cs="TimesET"/>
        </w:rPr>
        <w:t>Заявки на участие в открытом конкурсе представляются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открытого конкурса.</w:t>
      </w:r>
    </w:p>
    <w:p w:rsidR="00B83162" w:rsidRDefault="00291B04" w:rsidP="00E23274">
      <w:pPr>
        <w:autoSpaceDE w:val="0"/>
        <w:autoSpaceDN w:val="0"/>
        <w:adjustRightInd w:val="0"/>
        <w:spacing w:after="0"/>
        <w:ind w:firstLine="709"/>
      </w:pPr>
      <w:r w:rsidRPr="00345FFA">
        <w:t xml:space="preserve">Срок </w:t>
      </w:r>
      <w:r w:rsidR="00140B38">
        <w:t>для подачи заявок начинается с</w:t>
      </w:r>
      <w:r w:rsidR="00BD0EA1">
        <w:t>о</w:t>
      </w:r>
      <w:r w:rsidR="00140B38">
        <w:t xml:space="preserve"> </w:t>
      </w:r>
      <w:proofErr w:type="gramStart"/>
      <w:r w:rsidR="00140B38">
        <w:t>дня</w:t>
      </w:r>
      <w:r w:rsidR="00BD0EA1">
        <w:t>,</w:t>
      </w:r>
      <w:r w:rsidR="00140B38">
        <w:t xml:space="preserve"> следующего</w:t>
      </w:r>
      <w:r w:rsidRPr="00345FFA">
        <w:t xml:space="preserve"> </w:t>
      </w:r>
      <w:r w:rsidR="00140B38">
        <w:t xml:space="preserve">за датой </w:t>
      </w:r>
      <w:r w:rsidRPr="00345FFA">
        <w:t xml:space="preserve">публикации </w:t>
      </w:r>
      <w:r w:rsidRPr="00F53277">
        <w:t xml:space="preserve">извещения о конкурсе </w:t>
      </w:r>
      <w:r w:rsidR="004B491F">
        <w:t xml:space="preserve">в единой информационной системе </w:t>
      </w:r>
      <w:r w:rsidRPr="00E23C24">
        <w:t>и заканчивается</w:t>
      </w:r>
      <w:proofErr w:type="gramEnd"/>
      <w:r w:rsidR="00134894">
        <w:t xml:space="preserve"> </w:t>
      </w:r>
      <w:r w:rsidR="00B83162">
        <w:t xml:space="preserve">– </w:t>
      </w:r>
    </w:p>
    <w:p w:rsidR="00291B04" w:rsidRPr="00345FFA" w:rsidRDefault="005C37A4" w:rsidP="00E23274">
      <w:pPr>
        <w:autoSpaceDE w:val="0"/>
        <w:autoSpaceDN w:val="0"/>
        <w:adjustRightInd w:val="0"/>
        <w:spacing w:after="0"/>
        <w:ind w:firstLine="709"/>
      </w:pPr>
      <w:r w:rsidRPr="002D5F63">
        <w:t>13 октября</w:t>
      </w:r>
      <w:r w:rsidR="00B83162" w:rsidRPr="002D5F63">
        <w:t xml:space="preserve"> </w:t>
      </w:r>
      <w:r w:rsidR="00AF5237" w:rsidRPr="002D5F63">
        <w:t xml:space="preserve"> </w:t>
      </w:r>
      <w:r w:rsidR="00291B04" w:rsidRPr="002D5F63">
        <w:t>20</w:t>
      </w:r>
      <w:r w:rsidR="00AA0B5C" w:rsidRPr="002D5F63">
        <w:t>1</w:t>
      </w:r>
      <w:r w:rsidRPr="002D5F63">
        <w:t>5</w:t>
      </w:r>
      <w:r w:rsidR="00291B04" w:rsidRPr="002D5F63">
        <w:t xml:space="preserve"> г</w:t>
      </w:r>
      <w:r w:rsidR="00E1188C" w:rsidRPr="002D5F63">
        <w:t>.</w:t>
      </w:r>
      <w:r w:rsidR="00291B04" w:rsidRPr="002D5F63">
        <w:t xml:space="preserve"> в </w:t>
      </w:r>
      <w:r w:rsidR="00E1188C" w:rsidRPr="002D5F63">
        <w:t xml:space="preserve"> </w:t>
      </w:r>
      <w:r w:rsidR="00B83162" w:rsidRPr="002D5F63">
        <w:t>10</w:t>
      </w:r>
      <w:r w:rsidR="00291B04" w:rsidRPr="002D5F63">
        <w:t xml:space="preserve"> часов </w:t>
      </w:r>
      <w:bookmarkEnd w:id="53"/>
      <w:r w:rsidR="009A67A8" w:rsidRPr="002D5F63">
        <w:t>0</w:t>
      </w:r>
      <w:r w:rsidR="00134894" w:rsidRPr="002D5F63">
        <w:t>0</w:t>
      </w:r>
      <w:r w:rsidR="00291B04" w:rsidRPr="002D5F63">
        <w:t xml:space="preserve"> мин.</w:t>
      </w:r>
      <w:r w:rsidR="00E1188C" w:rsidRPr="002D5F63">
        <w:t xml:space="preserve"> </w:t>
      </w:r>
      <w:r w:rsidR="00CC4711" w:rsidRPr="002D5F63">
        <w:t>местного времени.</w:t>
      </w:r>
    </w:p>
    <w:p w:rsidR="00291B04" w:rsidRPr="004A3029" w:rsidRDefault="004A3029" w:rsidP="004A3029">
      <w:pPr>
        <w:pStyle w:val="3b"/>
        <w:tabs>
          <w:tab w:val="clear" w:pos="1307"/>
        </w:tabs>
        <w:ind w:left="0"/>
      </w:pPr>
      <w:r>
        <w:t xml:space="preserve">4.1.2. </w:t>
      </w:r>
      <w:r w:rsidR="00291B04" w:rsidRPr="004A3029">
        <w:t xml:space="preserve">Заказчик имеет право продлить срок подачи заявок и внести соответствующие </w:t>
      </w:r>
      <w:r w:rsidR="00B52473">
        <w:t xml:space="preserve"> </w:t>
      </w:r>
      <w:r w:rsidR="00291B04" w:rsidRPr="004A3029">
        <w:t>изменения в извещение о проведении конкурса.</w:t>
      </w:r>
    </w:p>
    <w:bookmarkEnd w:id="54"/>
    <w:p w:rsidR="00291B04" w:rsidRDefault="0048557C" w:rsidP="0048557C">
      <w:pPr>
        <w:pStyle w:val="3b"/>
        <w:tabs>
          <w:tab w:val="clear" w:pos="1307"/>
        </w:tabs>
        <w:ind w:left="0"/>
      </w:pPr>
      <w:r>
        <w:t xml:space="preserve">4.1.3.  </w:t>
      </w:r>
      <w:r w:rsidR="00291B04" w:rsidRPr="004A3029">
        <w:t>Заявки на участие в конкурсе подаютс</w:t>
      </w:r>
      <w:r w:rsidR="001F7F04">
        <w:t>я</w:t>
      </w:r>
      <w:r w:rsidR="00130FF2">
        <w:t xml:space="preserve"> по месту нахождения Заказчика: </w:t>
      </w:r>
      <w:r w:rsidR="00130FF2">
        <w:lastRenderedPageBreak/>
        <w:t xml:space="preserve">Камчатский край, г. Петропавловск-Камчатский, ул. Циолковского, д. 43 </w:t>
      </w:r>
      <w:r w:rsidR="00130FF2" w:rsidRPr="00F654C6">
        <w:t xml:space="preserve">в рабочие дни с 09-00 до 12-00 и с 13-00 до 17-00; в пятницу с 09-00 </w:t>
      </w:r>
      <w:proofErr w:type="gramStart"/>
      <w:r w:rsidR="00130FF2" w:rsidRPr="00F654C6">
        <w:t>до</w:t>
      </w:r>
      <w:proofErr w:type="gramEnd"/>
      <w:r w:rsidR="00130FF2" w:rsidRPr="00F654C6">
        <w:t xml:space="preserve"> 13-00 (время Камчатское)</w:t>
      </w:r>
      <w:r w:rsidR="00130FF2">
        <w:t>.</w:t>
      </w:r>
    </w:p>
    <w:p w:rsidR="001F7F04" w:rsidRPr="004A3029" w:rsidRDefault="001F7F04" w:rsidP="0048557C">
      <w:pPr>
        <w:pStyle w:val="3b"/>
        <w:tabs>
          <w:tab w:val="clear" w:pos="1307"/>
        </w:tabs>
        <w:ind w:left="0"/>
      </w:pPr>
      <w:r w:rsidRPr="00B83162">
        <w:t>4.1.4. Заказчик не имеет системы авторизации электронно-цифровой подписи и возможности принимать заявки в форме электронных документов.</w:t>
      </w:r>
    </w:p>
    <w:bookmarkEnd w:id="55"/>
    <w:p w:rsidR="00291B04" w:rsidRPr="004A3029" w:rsidRDefault="001F7F04" w:rsidP="001F7F04">
      <w:pPr>
        <w:pStyle w:val="3b"/>
        <w:tabs>
          <w:tab w:val="clear" w:pos="1307"/>
        </w:tabs>
        <w:ind w:left="0"/>
      </w:pPr>
      <w:r>
        <w:t xml:space="preserve">4.1.5. </w:t>
      </w:r>
      <w:r w:rsidR="00291B04" w:rsidRPr="004A3029">
        <w:t xml:space="preserve">При направлении заявки почтой дата и время получения Заказчиком такой заявки определяется по дате и времени получения соответствующего почтового отправления от представителя почтовой службы. Участник </w:t>
      </w:r>
      <w:r w:rsidR="00BD0EA1">
        <w:t>закупки</w:t>
      </w:r>
      <w:r w:rsidR="00291B04" w:rsidRPr="004A3029">
        <w:t xml:space="preserve"> при отправке заявки по почте несет риск доставки Заказчику своего почтового отправления с опозданием.</w:t>
      </w:r>
    </w:p>
    <w:p w:rsidR="00291B04" w:rsidRPr="004A3029" w:rsidRDefault="0048557C" w:rsidP="0048557C">
      <w:pPr>
        <w:pStyle w:val="3b"/>
        <w:tabs>
          <w:tab w:val="clear" w:pos="1307"/>
        </w:tabs>
        <w:ind w:left="0"/>
      </w:pPr>
      <w:r>
        <w:t>4.1.</w:t>
      </w:r>
      <w:r w:rsidR="001F7F04">
        <w:t>6</w:t>
      </w:r>
      <w:r>
        <w:t xml:space="preserve">. </w:t>
      </w:r>
      <w:r w:rsidR="00291B04" w:rsidRPr="004A3029">
        <w:t xml:space="preserve">Каждый конверт с заявкой, поступившей в срок, указанный в пункте </w:t>
      </w:r>
      <w:r w:rsidR="006F4F2D" w:rsidRPr="004A3029">
        <w:t>4</w:t>
      </w:r>
      <w:r w:rsidR="00291B04" w:rsidRPr="004A3029">
        <w:t>.1.1. настоящего раздела, регистриру</w:t>
      </w:r>
      <w:r w:rsidR="00A427F2">
        <w:t>е</w:t>
      </w:r>
      <w:r w:rsidR="00291B04" w:rsidRPr="004A3029">
        <w:t>тся Заказчиком. Запись о регистрации заявки должна включать регистрационный номер заявки, дату и время поступления конверта с заявкой. При наличии внешних повреждений конверта с заявкой в регистрационной форме делается соответствующая отметка, которая заверяется подписью лица, доставившего такой конверт.</w:t>
      </w:r>
    </w:p>
    <w:p w:rsidR="00291B04" w:rsidRDefault="0048557C" w:rsidP="0048557C">
      <w:pPr>
        <w:pStyle w:val="3b"/>
        <w:tabs>
          <w:tab w:val="clear" w:pos="1307"/>
        </w:tabs>
        <w:ind w:left="0"/>
      </w:pPr>
      <w:r w:rsidRPr="00422477">
        <w:t>4.1.</w:t>
      </w:r>
      <w:r w:rsidR="001F7F04">
        <w:t>7</w:t>
      </w:r>
      <w:r w:rsidRPr="00422477">
        <w:t xml:space="preserve">. </w:t>
      </w:r>
      <w:r w:rsidR="00291B04" w:rsidRPr="00422477">
        <w:t xml:space="preserve">Лицу, вручившему конверт с заявкой, Заказчиком выдается расписка в получении конверта с заявкой. В случае направления заявки на участие в конкурсе по почте, соответствующая расписка направляется Участнику </w:t>
      </w:r>
      <w:r w:rsidR="00BD0EA1">
        <w:t>закупки</w:t>
      </w:r>
      <w:r w:rsidR="00291B04" w:rsidRPr="00422477">
        <w:t xml:space="preserve"> по почте. Такая расписка должна содержать регистрационный номер заявки, дату и время получения Заказчиком заявки, подпись и расшифровку подписи должностного лица, получившего конверт с заявкой.</w:t>
      </w:r>
    </w:p>
    <w:p w:rsidR="002D5837" w:rsidRPr="004A3029" w:rsidRDefault="002D5837" w:rsidP="002D5837">
      <w:pPr>
        <w:autoSpaceDE w:val="0"/>
        <w:autoSpaceDN w:val="0"/>
        <w:adjustRightInd w:val="0"/>
        <w:spacing w:after="0"/>
      </w:pPr>
      <w:r w:rsidRPr="00422477">
        <w:t>4.1.</w:t>
      </w:r>
      <w:r>
        <w:t>8</w:t>
      </w:r>
      <w:r w:rsidRPr="00422477">
        <w:t xml:space="preserve">. </w:t>
      </w:r>
      <w:r>
        <w:t xml:space="preserve">Участник </w:t>
      </w:r>
      <w:r w:rsidR="00BD0EA1">
        <w:t>закупки</w:t>
      </w:r>
      <w:r w:rsidR="002421F6" w:rsidRPr="00422477">
        <w:t xml:space="preserve"> </w:t>
      </w:r>
      <w:r>
        <w:t>вправе подать только одну заявку на участие в открытом конкурсе</w:t>
      </w:r>
      <w:r w:rsidR="002421F6">
        <w:t>.</w:t>
      </w:r>
    </w:p>
    <w:p w:rsidR="00291B04" w:rsidRPr="004A3029" w:rsidRDefault="0048557C" w:rsidP="0048557C">
      <w:pPr>
        <w:widowControl w:val="0"/>
        <w:adjustRightInd w:val="0"/>
        <w:spacing w:after="0"/>
        <w:textAlignment w:val="baseline"/>
      </w:pPr>
      <w:r w:rsidRPr="00660154">
        <w:t>4.1.</w:t>
      </w:r>
      <w:r w:rsidR="002D5837" w:rsidRPr="00660154">
        <w:t>9</w:t>
      </w:r>
      <w:r w:rsidRPr="00660154">
        <w:t>.</w:t>
      </w:r>
      <w:r>
        <w:t xml:space="preserve"> </w:t>
      </w:r>
      <w:r w:rsidR="00291B04" w:rsidRPr="004A3029">
        <w:t>В случае если</w:t>
      </w:r>
      <w:r w:rsidR="002D5837">
        <w:t xml:space="preserve"> конверт с заявкой не запечатан, </w:t>
      </w:r>
      <w:r w:rsidR="00291B04" w:rsidRPr="004A3029">
        <w:t>так</w:t>
      </w:r>
      <w:r w:rsidR="002D5837">
        <w:t>ой конверт</w:t>
      </w:r>
      <w:r w:rsidR="00291B04" w:rsidRPr="004A3029">
        <w:t xml:space="preserve"> с заявк</w:t>
      </w:r>
      <w:r w:rsidR="002D5837">
        <w:t>ой</w:t>
      </w:r>
      <w:r w:rsidR="00291B04" w:rsidRPr="004A3029">
        <w:t xml:space="preserve"> не принима</w:t>
      </w:r>
      <w:r w:rsidR="002D5837">
        <w:t>е</w:t>
      </w:r>
      <w:r w:rsidR="00291B04" w:rsidRPr="004A3029">
        <w:t>тся Заказчиком и возвраща</w:t>
      </w:r>
      <w:r w:rsidR="00FE1728">
        <w:t>е</w:t>
      </w:r>
      <w:r w:rsidR="00291B04" w:rsidRPr="004A3029">
        <w:t>тся лицу, представившему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291B04" w:rsidRDefault="00291B04">
      <w:pPr>
        <w:pStyle w:val="25"/>
        <w:widowControl w:val="0"/>
        <w:tabs>
          <w:tab w:val="num" w:pos="720"/>
        </w:tabs>
        <w:adjustRightInd w:val="0"/>
        <w:spacing w:after="0" w:line="240" w:lineRule="auto"/>
        <w:ind w:left="720" w:hanging="720"/>
        <w:textAlignment w:val="baseline"/>
      </w:pPr>
    </w:p>
    <w:p w:rsidR="00CB5F5E" w:rsidRPr="00620A01" w:rsidRDefault="00CB5F5E" w:rsidP="00CB5F5E">
      <w:pPr>
        <w:pStyle w:val="23"/>
        <w:jc w:val="left"/>
        <w:rPr>
          <w:i/>
          <w:sz w:val="28"/>
          <w:szCs w:val="28"/>
        </w:rPr>
      </w:pPr>
      <w:bookmarkStart w:id="56" w:name="_Toc397952852"/>
      <w:r w:rsidRPr="00620A01">
        <w:rPr>
          <w:i/>
          <w:sz w:val="28"/>
          <w:szCs w:val="28"/>
        </w:rPr>
        <w:t xml:space="preserve">4.2.      </w:t>
      </w:r>
      <w:r>
        <w:rPr>
          <w:i/>
          <w:sz w:val="28"/>
          <w:szCs w:val="28"/>
        </w:rPr>
        <w:t>Способы получения конкурсной документации, срок, место  порядок предоставления конкурсной документации</w:t>
      </w:r>
      <w:r w:rsidRPr="00620A01">
        <w:rPr>
          <w:i/>
          <w:sz w:val="28"/>
          <w:szCs w:val="28"/>
        </w:rPr>
        <w:t>.</w:t>
      </w:r>
      <w:bookmarkEnd w:id="56"/>
      <w:r w:rsidRPr="00620A01">
        <w:rPr>
          <w:i/>
          <w:sz w:val="28"/>
          <w:szCs w:val="28"/>
        </w:rPr>
        <w:t xml:space="preserve"> </w:t>
      </w:r>
    </w:p>
    <w:p w:rsidR="00CB5F5E" w:rsidRPr="002D5F63" w:rsidRDefault="00CB5F5E" w:rsidP="00CB5F5E">
      <w:r>
        <w:rPr>
          <w:spacing w:val="-1"/>
        </w:rPr>
        <w:t xml:space="preserve">4.2.1. </w:t>
      </w:r>
      <w:r w:rsidRPr="003E1354">
        <w:rPr>
          <w:spacing w:val="-1"/>
        </w:rPr>
        <w:t>Конкурсная документация выдается бесплатно</w:t>
      </w:r>
      <w:r w:rsidRPr="003E1354">
        <w:t xml:space="preserve"> ежедневно </w:t>
      </w:r>
      <w:r w:rsidRPr="003E1354">
        <w:rPr>
          <w:spacing w:val="-1"/>
        </w:rPr>
        <w:t xml:space="preserve">кроме субботы и воскресенья </w:t>
      </w:r>
      <w:r w:rsidRPr="00F654C6">
        <w:t>в рабочие дни с 09-00 до 12-00 и с 13-00 до 17-00; в пятницу с 09-00 до 13-00 (время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t>0</w:t>
      </w:r>
      <w:r w:rsidRPr="003E1354">
        <w:t xml:space="preserve">:00 (время </w:t>
      </w:r>
      <w:r>
        <w:t>камчатское</w:t>
      </w:r>
      <w:r w:rsidRPr="002D5F63">
        <w:t>) «</w:t>
      </w:r>
      <w:r w:rsidR="005C37A4" w:rsidRPr="002D5F63">
        <w:t>13</w:t>
      </w:r>
      <w:r w:rsidRPr="002D5F63">
        <w:t xml:space="preserve">» </w:t>
      </w:r>
      <w:r w:rsidR="005C37A4" w:rsidRPr="002D5F63">
        <w:t>октября 2015</w:t>
      </w:r>
      <w:r w:rsidRPr="002D5F63">
        <w:t xml:space="preserve"> года</w:t>
      </w:r>
      <w:r w:rsidRPr="002D5F63">
        <w:rPr>
          <w:b/>
        </w:rPr>
        <w:t xml:space="preserve"> </w:t>
      </w:r>
      <w:r w:rsidRPr="002D5F63">
        <w:t xml:space="preserve">по адресу: г. Петропавловск-Камчатский, ул. Циолковского, д. 43, </w:t>
      </w:r>
      <w:proofErr w:type="spellStart"/>
      <w:r w:rsidRPr="002D5F63">
        <w:t>каб</w:t>
      </w:r>
      <w:proofErr w:type="spellEnd"/>
      <w:r w:rsidRPr="002D5F63">
        <w:t>. 209.</w:t>
      </w:r>
    </w:p>
    <w:p w:rsidR="00CB5F5E" w:rsidRPr="002D5F63" w:rsidRDefault="00CB5F5E" w:rsidP="00CB5F5E">
      <w:r w:rsidRPr="002D5F63">
        <w:rPr>
          <w:spacing w:val="-1"/>
        </w:rPr>
        <w:t>4.2.2. Конкурсная докум</w:t>
      </w:r>
      <w:r w:rsidRPr="003E1354">
        <w:rPr>
          <w:spacing w:val="-1"/>
        </w:rPr>
        <w:t>ентация выдается бесплатно</w:t>
      </w:r>
      <w:r w:rsidRPr="003E1354">
        <w:t xml:space="preserve"> ежедневно </w:t>
      </w:r>
      <w:r w:rsidRPr="003E1354">
        <w:rPr>
          <w:spacing w:val="-1"/>
        </w:rPr>
        <w:t xml:space="preserve">кроме субботы и воскресенья </w:t>
      </w:r>
      <w:r w:rsidRPr="00F654C6">
        <w:t>в рабочие дни с 09-00 до 12-00 и с 13-00 до 17-00; в пятницу с 09-00 до 13-00 (время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t>0</w:t>
      </w:r>
      <w:r w:rsidRPr="003E1354">
        <w:t xml:space="preserve">:00 (время </w:t>
      </w:r>
      <w:r>
        <w:t>камчатское</w:t>
      </w:r>
      <w:r w:rsidRPr="002D5F63">
        <w:t xml:space="preserve">) </w:t>
      </w:r>
      <w:r w:rsidR="005C37A4" w:rsidRPr="002D5F63">
        <w:t>«13</w:t>
      </w:r>
      <w:r w:rsidRPr="002D5F63">
        <w:t xml:space="preserve">» </w:t>
      </w:r>
      <w:r w:rsidR="005C37A4" w:rsidRPr="002D5F63">
        <w:t>октября 2015</w:t>
      </w:r>
      <w:r w:rsidRPr="002D5F63">
        <w:t xml:space="preserve"> года</w:t>
      </w:r>
      <w:r w:rsidRPr="002D5F63">
        <w:rPr>
          <w:b/>
        </w:rPr>
        <w:t xml:space="preserve"> </w:t>
      </w:r>
      <w:r w:rsidRPr="002D5F63">
        <w:t xml:space="preserve">по адресу: г. Петропавловск-Камчатский, ул. Циолковского, д. 43, </w:t>
      </w:r>
      <w:proofErr w:type="spellStart"/>
      <w:r w:rsidRPr="002D5F63">
        <w:t>каб</w:t>
      </w:r>
      <w:proofErr w:type="spellEnd"/>
      <w:r w:rsidRPr="002D5F63">
        <w:t>. 209</w:t>
      </w:r>
    </w:p>
    <w:p w:rsidR="00CB5F5E" w:rsidRPr="003E1354" w:rsidRDefault="00CB5F5E" w:rsidP="00CB5F5E">
      <w:r w:rsidRPr="002D5F63">
        <w:rPr>
          <w:spacing w:val="-1"/>
        </w:rPr>
        <w:t xml:space="preserve">4.2.3. Конкурсная документация </w:t>
      </w:r>
      <w:r w:rsidRPr="002D5F63">
        <w:rPr>
          <w:spacing w:val="4"/>
        </w:rPr>
        <w:t xml:space="preserve">выдается </w:t>
      </w:r>
      <w:r w:rsidRPr="002D5F63">
        <w:t>на основании заявления любого</w:t>
      </w:r>
      <w:r w:rsidRPr="00BC56EE">
        <w:t xml:space="preserve"> заинтересованного лица, поданного в письменной форме по адресу: </w:t>
      </w:r>
      <w:r>
        <w:t xml:space="preserve">683038, Камчатский край, г. Петропавловск-Камчатский, ул. Циолковского, д. 43, </w:t>
      </w:r>
      <w:proofErr w:type="spellStart"/>
      <w:r>
        <w:t>каб</w:t>
      </w:r>
      <w:proofErr w:type="spellEnd"/>
      <w:r>
        <w:t xml:space="preserve">. 209 </w:t>
      </w:r>
      <w:r w:rsidRPr="00BC56EE">
        <w:t>по рабочим дням, в течение двух рабочих дней со дня получения соответствующего заявления.</w:t>
      </w:r>
    </w:p>
    <w:p w:rsidR="00CB5F5E" w:rsidRPr="004A3029" w:rsidRDefault="00CB5F5E">
      <w:pPr>
        <w:pStyle w:val="25"/>
        <w:widowControl w:val="0"/>
        <w:tabs>
          <w:tab w:val="num" w:pos="720"/>
        </w:tabs>
        <w:adjustRightInd w:val="0"/>
        <w:spacing w:after="0" w:line="240" w:lineRule="auto"/>
        <w:ind w:left="720" w:hanging="720"/>
        <w:textAlignment w:val="baseline"/>
      </w:pPr>
    </w:p>
    <w:p w:rsidR="00291B04" w:rsidRPr="00620A01" w:rsidRDefault="0048557C" w:rsidP="00620A01">
      <w:pPr>
        <w:pStyle w:val="23"/>
        <w:jc w:val="left"/>
        <w:rPr>
          <w:i/>
          <w:sz w:val="28"/>
          <w:szCs w:val="28"/>
        </w:rPr>
      </w:pPr>
      <w:bookmarkStart w:id="57" w:name="_Toc397952853"/>
      <w:bookmarkStart w:id="58" w:name="_Ref119429670"/>
      <w:bookmarkStart w:id="59" w:name="_Toc122350620"/>
      <w:r w:rsidRPr="00620A01">
        <w:rPr>
          <w:i/>
          <w:sz w:val="28"/>
          <w:szCs w:val="28"/>
        </w:rPr>
        <w:t>4.</w:t>
      </w:r>
      <w:r w:rsidR="00CB5F5E">
        <w:rPr>
          <w:i/>
          <w:sz w:val="28"/>
          <w:szCs w:val="28"/>
        </w:rPr>
        <w:t>3</w:t>
      </w:r>
      <w:r w:rsidRPr="00620A01">
        <w:rPr>
          <w:i/>
          <w:sz w:val="28"/>
          <w:szCs w:val="28"/>
        </w:rPr>
        <w:t xml:space="preserve">. </w:t>
      </w:r>
      <w:r w:rsidR="00291B04" w:rsidRPr="00620A01">
        <w:rPr>
          <w:i/>
          <w:sz w:val="28"/>
          <w:szCs w:val="28"/>
        </w:rPr>
        <w:t xml:space="preserve">     </w:t>
      </w:r>
      <w:r w:rsidR="00CC4711" w:rsidRPr="00620A01">
        <w:rPr>
          <w:i/>
          <w:sz w:val="28"/>
          <w:szCs w:val="28"/>
        </w:rPr>
        <w:t>Порядок и срок отзыва заявки, порядок внесения в них изменений.</w:t>
      </w:r>
      <w:bookmarkEnd w:id="57"/>
      <w:r w:rsidR="00291B04" w:rsidRPr="00620A01">
        <w:rPr>
          <w:i/>
          <w:sz w:val="28"/>
          <w:szCs w:val="28"/>
        </w:rPr>
        <w:t xml:space="preserve"> </w:t>
      </w:r>
      <w:bookmarkEnd w:id="58"/>
      <w:bookmarkEnd w:id="59"/>
    </w:p>
    <w:p w:rsidR="00291B04" w:rsidRPr="004A3029" w:rsidRDefault="00CB5F5E" w:rsidP="00CB5F5E">
      <w:pPr>
        <w:pStyle w:val="33"/>
        <w:numPr>
          <w:ilvl w:val="0"/>
          <w:numId w:val="0"/>
        </w:numPr>
      </w:pPr>
      <w:r>
        <w:t xml:space="preserve">4.3.1. </w:t>
      </w:r>
      <w:r w:rsidR="00291B04" w:rsidRPr="004A3029">
        <w:t xml:space="preserve">Участник </w:t>
      </w:r>
      <w:r w:rsidR="00BD0EA1">
        <w:t>закупки</w:t>
      </w:r>
      <w:r w:rsidR="00291B04" w:rsidRPr="004A3029">
        <w:t>, подавший заявку, вправе изменить или отозвать свою заявку в любое время до момента вскрытия Конкурсной комиссией конвертов с заявками.</w:t>
      </w:r>
    </w:p>
    <w:p w:rsidR="00291B04" w:rsidRPr="004A3029" w:rsidRDefault="00CB5F5E" w:rsidP="00CB5F5E">
      <w:pPr>
        <w:pStyle w:val="33"/>
        <w:numPr>
          <w:ilvl w:val="0"/>
          <w:numId w:val="0"/>
        </w:numPr>
      </w:pPr>
      <w:r>
        <w:t xml:space="preserve">4.3.2. </w:t>
      </w:r>
      <w:proofErr w:type="gramStart"/>
      <w:r w:rsidR="00291B04" w:rsidRPr="004A3029">
        <w:t>Изменения в заявке должны быть оформлены в соответствии с правилами подготовки заявок, установленными настоящей конкурсной документацией, при этом конверт с изменениями маркируется «ИЗМЕНЕНИЕ ЗАЯВКИ НА УЧАСТИЕ В КОНКУРСЕ», указываются регистрационные данные представленной ранее заявки согласно расписке Заказчика о ее получении.</w:t>
      </w:r>
      <w:proofErr w:type="gramEnd"/>
    </w:p>
    <w:p w:rsidR="00291B04" w:rsidRPr="004A3029" w:rsidRDefault="00CB5F5E" w:rsidP="00CB5F5E">
      <w:pPr>
        <w:pStyle w:val="33"/>
        <w:numPr>
          <w:ilvl w:val="0"/>
          <w:numId w:val="0"/>
        </w:numPr>
      </w:pPr>
      <w:r>
        <w:t xml:space="preserve">4.3.3. </w:t>
      </w:r>
      <w:r w:rsidR="00291B04" w:rsidRPr="004A3029">
        <w:t xml:space="preserve">Участник </w:t>
      </w:r>
      <w:r w:rsidR="00BD0EA1">
        <w:t>закупки</w:t>
      </w:r>
      <w:r w:rsidR="00291B04" w:rsidRPr="004A3029">
        <w:t xml:space="preserve">, желающий отозвать свою заявку до процедуры вскрытия </w:t>
      </w:r>
      <w:r w:rsidR="00291B04" w:rsidRPr="004A3029">
        <w:lastRenderedPageBreak/>
        <w:t xml:space="preserve">конвертов с заявками, должен уведомить об этом Заказчика в письменной форме с указанием наименования и местонахождения участника </w:t>
      </w:r>
      <w:r w:rsidR="00BD0EA1">
        <w:t>закупки</w:t>
      </w:r>
      <w:r w:rsidR="00291B04" w:rsidRPr="004A3029">
        <w:t>, отзывающего заявку, регистрационных данных представленной ранее заявки согласно расписке Заказчик</w:t>
      </w:r>
      <w:proofErr w:type="gramStart"/>
      <w:r w:rsidR="00291B04" w:rsidRPr="004A3029">
        <w:t>а о ее</w:t>
      </w:r>
      <w:proofErr w:type="gramEnd"/>
      <w:r w:rsidR="00291B04" w:rsidRPr="004A3029">
        <w:t xml:space="preserve"> получении, способа возврата заявки (своим курьером либо по почте). </w:t>
      </w:r>
    </w:p>
    <w:p w:rsidR="00291B04" w:rsidRPr="004A3029" w:rsidRDefault="00CB5F5E" w:rsidP="00CB5F5E">
      <w:pPr>
        <w:pStyle w:val="33"/>
        <w:numPr>
          <w:ilvl w:val="0"/>
          <w:numId w:val="0"/>
        </w:numPr>
      </w:pPr>
      <w:r>
        <w:t xml:space="preserve">4.3.4. </w:t>
      </w:r>
      <w:r w:rsidR="00291B04" w:rsidRPr="004A3029">
        <w:t xml:space="preserve">Возврат отозванной заявки осуществляется Заказчиком участнику </w:t>
      </w:r>
      <w:r w:rsidR="00BD0EA1">
        <w:t>закупки</w:t>
      </w:r>
      <w:r w:rsidR="00291B04" w:rsidRPr="004A3029">
        <w:t xml:space="preserve">, отзывающему заявку, в течение одного следующего рабочего дня после получения соответствующего уведомления. </w:t>
      </w:r>
      <w:proofErr w:type="gramStart"/>
      <w:r w:rsidR="00291B04" w:rsidRPr="004A3029">
        <w:t xml:space="preserve">В случае если участник </w:t>
      </w:r>
      <w:r w:rsidR="00BD0EA1">
        <w:t>закупки</w:t>
      </w:r>
      <w:r w:rsidR="00291B04" w:rsidRPr="004A3029">
        <w:t xml:space="preserve">, представивший уведомление об отзыве своей заявки, не может сообщить точные регистрационные данные отзываемой заявки, заявка такому участнику </w:t>
      </w:r>
      <w:r w:rsidR="00BD0EA1">
        <w:t>закупки</w:t>
      </w:r>
      <w:r w:rsidR="00291B04" w:rsidRPr="004A3029">
        <w:t xml:space="preserve"> будет возвращена после проведения в установленном порядке процедуры вскрытия конвертов.</w:t>
      </w:r>
      <w:proofErr w:type="gramEnd"/>
    </w:p>
    <w:p w:rsidR="00291B04" w:rsidRPr="004A3029" w:rsidRDefault="00291B04">
      <w:pPr>
        <w:pStyle w:val="33"/>
        <w:numPr>
          <w:ilvl w:val="0"/>
          <w:numId w:val="0"/>
        </w:numPr>
        <w:tabs>
          <w:tab w:val="num" w:pos="720"/>
        </w:tabs>
      </w:pPr>
      <w:r w:rsidRPr="004A3029">
        <w:t xml:space="preserve">                                                                                                                             </w:t>
      </w:r>
    </w:p>
    <w:p w:rsidR="00291B04" w:rsidRPr="00620A01" w:rsidRDefault="00620A01" w:rsidP="00620A01">
      <w:pPr>
        <w:pStyle w:val="10"/>
        <w:jc w:val="left"/>
        <w:rPr>
          <w:sz w:val="28"/>
          <w:szCs w:val="28"/>
        </w:rPr>
      </w:pPr>
      <w:bookmarkStart w:id="60" w:name="_Toc122350624"/>
      <w:bookmarkStart w:id="61" w:name="_Toc397952854"/>
      <w:r>
        <w:rPr>
          <w:sz w:val="28"/>
          <w:szCs w:val="28"/>
        </w:rPr>
        <w:t xml:space="preserve">5. </w:t>
      </w:r>
      <w:r w:rsidR="00291B04" w:rsidRPr="00620A01">
        <w:rPr>
          <w:sz w:val="28"/>
          <w:szCs w:val="28"/>
        </w:rPr>
        <w:t>ВСКРЫТИЕ КОНВЕРТОВ</w:t>
      </w:r>
      <w:r w:rsidR="00CB5F5E">
        <w:rPr>
          <w:sz w:val="28"/>
          <w:szCs w:val="28"/>
        </w:rPr>
        <w:t xml:space="preserve"> </w:t>
      </w:r>
      <w:r w:rsidR="00291B04" w:rsidRPr="00620A01">
        <w:rPr>
          <w:sz w:val="28"/>
          <w:szCs w:val="28"/>
        </w:rPr>
        <w:t xml:space="preserve"> С ЗАЯВКАМИ</w:t>
      </w:r>
      <w:bookmarkEnd w:id="60"/>
      <w:bookmarkEnd w:id="61"/>
    </w:p>
    <w:p w:rsidR="00291B04" w:rsidRPr="004A3029" w:rsidRDefault="00291B04">
      <w:pPr>
        <w:pStyle w:val="af9"/>
        <w:keepNext/>
        <w:keepLines/>
        <w:tabs>
          <w:tab w:val="num" w:pos="720"/>
          <w:tab w:val="num" w:pos="1080"/>
        </w:tabs>
        <w:ind w:left="720" w:hanging="720"/>
        <w:rPr>
          <w:rFonts w:ascii="Times New Roman" w:hAnsi="Times New Roman"/>
          <w:b/>
          <w:sz w:val="24"/>
          <w:szCs w:val="24"/>
        </w:rPr>
      </w:pPr>
    </w:p>
    <w:p w:rsidR="00291B04" w:rsidRPr="00620A01" w:rsidRDefault="0048557C" w:rsidP="00620A01">
      <w:pPr>
        <w:pStyle w:val="23"/>
        <w:jc w:val="left"/>
        <w:rPr>
          <w:i/>
          <w:sz w:val="28"/>
          <w:szCs w:val="28"/>
        </w:rPr>
      </w:pPr>
      <w:bookmarkStart w:id="62" w:name="_Toc122350625"/>
      <w:bookmarkStart w:id="63" w:name="_Toc397952855"/>
      <w:r w:rsidRPr="00620A01">
        <w:rPr>
          <w:i/>
          <w:sz w:val="28"/>
          <w:szCs w:val="28"/>
        </w:rPr>
        <w:t>5.1.</w:t>
      </w:r>
      <w:r w:rsidR="00291B04" w:rsidRPr="00620A01">
        <w:rPr>
          <w:i/>
          <w:sz w:val="28"/>
          <w:szCs w:val="28"/>
        </w:rPr>
        <w:t xml:space="preserve">     Порядок вскрытия конвертов</w:t>
      </w:r>
      <w:bookmarkEnd w:id="62"/>
      <w:bookmarkEnd w:id="63"/>
    </w:p>
    <w:p w:rsidR="00BF10FE" w:rsidRDefault="006F4F2D" w:rsidP="000819C8">
      <w:pPr>
        <w:widowControl w:val="0"/>
        <w:tabs>
          <w:tab w:val="num" w:pos="1080"/>
        </w:tabs>
        <w:adjustRightInd w:val="0"/>
        <w:spacing w:after="0"/>
        <w:textAlignment w:val="baseline"/>
      </w:pPr>
      <w:bookmarkStart w:id="64" w:name="_Ref119429700"/>
      <w:r w:rsidRPr="00345FFA">
        <w:t>5</w:t>
      </w:r>
      <w:r w:rsidR="00291B04" w:rsidRPr="00345FFA">
        <w:t xml:space="preserve">.1.1  Конверты с </w:t>
      </w:r>
      <w:r w:rsidR="00A20F78" w:rsidRPr="00345FFA">
        <w:t xml:space="preserve"> </w:t>
      </w:r>
      <w:r w:rsidR="00291B04" w:rsidRPr="00345FFA">
        <w:t xml:space="preserve">заявками будут вскрыты </w:t>
      </w:r>
      <w:r w:rsidR="00A20F78" w:rsidRPr="00345FFA">
        <w:t xml:space="preserve"> </w:t>
      </w:r>
      <w:r w:rsidR="00BD0EA1">
        <w:t xml:space="preserve">Единой </w:t>
      </w:r>
      <w:r w:rsidR="00291B04" w:rsidRPr="00F53277">
        <w:t>комисси</w:t>
      </w:r>
      <w:bookmarkEnd w:id="64"/>
      <w:r w:rsidR="00EC39D2" w:rsidRPr="00F53277">
        <w:t xml:space="preserve">ей </w:t>
      </w:r>
      <w:r w:rsidR="00A20F78" w:rsidRPr="00F53277">
        <w:t xml:space="preserve"> </w:t>
      </w:r>
    </w:p>
    <w:p w:rsidR="00291B04" w:rsidRPr="004A3029" w:rsidRDefault="00E7394D" w:rsidP="000819C8">
      <w:pPr>
        <w:widowControl w:val="0"/>
        <w:tabs>
          <w:tab w:val="num" w:pos="1080"/>
        </w:tabs>
        <w:adjustRightInd w:val="0"/>
        <w:spacing w:after="0"/>
        <w:textAlignment w:val="baseline"/>
      </w:pPr>
      <w:r>
        <w:t>23</w:t>
      </w:r>
      <w:r w:rsidR="00BF10FE" w:rsidRPr="002D5F63">
        <w:t xml:space="preserve"> </w:t>
      </w:r>
      <w:r w:rsidR="005C37A4" w:rsidRPr="002D5F63">
        <w:t>октяб</w:t>
      </w:r>
      <w:r w:rsidR="00BF10FE" w:rsidRPr="002D5F63">
        <w:t>ря</w:t>
      </w:r>
      <w:r w:rsidR="00D9658B" w:rsidRPr="002D5F63">
        <w:t xml:space="preserve"> </w:t>
      </w:r>
      <w:r w:rsidR="00291B04" w:rsidRPr="002D5F63">
        <w:t>20</w:t>
      </w:r>
      <w:r w:rsidR="00E1188C" w:rsidRPr="002D5F63">
        <w:t>1</w:t>
      </w:r>
      <w:r w:rsidR="005C37A4" w:rsidRPr="002D5F63">
        <w:t>5</w:t>
      </w:r>
      <w:r w:rsidR="00291B04" w:rsidRPr="002D5F63">
        <w:t xml:space="preserve"> г</w:t>
      </w:r>
      <w:r w:rsidR="00E1188C" w:rsidRPr="002D5F63">
        <w:t>.</w:t>
      </w:r>
      <w:r w:rsidR="00291B04" w:rsidRPr="002D5F63">
        <w:t xml:space="preserve"> в </w:t>
      </w:r>
      <w:r w:rsidR="00D9658B" w:rsidRPr="002D5F63">
        <w:t xml:space="preserve">  </w:t>
      </w:r>
      <w:r w:rsidR="005C37A4" w:rsidRPr="002D5F63">
        <w:rPr>
          <w:u w:val="single"/>
        </w:rPr>
        <w:t>10-</w:t>
      </w:r>
      <w:r w:rsidR="00065CCB">
        <w:rPr>
          <w:u w:val="single"/>
        </w:rPr>
        <w:t>00</w:t>
      </w:r>
      <w:r w:rsidR="00D9658B" w:rsidRPr="002D5F63">
        <w:t>.</w:t>
      </w:r>
      <w:r w:rsidR="00A20F78" w:rsidRPr="002D5F63">
        <w:t xml:space="preserve"> местного</w:t>
      </w:r>
      <w:r w:rsidR="00A20F78" w:rsidRPr="00345FFA">
        <w:t xml:space="preserve"> времени </w:t>
      </w:r>
      <w:r w:rsidR="00291B04" w:rsidRPr="00345FFA">
        <w:t xml:space="preserve">по месту </w:t>
      </w:r>
      <w:r w:rsidR="00A20F78" w:rsidRPr="00345FFA">
        <w:t>н</w:t>
      </w:r>
      <w:r w:rsidR="00291B04" w:rsidRPr="00345FFA">
        <w:t>ахождения заказчика.</w:t>
      </w:r>
      <w:r w:rsidR="00291B04" w:rsidRPr="004A3029">
        <w:t xml:space="preserve"> </w:t>
      </w:r>
    </w:p>
    <w:p w:rsidR="00291B04" w:rsidRPr="004A3029" w:rsidRDefault="00010484" w:rsidP="00010484">
      <w:pPr>
        <w:widowControl w:val="0"/>
        <w:adjustRightInd w:val="0"/>
        <w:spacing w:after="0"/>
        <w:textAlignment w:val="baseline"/>
      </w:pPr>
      <w:r>
        <w:t>5.1.2</w:t>
      </w:r>
      <w:proofErr w:type="gramStart"/>
      <w:r>
        <w:t xml:space="preserve">  </w:t>
      </w:r>
      <w:r w:rsidR="00291B04" w:rsidRPr="004A3029">
        <w:t>В</w:t>
      </w:r>
      <w:proofErr w:type="gramEnd"/>
      <w:r w:rsidR="00291B04" w:rsidRPr="004A3029">
        <w:t xml:space="preserve"> день вскрытия конвертов, непосредственно перед вскрытием конвертов, но не раньше времени, указанного в пункте </w:t>
      </w:r>
      <w:r>
        <w:t>5</w:t>
      </w:r>
      <w:r w:rsidR="00291B04" w:rsidRPr="004A3029">
        <w:t xml:space="preserve">.1.1 настоящей конкурсной документации, </w:t>
      </w:r>
      <w:r w:rsidR="00BD0EA1">
        <w:t xml:space="preserve">Единая </w:t>
      </w:r>
      <w:r w:rsidR="00291B04" w:rsidRPr="004A3029">
        <w:t xml:space="preserve">комиссия обязана объявить присутствующим на данной процедуре участникам </w:t>
      </w:r>
      <w:r w:rsidR="00BD0EA1">
        <w:t>закупки</w:t>
      </w:r>
      <w:r w:rsidR="00291B04" w:rsidRPr="004A3029">
        <w:t xml:space="preserve"> о возможности подать заявки,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91B04" w:rsidRPr="004A3029" w:rsidRDefault="002421F6" w:rsidP="002421F6">
      <w:pPr>
        <w:autoSpaceDE w:val="0"/>
        <w:autoSpaceDN w:val="0"/>
        <w:adjustRightInd w:val="0"/>
        <w:spacing w:after="0"/>
      </w:pPr>
      <w:r>
        <w:t xml:space="preserve">5.1.3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w:t>
      </w:r>
      <w:r w:rsidR="00BD0EA1">
        <w:t>закупки</w:t>
      </w:r>
      <w:r>
        <w:t xml:space="preserve">, </w:t>
      </w:r>
      <w:proofErr w:type="gramStart"/>
      <w:r>
        <w:t>конверт</w:t>
      </w:r>
      <w:proofErr w:type="gramEnd"/>
      <w:r>
        <w:t xml:space="preserve"> с заявкой которого вскрывается, наличие информации и документов, предусмотренных конкурсной документацией, условия исполнения </w:t>
      </w:r>
      <w:r w:rsidR="00523F9A">
        <w:t>договора</w:t>
      </w:r>
      <w:r>
        <w:t xml:space="preserve">, указанные в заявке на участие в открытом конкурсе и являющиеся критерием оценки заявок на участие в открытом </w:t>
      </w:r>
      <w:proofErr w:type="gramStart"/>
      <w:r>
        <w:t>конкурсе</w:t>
      </w:r>
      <w:proofErr w:type="gramEnd"/>
      <w:r>
        <w:t>, объявляются при вскрытии данных конвертов и вносятся соответственно в протокол.</w:t>
      </w:r>
    </w:p>
    <w:p w:rsidR="00291B04" w:rsidRPr="004A3029" w:rsidRDefault="002421F6" w:rsidP="002421F6">
      <w:pPr>
        <w:widowControl w:val="0"/>
        <w:adjustRightInd w:val="0"/>
        <w:spacing w:after="0"/>
        <w:textAlignment w:val="baseline"/>
      </w:pPr>
      <w:r>
        <w:t xml:space="preserve">5.1.4 </w:t>
      </w:r>
      <w:r w:rsidR="00291B04" w:rsidRPr="004A3029">
        <w:t xml:space="preserve">Участники </w:t>
      </w:r>
      <w:r w:rsidR="00BD0EA1">
        <w:t>закупки</w:t>
      </w:r>
      <w:r w:rsidR="00291B04" w:rsidRPr="004A3029">
        <w:t xml:space="preserve">, подавшие заявки на участие в конкурсе, или их представители вправе присутствовать при вскрытии Конкурсной комиссией конвертов с заявками. Представители участников </w:t>
      </w:r>
      <w:r w:rsidR="00BD0EA1">
        <w:t>закупки</w:t>
      </w:r>
      <w:r w:rsidR="00291B04" w:rsidRPr="004A3029">
        <w:t xml:space="preserve"> предоставляют документ, подтверждающий полномочия лица на осуществление действий от </w:t>
      </w:r>
      <w:proofErr w:type="gramStart"/>
      <w:r w:rsidR="00291B04" w:rsidRPr="004A3029">
        <w:t>имени</w:t>
      </w:r>
      <w:proofErr w:type="gramEnd"/>
      <w:r w:rsidR="00291B04" w:rsidRPr="004A3029">
        <w:t xml:space="preserve"> представляемого участника </w:t>
      </w:r>
      <w:r w:rsidR="00BD0EA1">
        <w:t>закупки</w:t>
      </w:r>
      <w:r w:rsidR="00291B04" w:rsidRPr="004A3029">
        <w:t xml:space="preserve">. </w:t>
      </w:r>
    </w:p>
    <w:p w:rsidR="004E5DBB" w:rsidRPr="004A3029" w:rsidRDefault="006F4F2D" w:rsidP="0048557C">
      <w:pPr>
        <w:pStyle w:val="25"/>
        <w:widowControl w:val="0"/>
        <w:tabs>
          <w:tab w:val="num" w:pos="960"/>
          <w:tab w:val="num" w:pos="1080"/>
        </w:tabs>
        <w:adjustRightInd w:val="0"/>
        <w:spacing w:after="0" w:line="240" w:lineRule="auto"/>
        <w:ind w:left="0"/>
        <w:textAlignment w:val="baseline"/>
      </w:pPr>
      <w:r w:rsidRPr="004A3029">
        <w:t>5</w:t>
      </w:r>
      <w:r w:rsidR="00F75F1B" w:rsidRPr="004A3029">
        <w:t>.1.</w:t>
      </w:r>
      <w:r w:rsidR="00EF48D0" w:rsidRPr="004A3029">
        <w:t>5</w:t>
      </w:r>
      <w:r w:rsidR="00F75F1B" w:rsidRPr="004A3029">
        <w:t>.</w:t>
      </w:r>
      <w:r w:rsidR="00CA3745">
        <w:t xml:space="preserve">  </w:t>
      </w:r>
      <w:r w:rsidR="00F75F1B" w:rsidRPr="004A3029">
        <w:t xml:space="preserve">Протокол вскрытия конвертов с заявками на участие в конкурсе и открытия доступа к поданным в форме </w:t>
      </w:r>
      <w:r w:rsidR="004E5DBB" w:rsidRPr="004A3029">
        <w:t xml:space="preserve">     </w:t>
      </w:r>
      <w:r w:rsidR="00F75F1B" w:rsidRPr="004A3029">
        <w:t xml:space="preserve">электронных документов заявкам на участие в конкурсе ведется </w:t>
      </w:r>
      <w:r w:rsidR="00BD0EA1">
        <w:t>Единой</w:t>
      </w:r>
      <w:r w:rsidR="00F75F1B" w:rsidRPr="004A3029">
        <w:t xml:space="preserve"> комиссией и подписывается всеми  присутствующими на заседании членами комиссии и  </w:t>
      </w:r>
      <w:r w:rsidR="004A798C">
        <w:t>Заказчиком</w:t>
      </w:r>
      <w:r w:rsidR="00F75F1B" w:rsidRPr="004A3029">
        <w:t xml:space="preserve">. Указанный протокол размещается </w:t>
      </w:r>
      <w:r w:rsidR="004A798C">
        <w:t>Заказчиком</w:t>
      </w:r>
      <w:r w:rsidR="004A798C" w:rsidRPr="004A3029">
        <w:t xml:space="preserve"> </w:t>
      </w:r>
      <w:r w:rsidR="00F75F1B" w:rsidRPr="004A3029">
        <w:t>в день его п</w:t>
      </w:r>
      <w:r w:rsidR="004E5DBB" w:rsidRPr="004A3029">
        <w:t xml:space="preserve">одписания </w:t>
      </w:r>
      <w:r w:rsidR="00523F9A">
        <w:t>в единой информационной системе</w:t>
      </w:r>
      <w:r w:rsidR="004E5DBB" w:rsidRPr="004A3029">
        <w:t>.</w:t>
      </w:r>
    </w:p>
    <w:p w:rsidR="004E5DBB" w:rsidRPr="004A3029" w:rsidRDefault="006F4F2D" w:rsidP="0048557C">
      <w:pPr>
        <w:pStyle w:val="25"/>
        <w:widowControl w:val="0"/>
        <w:tabs>
          <w:tab w:val="num" w:pos="0"/>
          <w:tab w:val="num" w:pos="960"/>
          <w:tab w:val="num" w:pos="1080"/>
        </w:tabs>
        <w:adjustRightInd w:val="0"/>
        <w:spacing w:after="0" w:line="240" w:lineRule="auto"/>
        <w:ind w:left="0"/>
        <w:textAlignment w:val="baseline"/>
      </w:pPr>
      <w:r w:rsidRPr="004A3029">
        <w:t>5</w:t>
      </w:r>
      <w:r w:rsidR="004E5DBB" w:rsidRPr="004A3029">
        <w:t>.1.</w:t>
      </w:r>
      <w:r w:rsidR="00EF48D0" w:rsidRPr="004A3029">
        <w:t>6</w:t>
      </w:r>
      <w:r w:rsidR="004E5DBB" w:rsidRPr="004A3029">
        <w:t xml:space="preserve">.  </w:t>
      </w:r>
      <w:r w:rsidR="00F75F1B" w:rsidRPr="004A3029">
        <w:t xml:space="preserve"> Конкурсная комиссия осуществляет аудиозапись вскрытия конвертов с заявками на </w:t>
      </w:r>
      <w:r w:rsidR="00F75F1B" w:rsidRPr="00B06B7A">
        <w:t xml:space="preserve">участие в конкурсе и открытия доступа к поданным в форме электронных документов заявкам на участие в конкурсе. Любой участник </w:t>
      </w:r>
      <w:r w:rsidR="00BD0EA1">
        <w:t>закупки</w:t>
      </w:r>
      <w:r w:rsidR="00F75F1B" w:rsidRPr="00B06B7A">
        <w:t>,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4E5DBB" w:rsidRPr="004A3029" w:rsidRDefault="006F4F2D" w:rsidP="0048557C">
      <w:pPr>
        <w:pStyle w:val="25"/>
        <w:widowControl w:val="0"/>
        <w:tabs>
          <w:tab w:val="num" w:pos="0"/>
          <w:tab w:val="num" w:pos="960"/>
          <w:tab w:val="num" w:pos="1080"/>
        </w:tabs>
        <w:adjustRightInd w:val="0"/>
        <w:spacing w:after="0" w:line="240" w:lineRule="auto"/>
        <w:ind w:left="0"/>
        <w:textAlignment w:val="baseline"/>
      </w:pPr>
      <w:r w:rsidRPr="004A3029">
        <w:t>5</w:t>
      </w:r>
      <w:r w:rsidR="004E5DBB" w:rsidRPr="004A3029">
        <w:t>.1.</w:t>
      </w:r>
      <w:r w:rsidR="00EF48D0" w:rsidRPr="004A3029">
        <w:t>7</w:t>
      </w:r>
      <w:r w:rsidR="004E5DBB" w:rsidRPr="004A3029">
        <w:t xml:space="preserve">. </w:t>
      </w:r>
      <w:r w:rsidR="00F75F1B" w:rsidRPr="004A3029">
        <w:t xml:space="preserve"> </w:t>
      </w:r>
      <w:proofErr w:type="gramStart"/>
      <w:r w:rsidR="00F75F1B" w:rsidRPr="004A3029">
        <w:t xml:space="preserve">В случае установления факта подачи одним участником </w:t>
      </w:r>
      <w:r w:rsidR="00B57F78">
        <w:t>закупки</w:t>
      </w:r>
      <w:r w:rsidR="00F75F1B" w:rsidRPr="004A3029">
        <w:t xml:space="preserve"> двух и более заявок на участие в конкурсе в отношении одного и того же предмета при условии, что поданные ранее заявки таким участником не отозваны, все заявки на участие в конкурсе такого участника </w:t>
      </w:r>
      <w:r w:rsidR="00B57F78">
        <w:t>закупки</w:t>
      </w:r>
      <w:r w:rsidR="00F75F1B" w:rsidRPr="004A3029">
        <w:t>, поданные в отношении данного предмета, не рассматриваются и возвращаются такому участнику.</w:t>
      </w:r>
      <w:proofErr w:type="gramEnd"/>
    </w:p>
    <w:p w:rsidR="002B3573" w:rsidRDefault="006F4F2D" w:rsidP="004A798C">
      <w:pPr>
        <w:pStyle w:val="25"/>
        <w:widowControl w:val="0"/>
        <w:tabs>
          <w:tab w:val="num" w:pos="0"/>
          <w:tab w:val="num" w:pos="960"/>
          <w:tab w:val="num" w:pos="1080"/>
        </w:tabs>
        <w:adjustRightInd w:val="0"/>
        <w:spacing w:after="0" w:line="240" w:lineRule="auto"/>
        <w:ind w:left="0"/>
        <w:textAlignment w:val="baseline"/>
      </w:pPr>
      <w:r w:rsidRPr="004A3029">
        <w:t>5</w:t>
      </w:r>
      <w:r w:rsidR="004E5DBB" w:rsidRPr="004A3029">
        <w:t>.1.</w:t>
      </w:r>
      <w:r w:rsidR="00EF48D0" w:rsidRPr="004A3029">
        <w:t>8</w:t>
      </w:r>
      <w:r w:rsidR="004E5DBB" w:rsidRPr="004A3029">
        <w:t>.</w:t>
      </w:r>
      <w:r w:rsidR="00F75F1B" w:rsidRPr="004A3029">
        <w:t xml:space="preserve"> </w:t>
      </w:r>
      <w:r w:rsidR="004E5DBB" w:rsidRPr="004A3029">
        <w:t xml:space="preserve"> </w:t>
      </w:r>
      <w:r w:rsidR="00F75F1B" w:rsidRPr="004A3029">
        <w:t xml:space="preserve">Полученные после окончания приема конвертов с заявками на участие в конкурсе, конверты с заявками на участие в конкурсе не вскрываются и в тот же день такие </w:t>
      </w:r>
      <w:r w:rsidR="00F75F1B" w:rsidRPr="004A3029">
        <w:lastRenderedPageBreak/>
        <w:t xml:space="preserve">конверты возвращаются участникам </w:t>
      </w:r>
      <w:r w:rsidR="00B57F78">
        <w:t>закупки</w:t>
      </w:r>
      <w:r w:rsidR="00F75F1B" w:rsidRPr="004A3029">
        <w:t xml:space="preserve"> почтовой связью.</w:t>
      </w:r>
      <w:r w:rsidR="00F75F1B" w:rsidRPr="004A3029">
        <w:cr/>
        <w:t xml:space="preserve">    </w:t>
      </w:r>
      <w:r w:rsidR="00F75F1B" w:rsidRPr="004A3029">
        <w:cr/>
      </w:r>
      <w:bookmarkStart w:id="65" w:name="_Ref119430360"/>
      <w:bookmarkStart w:id="66" w:name="_Toc122350627"/>
    </w:p>
    <w:p w:rsidR="00291B04" w:rsidRPr="002B3573" w:rsidRDefault="004A798C" w:rsidP="002B3573">
      <w:pPr>
        <w:pStyle w:val="23"/>
        <w:jc w:val="left"/>
        <w:rPr>
          <w:sz w:val="28"/>
          <w:szCs w:val="28"/>
        </w:rPr>
      </w:pPr>
      <w:bookmarkStart w:id="67" w:name="_Toc397952856"/>
      <w:r w:rsidRPr="002B3573">
        <w:rPr>
          <w:sz w:val="28"/>
          <w:szCs w:val="28"/>
        </w:rPr>
        <w:t>5.2.</w:t>
      </w:r>
      <w:r w:rsidR="0048557C" w:rsidRPr="002B3573">
        <w:rPr>
          <w:sz w:val="28"/>
          <w:szCs w:val="28"/>
        </w:rPr>
        <w:t xml:space="preserve">  </w:t>
      </w:r>
      <w:r w:rsidR="004E5DBB" w:rsidRPr="002B3573">
        <w:rPr>
          <w:sz w:val="28"/>
          <w:szCs w:val="28"/>
        </w:rPr>
        <w:t>Порядок р</w:t>
      </w:r>
      <w:r w:rsidR="00291B04" w:rsidRPr="002B3573">
        <w:rPr>
          <w:sz w:val="28"/>
          <w:szCs w:val="28"/>
        </w:rPr>
        <w:t>ассмотрени</w:t>
      </w:r>
      <w:r w:rsidR="004E5DBB" w:rsidRPr="002B3573">
        <w:rPr>
          <w:sz w:val="28"/>
          <w:szCs w:val="28"/>
        </w:rPr>
        <w:t>я</w:t>
      </w:r>
      <w:r w:rsidR="005610FC" w:rsidRPr="002B3573">
        <w:rPr>
          <w:sz w:val="28"/>
          <w:szCs w:val="28"/>
        </w:rPr>
        <w:t xml:space="preserve"> и оценки </w:t>
      </w:r>
      <w:r w:rsidR="00291B04" w:rsidRPr="002B3573">
        <w:rPr>
          <w:sz w:val="28"/>
          <w:szCs w:val="28"/>
        </w:rPr>
        <w:t xml:space="preserve"> заявок </w:t>
      </w:r>
      <w:r w:rsidR="005610FC" w:rsidRPr="002B3573">
        <w:rPr>
          <w:sz w:val="28"/>
          <w:szCs w:val="28"/>
        </w:rPr>
        <w:t xml:space="preserve">на </w:t>
      </w:r>
      <w:r w:rsidR="00291B04" w:rsidRPr="002B3573">
        <w:rPr>
          <w:sz w:val="28"/>
          <w:szCs w:val="28"/>
        </w:rPr>
        <w:t xml:space="preserve"> участи</w:t>
      </w:r>
      <w:r w:rsidR="005610FC" w:rsidRPr="002B3573">
        <w:rPr>
          <w:sz w:val="28"/>
          <w:szCs w:val="28"/>
        </w:rPr>
        <w:t>е</w:t>
      </w:r>
      <w:r w:rsidR="00291B04" w:rsidRPr="002B3573">
        <w:rPr>
          <w:sz w:val="28"/>
          <w:szCs w:val="28"/>
        </w:rPr>
        <w:t xml:space="preserve"> в конкурсе</w:t>
      </w:r>
      <w:bookmarkEnd w:id="65"/>
      <w:bookmarkEnd w:id="66"/>
      <w:bookmarkEnd w:id="67"/>
    </w:p>
    <w:p w:rsidR="005610FC" w:rsidRDefault="005610FC" w:rsidP="005610FC">
      <w:pPr>
        <w:autoSpaceDE w:val="0"/>
        <w:autoSpaceDN w:val="0"/>
        <w:adjustRightInd w:val="0"/>
        <w:spacing w:after="0"/>
      </w:pPr>
      <w:r>
        <w:t>5.2.1.</w:t>
      </w:r>
      <w:r w:rsidR="00B57F78">
        <w:t xml:space="preserve"> </w:t>
      </w:r>
      <w:r>
        <w:t xml:space="preserve">Срок рассмотрения и оценки заявок на участие в </w:t>
      </w:r>
      <w:proofErr w:type="gramStart"/>
      <w:r>
        <w:t>конкурсе</w:t>
      </w:r>
      <w:proofErr w:type="gramEnd"/>
      <w:r>
        <w:t xml:space="preserve"> не может превышать двадцать дней с даты вскрытия конвертов с такими заявками</w:t>
      </w:r>
      <w:r w:rsidR="00523F9A">
        <w:t>.</w:t>
      </w:r>
    </w:p>
    <w:p w:rsidR="00CB5F5E" w:rsidRDefault="0080675A" w:rsidP="005610FC">
      <w:pPr>
        <w:autoSpaceDE w:val="0"/>
        <w:autoSpaceDN w:val="0"/>
        <w:adjustRightInd w:val="0"/>
        <w:spacing w:after="0"/>
      </w:pPr>
      <w:r>
        <w:t xml:space="preserve">5.2.2. </w:t>
      </w:r>
      <w:r w:rsidR="00CB5F5E" w:rsidRPr="00BC56EE">
        <w:t xml:space="preserve">Место, дата рассмотрения и оценки заявок на участие в </w:t>
      </w:r>
      <w:proofErr w:type="gramStart"/>
      <w:r w:rsidR="00CB5F5E" w:rsidRPr="00BC56EE">
        <w:t>конкурсе</w:t>
      </w:r>
      <w:proofErr w:type="gramEnd"/>
      <w:r w:rsidR="00CB5F5E">
        <w:t xml:space="preserve">: </w:t>
      </w:r>
      <w:r w:rsidR="00CB5F5E" w:rsidRPr="002D5F63">
        <w:t>«</w:t>
      </w:r>
      <w:r w:rsidR="00065CCB">
        <w:t>27</w:t>
      </w:r>
      <w:r w:rsidR="00CB5F5E" w:rsidRPr="002D5F63">
        <w:t>» октября</w:t>
      </w:r>
      <w:r w:rsidR="00CB5F5E">
        <w:t xml:space="preserve"> </w:t>
      </w:r>
      <w:r w:rsidR="005C37A4">
        <w:t xml:space="preserve"> 2015</w:t>
      </w:r>
      <w:r w:rsidR="00CB5F5E" w:rsidRPr="00C9213F">
        <w:t xml:space="preserve"> года по адресу:</w:t>
      </w:r>
      <w:r w:rsidR="00CB5F5E" w:rsidRPr="00BC56EE">
        <w:t xml:space="preserve"> г. </w:t>
      </w:r>
      <w:r w:rsidR="00CB5F5E">
        <w:t xml:space="preserve">Петропавловск-Камчатский, ул. Циолковского, д. 43, </w:t>
      </w:r>
      <w:proofErr w:type="spellStart"/>
      <w:r w:rsidR="00CB5F5E">
        <w:t>каб</w:t>
      </w:r>
      <w:proofErr w:type="spellEnd"/>
      <w:r w:rsidR="00CB5F5E">
        <w:t>. 210</w:t>
      </w:r>
    </w:p>
    <w:p w:rsidR="005610FC" w:rsidRDefault="0080675A" w:rsidP="005610FC">
      <w:pPr>
        <w:autoSpaceDE w:val="0"/>
        <w:autoSpaceDN w:val="0"/>
        <w:adjustRightInd w:val="0"/>
        <w:spacing w:after="0"/>
      </w:pPr>
      <w:r>
        <w:t>5.2.3</w:t>
      </w:r>
      <w:r w:rsidR="005610FC">
        <w:t xml:space="preserve">. Заявка на участие в конкурсе признается надлежащей, если она соответствует требованиям ФЗ от 05.04.13. № 44-ФЗ, извещению об осуществлении закупки и конкурсной документации, а участник </w:t>
      </w:r>
      <w:r w:rsidR="00B57F78">
        <w:t>закупки</w:t>
      </w:r>
      <w:r w:rsidR="005610FC">
        <w:t>, подавший такую заявку, соответствует требованиям, которые предъявляются к участнику закупки и указаны в конкурсной документации.</w:t>
      </w:r>
    </w:p>
    <w:p w:rsidR="005610FC" w:rsidRDefault="0080675A" w:rsidP="005610FC">
      <w:pPr>
        <w:autoSpaceDE w:val="0"/>
        <w:autoSpaceDN w:val="0"/>
        <w:adjustRightInd w:val="0"/>
        <w:spacing w:after="0"/>
      </w:pPr>
      <w:r>
        <w:t>5.2.4</w:t>
      </w:r>
      <w:r w:rsidR="005610FC">
        <w:t xml:space="preserve">. Конкурсная комиссия отклоняет заявку на участие в конкурсе, если </w:t>
      </w:r>
      <w:r w:rsidR="005610FC" w:rsidRPr="007175B5">
        <w:t xml:space="preserve">участник </w:t>
      </w:r>
      <w:r w:rsidR="00B57F78">
        <w:t>закупки</w:t>
      </w:r>
      <w:r w:rsidR="005610FC">
        <w:t xml:space="preserve">, подавший ее, не соответствует требованиям к участнику </w:t>
      </w:r>
      <w:r w:rsidR="00B57F78">
        <w:t>закупки</w:t>
      </w:r>
      <w:r w:rsidR="005610FC">
        <w:t>, указанным в конкурсной документации, или такая заявка признана не соответствующей требованиям, указанным в конкурсной документации.</w:t>
      </w:r>
    </w:p>
    <w:p w:rsidR="005610FC" w:rsidRDefault="0080675A" w:rsidP="00881A26">
      <w:pPr>
        <w:autoSpaceDE w:val="0"/>
        <w:autoSpaceDN w:val="0"/>
        <w:adjustRightInd w:val="0"/>
        <w:spacing w:after="0"/>
      </w:pPr>
      <w:r>
        <w:t>5.2.5</w:t>
      </w:r>
      <w:r w:rsidR="00881A26">
        <w:t xml:space="preserve">. В случае установления недостоверности информации, содержащейся в документах, представленных участником </w:t>
      </w:r>
      <w:r w:rsidR="00B57F78">
        <w:t xml:space="preserve">закупки </w:t>
      </w:r>
      <w:r w:rsidR="007D477D">
        <w:t xml:space="preserve"> </w:t>
      </w:r>
      <w:r w:rsidR="00881A26">
        <w:t>в соответствии с п.</w:t>
      </w:r>
      <w:r w:rsidR="00B57F78">
        <w:t xml:space="preserve"> </w:t>
      </w:r>
      <w:r w:rsidR="00D81918">
        <w:t>3.1.1</w:t>
      </w:r>
      <w:r w:rsidR="00881A26">
        <w:t>. конкурсной документации, конкурсная комиссия обязана отстранить такого участника от участия в конкурсе на любом этапе его проведения.</w:t>
      </w:r>
    </w:p>
    <w:p w:rsidR="00881A26" w:rsidRPr="004A3029" w:rsidRDefault="00881A26" w:rsidP="00881A26">
      <w:pPr>
        <w:pStyle w:val="33"/>
        <w:numPr>
          <w:ilvl w:val="0"/>
          <w:numId w:val="0"/>
        </w:numPr>
      </w:pPr>
      <w:r>
        <w:t>5.2.</w:t>
      </w:r>
      <w:r w:rsidR="0080675A">
        <w:t>6</w:t>
      </w:r>
      <w:r>
        <w:t>.</w:t>
      </w:r>
      <w:r w:rsidR="00B57F78">
        <w:t xml:space="preserve"> </w:t>
      </w:r>
      <w:proofErr w:type="gramStart"/>
      <w:r w:rsidR="00B57F78">
        <w:t>Заказчик</w:t>
      </w:r>
      <w:r w:rsidRPr="004A3029">
        <w:t xml:space="preserve"> вправе запросить у соответствующих органов и организаций сведения о проведении ликвидации участника </w:t>
      </w:r>
      <w:r w:rsidR="00B57F78">
        <w:t>закупки</w:t>
      </w:r>
      <w:r w:rsidRPr="004A3029">
        <w:t>, проведении в отношении него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w:t>
      </w:r>
      <w:proofErr w:type="gramEnd"/>
      <w:r w:rsidRPr="004A3029">
        <w:t>, об обжаловании наличия таких задолженностей и о результатах рассмотрения жалоб.</w:t>
      </w:r>
    </w:p>
    <w:p w:rsidR="00291B04" w:rsidRDefault="00881A26" w:rsidP="00881A26">
      <w:pPr>
        <w:pStyle w:val="33"/>
        <w:numPr>
          <w:ilvl w:val="0"/>
          <w:numId w:val="0"/>
        </w:numPr>
      </w:pPr>
      <w:bookmarkStart w:id="68" w:name="_Ref11475563"/>
      <w:r w:rsidRPr="00881A26">
        <w:t>5.2.</w:t>
      </w:r>
      <w:r w:rsidR="0080675A">
        <w:t>7</w:t>
      </w:r>
      <w:r w:rsidRPr="00881A26">
        <w:t xml:space="preserve">. </w:t>
      </w:r>
      <w:r w:rsidR="00291B04" w:rsidRPr="00881A26">
        <w:t xml:space="preserve">Если в заявке </w:t>
      </w:r>
      <w:bookmarkEnd w:id="68"/>
      <w:r w:rsidR="00291B04" w:rsidRPr="00881A26">
        <w:t xml:space="preserve">имеются расхождения между обозначением сумм словами и цифрами, то </w:t>
      </w:r>
      <w:r>
        <w:t>к</w:t>
      </w:r>
      <w:r w:rsidR="00291B04" w:rsidRPr="00881A26">
        <w:t>онкурсной комиссией принимается к рассмотрению сумма, указанная словами.</w:t>
      </w:r>
    </w:p>
    <w:p w:rsidR="00881A26" w:rsidRDefault="00881A26" w:rsidP="00881A26">
      <w:pPr>
        <w:autoSpaceDE w:val="0"/>
        <w:autoSpaceDN w:val="0"/>
        <w:adjustRightInd w:val="0"/>
        <w:spacing w:after="0"/>
      </w:pPr>
      <w:r>
        <w:t>5.2.</w:t>
      </w:r>
      <w:r w:rsidR="0080675A">
        <w:t>8</w:t>
      </w:r>
      <w:r>
        <w:t>. На основании результатов оценк</w:t>
      </w:r>
      <w:r w:rsidR="00B57F78">
        <w:t xml:space="preserve">и заявок на участие в конкурсе Единая </w:t>
      </w:r>
      <w:r>
        <w:t xml:space="preserve">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660154">
        <w:t>договор</w:t>
      </w:r>
      <w:r>
        <w:t xml:space="preserve">а. Заявке на участие в конкурсе, в которой содержатся лучшие условия исполнения </w:t>
      </w:r>
      <w:r w:rsidR="00660154">
        <w:t>договор</w:t>
      </w:r>
      <w:r>
        <w:t>а,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81A26" w:rsidRDefault="00881A26" w:rsidP="00881A26">
      <w:pPr>
        <w:autoSpaceDE w:val="0"/>
        <w:autoSpaceDN w:val="0"/>
        <w:adjustRightInd w:val="0"/>
        <w:spacing w:after="0"/>
      </w:pPr>
      <w:r>
        <w:t>5.2.</w:t>
      </w:r>
      <w:r w:rsidR="0080675A">
        <w:t>9</w:t>
      </w:r>
      <w:r>
        <w:t xml:space="preserve">. Победителем конкурса признается участник </w:t>
      </w:r>
      <w:r w:rsidR="00B57F78">
        <w:t>закупки</w:t>
      </w:r>
      <w:r>
        <w:t xml:space="preserve">, который предложил лучшие условия исполнения </w:t>
      </w:r>
      <w:r w:rsidR="007D477D">
        <w:t>договора</w:t>
      </w:r>
      <w:r>
        <w:t xml:space="preserve"> на основе критериев, указанных в конкурсной документации, и заявке на участие в </w:t>
      </w:r>
      <w:proofErr w:type="gramStart"/>
      <w:r>
        <w:t>конкурсе</w:t>
      </w:r>
      <w:proofErr w:type="gramEnd"/>
      <w:r>
        <w:t xml:space="preserve"> которого присвоен первый номер.</w:t>
      </w:r>
    </w:p>
    <w:p w:rsidR="00881A26" w:rsidRDefault="00881A26" w:rsidP="00881A26">
      <w:pPr>
        <w:autoSpaceDE w:val="0"/>
        <w:autoSpaceDN w:val="0"/>
        <w:adjustRightInd w:val="0"/>
        <w:spacing w:after="0"/>
      </w:pPr>
      <w:r>
        <w:t>5.2.</w:t>
      </w:r>
      <w:r w:rsidR="0080675A">
        <w:t>10</w:t>
      </w:r>
      <w: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81A26" w:rsidRDefault="00881A26" w:rsidP="00881A26">
      <w:pPr>
        <w:autoSpaceDE w:val="0"/>
        <w:autoSpaceDN w:val="0"/>
        <w:adjustRightInd w:val="0"/>
        <w:spacing w:after="0"/>
      </w:pPr>
      <w:r>
        <w:t>1) место, дата, время проведения рассмотрения и оценки таких заявок;</w:t>
      </w:r>
    </w:p>
    <w:p w:rsidR="00881A26" w:rsidRDefault="00881A26" w:rsidP="00881A26">
      <w:pPr>
        <w:autoSpaceDE w:val="0"/>
        <w:autoSpaceDN w:val="0"/>
        <w:adjustRightInd w:val="0"/>
        <w:spacing w:after="0"/>
      </w:pPr>
      <w:r>
        <w:t xml:space="preserve">2) информация об участниках </w:t>
      </w:r>
      <w:r w:rsidR="00B57F78">
        <w:t>закупки</w:t>
      </w:r>
      <w:r>
        <w:t>, заявки на участие в конкурсе которых были рассмотрены;</w:t>
      </w:r>
    </w:p>
    <w:p w:rsidR="00881A26" w:rsidRDefault="00881A26" w:rsidP="00881A26">
      <w:pPr>
        <w:autoSpaceDE w:val="0"/>
        <w:autoSpaceDN w:val="0"/>
        <w:adjustRightInd w:val="0"/>
        <w:spacing w:after="0"/>
      </w:pPr>
      <w:r>
        <w:t xml:space="preserve">3) информация об участниках </w:t>
      </w:r>
      <w:r w:rsidR="00B57F78">
        <w:t>закупки</w:t>
      </w:r>
      <w:r>
        <w:t>, заявки на участие в конкурсе которых были отклонены, с указанием причин их отклонения, в том числе положений ФЗ от 05.04.13.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81A26" w:rsidRDefault="00881A26" w:rsidP="00881A26">
      <w:pPr>
        <w:autoSpaceDE w:val="0"/>
        <w:autoSpaceDN w:val="0"/>
        <w:adjustRightInd w:val="0"/>
        <w:spacing w:after="0"/>
      </w:pPr>
      <w:r>
        <w:t>4) решение каждого члена комиссии об отклонении заявок на участие в конкурсе;</w:t>
      </w:r>
    </w:p>
    <w:p w:rsidR="00881A26" w:rsidRDefault="00881A26" w:rsidP="00881A26">
      <w:pPr>
        <w:autoSpaceDE w:val="0"/>
        <w:autoSpaceDN w:val="0"/>
        <w:adjustRightInd w:val="0"/>
        <w:spacing w:after="0"/>
      </w:pPr>
      <w:r>
        <w:lastRenderedPageBreak/>
        <w:t>5) порядок оценки заявок на участие в конкурсе;</w:t>
      </w:r>
    </w:p>
    <w:p w:rsidR="00881A26" w:rsidRDefault="00881A26" w:rsidP="00881A26">
      <w:pPr>
        <w:autoSpaceDE w:val="0"/>
        <w:autoSpaceDN w:val="0"/>
        <w:adjustRightInd w:val="0"/>
        <w:spacing w:after="0"/>
      </w:pPr>
      <w:r>
        <w:t>6) присвоенные заявкам на участие в конкурсе значения по каждому из предусмотренных критериев оценки заявок на участие в конкурсе;</w:t>
      </w:r>
    </w:p>
    <w:p w:rsidR="00881A26" w:rsidRDefault="00881A26" w:rsidP="00881A26">
      <w:pPr>
        <w:autoSpaceDE w:val="0"/>
        <w:autoSpaceDN w:val="0"/>
        <w:adjustRightInd w:val="0"/>
        <w:spacing w:after="0"/>
      </w:pPr>
      <w:r>
        <w:t>7) принятое на основании результатов оценки заявок на участие в конкурсе решение о присвоении таким заявкам порядковых номеров;</w:t>
      </w:r>
    </w:p>
    <w:p w:rsidR="00881A26" w:rsidRDefault="00881A26" w:rsidP="00881A26">
      <w:pPr>
        <w:autoSpaceDE w:val="0"/>
        <w:autoSpaceDN w:val="0"/>
        <w:adjustRightInd w:val="0"/>
        <w:spacing w:after="0"/>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D6066" w:rsidRDefault="00D81918" w:rsidP="00D81918">
      <w:pPr>
        <w:autoSpaceDE w:val="0"/>
        <w:autoSpaceDN w:val="0"/>
        <w:adjustRightInd w:val="0"/>
        <w:spacing w:after="0"/>
      </w:pPr>
      <w:r>
        <w:t>5.2.1</w:t>
      </w:r>
      <w:r w:rsidR="0080675A">
        <w:t>1</w:t>
      </w:r>
      <w:r>
        <w:t>. В случае</w:t>
      </w:r>
      <w:proofErr w:type="gramStart"/>
      <w:r>
        <w:t>,</w:t>
      </w:r>
      <w:proofErr w:type="gramEnd"/>
      <w:r>
        <w:t xml:space="preserve"> если по результатам рассмотрения заявок на участие в конкурсе </w:t>
      </w:r>
      <w:r w:rsidR="00573505">
        <w:t xml:space="preserve">Единая </w:t>
      </w:r>
      <w: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81918" w:rsidRDefault="0080675A" w:rsidP="00D81918">
      <w:pPr>
        <w:autoSpaceDE w:val="0"/>
        <w:autoSpaceDN w:val="0"/>
        <w:adjustRightInd w:val="0"/>
        <w:spacing w:after="0"/>
      </w:pPr>
      <w:r>
        <w:t>5.2.12</w:t>
      </w:r>
      <w:r w:rsidR="00D81918">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81918" w:rsidRDefault="00D81918" w:rsidP="00D81918">
      <w:pPr>
        <w:autoSpaceDE w:val="0"/>
        <w:autoSpaceDN w:val="0"/>
        <w:adjustRightInd w:val="0"/>
        <w:spacing w:after="0"/>
      </w:pPr>
      <w:r>
        <w:t>1) место, дата, время проведения рассмотрения такой заявки;</w:t>
      </w:r>
    </w:p>
    <w:p w:rsidR="00D81918" w:rsidRDefault="00D81918" w:rsidP="00D81918">
      <w:pPr>
        <w:autoSpaceDE w:val="0"/>
        <w:autoSpaceDN w:val="0"/>
        <w:adjustRightInd w:val="0"/>
        <w:spacing w:after="0"/>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81918" w:rsidRDefault="00D81918" w:rsidP="00D81918">
      <w:pPr>
        <w:autoSpaceDE w:val="0"/>
        <w:autoSpaceDN w:val="0"/>
        <w:adjustRightInd w:val="0"/>
        <w:spacing w:after="0"/>
      </w:pPr>
      <w:r>
        <w:t>3) решение каждого члена комиссии о соответствии такой заявки требованиям настоящего Федерального закона и конкурсной документации;</w:t>
      </w:r>
    </w:p>
    <w:p w:rsidR="00D81918" w:rsidRDefault="00D81918" w:rsidP="00D81918">
      <w:pPr>
        <w:autoSpaceDE w:val="0"/>
        <w:autoSpaceDN w:val="0"/>
        <w:adjustRightInd w:val="0"/>
        <w:spacing w:after="0"/>
      </w:pPr>
      <w:r>
        <w:t xml:space="preserve">4) решение о возможности заключения </w:t>
      </w:r>
      <w:r w:rsidR="007D477D">
        <w:t>договора</w:t>
      </w:r>
      <w:r>
        <w:t xml:space="preserve"> с участником </w:t>
      </w:r>
      <w:r w:rsidR="00130FF2">
        <w:t>конкурса</w:t>
      </w:r>
      <w:r>
        <w:t>, подавшим единственную заявку на участие в конкурсе.</w:t>
      </w:r>
    </w:p>
    <w:p w:rsidR="00D81918" w:rsidRDefault="0080675A" w:rsidP="00D81918">
      <w:pPr>
        <w:autoSpaceDE w:val="0"/>
        <w:autoSpaceDN w:val="0"/>
        <w:adjustRightInd w:val="0"/>
        <w:spacing w:after="0"/>
      </w:pPr>
      <w:r>
        <w:t>5.2.13</w:t>
      </w:r>
      <w:r w:rsidR="00D81918">
        <w:t>. Протоколы, указанные в п.</w:t>
      </w:r>
      <w:r w:rsidR="00573505">
        <w:t xml:space="preserve"> </w:t>
      </w:r>
      <w:r w:rsidR="00D81918">
        <w:t>5.2.1</w:t>
      </w:r>
      <w:r>
        <w:t>1 и п. 5.2.12</w:t>
      </w:r>
      <w:r w:rsidR="00D81918">
        <w:t xml:space="preserve">., составляются в двух экземплярах, которые подписываются всеми присутствующими членами </w:t>
      </w:r>
      <w:r w:rsidR="00573505">
        <w:t>Единой</w:t>
      </w:r>
      <w:r w:rsidR="00D81918">
        <w:t xml:space="preserve"> комиссии. К этим протоколам прилагается информация, предусмотренная п.</w:t>
      </w:r>
      <w:r w:rsidR="00573505">
        <w:t xml:space="preserve"> </w:t>
      </w:r>
      <w:r w:rsidR="00D81918">
        <w:t xml:space="preserve">3.1.1.7 конкурсной документации. </w:t>
      </w:r>
      <w:proofErr w:type="gramStart"/>
      <w:r w:rsidR="00D81918">
        <w:t xml:space="preserve">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w:t>
      </w:r>
      <w:r w:rsidR="00130FF2">
        <w:t>конкурса</w:t>
      </w:r>
      <w:r w:rsidR="00D81918">
        <w:t xml:space="preserve">, подавшему единственную заявку на участие в конкурсе, с приложением проекта </w:t>
      </w:r>
      <w:r w:rsidR="00660154">
        <w:t>договора</w:t>
      </w:r>
      <w:r w:rsidR="00D81918">
        <w:t xml:space="preserve">, который составляется путем включения в данный проект условий </w:t>
      </w:r>
      <w:r w:rsidR="00660154">
        <w:t>договора</w:t>
      </w:r>
      <w:r w:rsidR="00D81918">
        <w:t xml:space="preserve">, предложенных победителем конкурса или участником </w:t>
      </w:r>
      <w:r w:rsidR="00130FF2">
        <w:t>конкурса</w:t>
      </w:r>
      <w:r w:rsidR="00D81918">
        <w:t>, подавшим единственную заявку на участие в конкурсе.</w:t>
      </w:r>
      <w:proofErr w:type="gramEnd"/>
      <w:r w:rsidR="00D81918">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F1CC8" w:rsidRDefault="001F1CC8" w:rsidP="001F1CC8">
      <w:pPr>
        <w:autoSpaceDE w:val="0"/>
        <w:autoSpaceDN w:val="0"/>
        <w:adjustRightInd w:val="0"/>
        <w:spacing w:after="0"/>
      </w:pPr>
      <w:r>
        <w:t>5.2.1</w:t>
      </w:r>
      <w:r w:rsidR="0080675A">
        <w:t>4</w:t>
      </w:r>
      <w:r>
        <w:t xml:space="preserve">. </w:t>
      </w:r>
      <w:proofErr w:type="gramStart"/>
      <w:r>
        <w:t xml:space="preserve">Любой участник </w:t>
      </w:r>
      <w:r w:rsidR="00573505">
        <w:t>закупки</w:t>
      </w:r>
      <w:r>
        <w:t>,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t xml:space="preserve"> В течение двух рабочих дней </w:t>
      </w:r>
      <w:proofErr w:type="gramStart"/>
      <w:r>
        <w:t>с даты поступления</w:t>
      </w:r>
      <w:proofErr w:type="gramEnd"/>
      <w:r>
        <w:t xml:space="preserve"> этого запроса заказчик обязан представить в письменной форме или в форме электронного документа участнику </w:t>
      </w:r>
      <w:r w:rsidR="00573505">
        <w:t>закупки</w:t>
      </w:r>
      <w:r w:rsidR="007D477D">
        <w:t xml:space="preserve"> </w:t>
      </w:r>
      <w:r>
        <w:t>соответствующие разъяснения.</w:t>
      </w:r>
    </w:p>
    <w:p w:rsidR="001F1CC8" w:rsidRDefault="0080675A" w:rsidP="001F1CC8">
      <w:pPr>
        <w:autoSpaceDE w:val="0"/>
        <w:autoSpaceDN w:val="0"/>
        <w:adjustRightInd w:val="0"/>
        <w:spacing w:after="0"/>
      </w:pPr>
      <w:r>
        <w:t>5.2.15</w:t>
      </w:r>
      <w:r w:rsidR="001F1CC8">
        <w:t xml:space="preserve">. Любой участник </w:t>
      </w:r>
      <w:r w:rsidR="00573505">
        <w:t>закупки</w:t>
      </w:r>
      <w:r w:rsidR="001F1CC8">
        <w:t>, в том числе подавший единственную заявку на участие в конкурсе, вправе обжаловать результаты конкурса.</w:t>
      </w:r>
    </w:p>
    <w:p w:rsidR="001F1CC8" w:rsidRDefault="0080675A" w:rsidP="001F1CC8">
      <w:pPr>
        <w:autoSpaceDE w:val="0"/>
        <w:autoSpaceDN w:val="0"/>
        <w:adjustRightInd w:val="0"/>
        <w:spacing w:after="0"/>
      </w:pPr>
      <w:r>
        <w:t>5.2.16</w:t>
      </w:r>
      <w:r w:rsidR="001F1CC8">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w:t>
      </w:r>
      <w:proofErr w:type="gramStart"/>
      <w:r w:rsidR="001F1CC8">
        <w:t>ии и ау</w:t>
      </w:r>
      <w:proofErr w:type="gramEnd"/>
      <w:r w:rsidR="001F1CC8">
        <w:t>диозапись вскрытия конвертов с заявками на участие в конкурсе хранятся заказчиком не менее чем три года.</w:t>
      </w:r>
    </w:p>
    <w:p w:rsidR="007D6066" w:rsidRDefault="0080675A" w:rsidP="007D6066">
      <w:pPr>
        <w:autoSpaceDE w:val="0"/>
        <w:autoSpaceDN w:val="0"/>
        <w:adjustRightInd w:val="0"/>
        <w:spacing w:after="0"/>
      </w:pPr>
      <w:r>
        <w:t>5.2.17</w:t>
      </w:r>
      <w:r w:rsidR="007D6066" w:rsidRPr="005D2D32">
        <w:t>. В случае признания конкурса несостоявшимся на основании п. 5.2.1</w:t>
      </w:r>
      <w:r>
        <w:t>1</w:t>
      </w:r>
      <w:r w:rsidR="007D6066" w:rsidRPr="005D2D32">
        <w:t xml:space="preserve"> Заказчик может принять решение   об осуществлении закупки у единственного исполнителя. Такое решение заказчика согласовывается с федеральным органом исполнительной власти, </w:t>
      </w:r>
      <w:r w:rsidR="007D6066" w:rsidRPr="005D2D32">
        <w:lastRenderedPageBreak/>
        <w:t xml:space="preserve">уполномоченным на осуществление контроля в сфере закупок. Договор заключается с единственным исполнителем на условиях, предусмотренных </w:t>
      </w:r>
      <w:r w:rsidR="00B47B98">
        <w:t>конкурсной документацией</w:t>
      </w:r>
      <w:r w:rsidR="007D6066" w:rsidRPr="005D2D32">
        <w:t xml:space="preserve">, по цене, предложенной участником закупки, с которым заключается </w:t>
      </w:r>
      <w:r w:rsidR="00B47B98">
        <w:t>договор</w:t>
      </w:r>
      <w:r w:rsidR="007D6066" w:rsidRPr="005D2D32">
        <w:t>, но не выше</w:t>
      </w:r>
      <w:r w:rsidR="00B47B98">
        <w:t xml:space="preserve"> начальной (максимальной) цены договора</w:t>
      </w:r>
      <w:r w:rsidR="007D6066" w:rsidRPr="005D2D32">
        <w:t>.</w:t>
      </w:r>
    </w:p>
    <w:p w:rsidR="007D6066" w:rsidRDefault="007D6066" w:rsidP="007D6066">
      <w:pPr>
        <w:autoSpaceDE w:val="0"/>
        <w:autoSpaceDN w:val="0"/>
        <w:adjustRightInd w:val="0"/>
        <w:spacing w:after="0"/>
        <w:ind w:firstLine="540"/>
      </w:pPr>
    </w:p>
    <w:p w:rsidR="00A54C90" w:rsidRPr="00620A01" w:rsidRDefault="00E26626" w:rsidP="00620A01">
      <w:pPr>
        <w:pStyle w:val="10"/>
        <w:jc w:val="left"/>
        <w:rPr>
          <w:sz w:val="28"/>
          <w:szCs w:val="28"/>
        </w:rPr>
      </w:pPr>
      <w:bookmarkStart w:id="69" w:name="_Toc259718870"/>
      <w:bookmarkStart w:id="70" w:name="_Toc397933187"/>
      <w:bookmarkStart w:id="71" w:name="_Toc397952857"/>
      <w:r w:rsidRPr="00620A01">
        <w:rPr>
          <w:sz w:val="28"/>
          <w:szCs w:val="28"/>
        </w:rPr>
        <w:t>6</w:t>
      </w:r>
      <w:r w:rsidR="00A54C90" w:rsidRPr="00620A01">
        <w:rPr>
          <w:sz w:val="28"/>
          <w:szCs w:val="28"/>
        </w:rPr>
        <w:t xml:space="preserve">.   </w:t>
      </w:r>
      <w:bookmarkEnd w:id="69"/>
      <w:r w:rsidR="0013224D" w:rsidRPr="00620A01">
        <w:rPr>
          <w:sz w:val="28"/>
          <w:szCs w:val="28"/>
        </w:rPr>
        <w:t>КРИТЕРИИ ОЦЕНКИ ЗАЯВОК НА УЧАСТИЕ В КОНКУРСЕ</w:t>
      </w:r>
      <w:bookmarkEnd w:id="70"/>
      <w:bookmarkEnd w:id="71"/>
    </w:p>
    <w:p w:rsidR="0099757E" w:rsidRPr="0099757E" w:rsidRDefault="006F4F2D" w:rsidP="0099757E">
      <w:pPr>
        <w:pStyle w:val="33"/>
        <w:numPr>
          <w:ilvl w:val="0"/>
          <w:numId w:val="0"/>
        </w:numPr>
        <w:tabs>
          <w:tab w:val="num" w:pos="627"/>
        </w:tabs>
      </w:pPr>
      <w:r w:rsidRPr="00F53277">
        <w:t>6</w:t>
      </w:r>
      <w:r w:rsidR="00FD7B1D" w:rsidRPr="00F53277">
        <w:t>.</w:t>
      </w:r>
      <w:r w:rsidR="0048557C" w:rsidRPr="00F53277">
        <w:t>1</w:t>
      </w:r>
      <w:r w:rsidR="00FD7B1D" w:rsidRPr="00F53277">
        <w:t xml:space="preserve">. </w:t>
      </w:r>
      <w:r w:rsidR="0099757E" w:rsidRPr="0099757E">
        <w:t xml:space="preserve">Оценка и сопоставление заявок осуществляются </w:t>
      </w:r>
      <w:r w:rsidR="00573505">
        <w:t>Единой</w:t>
      </w:r>
      <w:r w:rsidR="0099757E" w:rsidRPr="0099757E">
        <w:t xml:space="preserve"> комиссией в целях выявления лучших условий исполнения договора в соответствии со следующими критериями:</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
        <w:gridCol w:w="2086"/>
        <w:gridCol w:w="1414"/>
        <w:gridCol w:w="1636"/>
        <w:gridCol w:w="1794"/>
        <w:gridCol w:w="1986"/>
      </w:tblGrid>
      <w:tr w:rsidR="0099757E" w:rsidRPr="0099757E" w:rsidTr="007D477D">
        <w:tc>
          <w:tcPr>
            <w:tcW w:w="297" w:type="dxa"/>
            <w:vAlign w:val="center"/>
          </w:tcPr>
          <w:p w:rsidR="0099757E" w:rsidRPr="0099757E" w:rsidRDefault="0099757E" w:rsidP="00260703">
            <w:pPr>
              <w:pStyle w:val="33"/>
              <w:numPr>
                <w:ilvl w:val="0"/>
                <w:numId w:val="0"/>
              </w:numPr>
              <w:ind w:left="6"/>
              <w:jc w:val="center"/>
            </w:pPr>
          </w:p>
        </w:tc>
        <w:tc>
          <w:tcPr>
            <w:tcW w:w="2086" w:type="dxa"/>
            <w:vAlign w:val="center"/>
          </w:tcPr>
          <w:p w:rsidR="0099757E" w:rsidRPr="0099757E" w:rsidRDefault="0099757E" w:rsidP="00260703">
            <w:pPr>
              <w:pStyle w:val="33"/>
              <w:numPr>
                <w:ilvl w:val="0"/>
                <w:numId w:val="0"/>
              </w:numPr>
              <w:tabs>
                <w:tab w:val="num" w:pos="627"/>
              </w:tabs>
              <w:jc w:val="center"/>
            </w:pPr>
            <w:r w:rsidRPr="0099757E">
              <w:t>Критерий оценки заявки</w:t>
            </w:r>
          </w:p>
        </w:tc>
        <w:tc>
          <w:tcPr>
            <w:tcW w:w="1414" w:type="dxa"/>
            <w:vAlign w:val="center"/>
          </w:tcPr>
          <w:p w:rsidR="0099757E" w:rsidRPr="0099757E" w:rsidRDefault="0099757E" w:rsidP="00260703">
            <w:pPr>
              <w:pStyle w:val="33"/>
              <w:numPr>
                <w:ilvl w:val="0"/>
                <w:numId w:val="0"/>
              </w:numPr>
              <w:tabs>
                <w:tab w:val="num" w:pos="627"/>
              </w:tabs>
              <w:jc w:val="center"/>
            </w:pPr>
            <w:r w:rsidRPr="0099757E">
              <w:t>Значимость критерия, %</w:t>
            </w:r>
          </w:p>
        </w:tc>
        <w:tc>
          <w:tcPr>
            <w:tcW w:w="1636" w:type="dxa"/>
            <w:vAlign w:val="center"/>
          </w:tcPr>
          <w:p w:rsidR="0099757E" w:rsidRPr="0099757E" w:rsidRDefault="0099757E" w:rsidP="00260703">
            <w:pPr>
              <w:pStyle w:val="33"/>
              <w:numPr>
                <w:ilvl w:val="0"/>
                <w:numId w:val="0"/>
              </w:numPr>
              <w:tabs>
                <w:tab w:val="num" w:pos="627"/>
              </w:tabs>
              <w:jc w:val="center"/>
            </w:pPr>
            <w:r w:rsidRPr="0099757E">
              <w:t>Коэффициент значимости</w:t>
            </w:r>
          </w:p>
        </w:tc>
        <w:tc>
          <w:tcPr>
            <w:tcW w:w="1794" w:type="dxa"/>
          </w:tcPr>
          <w:p w:rsidR="0099757E" w:rsidRPr="0099757E" w:rsidRDefault="0099757E" w:rsidP="00260703">
            <w:pPr>
              <w:pStyle w:val="33"/>
              <w:numPr>
                <w:ilvl w:val="0"/>
                <w:numId w:val="0"/>
              </w:numPr>
              <w:tabs>
                <w:tab w:val="num" w:pos="627"/>
              </w:tabs>
              <w:jc w:val="center"/>
            </w:pPr>
            <w:r w:rsidRPr="0099757E">
              <w:t>Максимальный рейтинг заявки, баллов</w:t>
            </w:r>
          </w:p>
        </w:tc>
        <w:tc>
          <w:tcPr>
            <w:tcW w:w="1986" w:type="dxa"/>
            <w:vAlign w:val="center"/>
          </w:tcPr>
          <w:p w:rsidR="0099757E" w:rsidRPr="0099757E" w:rsidRDefault="0099757E" w:rsidP="00260703">
            <w:pPr>
              <w:pStyle w:val="33"/>
              <w:numPr>
                <w:ilvl w:val="0"/>
                <w:numId w:val="0"/>
              </w:numPr>
              <w:tabs>
                <w:tab w:val="num" w:pos="627"/>
              </w:tabs>
              <w:jc w:val="center"/>
            </w:pPr>
            <w:r w:rsidRPr="0099757E">
              <w:t>Примечания</w:t>
            </w:r>
          </w:p>
        </w:tc>
      </w:tr>
      <w:tr w:rsidR="007D477D" w:rsidRPr="0099757E" w:rsidTr="007D477D">
        <w:tc>
          <w:tcPr>
            <w:tcW w:w="297" w:type="dxa"/>
          </w:tcPr>
          <w:p w:rsidR="007D477D" w:rsidRPr="0099757E" w:rsidRDefault="007D477D" w:rsidP="006F2E50">
            <w:pPr>
              <w:pStyle w:val="33"/>
              <w:numPr>
                <w:ilvl w:val="0"/>
                <w:numId w:val="26"/>
              </w:numPr>
              <w:tabs>
                <w:tab w:val="clear" w:pos="720"/>
                <w:tab w:val="num" w:pos="234"/>
              </w:tabs>
              <w:ind w:left="234" w:hanging="228"/>
            </w:pPr>
          </w:p>
        </w:tc>
        <w:tc>
          <w:tcPr>
            <w:tcW w:w="2086" w:type="dxa"/>
          </w:tcPr>
          <w:p w:rsidR="007D477D" w:rsidRPr="0099757E" w:rsidRDefault="007D477D" w:rsidP="00260703">
            <w:pPr>
              <w:pStyle w:val="33"/>
              <w:numPr>
                <w:ilvl w:val="0"/>
                <w:numId w:val="0"/>
              </w:numPr>
              <w:tabs>
                <w:tab w:val="num" w:pos="627"/>
              </w:tabs>
            </w:pPr>
            <w:r w:rsidRPr="0099757E">
              <w:t>Цена договора</w:t>
            </w:r>
          </w:p>
        </w:tc>
        <w:tc>
          <w:tcPr>
            <w:tcW w:w="1414" w:type="dxa"/>
          </w:tcPr>
          <w:p w:rsidR="007D477D" w:rsidRPr="0099757E" w:rsidRDefault="007D477D" w:rsidP="00260703">
            <w:pPr>
              <w:pStyle w:val="33"/>
              <w:numPr>
                <w:ilvl w:val="0"/>
                <w:numId w:val="0"/>
              </w:numPr>
              <w:tabs>
                <w:tab w:val="num" w:pos="627"/>
              </w:tabs>
              <w:jc w:val="center"/>
            </w:pPr>
            <w:r>
              <w:t>6</w:t>
            </w:r>
            <w:r w:rsidRPr="0099757E">
              <w:t>0%</w:t>
            </w:r>
          </w:p>
        </w:tc>
        <w:tc>
          <w:tcPr>
            <w:tcW w:w="1636" w:type="dxa"/>
          </w:tcPr>
          <w:p w:rsidR="007D477D" w:rsidRPr="0099757E" w:rsidRDefault="007D477D" w:rsidP="00260703">
            <w:pPr>
              <w:pStyle w:val="33"/>
              <w:numPr>
                <w:ilvl w:val="0"/>
                <w:numId w:val="0"/>
              </w:numPr>
              <w:tabs>
                <w:tab w:val="num" w:pos="627"/>
              </w:tabs>
              <w:jc w:val="center"/>
            </w:pPr>
            <w:r w:rsidRPr="0099757E">
              <w:t>0,</w:t>
            </w:r>
            <w:r>
              <w:t>6</w:t>
            </w:r>
          </w:p>
        </w:tc>
        <w:tc>
          <w:tcPr>
            <w:tcW w:w="1794" w:type="dxa"/>
          </w:tcPr>
          <w:p w:rsidR="007D477D" w:rsidRPr="0099757E" w:rsidRDefault="00B47B98" w:rsidP="00260703">
            <w:pPr>
              <w:pStyle w:val="33"/>
              <w:numPr>
                <w:ilvl w:val="0"/>
                <w:numId w:val="0"/>
              </w:numPr>
              <w:tabs>
                <w:tab w:val="num" w:pos="627"/>
              </w:tabs>
              <w:jc w:val="center"/>
            </w:pPr>
            <w:r>
              <w:t>6</w:t>
            </w:r>
            <w:r w:rsidR="007D477D" w:rsidRPr="0099757E">
              <w:t>0,00</w:t>
            </w:r>
          </w:p>
        </w:tc>
        <w:tc>
          <w:tcPr>
            <w:tcW w:w="1986" w:type="dxa"/>
            <w:vMerge w:val="restart"/>
          </w:tcPr>
          <w:p w:rsidR="007D477D" w:rsidRPr="0099757E" w:rsidRDefault="007D477D" w:rsidP="007D477D">
            <w:pPr>
              <w:pStyle w:val="33"/>
              <w:numPr>
                <w:ilvl w:val="0"/>
                <w:numId w:val="0"/>
              </w:numPr>
              <w:tabs>
                <w:tab w:val="num" w:pos="627"/>
              </w:tabs>
              <w:jc w:val="left"/>
            </w:pPr>
            <w:r w:rsidRPr="0099757E">
              <w:t>Максимальное количество баллов для расчета рейтинга – 100 баллов</w:t>
            </w:r>
          </w:p>
        </w:tc>
      </w:tr>
      <w:tr w:rsidR="007D477D" w:rsidRPr="0099757E" w:rsidTr="007D477D">
        <w:tc>
          <w:tcPr>
            <w:tcW w:w="297" w:type="dxa"/>
          </w:tcPr>
          <w:p w:rsidR="007D477D" w:rsidRPr="0099757E" w:rsidRDefault="007D477D" w:rsidP="006F2E50">
            <w:pPr>
              <w:pStyle w:val="33"/>
              <w:numPr>
                <w:ilvl w:val="0"/>
                <w:numId w:val="26"/>
              </w:numPr>
              <w:tabs>
                <w:tab w:val="clear" w:pos="720"/>
                <w:tab w:val="num" w:pos="234"/>
              </w:tabs>
              <w:ind w:left="234" w:hanging="228"/>
            </w:pPr>
          </w:p>
        </w:tc>
        <w:tc>
          <w:tcPr>
            <w:tcW w:w="2086" w:type="dxa"/>
          </w:tcPr>
          <w:p w:rsidR="007D477D" w:rsidRPr="0099757E" w:rsidRDefault="007D477D" w:rsidP="00260703">
            <w:pPr>
              <w:pStyle w:val="33"/>
              <w:numPr>
                <w:ilvl w:val="0"/>
                <w:numId w:val="0"/>
              </w:numPr>
              <w:tabs>
                <w:tab w:val="num" w:pos="627"/>
              </w:tabs>
            </w:pPr>
            <w:r w:rsidRPr="0099757E">
              <w:t xml:space="preserve">Качество </w:t>
            </w:r>
            <w:r w:rsidR="005223EA">
              <w:t>услуг</w:t>
            </w:r>
          </w:p>
        </w:tc>
        <w:tc>
          <w:tcPr>
            <w:tcW w:w="1414" w:type="dxa"/>
          </w:tcPr>
          <w:p w:rsidR="007D477D" w:rsidRPr="0099757E" w:rsidRDefault="007D477D" w:rsidP="00260703">
            <w:pPr>
              <w:pStyle w:val="33"/>
              <w:numPr>
                <w:ilvl w:val="0"/>
                <w:numId w:val="0"/>
              </w:numPr>
              <w:tabs>
                <w:tab w:val="num" w:pos="627"/>
              </w:tabs>
              <w:jc w:val="center"/>
            </w:pPr>
            <w:r>
              <w:t>2</w:t>
            </w:r>
            <w:r w:rsidRPr="0099757E">
              <w:t>0%</w:t>
            </w:r>
          </w:p>
        </w:tc>
        <w:tc>
          <w:tcPr>
            <w:tcW w:w="1636" w:type="dxa"/>
          </w:tcPr>
          <w:p w:rsidR="007D477D" w:rsidRPr="0099757E" w:rsidRDefault="007D477D" w:rsidP="00260703">
            <w:pPr>
              <w:pStyle w:val="33"/>
              <w:numPr>
                <w:ilvl w:val="0"/>
                <w:numId w:val="0"/>
              </w:numPr>
              <w:tabs>
                <w:tab w:val="num" w:pos="627"/>
              </w:tabs>
              <w:jc w:val="center"/>
            </w:pPr>
            <w:r w:rsidRPr="0099757E">
              <w:t>0,</w:t>
            </w:r>
            <w:r>
              <w:t>2</w:t>
            </w:r>
          </w:p>
        </w:tc>
        <w:tc>
          <w:tcPr>
            <w:tcW w:w="1794" w:type="dxa"/>
          </w:tcPr>
          <w:p w:rsidR="007D477D" w:rsidRPr="0099757E" w:rsidRDefault="007D477D" w:rsidP="00260703">
            <w:pPr>
              <w:pStyle w:val="33"/>
              <w:numPr>
                <w:ilvl w:val="0"/>
                <w:numId w:val="0"/>
              </w:numPr>
              <w:tabs>
                <w:tab w:val="num" w:pos="627"/>
              </w:tabs>
              <w:jc w:val="center"/>
            </w:pPr>
            <w:r>
              <w:t>2</w:t>
            </w:r>
            <w:r w:rsidRPr="0099757E">
              <w:t>0,00</w:t>
            </w:r>
          </w:p>
        </w:tc>
        <w:tc>
          <w:tcPr>
            <w:tcW w:w="1986" w:type="dxa"/>
            <w:vMerge/>
          </w:tcPr>
          <w:p w:rsidR="007D477D" w:rsidRPr="0099757E" w:rsidRDefault="007D477D" w:rsidP="00260703">
            <w:pPr>
              <w:pStyle w:val="33"/>
              <w:numPr>
                <w:ilvl w:val="0"/>
                <w:numId w:val="0"/>
              </w:numPr>
              <w:tabs>
                <w:tab w:val="num" w:pos="627"/>
              </w:tabs>
              <w:jc w:val="left"/>
            </w:pPr>
          </w:p>
        </w:tc>
      </w:tr>
      <w:tr w:rsidR="007D477D" w:rsidRPr="0099757E" w:rsidTr="007D477D">
        <w:tc>
          <w:tcPr>
            <w:tcW w:w="297" w:type="dxa"/>
          </w:tcPr>
          <w:p w:rsidR="007D477D" w:rsidRPr="0099757E" w:rsidRDefault="007D477D" w:rsidP="006F2E50">
            <w:pPr>
              <w:pStyle w:val="33"/>
              <w:numPr>
                <w:ilvl w:val="0"/>
                <w:numId w:val="26"/>
              </w:numPr>
              <w:tabs>
                <w:tab w:val="clear" w:pos="720"/>
                <w:tab w:val="num" w:pos="234"/>
              </w:tabs>
              <w:ind w:left="234" w:hanging="228"/>
            </w:pPr>
          </w:p>
        </w:tc>
        <w:tc>
          <w:tcPr>
            <w:tcW w:w="2086" w:type="dxa"/>
          </w:tcPr>
          <w:p w:rsidR="007D477D" w:rsidRPr="0099757E" w:rsidRDefault="007D477D" w:rsidP="00260703">
            <w:pPr>
              <w:pStyle w:val="33"/>
              <w:numPr>
                <w:ilvl w:val="0"/>
                <w:numId w:val="0"/>
              </w:numPr>
              <w:tabs>
                <w:tab w:val="num" w:pos="627"/>
              </w:tabs>
              <w:jc w:val="left"/>
            </w:pPr>
            <w:r w:rsidRPr="0099757E">
              <w:t>квалификация участника конкурса</w:t>
            </w:r>
          </w:p>
        </w:tc>
        <w:tc>
          <w:tcPr>
            <w:tcW w:w="1414" w:type="dxa"/>
          </w:tcPr>
          <w:p w:rsidR="007D477D" w:rsidRPr="0099757E" w:rsidRDefault="007D477D" w:rsidP="00260703">
            <w:pPr>
              <w:pStyle w:val="33"/>
              <w:numPr>
                <w:ilvl w:val="0"/>
                <w:numId w:val="0"/>
              </w:numPr>
              <w:tabs>
                <w:tab w:val="num" w:pos="627"/>
              </w:tabs>
              <w:jc w:val="center"/>
            </w:pPr>
            <w:r>
              <w:t>2</w:t>
            </w:r>
            <w:r w:rsidRPr="0099757E">
              <w:t>0%</w:t>
            </w:r>
          </w:p>
        </w:tc>
        <w:tc>
          <w:tcPr>
            <w:tcW w:w="1636" w:type="dxa"/>
          </w:tcPr>
          <w:p w:rsidR="007D477D" w:rsidRPr="0099757E" w:rsidRDefault="007D477D" w:rsidP="00260703">
            <w:pPr>
              <w:pStyle w:val="33"/>
              <w:numPr>
                <w:ilvl w:val="0"/>
                <w:numId w:val="0"/>
              </w:numPr>
              <w:tabs>
                <w:tab w:val="num" w:pos="627"/>
              </w:tabs>
              <w:jc w:val="center"/>
            </w:pPr>
            <w:r w:rsidRPr="0099757E">
              <w:t>0,</w:t>
            </w:r>
            <w:r>
              <w:t>2</w:t>
            </w:r>
          </w:p>
        </w:tc>
        <w:tc>
          <w:tcPr>
            <w:tcW w:w="1794" w:type="dxa"/>
          </w:tcPr>
          <w:p w:rsidR="007D477D" w:rsidRPr="0099757E" w:rsidRDefault="007D477D" w:rsidP="00260703">
            <w:pPr>
              <w:pStyle w:val="33"/>
              <w:numPr>
                <w:ilvl w:val="0"/>
                <w:numId w:val="0"/>
              </w:numPr>
              <w:tabs>
                <w:tab w:val="num" w:pos="627"/>
              </w:tabs>
              <w:jc w:val="center"/>
            </w:pPr>
            <w:r>
              <w:t>2</w:t>
            </w:r>
            <w:r w:rsidRPr="0099757E">
              <w:t>0,00</w:t>
            </w:r>
          </w:p>
        </w:tc>
        <w:tc>
          <w:tcPr>
            <w:tcW w:w="1986" w:type="dxa"/>
            <w:vMerge/>
          </w:tcPr>
          <w:p w:rsidR="007D477D" w:rsidRPr="0099757E" w:rsidRDefault="007D477D" w:rsidP="00260703">
            <w:pPr>
              <w:pStyle w:val="33"/>
              <w:numPr>
                <w:ilvl w:val="0"/>
                <w:numId w:val="0"/>
              </w:numPr>
              <w:tabs>
                <w:tab w:val="num" w:pos="627"/>
              </w:tabs>
              <w:jc w:val="center"/>
            </w:pPr>
          </w:p>
        </w:tc>
      </w:tr>
      <w:tr w:rsidR="0099757E" w:rsidRPr="0099757E" w:rsidTr="007D477D">
        <w:tc>
          <w:tcPr>
            <w:tcW w:w="297" w:type="dxa"/>
          </w:tcPr>
          <w:p w:rsidR="0099757E" w:rsidRPr="0099757E" w:rsidRDefault="0099757E" w:rsidP="00260703">
            <w:pPr>
              <w:pStyle w:val="33"/>
              <w:numPr>
                <w:ilvl w:val="0"/>
                <w:numId w:val="0"/>
              </w:numPr>
              <w:ind w:left="6"/>
            </w:pPr>
          </w:p>
        </w:tc>
        <w:tc>
          <w:tcPr>
            <w:tcW w:w="2086" w:type="dxa"/>
          </w:tcPr>
          <w:p w:rsidR="0099757E" w:rsidRPr="0099757E" w:rsidRDefault="0099757E" w:rsidP="00260703">
            <w:pPr>
              <w:pStyle w:val="33"/>
              <w:numPr>
                <w:ilvl w:val="0"/>
                <w:numId w:val="0"/>
              </w:numPr>
              <w:tabs>
                <w:tab w:val="num" w:pos="627"/>
              </w:tabs>
            </w:pPr>
            <w:r w:rsidRPr="0099757E">
              <w:t>Итого</w:t>
            </w:r>
          </w:p>
        </w:tc>
        <w:tc>
          <w:tcPr>
            <w:tcW w:w="1414" w:type="dxa"/>
          </w:tcPr>
          <w:p w:rsidR="0099757E" w:rsidRPr="0099757E" w:rsidRDefault="0099757E" w:rsidP="00260703">
            <w:pPr>
              <w:pStyle w:val="33"/>
              <w:numPr>
                <w:ilvl w:val="0"/>
                <w:numId w:val="0"/>
              </w:numPr>
              <w:tabs>
                <w:tab w:val="num" w:pos="627"/>
              </w:tabs>
              <w:jc w:val="center"/>
            </w:pPr>
            <w:r w:rsidRPr="0099757E">
              <w:t>100%</w:t>
            </w:r>
          </w:p>
        </w:tc>
        <w:tc>
          <w:tcPr>
            <w:tcW w:w="1636" w:type="dxa"/>
          </w:tcPr>
          <w:p w:rsidR="0099757E" w:rsidRPr="0099757E" w:rsidRDefault="0099757E" w:rsidP="00260703">
            <w:pPr>
              <w:pStyle w:val="33"/>
              <w:numPr>
                <w:ilvl w:val="0"/>
                <w:numId w:val="0"/>
              </w:numPr>
              <w:tabs>
                <w:tab w:val="num" w:pos="627"/>
              </w:tabs>
              <w:jc w:val="center"/>
            </w:pPr>
            <w:r w:rsidRPr="0099757E">
              <w:t>1,0</w:t>
            </w:r>
          </w:p>
        </w:tc>
        <w:tc>
          <w:tcPr>
            <w:tcW w:w="1794" w:type="dxa"/>
          </w:tcPr>
          <w:p w:rsidR="0099757E" w:rsidRPr="0099757E" w:rsidRDefault="0099757E" w:rsidP="00260703">
            <w:pPr>
              <w:pStyle w:val="33"/>
              <w:numPr>
                <w:ilvl w:val="0"/>
                <w:numId w:val="0"/>
              </w:numPr>
              <w:tabs>
                <w:tab w:val="num" w:pos="627"/>
              </w:tabs>
              <w:jc w:val="center"/>
            </w:pPr>
            <w:r w:rsidRPr="0099757E">
              <w:t>100,00</w:t>
            </w:r>
          </w:p>
        </w:tc>
        <w:tc>
          <w:tcPr>
            <w:tcW w:w="1986" w:type="dxa"/>
          </w:tcPr>
          <w:p w:rsidR="0099757E" w:rsidRPr="0099757E" w:rsidRDefault="0099757E" w:rsidP="00260703">
            <w:pPr>
              <w:pStyle w:val="33"/>
              <w:numPr>
                <w:ilvl w:val="0"/>
                <w:numId w:val="0"/>
              </w:numPr>
              <w:tabs>
                <w:tab w:val="num" w:pos="627"/>
              </w:tabs>
              <w:jc w:val="center"/>
            </w:pPr>
          </w:p>
        </w:tc>
      </w:tr>
    </w:tbl>
    <w:p w:rsidR="0099757E" w:rsidRDefault="0099757E" w:rsidP="0048557C">
      <w:pPr>
        <w:pStyle w:val="ConsPlusNonformat"/>
        <w:widowControl/>
        <w:jc w:val="both"/>
        <w:rPr>
          <w:rFonts w:ascii="Times New Roman" w:hAnsi="Times New Roman" w:cs="Times New Roman"/>
          <w:sz w:val="24"/>
          <w:szCs w:val="24"/>
        </w:rPr>
      </w:pPr>
    </w:p>
    <w:p w:rsidR="00155A70" w:rsidRDefault="006F4F2D" w:rsidP="00155A70">
      <w:pPr>
        <w:autoSpaceDE w:val="0"/>
        <w:autoSpaceDN w:val="0"/>
        <w:adjustRightInd w:val="0"/>
        <w:spacing w:after="0"/>
        <w:ind w:firstLine="540"/>
      </w:pPr>
      <w:r w:rsidRPr="00155A70">
        <w:t>6</w:t>
      </w:r>
      <w:r w:rsidR="00FD7B1D" w:rsidRPr="00155A70">
        <w:t>.</w:t>
      </w:r>
      <w:r w:rsidR="0099757E" w:rsidRPr="00155A70">
        <w:t>2</w:t>
      </w:r>
      <w:r w:rsidR="00FD7B1D" w:rsidRPr="00155A70">
        <w:t xml:space="preserve">. </w:t>
      </w:r>
      <w:r w:rsidR="00155A70" w:rsidRPr="00155A70">
        <w:t>Количество баллов</w:t>
      </w:r>
      <w:r w:rsidR="00FD7B1D" w:rsidRPr="00155A70">
        <w:t>, присуждаемы</w:t>
      </w:r>
      <w:r w:rsidR="00155A70" w:rsidRPr="00155A70">
        <w:t>х</w:t>
      </w:r>
      <w:r w:rsidR="00FD7B1D" w:rsidRPr="00155A70">
        <w:t xml:space="preserve"> заявке по критерию </w:t>
      </w:r>
      <w:r w:rsidR="00573505">
        <w:t>«</w:t>
      </w:r>
      <w:r w:rsidR="00FD7B1D" w:rsidRPr="00155A70">
        <w:t xml:space="preserve">цена </w:t>
      </w:r>
      <w:r w:rsidR="00660154">
        <w:t>договора</w:t>
      </w:r>
      <w:proofErr w:type="gramStart"/>
      <w:r w:rsidR="00573505">
        <w:t>»</w:t>
      </w:r>
      <w:r w:rsidR="00FD7B1D" w:rsidRPr="00155A70">
        <w:t xml:space="preserve">  </w:t>
      </w:r>
      <w:r w:rsidR="00155A70">
        <w:t>(</w:t>
      </w:r>
      <w:r w:rsidR="002C1542">
        <w:rPr>
          <w:noProof/>
          <w:position w:val="-12"/>
        </w:rPr>
        <w:drawing>
          <wp:inline distT="0" distB="0" distL="0" distR="0">
            <wp:extent cx="27622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155A70">
        <w:t>)</w:t>
      </w:r>
      <w:proofErr w:type="gramEnd"/>
    </w:p>
    <w:p w:rsidR="00155A70" w:rsidRDefault="00155A70" w:rsidP="00155A70">
      <w:pPr>
        <w:pStyle w:val="ConsPlusNonformat"/>
        <w:widowControl/>
        <w:jc w:val="both"/>
        <w:rPr>
          <w:rFonts w:ascii="Times New Roman" w:hAnsi="Times New Roman" w:cs="Times New Roman"/>
          <w:sz w:val="24"/>
          <w:szCs w:val="24"/>
        </w:rPr>
      </w:pPr>
      <w:r w:rsidRPr="00155A70">
        <w:rPr>
          <w:rFonts w:ascii="Times New Roman" w:hAnsi="Times New Roman" w:cs="Times New Roman"/>
          <w:sz w:val="24"/>
          <w:szCs w:val="24"/>
        </w:rPr>
        <w:t xml:space="preserve"> </w:t>
      </w:r>
      <w:r w:rsidR="00FD7B1D" w:rsidRPr="00155A70">
        <w:rPr>
          <w:rFonts w:ascii="Times New Roman" w:hAnsi="Times New Roman" w:cs="Times New Roman"/>
          <w:sz w:val="24"/>
          <w:szCs w:val="24"/>
        </w:rPr>
        <w:t>определяется по</w:t>
      </w:r>
      <w:r w:rsidR="007C428F">
        <w:rPr>
          <w:rFonts w:ascii="Times New Roman" w:hAnsi="Times New Roman" w:cs="Times New Roman"/>
          <w:sz w:val="24"/>
          <w:szCs w:val="24"/>
        </w:rPr>
        <w:t xml:space="preserve"> формуле:</w:t>
      </w:r>
    </w:p>
    <w:p w:rsidR="00155A70" w:rsidRDefault="00155A70" w:rsidP="00155A70">
      <w:pPr>
        <w:autoSpaceDE w:val="0"/>
        <w:autoSpaceDN w:val="0"/>
        <w:adjustRightInd w:val="0"/>
        <w:spacing w:after="0"/>
        <w:ind w:firstLine="540"/>
      </w:pPr>
      <w:r>
        <w:t xml:space="preserve">а) в случае если </w:t>
      </w:r>
      <w:r w:rsidR="002C1542">
        <w:rPr>
          <w:noProof/>
          <w:position w:val="-12"/>
        </w:rPr>
        <w:drawing>
          <wp:inline distT="0" distB="0" distL="0" distR="0">
            <wp:extent cx="52387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t>,</w:t>
      </w:r>
    </w:p>
    <w:p w:rsidR="00FD7B1D" w:rsidRPr="004A3029" w:rsidRDefault="00155A70" w:rsidP="007C428F">
      <w:pPr>
        <w:pStyle w:val="ConsPlusNonformat"/>
        <w:widowControl/>
        <w:jc w:val="both"/>
        <w:rPr>
          <w:rFonts w:ascii="Times New Roman" w:hAnsi="Times New Roman" w:cs="Times New Roman"/>
          <w:sz w:val="24"/>
          <w:szCs w:val="24"/>
        </w:rPr>
      </w:pPr>
      <w:r w:rsidRPr="00155A70">
        <w:rPr>
          <w:rFonts w:ascii="Times New Roman" w:hAnsi="Times New Roman" w:cs="Times New Roman"/>
          <w:position w:val="-30"/>
          <w:sz w:val="24"/>
          <w:szCs w:val="24"/>
        </w:rPr>
        <w:t xml:space="preserve">                          </w:t>
      </w:r>
      <w:r>
        <w:rPr>
          <w:rFonts w:ascii="Times New Roman" w:hAnsi="Times New Roman" w:cs="Times New Roman"/>
          <w:position w:val="-30"/>
          <w:sz w:val="24"/>
          <w:szCs w:val="24"/>
        </w:rPr>
        <w:t xml:space="preserve">                                </w:t>
      </w:r>
      <w:r w:rsidRPr="00155A70">
        <w:rPr>
          <w:rFonts w:ascii="Times New Roman" w:hAnsi="Times New Roman" w:cs="Times New Roman"/>
          <w:position w:val="-30"/>
          <w:sz w:val="24"/>
          <w:szCs w:val="24"/>
        </w:rPr>
        <w:t xml:space="preserve">     </w:t>
      </w:r>
      <w:r w:rsidR="002C1542">
        <w:rPr>
          <w:rFonts w:ascii="Times New Roman" w:hAnsi="Times New Roman" w:cs="Times New Roman"/>
          <w:noProof/>
          <w:position w:val="-30"/>
          <w:sz w:val="24"/>
          <w:szCs w:val="24"/>
        </w:rPr>
        <w:drawing>
          <wp:inline distT="0" distB="0" distL="0" distR="0">
            <wp:extent cx="1038225" cy="438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155A70">
        <w:rPr>
          <w:rFonts w:ascii="Times New Roman" w:hAnsi="Times New Roman" w:cs="Times New Roman"/>
          <w:sz w:val="24"/>
          <w:szCs w:val="24"/>
        </w:rPr>
        <w:t>,</w:t>
      </w:r>
    </w:p>
    <w:p w:rsidR="00FD7B1D" w:rsidRPr="004A3029" w:rsidRDefault="00FD7B1D" w:rsidP="00FD7B1D">
      <w:pPr>
        <w:pStyle w:val="ConsPlusNonformat"/>
        <w:widowControl/>
        <w:ind w:left="720"/>
        <w:jc w:val="both"/>
        <w:rPr>
          <w:rFonts w:ascii="Times New Roman" w:hAnsi="Times New Roman" w:cs="Times New Roman"/>
          <w:sz w:val="24"/>
          <w:szCs w:val="24"/>
        </w:rPr>
      </w:pPr>
      <w:r w:rsidRPr="004A3029">
        <w:rPr>
          <w:rFonts w:ascii="Times New Roman" w:hAnsi="Times New Roman" w:cs="Times New Roman"/>
          <w:sz w:val="24"/>
          <w:szCs w:val="24"/>
        </w:rPr>
        <w:t xml:space="preserve">    где:</w:t>
      </w:r>
    </w:p>
    <w:p w:rsidR="00E40B9B" w:rsidRPr="007C428F" w:rsidRDefault="002C1542" w:rsidP="00E40B9B">
      <w:pPr>
        <w:autoSpaceDE w:val="0"/>
        <w:autoSpaceDN w:val="0"/>
        <w:adjustRightInd w:val="0"/>
        <w:spacing w:after="0"/>
        <w:ind w:firstLine="540"/>
      </w:pPr>
      <w:r>
        <w:rPr>
          <w:noProof/>
          <w:position w:val="-12"/>
        </w:rPr>
        <w:drawing>
          <wp:inline distT="0" distB="0" distL="0" distR="0">
            <wp:extent cx="20002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E40B9B" w:rsidRPr="007C428F">
        <w:t xml:space="preserve"> - предложение участника закупки, заявка (предложение) которого оценивается;</w:t>
      </w:r>
    </w:p>
    <w:p w:rsidR="00FD7B1D" w:rsidRPr="007C428F" w:rsidRDefault="002C1542" w:rsidP="007C428F">
      <w:pPr>
        <w:autoSpaceDE w:val="0"/>
        <w:autoSpaceDN w:val="0"/>
        <w:adjustRightInd w:val="0"/>
        <w:spacing w:after="0"/>
        <w:ind w:firstLine="540"/>
      </w:pPr>
      <w:r>
        <w:rPr>
          <w:noProof/>
          <w:position w:val="-12"/>
        </w:rPr>
        <w:drawing>
          <wp:inline distT="0" distB="0" distL="0" distR="0">
            <wp:extent cx="32385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E40B9B" w:rsidRPr="007C428F">
        <w:t xml:space="preserve"> - минимальное предложение из предложений по критерию оценки, сделанных участниками закупки;</w:t>
      </w:r>
    </w:p>
    <w:p w:rsidR="00E40B9B" w:rsidRPr="007C428F" w:rsidRDefault="00E40B9B" w:rsidP="007D477D">
      <w:pPr>
        <w:autoSpaceDE w:val="0"/>
        <w:autoSpaceDN w:val="0"/>
        <w:adjustRightInd w:val="0"/>
        <w:spacing w:after="0"/>
        <w:ind w:firstLine="540"/>
      </w:pPr>
      <w:r w:rsidRPr="007C428F">
        <w:t xml:space="preserve">б) в случае если </w:t>
      </w:r>
      <w:r w:rsidR="002C1542">
        <w:rPr>
          <w:noProof/>
          <w:position w:val="-12"/>
        </w:rPr>
        <w:drawing>
          <wp:inline distT="0" distB="0" distL="0" distR="0">
            <wp:extent cx="52387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7C428F">
        <w:t>,</w:t>
      </w:r>
    </w:p>
    <w:p w:rsidR="00E40B9B" w:rsidRPr="007C428F" w:rsidRDefault="002C1542" w:rsidP="007C428F">
      <w:pPr>
        <w:autoSpaceDE w:val="0"/>
        <w:autoSpaceDN w:val="0"/>
        <w:adjustRightInd w:val="0"/>
        <w:spacing w:after="0"/>
        <w:jc w:val="center"/>
      </w:pPr>
      <w:r>
        <w:rPr>
          <w:noProof/>
          <w:position w:val="-30"/>
        </w:rPr>
        <w:drawing>
          <wp:inline distT="0" distB="0" distL="0" distR="0">
            <wp:extent cx="1438275" cy="4572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00E40B9B" w:rsidRPr="007C428F">
        <w:t>,</w:t>
      </w:r>
    </w:p>
    <w:p w:rsidR="007C428F" w:rsidRDefault="007C428F" w:rsidP="007C428F">
      <w:pPr>
        <w:autoSpaceDE w:val="0"/>
        <w:autoSpaceDN w:val="0"/>
        <w:adjustRightInd w:val="0"/>
        <w:spacing w:after="0"/>
        <w:ind w:firstLine="540"/>
      </w:pPr>
      <w:r>
        <w:t>г</w:t>
      </w:r>
      <w:r w:rsidR="00E40B9B" w:rsidRPr="007C428F">
        <w:t>де</w:t>
      </w:r>
      <w:r>
        <w:t>:</w:t>
      </w:r>
      <w:r w:rsidR="00E40B9B" w:rsidRPr="007C428F">
        <w:t xml:space="preserve"> </w:t>
      </w:r>
    </w:p>
    <w:p w:rsidR="00E40B9B" w:rsidRPr="007C428F" w:rsidRDefault="002C1542" w:rsidP="007C428F">
      <w:pPr>
        <w:autoSpaceDE w:val="0"/>
        <w:autoSpaceDN w:val="0"/>
        <w:adjustRightInd w:val="0"/>
        <w:spacing w:after="0"/>
        <w:ind w:firstLine="540"/>
      </w:pPr>
      <w:r>
        <w:rPr>
          <w:noProof/>
          <w:position w:val="-12"/>
        </w:rPr>
        <w:drawing>
          <wp:inline distT="0" distB="0" distL="0" distR="0">
            <wp:extent cx="323850" cy="2286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E40B9B" w:rsidRPr="007C428F">
        <w:t xml:space="preserve"> - максимальное предложение из предложений по критерию, сделанных участниками закупки.</w:t>
      </w:r>
    </w:p>
    <w:p w:rsidR="00FD7B1D" w:rsidRPr="004A3029" w:rsidRDefault="007C428F" w:rsidP="009B5D58">
      <w:pPr>
        <w:widowControl w:val="0"/>
        <w:tabs>
          <w:tab w:val="num" w:pos="0"/>
        </w:tabs>
        <w:adjustRightInd w:val="0"/>
        <w:spacing w:after="0"/>
        <w:textAlignment w:val="baseline"/>
      </w:pPr>
      <w:r>
        <w:tab/>
      </w:r>
      <w:r w:rsidR="00FD7B1D" w:rsidRPr="004A3029">
        <w:t xml:space="preserve">Для расчета итогового рейтинга по заявке рейтинг, присуждаемый этой заявке по критерию </w:t>
      </w:r>
      <w:r w:rsidR="00573505">
        <w:t>«</w:t>
      </w:r>
      <w:r w:rsidR="00FD7B1D" w:rsidRPr="004A3029">
        <w:t xml:space="preserve">цена </w:t>
      </w:r>
      <w:r w:rsidR="00660154">
        <w:t>договора</w:t>
      </w:r>
      <w:r w:rsidR="00573505">
        <w:t>»</w:t>
      </w:r>
      <w:r w:rsidR="00FD7B1D" w:rsidRPr="004A3029">
        <w:t xml:space="preserve"> умножается на соответствующую указанному критерию значимость.</w:t>
      </w:r>
      <w:r w:rsidR="00DB453B" w:rsidRPr="004A3029">
        <w:t xml:space="preserve"> </w:t>
      </w:r>
      <w:r w:rsidR="00FD7B1D" w:rsidRPr="004A3029">
        <w:t xml:space="preserve"> При оценке заявок по критерию </w:t>
      </w:r>
      <w:r w:rsidR="00573505">
        <w:t>«</w:t>
      </w:r>
      <w:r w:rsidR="00FD7B1D" w:rsidRPr="004A3029">
        <w:t xml:space="preserve">цена </w:t>
      </w:r>
      <w:r w:rsidR="00660154">
        <w:t>договора</w:t>
      </w:r>
      <w:r w:rsidR="00573505">
        <w:t>»</w:t>
      </w:r>
      <w:r w:rsidR="00FD7B1D" w:rsidRPr="004A3029">
        <w:t xml:space="preserve"> лучшим условием исполнения договора по указанному критерию признается предложение участника конкурса с наименьшей ценой </w:t>
      </w:r>
      <w:r w:rsidR="00660154">
        <w:t>договора</w:t>
      </w:r>
      <w:r w:rsidR="00FD7B1D" w:rsidRPr="004A3029">
        <w:t xml:space="preserve">. </w:t>
      </w:r>
    </w:p>
    <w:p w:rsidR="007C428F" w:rsidRPr="004A3029" w:rsidRDefault="006F4F2D" w:rsidP="009B5D58">
      <w:pPr>
        <w:pStyle w:val="ConsPlusNormal"/>
        <w:widowControl/>
        <w:ind w:firstLine="709"/>
        <w:jc w:val="both"/>
        <w:rPr>
          <w:rFonts w:ascii="Times New Roman" w:hAnsi="Times New Roman" w:cs="Times New Roman"/>
          <w:sz w:val="24"/>
          <w:szCs w:val="24"/>
        </w:rPr>
      </w:pPr>
      <w:r w:rsidRPr="004B6963">
        <w:rPr>
          <w:rFonts w:ascii="Times New Roman" w:hAnsi="Times New Roman" w:cs="Times New Roman"/>
          <w:sz w:val="24"/>
          <w:szCs w:val="24"/>
        </w:rPr>
        <w:t>6</w:t>
      </w:r>
      <w:r w:rsidR="00B57DC8" w:rsidRPr="004B6963">
        <w:rPr>
          <w:rFonts w:ascii="Times New Roman" w:hAnsi="Times New Roman" w:cs="Times New Roman"/>
          <w:sz w:val="24"/>
          <w:szCs w:val="24"/>
        </w:rPr>
        <w:t>.</w:t>
      </w:r>
      <w:r w:rsidR="00E40B9B">
        <w:rPr>
          <w:rFonts w:ascii="Times New Roman" w:hAnsi="Times New Roman" w:cs="Times New Roman"/>
          <w:sz w:val="24"/>
          <w:szCs w:val="24"/>
        </w:rPr>
        <w:t>3</w:t>
      </w:r>
      <w:r w:rsidR="00FD7B1D" w:rsidRPr="004B6963">
        <w:rPr>
          <w:rFonts w:ascii="Times New Roman" w:hAnsi="Times New Roman" w:cs="Times New Roman"/>
          <w:sz w:val="24"/>
          <w:szCs w:val="24"/>
        </w:rPr>
        <w:t>.</w:t>
      </w:r>
      <w:r w:rsidR="00CB7A04">
        <w:rPr>
          <w:rFonts w:ascii="Times New Roman" w:hAnsi="Times New Roman" w:cs="Times New Roman"/>
          <w:sz w:val="24"/>
          <w:szCs w:val="24"/>
        </w:rPr>
        <w:t xml:space="preserve"> При оценке заявок по критерию </w:t>
      </w:r>
      <w:r w:rsidR="00573505">
        <w:rPr>
          <w:rFonts w:ascii="Times New Roman" w:hAnsi="Times New Roman" w:cs="Times New Roman"/>
          <w:sz w:val="24"/>
          <w:szCs w:val="24"/>
        </w:rPr>
        <w:t>«</w:t>
      </w:r>
      <w:r w:rsidR="00DF2CA0">
        <w:rPr>
          <w:rFonts w:ascii="Times New Roman" w:hAnsi="Times New Roman" w:cs="Times New Roman"/>
          <w:sz w:val="24"/>
          <w:szCs w:val="24"/>
        </w:rPr>
        <w:t>качество услуг</w:t>
      </w:r>
      <w:r w:rsidR="00573505">
        <w:rPr>
          <w:rFonts w:ascii="Times New Roman" w:hAnsi="Times New Roman" w:cs="Times New Roman"/>
          <w:sz w:val="24"/>
          <w:szCs w:val="24"/>
        </w:rPr>
        <w:t>»</w:t>
      </w:r>
      <w:r w:rsidR="00FD7B1D" w:rsidRPr="004B6963">
        <w:rPr>
          <w:rFonts w:ascii="Times New Roman" w:hAnsi="Times New Roman" w:cs="Times New Roman"/>
          <w:sz w:val="24"/>
          <w:szCs w:val="24"/>
        </w:rPr>
        <w:t xml:space="preserve"> </w:t>
      </w:r>
      <w:r w:rsidR="00A03FB1" w:rsidRPr="004B6963">
        <w:rPr>
          <w:rFonts w:ascii="Times New Roman" w:hAnsi="Times New Roman" w:cs="Times New Roman"/>
          <w:sz w:val="24"/>
          <w:szCs w:val="24"/>
        </w:rPr>
        <w:t>максимальное</w:t>
      </w:r>
      <w:r w:rsidR="00A03FB1" w:rsidRPr="004A3029">
        <w:rPr>
          <w:rFonts w:ascii="Times New Roman" w:hAnsi="Times New Roman" w:cs="Times New Roman"/>
          <w:sz w:val="24"/>
          <w:szCs w:val="24"/>
        </w:rPr>
        <w:t xml:space="preserve"> количество баллов составляет 100 баллов.  </w:t>
      </w:r>
      <w:r w:rsidR="003E74F9" w:rsidRPr="004A3029">
        <w:rPr>
          <w:rFonts w:ascii="Times New Roman" w:hAnsi="Times New Roman" w:cs="Times New Roman"/>
          <w:sz w:val="24"/>
          <w:szCs w:val="24"/>
        </w:rPr>
        <w:t xml:space="preserve">Данный критерий состоит из следующих </w:t>
      </w:r>
      <w:r w:rsidR="009369C3">
        <w:rPr>
          <w:rFonts w:ascii="Times New Roman" w:hAnsi="Times New Roman" w:cs="Times New Roman"/>
          <w:sz w:val="24"/>
          <w:szCs w:val="24"/>
        </w:rPr>
        <w:t>показателей</w:t>
      </w:r>
      <w:r w:rsidR="003E74F9" w:rsidRPr="004A3029">
        <w:rPr>
          <w:rFonts w:ascii="Times New Roman" w:hAnsi="Times New Roman" w:cs="Times New Roman"/>
          <w:sz w:val="24"/>
          <w:szCs w:val="24"/>
        </w:rPr>
        <w:t>, каждому из которых присуждается следующее максимальное количество баллов:</w:t>
      </w:r>
    </w:p>
    <w:tbl>
      <w:tblPr>
        <w:tblStyle w:val="afff6"/>
        <w:tblW w:w="0" w:type="auto"/>
        <w:tblLook w:val="01E0"/>
      </w:tblPr>
      <w:tblGrid>
        <w:gridCol w:w="468"/>
        <w:gridCol w:w="8160"/>
        <w:gridCol w:w="944"/>
      </w:tblGrid>
      <w:tr w:rsidR="00225566" w:rsidTr="009B5D58">
        <w:tc>
          <w:tcPr>
            <w:tcW w:w="468" w:type="dxa"/>
          </w:tcPr>
          <w:p w:rsidR="00225566" w:rsidRPr="004A3029" w:rsidRDefault="00225566" w:rsidP="00730CDD">
            <w:pPr>
              <w:tabs>
                <w:tab w:val="left" w:pos="1080"/>
              </w:tabs>
              <w:jc w:val="center"/>
            </w:pPr>
            <w:r>
              <w:t>№</w:t>
            </w:r>
          </w:p>
        </w:tc>
        <w:tc>
          <w:tcPr>
            <w:tcW w:w="8160" w:type="dxa"/>
          </w:tcPr>
          <w:p w:rsidR="00225566" w:rsidRPr="004A3029" w:rsidRDefault="00225566" w:rsidP="00730CDD">
            <w:pPr>
              <w:tabs>
                <w:tab w:val="left" w:pos="1080"/>
              </w:tabs>
              <w:jc w:val="center"/>
            </w:pPr>
            <w:r>
              <w:t>Подкритерии оценки</w:t>
            </w:r>
          </w:p>
        </w:tc>
        <w:tc>
          <w:tcPr>
            <w:tcW w:w="944" w:type="dxa"/>
            <w:vAlign w:val="center"/>
          </w:tcPr>
          <w:p w:rsidR="00225566" w:rsidRPr="004A3029" w:rsidRDefault="00225566" w:rsidP="00730CDD">
            <w:pPr>
              <w:tabs>
                <w:tab w:val="left" w:pos="1080"/>
              </w:tabs>
              <w:jc w:val="center"/>
            </w:pPr>
            <w:r>
              <w:t>Баллы</w:t>
            </w:r>
          </w:p>
        </w:tc>
      </w:tr>
      <w:tr w:rsidR="00225566" w:rsidTr="009B5D58">
        <w:tc>
          <w:tcPr>
            <w:tcW w:w="468" w:type="dxa"/>
          </w:tcPr>
          <w:p w:rsidR="00225566" w:rsidRPr="004A3029" w:rsidRDefault="00225566" w:rsidP="00730CDD">
            <w:pPr>
              <w:tabs>
                <w:tab w:val="left" w:pos="1080"/>
              </w:tabs>
            </w:pPr>
            <w:r>
              <w:t>1</w:t>
            </w:r>
          </w:p>
        </w:tc>
        <w:tc>
          <w:tcPr>
            <w:tcW w:w="8160" w:type="dxa"/>
          </w:tcPr>
          <w:p w:rsidR="00225566" w:rsidRPr="004A3029" w:rsidRDefault="00225566" w:rsidP="00730CDD">
            <w:pPr>
              <w:tabs>
                <w:tab w:val="left" w:pos="1080"/>
              </w:tabs>
            </w:pPr>
            <w:r>
              <w:t>О</w:t>
            </w:r>
            <w:r w:rsidRPr="004A3029">
              <w:t xml:space="preserve">писание общего подхода к проведению обязательного аудита и </w:t>
            </w:r>
            <w:r w:rsidRPr="004A3029">
              <w:rPr>
                <w:spacing w:val="-2"/>
              </w:rPr>
              <w:t xml:space="preserve">методики оказания услуг, включая предоставление  плана проведения аудиторской  проверки, описания </w:t>
            </w:r>
            <w:r w:rsidRPr="004A3029">
              <w:rPr>
                <w:iCs/>
              </w:rPr>
              <w:t xml:space="preserve">методики </w:t>
            </w:r>
            <w:r w:rsidRPr="004A3029">
              <w:t>подготовки рекомендаций по итогам проведения аудита и пр.</w:t>
            </w:r>
            <w:r>
              <w:t>:</w:t>
            </w:r>
          </w:p>
        </w:tc>
        <w:tc>
          <w:tcPr>
            <w:tcW w:w="944" w:type="dxa"/>
            <w:vAlign w:val="center"/>
          </w:tcPr>
          <w:p w:rsidR="00225566" w:rsidRPr="004A3029" w:rsidRDefault="00225566" w:rsidP="00730CDD">
            <w:pPr>
              <w:tabs>
                <w:tab w:val="left" w:pos="1080"/>
              </w:tabs>
              <w:jc w:val="center"/>
            </w:pPr>
            <w:r>
              <w:t>0-100</w:t>
            </w:r>
          </w:p>
        </w:tc>
      </w:tr>
      <w:tr w:rsidR="00225566" w:rsidTr="009B5D58">
        <w:tc>
          <w:tcPr>
            <w:tcW w:w="468" w:type="dxa"/>
          </w:tcPr>
          <w:p w:rsidR="00225566" w:rsidRDefault="007C428F" w:rsidP="00730CDD">
            <w:pPr>
              <w:tabs>
                <w:tab w:val="left" w:pos="1080"/>
              </w:tabs>
            </w:pPr>
            <w:r>
              <w:t>а)</w:t>
            </w:r>
          </w:p>
        </w:tc>
        <w:tc>
          <w:tcPr>
            <w:tcW w:w="8160" w:type="dxa"/>
          </w:tcPr>
          <w:p w:rsidR="00225566" w:rsidRPr="004A3029" w:rsidRDefault="00225566" w:rsidP="00730CDD">
            <w:pPr>
              <w:tabs>
                <w:tab w:val="left" w:pos="1080"/>
              </w:tabs>
            </w:pPr>
            <w:r>
              <w:t xml:space="preserve">общий подход к проведению обязательного аудита и методика оказания  услуг, </w:t>
            </w:r>
            <w:proofErr w:type="gramStart"/>
            <w:r>
              <w:t xml:space="preserve">включая план и описание методики подготовки рекомендаций по </w:t>
            </w:r>
            <w:r>
              <w:lastRenderedPageBreak/>
              <w:t>итогам проведения аудита соответствуют</w:t>
            </w:r>
            <w:proofErr w:type="gramEnd"/>
            <w:r>
              <w:t xml:space="preserve"> Техническому заданию заказчика; аудитором предложен наиболее высокий объем трудозатрат, участвующих в конкурсе</w:t>
            </w:r>
          </w:p>
        </w:tc>
        <w:tc>
          <w:tcPr>
            <w:tcW w:w="944" w:type="dxa"/>
            <w:vAlign w:val="center"/>
          </w:tcPr>
          <w:p w:rsidR="00225566" w:rsidRPr="004A3029" w:rsidRDefault="00225566" w:rsidP="00730CDD">
            <w:pPr>
              <w:tabs>
                <w:tab w:val="left" w:pos="1080"/>
              </w:tabs>
              <w:jc w:val="center"/>
            </w:pPr>
            <w:r>
              <w:lastRenderedPageBreak/>
              <w:t>60</w:t>
            </w:r>
          </w:p>
        </w:tc>
      </w:tr>
      <w:tr w:rsidR="00225566" w:rsidTr="009B5D58">
        <w:tc>
          <w:tcPr>
            <w:tcW w:w="468" w:type="dxa"/>
          </w:tcPr>
          <w:p w:rsidR="00225566" w:rsidRDefault="007C428F" w:rsidP="00730CDD">
            <w:pPr>
              <w:tabs>
                <w:tab w:val="left" w:pos="1080"/>
              </w:tabs>
            </w:pPr>
            <w:r>
              <w:lastRenderedPageBreak/>
              <w:t>б)</w:t>
            </w:r>
          </w:p>
        </w:tc>
        <w:tc>
          <w:tcPr>
            <w:tcW w:w="8160" w:type="dxa"/>
          </w:tcPr>
          <w:p w:rsidR="00225566" w:rsidRDefault="00225566" w:rsidP="00730CDD">
            <w:pPr>
              <w:tabs>
                <w:tab w:val="left" w:pos="1080"/>
              </w:tabs>
            </w:pPr>
            <w:r>
              <w:t xml:space="preserve">общий подход к проведению обязательного аудита и методика оказания  услуг, </w:t>
            </w:r>
            <w:proofErr w:type="gramStart"/>
            <w:r>
              <w:t>включая план и описание методики подготовки рекомендаций по итогам проведения аудита соответствуют</w:t>
            </w:r>
            <w:proofErr w:type="gramEnd"/>
            <w:r>
              <w:t xml:space="preserve"> Техническому заданию заказчика;</w:t>
            </w:r>
          </w:p>
        </w:tc>
        <w:tc>
          <w:tcPr>
            <w:tcW w:w="944" w:type="dxa"/>
            <w:vAlign w:val="center"/>
          </w:tcPr>
          <w:p w:rsidR="00225566" w:rsidRDefault="00225566" w:rsidP="00730CDD">
            <w:pPr>
              <w:tabs>
                <w:tab w:val="left" w:pos="1080"/>
              </w:tabs>
              <w:jc w:val="center"/>
            </w:pPr>
            <w:r>
              <w:t>40</w:t>
            </w:r>
          </w:p>
        </w:tc>
      </w:tr>
    </w:tbl>
    <w:p w:rsidR="00225566" w:rsidRDefault="00225566" w:rsidP="007C428F">
      <w:pPr>
        <w:autoSpaceDE w:val="0"/>
        <w:autoSpaceDN w:val="0"/>
        <w:adjustRightInd w:val="0"/>
        <w:spacing w:after="0"/>
        <w:ind w:firstLine="540"/>
      </w:pPr>
      <w:r>
        <w:t xml:space="preserve">Количество </w:t>
      </w:r>
      <w:proofErr w:type="gramStart"/>
      <w:r>
        <w:t>баллов, присваиваемых заявке определяется</w:t>
      </w:r>
      <w:proofErr w:type="gramEnd"/>
      <w:r>
        <w:t xml:space="preserve"> как среднее арифметическое оценок (в баллах) всех членов комиссии по закупкам,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p w:rsidR="00225566" w:rsidRDefault="00225566" w:rsidP="009369C3">
      <w:pPr>
        <w:autoSpaceDE w:val="0"/>
        <w:autoSpaceDN w:val="0"/>
        <w:adjustRightInd w:val="0"/>
        <w:spacing w:after="0"/>
        <w:ind w:firstLine="540"/>
      </w:pPr>
      <w:r>
        <w:t xml:space="preserve">6.4. При оценке заявок по критерию «квалификация участников закупки» </w:t>
      </w:r>
      <w:r w:rsidRPr="004B6963">
        <w:t xml:space="preserve"> максимальное</w:t>
      </w:r>
      <w:r w:rsidRPr="004A3029">
        <w:t xml:space="preserve"> количество баллов составляет 100 баллов</w:t>
      </w:r>
      <w:r w:rsidR="009369C3">
        <w:t xml:space="preserve">. </w:t>
      </w:r>
      <w:r w:rsidR="009369C3" w:rsidRPr="004A3029">
        <w:t xml:space="preserve">Данный критерий состоит из следующих </w:t>
      </w:r>
      <w:r w:rsidR="009369C3">
        <w:t>показателей</w:t>
      </w:r>
      <w:r w:rsidR="009369C3" w:rsidRPr="004A3029">
        <w:t>, каждому из которых присуждается следующее максимальное количество баллов:</w:t>
      </w:r>
    </w:p>
    <w:p w:rsidR="005223EA" w:rsidRPr="004A3029" w:rsidRDefault="005223EA" w:rsidP="009369C3">
      <w:pPr>
        <w:autoSpaceDE w:val="0"/>
        <w:autoSpaceDN w:val="0"/>
        <w:adjustRightInd w:val="0"/>
        <w:spacing w:after="0"/>
        <w:ind w:firstLine="540"/>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7480"/>
        <w:gridCol w:w="1384"/>
      </w:tblGrid>
      <w:tr w:rsidR="00CB7DDF" w:rsidRPr="004A3029" w:rsidTr="00F71FEB">
        <w:tc>
          <w:tcPr>
            <w:tcW w:w="655" w:type="dxa"/>
          </w:tcPr>
          <w:p w:rsidR="00CB7DDF" w:rsidRPr="004A3029" w:rsidRDefault="00CB7DDF" w:rsidP="00F71FEB">
            <w:pPr>
              <w:tabs>
                <w:tab w:val="left" w:pos="1080"/>
              </w:tabs>
              <w:jc w:val="center"/>
            </w:pPr>
            <w:r>
              <w:t>№</w:t>
            </w:r>
          </w:p>
        </w:tc>
        <w:tc>
          <w:tcPr>
            <w:tcW w:w="7480" w:type="dxa"/>
          </w:tcPr>
          <w:p w:rsidR="00CB7DDF" w:rsidRPr="004A3029" w:rsidRDefault="00CB7DDF" w:rsidP="00F71FEB">
            <w:pPr>
              <w:tabs>
                <w:tab w:val="left" w:pos="1080"/>
              </w:tabs>
              <w:jc w:val="center"/>
            </w:pPr>
            <w:r>
              <w:t>Подкритерии оценки</w:t>
            </w:r>
          </w:p>
        </w:tc>
        <w:tc>
          <w:tcPr>
            <w:tcW w:w="1384" w:type="dxa"/>
            <w:vAlign w:val="center"/>
          </w:tcPr>
          <w:p w:rsidR="00CB7DDF" w:rsidRPr="004A3029" w:rsidRDefault="00CB7DDF" w:rsidP="00F71FEB">
            <w:pPr>
              <w:tabs>
                <w:tab w:val="left" w:pos="1080"/>
              </w:tabs>
              <w:jc w:val="center"/>
            </w:pPr>
            <w:r>
              <w:t>Баллы</w:t>
            </w:r>
          </w:p>
        </w:tc>
      </w:tr>
      <w:tr w:rsidR="00CB7DDF" w:rsidRPr="004A3029" w:rsidTr="00F71FEB">
        <w:tc>
          <w:tcPr>
            <w:tcW w:w="655" w:type="dxa"/>
          </w:tcPr>
          <w:p w:rsidR="00CB7DDF" w:rsidRPr="004A3029" w:rsidRDefault="009369C3" w:rsidP="00F71FEB">
            <w:pPr>
              <w:tabs>
                <w:tab w:val="left" w:pos="1080"/>
              </w:tabs>
            </w:pPr>
            <w:r>
              <w:t>1</w:t>
            </w:r>
          </w:p>
        </w:tc>
        <w:tc>
          <w:tcPr>
            <w:tcW w:w="7480" w:type="dxa"/>
          </w:tcPr>
          <w:p w:rsidR="00CB7DDF" w:rsidRPr="004A3029" w:rsidRDefault="009369C3" w:rsidP="00F71FEB">
            <w:pPr>
              <w:tabs>
                <w:tab w:val="left" w:pos="1080"/>
              </w:tabs>
            </w:pPr>
            <w:r>
              <w:t>Опыт</w:t>
            </w:r>
            <w:r w:rsidR="00CB7DDF" w:rsidRPr="004A3029">
              <w:t xml:space="preserve"> Участника </w:t>
            </w:r>
            <w:r w:rsidRPr="004A3029">
              <w:rPr>
                <w:iCs/>
              </w:rPr>
              <w:t>конкурса</w:t>
            </w:r>
            <w:r>
              <w:t xml:space="preserve"> по успешному оказанию услуг</w:t>
            </w:r>
          </w:p>
        </w:tc>
        <w:tc>
          <w:tcPr>
            <w:tcW w:w="1384" w:type="dxa"/>
            <w:vAlign w:val="center"/>
          </w:tcPr>
          <w:p w:rsidR="00CB7DDF" w:rsidRPr="004A3029" w:rsidRDefault="00CB7DDF" w:rsidP="00F71FEB">
            <w:pPr>
              <w:tabs>
                <w:tab w:val="left" w:pos="1080"/>
              </w:tabs>
              <w:jc w:val="center"/>
            </w:pPr>
          </w:p>
        </w:tc>
      </w:tr>
      <w:tr w:rsidR="00CB7DDF" w:rsidRPr="004A3029" w:rsidTr="00F71FEB">
        <w:tc>
          <w:tcPr>
            <w:tcW w:w="655" w:type="dxa"/>
          </w:tcPr>
          <w:p w:rsidR="00CB7DDF" w:rsidRDefault="00CB7DDF" w:rsidP="00F71FEB">
            <w:pPr>
              <w:tabs>
                <w:tab w:val="left" w:pos="1080"/>
              </w:tabs>
            </w:pPr>
          </w:p>
        </w:tc>
        <w:tc>
          <w:tcPr>
            <w:tcW w:w="7480" w:type="dxa"/>
          </w:tcPr>
          <w:p w:rsidR="00CB7DDF" w:rsidRPr="004A3029" w:rsidRDefault="00CB7DDF" w:rsidP="00F71FEB">
            <w:pPr>
              <w:tabs>
                <w:tab w:val="left" w:pos="1080"/>
              </w:tabs>
            </w:pPr>
            <w:r>
              <w:t>опыт проверок более 10 лет</w:t>
            </w:r>
          </w:p>
        </w:tc>
        <w:tc>
          <w:tcPr>
            <w:tcW w:w="1384" w:type="dxa"/>
            <w:vAlign w:val="center"/>
          </w:tcPr>
          <w:p w:rsidR="00CB7DDF" w:rsidRPr="004A3029" w:rsidRDefault="00BF10FE" w:rsidP="00F71FEB">
            <w:pPr>
              <w:tabs>
                <w:tab w:val="left" w:pos="1080"/>
              </w:tabs>
              <w:jc w:val="center"/>
            </w:pPr>
            <w:r>
              <w:t>2</w:t>
            </w:r>
            <w:r w:rsidR="00CB7DDF">
              <w:t>0</w:t>
            </w:r>
          </w:p>
        </w:tc>
      </w:tr>
      <w:tr w:rsidR="00CB7DDF" w:rsidRPr="004A3029" w:rsidTr="00F71FEB">
        <w:tc>
          <w:tcPr>
            <w:tcW w:w="655" w:type="dxa"/>
          </w:tcPr>
          <w:p w:rsidR="00CB7DDF" w:rsidRDefault="00CB7DDF" w:rsidP="00F71FEB">
            <w:pPr>
              <w:tabs>
                <w:tab w:val="left" w:pos="1080"/>
              </w:tabs>
            </w:pPr>
          </w:p>
        </w:tc>
        <w:tc>
          <w:tcPr>
            <w:tcW w:w="7480" w:type="dxa"/>
          </w:tcPr>
          <w:p w:rsidR="00CB7DDF" w:rsidRDefault="00CB7DDF" w:rsidP="00F71FEB">
            <w:pPr>
              <w:tabs>
                <w:tab w:val="left" w:pos="1080"/>
              </w:tabs>
            </w:pPr>
            <w:r>
              <w:t>опыт проверок от 5 до 10 лет</w:t>
            </w:r>
          </w:p>
        </w:tc>
        <w:tc>
          <w:tcPr>
            <w:tcW w:w="1384" w:type="dxa"/>
            <w:vAlign w:val="center"/>
          </w:tcPr>
          <w:p w:rsidR="00CB7DDF" w:rsidRDefault="00BF10FE" w:rsidP="00F71FEB">
            <w:pPr>
              <w:tabs>
                <w:tab w:val="left" w:pos="1080"/>
              </w:tabs>
              <w:jc w:val="center"/>
            </w:pPr>
            <w:r>
              <w:t>15</w:t>
            </w:r>
          </w:p>
        </w:tc>
      </w:tr>
      <w:tr w:rsidR="00CB7DDF" w:rsidRPr="004A3029" w:rsidTr="00F71FEB">
        <w:tc>
          <w:tcPr>
            <w:tcW w:w="655" w:type="dxa"/>
          </w:tcPr>
          <w:p w:rsidR="00CB7DDF" w:rsidRDefault="00CB7DDF" w:rsidP="00F71FEB">
            <w:pPr>
              <w:tabs>
                <w:tab w:val="left" w:pos="1080"/>
              </w:tabs>
            </w:pPr>
          </w:p>
        </w:tc>
        <w:tc>
          <w:tcPr>
            <w:tcW w:w="7480" w:type="dxa"/>
          </w:tcPr>
          <w:p w:rsidR="00CB7DDF" w:rsidRDefault="00CB7DDF" w:rsidP="00F71FEB">
            <w:pPr>
              <w:tabs>
                <w:tab w:val="left" w:pos="1080"/>
              </w:tabs>
            </w:pPr>
            <w:r>
              <w:t>опыт проверок от 3 до 5 лет</w:t>
            </w:r>
          </w:p>
        </w:tc>
        <w:tc>
          <w:tcPr>
            <w:tcW w:w="1384" w:type="dxa"/>
            <w:vAlign w:val="center"/>
          </w:tcPr>
          <w:p w:rsidR="00CB7DDF" w:rsidRDefault="00BF10FE" w:rsidP="00F71FEB">
            <w:pPr>
              <w:tabs>
                <w:tab w:val="left" w:pos="1080"/>
              </w:tabs>
              <w:jc w:val="center"/>
            </w:pPr>
            <w:r>
              <w:t>5</w:t>
            </w:r>
          </w:p>
        </w:tc>
      </w:tr>
      <w:tr w:rsidR="00641E9C" w:rsidRPr="004A3029" w:rsidTr="00641E9C">
        <w:trPr>
          <w:trHeight w:val="68"/>
        </w:trPr>
        <w:tc>
          <w:tcPr>
            <w:tcW w:w="655" w:type="dxa"/>
          </w:tcPr>
          <w:p w:rsidR="00641E9C" w:rsidRDefault="00641E9C" w:rsidP="007C428F">
            <w:pPr>
              <w:tabs>
                <w:tab w:val="left" w:pos="1080"/>
              </w:tabs>
            </w:pPr>
            <w:r>
              <w:t>2</w:t>
            </w:r>
          </w:p>
        </w:tc>
        <w:tc>
          <w:tcPr>
            <w:tcW w:w="7480" w:type="dxa"/>
          </w:tcPr>
          <w:p w:rsidR="00641E9C" w:rsidRDefault="00641E9C" w:rsidP="007C428F">
            <w:pPr>
              <w:tabs>
                <w:tab w:val="left" w:pos="1080"/>
              </w:tabs>
            </w:pPr>
            <w:r>
              <w:t xml:space="preserve">Опыт (количество) проведения аудиторских проверок организаций с </w:t>
            </w:r>
            <w:proofErr w:type="spellStart"/>
            <w:r w:rsidRPr="00065CCB">
              <w:t>25%-ным</w:t>
            </w:r>
            <w:proofErr w:type="spellEnd"/>
            <w:r w:rsidRPr="00065CCB">
              <w:t xml:space="preserve"> и более участием государства</w:t>
            </w:r>
            <w:r w:rsidR="00E7394D">
              <w:t xml:space="preserve"> и унитарных предприятий</w:t>
            </w:r>
            <w:r w:rsidRPr="00065CCB">
              <w:t xml:space="preserve"> (</w:t>
            </w:r>
            <w:proofErr w:type="gramStart"/>
            <w:r w:rsidRPr="00065CCB">
              <w:t>за</w:t>
            </w:r>
            <w:proofErr w:type="gramEnd"/>
            <w:r w:rsidRPr="00065CCB">
              <w:t xml:space="preserve"> последние 2 года)</w:t>
            </w:r>
          </w:p>
        </w:tc>
        <w:tc>
          <w:tcPr>
            <w:tcW w:w="1384" w:type="dxa"/>
            <w:vAlign w:val="center"/>
          </w:tcPr>
          <w:p w:rsidR="00641E9C" w:rsidRPr="004A3029" w:rsidRDefault="00641E9C" w:rsidP="00641E9C">
            <w:pPr>
              <w:tabs>
                <w:tab w:val="left" w:pos="1080"/>
              </w:tabs>
              <w:jc w:val="center"/>
            </w:pPr>
            <w:r>
              <w:t>0-2</w:t>
            </w:r>
            <w:r w:rsidRPr="004A3029">
              <w:t xml:space="preserve">0 </w:t>
            </w:r>
          </w:p>
        </w:tc>
      </w:tr>
      <w:tr w:rsidR="00641E9C" w:rsidRPr="004A3029" w:rsidTr="00641E9C">
        <w:trPr>
          <w:trHeight w:val="66"/>
        </w:trPr>
        <w:tc>
          <w:tcPr>
            <w:tcW w:w="655" w:type="dxa"/>
          </w:tcPr>
          <w:p w:rsidR="00641E9C" w:rsidRDefault="00641E9C" w:rsidP="007C428F">
            <w:pPr>
              <w:tabs>
                <w:tab w:val="left" w:pos="1080"/>
              </w:tabs>
            </w:pPr>
          </w:p>
        </w:tc>
        <w:tc>
          <w:tcPr>
            <w:tcW w:w="7480" w:type="dxa"/>
          </w:tcPr>
          <w:p w:rsidR="00641E9C" w:rsidRDefault="00641E9C" w:rsidP="007C428F">
            <w:pPr>
              <w:tabs>
                <w:tab w:val="left" w:pos="1080"/>
              </w:tabs>
            </w:pPr>
            <w:r>
              <w:t>Свыше 10 проверок</w:t>
            </w:r>
          </w:p>
        </w:tc>
        <w:tc>
          <w:tcPr>
            <w:tcW w:w="1384" w:type="dxa"/>
          </w:tcPr>
          <w:p w:rsidR="00641E9C" w:rsidRDefault="00641E9C" w:rsidP="00641E9C">
            <w:pPr>
              <w:tabs>
                <w:tab w:val="left" w:pos="1080"/>
              </w:tabs>
              <w:jc w:val="center"/>
            </w:pPr>
            <w:r>
              <w:t>20</w:t>
            </w:r>
          </w:p>
        </w:tc>
      </w:tr>
      <w:tr w:rsidR="00641E9C" w:rsidRPr="004A3029" w:rsidTr="00641E9C">
        <w:trPr>
          <w:trHeight w:val="66"/>
        </w:trPr>
        <w:tc>
          <w:tcPr>
            <w:tcW w:w="655" w:type="dxa"/>
          </w:tcPr>
          <w:p w:rsidR="00641E9C" w:rsidRDefault="00641E9C" w:rsidP="007C428F">
            <w:pPr>
              <w:tabs>
                <w:tab w:val="left" w:pos="1080"/>
              </w:tabs>
            </w:pPr>
          </w:p>
        </w:tc>
        <w:tc>
          <w:tcPr>
            <w:tcW w:w="7480" w:type="dxa"/>
          </w:tcPr>
          <w:p w:rsidR="00641E9C" w:rsidRDefault="00641E9C" w:rsidP="007C428F">
            <w:pPr>
              <w:tabs>
                <w:tab w:val="left" w:pos="1080"/>
              </w:tabs>
            </w:pPr>
            <w:r>
              <w:t>До 10 проверок</w:t>
            </w:r>
          </w:p>
        </w:tc>
        <w:tc>
          <w:tcPr>
            <w:tcW w:w="1384" w:type="dxa"/>
          </w:tcPr>
          <w:p w:rsidR="00641E9C" w:rsidRDefault="00641E9C" w:rsidP="00641E9C">
            <w:pPr>
              <w:tabs>
                <w:tab w:val="left" w:pos="1080"/>
              </w:tabs>
              <w:jc w:val="center"/>
            </w:pPr>
            <w:r>
              <w:t>2</w:t>
            </w:r>
          </w:p>
        </w:tc>
      </w:tr>
      <w:tr w:rsidR="00641E9C" w:rsidRPr="004A3029" w:rsidTr="00641E9C">
        <w:trPr>
          <w:trHeight w:val="66"/>
        </w:trPr>
        <w:tc>
          <w:tcPr>
            <w:tcW w:w="655" w:type="dxa"/>
          </w:tcPr>
          <w:p w:rsidR="00641E9C" w:rsidRDefault="00641E9C" w:rsidP="007C428F">
            <w:pPr>
              <w:tabs>
                <w:tab w:val="left" w:pos="1080"/>
              </w:tabs>
            </w:pPr>
          </w:p>
        </w:tc>
        <w:tc>
          <w:tcPr>
            <w:tcW w:w="7480" w:type="dxa"/>
          </w:tcPr>
          <w:p w:rsidR="00641E9C" w:rsidRDefault="00641E9C" w:rsidP="007C428F">
            <w:pPr>
              <w:tabs>
                <w:tab w:val="left" w:pos="1080"/>
              </w:tabs>
            </w:pPr>
            <w:r>
              <w:t>Не проводилось проверок</w:t>
            </w:r>
          </w:p>
        </w:tc>
        <w:tc>
          <w:tcPr>
            <w:tcW w:w="1384" w:type="dxa"/>
          </w:tcPr>
          <w:p w:rsidR="00641E9C" w:rsidRDefault="00641E9C" w:rsidP="00641E9C">
            <w:pPr>
              <w:tabs>
                <w:tab w:val="left" w:pos="1080"/>
              </w:tabs>
              <w:jc w:val="center"/>
            </w:pPr>
            <w:r>
              <w:t>0</w:t>
            </w:r>
          </w:p>
        </w:tc>
      </w:tr>
      <w:tr w:rsidR="00641E9C" w:rsidRPr="004A3029" w:rsidTr="00F71FEB">
        <w:tc>
          <w:tcPr>
            <w:tcW w:w="9519" w:type="dxa"/>
            <w:gridSpan w:val="3"/>
          </w:tcPr>
          <w:p w:rsidR="00641E9C" w:rsidRDefault="00641E9C" w:rsidP="00813B0A">
            <w:pPr>
              <w:tabs>
                <w:tab w:val="left" w:pos="1080"/>
              </w:tabs>
            </w:pPr>
            <w:proofErr w:type="gramStart"/>
            <w:r>
              <w:t>Сведения, предоставленные в составе конкурсного предложения должны быть подтверждены следующими документами: копиями лицензий, копиями документов подтверждающи</w:t>
            </w:r>
            <w:r w:rsidR="00813B0A">
              <w:t>х</w:t>
            </w:r>
            <w:r>
              <w:t xml:space="preserve"> членство в профессиональных аудиторских объединениях, документами, подтверждающими членство в СРО аудиторов, перечнем предприятий и организаций, в которых были проведены аудиторские проверки силами участника конкурса</w:t>
            </w:r>
            <w:proofErr w:type="gramEnd"/>
          </w:p>
        </w:tc>
      </w:tr>
      <w:tr w:rsidR="00813B0A" w:rsidRPr="004A3029" w:rsidTr="00F71FEB">
        <w:tc>
          <w:tcPr>
            <w:tcW w:w="655" w:type="dxa"/>
          </w:tcPr>
          <w:p w:rsidR="00813B0A" w:rsidRDefault="00813B0A" w:rsidP="00F71FEB">
            <w:pPr>
              <w:tabs>
                <w:tab w:val="left" w:pos="1080"/>
              </w:tabs>
            </w:pPr>
            <w:r>
              <w:t>3</w:t>
            </w:r>
          </w:p>
        </w:tc>
        <w:tc>
          <w:tcPr>
            <w:tcW w:w="7480" w:type="dxa"/>
          </w:tcPr>
          <w:p w:rsidR="00813B0A" w:rsidRPr="004A3029" w:rsidRDefault="00813B0A" w:rsidP="00F71FEB">
            <w:pPr>
              <w:tabs>
                <w:tab w:val="left" w:pos="1080"/>
              </w:tabs>
            </w:pPr>
            <w:r>
              <w:t>Квалификация специалистов Участника конкурса</w:t>
            </w:r>
          </w:p>
        </w:tc>
        <w:tc>
          <w:tcPr>
            <w:tcW w:w="1384" w:type="dxa"/>
            <w:vAlign w:val="center"/>
          </w:tcPr>
          <w:p w:rsidR="00813B0A" w:rsidRDefault="00813B0A" w:rsidP="00F71FEB">
            <w:pPr>
              <w:tabs>
                <w:tab w:val="left" w:pos="1080"/>
              </w:tabs>
              <w:jc w:val="center"/>
            </w:pPr>
            <w:r>
              <w:t>0-20</w:t>
            </w:r>
          </w:p>
        </w:tc>
      </w:tr>
      <w:tr w:rsidR="00813B0A" w:rsidRPr="004A3029" w:rsidTr="00F71FEB">
        <w:tc>
          <w:tcPr>
            <w:tcW w:w="655" w:type="dxa"/>
          </w:tcPr>
          <w:p w:rsidR="00813B0A" w:rsidRDefault="00813B0A" w:rsidP="00F71FEB">
            <w:pPr>
              <w:tabs>
                <w:tab w:val="left" w:pos="1080"/>
              </w:tabs>
            </w:pPr>
          </w:p>
        </w:tc>
        <w:tc>
          <w:tcPr>
            <w:tcW w:w="7480" w:type="dxa"/>
          </w:tcPr>
          <w:p w:rsidR="00813B0A" w:rsidRPr="004A3029" w:rsidRDefault="00813B0A" w:rsidP="00F71FEB">
            <w:pPr>
              <w:tabs>
                <w:tab w:val="left" w:pos="1080"/>
              </w:tabs>
            </w:pPr>
            <w:r>
              <w:t>Аудиторы</w:t>
            </w:r>
          </w:p>
        </w:tc>
        <w:tc>
          <w:tcPr>
            <w:tcW w:w="1384" w:type="dxa"/>
            <w:vAlign w:val="center"/>
          </w:tcPr>
          <w:p w:rsidR="00813B0A" w:rsidRDefault="00813B0A" w:rsidP="00F71FEB">
            <w:pPr>
              <w:tabs>
                <w:tab w:val="left" w:pos="1080"/>
              </w:tabs>
              <w:jc w:val="center"/>
            </w:pPr>
          </w:p>
        </w:tc>
      </w:tr>
      <w:tr w:rsidR="00813B0A" w:rsidRPr="004A3029" w:rsidTr="00F71FEB">
        <w:tc>
          <w:tcPr>
            <w:tcW w:w="655" w:type="dxa"/>
          </w:tcPr>
          <w:p w:rsidR="00813B0A" w:rsidRDefault="00813B0A" w:rsidP="00F71FEB">
            <w:pPr>
              <w:tabs>
                <w:tab w:val="left" w:pos="1080"/>
              </w:tabs>
            </w:pPr>
          </w:p>
        </w:tc>
        <w:tc>
          <w:tcPr>
            <w:tcW w:w="7480" w:type="dxa"/>
          </w:tcPr>
          <w:p w:rsidR="00813B0A" w:rsidRPr="004A3029" w:rsidRDefault="00813B0A" w:rsidP="00F71FEB">
            <w:pPr>
              <w:tabs>
                <w:tab w:val="left" w:pos="1080"/>
              </w:tabs>
            </w:pPr>
            <w:r>
              <w:t>Наличие в штате 10 аудиторов и более</w:t>
            </w:r>
          </w:p>
        </w:tc>
        <w:tc>
          <w:tcPr>
            <w:tcW w:w="1384" w:type="dxa"/>
            <w:vAlign w:val="center"/>
          </w:tcPr>
          <w:p w:rsidR="00813B0A" w:rsidRDefault="00813B0A" w:rsidP="00F71FEB">
            <w:pPr>
              <w:tabs>
                <w:tab w:val="left" w:pos="1080"/>
              </w:tabs>
              <w:jc w:val="center"/>
            </w:pPr>
            <w:r>
              <w:t>20</w:t>
            </w:r>
          </w:p>
        </w:tc>
      </w:tr>
      <w:tr w:rsidR="00813B0A" w:rsidRPr="004A3029" w:rsidTr="00F71FEB">
        <w:tc>
          <w:tcPr>
            <w:tcW w:w="655" w:type="dxa"/>
          </w:tcPr>
          <w:p w:rsidR="00813B0A" w:rsidRDefault="00813B0A" w:rsidP="00F71FEB">
            <w:pPr>
              <w:tabs>
                <w:tab w:val="left" w:pos="1080"/>
              </w:tabs>
            </w:pPr>
          </w:p>
        </w:tc>
        <w:tc>
          <w:tcPr>
            <w:tcW w:w="7480" w:type="dxa"/>
          </w:tcPr>
          <w:p w:rsidR="00813B0A" w:rsidRPr="004A3029" w:rsidRDefault="00813B0A" w:rsidP="00F71FEB">
            <w:pPr>
              <w:tabs>
                <w:tab w:val="left" w:pos="1080"/>
              </w:tabs>
            </w:pPr>
            <w:r>
              <w:t>Наличие в штате от 3 до 9 аудиторов</w:t>
            </w:r>
          </w:p>
        </w:tc>
        <w:tc>
          <w:tcPr>
            <w:tcW w:w="1384" w:type="dxa"/>
            <w:vAlign w:val="center"/>
          </w:tcPr>
          <w:p w:rsidR="00813B0A" w:rsidRDefault="00813B0A" w:rsidP="00F71FEB">
            <w:pPr>
              <w:tabs>
                <w:tab w:val="left" w:pos="1080"/>
              </w:tabs>
              <w:jc w:val="center"/>
            </w:pPr>
            <w:r>
              <w:t>10</w:t>
            </w:r>
          </w:p>
        </w:tc>
      </w:tr>
      <w:tr w:rsidR="00813B0A" w:rsidRPr="004A3029" w:rsidTr="00F71FEB">
        <w:tc>
          <w:tcPr>
            <w:tcW w:w="655" w:type="dxa"/>
          </w:tcPr>
          <w:p w:rsidR="00813B0A" w:rsidRDefault="00813B0A" w:rsidP="00F71FEB">
            <w:pPr>
              <w:tabs>
                <w:tab w:val="left" w:pos="1080"/>
              </w:tabs>
            </w:pPr>
          </w:p>
        </w:tc>
        <w:tc>
          <w:tcPr>
            <w:tcW w:w="7480" w:type="dxa"/>
          </w:tcPr>
          <w:p w:rsidR="00813B0A" w:rsidRPr="004A3029" w:rsidRDefault="00813B0A" w:rsidP="00F71FEB">
            <w:pPr>
              <w:tabs>
                <w:tab w:val="left" w:pos="1080"/>
              </w:tabs>
            </w:pPr>
            <w:r>
              <w:t>Наличие в штате менее 3 аудиторов</w:t>
            </w:r>
          </w:p>
        </w:tc>
        <w:tc>
          <w:tcPr>
            <w:tcW w:w="1384" w:type="dxa"/>
            <w:vAlign w:val="center"/>
          </w:tcPr>
          <w:p w:rsidR="00813B0A" w:rsidRDefault="00813B0A" w:rsidP="00F71FEB">
            <w:pPr>
              <w:tabs>
                <w:tab w:val="left" w:pos="1080"/>
              </w:tabs>
              <w:jc w:val="center"/>
            </w:pPr>
            <w:r>
              <w:t>0</w:t>
            </w:r>
          </w:p>
        </w:tc>
      </w:tr>
      <w:tr w:rsidR="00641E9C" w:rsidRPr="004A3029" w:rsidTr="00F71FEB">
        <w:tc>
          <w:tcPr>
            <w:tcW w:w="655" w:type="dxa"/>
          </w:tcPr>
          <w:p w:rsidR="00641E9C" w:rsidRPr="004A3029" w:rsidRDefault="00813B0A" w:rsidP="00F71FEB">
            <w:pPr>
              <w:tabs>
                <w:tab w:val="left" w:pos="1080"/>
              </w:tabs>
            </w:pPr>
            <w:r>
              <w:t>4</w:t>
            </w:r>
          </w:p>
        </w:tc>
        <w:tc>
          <w:tcPr>
            <w:tcW w:w="7480" w:type="dxa"/>
          </w:tcPr>
          <w:p w:rsidR="00641E9C" w:rsidRPr="004A3029" w:rsidRDefault="00641E9C" w:rsidP="00F71FEB">
            <w:pPr>
              <w:tabs>
                <w:tab w:val="left" w:pos="1080"/>
              </w:tabs>
            </w:pPr>
            <w:r w:rsidRPr="004A3029">
              <w:t xml:space="preserve">квалификация </w:t>
            </w:r>
            <w:r>
              <w:t>трудовых ресурсов</w:t>
            </w:r>
            <w:r w:rsidRPr="004A3029">
              <w:t>, привлекаемых к оказанию услуг</w:t>
            </w:r>
          </w:p>
        </w:tc>
        <w:tc>
          <w:tcPr>
            <w:tcW w:w="1384" w:type="dxa"/>
            <w:vAlign w:val="center"/>
          </w:tcPr>
          <w:p w:rsidR="00641E9C" w:rsidRPr="004A3029" w:rsidRDefault="00813B0A" w:rsidP="00F71FEB">
            <w:pPr>
              <w:tabs>
                <w:tab w:val="left" w:pos="1080"/>
              </w:tabs>
              <w:jc w:val="center"/>
            </w:pPr>
            <w:r>
              <w:t>0-2</w:t>
            </w:r>
            <w:r w:rsidR="00641E9C" w:rsidRPr="004A3029">
              <w:t xml:space="preserve">0 </w:t>
            </w:r>
          </w:p>
        </w:tc>
      </w:tr>
      <w:tr w:rsidR="00641E9C" w:rsidRPr="004A3029" w:rsidTr="00F71FEB">
        <w:tc>
          <w:tcPr>
            <w:tcW w:w="655" w:type="dxa"/>
          </w:tcPr>
          <w:p w:rsidR="00641E9C" w:rsidRDefault="00641E9C" w:rsidP="00F71FEB">
            <w:pPr>
              <w:tabs>
                <w:tab w:val="left" w:pos="1080"/>
              </w:tabs>
            </w:pPr>
          </w:p>
        </w:tc>
        <w:tc>
          <w:tcPr>
            <w:tcW w:w="7480" w:type="dxa"/>
          </w:tcPr>
          <w:p w:rsidR="00641E9C" w:rsidRPr="004A3029" w:rsidRDefault="00641E9C" w:rsidP="00F71FEB">
            <w:pPr>
              <w:tabs>
                <w:tab w:val="left" w:pos="1080"/>
              </w:tabs>
            </w:pPr>
            <w:r>
              <w:t>Более 5 лет</w:t>
            </w:r>
          </w:p>
        </w:tc>
        <w:tc>
          <w:tcPr>
            <w:tcW w:w="1384" w:type="dxa"/>
            <w:vAlign w:val="center"/>
          </w:tcPr>
          <w:p w:rsidR="00641E9C" w:rsidRPr="004A3029" w:rsidRDefault="00813B0A" w:rsidP="00F71FEB">
            <w:pPr>
              <w:tabs>
                <w:tab w:val="left" w:pos="1080"/>
              </w:tabs>
              <w:jc w:val="center"/>
            </w:pPr>
            <w:r>
              <w:t>2</w:t>
            </w:r>
            <w:r w:rsidR="00641E9C">
              <w:t>0</w:t>
            </w:r>
          </w:p>
        </w:tc>
      </w:tr>
      <w:tr w:rsidR="00641E9C" w:rsidRPr="004A3029" w:rsidTr="00F71FEB">
        <w:tc>
          <w:tcPr>
            <w:tcW w:w="655" w:type="dxa"/>
          </w:tcPr>
          <w:p w:rsidR="00641E9C" w:rsidRDefault="00641E9C" w:rsidP="00F71FEB">
            <w:pPr>
              <w:tabs>
                <w:tab w:val="left" w:pos="1080"/>
              </w:tabs>
            </w:pPr>
          </w:p>
        </w:tc>
        <w:tc>
          <w:tcPr>
            <w:tcW w:w="7480" w:type="dxa"/>
          </w:tcPr>
          <w:p w:rsidR="00641E9C" w:rsidRDefault="00641E9C" w:rsidP="00F71FEB">
            <w:pPr>
              <w:tabs>
                <w:tab w:val="left" w:pos="1080"/>
              </w:tabs>
            </w:pPr>
            <w:r>
              <w:t>От 3 до 5 лет</w:t>
            </w:r>
          </w:p>
        </w:tc>
        <w:tc>
          <w:tcPr>
            <w:tcW w:w="1384" w:type="dxa"/>
            <w:vAlign w:val="center"/>
          </w:tcPr>
          <w:p w:rsidR="00641E9C" w:rsidRPr="004A3029" w:rsidRDefault="00813B0A" w:rsidP="00F71FEB">
            <w:pPr>
              <w:tabs>
                <w:tab w:val="left" w:pos="1080"/>
              </w:tabs>
              <w:jc w:val="center"/>
            </w:pPr>
            <w:r>
              <w:t>1</w:t>
            </w:r>
            <w:r w:rsidR="00641E9C">
              <w:t>0</w:t>
            </w:r>
          </w:p>
        </w:tc>
      </w:tr>
      <w:tr w:rsidR="00641E9C" w:rsidRPr="004A3029" w:rsidTr="00F71FEB">
        <w:tc>
          <w:tcPr>
            <w:tcW w:w="655" w:type="dxa"/>
          </w:tcPr>
          <w:p w:rsidR="00641E9C" w:rsidRDefault="00641E9C" w:rsidP="00F71FEB">
            <w:pPr>
              <w:tabs>
                <w:tab w:val="left" w:pos="1080"/>
              </w:tabs>
            </w:pPr>
          </w:p>
        </w:tc>
        <w:tc>
          <w:tcPr>
            <w:tcW w:w="7480" w:type="dxa"/>
          </w:tcPr>
          <w:p w:rsidR="00641E9C" w:rsidRDefault="00641E9C" w:rsidP="00F71FEB">
            <w:pPr>
              <w:tabs>
                <w:tab w:val="left" w:pos="1080"/>
              </w:tabs>
            </w:pPr>
            <w:r>
              <w:t>Менее 3 лет</w:t>
            </w:r>
          </w:p>
        </w:tc>
        <w:tc>
          <w:tcPr>
            <w:tcW w:w="1384" w:type="dxa"/>
            <w:vAlign w:val="center"/>
          </w:tcPr>
          <w:p w:rsidR="00641E9C" w:rsidRDefault="00641E9C" w:rsidP="00F71FEB">
            <w:pPr>
              <w:tabs>
                <w:tab w:val="left" w:pos="1080"/>
              </w:tabs>
              <w:jc w:val="center"/>
            </w:pPr>
            <w:r>
              <w:t>5</w:t>
            </w:r>
          </w:p>
        </w:tc>
      </w:tr>
      <w:tr w:rsidR="00641E9C" w:rsidRPr="004A3029" w:rsidTr="00F71FEB">
        <w:tc>
          <w:tcPr>
            <w:tcW w:w="655" w:type="dxa"/>
          </w:tcPr>
          <w:p w:rsidR="00641E9C" w:rsidRDefault="00641E9C" w:rsidP="00F71FEB">
            <w:pPr>
              <w:tabs>
                <w:tab w:val="left" w:pos="1080"/>
              </w:tabs>
            </w:pPr>
          </w:p>
        </w:tc>
        <w:tc>
          <w:tcPr>
            <w:tcW w:w="7480" w:type="dxa"/>
          </w:tcPr>
          <w:p w:rsidR="00641E9C" w:rsidRDefault="00641E9C" w:rsidP="00F71FEB">
            <w:pPr>
              <w:tabs>
                <w:tab w:val="left" w:pos="1080"/>
              </w:tabs>
            </w:pPr>
            <w:r>
              <w:t>Отсутствие опыта</w:t>
            </w:r>
          </w:p>
        </w:tc>
        <w:tc>
          <w:tcPr>
            <w:tcW w:w="1384" w:type="dxa"/>
            <w:vAlign w:val="center"/>
          </w:tcPr>
          <w:p w:rsidR="00641E9C" w:rsidRDefault="00641E9C" w:rsidP="00F71FEB">
            <w:pPr>
              <w:tabs>
                <w:tab w:val="left" w:pos="1080"/>
              </w:tabs>
              <w:jc w:val="center"/>
            </w:pPr>
            <w:r>
              <w:t>0</w:t>
            </w:r>
          </w:p>
        </w:tc>
      </w:tr>
      <w:tr w:rsidR="00641E9C" w:rsidRPr="004A3029" w:rsidTr="00F71FEB">
        <w:tc>
          <w:tcPr>
            <w:tcW w:w="9519" w:type="dxa"/>
            <w:gridSpan w:val="3"/>
          </w:tcPr>
          <w:p w:rsidR="00641E9C" w:rsidRDefault="00641E9C" w:rsidP="007C428F">
            <w:pPr>
              <w:tabs>
                <w:tab w:val="left" w:pos="1080"/>
              </w:tabs>
            </w:pPr>
            <w:r>
              <w:t>Сведения о стаже работы сотрудников в аудиторской компании в качестве аттестованного аудитора подтверждаются копиями трудовых книжек сотрудников и квалификационных аттестатов</w:t>
            </w:r>
          </w:p>
        </w:tc>
      </w:tr>
      <w:tr w:rsidR="00641E9C" w:rsidRPr="004A3029" w:rsidTr="00F71FEB">
        <w:tc>
          <w:tcPr>
            <w:tcW w:w="655" w:type="dxa"/>
          </w:tcPr>
          <w:p w:rsidR="00641E9C" w:rsidRPr="004A3029" w:rsidRDefault="00813B0A" w:rsidP="00F71FEB">
            <w:pPr>
              <w:tabs>
                <w:tab w:val="left" w:pos="1080"/>
              </w:tabs>
              <w:rPr>
                <w:iCs/>
              </w:rPr>
            </w:pPr>
            <w:r>
              <w:rPr>
                <w:iCs/>
              </w:rPr>
              <w:t>5</w:t>
            </w:r>
          </w:p>
        </w:tc>
        <w:tc>
          <w:tcPr>
            <w:tcW w:w="7480" w:type="dxa"/>
          </w:tcPr>
          <w:p w:rsidR="00641E9C" w:rsidRPr="004A3029" w:rsidRDefault="00641E9C" w:rsidP="00F71FEB">
            <w:pPr>
              <w:tabs>
                <w:tab w:val="left" w:pos="1080"/>
              </w:tabs>
            </w:pPr>
            <w:r w:rsidRPr="004A3029">
              <w:rPr>
                <w:iCs/>
              </w:rPr>
              <w:t>деловая репутация Участника конкурса</w:t>
            </w:r>
          </w:p>
        </w:tc>
        <w:tc>
          <w:tcPr>
            <w:tcW w:w="1384" w:type="dxa"/>
            <w:vAlign w:val="center"/>
          </w:tcPr>
          <w:p w:rsidR="00641E9C" w:rsidRPr="004A3029" w:rsidRDefault="00641E9C" w:rsidP="00F71FEB">
            <w:pPr>
              <w:tabs>
                <w:tab w:val="left" w:pos="1080"/>
              </w:tabs>
              <w:jc w:val="center"/>
            </w:pPr>
            <w:r>
              <w:t>0-2</w:t>
            </w:r>
            <w:r w:rsidRPr="004A3029">
              <w:t xml:space="preserve">0 </w:t>
            </w:r>
          </w:p>
        </w:tc>
      </w:tr>
      <w:tr w:rsidR="00641E9C" w:rsidRPr="004A3029" w:rsidTr="00F71FEB">
        <w:tc>
          <w:tcPr>
            <w:tcW w:w="655" w:type="dxa"/>
          </w:tcPr>
          <w:p w:rsidR="00641E9C" w:rsidRDefault="00641E9C" w:rsidP="00F71FEB">
            <w:pPr>
              <w:tabs>
                <w:tab w:val="left" w:pos="1080"/>
              </w:tabs>
              <w:rPr>
                <w:iCs/>
              </w:rPr>
            </w:pPr>
          </w:p>
        </w:tc>
        <w:tc>
          <w:tcPr>
            <w:tcW w:w="7480" w:type="dxa"/>
          </w:tcPr>
          <w:p w:rsidR="00641E9C" w:rsidRPr="004A3029" w:rsidRDefault="00641E9C" w:rsidP="00F71FEB">
            <w:pPr>
              <w:tabs>
                <w:tab w:val="left" w:pos="1080"/>
              </w:tabs>
              <w:rPr>
                <w:iCs/>
              </w:rPr>
            </w:pPr>
            <w:r>
              <w:rPr>
                <w:iCs/>
              </w:rPr>
              <w:t xml:space="preserve">Наличие более 5 положительных отзывов сроком давности не более 3 лет от организаций осуществляющих отраслевую деятельность, </w:t>
            </w:r>
            <w:r>
              <w:rPr>
                <w:iCs/>
              </w:rPr>
              <w:lastRenderedPageBreak/>
              <w:t>аналогичную деятельности Заказчика</w:t>
            </w:r>
          </w:p>
        </w:tc>
        <w:tc>
          <w:tcPr>
            <w:tcW w:w="1384" w:type="dxa"/>
            <w:vAlign w:val="center"/>
          </w:tcPr>
          <w:p w:rsidR="00641E9C" w:rsidRPr="004A3029" w:rsidRDefault="00641E9C" w:rsidP="00F71FEB">
            <w:pPr>
              <w:tabs>
                <w:tab w:val="left" w:pos="1080"/>
              </w:tabs>
              <w:jc w:val="center"/>
            </w:pPr>
            <w:r>
              <w:lastRenderedPageBreak/>
              <w:t>20</w:t>
            </w:r>
          </w:p>
        </w:tc>
      </w:tr>
      <w:tr w:rsidR="00641E9C" w:rsidRPr="004A3029" w:rsidTr="00F71FEB">
        <w:tc>
          <w:tcPr>
            <w:tcW w:w="655" w:type="dxa"/>
          </w:tcPr>
          <w:p w:rsidR="00641E9C" w:rsidRDefault="00641E9C" w:rsidP="00F71FEB">
            <w:pPr>
              <w:tabs>
                <w:tab w:val="left" w:pos="1080"/>
              </w:tabs>
              <w:rPr>
                <w:iCs/>
              </w:rPr>
            </w:pPr>
          </w:p>
        </w:tc>
        <w:tc>
          <w:tcPr>
            <w:tcW w:w="7480" w:type="dxa"/>
          </w:tcPr>
          <w:p w:rsidR="00641E9C" w:rsidRDefault="00641E9C" w:rsidP="00065CCB">
            <w:pPr>
              <w:tabs>
                <w:tab w:val="left" w:pos="1080"/>
              </w:tabs>
              <w:rPr>
                <w:iCs/>
              </w:rPr>
            </w:pPr>
            <w:r>
              <w:rPr>
                <w:iCs/>
              </w:rPr>
              <w:t xml:space="preserve">Наличие не менее 3 положительных отзывов сроком давности не </w:t>
            </w:r>
            <w:r w:rsidR="00065CCB">
              <w:rPr>
                <w:iCs/>
              </w:rPr>
              <w:t xml:space="preserve">более </w:t>
            </w:r>
            <w:r>
              <w:rPr>
                <w:iCs/>
              </w:rPr>
              <w:t>3 лет</w:t>
            </w:r>
          </w:p>
        </w:tc>
        <w:tc>
          <w:tcPr>
            <w:tcW w:w="1384" w:type="dxa"/>
            <w:vAlign w:val="center"/>
          </w:tcPr>
          <w:p w:rsidR="00641E9C" w:rsidRDefault="00641E9C" w:rsidP="00F71FEB">
            <w:pPr>
              <w:tabs>
                <w:tab w:val="left" w:pos="1080"/>
              </w:tabs>
              <w:jc w:val="center"/>
            </w:pPr>
            <w:r>
              <w:t>10</w:t>
            </w:r>
          </w:p>
        </w:tc>
      </w:tr>
      <w:tr w:rsidR="00641E9C" w:rsidRPr="004A3029" w:rsidTr="00F71FEB">
        <w:tc>
          <w:tcPr>
            <w:tcW w:w="655" w:type="dxa"/>
          </w:tcPr>
          <w:p w:rsidR="00641E9C" w:rsidRDefault="00641E9C" w:rsidP="00F71FEB">
            <w:pPr>
              <w:tabs>
                <w:tab w:val="left" w:pos="1080"/>
              </w:tabs>
              <w:rPr>
                <w:iCs/>
              </w:rPr>
            </w:pPr>
          </w:p>
        </w:tc>
        <w:tc>
          <w:tcPr>
            <w:tcW w:w="7480" w:type="dxa"/>
          </w:tcPr>
          <w:p w:rsidR="00641E9C" w:rsidRDefault="00641E9C" w:rsidP="00F71FEB">
            <w:pPr>
              <w:tabs>
                <w:tab w:val="left" w:pos="1080"/>
              </w:tabs>
              <w:rPr>
                <w:iCs/>
              </w:rPr>
            </w:pPr>
            <w:r>
              <w:rPr>
                <w:iCs/>
              </w:rPr>
              <w:t>Наличие менее 3 положительных отзывов</w:t>
            </w:r>
          </w:p>
        </w:tc>
        <w:tc>
          <w:tcPr>
            <w:tcW w:w="1384" w:type="dxa"/>
            <w:vAlign w:val="center"/>
          </w:tcPr>
          <w:p w:rsidR="00641E9C" w:rsidRDefault="00641E9C" w:rsidP="00F71FEB">
            <w:pPr>
              <w:tabs>
                <w:tab w:val="left" w:pos="1080"/>
              </w:tabs>
              <w:jc w:val="center"/>
            </w:pPr>
            <w:r>
              <w:t>0</w:t>
            </w:r>
          </w:p>
        </w:tc>
      </w:tr>
      <w:tr w:rsidR="00641E9C" w:rsidRPr="004A3029" w:rsidTr="00F71FEB">
        <w:tc>
          <w:tcPr>
            <w:tcW w:w="9519" w:type="dxa"/>
            <w:gridSpan w:val="3"/>
          </w:tcPr>
          <w:p w:rsidR="00641E9C" w:rsidRDefault="00641E9C" w:rsidP="007C428F">
            <w:pPr>
              <w:tabs>
                <w:tab w:val="left" w:pos="1080"/>
              </w:tabs>
            </w:pPr>
            <w:r>
              <w:rPr>
                <w:iCs/>
              </w:rPr>
              <w:t>Положительные отзывы и рекомендации клиентов подтверждаются письменно. Дипломы и сертификаты, полученные аудиторской организацией, положительно характеризующие участника конкурса.</w:t>
            </w:r>
          </w:p>
        </w:tc>
      </w:tr>
    </w:tbl>
    <w:p w:rsidR="005223EA" w:rsidRDefault="005223EA" w:rsidP="007C428F">
      <w:pPr>
        <w:autoSpaceDE w:val="0"/>
        <w:autoSpaceDN w:val="0"/>
        <w:adjustRightInd w:val="0"/>
        <w:spacing w:after="0"/>
        <w:ind w:firstLine="709"/>
      </w:pPr>
    </w:p>
    <w:p w:rsidR="007C428F" w:rsidRDefault="007C428F" w:rsidP="007C428F">
      <w:pPr>
        <w:autoSpaceDE w:val="0"/>
        <w:autoSpaceDN w:val="0"/>
        <w:adjustRightInd w:val="0"/>
        <w:spacing w:after="0"/>
        <w:ind w:firstLine="709"/>
      </w:pPr>
      <w:r>
        <w:t xml:space="preserve">Количество </w:t>
      </w:r>
      <w:proofErr w:type="gramStart"/>
      <w:r>
        <w:t>баллов, присваиваемых заявке определяется</w:t>
      </w:r>
      <w:proofErr w:type="gramEnd"/>
      <w:r>
        <w:t xml:space="preserve"> как среднее арифметическое оценок (в баллах) всех членов комиссии по закупкам, присуждаемых заявке по каждому из указанных показателей. Значение, определенное в соответствии со шкалой оценки, корректируется с учетом коэффициента значимости показателя.</w:t>
      </w:r>
    </w:p>
    <w:p w:rsidR="00242418" w:rsidRPr="004A3029" w:rsidRDefault="00242418" w:rsidP="00242418">
      <w:pPr>
        <w:widowControl w:val="0"/>
        <w:autoSpaceDE w:val="0"/>
        <w:autoSpaceDN w:val="0"/>
        <w:adjustRightInd w:val="0"/>
        <w:ind w:firstLine="709"/>
      </w:pPr>
      <w:r w:rsidRPr="004A3029">
        <w:t xml:space="preserve">При оценке заявок по критерию «качество услуг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 </w:t>
      </w:r>
    </w:p>
    <w:p w:rsidR="00FD7B1D" w:rsidRPr="004B6963" w:rsidRDefault="00FD7B1D" w:rsidP="00D021C9">
      <w:pPr>
        <w:pStyle w:val="ConsPlusNormal"/>
        <w:widowControl/>
        <w:ind w:firstLine="0"/>
        <w:jc w:val="both"/>
        <w:rPr>
          <w:rFonts w:ascii="Times New Roman" w:hAnsi="Times New Roman" w:cs="Times New Roman"/>
        </w:rPr>
      </w:pPr>
    </w:p>
    <w:p w:rsidR="00291B04" w:rsidRPr="00682BD7" w:rsidRDefault="00682BD7" w:rsidP="00682BD7">
      <w:pPr>
        <w:pStyle w:val="10"/>
        <w:jc w:val="left"/>
        <w:rPr>
          <w:sz w:val="28"/>
          <w:szCs w:val="28"/>
        </w:rPr>
      </w:pPr>
      <w:bookmarkStart w:id="72" w:name="_Toc122350632"/>
      <w:bookmarkStart w:id="73" w:name="_Toc397952858"/>
      <w:r w:rsidRPr="00682BD7">
        <w:rPr>
          <w:sz w:val="28"/>
          <w:szCs w:val="28"/>
        </w:rPr>
        <w:t xml:space="preserve">7. ЗАКЛЮЧЕНИЕ </w:t>
      </w:r>
      <w:bookmarkEnd w:id="72"/>
      <w:r w:rsidRPr="00682BD7">
        <w:rPr>
          <w:sz w:val="28"/>
          <w:szCs w:val="28"/>
        </w:rPr>
        <w:t>ДОГОВОРА ПО РЕЗУЛЬТАТАМ КОНКУРСА</w:t>
      </w:r>
      <w:bookmarkEnd w:id="73"/>
    </w:p>
    <w:p w:rsidR="009D29F9" w:rsidRDefault="00F944A2" w:rsidP="009D29F9">
      <w:pPr>
        <w:autoSpaceDE w:val="0"/>
        <w:autoSpaceDN w:val="0"/>
        <w:adjustRightInd w:val="0"/>
        <w:spacing w:after="0"/>
        <w:rPr>
          <w:bCs/>
        </w:rPr>
      </w:pPr>
      <w:bookmarkStart w:id="74" w:name="_Ref119429973"/>
      <w:bookmarkStart w:id="75" w:name="_Toc122350633"/>
      <w:r>
        <w:t>7</w:t>
      </w:r>
      <w:r w:rsidR="006F4F2D" w:rsidRPr="009D29F9">
        <w:t>.1.</w:t>
      </w:r>
      <w:r w:rsidR="0079630E" w:rsidRPr="009D29F9">
        <w:t xml:space="preserve">   </w:t>
      </w:r>
      <w:r w:rsidR="00E84C15" w:rsidRPr="009D29F9">
        <w:t xml:space="preserve"> </w:t>
      </w:r>
      <w:r w:rsidR="0079630E" w:rsidRPr="009D29F9">
        <w:t xml:space="preserve"> </w:t>
      </w:r>
      <w:bookmarkEnd w:id="74"/>
      <w:bookmarkEnd w:id="75"/>
      <w:r w:rsidR="009D29F9" w:rsidRPr="009D29F9">
        <w:rPr>
          <w:bCs/>
        </w:rPr>
        <w:t xml:space="preserve">По результатам конкурса </w:t>
      </w:r>
      <w:r w:rsidR="009B5D58">
        <w:rPr>
          <w:bCs/>
        </w:rPr>
        <w:t>договор</w:t>
      </w:r>
      <w:r w:rsidR="009D29F9" w:rsidRPr="009D29F9">
        <w:rPr>
          <w:bCs/>
        </w:rPr>
        <w:t xml:space="preserve"> заключается на условиях, указанных в заявке на участие в конкурсе, поданной участником </w:t>
      </w:r>
      <w:r w:rsidR="00B47B98">
        <w:rPr>
          <w:bCs/>
        </w:rPr>
        <w:t>конкурса</w:t>
      </w:r>
      <w:r w:rsidR="009D29F9" w:rsidRPr="009D29F9">
        <w:rPr>
          <w:bCs/>
        </w:rPr>
        <w:t xml:space="preserve">, с которым заключается </w:t>
      </w:r>
      <w:r w:rsidR="009B5D58">
        <w:rPr>
          <w:bCs/>
        </w:rPr>
        <w:t>договор</w:t>
      </w:r>
      <w:r w:rsidR="009D29F9" w:rsidRPr="009D29F9">
        <w:rPr>
          <w:bCs/>
        </w:rPr>
        <w:t xml:space="preserve">, и в конкурсной документации. При заключении </w:t>
      </w:r>
      <w:r w:rsidR="009B5D58">
        <w:rPr>
          <w:bCs/>
        </w:rPr>
        <w:t xml:space="preserve">договора </w:t>
      </w:r>
      <w:r w:rsidR="009D29F9" w:rsidRPr="009D29F9">
        <w:rPr>
          <w:bCs/>
        </w:rPr>
        <w:t xml:space="preserve">его цена не может превышать начальную (максимальную) цену </w:t>
      </w:r>
      <w:r w:rsidR="009B5D58">
        <w:rPr>
          <w:bCs/>
        </w:rPr>
        <w:t>договора</w:t>
      </w:r>
      <w:r w:rsidR="009D29F9" w:rsidRPr="009D29F9">
        <w:rPr>
          <w:bCs/>
        </w:rPr>
        <w:t>, указанную в извещении о проведении конкурса.</w:t>
      </w:r>
    </w:p>
    <w:p w:rsidR="009D29F9" w:rsidRPr="005D2D32" w:rsidRDefault="00F944A2" w:rsidP="009D29F9">
      <w:pPr>
        <w:autoSpaceDE w:val="0"/>
        <w:autoSpaceDN w:val="0"/>
        <w:adjustRightInd w:val="0"/>
        <w:spacing w:after="0"/>
      </w:pPr>
      <w:r>
        <w:rPr>
          <w:bCs/>
        </w:rPr>
        <w:t>7</w:t>
      </w:r>
      <w:r w:rsidR="009D29F9">
        <w:rPr>
          <w:bCs/>
        </w:rPr>
        <w:t>.2.</w:t>
      </w:r>
      <w:r w:rsidR="009D29F9" w:rsidRPr="009D29F9">
        <w:t xml:space="preserve"> </w:t>
      </w:r>
      <w:r w:rsidR="009B5D58" w:rsidRPr="005D2D32">
        <w:rPr>
          <w:bCs/>
        </w:rPr>
        <w:t xml:space="preserve">Договор </w:t>
      </w:r>
      <w:r w:rsidR="009D29F9" w:rsidRPr="005D2D32">
        <w:t xml:space="preserve">заключается не ранее чем через десять дней и не позднее чем через двадцать дней </w:t>
      </w:r>
      <w:proofErr w:type="gramStart"/>
      <w:r w:rsidR="009D29F9" w:rsidRPr="005D2D32">
        <w:t>с даты размещения</w:t>
      </w:r>
      <w:proofErr w:type="gramEnd"/>
      <w:r w:rsidR="009D29F9" w:rsidRPr="005D2D32">
        <w:t xml:space="preserve"> в единой информационной системе протокола рассмотрения и оценки заявок на участие в конкурсе. При этом </w:t>
      </w:r>
      <w:r w:rsidR="009B5D58" w:rsidRPr="005D2D32">
        <w:rPr>
          <w:bCs/>
        </w:rPr>
        <w:t xml:space="preserve">договор </w:t>
      </w:r>
      <w:r w:rsidR="009D29F9" w:rsidRPr="005D2D32">
        <w:t xml:space="preserve">заключается только после предоставления участником конкурса обеспечения исполнения </w:t>
      </w:r>
      <w:r w:rsidR="009B5D58" w:rsidRPr="005D2D32">
        <w:rPr>
          <w:bCs/>
        </w:rPr>
        <w:t>договора</w:t>
      </w:r>
      <w:r w:rsidR="009D29F9" w:rsidRPr="005D2D32">
        <w:t>.</w:t>
      </w:r>
    </w:p>
    <w:p w:rsidR="000600E3" w:rsidRDefault="00F944A2" w:rsidP="00D92351">
      <w:pPr>
        <w:autoSpaceDE w:val="0"/>
        <w:autoSpaceDN w:val="0"/>
        <w:adjustRightInd w:val="0"/>
        <w:spacing w:after="0"/>
      </w:pPr>
      <w:r w:rsidRPr="005D2D32">
        <w:t>7</w:t>
      </w:r>
      <w:r w:rsidR="009D29F9" w:rsidRPr="005D2D32">
        <w:t xml:space="preserve">.3. В течение десяти дней </w:t>
      </w:r>
      <w:proofErr w:type="gramStart"/>
      <w:r w:rsidR="009D29F9" w:rsidRPr="005D2D32">
        <w:t>с даты размещения</w:t>
      </w:r>
      <w:proofErr w:type="gramEnd"/>
      <w:r w:rsidR="009D29F9" w:rsidRPr="005D2D32">
        <w:t xml:space="preserve"> в единой информационной системе протокола рассмотрения и оценки заявок на участие в конкурсе</w:t>
      </w:r>
      <w:r w:rsidR="000600E3" w:rsidRPr="005D2D32">
        <w:t xml:space="preserve"> победитель конкурса обязан подписать </w:t>
      </w:r>
      <w:r w:rsidR="009B5D58" w:rsidRPr="005D2D32">
        <w:rPr>
          <w:bCs/>
        </w:rPr>
        <w:t xml:space="preserve">договор </w:t>
      </w:r>
      <w:r w:rsidR="000600E3" w:rsidRPr="005D2D32">
        <w:t xml:space="preserve">и представить все экземпляры </w:t>
      </w:r>
      <w:r w:rsidR="009B5D58" w:rsidRPr="005D2D32">
        <w:rPr>
          <w:bCs/>
        </w:rPr>
        <w:t xml:space="preserve">договора </w:t>
      </w:r>
      <w:r w:rsidR="000600E3" w:rsidRPr="005D2D32">
        <w:t xml:space="preserve">заказчику. При этом победитель конкурса одновременно с </w:t>
      </w:r>
      <w:r w:rsidR="009B5D58" w:rsidRPr="005D2D32">
        <w:rPr>
          <w:bCs/>
        </w:rPr>
        <w:t xml:space="preserve">договором </w:t>
      </w:r>
      <w:r w:rsidR="000600E3" w:rsidRPr="005D2D32">
        <w:t xml:space="preserve">обязан представить заказчику документы, подтверждающие предоставление обеспечения исполнения </w:t>
      </w:r>
      <w:r w:rsidR="009B5D58" w:rsidRPr="005D2D32">
        <w:rPr>
          <w:bCs/>
        </w:rPr>
        <w:t xml:space="preserve">договора </w:t>
      </w:r>
      <w:r w:rsidR="000600E3" w:rsidRPr="005D2D32">
        <w:t>в размере, который предусмотрен конкурсной документацией. В случае</w:t>
      </w:r>
      <w:proofErr w:type="gramStart"/>
      <w:r w:rsidR="000600E3" w:rsidRPr="005D2D32">
        <w:t>,</w:t>
      </w:r>
      <w:proofErr w:type="gramEnd"/>
      <w:r w:rsidR="000600E3" w:rsidRPr="005D2D32">
        <w:t xml:space="preserve"> если победителем конкурса не исполнены требования настоящей части, такой победитель признается уклонившимся от заключения </w:t>
      </w:r>
      <w:r w:rsidR="009B5D58" w:rsidRPr="005D2D32">
        <w:rPr>
          <w:bCs/>
        </w:rPr>
        <w:t>договора</w:t>
      </w:r>
      <w:r w:rsidR="000600E3" w:rsidRPr="005D2D32">
        <w:t>.</w:t>
      </w:r>
    </w:p>
    <w:p w:rsidR="00D92351" w:rsidRDefault="00F944A2" w:rsidP="00D92351">
      <w:pPr>
        <w:autoSpaceDE w:val="0"/>
        <w:autoSpaceDN w:val="0"/>
        <w:adjustRightInd w:val="0"/>
        <w:spacing w:after="0"/>
      </w:pPr>
      <w:r>
        <w:t>7</w:t>
      </w:r>
      <w:r w:rsidR="00D92351">
        <w:t xml:space="preserve">.4. При уклонении победителя конкурса от заключения </w:t>
      </w:r>
      <w:r w:rsidR="009B5D58">
        <w:rPr>
          <w:bCs/>
        </w:rPr>
        <w:t xml:space="preserve">договора </w:t>
      </w:r>
      <w:r w:rsidR="00D92351">
        <w:t xml:space="preserve">заказчик вправе обратиться в суд с иском о возмещении убытков, причиненных уклонением от заключения </w:t>
      </w:r>
      <w:r w:rsidR="009B5D58">
        <w:rPr>
          <w:bCs/>
        </w:rPr>
        <w:t xml:space="preserve">договора </w:t>
      </w:r>
      <w:r w:rsidR="00D92351">
        <w:t xml:space="preserve">в части, не покрытой суммой обеспечения заявки на участие в конкурсе, и заключить </w:t>
      </w:r>
      <w:r w:rsidR="009B5D58">
        <w:rPr>
          <w:bCs/>
        </w:rPr>
        <w:t xml:space="preserve">договор </w:t>
      </w:r>
      <w:r w:rsidR="00D92351">
        <w:t>с участником конкурса, заявке на участие в конкурсе которого присвоен второй номер.</w:t>
      </w:r>
    </w:p>
    <w:p w:rsidR="00D92351" w:rsidRDefault="00F944A2" w:rsidP="00D92351">
      <w:pPr>
        <w:autoSpaceDE w:val="0"/>
        <w:autoSpaceDN w:val="0"/>
        <w:adjustRightInd w:val="0"/>
        <w:spacing w:after="0"/>
      </w:pPr>
      <w:r>
        <w:t>7</w:t>
      </w:r>
      <w:r w:rsidR="00D92351">
        <w:t xml:space="preserve">.5. Проект </w:t>
      </w:r>
      <w:r w:rsidR="009B5D58">
        <w:rPr>
          <w:bCs/>
        </w:rPr>
        <w:t xml:space="preserve">договора </w:t>
      </w:r>
      <w:r w:rsidR="00D92351">
        <w:t xml:space="preserve">в </w:t>
      </w:r>
      <w:proofErr w:type="gramStart"/>
      <w:r w:rsidR="00D92351">
        <w:t>случае</w:t>
      </w:r>
      <w:proofErr w:type="gramEnd"/>
      <w:r w:rsidR="00D92351">
        <w:t xml:space="preserve"> согласия участника конкурса, заявке на участие в конкурсе которого присвоен второй номер, заключить </w:t>
      </w:r>
      <w:r w:rsidR="009B5D58">
        <w:rPr>
          <w:bCs/>
        </w:rPr>
        <w:t xml:space="preserve">договор </w:t>
      </w:r>
      <w:r w:rsidR="00D92351">
        <w:t xml:space="preserve">составляется заказчиком путем включения в проект </w:t>
      </w:r>
      <w:r w:rsidR="009B5D58">
        <w:rPr>
          <w:bCs/>
        </w:rPr>
        <w:t>договора</w:t>
      </w:r>
      <w:r w:rsidR="00D92351">
        <w:t xml:space="preserve">, прилагаемый к конкурсной документации, условий исполнения </w:t>
      </w:r>
      <w:r w:rsidR="009B5D58">
        <w:rPr>
          <w:bCs/>
        </w:rPr>
        <w:t>договора</w:t>
      </w:r>
      <w:r w:rsidR="00D92351">
        <w:t xml:space="preserve">, предложенных этим участником. Проект </w:t>
      </w:r>
      <w:r w:rsidR="009B5D58">
        <w:rPr>
          <w:bCs/>
        </w:rPr>
        <w:t xml:space="preserve">договора </w:t>
      </w:r>
      <w:r w:rsidR="00D92351">
        <w:t xml:space="preserve">подлежит направлению заказчиком этому участнику в срок, не превышающий десяти дней </w:t>
      </w:r>
      <w:proofErr w:type="gramStart"/>
      <w:r w:rsidR="00D92351">
        <w:t>с даты признания</w:t>
      </w:r>
      <w:proofErr w:type="gramEnd"/>
      <w:r w:rsidR="00D92351">
        <w:t xml:space="preserve"> победителя конкурса уклонившимся от заключения </w:t>
      </w:r>
      <w:r w:rsidR="009B5D58">
        <w:rPr>
          <w:bCs/>
        </w:rPr>
        <w:t>договора</w:t>
      </w:r>
      <w:r w:rsidR="00D92351">
        <w:t xml:space="preserve">. Участник конкурса, заявке на участие в конкурсе которого присвоен второй номер, вправе подписать </w:t>
      </w:r>
      <w:r w:rsidR="00B47B98">
        <w:rPr>
          <w:bCs/>
        </w:rPr>
        <w:t>договор</w:t>
      </w:r>
      <w:r w:rsidR="009B5D58">
        <w:rPr>
          <w:bCs/>
        </w:rPr>
        <w:t xml:space="preserve"> </w:t>
      </w:r>
      <w:r w:rsidR="00D92351">
        <w:t xml:space="preserve">и передать его заказчику в порядке и в сроки, которые предусмотрены п. </w:t>
      </w:r>
      <w:r>
        <w:t>7</w:t>
      </w:r>
      <w:r w:rsidR="00D92351">
        <w:t xml:space="preserve">.3. конкурсной документации, или отказаться от заключения </w:t>
      </w:r>
      <w:r w:rsidR="009B5D58">
        <w:rPr>
          <w:bCs/>
        </w:rPr>
        <w:t>договора</w:t>
      </w:r>
      <w:r w:rsidR="00D92351">
        <w:t xml:space="preserve">. Одновременно с подписанными экземплярами </w:t>
      </w:r>
      <w:r w:rsidR="009B5D58">
        <w:rPr>
          <w:bCs/>
        </w:rPr>
        <w:t xml:space="preserve">договора </w:t>
      </w:r>
      <w:r w:rsidR="00D92351">
        <w:t xml:space="preserve">этот участник обязан предоставить обеспечение исполнения </w:t>
      </w:r>
      <w:r w:rsidR="009B5D58">
        <w:rPr>
          <w:bCs/>
        </w:rPr>
        <w:t>договора</w:t>
      </w:r>
      <w:r w:rsidR="00D92351">
        <w:t>.</w:t>
      </w:r>
    </w:p>
    <w:p w:rsidR="00D92351" w:rsidRDefault="00F944A2" w:rsidP="00D92351">
      <w:pPr>
        <w:autoSpaceDE w:val="0"/>
        <w:autoSpaceDN w:val="0"/>
        <w:adjustRightInd w:val="0"/>
        <w:spacing w:after="0"/>
      </w:pPr>
      <w:r>
        <w:t>7</w:t>
      </w:r>
      <w:r w:rsidR="00D92351">
        <w:t xml:space="preserve">.6. </w:t>
      </w:r>
      <w:proofErr w:type="spellStart"/>
      <w:r w:rsidR="00D92351">
        <w:t>Непредоставление</w:t>
      </w:r>
      <w:proofErr w:type="spellEnd"/>
      <w:r w:rsidR="00D92351">
        <w:t xml:space="preserve"> участником конкурса, заявке на участие в конкурсе которого присвоен второй номер, заказчику в срок, установленный п.</w:t>
      </w:r>
      <w:r w:rsidR="005416CE">
        <w:t xml:space="preserve"> </w:t>
      </w:r>
      <w:r>
        <w:t>7</w:t>
      </w:r>
      <w:r w:rsidR="00D92351">
        <w:t xml:space="preserve">.3. конкурсной </w:t>
      </w:r>
      <w:r w:rsidR="00D92351">
        <w:lastRenderedPageBreak/>
        <w:t xml:space="preserve">документации, подписанных этим участником экземпляров </w:t>
      </w:r>
      <w:r w:rsidR="009B5D58">
        <w:rPr>
          <w:bCs/>
        </w:rPr>
        <w:t xml:space="preserve">договора </w:t>
      </w:r>
      <w:r w:rsidR="00D92351">
        <w:t xml:space="preserve">и обеспечения исполнения </w:t>
      </w:r>
      <w:r w:rsidR="009B5D58">
        <w:rPr>
          <w:bCs/>
        </w:rPr>
        <w:t xml:space="preserve">договора </w:t>
      </w:r>
      <w:r w:rsidR="00D92351">
        <w:t xml:space="preserve">не считается уклонением этого участника от заключения </w:t>
      </w:r>
      <w:r w:rsidR="009B5D58">
        <w:rPr>
          <w:bCs/>
        </w:rPr>
        <w:t>договора</w:t>
      </w:r>
      <w:r w:rsidR="00D92351">
        <w:t>. В данном случае конкурс признается несостоявшимся.</w:t>
      </w:r>
    </w:p>
    <w:p w:rsidR="00D92351" w:rsidRDefault="00F944A2" w:rsidP="00D92351">
      <w:pPr>
        <w:autoSpaceDE w:val="0"/>
        <w:autoSpaceDN w:val="0"/>
        <w:adjustRightInd w:val="0"/>
        <w:spacing w:after="0"/>
      </w:pPr>
      <w:r>
        <w:t>7</w:t>
      </w:r>
      <w:r w:rsidR="00D92351">
        <w:t xml:space="preserve">.7. </w:t>
      </w:r>
      <w:proofErr w:type="gramStart"/>
      <w:r w:rsidR="00D92351">
        <w:t xml:space="preserve">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9B5D58">
        <w:rPr>
          <w:bCs/>
        </w:rPr>
        <w:t xml:space="preserve">договора </w:t>
      </w:r>
      <w:r w:rsidR="00D92351">
        <w:t xml:space="preserve">с приложением документов, подтверждающих предоставление обеспечения исполнения </w:t>
      </w:r>
      <w:r w:rsidR="009B5D58">
        <w:rPr>
          <w:bCs/>
        </w:rPr>
        <w:t>договора</w:t>
      </w:r>
      <w:r w:rsidR="00D92351">
        <w:t xml:space="preserve">, заказчик обязан подписать </w:t>
      </w:r>
      <w:r w:rsidR="009B5D58">
        <w:rPr>
          <w:bCs/>
        </w:rPr>
        <w:t xml:space="preserve">договора </w:t>
      </w:r>
      <w:r w:rsidR="00D92351">
        <w:t xml:space="preserve">и передать один экземпляр </w:t>
      </w:r>
      <w:r w:rsidR="009B5D58">
        <w:rPr>
          <w:bCs/>
        </w:rPr>
        <w:t xml:space="preserve">договора </w:t>
      </w:r>
      <w:r w:rsidR="00D92351">
        <w:t xml:space="preserve">лицу, с которым заключен </w:t>
      </w:r>
      <w:r w:rsidR="009B5D58">
        <w:rPr>
          <w:bCs/>
        </w:rPr>
        <w:t>договора</w:t>
      </w:r>
      <w:r w:rsidR="00D92351">
        <w:t xml:space="preserve">, или его представителю либо направить один экземпляр </w:t>
      </w:r>
      <w:r w:rsidR="009B5D58">
        <w:rPr>
          <w:bCs/>
        </w:rPr>
        <w:t xml:space="preserve">договора </w:t>
      </w:r>
      <w:r w:rsidR="00D92351">
        <w:t>по почте лицу, с которым заключен</w:t>
      </w:r>
      <w:proofErr w:type="gramEnd"/>
      <w:r w:rsidR="00D92351">
        <w:t xml:space="preserve"> </w:t>
      </w:r>
      <w:r w:rsidR="009B5D58">
        <w:rPr>
          <w:bCs/>
        </w:rPr>
        <w:t>договора</w:t>
      </w:r>
      <w:r w:rsidR="00D92351">
        <w:t>. В случае</w:t>
      </w:r>
      <w:proofErr w:type="gramStart"/>
      <w:r w:rsidR="00D92351">
        <w:t>,</w:t>
      </w:r>
      <w:proofErr w:type="gramEnd"/>
      <w:r w:rsidR="00D92351">
        <w:t xml:space="preserve"> если заказчик не совершил предусмотренные настоящей частью действия, он признается уклонившимся от заключения </w:t>
      </w:r>
      <w:r w:rsidR="009B5D58">
        <w:rPr>
          <w:bCs/>
        </w:rPr>
        <w:t>договора</w:t>
      </w:r>
      <w:r w:rsidR="00D92351">
        <w:t xml:space="preserve">. При уклонении заказчика от заключения </w:t>
      </w:r>
      <w:r w:rsidR="009B5D58">
        <w:rPr>
          <w:bCs/>
        </w:rPr>
        <w:t xml:space="preserve">договора </w:t>
      </w:r>
      <w:r w:rsidR="00D92351">
        <w:t xml:space="preserve">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w:t>
      </w:r>
      <w:r w:rsidR="009B5D58">
        <w:rPr>
          <w:bCs/>
        </w:rPr>
        <w:t xml:space="preserve">договор </w:t>
      </w:r>
      <w:r w:rsidR="00D92351">
        <w:t xml:space="preserve">и о взыскании с заказчика убытков, причиненных уклонением заказчика от заключения </w:t>
      </w:r>
      <w:r w:rsidR="009B5D58">
        <w:rPr>
          <w:bCs/>
        </w:rPr>
        <w:t>договора</w:t>
      </w:r>
      <w:r w:rsidR="00D92351">
        <w:t>.</w:t>
      </w:r>
    </w:p>
    <w:p w:rsidR="00D92351" w:rsidRDefault="00F944A2" w:rsidP="00D92351">
      <w:pPr>
        <w:autoSpaceDE w:val="0"/>
        <w:autoSpaceDN w:val="0"/>
        <w:adjustRightInd w:val="0"/>
        <w:spacing w:after="0"/>
      </w:pPr>
      <w:r>
        <w:t>7</w:t>
      </w:r>
      <w:r w:rsidR="00D92351">
        <w:t>.8.</w:t>
      </w:r>
      <w:r w:rsidR="00D92351" w:rsidRPr="00D92351">
        <w:t xml:space="preserve"> </w:t>
      </w:r>
      <w:r w:rsidR="00D92351">
        <w:t>Денежные средства, внесенные в качестве обеспечения заявки на участие в конкурсе, возвращаются победителю конкурса в соответствии с ФЗ от 05.04.13. №44-ФЗ.</w:t>
      </w:r>
    </w:p>
    <w:p w:rsidR="00291B04" w:rsidRPr="00E26626" w:rsidRDefault="00F944A2" w:rsidP="00D92351">
      <w:pPr>
        <w:autoSpaceDE w:val="0"/>
        <w:autoSpaceDN w:val="0"/>
        <w:adjustRightInd w:val="0"/>
        <w:spacing w:after="0"/>
      </w:pPr>
      <w:r>
        <w:t>7</w:t>
      </w:r>
      <w:r w:rsidR="00D92351">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9B5D58">
        <w:rPr>
          <w:bCs/>
        </w:rPr>
        <w:t xml:space="preserve">договора </w:t>
      </w:r>
      <w:r w:rsidR="00D92351">
        <w:t>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D29F9" w:rsidRDefault="009D29F9">
      <w:pPr>
        <w:rPr>
          <w:b/>
        </w:rPr>
      </w:pPr>
    </w:p>
    <w:p w:rsidR="00B36BAD" w:rsidRDefault="00B36BAD">
      <w:pPr>
        <w:spacing w:after="0"/>
        <w:jc w:val="left"/>
        <w:rPr>
          <w:b/>
        </w:rPr>
      </w:pPr>
      <w:r>
        <w:rPr>
          <w:b/>
        </w:rPr>
        <w:br w:type="page"/>
      </w:r>
    </w:p>
    <w:p w:rsidR="00291B04" w:rsidRPr="00682BD7" w:rsidRDefault="00F944A2" w:rsidP="00682BD7">
      <w:pPr>
        <w:pStyle w:val="10"/>
        <w:jc w:val="left"/>
        <w:rPr>
          <w:sz w:val="28"/>
          <w:szCs w:val="28"/>
        </w:rPr>
      </w:pPr>
      <w:bookmarkStart w:id="76" w:name="_Toc397952859"/>
      <w:r w:rsidRPr="00682BD7">
        <w:rPr>
          <w:sz w:val="28"/>
          <w:szCs w:val="28"/>
        </w:rPr>
        <w:lastRenderedPageBreak/>
        <w:t>8</w:t>
      </w:r>
      <w:r w:rsidR="00291B04" w:rsidRPr="00682BD7">
        <w:rPr>
          <w:sz w:val="28"/>
          <w:szCs w:val="28"/>
        </w:rPr>
        <w:t>.</w:t>
      </w:r>
      <w:r w:rsidR="00291B04" w:rsidRPr="00682BD7">
        <w:rPr>
          <w:sz w:val="28"/>
          <w:szCs w:val="28"/>
        </w:rPr>
        <w:tab/>
        <w:t>ПРИЛОЖЕНИЯ К КОНКУРСНОЙ ДОКУМЕНТАЦИИ</w:t>
      </w:r>
      <w:bookmarkEnd w:id="76"/>
    </w:p>
    <w:p w:rsidR="00E70805" w:rsidRDefault="00E70805">
      <w:pPr>
        <w:jc w:val="right"/>
        <w:rPr>
          <w:sz w:val="20"/>
          <w:szCs w:val="20"/>
        </w:rPr>
      </w:pPr>
    </w:p>
    <w:p w:rsidR="00E51C57" w:rsidRDefault="00E51C57">
      <w:pPr>
        <w:jc w:val="right"/>
        <w:rPr>
          <w:sz w:val="20"/>
          <w:szCs w:val="20"/>
        </w:rPr>
      </w:pPr>
    </w:p>
    <w:p w:rsidR="00E51C57" w:rsidRDefault="00E51C57">
      <w:pPr>
        <w:jc w:val="right"/>
        <w:rPr>
          <w:sz w:val="20"/>
          <w:szCs w:val="20"/>
        </w:rPr>
      </w:pPr>
    </w:p>
    <w:p w:rsidR="00291B04" w:rsidRPr="00682BD7" w:rsidRDefault="00291B04" w:rsidP="00682BD7">
      <w:pPr>
        <w:pStyle w:val="32"/>
        <w:numPr>
          <w:ilvl w:val="0"/>
          <w:numId w:val="0"/>
        </w:numPr>
        <w:spacing w:before="0" w:after="0"/>
        <w:jc w:val="right"/>
        <w:rPr>
          <w:rFonts w:ascii="Times New Roman" w:hAnsi="Times New Roman"/>
        </w:rPr>
      </w:pPr>
      <w:bookmarkStart w:id="77" w:name="_Toc397952860"/>
      <w:r w:rsidRPr="00682BD7">
        <w:rPr>
          <w:rFonts w:ascii="Times New Roman" w:hAnsi="Times New Roman"/>
        </w:rPr>
        <w:t>Приложение № 1</w:t>
      </w:r>
      <w:r w:rsidR="0080675A">
        <w:rPr>
          <w:rFonts w:ascii="Times New Roman" w:hAnsi="Times New Roman"/>
        </w:rPr>
        <w:t xml:space="preserve"> </w:t>
      </w:r>
      <w:r w:rsidRPr="00682BD7">
        <w:rPr>
          <w:rFonts w:ascii="Times New Roman" w:hAnsi="Times New Roman"/>
        </w:rPr>
        <w:t>к конкурсной документации</w:t>
      </w:r>
      <w:bookmarkEnd w:id="77"/>
      <w:r w:rsidRPr="00682BD7">
        <w:rPr>
          <w:rFonts w:ascii="Times New Roman" w:hAnsi="Times New Roman"/>
        </w:rPr>
        <w:t xml:space="preserve"> </w:t>
      </w:r>
      <w:bookmarkStart w:id="78" w:name="_Toc122404101"/>
    </w:p>
    <w:bookmarkEnd w:id="78"/>
    <w:p w:rsidR="00E70805" w:rsidRDefault="00E70805">
      <w:pPr>
        <w:jc w:val="center"/>
        <w:rPr>
          <w:b/>
          <w:sz w:val="20"/>
          <w:szCs w:val="20"/>
        </w:rPr>
      </w:pPr>
    </w:p>
    <w:p w:rsidR="00291B04" w:rsidRPr="00EF2149" w:rsidRDefault="00291B04"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79" w:name="_Toc397952861"/>
      <w:r w:rsidRPr="00EF2149">
        <w:rPr>
          <w:b/>
        </w:rPr>
        <w:t>ФОРМА ЗАЯВКИ НА УЧАСТИЕ В КОНКУРСЕ</w:t>
      </w:r>
      <w:bookmarkEnd w:id="79"/>
    </w:p>
    <w:p w:rsidR="00291B04" w:rsidRDefault="00291B04">
      <w:pPr>
        <w:spacing w:after="0"/>
        <w:jc w:val="center"/>
        <w:rPr>
          <w:sz w:val="20"/>
          <w:szCs w:val="20"/>
        </w:rPr>
      </w:pPr>
      <w:r>
        <w:rPr>
          <w:sz w:val="20"/>
          <w:szCs w:val="20"/>
          <w:lang w:val="en-US"/>
        </w:rPr>
        <w:t>(</w:t>
      </w:r>
      <w:r>
        <w:rPr>
          <w:sz w:val="20"/>
          <w:szCs w:val="20"/>
        </w:rPr>
        <w:t>Бланк организации)</w:t>
      </w:r>
    </w:p>
    <w:p w:rsidR="00291B04" w:rsidRDefault="00291B04">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644"/>
      </w:tblGrid>
      <w:tr w:rsidR="00291B04">
        <w:tc>
          <w:tcPr>
            <w:tcW w:w="4644" w:type="dxa"/>
          </w:tcPr>
          <w:p w:rsidR="00291B04" w:rsidRDefault="0079630E">
            <w:pPr>
              <w:spacing w:after="0"/>
              <w:rPr>
                <w:sz w:val="20"/>
                <w:szCs w:val="20"/>
              </w:rPr>
            </w:pPr>
            <w:r>
              <w:rPr>
                <w:sz w:val="20"/>
                <w:szCs w:val="20"/>
              </w:rPr>
              <w:t xml:space="preserve">Дата,  </w:t>
            </w:r>
            <w:r w:rsidR="00291B04">
              <w:rPr>
                <w:sz w:val="20"/>
                <w:szCs w:val="20"/>
              </w:rPr>
              <w:t>исх. номер</w:t>
            </w:r>
          </w:p>
        </w:tc>
        <w:tc>
          <w:tcPr>
            <w:tcW w:w="4644" w:type="dxa"/>
          </w:tcPr>
          <w:p w:rsidR="00291B04" w:rsidRDefault="00291B04">
            <w:pPr>
              <w:spacing w:after="0"/>
              <w:rPr>
                <w:sz w:val="20"/>
                <w:szCs w:val="20"/>
              </w:rPr>
            </w:pPr>
            <w:r>
              <w:rPr>
                <w:sz w:val="20"/>
                <w:szCs w:val="20"/>
              </w:rPr>
              <w:t>Открытое акционерное общество "……….."</w:t>
            </w:r>
          </w:p>
        </w:tc>
      </w:tr>
      <w:tr w:rsidR="00291B04">
        <w:tc>
          <w:tcPr>
            <w:tcW w:w="4644" w:type="dxa"/>
          </w:tcPr>
          <w:p w:rsidR="00291B04" w:rsidRDefault="00291B04">
            <w:pPr>
              <w:spacing w:after="0"/>
              <w:rPr>
                <w:sz w:val="20"/>
                <w:szCs w:val="20"/>
              </w:rPr>
            </w:pPr>
          </w:p>
        </w:tc>
        <w:tc>
          <w:tcPr>
            <w:tcW w:w="4644" w:type="dxa"/>
          </w:tcPr>
          <w:p w:rsidR="00291B04" w:rsidRDefault="00291B04">
            <w:pPr>
              <w:spacing w:after="0"/>
              <w:rPr>
                <w:sz w:val="20"/>
                <w:szCs w:val="20"/>
              </w:rPr>
            </w:pPr>
            <w:r>
              <w:rPr>
                <w:sz w:val="20"/>
                <w:szCs w:val="20"/>
              </w:rPr>
              <w:t>адрес</w:t>
            </w:r>
          </w:p>
        </w:tc>
      </w:tr>
    </w:tbl>
    <w:p w:rsidR="007A1F1D" w:rsidRDefault="007A1F1D">
      <w:pPr>
        <w:pStyle w:val="36"/>
        <w:spacing w:before="0" w:after="0"/>
        <w:jc w:val="center"/>
        <w:rPr>
          <w:i w:val="0"/>
          <w:sz w:val="20"/>
          <w:szCs w:val="20"/>
        </w:rPr>
      </w:pPr>
    </w:p>
    <w:p w:rsidR="007A1F1D" w:rsidRDefault="007A1F1D">
      <w:pPr>
        <w:pStyle w:val="36"/>
        <w:spacing w:before="0" w:after="0"/>
        <w:jc w:val="center"/>
        <w:rPr>
          <w:i w:val="0"/>
          <w:sz w:val="20"/>
          <w:szCs w:val="20"/>
        </w:rPr>
      </w:pPr>
    </w:p>
    <w:p w:rsidR="00291B04" w:rsidRPr="00E84C15" w:rsidRDefault="00291B04">
      <w:pPr>
        <w:pStyle w:val="36"/>
        <w:spacing w:before="0" w:after="0"/>
        <w:jc w:val="center"/>
        <w:rPr>
          <w:i w:val="0"/>
          <w:sz w:val="24"/>
        </w:rPr>
      </w:pPr>
      <w:r w:rsidRPr="00E84C15">
        <w:rPr>
          <w:i w:val="0"/>
          <w:sz w:val="24"/>
        </w:rPr>
        <w:t xml:space="preserve">ЗАЯВКА НА УЧАСТИЕ В </w:t>
      </w:r>
      <w:r w:rsidR="008D1A2F" w:rsidRPr="00E84C15">
        <w:rPr>
          <w:i w:val="0"/>
          <w:sz w:val="24"/>
        </w:rPr>
        <w:t xml:space="preserve">ОТКРЫТОМ </w:t>
      </w:r>
      <w:r w:rsidRPr="00E84C15">
        <w:rPr>
          <w:i w:val="0"/>
          <w:sz w:val="24"/>
        </w:rPr>
        <w:t>КОНКУРСЕ</w:t>
      </w:r>
    </w:p>
    <w:p w:rsidR="00291B04" w:rsidRDefault="00291B04">
      <w:pPr>
        <w:pStyle w:val="36"/>
        <w:spacing w:before="0" w:after="0"/>
        <w:jc w:val="center"/>
        <w:rPr>
          <w:b w:val="0"/>
          <w:i w:val="0"/>
          <w:sz w:val="20"/>
          <w:szCs w:val="20"/>
        </w:rPr>
      </w:pPr>
      <w:r>
        <w:rPr>
          <w:b w:val="0"/>
          <w:i w:val="0"/>
          <w:sz w:val="20"/>
          <w:szCs w:val="20"/>
        </w:rPr>
        <w:t xml:space="preserve">на  право заключения </w:t>
      </w:r>
      <w:proofErr w:type="gramStart"/>
      <w:r>
        <w:rPr>
          <w:b w:val="0"/>
          <w:i w:val="0"/>
          <w:sz w:val="20"/>
          <w:szCs w:val="20"/>
        </w:rPr>
        <w:t>договора</w:t>
      </w:r>
      <w:proofErr w:type="gramEnd"/>
      <w:r>
        <w:rPr>
          <w:b w:val="0"/>
          <w:i w:val="0"/>
          <w:sz w:val="20"/>
          <w:szCs w:val="20"/>
        </w:rPr>
        <w:t xml:space="preserve"> на проведение обязательного </w:t>
      </w:r>
      <w:r w:rsidR="008D1A2F">
        <w:rPr>
          <w:b w:val="0"/>
          <w:i w:val="0"/>
          <w:sz w:val="20"/>
          <w:szCs w:val="20"/>
        </w:rPr>
        <w:t xml:space="preserve">ежегодного </w:t>
      </w:r>
      <w:r>
        <w:rPr>
          <w:b w:val="0"/>
          <w:i w:val="0"/>
          <w:sz w:val="20"/>
          <w:szCs w:val="20"/>
        </w:rPr>
        <w:t>аудита</w:t>
      </w:r>
      <w:r w:rsidR="00CD2D6D">
        <w:rPr>
          <w:b w:val="0"/>
          <w:i w:val="0"/>
          <w:sz w:val="20"/>
          <w:szCs w:val="20"/>
        </w:rPr>
        <w:t xml:space="preserve"> финансовой (бухгалтерской) отчетности</w:t>
      </w:r>
    </w:p>
    <w:p w:rsidR="00291B04" w:rsidRDefault="005416CE">
      <w:pPr>
        <w:pStyle w:val="36"/>
        <w:tabs>
          <w:tab w:val="clear" w:pos="567"/>
        </w:tabs>
        <w:spacing w:before="0" w:after="0"/>
        <w:jc w:val="center"/>
        <w:rPr>
          <w:b w:val="0"/>
          <w:i w:val="0"/>
          <w:sz w:val="20"/>
          <w:szCs w:val="20"/>
        </w:rPr>
      </w:pPr>
      <w:r>
        <w:rPr>
          <w:b w:val="0"/>
          <w:i w:val="0"/>
          <w:sz w:val="20"/>
          <w:szCs w:val="20"/>
        </w:rPr>
        <w:t>ФКП «Аэропорты Камчатки»</w:t>
      </w:r>
      <w:r w:rsidR="00291B04">
        <w:rPr>
          <w:b w:val="0"/>
          <w:i w:val="0"/>
          <w:sz w:val="20"/>
          <w:szCs w:val="20"/>
        </w:rPr>
        <w:t xml:space="preserve"> за 20</w:t>
      </w:r>
      <w:r w:rsidR="000F3A6A">
        <w:rPr>
          <w:b w:val="0"/>
          <w:i w:val="0"/>
          <w:sz w:val="20"/>
          <w:szCs w:val="20"/>
        </w:rPr>
        <w:t>1</w:t>
      </w:r>
      <w:r w:rsidR="0006483D">
        <w:rPr>
          <w:b w:val="0"/>
          <w:i w:val="0"/>
          <w:sz w:val="20"/>
          <w:szCs w:val="20"/>
        </w:rPr>
        <w:t>5</w:t>
      </w:r>
      <w:r w:rsidR="00291B04">
        <w:rPr>
          <w:b w:val="0"/>
          <w:i w:val="0"/>
          <w:sz w:val="20"/>
          <w:szCs w:val="20"/>
        </w:rPr>
        <w:t xml:space="preserve"> год</w:t>
      </w:r>
    </w:p>
    <w:p w:rsidR="00291B04" w:rsidRDefault="00291B04">
      <w:pPr>
        <w:pStyle w:val="36"/>
        <w:spacing w:before="0" w:after="0"/>
        <w:rPr>
          <w:b w:val="0"/>
          <w:i w:val="0"/>
          <w:sz w:val="20"/>
          <w:szCs w:val="20"/>
        </w:rPr>
      </w:pPr>
    </w:p>
    <w:p w:rsidR="00291B04" w:rsidRDefault="00291B04" w:rsidP="00AE11EE">
      <w:pPr>
        <w:pStyle w:val="13"/>
        <w:ind w:left="360" w:hanging="360"/>
        <w:rPr>
          <w:sz w:val="20"/>
        </w:rPr>
      </w:pPr>
      <w:r w:rsidRPr="00CD2D6D">
        <w:rPr>
          <w:sz w:val="20"/>
          <w:u w:val="single"/>
        </w:rPr>
        <w:t>1.</w:t>
      </w:r>
      <w:r w:rsidR="0079630E" w:rsidRPr="00CD2D6D">
        <w:rPr>
          <w:sz w:val="20"/>
          <w:u w:val="single"/>
        </w:rPr>
        <w:t xml:space="preserve">     </w:t>
      </w:r>
      <w:r w:rsidRPr="00CD2D6D">
        <w:rPr>
          <w:sz w:val="20"/>
          <w:u w:val="single"/>
        </w:rPr>
        <w:t>Изучив условия конкурса, указанные в извещении о проведении конкурса и конкурсной документации,</w:t>
      </w:r>
      <w:r>
        <w:rPr>
          <w:i/>
          <w:sz w:val="20"/>
        </w:rPr>
        <w:t xml:space="preserve"> </w:t>
      </w:r>
    </w:p>
    <w:p w:rsidR="00291B04" w:rsidRDefault="00291B04" w:rsidP="00AE11EE">
      <w:pPr>
        <w:pStyle w:val="13"/>
        <w:ind w:left="360"/>
        <w:rPr>
          <w:i/>
          <w:sz w:val="20"/>
        </w:rPr>
      </w:pPr>
      <w:r>
        <w:rPr>
          <w:sz w:val="20"/>
        </w:rPr>
        <w:t xml:space="preserve">в лице </w:t>
      </w:r>
      <w:r>
        <w:rPr>
          <w:i/>
          <w:sz w:val="20"/>
        </w:rPr>
        <w:t>___________________________________________________________</w:t>
      </w:r>
      <w:r w:rsidR="003514C7">
        <w:rPr>
          <w:i/>
          <w:sz w:val="20"/>
        </w:rPr>
        <w:t>______________________</w:t>
      </w:r>
      <w:r>
        <w:rPr>
          <w:i/>
          <w:sz w:val="20"/>
        </w:rPr>
        <w:t>______</w:t>
      </w:r>
    </w:p>
    <w:p w:rsidR="00291B04" w:rsidRDefault="00291B04">
      <w:pPr>
        <w:pStyle w:val="a6"/>
        <w:spacing w:before="0"/>
        <w:ind w:left="399" w:firstLine="741"/>
        <w:jc w:val="center"/>
        <w:rPr>
          <w:sz w:val="18"/>
          <w:szCs w:val="18"/>
        </w:rPr>
      </w:pPr>
      <w:r>
        <w:rPr>
          <w:sz w:val="18"/>
          <w:szCs w:val="18"/>
        </w:rPr>
        <w:t>( Ф.И.О. и должность представителя участника)</w:t>
      </w:r>
    </w:p>
    <w:p w:rsidR="00291B04" w:rsidRDefault="00291B04" w:rsidP="00AE11EE">
      <w:pPr>
        <w:pStyle w:val="af0"/>
        <w:spacing w:after="0"/>
        <w:ind w:left="360"/>
        <w:rPr>
          <w:sz w:val="20"/>
        </w:rPr>
      </w:pPr>
      <w:proofErr w:type="gramStart"/>
      <w:r>
        <w:rPr>
          <w:sz w:val="20"/>
        </w:rPr>
        <w:t>действующего</w:t>
      </w:r>
      <w:proofErr w:type="gramEnd"/>
      <w:r>
        <w:rPr>
          <w:sz w:val="20"/>
        </w:rPr>
        <w:t xml:space="preserve"> на основании  _____________ сообщает о согласии участвовать в конкурсе на объявленных условиях и представляет настоящую заявку.</w:t>
      </w:r>
    </w:p>
    <w:p w:rsidR="00291B04" w:rsidRDefault="00291B04">
      <w:pPr>
        <w:pStyle w:val="af0"/>
        <w:spacing w:after="0"/>
        <w:ind w:left="399"/>
        <w:rPr>
          <w:sz w:val="20"/>
        </w:rPr>
      </w:pPr>
    </w:p>
    <w:p w:rsidR="00291B04" w:rsidRDefault="00291B04" w:rsidP="00F96402">
      <w:pPr>
        <w:pStyle w:val="af0"/>
        <w:numPr>
          <w:ilvl w:val="0"/>
          <w:numId w:val="15"/>
        </w:numPr>
        <w:tabs>
          <w:tab w:val="clear" w:pos="720"/>
        </w:tabs>
        <w:spacing w:after="0"/>
        <w:ind w:left="399" w:hanging="399"/>
        <w:rPr>
          <w:sz w:val="20"/>
        </w:rPr>
      </w:pPr>
      <w:r>
        <w:rPr>
          <w:sz w:val="20"/>
        </w:rPr>
        <w:t xml:space="preserve">__________________________________________________________________ соответствует установленным к участникам </w:t>
      </w:r>
      <w:r w:rsidR="005416CE">
        <w:rPr>
          <w:sz w:val="20"/>
        </w:rPr>
        <w:t>закупки</w:t>
      </w:r>
      <w:r>
        <w:rPr>
          <w:sz w:val="20"/>
        </w:rPr>
        <w:t xml:space="preserve"> требованиям, персонал организации обладает квалификацией, необходимой для надлежащего выполнения договора, заключаемого по результатам конкурса.</w:t>
      </w:r>
    </w:p>
    <w:p w:rsidR="00291B04" w:rsidRDefault="00291B04">
      <w:pPr>
        <w:pStyle w:val="af0"/>
        <w:spacing w:after="0"/>
        <w:rPr>
          <w:sz w:val="20"/>
        </w:rPr>
      </w:pPr>
    </w:p>
    <w:p w:rsidR="00291B04" w:rsidRDefault="00291B04" w:rsidP="00F96402">
      <w:pPr>
        <w:pStyle w:val="af0"/>
        <w:numPr>
          <w:ilvl w:val="0"/>
          <w:numId w:val="15"/>
        </w:numPr>
        <w:tabs>
          <w:tab w:val="clear" w:pos="720"/>
        </w:tabs>
        <w:spacing w:after="0"/>
        <w:ind w:left="399" w:hanging="399"/>
        <w:rPr>
          <w:sz w:val="20"/>
        </w:rPr>
      </w:pPr>
      <w:r>
        <w:rPr>
          <w:sz w:val="20"/>
        </w:rPr>
        <w:t xml:space="preserve">Предлагаемая цена договора – </w:t>
      </w:r>
      <w:r w:rsidRPr="0022250E">
        <w:rPr>
          <w:i/>
          <w:sz w:val="20"/>
          <w:u w:val="single"/>
        </w:rPr>
        <w:t>(указывается сумма цифрами и прописью).</w:t>
      </w:r>
      <w:r>
        <w:rPr>
          <w:i/>
          <w:sz w:val="20"/>
        </w:rPr>
        <w:t xml:space="preserve"> </w:t>
      </w:r>
      <w:r>
        <w:rPr>
          <w:sz w:val="20"/>
        </w:rPr>
        <w:t>Указанная цена включает в себя все налоги и иные обязательные платежи, а также расходы исполнителя по выполнению договора.</w:t>
      </w:r>
    </w:p>
    <w:p w:rsidR="00291B04" w:rsidRDefault="00291B04">
      <w:pPr>
        <w:pStyle w:val="af0"/>
        <w:spacing w:after="0"/>
        <w:rPr>
          <w:sz w:val="20"/>
        </w:rPr>
      </w:pPr>
    </w:p>
    <w:p w:rsidR="00291B04" w:rsidRDefault="00AE11EE" w:rsidP="00AE11EE">
      <w:pPr>
        <w:pStyle w:val="af0"/>
        <w:numPr>
          <w:ilvl w:val="0"/>
          <w:numId w:val="15"/>
        </w:numPr>
        <w:tabs>
          <w:tab w:val="clear" w:pos="720"/>
          <w:tab w:val="num" w:pos="360"/>
        </w:tabs>
        <w:spacing w:after="0"/>
        <w:ind w:left="360"/>
        <w:rPr>
          <w:sz w:val="20"/>
        </w:rPr>
      </w:pPr>
      <w:r>
        <w:rPr>
          <w:sz w:val="20"/>
        </w:rPr>
        <w:t xml:space="preserve"> </w:t>
      </w:r>
      <w:r w:rsidR="00291B04">
        <w:rPr>
          <w:sz w:val="20"/>
        </w:rPr>
        <w:t>Настоящим гарантируем достоверность</w:t>
      </w:r>
      <w:r w:rsidR="00CD2D6D">
        <w:rPr>
          <w:sz w:val="20"/>
        </w:rPr>
        <w:t xml:space="preserve">, </w:t>
      </w:r>
      <w:r w:rsidR="00291B04">
        <w:rPr>
          <w:sz w:val="20"/>
        </w:rPr>
        <w:t xml:space="preserve"> представленн</w:t>
      </w:r>
      <w:r w:rsidR="00FB762E">
        <w:rPr>
          <w:sz w:val="20"/>
        </w:rPr>
        <w:t>ых</w:t>
      </w:r>
      <w:r w:rsidR="00291B04">
        <w:rPr>
          <w:sz w:val="20"/>
        </w:rPr>
        <w:t xml:space="preserve"> нами в заявке</w:t>
      </w:r>
      <w:r w:rsidR="00CD2D6D">
        <w:rPr>
          <w:sz w:val="20"/>
        </w:rPr>
        <w:t xml:space="preserve">, </w:t>
      </w:r>
      <w:r w:rsidR="00291B04">
        <w:rPr>
          <w:sz w:val="20"/>
        </w:rPr>
        <w:t xml:space="preserve"> сведений и подтверждаем право Заказчика проверять их достоверность. </w:t>
      </w:r>
    </w:p>
    <w:p w:rsidR="00291B04" w:rsidRDefault="00291B04">
      <w:pPr>
        <w:pStyle w:val="af0"/>
        <w:spacing w:after="0"/>
        <w:rPr>
          <w:sz w:val="20"/>
        </w:rPr>
      </w:pPr>
    </w:p>
    <w:p w:rsidR="00291B04" w:rsidRDefault="00291B04" w:rsidP="00F96402">
      <w:pPr>
        <w:pStyle w:val="af0"/>
        <w:numPr>
          <w:ilvl w:val="0"/>
          <w:numId w:val="15"/>
        </w:numPr>
        <w:tabs>
          <w:tab w:val="clear" w:pos="720"/>
        </w:tabs>
        <w:spacing w:after="0"/>
        <w:ind w:left="399" w:hanging="399"/>
        <w:rPr>
          <w:sz w:val="20"/>
        </w:rPr>
      </w:pPr>
      <w:r>
        <w:rPr>
          <w:sz w:val="20"/>
        </w:rPr>
        <w:t>В случае</w:t>
      </w:r>
      <w:r w:rsidR="00AE11EE">
        <w:rPr>
          <w:sz w:val="20"/>
        </w:rPr>
        <w:t xml:space="preserve"> </w:t>
      </w:r>
      <w:r>
        <w:rPr>
          <w:sz w:val="20"/>
        </w:rPr>
        <w:t>если наша заявка будет признана лучшей, принимаем на себя обязательство заключить с Заказчиком договор на проведение обязательного</w:t>
      </w:r>
      <w:r w:rsidR="00FB762E">
        <w:rPr>
          <w:sz w:val="20"/>
        </w:rPr>
        <w:t xml:space="preserve"> ежегодного</w:t>
      </w:r>
      <w:r>
        <w:rPr>
          <w:sz w:val="20"/>
        </w:rPr>
        <w:t xml:space="preserve"> аудита</w:t>
      </w:r>
      <w:r w:rsidR="00FB762E">
        <w:rPr>
          <w:sz w:val="20"/>
        </w:rPr>
        <w:t xml:space="preserve"> финансовой (бухгалтерской) отчетности</w:t>
      </w:r>
      <w:r>
        <w:rPr>
          <w:sz w:val="20"/>
        </w:rPr>
        <w:t xml:space="preserve"> Заказчика за 20</w:t>
      </w:r>
      <w:r w:rsidR="008D1A2F">
        <w:rPr>
          <w:sz w:val="20"/>
        </w:rPr>
        <w:t>1</w:t>
      </w:r>
      <w:r w:rsidR="00F96230">
        <w:rPr>
          <w:sz w:val="20"/>
        </w:rPr>
        <w:t>4</w:t>
      </w:r>
      <w:r w:rsidR="00586F1D">
        <w:rPr>
          <w:sz w:val="20"/>
        </w:rPr>
        <w:t xml:space="preserve"> </w:t>
      </w:r>
      <w:r>
        <w:rPr>
          <w:sz w:val="20"/>
        </w:rPr>
        <w:t>год.</w:t>
      </w:r>
    </w:p>
    <w:p w:rsidR="00291B04" w:rsidRDefault="00291B04">
      <w:pPr>
        <w:pStyle w:val="af0"/>
        <w:spacing w:after="0"/>
        <w:rPr>
          <w:sz w:val="20"/>
        </w:rPr>
      </w:pPr>
    </w:p>
    <w:p w:rsidR="00291B04" w:rsidRDefault="00291B04" w:rsidP="00F96402">
      <w:pPr>
        <w:pStyle w:val="af0"/>
        <w:numPr>
          <w:ilvl w:val="0"/>
          <w:numId w:val="15"/>
        </w:numPr>
        <w:tabs>
          <w:tab w:val="clear" w:pos="720"/>
        </w:tabs>
        <w:spacing w:after="0"/>
        <w:ind w:left="399" w:hanging="399"/>
        <w:rPr>
          <w:sz w:val="20"/>
        </w:rPr>
      </w:pPr>
      <w:r>
        <w:rPr>
          <w:sz w:val="20"/>
        </w:rPr>
        <w:t>В случае если наша заявка будет лучшей после заявки победителя конкурса, а победитель конкурса откажется либо будет признан уклонившимся от заключения договора на проведение обязательного аудита Заказчика за 20</w:t>
      </w:r>
      <w:r w:rsidR="000F3A6A">
        <w:rPr>
          <w:sz w:val="20"/>
        </w:rPr>
        <w:t>1</w:t>
      </w:r>
      <w:r w:rsidR="00F96230">
        <w:rPr>
          <w:sz w:val="20"/>
        </w:rPr>
        <w:t>4</w:t>
      </w:r>
      <w:r>
        <w:rPr>
          <w:sz w:val="20"/>
        </w:rPr>
        <w:t xml:space="preserve"> год, обязуемся заключить данный договор в течение 20 дней с момента получения соответствующего уведомления.</w:t>
      </w:r>
    </w:p>
    <w:p w:rsidR="00291B04" w:rsidRDefault="00291B04">
      <w:pPr>
        <w:pStyle w:val="af0"/>
        <w:spacing w:after="0"/>
        <w:rPr>
          <w:sz w:val="20"/>
        </w:rPr>
      </w:pPr>
    </w:p>
    <w:p w:rsidR="00291B04" w:rsidRDefault="00291B04" w:rsidP="00FB762E">
      <w:pPr>
        <w:pStyle w:val="af0"/>
        <w:numPr>
          <w:ilvl w:val="0"/>
          <w:numId w:val="15"/>
        </w:numPr>
        <w:tabs>
          <w:tab w:val="clear" w:pos="720"/>
        </w:tabs>
        <w:spacing w:after="0"/>
        <w:ind w:left="399" w:hanging="399"/>
        <w:jc w:val="left"/>
        <w:rPr>
          <w:sz w:val="20"/>
        </w:rPr>
      </w:pPr>
      <w:r>
        <w:rPr>
          <w:sz w:val="20"/>
        </w:rPr>
        <w:t xml:space="preserve">Настоящая заявка действует </w:t>
      </w:r>
      <w:proofErr w:type="gramStart"/>
      <w:r>
        <w:rPr>
          <w:sz w:val="20"/>
        </w:rPr>
        <w:t>до</w:t>
      </w:r>
      <w:proofErr w:type="gramEnd"/>
      <w:r w:rsidR="00FB762E">
        <w:rPr>
          <w:sz w:val="20"/>
        </w:rPr>
        <w:t xml:space="preserve">  _____________________________________________________________</w:t>
      </w:r>
      <w:r>
        <w:rPr>
          <w:sz w:val="20"/>
        </w:rPr>
        <w:t xml:space="preserve"> </w:t>
      </w:r>
      <w:r w:rsidR="003514C7">
        <w:rPr>
          <w:sz w:val="20"/>
        </w:rPr>
        <w:t xml:space="preserve">  </w:t>
      </w:r>
    </w:p>
    <w:p w:rsidR="00291B04" w:rsidRDefault="00291B04">
      <w:pPr>
        <w:pStyle w:val="af0"/>
        <w:spacing w:after="0"/>
        <w:rPr>
          <w:sz w:val="18"/>
          <w:szCs w:val="18"/>
        </w:rPr>
      </w:pPr>
      <w:r>
        <w:rPr>
          <w:sz w:val="18"/>
          <w:szCs w:val="18"/>
        </w:rPr>
        <w:t xml:space="preserve">                                                                              </w:t>
      </w:r>
      <w:r w:rsidR="003514C7">
        <w:rPr>
          <w:sz w:val="18"/>
          <w:szCs w:val="18"/>
        </w:rPr>
        <w:t xml:space="preserve">                      </w:t>
      </w:r>
      <w:r>
        <w:rPr>
          <w:sz w:val="18"/>
          <w:szCs w:val="18"/>
        </w:rPr>
        <w:t xml:space="preserve"> (указать срок окончания действия заявки)</w:t>
      </w:r>
    </w:p>
    <w:p w:rsidR="00291B04" w:rsidRDefault="00291B04">
      <w:pPr>
        <w:pStyle w:val="af0"/>
        <w:spacing w:after="0"/>
        <w:ind w:firstLine="3648"/>
        <w:jc w:val="center"/>
        <w:rPr>
          <w:i/>
          <w:sz w:val="20"/>
        </w:rPr>
      </w:pPr>
    </w:p>
    <w:p w:rsidR="00291B04" w:rsidRDefault="00291B04" w:rsidP="00F96402">
      <w:pPr>
        <w:pStyle w:val="af0"/>
        <w:numPr>
          <w:ilvl w:val="0"/>
          <w:numId w:val="15"/>
        </w:numPr>
        <w:tabs>
          <w:tab w:val="clear" w:pos="720"/>
        </w:tabs>
        <w:spacing w:after="0"/>
        <w:ind w:left="399" w:hanging="399"/>
        <w:rPr>
          <w:sz w:val="20"/>
        </w:rPr>
      </w:pPr>
      <w:r>
        <w:rPr>
          <w:sz w:val="20"/>
        </w:rPr>
        <w:t>К настоящей заявке прилагаются документы согласно описи – на</w:t>
      </w:r>
      <w:r w:rsidR="003514C7">
        <w:rPr>
          <w:sz w:val="20"/>
        </w:rPr>
        <w:t xml:space="preserve">  </w:t>
      </w:r>
      <w:r>
        <w:rPr>
          <w:sz w:val="20"/>
        </w:rPr>
        <w:t xml:space="preserve"> _____</w:t>
      </w:r>
      <w:r w:rsidR="003514C7">
        <w:rPr>
          <w:sz w:val="20"/>
        </w:rPr>
        <w:t xml:space="preserve">  </w:t>
      </w:r>
      <w:r>
        <w:rPr>
          <w:sz w:val="20"/>
        </w:rPr>
        <w:t xml:space="preserve"> л</w:t>
      </w:r>
      <w:r w:rsidR="00FB762E">
        <w:rPr>
          <w:sz w:val="20"/>
        </w:rPr>
        <w:t>истах</w:t>
      </w:r>
      <w:r>
        <w:rPr>
          <w:sz w:val="20"/>
        </w:rPr>
        <w:t>.</w:t>
      </w:r>
    </w:p>
    <w:p w:rsidR="00291B04" w:rsidRDefault="00291B04">
      <w:pPr>
        <w:spacing w:after="0"/>
        <w:rPr>
          <w:b/>
          <w:sz w:val="20"/>
          <w:szCs w:val="20"/>
        </w:rPr>
      </w:pPr>
    </w:p>
    <w:p w:rsidR="00FB762E" w:rsidRDefault="00FB762E">
      <w:pPr>
        <w:spacing w:after="0"/>
        <w:rPr>
          <w:i/>
          <w:sz w:val="20"/>
          <w:szCs w:val="20"/>
        </w:rPr>
      </w:pPr>
    </w:p>
    <w:p w:rsidR="00291B04" w:rsidRDefault="00291B04">
      <w:pPr>
        <w:spacing w:after="0"/>
        <w:rPr>
          <w:i/>
          <w:sz w:val="20"/>
          <w:szCs w:val="20"/>
        </w:rPr>
      </w:pPr>
      <w:proofErr w:type="gramStart"/>
      <w:r>
        <w:rPr>
          <w:i/>
          <w:sz w:val="20"/>
          <w:szCs w:val="20"/>
        </w:rPr>
        <w:t xml:space="preserve">(Подпись уполномоченного представителя участника </w:t>
      </w:r>
      <w:r w:rsidR="00B36BAD">
        <w:rPr>
          <w:i/>
          <w:sz w:val="20"/>
          <w:szCs w:val="20"/>
        </w:rPr>
        <w:t>закупки</w:t>
      </w:r>
      <w:r>
        <w:rPr>
          <w:i/>
          <w:sz w:val="20"/>
          <w:szCs w:val="20"/>
        </w:rPr>
        <w:t>,</w:t>
      </w:r>
      <w:proofErr w:type="gramEnd"/>
    </w:p>
    <w:p w:rsidR="00291B04" w:rsidRDefault="00291B04">
      <w:pPr>
        <w:spacing w:after="0"/>
        <w:rPr>
          <w:i/>
          <w:sz w:val="20"/>
          <w:szCs w:val="20"/>
        </w:rPr>
      </w:pPr>
      <w:proofErr w:type="gramStart"/>
      <w:r>
        <w:rPr>
          <w:i/>
          <w:sz w:val="20"/>
          <w:szCs w:val="20"/>
        </w:rPr>
        <w:t>указанного</w:t>
      </w:r>
      <w:proofErr w:type="gramEnd"/>
      <w:r>
        <w:rPr>
          <w:i/>
          <w:sz w:val="20"/>
          <w:szCs w:val="20"/>
        </w:rPr>
        <w:t xml:space="preserve"> в п. 1 заявки, скрепляемая печатью организации)</w:t>
      </w:r>
    </w:p>
    <w:p w:rsidR="00291B04" w:rsidRDefault="00291B04">
      <w:pPr>
        <w:jc w:val="right"/>
        <w:rPr>
          <w:sz w:val="20"/>
          <w:szCs w:val="20"/>
        </w:rPr>
      </w:pPr>
    </w:p>
    <w:p w:rsidR="005416CE" w:rsidRDefault="005416CE">
      <w:pPr>
        <w:spacing w:after="0"/>
        <w:jc w:val="left"/>
        <w:rPr>
          <w:sz w:val="20"/>
          <w:szCs w:val="20"/>
        </w:rPr>
      </w:pPr>
      <w:r>
        <w:rPr>
          <w:sz w:val="20"/>
          <w:szCs w:val="20"/>
        </w:rPr>
        <w:br w:type="page"/>
      </w:r>
    </w:p>
    <w:p w:rsidR="00291B04" w:rsidRPr="00682BD7" w:rsidRDefault="00291B04" w:rsidP="00682BD7">
      <w:pPr>
        <w:pStyle w:val="32"/>
        <w:numPr>
          <w:ilvl w:val="0"/>
          <w:numId w:val="0"/>
        </w:numPr>
        <w:spacing w:before="0" w:after="0"/>
        <w:jc w:val="right"/>
        <w:rPr>
          <w:rFonts w:ascii="Times New Roman" w:hAnsi="Times New Roman"/>
        </w:rPr>
      </w:pPr>
      <w:bookmarkStart w:id="80" w:name="_Toc397952862"/>
      <w:r w:rsidRPr="00682BD7">
        <w:rPr>
          <w:rFonts w:ascii="Times New Roman" w:hAnsi="Times New Roman"/>
        </w:rPr>
        <w:lastRenderedPageBreak/>
        <w:t>Приложение № 2</w:t>
      </w:r>
      <w:r w:rsidR="0080675A">
        <w:rPr>
          <w:rFonts w:ascii="Times New Roman" w:hAnsi="Times New Roman"/>
        </w:rPr>
        <w:t xml:space="preserve"> </w:t>
      </w:r>
      <w:r w:rsidRPr="00682BD7">
        <w:rPr>
          <w:rFonts w:ascii="Times New Roman" w:hAnsi="Times New Roman"/>
        </w:rPr>
        <w:t>к конкурсной документации</w:t>
      </w:r>
      <w:bookmarkEnd w:id="80"/>
    </w:p>
    <w:p w:rsidR="00291B04" w:rsidRDefault="00291B04">
      <w:pPr>
        <w:jc w:val="right"/>
        <w:rPr>
          <w:sz w:val="20"/>
          <w:szCs w:val="20"/>
        </w:rPr>
      </w:pPr>
    </w:p>
    <w:p w:rsidR="00291B04" w:rsidRDefault="00291B04">
      <w:pPr>
        <w:jc w:val="right"/>
        <w:rPr>
          <w:sz w:val="20"/>
          <w:szCs w:val="20"/>
        </w:rPr>
      </w:pPr>
    </w:p>
    <w:p w:rsidR="00291B04" w:rsidRPr="00EF2149" w:rsidRDefault="00291B04"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1" w:name="_Toc397952863"/>
      <w:r w:rsidRPr="00EF2149">
        <w:rPr>
          <w:b/>
        </w:rPr>
        <w:t xml:space="preserve">АНКЕТА УЧАСТНИКА </w:t>
      </w:r>
      <w:r w:rsidR="005416CE" w:rsidRPr="00EF2149">
        <w:rPr>
          <w:b/>
        </w:rPr>
        <w:t>ЗАКУПКИ</w:t>
      </w:r>
      <w:bookmarkEnd w:id="81"/>
    </w:p>
    <w:p w:rsidR="00291B04" w:rsidRDefault="00291B04">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5967"/>
        <w:gridCol w:w="3273"/>
      </w:tblGrid>
      <w:tr w:rsidR="00291B04">
        <w:tc>
          <w:tcPr>
            <w:tcW w:w="588" w:type="dxa"/>
            <w:vAlign w:val="center"/>
          </w:tcPr>
          <w:p w:rsidR="00291B04" w:rsidRDefault="00291B04">
            <w:pPr>
              <w:jc w:val="center"/>
              <w:rPr>
                <w:sz w:val="20"/>
                <w:szCs w:val="20"/>
              </w:rPr>
            </w:pPr>
            <w:r>
              <w:rPr>
                <w:sz w:val="20"/>
                <w:szCs w:val="20"/>
              </w:rPr>
              <w:t>1.</w:t>
            </w:r>
          </w:p>
        </w:tc>
        <w:tc>
          <w:tcPr>
            <w:tcW w:w="5967" w:type="dxa"/>
          </w:tcPr>
          <w:p w:rsidR="00291B04" w:rsidRDefault="00291B04" w:rsidP="008D1A2F">
            <w:pPr>
              <w:spacing w:after="0"/>
              <w:jc w:val="left"/>
              <w:rPr>
                <w:sz w:val="20"/>
                <w:szCs w:val="20"/>
              </w:rPr>
            </w:pPr>
            <w:r>
              <w:rPr>
                <w:sz w:val="20"/>
                <w:szCs w:val="20"/>
              </w:rPr>
              <w:t xml:space="preserve">Наименование и </w:t>
            </w:r>
            <w:r w:rsidR="008D1A2F">
              <w:rPr>
                <w:sz w:val="20"/>
                <w:szCs w:val="20"/>
              </w:rPr>
              <w:t>о</w:t>
            </w:r>
            <w:r>
              <w:rPr>
                <w:sz w:val="20"/>
                <w:szCs w:val="20"/>
              </w:rPr>
              <w:t>рганизационно-правовая форма организации</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2.</w:t>
            </w:r>
          </w:p>
        </w:tc>
        <w:tc>
          <w:tcPr>
            <w:tcW w:w="5967" w:type="dxa"/>
          </w:tcPr>
          <w:p w:rsidR="00291B04" w:rsidRDefault="00291B04">
            <w:pPr>
              <w:rPr>
                <w:sz w:val="20"/>
                <w:szCs w:val="20"/>
              </w:rPr>
            </w:pPr>
            <w:r>
              <w:rPr>
                <w:sz w:val="20"/>
                <w:szCs w:val="20"/>
              </w:rPr>
              <w:t>Местонахождение организации</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3.</w:t>
            </w:r>
          </w:p>
        </w:tc>
        <w:tc>
          <w:tcPr>
            <w:tcW w:w="5967" w:type="dxa"/>
          </w:tcPr>
          <w:p w:rsidR="00291B04" w:rsidRDefault="00291B04">
            <w:pPr>
              <w:rPr>
                <w:sz w:val="20"/>
                <w:szCs w:val="20"/>
              </w:rPr>
            </w:pPr>
            <w:r>
              <w:rPr>
                <w:sz w:val="20"/>
                <w:szCs w:val="20"/>
              </w:rPr>
              <w:t>Почтовый адрес</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4.</w:t>
            </w:r>
          </w:p>
        </w:tc>
        <w:tc>
          <w:tcPr>
            <w:tcW w:w="5967" w:type="dxa"/>
          </w:tcPr>
          <w:p w:rsidR="00291B04" w:rsidRDefault="00291B04">
            <w:pPr>
              <w:rPr>
                <w:sz w:val="20"/>
                <w:szCs w:val="20"/>
              </w:rPr>
            </w:pPr>
            <w:r>
              <w:rPr>
                <w:sz w:val="20"/>
                <w:szCs w:val="20"/>
              </w:rPr>
              <w:t xml:space="preserve">Сведения о государственной регистрации организации в качестве юридического лица </w:t>
            </w:r>
          </w:p>
        </w:tc>
        <w:tc>
          <w:tcPr>
            <w:tcW w:w="3273" w:type="dxa"/>
          </w:tcPr>
          <w:p w:rsidR="00291B04" w:rsidRDefault="00291B04">
            <w:pPr>
              <w:jc w:val="center"/>
              <w:rPr>
                <w:snapToGrid w:val="0"/>
                <w:color w:val="000000"/>
                <w:sz w:val="20"/>
                <w:szCs w:val="20"/>
              </w:rPr>
            </w:pPr>
          </w:p>
        </w:tc>
      </w:tr>
      <w:tr w:rsidR="00291B04">
        <w:tc>
          <w:tcPr>
            <w:tcW w:w="588" w:type="dxa"/>
            <w:vAlign w:val="center"/>
          </w:tcPr>
          <w:p w:rsidR="00291B04" w:rsidRDefault="00291B04">
            <w:pPr>
              <w:jc w:val="center"/>
              <w:rPr>
                <w:sz w:val="20"/>
                <w:szCs w:val="20"/>
              </w:rPr>
            </w:pPr>
            <w:r>
              <w:rPr>
                <w:sz w:val="20"/>
                <w:szCs w:val="20"/>
              </w:rPr>
              <w:t>5.</w:t>
            </w:r>
          </w:p>
        </w:tc>
        <w:tc>
          <w:tcPr>
            <w:tcW w:w="5967" w:type="dxa"/>
          </w:tcPr>
          <w:p w:rsidR="00291B04" w:rsidRDefault="00291B04">
            <w:pPr>
              <w:rPr>
                <w:sz w:val="20"/>
                <w:szCs w:val="20"/>
              </w:rPr>
            </w:pPr>
            <w:r>
              <w:rPr>
                <w:sz w:val="20"/>
                <w:szCs w:val="20"/>
              </w:rPr>
              <w:t>Предыдущие наименования организации (в случае, если наименование организации менялось) с указанием сведений о государственной регистрации изменений</w:t>
            </w:r>
          </w:p>
        </w:tc>
        <w:tc>
          <w:tcPr>
            <w:tcW w:w="3273" w:type="dxa"/>
          </w:tcPr>
          <w:p w:rsidR="00291B04" w:rsidRDefault="00291B04">
            <w:pPr>
              <w:jc w:val="center"/>
              <w:rPr>
                <w:snapToGrid w:val="0"/>
                <w:color w:val="000000"/>
                <w:sz w:val="20"/>
                <w:szCs w:val="20"/>
              </w:rPr>
            </w:pPr>
          </w:p>
        </w:tc>
      </w:tr>
      <w:tr w:rsidR="00291B04">
        <w:tc>
          <w:tcPr>
            <w:tcW w:w="588" w:type="dxa"/>
            <w:vAlign w:val="center"/>
          </w:tcPr>
          <w:p w:rsidR="00291B04" w:rsidRDefault="00291B04">
            <w:pPr>
              <w:jc w:val="center"/>
              <w:rPr>
                <w:sz w:val="20"/>
                <w:szCs w:val="20"/>
              </w:rPr>
            </w:pPr>
            <w:r>
              <w:rPr>
                <w:sz w:val="20"/>
                <w:szCs w:val="20"/>
              </w:rPr>
              <w:t>6.</w:t>
            </w:r>
          </w:p>
        </w:tc>
        <w:tc>
          <w:tcPr>
            <w:tcW w:w="5967" w:type="dxa"/>
          </w:tcPr>
          <w:p w:rsidR="00291B04" w:rsidRDefault="00291B04">
            <w:pPr>
              <w:rPr>
                <w:sz w:val="20"/>
                <w:szCs w:val="20"/>
              </w:rPr>
            </w:pPr>
            <w:r>
              <w:rPr>
                <w:sz w:val="20"/>
                <w:szCs w:val="20"/>
              </w:rPr>
              <w:t>Сведения об участниках / акционерах организации, чья доля в уставном (складочном) капитале превышает 20 процентов</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7.</w:t>
            </w:r>
          </w:p>
        </w:tc>
        <w:tc>
          <w:tcPr>
            <w:tcW w:w="5967" w:type="dxa"/>
          </w:tcPr>
          <w:p w:rsidR="00291B04" w:rsidRDefault="00291B04">
            <w:pPr>
              <w:rPr>
                <w:sz w:val="20"/>
                <w:szCs w:val="20"/>
              </w:rPr>
            </w:pPr>
            <w:r>
              <w:rPr>
                <w:sz w:val="20"/>
                <w:szCs w:val="20"/>
              </w:rPr>
              <w:t>Сведения о постановке на налоговый учет (с указанием ИНН, а также наименования и адреса налогового органа, в котором организация зарегистрирована в качестве налогоплательщика)</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8.</w:t>
            </w:r>
          </w:p>
        </w:tc>
        <w:tc>
          <w:tcPr>
            <w:tcW w:w="5967" w:type="dxa"/>
          </w:tcPr>
          <w:p w:rsidR="00291B04" w:rsidRDefault="00291B04">
            <w:pPr>
              <w:rPr>
                <w:sz w:val="20"/>
                <w:szCs w:val="20"/>
              </w:rPr>
            </w:pPr>
            <w:r>
              <w:rPr>
                <w:sz w:val="20"/>
                <w:szCs w:val="20"/>
              </w:rPr>
              <w:t>Сведения об исполнительном органе организации</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9.</w:t>
            </w:r>
          </w:p>
        </w:tc>
        <w:tc>
          <w:tcPr>
            <w:tcW w:w="5967" w:type="dxa"/>
          </w:tcPr>
          <w:p w:rsidR="00291B04" w:rsidRDefault="00291B04">
            <w:pPr>
              <w:rPr>
                <w:sz w:val="20"/>
                <w:szCs w:val="20"/>
              </w:rPr>
            </w:pPr>
            <w:r>
              <w:rPr>
                <w:sz w:val="20"/>
                <w:szCs w:val="20"/>
              </w:rPr>
              <w:t>Сведения о дочерних и зависимых предприятиях</w:t>
            </w:r>
          </w:p>
        </w:tc>
        <w:tc>
          <w:tcPr>
            <w:tcW w:w="3273" w:type="dxa"/>
          </w:tcPr>
          <w:p w:rsidR="00291B04" w:rsidRDefault="00291B04">
            <w:pPr>
              <w:rPr>
                <w:sz w:val="20"/>
                <w:szCs w:val="20"/>
              </w:rPr>
            </w:pPr>
          </w:p>
        </w:tc>
      </w:tr>
      <w:tr w:rsidR="00291B04">
        <w:tc>
          <w:tcPr>
            <w:tcW w:w="588" w:type="dxa"/>
            <w:vAlign w:val="center"/>
          </w:tcPr>
          <w:p w:rsidR="00291B04" w:rsidRPr="00F53277" w:rsidRDefault="00291B04">
            <w:pPr>
              <w:jc w:val="center"/>
              <w:rPr>
                <w:sz w:val="20"/>
                <w:szCs w:val="20"/>
              </w:rPr>
            </w:pPr>
            <w:r w:rsidRPr="00F53277">
              <w:rPr>
                <w:sz w:val="20"/>
                <w:szCs w:val="20"/>
              </w:rPr>
              <w:t>10.</w:t>
            </w:r>
          </w:p>
        </w:tc>
        <w:tc>
          <w:tcPr>
            <w:tcW w:w="5967" w:type="dxa"/>
          </w:tcPr>
          <w:p w:rsidR="00291B04" w:rsidRDefault="00291B04">
            <w:pPr>
              <w:pStyle w:val="25"/>
              <w:widowControl w:val="0"/>
              <w:adjustRightInd w:val="0"/>
              <w:spacing w:after="0" w:line="240" w:lineRule="auto"/>
              <w:ind w:left="0"/>
              <w:textAlignment w:val="baseline"/>
              <w:rPr>
                <w:sz w:val="20"/>
              </w:rPr>
            </w:pPr>
            <w:r w:rsidRPr="00F53277">
              <w:rPr>
                <w:sz w:val="20"/>
              </w:rPr>
              <w:t xml:space="preserve">Сведения о </w:t>
            </w:r>
            <w:r w:rsidR="00E51C57" w:rsidRPr="00F53277">
              <w:rPr>
                <w:sz w:val="20"/>
              </w:rPr>
              <w:t>членстве в СРО</w:t>
            </w:r>
            <w:r w:rsidR="006B5514">
              <w:rPr>
                <w:sz w:val="20"/>
              </w:rPr>
              <w:t xml:space="preserve"> аудиторов</w:t>
            </w:r>
            <w:r w:rsidR="00E51C57" w:rsidRPr="00F53277">
              <w:rPr>
                <w:sz w:val="20"/>
              </w:rPr>
              <w:t xml:space="preserve"> </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11.</w:t>
            </w:r>
          </w:p>
        </w:tc>
        <w:tc>
          <w:tcPr>
            <w:tcW w:w="5967" w:type="dxa"/>
          </w:tcPr>
          <w:p w:rsidR="00291B04" w:rsidRDefault="00291B04">
            <w:pPr>
              <w:rPr>
                <w:sz w:val="20"/>
                <w:szCs w:val="20"/>
              </w:rPr>
            </w:pPr>
            <w:r>
              <w:rPr>
                <w:sz w:val="20"/>
                <w:szCs w:val="20"/>
              </w:rPr>
              <w:t>Телефон (с указанием кода)</w:t>
            </w:r>
          </w:p>
        </w:tc>
        <w:tc>
          <w:tcPr>
            <w:tcW w:w="3273" w:type="dxa"/>
          </w:tcPr>
          <w:p w:rsidR="00291B04" w:rsidRDefault="00291B04">
            <w:pPr>
              <w:rPr>
                <w:sz w:val="20"/>
                <w:szCs w:val="20"/>
              </w:rPr>
            </w:pPr>
          </w:p>
        </w:tc>
      </w:tr>
      <w:tr w:rsidR="00291B04">
        <w:tc>
          <w:tcPr>
            <w:tcW w:w="588" w:type="dxa"/>
            <w:vAlign w:val="center"/>
          </w:tcPr>
          <w:p w:rsidR="00291B04" w:rsidRDefault="00291B04">
            <w:pPr>
              <w:jc w:val="center"/>
              <w:rPr>
                <w:sz w:val="20"/>
                <w:szCs w:val="20"/>
              </w:rPr>
            </w:pPr>
            <w:r>
              <w:rPr>
                <w:sz w:val="20"/>
                <w:szCs w:val="20"/>
              </w:rPr>
              <w:t>12.</w:t>
            </w:r>
          </w:p>
        </w:tc>
        <w:tc>
          <w:tcPr>
            <w:tcW w:w="5967" w:type="dxa"/>
          </w:tcPr>
          <w:p w:rsidR="00291B04" w:rsidRDefault="00291B04">
            <w:pPr>
              <w:rPr>
                <w:sz w:val="20"/>
                <w:szCs w:val="20"/>
              </w:rPr>
            </w:pPr>
            <w:r>
              <w:rPr>
                <w:sz w:val="20"/>
                <w:szCs w:val="20"/>
              </w:rPr>
              <w:t>Адрес электронной почты</w:t>
            </w:r>
          </w:p>
        </w:tc>
        <w:tc>
          <w:tcPr>
            <w:tcW w:w="3273" w:type="dxa"/>
          </w:tcPr>
          <w:p w:rsidR="00291B04" w:rsidRDefault="00291B04">
            <w:pPr>
              <w:rPr>
                <w:sz w:val="20"/>
                <w:szCs w:val="20"/>
              </w:rPr>
            </w:pPr>
          </w:p>
        </w:tc>
      </w:tr>
    </w:tbl>
    <w:p w:rsidR="00291B04" w:rsidRDefault="00291B04">
      <w:pPr>
        <w:rPr>
          <w:sz w:val="20"/>
          <w:szCs w:val="20"/>
        </w:rPr>
      </w:pPr>
    </w:p>
    <w:p w:rsidR="00291B04" w:rsidRDefault="00291B04">
      <w:pPr>
        <w:spacing w:after="0"/>
        <w:rPr>
          <w:i/>
          <w:sz w:val="20"/>
          <w:szCs w:val="20"/>
        </w:rPr>
      </w:pPr>
      <w:proofErr w:type="gramStart"/>
      <w:r>
        <w:rPr>
          <w:i/>
          <w:sz w:val="20"/>
          <w:szCs w:val="20"/>
        </w:rPr>
        <w:t>(Подпись уполномоченного представителя участника размещения заказа,</w:t>
      </w:r>
      <w:proofErr w:type="gramEnd"/>
    </w:p>
    <w:p w:rsidR="00291B04" w:rsidRDefault="00291B04">
      <w:pPr>
        <w:spacing w:after="0"/>
        <w:rPr>
          <w:i/>
          <w:sz w:val="20"/>
          <w:szCs w:val="20"/>
        </w:rPr>
      </w:pPr>
      <w:r>
        <w:rPr>
          <w:i/>
          <w:sz w:val="20"/>
          <w:szCs w:val="20"/>
        </w:rPr>
        <w:t xml:space="preserve"> </w:t>
      </w:r>
      <w:proofErr w:type="gramStart"/>
      <w:r>
        <w:rPr>
          <w:i/>
          <w:sz w:val="20"/>
          <w:szCs w:val="20"/>
        </w:rPr>
        <w:t>скрепляемая</w:t>
      </w:r>
      <w:proofErr w:type="gramEnd"/>
      <w:r>
        <w:rPr>
          <w:i/>
          <w:sz w:val="20"/>
          <w:szCs w:val="20"/>
        </w:rPr>
        <w:t xml:space="preserve"> печатью организации)</w:t>
      </w:r>
    </w:p>
    <w:p w:rsidR="00291B04" w:rsidRDefault="00291B04">
      <w:pPr>
        <w:rPr>
          <w:sz w:val="20"/>
          <w:szCs w:val="20"/>
        </w:rPr>
      </w:pPr>
    </w:p>
    <w:p w:rsidR="00291B04" w:rsidRDefault="00291B04">
      <w:pPr>
        <w:rPr>
          <w:sz w:val="20"/>
          <w:szCs w:val="20"/>
        </w:rPr>
      </w:pPr>
      <w:r>
        <w:rPr>
          <w:sz w:val="20"/>
          <w:szCs w:val="20"/>
        </w:rPr>
        <w:t xml:space="preserve">Примечание: в случае, если представленные участником </w:t>
      </w:r>
      <w:r w:rsidR="005416CE">
        <w:rPr>
          <w:sz w:val="20"/>
          <w:szCs w:val="20"/>
        </w:rPr>
        <w:t>закупки</w:t>
      </w:r>
      <w:r>
        <w:rPr>
          <w:sz w:val="20"/>
          <w:szCs w:val="20"/>
        </w:rPr>
        <w:t xml:space="preserve"> сведения в соответствии с прилагаемой формой отличаются от сведений, содержащихся в выписке из Единого государственного реестра юридических лиц, участник </w:t>
      </w:r>
      <w:r w:rsidR="005416CE">
        <w:rPr>
          <w:sz w:val="20"/>
          <w:szCs w:val="20"/>
        </w:rPr>
        <w:t>закупки</w:t>
      </w:r>
      <w:r>
        <w:rPr>
          <w:sz w:val="20"/>
          <w:szCs w:val="20"/>
        </w:rPr>
        <w:t xml:space="preserve"> может включать в состав заявки документы, подтверждающие представленные сведения.</w:t>
      </w:r>
    </w:p>
    <w:p w:rsidR="00682BD7" w:rsidRDefault="00682BD7">
      <w:pPr>
        <w:spacing w:after="0"/>
        <w:jc w:val="left"/>
        <w:rPr>
          <w:sz w:val="20"/>
          <w:szCs w:val="20"/>
        </w:rPr>
      </w:pPr>
      <w:r>
        <w:rPr>
          <w:sz w:val="20"/>
          <w:szCs w:val="20"/>
        </w:rPr>
        <w:br w:type="page"/>
      </w:r>
    </w:p>
    <w:p w:rsidR="00291B04" w:rsidRDefault="00291B04">
      <w:pPr>
        <w:rPr>
          <w:sz w:val="20"/>
          <w:szCs w:val="20"/>
        </w:rPr>
      </w:pPr>
    </w:p>
    <w:p w:rsidR="00DC13A3" w:rsidRPr="00682BD7" w:rsidRDefault="00DC13A3" w:rsidP="00682BD7">
      <w:pPr>
        <w:pStyle w:val="32"/>
        <w:numPr>
          <w:ilvl w:val="0"/>
          <w:numId w:val="0"/>
        </w:numPr>
        <w:spacing w:before="0" w:after="0"/>
        <w:jc w:val="right"/>
        <w:rPr>
          <w:rFonts w:ascii="Times New Roman" w:hAnsi="Times New Roman"/>
        </w:rPr>
      </w:pPr>
      <w:bookmarkStart w:id="82" w:name="_Toc397952864"/>
      <w:r w:rsidRPr="00682BD7">
        <w:rPr>
          <w:rFonts w:ascii="Times New Roman" w:hAnsi="Times New Roman"/>
        </w:rPr>
        <w:t>Приложение № 3</w:t>
      </w:r>
      <w:r w:rsidR="0080675A">
        <w:rPr>
          <w:rFonts w:ascii="Times New Roman" w:hAnsi="Times New Roman"/>
        </w:rPr>
        <w:t xml:space="preserve"> </w:t>
      </w:r>
      <w:r w:rsidR="002D7885" w:rsidRPr="00682BD7">
        <w:rPr>
          <w:rFonts w:ascii="Times New Roman" w:hAnsi="Times New Roman"/>
        </w:rPr>
        <w:t xml:space="preserve"> к конкурсной документации</w:t>
      </w:r>
      <w:bookmarkEnd w:id="82"/>
    </w:p>
    <w:p w:rsidR="00DC13A3" w:rsidRPr="00EF2149" w:rsidRDefault="00DC13A3"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3" w:name="_Toc259718884"/>
      <w:bookmarkStart w:id="84" w:name="_Toc397952865"/>
      <w:r w:rsidRPr="00EF2149">
        <w:rPr>
          <w:b/>
        </w:rPr>
        <w:t>ФОРМА ФИНАНСОВОГО ПРЕДЛОЖЕНИЯ</w:t>
      </w:r>
      <w:bookmarkEnd w:id="83"/>
      <w:bookmarkEnd w:id="84"/>
    </w:p>
    <w:p w:rsidR="00DC13A3" w:rsidRDefault="00DC13A3" w:rsidP="00DC13A3">
      <w:pPr>
        <w:ind w:left="47" w:hanging="47"/>
        <w:rPr>
          <w:sz w:val="20"/>
          <w:szCs w:val="20"/>
        </w:rPr>
      </w:pPr>
      <w:r>
        <w:rPr>
          <w:sz w:val="20"/>
          <w:szCs w:val="20"/>
        </w:rPr>
        <w:t>На бланке организации</w:t>
      </w:r>
    </w:p>
    <w:p w:rsidR="00DC13A3" w:rsidRDefault="00DC13A3" w:rsidP="00DC13A3">
      <w:pPr>
        <w:ind w:left="45" w:firstLine="4873"/>
        <w:rPr>
          <w:sz w:val="20"/>
          <w:szCs w:val="20"/>
        </w:rPr>
      </w:pPr>
    </w:p>
    <w:p w:rsidR="00DC13A3" w:rsidRDefault="00DC13A3" w:rsidP="00DC13A3">
      <w:pPr>
        <w:ind w:right="5243"/>
        <w:rPr>
          <w:sz w:val="20"/>
          <w:szCs w:val="20"/>
        </w:rPr>
      </w:pPr>
      <w:r>
        <w:rPr>
          <w:sz w:val="20"/>
          <w:szCs w:val="20"/>
        </w:rPr>
        <w:t>«_____»__________ 201</w:t>
      </w:r>
      <w:r w:rsidR="0006483D">
        <w:rPr>
          <w:sz w:val="20"/>
          <w:szCs w:val="20"/>
        </w:rPr>
        <w:t>5</w:t>
      </w:r>
      <w:r>
        <w:rPr>
          <w:sz w:val="20"/>
          <w:szCs w:val="20"/>
        </w:rPr>
        <w:t xml:space="preserve"> года</w:t>
      </w:r>
    </w:p>
    <w:p w:rsidR="00DC13A3" w:rsidRDefault="00DC13A3" w:rsidP="00DC13A3">
      <w:pPr>
        <w:ind w:right="5243"/>
        <w:rPr>
          <w:sz w:val="20"/>
          <w:szCs w:val="20"/>
        </w:rPr>
      </w:pPr>
      <w:r>
        <w:rPr>
          <w:sz w:val="20"/>
          <w:szCs w:val="20"/>
        </w:rPr>
        <w:t>Исх. №____________________</w:t>
      </w:r>
    </w:p>
    <w:p w:rsidR="00DC13A3" w:rsidRDefault="00DC13A3" w:rsidP="00DC13A3">
      <w:pPr>
        <w:jc w:val="center"/>
        <w:rPr>
          <w:b/>
          <w:sz w:val="20"/>
          <w:szCs w:val="20"/>
        </w:rPr>
      </w:pPr>
    </w:p>
    <w:p w:rsidR="00DC13A3" w:rsidRDefault="00DC13A3" w:rsidP="00DC13A3">
      <w:pPr>
        <w:jc w:val="center"/>
        <w:rPr>
          <w:b/>
          <w:sz w:val="20"/>
          <w:szCs w:val="20"/>
        </w:rPr>
      </w:pPr>
      <w:r>
        <w:rPr>
          <w:b/>
          <w:sz w:val="20"/>
          <w:szCs w:val="20"/>
        </w:rPr>
        <w:t>Финансовое предложение</w:t>
      </w:r>
    </w:p>
    <w:p w:rsidR="00B66235" w:rsidRDefault="00DC13A3" w:rsidP="00DC13A3">
      <w:pPr>
        <w:jc w:val="center"/>
        <w:rPr>
          <w:sz w:val="20"/>
          <w:szCs w:val="20"/>
        </w:rPr>
      </w:pPr>
      <w:r>
        <w:rPr>
          <w:sz w:val="20"/>
          <w:szCs w:val="20"/>
        </w:rPr>
        <w:t xml:space="preserve">Участника </w:t>
      </w:r>
      <w:r w:rsidR="005416CE">
        <w:rPr>
          <w:sz w:val="20"/>
          <w:szCs w:val="20"/>
        </w:rPr>
        <w:t>закупки</w:t>
      </w:r>
      <w:r>
        <w:rPr>
          <w:sz w:val="20"/>
          <w:szCs w:val="20"/>
        </w:rPr>
        <w:t xml:space="preserve"> открытого конкурса на право заключения договора на оказание услуг по проведению обязательного ежегодного аудита финансовой (бухгалтерской) отчетности </w:t>
      </w:r>
    </w:p>
    <w:p w:rsidR="00DC13A3" w:rsidRPr="00DC13A3" w:rsidRDefault="005416CE" w:rsidP="00DC13A3">
      <w:pPr>
        <w:jc w:val="center"/>
        <w:rPr>
          <w:sz w:val="20"/>
          <w:szCs w:val="20"/>
        </w:rPr>
      </w:pPr>
      <w:r>
        <w:rPr>
          <w:sz w:val="20"/>
          <w:szCs w:val="20"/>
        </w:rPr>
        <w:t>ФКП «Аэропорты Камчатки»</w:t>
      </w:r>
      <w:r w:rsidR="00DC13A3">
        <w:rPr>
          <w:sz w:val="20"/>
          <w:szCs w:val="20"/>
        </w:rPr>
        <w:t xml:space="preserve"> </w:t>
      </w:r>
      <w:r w:rsidR="00DC13A3" w:rsidRPr="00DC13A3">
        <w:rPr>
          <w:sz w:val="20"/>
          <w:szCs w:val="20"/>
        </w:rPr>
        <w:t>за 201</w:t>
      </w:r>
      <w:r w:rsidR="0006483D">
        <w:rPr>
          <w:sz w:val="20"/>
          <w:szCs w:val="20"/>
        </w:rPr>
        <w:t>5</w:t>
      </w:r>
      <w:r w:rsidR="00DC13A3" w:rsidRPr="00DC13A3">
        <w:rPr>
          <w:sz w:val="20"/>
          <w:szCs w:val="20"/>
        </w:rPr>
        <w:t xml:space="preserve"> год</w:t>
      </w:r>
    </w:p>
    <w:p w:rsidR="00DC13A3" w:rsidRDefault="00DC13A3" w:rsidP="00DC13A3">
      <w:pPr>
        <w:ind w:firstLine="567"/>
        <w:rPr>
          <w:sz w:val="20"/>
          <w:szCs w:val="20"/>
        </w:rPr>
      </w:pPr>
    </w:p>
    <w:p w:rsidR="00DC13A3" w:rsidRDefault="00DC13A3" w:rsidP="00DC13A3">
      <w:pPr>
        <w:rPr>
          <w:sz w:val="20"/>
          <w:szCs w:val="20"/>
        </w:rPr>
      </w:pPr>
      <w:r>
        <w:rPr>
          <w:sz w:val="20"/>
          <w:szCs w:val="20"/>
        </w:rPr>
        <w:t xml:space="preserve">Исполняя наши обязательства и изучив Конкурсную документацию открытого конкурса на право заключения договора на оказание услуг по проведению обязательного ежегодного аудита финансовой (бухгалтерской) отчетности </w:t>
      </w:r>
      <w:r w:rsidR="005416CE">
        <w:rPr>
          <w:sz w:val="20"/>
          <w:szCs w:val="20"/>
        </w:rPr>
        <w:t>ФКП «Аэропорты Камчатки»</w:t>
      </w:r>
      <w:r>
        <w:rPr>
          <w:sz w:val="20"/>
          <w:szCs w:val="20"/>
        </w:rPr>
        <w:t xml:space="preserve"> за 201</w:t>
      </w:r>
      <w:r w:rsidR="0006483D">
        <w:rPr>
          <w:sz w:val="20"/>
          <w:szCs w:val="20"/>
        </w:rPr>
        <w:t>5</w:t>
      </w:r>
      <w:r>
        <w:rPr>
          <w:sz w:val="20"/>
          <w:szCs w:val="20"/>
        </w:rPr>
        <w:t xml:space="preserve"> год, в том числе условия и порядок проведения настоящего Конкурса, проект Договора, мы </w:t>
      </w:r>
    </w:p>
    <w:p w:rsidR="00DC13A3" w:rsidRDefault="00DC13A3" w:rsidP="00DC13A3">
      <w:pPr>
        <w:rPr>
          <w:sz w:val="20"/>
          <w:szCs w:val="20"/>
        </w:rPr>
      </w:pPr>
      <w:r>
        <w:rPr>
          <w:sz w:val="20"/>
          <w:szCs w:val="20"/>
        </w:rPr>
        <w:t>_____________________________________________________________________________________________,</w:t>
      </w:r>
    </w:p>
    <w:p w:rsidR="00DC13A3" w:rsidRPr="009B5D58" w:rsidRDefault="00DC13A3" w:rsidP="00DC13A3">
      <w:r w:rsidRPr="00B66235">
        <w:rPr>
          <w:sz w:val="22"/>
          <w:szCs w:val="22"/>
        </w:rPr>
        <w:t xml:space="preserve">                                                </w:t>
      </w:r>
      <w:r w:rsidRPr="009B5D58">
        <w:rPr>
          <w:vertAlign w:val="superscript"/>
        </w:rPr>
        <w:t xml:space="preserve">(полное фирменное наименование или ФИО Участника </w:t>
      </w:r>
      <w:r w:rsidR="005416CE">
        <w:rPr>
          <w:vertAlign w:val="superscript"/>
        </w:rPr>
        <w:t>закупки</w:t>
      </w:r>
      <w:r w:rsidRPr="009B5D58">
        <w:rPr>
          <w:vertAlign w:val="superscript"/>
        </w:rPr>
        <w:t>)</w:t>
      </w:r>
    </w:p>
    <w:p w:rsidR="00DC13A3" w:rsidRDefault="00DC13A3" w:rsidP="00B66235">
      <w:pPr>
        <w:jc w:val="right"/>
        <w:rPr>
          <w:sz w:val="20"/>
          <w:szCs w:val="20"/>
        </w:rPr>
      </w:pPr>
      <w:r>
        <w:rPr>
          <w:sz w:val="20"/>
          <w:szCs w:val="20"/>
        </w:rPr>
        <w:t>в лице ______________________________________________________________________________________,</w:t>
      </w:r>
    </w:p>
    <w:p w:rsidR="00DC13A3" w:rsidRPr="00B66235" w:rsidRDefault="00DC13A3" w:rsidP="00DC13A3">
      <w:pPr>
        <w:rPr>
          <w:sz w:val="16"/>
          <w:szCs w:val="16"/>
        </w:rPr>
      </w:pPr>
      <w:r w:rsidRPr="00B66235">
        <w:rPr>
          <w:sz w:val="16"/>
          <w:szCs w:val="16"/>
        </w:rPr>
        <w:t xml:space="preserve">            </w:t>
      </w:r>
      <w:r w:rsidR="00B66235">
        <w:rPr>
          <w:sz w:val="16"/>
          <w:szCs w:val="16"/>
        </w:rPr>
        <w:t xml:space="preserve">                 </w:t>
      </w:r>
      <w:r w:rsidRPr="00B66235">
        <w:rPr>
          <w:sz w:val="16"/>
          <w:szCs w:val="16"/>
        </w:rPr>
        <w:t xml:space="preserve">    (наименование должности, Ф.И.О. руководителя, уполномоченного лица для  юридического лица)</w:t>
      </w:r>
    </w:p>
    <w:p w:rsidR="00DC13A3" w:rsidRDefault="00DC13A3" w:rsidP="00DC13A3">
      <w:pPr>
        <w:rPr>
          <w:sz w:val="20"/>
          <w:szCs w:val="20"/>
        </w:rPr>
      </w:pPr>
      <w:proofErr w:type="gramStart"/>
      <w:r>
        <w:rPr>
          <w:sz w:val="20"/>
          <w:szCs w:val="20"/>
        </w:rPr>
        <w:t xml:space="preserve">уполномоченного, в случае признания нас победителем Конкурса, подписать Договор, согласны выполнить Договор на оказание услуг по проведению обязательного ежегодного аудита финансовой (бухгалтерской) отчетности </w:t>
      </w:r>
      <w:r w:rsidR="005416CE">
        <w:rPr>
          <w:sz w:val="20"/>
          <w:szCs w:val="20"/>
        </w:rPr>
        <w:t xml:space="preserve">федерального казенного предприятия «Аэропорты Камчатки» </w:t>
      </w:r>
      <w:r>
        <w:rPr>
          <w:sz w:val="20"/>
          <w:szCs w:val="20"/>
        </w:rPr>
        <w:t>за 201</w:t>
      </w:r>
      <w:r w:rsidR="00F96230">
        <w:rPr>
          <w:sz w:val="20"/>
          <w:szCs w:val="20"/>
        </w:rPr>
        <w:t>4</w:t>
      </w:r>
      <w:r>
        <w:rPr>
          <w:sz w:val="20"/>
          <w:szCs w:val="20"/>
        </w:rPr>
        <w:t xml:space="preserve"> год в соответствии с требованиями Конкурсной документации и на условиях, указанных в нижеприведенной таблице:</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7"/>
      </w:tblGrid>
      <w:tr w:rsidR="00DC13A3">
        <w:trPr>
          <w:cantSplit/>
          <w:trHeight w:val="815"/>
          <w:tblHeader/>
          <w:jc w:val="center"/>
        </w:trPr>
        <w:tc>
          <w:tcPr>
            <w:tcW w:w="7837" w:type="dxa"/>
            <w:vAlign w:val="center"/>
          </w:tcPr>
          <w:p w:rsidR="00DC13A3" w:rsidRDefault="00DC13A3" w:rsidP="00F96402">
            <w:pPr>
              <w:pStyle w:val="afff5"/>
              <w:tabs>
                <w:tab w:val="left" w:pos="1980"/>
              </w:tabs>
              <w:spacing w:before="0"/>
              <w:jc w:val="center"/>
              <w:rPr>
                <w:b/>
                <w:bCs/>
                <w:sz w:val="20"/>
                <w:szCs w:val="20"/>
              </w:rPr>
            </w:pPr>
            <w:r>
              <w:rPr>
                <w:b/>
                <w:bCs/>
                <w:sz w:val="20"/>
                <w:szCs w:val="20"/>
              </w:rPr>
              <w:t>Цена Договора, (руб.)</w:t>
            </w:r>
          </w:p>
        </w:tc>
      </w:tr>
      <w:tr w:rsidR="00DC13A3">
        <w:trPr>
          <w:trHeight w:val="715"/>
          <w:jc w:val="center"/>
        </w:trPr>
        <w:tc>
          <w:tcPr>
            <w:tcW w:w="7837" w:type="dxa"/>
            <w:vAlign w:val="center"/>
          </w:tcPr>
          <w:p w:rsidR="00DC13A3" w:rsidRDefault="00DC13A3" w:rsidP="00F96402">
            <w:pPr>
              <w:pStyle w:val="afff5"/>
              <w:tabs>
                <w:tab w:val="left" w:pos="1980"/>
              </w:tabs>
              <w:spacing w:before="0"/>
              <w:jc w:val="center"/>
              <w:rPr>
                <w:i/>
                <w:sz w:val="20"/>
                <w:szCs w:val="20"/>
              </w:rPr>
            </w:pPr>
            <w:r>
              <w:rPr>
                <w:i/>
                <w:sz w:val="20"/>
                <w:szCs w:val="20"/>
              </w:rPr>
              <w:t>(цифрами и прописью)</w:t>
            </w:r>
          </w:p>
        </w:tc>
      </w:tr>
    </w:tbl>
    <w:p w:rsidR="00DC13A3" w:rsidRDefault="00DC13A3" w:rsidP="00DC13A3">
      <w:pPr>
        <w:tabs>
          <w:tab w:val="left" w:pos="708"/>
        </w:tabs>
        <w:rPr>
          <w:sz w:val="20"/>
          <w:szCs w:val="20"/>
        </w:rPr>
      </w:pPr>
    </w:p>
    <w:p w:rsidR="00DC13A3" w:rsidRDefault="00DC13A3" w:rsidP="00DC13A3">
      <w:pPr>
        <w:rPr>
          <w:b/>
          <w:sz w:val="20"/>
          <w:szCs w:val="20"/>
        </w:rPr>
      </w:pPr>
      <w:r>
        <w:rPr>
          <w:b/>
          <w:sz w:val="20"/>
          <w:szCs w:val="20"/>
        </w:rPr>
        <w:t xml:space="preserve">Руководитель Участника </w:t>
      </w:r>
      <w:r w:rsidR="005416CE">
        <w:rPr>
          <w:b/>
          <w:sz w:val="20"/>
          <w:szCs w:val="20"/>
        </w:rPr>
        <w:t>закупки</w:t>
      </w:r>
      <w:r>
        <w:rPr>
          <w:b/>
          <w:sz w:val="20"/>
          <w:szCs w:val="20"/>
        </w:rPr>
        <w:t xml:space="preserve"> </w:t>
      </w:r>
    </w:p>
    <w:p w:rsidR="00DC13A3" w:rsidRDefault="00DC13A3" w:rsidP="00DC13A3">
      <w:pPr>
        <w:rPr>
          <w:sz w:val="20"/>
          <w:szCs w:val="20"/>
        </w:rPr>
      </w:pPr>
      <w:r>
        <w:rPr>
          <w:b/>
          <w:sz w:val="20"/>
          <w:szCs w:val="20"/>
        </w:rPr>
        <w:t>(уполномоченный представитель)</w:t>
      </w:r>
      <w:r>
        <w:rPr>
          <w:sz w:val="20"/>
          <w:szCs w:val="20"/>
        </w:rPr>
        <w:t xml:space="preserve">                  </w:t>
      </w:r>
      <w:r w:rsidR="00B66235">
        <w:rPr>
          <w:sz w:val="20"/>
          <w:szCs w:val="20"/>
        </w:rPr>
        <w:t xml:space="preserve">  </w:t>
      </w:r>
      <w:r>
        <w:rPr>
          <w:sz w:val="20"/>
          <w:szCs w:val="20"/>
        </w:rPr>
        <w:t>______________________ (Ф.И.О.)</w:t>
      </w:r>
    </w:p>
    <w:p w:rsidR="00DC13A3" w:rsidRPr="00B66235" w:rsidRDefault="00DC13A3" w:rsidP="00DC13A3">
      <w:pPr>
        <w:ind w:left="3540"/>
        <w:rPr>
          <w:i/>
          <w:sz w:val="20"/>
          <w:szCs w:val="20"/>
          <w:vertAlign w:val="superscript"/>
        </w:rPr>
      </w:pPr>
      <w:r w:rsidRPr="00B66235">
        <w:rPr>
          <w:i/>
          <w:sz w:val="20"/>
          <w:szCs w:val="20"/>
          <w:vertAlign w:val="superscript"/>
        </w:rPr>
        <w:t xml:space="preserve">                                                  (подпись)</w:t>
      </w:r>
    </w:p>
    <w:p w:rsidR="00DC13A3" w:rsidRDefault="00DC13A3" w:rsidP="00DC13A3">
      <w:pPr>
        <w:tabs>
          <w:tab w:val="left" w:pos="708"/>
        </w:tabs>
        <w:rPr>
          <w:sz w:val="20"/>
          <w:szCs w:val="20"/>
        </w:rPr>
      </w:pPr>
    </w:p>
    <w:p w:rsidR="00DC13A3" w:rsidRDefault="00DC13A3" w:rsidP="00DC13A3">
      <w:pPr>
        <w:tabs>
          <w:tab w:val="left" w:pos="708"/>
        </w:tabs>
        <w:rPr>
          <w:b/>
          <w:bCs/>
          <w:sz w:val="20"/>
          <w:szCs w:val="20"/>
        </w:rPr>
      </w:pPr>
      <w:r>
        <w:rPr>
          <w:b/>
          <w:bCs/>
          <w:sz w:val="20"/>
          <w:szCs w:val="20"/>
        </w:rPr>
        <w:t xml:space="preserve">Главный бухгалтер </w:t>
      </w:r>
    </w:p>
    <w:p w:rsidR="00DC13A3" w:rsidRDefault="00DC13A3" w:rsidP="00DC13A3">
      <w:pPr>
        <w:tabs>
          <w:tab w:val="left" w:pos="708"/>
        </w:tabs>
        <w:rPr>
          <w:sz w:val="20"/>
          <w:szCs w:val="20"/>
        </w:rPr>
      </w:pPr>
      <w:r>
        <w:rPr>
          <w:b/>
          <w:bCs/>
          <w:sz w:val="20"/>
          <w:szCs w:val="20"/>
        </w:rPr>
        <w:t xml:space="preserve">Участника </w:t>
      </w:r>
      <w:r w:rsidR="005416CE">
        <w:rPr>
          <w:b/>
          <w:bCs/>
          <w:sz w:val="20"/>
          <w:szCs w:val="20"/>
        </w:rPr>
        <w:t>закупки</w:t>
      </w:r>
      <w:r>
        <w:rPr>
          <w:sz w:val="20"/>
          <w:szCs w:val="20"/>
        </w:rPr>
        <w:t xml:space="preserve">                            ______________________ (Ф.И.О.)</w:t>
      </w:r>
    </w:p>
    <w:p w:rsidR="00DC13A3" w:rsidRPr="00B66235" w:rsidRDefault="00DC13A3" w:rsidP="00DC13A3">
      <w:pPr>
        <w:ind w:left="3540"/>
        <w:rPr>
          <w:i/>
          <w:sz w:val="20"/>
          <w:szCs w:val="20"/>
          <w:vertAlign w:val="superscript"/>
        </w:rPr>
      </w:pPr>
      <w:r w:rsidRPr="00B66235">
        <w:rPr>
          <w:i/>
          <w:sz w:val="20"/>
          <w:szCs w:val="20"/>
          <w:vertAlign w:val="superscript"/>
        </w:rPr>
        <w:t xml:space="preserve">                                                 (подпись)</w:t>
      </w:r>
    </w:p>
    <w:p w:rsidR="00DC13A3" w:rsidRDefault="00DC13A3" w:rsidP="00DC13A3">
      <w:pPr>
        <w:rPr>
          <w:szCs w:val="20"/>
          <w:vertAlign w:val="superscript"/>
        </w:rPr>
      </w:pPr>
      <w:r>
        <w:rPr>
          <w:szCs w:val="20"/>
          <w:vertAlign w:val="superscript"/>
        </w:rPr>
        <w:t xml:space="preserve">                                          МП</w:t>
      </w:r>
    </w:p>
    <w:p w:rsidR="00DC13A3" w:rsidRDefault="00DC13A3" w:rsidP="00DC13A3">
      <w:pPr>
        <w:tabs>
          <w:tab w:val="left" w:pos="708"/>
        </w:tabs>
        <w:rPr>
          <w:i/>
          <w:iCs/>
          <w:sz w:val="20"/>
          <w:szCs w:val="20"/>
        </w:rPr>
      </w:pPr>
      <w:r>
        <w:rPr>
          <w:i/>
          <w:iCs/>
          <w:sz w:val="20"/>
          <w:szCs w:val="20"/>
          <w:u w:val="single"/>
        </w:rPr>
        <w:t>Примечание</w:t>
      </w:r>
      <w:r>
        <w:rPr>
          <w:i/>
          <w:iCs/>
          <w:sz w:val="20"/>
          <w:szCs w:val="20"/>
        </w:rPr>
        <w:t>:</w:t>
      </w:r>
    </w:p>
    <w:p w:rsidR="00DC13A3" w:rsidRDefault="00DC13A3" w:rsidP="00DC13A3">
      <w:pPr>
        <w:tabs>
          <w:tab w:val="left" w:pos="708"/>
        </w:tabs>
        <w:rPr>
          <w:i/>
          <w:iCs/>
          <w:sz w:val="20"/>
          <w:szCs w:val="20"/>
        </w:rPr>
      </w:pPr>
      <w:r>
        <w:rPr>
          <w:i/>
          <w:iCs/>
          <w:sz w:val="20"/>
          <w:szCs w:val="20"/>
        </w:rPr>
        <w:t xml:space="preserve">Цена Договора, предлагаемая Участником </w:t>
      </w:r>
      <w:r w:rsidR="005416CE">
        <w:rPr>
          <w:i/>
          <w:iCs/>
          <w:sz w:val="20"/>
          <w:szCs w:val="20"/>
        </w:rPr>
        <w:t>закупки</w:t>
      </w:r>
      <w:r>
        <w:rPr>
          <w:i/>
          <w:iCs/>
          <w:sz w:val="20"/>
          <w:szCs w:val="20"/>
        </w:rPr>
        <w:t>, не может превышать начальную (максимальную) цену Договора, указанную в п.</w:t>
      </w:r>
      <w:r w:rsidR="0013224D">
        <w:rPr>
          <w:i/>
          <w:iCs/>
          <w:sz w:val="20"/>
          <w:szCs w:val="20"/>
        </w:rPr>
        <w:t xml:space="preserve"> </w:t>
      </w:r>
      <w:r w:rsidR="00A23603">
        <w:rPr>
          <w:i/>
          <w:iCs/>
          <w:sz w:val="20"/>
          <w:szCs w:val="20"/>
        </w:rPr>
        <w:t>2.4</w:t>
      </w:r>
      <w:r>
        <w:rPr>
          <w:i/>
          <w:iCs/>
          <w:sz w:val="20"/>
          <w:szCs w:val="20"/>
        </w:rPr>
        <w:t>.1  Конкурсной документации.</w:t>
      </w:r>
    </w:p>
    <w:p w:rsidR="00DC13A3" w:rsidRDefault="00DC13A3" w:rsidP="00DC13A3">
      <w:pPr>
        <w:tabs>
          <w:tab w:val="left" w:pos="708"/>
        </w:tabs>
        <w:rPr>
          <w:i/>
          <w:iCs/>
          <w:sz w:val="20"/>
          <w:szCs w:val="20"/>
        </w:rPr>
      </w:pPr>
      <w:r>
        <w:rPr>
          <w:i/>
          <w:iCs/>
          <w:sz w:val="20"/>
          <w:szCs w:val="20"/>
        </w:rPr>
        <w:t xml:space="preserve">В цену Договора включается сумма вознаграждения, сумма накладных расходов </w:t>
      </w:r>
      <w:r>
        <w:rPr>
          <w:i/>
          <w:iCs/>
          <w:sz w:val="20"/>
          <w:szCs w:val="20"/>
        </w:rPr>
        <w:br/>
      </w:r>
      <w:r w:rsidR="0013224D">
        <w:rPr>
          <w:i/>
          <w:iCs/>
          <w:sz w:val="20"/>
          <w:szCs w:val="20"/>
        </w:rPr>
        <w:t>(</w:t>
      </w:r>
      <w:r>
        <w:rPr>
          <w:i/>
          <w:iCs/>
          <w:sz w:val="20"/>
          <w:szCs w:val="20"/>
        </w:rPr>
        <w:t>без разделения</w:t>
      </w:r>
      <w:r w:rsidR="0013224D">
        <w:rPr>
          <w:i/>
          <w:iCs/>
          <w:sz w:val="20"/>
          <w:szCs w:val="20"/>
        </w:rPr>
        <w:t>)</w:t>
      </w:r>
      <w:r>
        <w:rPr>
          <w:i/>
          <w:iCs/>
          <w:sz w:val="20"/>
          <w:szCs w:val="20"/>
        </w:rPr>
        <w:t xml:space="preserve">   и  сумма налога на добавленную стоимость.</w:t>
      </w:r>
    </w:p>
    <w:p w:rsidR="00DC13A3" w:rsidRDefault="00DC13A3" w:rsidP="00DC13A3">
      <w:pPr>
        <w:tabs>
          <w:tab w:val="left" w:pos="708"/>
        </w:tabs>
        <w:rPr>
          <w:i/>
          <w:iCs/>
          <w:sz w:val="20"/>
          <w:szCs w:val="20"/>
        </w:rPr>
      </w:pPr>
      <w:proofErr w:type="gramStart"/>
      <w:r>
        <w:rPr>
          <w:i/>
          <w:iCs/>
          <w:sz w:val="20"/>
          <w:szCs w:val="20"/>
        </w:rPr>
        <w:t xml:space="preserve">Также в общую цену Договора должны быть включены все прочие расходы Участника </w:t>
      </w:r>
      <w:r w:rsidR="005416CE">
        <w:rPr>
          <w:i/>
          <w:iCs/>
          <w:sz w:val="20"/>
          <w:szCs w:val="20"/>
        </w:rPr>
        <w:t>закупки</w:t>
      </w:r>
      <w:r>
        <w:rPr>
          <w:i/>
          <w:iCs/>
          <w:sz w:val="20"/>
          <w:szCs w:val="20"/>
        </w:rPr>
        <w:t xml:space="preserve">, которые Участник </w:t>
      </w:r>
      <w:r w:rsidR="005416CE">
        <w:rPr>
          <w:i/>
          <w:iCs/>
          <w:sz w:val="20"/>
          <w:szCs w:val="20"/>
        </w:rPr>
        <w:t>закупки</w:t>
      </w:r>
      <w:r>
        <w:rPr>
          <w:i/>
          <w:iCs/>
          <w:sz w:val="20"/>
          <w:szCs w:val="20"/>
        </w:rPr>
        <w:t xml:space="preserve"> может понести в будущем при исполнении обязательств по Договору о проведении обязательного ежегодного аудита (за исключением расходов на заключение договора о страховании ответственности за нарушение договора о проведении обязательного аудита, в случае если таковой заключен Участником </w:t>
      </w:r>
      <w:r w:rsidR="005416CE">
        <w:rPr>
          <w:i/>
          <w:iCs/>
          <w:sz w:val="20"/>
          <w:szCs w:val="20"/>
        </w:rPr>
        <w:t>закупки</w:t>
      </w:r>
      <w:r>
        <w:rPr>
          <w:i/>
          <w:iCs/>
          <w:sz w:val="20"/>
          <w:szCs w:val="20"/>
        </w:rPr>
        <w:t>).</w:t>
      </w:r>
      <w:proofErr w:type="gramEnd"/>
    </w:p>
    <w:p w:rsidR="005416CE" w:rsidRDefault="005416CE">
      <w:pPr>
        <w:spacing w:after="0"/>
        <w:jc w:val="left"/>
        <w:rPr>
          <w:sz w:val="20"/>
          <w:szCs w:val="20"/>
        </w:rPr>
      </w:pPr>
      <w:r>
        <w:rPr>
          <w:sz w:val="20"/>
          <w:szCs w:val="20"/>
        </w:rPr>
        <w:br w:type="page"/>
      </w:r>
    </w:p>
    <w:p w:rsidR="001F7F04" w:rsidRPr="00682BD7" w:rsidRDefault="001F7F04" w:rsidP="00682BD7">
      <w:pPr>
        <w:pStyle w:val="32"/>
        <w:numPr>
          <w:ilvl w:val="0"/>
          <w:numId w:val="0"/>
        </w:numPr>
        <w:spacing w:before="0" w:after="0"/>
        <w:jc w:val="right"/>
        <w:rPr>
          <w:rFonts w:ascii="Times New Roman" w:hAnsi="Times New Roman"/>
        </w:rPr>
      </w:pPr>
      <w:bookmarkStart w:id="85" w:name="_Toc397952866"/>
      <w:r w:rsidRPr="00682BD7">
        <w:rPr>
          <w:rFonts w:ascii="Times New Roman" w:hAnsi="Times New Roman"/>
        </w:rPr>
        <w:lastRenderedPageBreak/>
        <w:t>Приложение № 4</w:t>
      </w:r>
      <w:r w:rsidR="0080675A">
        <w:rPr>
          <w:rFonts w:ascii="Times New Roman" w:hAnsi="Times New Roman"/>
        </w:rPr>
        <w:t xml:space="preserve"> </w:t>
      </w:r>
      <w:r w:rsidRPr="00682BD7">
        <w:rPr>
          <w:rFonts w:ascii="Times New Roman" w:hAnsi="Times New Roman"/>
        </w:rPr>
        <w:t>к конкурсной документации</w:t>
      </w:r>
      <w:bookmarkEnd w:id="85"/>
    </w:p>
    <w:p w:rsidR="001F7F04" w:rsidRPr="00FB6F76" w:rsidRDefault="001F7F04" w:rsidP="005416CE">
      <w:pPr>
        <w:shd w:val="clear" w:color="auto" w:fill="FFFFFF"/>
        <w:suppressAutoHyphens/>
        <w:ind w:left="4618" w:right="4810"/>
        <w:jc w:val="center"/>
        <w:rPr>
          <w:sz w:val="20"/>
          <w:szCs w:val="20"/>
        </w:rPr>
      </w:pPr>
    </w:p>
    <w:p w:rsidR="001F7F04" w:rsidRPr="00EF2149" w:rsidRDefault="001F7F04"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6" w:name="_Toc397952867"/>
      <w:r w:rsidRPr="00EF2149">
        <w:rPr>
          <w:b/>
        </w:rPr>
        <w:t xml:space="preserve">Расчет начальной (максимальной) цены </w:t>
      </w:r>
      <w:r w:rsidR="00660154" w:rsidRPr="00EF2149">
        <w:rPr>
          <w:b/>
        </w:rPr>
        <w:t xml:space="preserve">договора </w:t>
      </w:r>
      <w:r w:rsidRPr="00EF2149">
        <w:rPr>
          <w:b/>
        </w:rPr>
        <w:t xml:space="preserve">на проведение обязательного ежегодного аудита финансовой (бухгалтерской) отчетности  </w:t>
      </w:r>
      <w:r w:rsidR="005416CE" w:rsidRPr="00EF2149">
        <w:rPr>
          <w:b/>
        </w:rPr>
        <w:t>ФКП «Аэропорты Камчатки»</w:t>
      </w:r>
      <w:r w:rsidRPr="00EF2149">
        <w:rPr>
          <w:b/>
        </w:rPr>
        <w:t xml:space="preserve"> за 201</w:t>
      </w:r>
      <w:r w:rsidR="0006483D">
        <w:rPr>
          <w:b/>
        </w:rPr>
        <w:t>5</w:t>
      </w:r>
      <w:r w:rsidRPr="00EF2149">
        <w:rPr>
          <w:b/>
        </w:rPr>
        <w:t xml:space="preserve"> г</w:t>
      </w:r>
      <w:r w:rsidR="00FB6F76" w:rsidRPr="00EF2149">
        <w:rPr>
          <w:b/>
        </w:rPr>
        <w:t>од</w:t>
      </w:r>
      <w:bookmarkEnd w:id="86"/>
    </w:p>
    <w:p w:rsidR="00FB6F76" w:rsidRPr="00FB6F76" w:rsidRDefault="00FB6F76" w:rsidP="005416CE">
      <w:pPr>
        <w:jc w:val="center"/>
        <w:rPr>
          <w:b/>
        </w:rPr>
      </w:pPr>
    </w:p>
    <w:tbl>
      <w:tblPr>
        <w:tblStyle w:val="15"/>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tblPr>
      <w:tblGrid>
        <w:gridCol w:w="9572"/>
      </w:tblGrid>
      <w:tr w:rsidR="00FB6F76" w:rsidRPr="00FB6F76" w:rsidTr="00FB6F76">
        <w:tc>
          <w:tcPr>
            <w:tcW w:w="9572" w:type="dxa"/>
          </w:tcPr>
          <w:p w:rsidR="00FB6F76" w:rsidRPr="00FB6F76" w:rsidRDefault="00FB6F76" w:rsidP="00FB6F76">
            <w:pPr>
              <w:widowControl w:val="0"/>
              <w:numPr>
                <w:ilvl w:val="0"/>
                <w:numId w:val="30"/>
              </w:numPr>
              <w:spacing w:after="0"/>
              <w:rPr>
                <w:rFonts w:ascii="Times New Roman" w:hAnsi="Times New Roman" w:cs="Times New Roman"/>
                <w:bCs/>
                <w:color w:val="000000"/>
                <w:spacing w:val="2"/>
                <w:lang w:eastAsia="ru-RU"/>
              </w:rPr>
            </w:pPr>
            <w:r w:rsidRPr="00FB6F76">
              <w:rPr>
                <w:rFonts w:ascii="Times New Roman" w:hAnsi="Times New Roman" w:cs="Times New Roman"/>
                <w:bCs/>
                <w:color w:val="000000"/>
                <w:spacing w:val="2"/>
                <w:lang w:eastAsia="ru-RU"/>
              </w:rPr>
              <w:t>Обоснование начальной (максимальной) цены договора</w:t>
            </w:r>
          </w:p>
        </w:tc>
      </w:tr>
      <w:tr w:rsidR="00FB6F76" w:rsidRPr="00FB6F76" w:rsidTr="00FB6F76">
        <w:tc>
          <w:tcPr>
            <w:tcW w:w="9572" w:type="dxa"/>
          </w:tcPr>
          <w:p w:rsidR="00FB6F76" w:rsidRPr="00FB6F76" w:rsidRDefault="00FB6F76" w:rsidP="00FB6F76">
            <w:pPr>
              <w:ind w:firstLine="709"/>
              <w:rPr>
                <w:rFonts w:ascii="Times New Roman" w:hAnsi="Times New Roman" w:cs="Times New Roman"/>
              </w:rPr>
            </w:pPr>
            <w:proofErr w:type="gramStart"/>
            <w:r w:rsidRPr="00FB6F76">
              <w:rPr>
                <w:rFonts w:ascii="Times New Roman" w:hAnsi="Times New Roman" w:cs="Times New Roman"/>
              </w:rPr>
              <w:t>Начальная (максимальная) цена рассчитана путем применения метода сопоставимых рыночных цен (анализа рынка) в соответствии с требованиями п.1 части 1 ст.50 Федерального закона от 05.04.2014 № 44-ФЗ «О контрактной системе в сфере закупок товаров, работ, услуг для обеспечения государственных и муниципальных нужд», а также с учетом приказа Минэкономразвития России от 02.10.2013 №567 «Об утверждении Методических рекомендаций по применению методов определения</w:t>
            </w:r>
            <w:proofErr w:type="gramEnd"/>
            <w:r w:rsidRPr="00FB6F76">
              <w:rPr>
                <w:rFonts w:ascii="Times New Roman" w:hAnsi="Times New Roman" w:cs="Times New Roman"/>
              </w:rPr>
              <w:t xml:space="preserve"> начальной (максимальной) цены договора, цены договора, заключаемого с единственным поставщиком (подрядчиком, исполнителем)».</w:t>
            </w:r>
          </w:p>
          <w:p w:rsidR="00FB6F76" w:rsidRPr="00FB6F76" w:rsidRDefault="00FB6F76" w:rsidP="00FB6F76">
            <w:pPr>
              <w:ind w:firstLine="709"/>
              <w:rPr>
                <w:rFonts w:ascii="Times New Roman" w:hAnsi="Times New Roman" w:cs="Times New Roman"/>
              </w:rPr>
            </w:pPr>
            <w:r w:rsidRPr="00FB6F76">
              <w:rPr>
                <w:rFonts w:ascii="Times New Roman" w:hAnsi="Times New Roman" w:cs="Times New Roman"/>
              </w:rPr>
              <w:t>Начальная (максимальная) цена сформирована исходя из следующих объективных требований к объему и качеству аудиторских услуг:</w:t>
            </w:r>
          </w:p>
          <w:tbl>
            <w:tblPr>
              <w:tblStyle w:val="15"/>
              <w:tblW w:w="9351" w:type="dxa"/>
              <w:tblLook w:val="04A0"/>
            </w:tblPr>
            <w:tblGrid>
              <w:gridCol w:w="811"/>
              <w:gridCol w:w="3795"/>
              <w:gridCol w:w="1910"/>
              <w:gridCol w:w="2835"/>
            </w:tblGrid>
            <w:tr w:rsidR="00FB6F76" w:rsidRPr="00FB6F76" w:rsidTr="00FB6F76">
              <w:tc>
                <w:tcPr>
                  <w:tcW w:w="811" w:type="dxa"/>
                  <w:vAlign w:val="center"/>
                </w:tcPr>
                <w:p w:rsidR="00FB6F76" w:rsidRPr="00FB6F76" w:rsidRDefault="00FB6F76" w:rsidP="00FB6F76">
                  <w:pPr>
                    <w:ind w:firstLine="709"/>
                    <w:rPr>
                      <w:rFonts w:ascii="Times New Roman" w:hAnsi="Times New Roman" w:cs="Times New Roman"/>
                    </w:rPr>
                  </w:pPr>
                  <w:r w:rsidRPr="00FB6F76">
                    <w:rPr>
                      <w:rFonts w:ascii="Times New Roman" w:hAnsi="Times New Roman" w:cs="Times New Roman"/>
                    </w:rPr>
                    <w:t xml:space="preserve">№ </w:t>
                  </w:r>
                  <w:proofErr w:type="gramStart"/>
                  <w:r w:rsidRPr="00FB6F76">
                    <w:rPr>
                      <w:rFonts w:ascii="Times New Roman" w:hAnsi="Times New Roman" w:cs="Times New Roman"/>
                    </w:rPr>
                    <w:t>п</w:t>
                  </w:r>
                  <w:proofErr w:type="gramEnd"/>
                  <w:r w:rsidRPr="00FB6F76">
                    <w:rPr>
                      <w:rFonts w:ascii="Times New Roman" w:hAnsi="Times New Roman" w:cs="Times New Roman"/>
                    </w:rPr>
                    <w:t>/п</w:t>
                  </w:r>
                </w:p>
              </w:tc>
              <w:tc>
                <w:tcPr>
                  <w:tcW w:w="3795" w:type="dxa"/>
                  <w:vAlign w:val="center"/>
                </w:tcPr>
                <w:p w:rsidR="00FB6F76" w:rsidRPr="00FB6F76" w:rsidRDefault="00FB6F76" w:rsidP="00FB6F76">
                  <w:pPr>
                    <w:ind w:firstLine="709"/>
                    <w:rPr>
                      <w:rFonts w:ascii="Times New Roman" w:hAnsi="Times New Roman" w:cs="Times New Roman"/>
                    </w:rPr>
                  </w:pPr>
                  <w:r w:rsidRPr="00FB6F76">
                    <w:rPr>
                      <w:rFonts w:ascii="Times New Roman" w:hAnsi="Times New Roman" w:cs="Times New Roman"/>
                    </w:rPr>
                    <w:t>Наименование показателя</w:t>
                  </w:r>
                </w:p>
              </w:tc>
              <w:tc>
                <w:tcPr>
                  <w:tcW w:w="1910" w:type="dxa"/>
                  <w:vAlign w:val="center"/>
                </w:tcPr>
                <w:p w:rsidR="00FB6F76" w:rsidRPr="00FB6F76" w:rsidRDefault="00FB6F76" w:rsidP="00FB6F76">
                  <w:pPr>
                    <w:ind w:firstLine="709"/>
                    <w:rPr>
                      <w:rFonts w:ascii="Times New Roman" w:hAnsi="Times New Roman" w:cs="Times New Roman"/>
                    </w:rPr>
                  </w:pPr>
                  <w:r w:rsidRPr="00FB6F76">
                    <w:rPr>
                      <w:rFonts w:ascii="Times New Roman" w:hAnsi="Times New Roman" w:cs="Times New Roman"/>
                    </w:rPr>
                    <w:t>Единица измерения</w:t>
                  </w:r>
                </w:p>
              </w:tc>
              <w:tc>
                <w:tcPr>
                  <w:tcW w:w="2835" w:type="dxa"/>
                  <w:vAlign w:val="center"/>
                </w:tcPr>
                <w:p w:rsidR="00FB6F76" w:rsidRPr="00FB6F76" w:rsidRDefault="00FB6F76" w:rsidP="00FB6F76">
                  <w:pPr>
                    <w:ind w:firstLine="709"/>
                    <w:rPr>
                      <w:rFonts w:ascii="Times New Roman" w:hAnsi="Times New Roman" w:cs="Times New Roman"/>
                    </w:rPr>
                  </w:pPr>
                  <w:r w:rsidRPr="00FB6F76">
                    <w:rPr>
                      <w:rFonts w:ascii="Times New Roman" w:hAnsi="Times New Roman" w:cs="Times New Roman"/>
                    </w:rPr>
                    <w:t>Значение</w:t>
                  </w:r>
                </w:p>
              </w:tc>
            </w:tr>
            <w:tr w:rsidR="00FB6F76" w:rsidRPr="00FB6F76" w:rsidTr="00FB6F76">
              <w:tc>
                <w:tcPr>
                  <w:tcW w:w="811"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1</w:t>
                  </w:r>
                </w:p>
              </w:tc>
              <w:tc>
                <w:tcPr>
                  <w:tcW w:w="379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Количество специалистов (аудиторов)</w:t>
                  </w:r>
                </w:p>
              </w:tc>
              <w:tc>
                <w:tcPr>
                  <w:tcW w:w="1910"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 xml:space="preserve">Кол-во </w:t>
                  </w:r>
                </w:p>
              </w:tc>
              <w:tc>
                <w:tcPr>
                  <w:tcW w:w="2835" w:type="dxa"/>
                </w:tcPr>
                <w:p w:rsidR="00FB6F76" w:rsidRPr="00FB6F76" w:rsidRDefault="00FB6F76" w:rsidP="00FB6F76">
                  <w:pPr>
                    <w:ind w:right="33"/>
                    <w:rPr>
                      <w:rFonts w:ascii="Times New Roman" w:hAnsi="Times New Roman" w:cs="Times New Roman"/>
                    </w:rPr>
                  </w:pPr>
                  <w:r>
                    <w:rPr>
                      <w:rFonts w:ascii="Times New Roman" w:hAnsi="Times New Roman" w:cs="Times New Roman"/>
                    </w:rPr>
                    <w:t>1 (один)</w:t>
                  </w:r>
                </w:p>
              </w:tc>
            </w:tr>
            <w:tr w:rsidR="00FB6F76" w:rsidRPr="00FB6F76" w:rsidTr="00FB6F76">
              <w:tc>
                <w:tcPr>
                  <w:tcW w:w="811"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2</w:t>
                  </w:r>
                </w:p>
              </w:tc>
              <w:tc>
                <w:tcPr>
                  <w:tcW w:w="379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Продолжительность рабочего дня</w:t>
                  </w:r>
                </w:p>
              </w:tc>
              <w:tc>
                <w:tcPr>
                  <w:tcW w:w="1910"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Час.</w:t>
                  </w:r>
                </w:p>
              </w:tc>
              <w:tc>
                <w:tcPr>
                  <w:tcW w:w="283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8 (восемь)</w:t>
                  </w:r>
                </w:p>
              </w:tc>
            </w:tr>
            <w:tr w:rsidR="00FB6F76" w:rsidRPr="00FB6F76" w:rsidTr="00FB6F76">
              <w:tc>
                <w:tcPr>
                  <w:tcW w:w="811"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3</w:t>
                  </w:r>
                </w:p>
              </w:tc>
              <w:tc>
                <w:tcPr>
                  <w:tcW w:w="379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Количество трудозатрат, необходимых для проведения проверки</w:t>
                  </w:r>
                </w:p>
              </w:tc>
              <w:tc>
                <w:tcPr>
                  <w:tcW w:w="1910"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Чел./час.</w:t>
                  </w:r>
                </w:p>
              </w:tc>
              <w:tc>
                <w:tcPr>
                  <w:tcW w:w="2835" w:type="dxa"/>
                </w:tcPr>
                <w:p w:rsidR="00FB6F76" w:rsidRPr="00FB6F76" w:rsidRDefault="005C37A4" w:rsidP="005C37A4">
                  <w:pPr>
                    <w:ind w:right="33"/>
                    <w:rPr>
                      <w:rFonts w:ascii="Times New Roman" w:hAnsi="Times New Roman" w:cs="Times New Roman"/>
                    </w:rPr>
                  </w:pPr>
                  <w:r>
                    <w:rPr>
                      <w:rFonts w:ascii="Times New Roman" w:hAnsi="Times New Roman" w:cs="Times New Roman"/>
                    </w:rPr>
                    <w:t>256</w:t>
                  </w:r>
                  <w:r w:rsidR="00FB6F76" w:rsidRPr="00FB6F76">
                    <w:rPr>
                      <w:rFonts w:ascii="Times New Roman" w:hAnsi="Times New Roman" w:cs="Times New Roman"/>
                    </w:rPr>
                    <w:t xml:space="preserve"> (Двести</w:t>
                  </w:r>
                  <w:r w:rsidR="00FB6F76">
                    <w:rPr>
                      <w:rFonts w:ascii="Times New Roman" w:hAnsi="Times New Roman" w:cs="Times New Roman"/>
                    </w:rPr>
                    <w:t xml:space="preserve"> </w:t>
                  </w:r>
                  <w:r>
                    <w:rPr>
                      <w:rFonts w:ascii="Times New Roman" w:hAnsi="Times New Roman" w:cs="Times New Roman"/>
                    </w:rPr>
                    <w:t>пятьдесят шесть</w:t>
                  </w:r>
                  <w:r w:rsidR="00FB6F76" w:rsidRPr="00FB6F76">
                    <w:rPr>
                      <w:rFonts w:ascii="Times New Roman" w:hAnsi="Times New Roman" w:cs="Times New Roman"/>
                    </w:rPr>
                    <w:t>)</w:t>
                  </w:r>
                </w:p>
              </w:tc>
            </w:tr>
            <w:tr w:rsidR="00FB6F76" w:rsidRPr="00FB6F76" w:rsidTr="00FB6F76">
              <w:tc>
                <w:tcPr>
                  <w:tcW w:w="811" w:type="dxa"/>
                </w:tcPr>
                <w:p w:rsidR="00FB6F76" w:rsidRPr="00FB6F76" w:rsidRDefault="00FB6F76" w:rsidP="00FB6F76">
                  <w:pPr>
                    <w:ind w:right="33"/>
                    <w:rPr>
                      <w:rFonts w:ascii="Times New Roman" w:hAnsi="Times New Roman" w:cs="Times New Roman"/>
                    </w:rPr>
                  </w:pPr>
                  <w:r>
                    <w:rPr>
                      <w:rFonts w:ascii="Times New Roman" w:hAnsi="Times New Roman" w:cs="Times New Roman"/>
                    </w:rPr>
                    <w:t>4</w:t>
                  </w:r>
                </w:p>
              </w:tc>
              <w:tc>
                <w:tcPr>
                  <w:tcW w:w="379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 xml:space="preserve">Стоимость одного </w:t>
                  </w:r>
                  <w:proofErr w:type="gramStart"/>
                  <w:r w:rsidRPr="00FB6F76">
                    <w:rPr>
                      <w:rFonts w:ascii="Times New Roman" w:hAnsi="Times New Roman" w:cs="Times New Roman"/>
                    </w:rPr>
                    <w:t>человеко / часа</w:t>
                  </w:r>
                  <w:proofErr w:type="gramEnd"/>
                </w:p>
              </w:tc>
              <w:tc>
                <w:tcPr>
                  <w:tcW w:w="1910"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 xml:space="preserve">Рубль </w:t>
                  </w:r>
                </w:p>
              </w:tc>
              <w:tc>
                <w:tcPr>
                  <w:tcW w:w="283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1 600 (Одна тысяча шестьсот) рублей</w:t>
                  </w:r>
                </w:p>
              </w:tc>
            </w:tr>
            <w:tr w:rsidR="00FB6F76" w:rsidRPr="00FB6F76" w:rsidTr="00FB6F76">
              <w:tc>
                <w:tcPr>
                  <w:tcW w:w="811" w:type="dxa"/>
                </w:tcPr>
                <w:p w:rsidR="00FB6F76" w:rsidRPr="00FB6F76" w:rsidRDefault="00FB6F76" w:rsidP="00FB6F76">
                  <w:pPr>
                    <w:ind w:right="33"/>
                    <w:rPr>
                      <w:rFonts w:ascii="Times New Roman" w:hAnsi="Times New Roman" w:cs="Times New Roman"/>
                      <w:b/>
                    </w:rPr>
                  </w:pPr>
                </w:p>
              </w:tc>
              <w:tc>
                <w:tcPr>
                  <w:tcW w:w="3795"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ИТОГО: стоимость аудиторской проверки составляет</w:t>
                  </w:r>
                </w:p>
              </w:tc>
              <w:tc>
                <w:tcPr>
                  <w:tcW w:w="1910" w:type="dxa"/>
                </w:tcPr>
                <w:p w:rsidR="00FB6F76" w:rsidRPr="00FB6F76" w:rsidRDefault="00FB6F76" w:rsidP="00FB6F76">
                  <w:pPr>
                    <w:ind w:right="33"/>
                    <w:rPr>
                      <w:rFonts w:ascii="Times New Roman" w:hAnsi="Times New Roman" w:cs="Times New Roman"/>
                    </w:rPr>
                  </w:pPr>
                  <w:r w:rsidRPr="00FB6F76">
                    <w:rPr>
                      <w:rFonts w:ascii="Times New Roman" w:hAnsi="Times New Roman" w:cs="Times New Roman"/>
                    </w:rPr>
                    <w:t>Рубль</w:t>
                  </w:r>
                </w:p>
              </w:tc>
              <w:tc>
                <w:tcPr>
                  <w:tcW w:w="2835" w:type="dxa"/>
                </w:tcPr>
                <w:p w:rsidR="00FB6F76" w:rsidRPr="00FB6F76" w:rsidRDefault="005C37A4" w:rsidP="005C37A4">
                  <w:pPr>
                    <w:ind w:right="33"/>
                    <w:rPr>
                      <w:rFonts w:ascii="Times New Roman" w:hAnsi="Times New Roman" w:cs="Times New Roman"/>
                    </w:rPr>
                  </w:pPr>
                  <w:r>
                    <w:rPr>
                      <w:rFonts w:ascii="Times New Roman" w:hAnsi="Times New Roman" w:cs="Times New Roman"/>
                    </w:rPr>
                    <w:t>409 600</w:t>
                  </w:r>
                  <w:r w:rsidR="00FB6F76" w:rsidRPr="00FB6F76">
                    <w:rPr>
                      <w:rFonts w:ascii="Times New Roman" w:hAnsi="Times New Roman" w:cs="Times New Roman"/>
                    </w:rPr>
                    <w:t xml:space="preserve"> (</w:t>
                  </w:r>
                  <w:r>
                    <w:rPr>
                      <w:rFonts w:ascii="Times New Roman" w:hAnsi="Times New Roman" w:cs="Times New Roman"/>
                    </w:rPr>
                    <w:t>четыреста девять тысяч шестьсот</w:t>
                  </w:r>
                  <w:r w:rsidR="00FB6F76" w:rsidRPr="00FB6F76">
                    <w:rPr>
                      <w:rFonts w:ascii="Times New Roman" w:hAnsi="Times New Roman" w:cs="Times New Roman"/>
                    </w:rPr>
                    <w:t>) рублей</w:t>
                  </w:r>
                  <w:r w:rsidR="00FB6F76">
                    <w:rPr>
                      <w:rFonts w:ascii="Times New Roman" w:hAnsi="Times New Roman" w:cs="Times New Roman"/>
                    </w:rPr>
                    <w:t xml:space="preserve"> 00 копеек</w:t>
                  </w:r>
                </w:p>
              </w:tc>
            </w:tr>
          </w:tbl>
          <w:p w:rsidR="00FB6F76" w:rsidRPr="00FB6F76" w:rsidRDefault="00FB6F76" w:rsidP="00FB6F76">
            <w:pPr>
              <w:ind w:firstLine="709"/>
              <w:rPr>
                <w:rFonts w:ascii="Times New Roman" w:hAnsi="Times New Roman" w:cs="Times New Roman"/>
              </w:rPr>
            </w:pPr>
            <w:r w:rsidRPr="00FB6F76">
              <w:rPr>
                <w:rFonts w:ascii="Times New Roman" w:hAnsi="Times New Roman" w:cs="Times New Roman"/>
              </w:rPr>
              <w:t>* В результате изучения рыночной стоимости аудиторских услуг установлена средняя рыночная стоимость работы одного специалиста аудиторской компании в час в размере 1600 (Одна тысяча шестьсот) рублей с учетом НДС. Стоимость работы включает в себя затраты на оплату труда, социальные отчисления, норму прибыли, все налоги и обязательные платежи в соответствии с действующим законодательством Российской Федерации, накладные и прочие расходы.</w:t>
            </w:r>
          </w:p>
          <w:p w:rsidR="00FB6F76" w:rsidRPr="00FB6F76" w:rsidRDefault="00FB6F76" w:rsidP="00FB6F76">
            <w:pPr>
              <w:tabs>
                <w:tab w:val="left" w:pos="567"/>
              </w:tabs>
              <w:ind w:firstLine="709"/>
              <w:rPr>
                <w:rFonts w:ascii="Times New Roman" w:hAnsi="Times New Roman" w:cs="Times New Roman"/>
              </w:rPr>
            </w:pPr>
            <w:r w:rsidRPr="00FB6F76">
              <w:rPr>
                <w:rFonts w:ascii="Times New Roman" w:hAnsi="Times New Roman" w:cs="Times New Roman"/>
              </w:rPr>
              <w:t>Заказчик определил начальную (максимальную) цену договора исх</w:t>
            </w:r>
            <w:r>
              <w:rPr>
                <w:rFonts w:ascii="Times New Roman" w:hAnsi="Times New Roman" w:cs="Times New Roman"/>
              </w:rPr>
              <w:t>одя из объема услуг в размере 24</w:t>
            </w:r>
            <w:r w:rsidRPr="00FB6F76">
              <w:rPr>
                <w:rFonts w:ascii="Times New Roman" w:hAnsi="Times New Roman" w:cs="Times New Roman"/>
              </w:rPr>
              <w:t xml:space="preserve">0 </w:t>
            </w:r>
            <w:proofErr w:type="spellStart"/>
            <w:proofErr w:type="gramStart"/>
            <w:r w:rsidRPr="00FB6F76">
              <w:rPr>
                <w:rFonts w:ascii="Times New Roman" w:hAnsi="Times New Roman" w:cs="Times New Roman"/>
              </w:rPr>
              <w:t>ауд</w:t>
            </w:r>
            <w:proofErr w:type="spellEnd"/>
            <w:proofErr w:type="gramEnd"/>
            <w:r w:rsidRPr="00FB6F76">
              <w:rPr>
                <w:rFonts w:ascii="Times New Roman" w:hAnsi="Times New Roman" w:cs="Times New Roman"/>
              </w:rPr>
              <w:t>/часов и средней рыночной цены часа аудита, определенной по вторичным источникам информации в сети Интернет.</w:t>
            </w:r>
          </w:p>
          <w:p w:rsidR="00FB6F76" w:rsidRPr="00FB6F76" w:rsidRDefault="00FB6F76" w:rsidP="00FB6F76">
            <w:pPr>
              <w:widowControl w:val="0"/>
              <w:autoSpaceDE w:val="0"/>
              <w:ind w:firstLine="709"/>
              <w:rPr>
                <w:rFonts w:ascii="Times New Roman" w:eastAsia="Calibri" w:hAnsi="Times New Roman" w:cs="Times New Roman"/>
              </w:rPr>
            </w:pPr>
            <w:r w:rsidRPr="005C37A4">
              <w:rPr>
                <w:rFonts w:ascii="Times New Roman" w:eastAsia="Calibri" w:hAnsi="Times New Roman" w:cs="Times New Roman"/>
              </w:rPr>
              <w:t>Расчет средней рыночной цены часа аудита:</w:t>
            </w:r>
          </w:p>
          <w:p w:rsidR="00FB6F76" w:rsidRDefault="00FB6F76" w:rsidP="00FB6F76">
            <w:pPr>
              <w:numPr>
                <w:ilvl w:val="0"/>
                <w:numId w:val="31"/>
              </w:numPr>
              <w:spacing w:after="0"/>
              <w:ind w:left="0" w:firstLine="709"/>
              <w:contextualSpacing/>
              <w:rPr>
                <w:rFonts w:ascii="Times New Roman" w:hAnsi="Times New Roman" w:cs="Times New Roman"/>
              </w:rPr>
            </w:pPr>
            <w:r w:rsidRPr="00FB6F76">
              <w:rPr>
                <w:rFonts w:ascii="Times New Roman" w:hAnsi="Times New Roman" w:cs="Times New Roman"/>
              </w:rPr>
              <w:t xml:space="preserve">СРО НП ИПАР   </w:t>
            </w:r>
            <w:hyperlink r:id="rId26" w:history="1">
              <w:r w:rsidRPr="00FB6F76">
                <w:rPr>
                  <w:rFonts w:ascii="Times New Roman" w:hAnsi="Times New Roman" w:cs="Times New Roman"/>
                </w:rPr>
                <w:t>http://www.e-ipar.ru/service/estimation</w:t>
              </w:r>
            </w:hyperlink>
            <w:r w:rsidRPr="00FB6F76">
              <w:rPr>
                <w:rFonts w:ascii="Times New Roman" w:hAnsi="Times New Roman" w:cs="Times New Roman"/>
              </w:rPr>
              <w:t xml:space="preserve"> </w:t>
            </w:r>
            <w:r>
              <w:rPr>
                <w:rFonts w:ascii="Times New Roman" w:hAnsi="Times New Roman" w:cs="Times New Roman"/>
              </w:rPr>
              <w:t xml:space="preserve">- </w:t>
            </w:r>
          </w:p>
          <w:p w:rsidR="00FB6F76" w:rsidRDefault="00FB6F76" w:rsidP="00FB6F76">
            <w:pPr>
              <w:spacing w:after="0"/>
              <w:ind w:left="709"/>
              <w:contextualSpacing/>
              <w:rPr>
                <w:rFonts w:ascii="Times New Roman" w:hAnsi="Times New Roman" w:cs="Times New Roman"/>
              </w:rPr>
            </w:pPr>
            <w:r w:rsidRPr="00FB6F76">
              <w:rPr>
                <w:rFonts w:ascii="Times New Roman" w:hAnsi="Times New Roman" w:cs="Times New Roman"/>
              </w:rPr>
              <w:t xml:space="preserve"> Почасовая ставка, выставляемая аудиторской организацией клиенту, составляет около </w:t>
            </w:r>
            <w:r w:rsidRPr="00FB6F76">
              <w:rPr>
                <w:rFonts w:ascii="Times New Roman" w:hAnsi="Times New Roman" w:cs="Times New Roman"/>
                <w:b/>
              </w:rPr>
              <w:t>2 000 (Две тысячи) рублей</w:t>
            </w:r>
            <w:r w:rsidRPr="00FB6F76">
              <w:rPr>
                <w:rFonts w:ascii="Times New Roman" w:hAnsi="Times New Roman" w:cs="Times New Roman"/>
              </w:rPr>
              <w:t xml:space="preserve"> за человеко-час работы аудитора.</w:t>
            </w:r>
          </w:p>
          <w:p w:rsidR="00FB6F76" w:rsidRPr="00FB6F76" w:rsidRDefault="00FB6F76" w:rsidP="00FB6F76">
            <w:pPr>
              <w:spacing w:after="0"/>
              <w:ind w:left="709"/>
              <w:contextualSpacing/>
              <w:rPr>
                <w:rFonts w:ascii="Times New Roman" w:hAnsi="Times New Roman" w:cs="Times New Roman"/>
              </w:rPr>
            </w:pPr>
          </w:p>
          <w:p w:rsidR="00FB6F76" w:rsidRDefault="00FB6F76" w:rsidP="00FB6F76">
            <w:pPr>
              <w:numPr>
                <w:ilvl w:val="0"/>
                <w:numId w:val="31"/>
              </w:numPr>
              <w:shd w:val="clear" w:color="auto" w:fill="FFFFFF"/>
              <w:spacing w:after="0"/>
              <w:ind w:left="0" w:firstLine="709"/>
              <w:contextualSpacing/>
              <w:rPr>
                <w:rFonts w:ascii="Times New Roman" w:hAnsi="Times New Roman" w:cs="Times New Roman"/>
              </w:rPr>
            </w:pPr>
            <w:r w:rsidRPr="00FB6F76">
              <w:rPr>
                <w:rFonts w:ascii="Times New Roman" w:hAnsi="Times New Roman" w:cs="Times New Roman"/>
              </w:rPr>
              <w:t xml:space="preserve">СРО НП </w:t>
            </w:r>
            <w:proofErr w:type="gramStart"/>
            <w:r w:rsidRPr="00FB6F76">
              <w:rPr>
                <w:rFonts w:ascii="Times New Roman" w:hAnsi="Times New Roman" w:cs="Times New Roman"/>
              </w:rPr>
              <w:t>АПР</w:t>
            </w:r>
            <w:proofErr w:type="gramEnd"/>
            <w:r>
              <w:rPr>
                <w:rFonts w:ascii="Times New Roman" w:hAnsi="Times New Roman" w:cs="Times New Roman"/>
              </w:rPr>
              <w:t xml:space="preserve"> </w:t>
            </w:r>
            <w:hyperlink r:id="rId27" w:history="1">
              <w:r w:rsidRPr="00FB6F76">
                <w:rPr>
                  <w:rFonts w:ascii="Times New Roman" w:hAnsi="Times New Roman" w:cs="Times New Roman"/>
                </w:rPr>
                <w:t>http://www.audit-it.ru/news/audit/480221.html</w:t>
              </w:r>
            </w:hyperlink>
            <w:r w:rsidRPr="00FB6F76">
              <w:rPr>
                <w:rFonts w:ascii="Times New Roman" w:hAnsi="Times New Roman" w:cs="Times New Roman"/>
              </w:rPr>
              <w:t xml:space="preserve">  </w:t>
            </w:r>
            <w:r>
              <w:rPr>
                <w:rFonts w:ascii="Times New Roman" w:hAnsi="Times New Roman" w:cs="Times New Roman"/>
              </w:rPr>
              <w:t xml:space="preserve">- </w:t>
            </w:r>
          </w:p>
          <w:p w:rsidR="00FB6F76" w:rsidRDefault="00FB6F76" w:rsidP="00FB6F76">
            <w:pPr>
              <w:shd w:val="clear" w:color="auto" w:fill="FFFFFF"/>
              <w:spacing w:after="0"/>
              <w:ind w:left="709"/>
              <w:contextualSpacing/>
              <w:rPr>
                <w:rFonts w:ascii="Times New Roman" w:hAnsi="Times New Roman" w:cs="Times New Roman"/>
              </w:rPr>
            </w:pPr>
            <w:r w:rsidRPr="00FB6F76">
              <w:rPr>
                <w:rFonts w:ascii="Times New Roman" w:hAnsi="Times New Roman" w:cs="Times New Roman"/>
              </w:rPr>
              <w:t xml:space="preserve">Стоимость одного человеко-часа аудиторской проверки </w:t>
            </w:r>
            <w:r w:rsidRPr="00FB6F76">
              <w:rPr>
                <w:rFonts w:ascii="Times New Roman" w:hAnsi="Times New Roman" w:cs="Times New Roman"/>
                <w:b/>
              </w:rPr>
              <w:t>от 1400 (Одна тысяча четыреста) рублей</w:t>
            </w:r>
            <w:r w:rsidRPr="00FB6F76">
              <w:rPr>
                <w:rFonts w:ascii="Times New Roman" w:hAnsi="Times New Roman" w:cs="Times New Roman"/>
              </w:rPr>
              <w:t>.</w:t>
            </w:r>
          </w:p>
          <w:p w:rsidR="00FB6F76" w:rsidRPr="00FB6F76" w:rsidRDefault="00FB6F76" w:rsidP="00FB6F76">
            <w:pPr>
              <w:shd w:val="clear" w:color="auto" w:fill="FFFFFF"/>
              <w:spacing w:after="0"/>
              <w:ind w:left="709"/>
              <w:contextualSpacing/>
              <w:rPr>
                <w:rFonts w:ascii="Times New Roman" w:hAnsi="Times New Roman" w:cs="Times New Roman"/>
              </w:rPr>
            </w:pPr>
          </w:p>
          <w:p w:rsidR="00FB6F76" w:rsidRDefault="00FB6F76" w:rsidP="00FB6F76">
            <w:pPr>
              <w:numPr>
                <w:ilvl w:val="0"/>
                <w:numId w:val="31"/>
              </w:numPr>
              <w:shd w:val="clear" w:color="auto" w:fill="FFFFFF"/>
              <w:spacing w:after="0"/>
              <w:ind w:left="0" w:firstLine="709"/>
              <w:contextualSpacing/>
              <w:rPr>
                <w:rFonts w:ascii="Times New Roman" w:hAnsi="Times New Roman" w:cs="Times New Roman"/>
              </w:rPr>
            </w:pPr>
            <w:proofErr w:type="spellStart"/>
            <w:r w:rsidRPr="00FB6F76">
              <w:rPr>
                <w:rFonts w:ascii="Times New Roman" w:hAnsi="Times New Roman" w:cs="Times New Roman"/>
              </w:rPr>
              <w:t>СРО</w:t>
            </w:r>
            <w:proofErr w:type="spellEnd"/>
            <w:r w:rsidRPr="00FB6F76">
              <w:rPr>
                <w:rFonts w:ascii="Times New Roman" w:hAnsi="Times New Roman" w:cs="Times New Roman"/>
              </w:rPr>
              <w:t xml:space="preserve"> </w:t>
            </w:r>
            <w:proofErr w:type="spellStart"/>
            <w:r w:rsidRPr="00FB6F76">
              <w:rPr>
                <w:rFonts w:ascii="Times New Roman" w:hAnsi="Times New Roman" w:cs="Times New Roman"/>
              </w:rPr>
              <w:t>МоАП</w:t>
            </w:r>
            <w:proofErr w:type="spellEnd"/>
            <w:r>
              <w:rPr>
                <w:rFonts w:ascii="Times New Roman" w:hAnsi="Times New Roman" w:cs="Times New Roman"/>
              </w:rPr>
              <w:t xml:space="preserve"> </w:t>
            </w:r>
            <w:hyperlink r:id="rId28" w:history="1">
              <w:r w:rsidRPr="00FB6F76">
                <w:rPr>
                  <w:rFonts w:ascii="Times New Roman" w:hAnsi="Times New Roman" w:cs="Times New Roman"/>
                </w:rPr>
                <w:t>http://www.m-auditchamber.ru/services/cost/</w:t>
              </w:r>
            </w:hyperlink>
            <w:r w:rsidRPr="00FB6F76">
              <w:rPr>
                <w:rFonts w:ascii="Times New Roman" w:hAnsi="Times New Roman" w:cs="Times New Roman"/>
              </w:rPr>
              <w:t xml:space="preserve">  </w:t>
            </w:r>
            <w:r>
              <w:rPr>
                <w:rFonts w:ascii="Times New Roman" w:hAnsi="Times New Roman" w:cs="Times New Roman"/>
              </w:rPr>
              <w:t xml:space="preserve">- </w:t>
            </w:r>
          </w:p>
          <w:p w:rsidR="00FB6F76" w:rsidRPr="00FB6F76" w:rsidRDefault="00FB6F76" w:rsidP="00FB6F76">
            <w:pPr>
              <w:shd w:val="clear" w:color="auto" w:fill="FFFFFF"/>
              <w:spacing w:after="0"/>
              <w:ind w:left="709"/>
              <w:contextualSpacing/>
              <w:rPr>
                <w:rFonts w:ascii="Times New Roman" w:hAnsi="Times New Roman" w:cs="Times New Roman"/>
                <w:b/>
              </w:rPr>
            </w:pPr>
            <w:r w:rsidRPr="00FB6F76">
              <w:rPr>
                <w:rFonts w:ascii="Times New Roman" w:hAnsi="Times New Roman" w:cs="Times New Roman"/>
              </w:rPr>
              <w:t xml:space="preserve">Средняя стоимость часа работы аудитора составляет </w:t>
            </w:r>
            <w:r w:rsidRPr="00FB6F76">
              <w:rPr>
                <w:rFonts w:ascii="Times New Roman" w:hAnsi="Times New Roman" w:cs="Times New Roman"/>
                <w:b/>
              </w:rPr>
              <w:t xml:space="preserve">1389,48 (Одна тысяча триста восемьдесят девять рублей 48 копеек).  </w:t>
            </w:r>
          </w:p>
          <w:p w:rsidR="00FB6F76" w:rsidRPr="00FB6F76" w:rsidRDefault="00FB6F76" w:rsidP="00FB6F76">
            <w:pPr>
              <w:ind w:firstLine="709"/>
              <w:rPr>
                <w:rFonts w:ascii="Times New Roman" w:hAnsi="Times New Roman" w:cs="Times New Roman"/>
                <w:b/>
                <w:highlight w:val="green"/>
              </w:rPr>
            </w:pPr>
            <w:r w:rsidRPr="00FB6F76">
              <w:rPr>
                <w:rFonts w:ascii="Times New Roman" w:hAnsi="Times New Roman" w:cs="Times New Roman"/>
              </w:rPr>
              <w:t xml:space="preserve">Определяем среднюю стоимость аудит/часа = (2000,00 + 1400,00 + 1 389,48) / 3 = 1 596,49  </w:t>
            </w:r>
            <w:r w:rsidRPr="00FB6F76">
              <w:rPr>
                <w:rFonts w:ascii="Times New Roman" w:hAnsi="Times New Roman" w:cs="Times New Roman"/>
                <w:i/>
                <w:iCs/>
                <w:color w:val="252525"/>
                <w:shd w:val="clear" w:color="auto" w:fill="FFFFFF"/>
              </w:rPr>
              <w:t>≈</w:t>
            </w:r>
            <w:r w:rsidRPr="00FB6F76">
              <w:rPr>
                <w:rFonts w:ascii="Times New Roman" w:hAnsi="Times New Roman" w:cs="Times New Roman"/>
              </w:rPr>
              <w:t>1 600 рублей. Рассчитываем начальную стоимость цены за услугу: 2</w:t>
            </w:r>
            <w:r w:rsidR="005C37A4">
              <w:rPr>
                <w:rFonts w:ascii="Times New Roman" w:hAnsi="Times New Roman" w:cs="Times New Roman"/>
              </w:rPr>
              <w:t>56</w:t>
            </w:r>
            <w:r w:rsidRPr="00FB6F76">
              <w:rPr>
                <w:rFonts w:ascii="Times New Roman" w:hAnsi="Times New Roman" w:cs="Times New Roman"/>
              </w:rPr>
              <w:t xml:space="preserve"> * 1 600 =  </w:t>
            </w:r>
            <w:r w:rsidR="005C37A4" w:rsidRPr="005C37A4">
              <w:rPr>
                <w:rFonts w:ascii="Times New Roman" w:hAnsi="Times New Roman" w:cs="Times New Roman"/>
              </w:rPr>
              <w:t xml:space="preserve">409 600 </w:t>
            </w:r>
            <w:r w:rsidRPr="00FB6F76">
              <w:rPr>
                <w:rFonts w:ascii="Times New Roman" w:hAnsi="Times New Roman" w:cs="Times New Roman"/>
              </w:rPr>
              <w:t>рублей за один финансовый год.  Следовательно</w:t>
            </w:r>
            <w:r w:rsidRPr="00FB6F76">
              <w:rPr>
                <w:rFonts w:ascii="Times New Roman" w:hAnsi="Times New Roman" w:cs="Times New Roman"/>
                <w:lang w:eastAsia="ru-RU"/>
              </w:rPr>
              <w:t xml:space="preserve">, начальная  (максимальная) цена договора за  проверку (один финансовый год)  составляет </w:t>
            </w:r>
            <w:r w:rsidR="005C37A4" w:rsidRPr="005C37A4">
              <w:rPr>
                <w:rFonts w:ascii="Times New Roman" w:hAnsi="Times New Roman" w:cs="Times New Roman"/>
                <w:lang w:eastAsia="ru-RU"/>
              </w:rPr>
              <w:t xml:space="preserve">409 600 </w:t>
            </w:r>
            <w:r w:rsidRPr="00FB6F76">
              <w:rPr>
                <w:rFonts w:ascii="Times New Roman" w:hAnsi="Times New Roman" w:cs="Times New Roman"/>
                <w:lang w:eastAsia="ru-RU"/>
              </w:rPr>
              <w:t>рублей.</w:t>
            </w:r>
          </w:p>
          <w:p w:rsidR="00FB6F76" w:rsidRPr="00FB6F76" w:rsidRDefault="00FB6F76" w:rsidP="005C37A4">
            <w:pPr>
              <w:ind w:firstLine="709"/>
              <w:rPr>
                <w:rFonts w:ascii="Times New Roman" w:hAnsi="Times New Roman" w:cs="Times New Roman"/>
              </w:rPr>
            </w:pPr>
            <w:proofErr w:type="gramStart"/>
            <w:r w:rsidRPr="005C37A4">
              <w:rPr>
                <w:rFonts w:ascii="Times New Roman" w:hAnsi="Times New Roman" w:cs="Times New Roman"/>
              </w:rPr>
              <w:t xml:space="preserve">На основании изложенного начальная (максимальная) цена договора за проведение аудита </w:t>
            </w:r>
            <w:r w:rsidR="005223EA" w:rsidRPr="005C37A4">
              <w:rPr>
                <w:rFonts w:ascii="Times New Roman" w:hAnsi="Times New Roman" w:cs="Times New Roman"/>
              </w:rPr>
              <w:lastRenderedPageBreak/>
              <w:t xml:space="preserve">ФКП «Аэропорты Камчатки» </w:t>
            </w:r>
            <w:r w:rsidRPr="005C37A4">
              <w:rPr>
                <w:rFonts w:ascii="Times New Roman" w:hAnsi="Times New Roman" w:cs="Times New Roman"/>
              </w:rPr>
              <w:t>за период с 01.01.201</w:t>
            </w:r>
            <w:r w:rsidR="005C37A4">
              <w:rPr>
                <w:rFonts w:ascii="Times New Roman" w:hAnsi="Times New Roman" w:cs="Times New Roman"/>
              </w:rPr>
              <w:t>5</w:t>
            </w:r>
            <w:r w:rsidRPr="005C37A4">
              <w:rPr>
                <w:rFonts w:ascii="Times New Roman" w:hAnsi="Times New Roman" w:cs="Times New Roman"/>
              </w:rPr>
              <w:t xml:space="preserve"> по 31.12.201</w:t>
            </w:r>
            <w:r w:rsidR="005C37A4">
              <w:rPr>
                <w:rFonts w:ascii="Times New Roman" w:hAnsi="Times New Roman" w:cs="Times New Roman"/>
              </w:rPr>
              <w:t>5</w:t>
            </w:r>
            <w:r w:rsidR="005223EA" w:rsidRPr="005C37A4">
              <w:rPr>
                <w:rFonts w:ascii="Times New Roman" w:hAnsi="Times New Roman" w:cs="Times New Roman"/>
              </w:rPr>
              <w:t xml:space="preserve"> Заказчиком</w:t>
            </w:r>
            <w:r w:rsidRPr="005C37A4">
              <w:rPr>
                <w:rFonts w:ascii="Times New Roman" w:hAnsi="Times New Roman" w:cs="Times New Roman"/>
              </w:rPr>
              <w:t xml:space="preserve"> определена в размере: </w:t>
            </w:r>
            <w:r w:rsidR="005C37A4" w:rsidRPr="005C37A4">
              <w:rPr>
                <w:rFonts w:ascii="Times New Roman" w:hAnsi="Times New Roman" w:cs="Times New Roman"/>
              </w:rPr>
              <w:t xml:space="preserve">409 600 (четыреста девять тысяч шестьсот) </w:t>
            </w:r>
            <w:r w:rsidRPr="005C37A4">
              <w:rPr>
                <w:rFonts w:ascii="Times New Roman" w:hAnsi="Times New Roman" w:cs="Times New Roman"/>
                <w:lang w:eastAsia="ru-RU"/>
              </w:rPr>
              <w:t>рублей.</w:t>
            </w:r>
            <w:proofErr w:type="gramEnd"/>
          </w:p>
        </w:tc>
      </w:tr>
    </w:tbl>
    <w:p w:rsidR="001F7F04" w:rsidRDefault="001F7F04">
      <w:pPr>
        <w:shd w:val="clear" w:color="auto" w:fill="FFFFFF"/>
        <w:suppressAutoHyphens/>
        <w:spacing w:line="278" w:lineRule="exact"/>
        <w:ind w:left="4618" w:right="4810"/>
        <w:jc w:val="center"/>
        <w:rPr>
          <w:sz w:val="20"/>
          <w:szCs w:val="20"/>
        </w:rPr>
        <w:sectPr w:rsidR="001F7F04" w:rsidSect="005416CE">
          <w:footerReference w:type="even" r:id="rId29"/>
          <w:footerReference w:type="default" r:id="rId30"/>
          <w:pgSz w:w="11907" w:h="16840" w:code="9"/>
          <w:pgMar w:top="851" w:right="737" w:bottom="851" w:left="1247" w:header="0" w:footer="488" w:gutter="567"/>
          <w:cols w:space="708"/>
          <w:titlePg/>
          <w:docGrid w:linePitch="326"/>
        </w:sectPr>
      </w:pPr>
    </w:p>
    <w:p w:rsidR="00291B04" w:rsidRPr="00682BD7" w:rsidRDefault="00291B04" w:rsidP="00682BD7">
      <w:pPr>
        <w:pStyle w:val="32"/>
        <w:numPr>
          <w:ilvl w:val="0"/>
          <w:numId w:val="0"/>
        </w:numPr>
        <w:spacing w:before="0" w:after="0"/>
        <w:jc w:val="right"/>
        <w:rPr>
          <w:rFonts w:ascii="Times New Roman" w:hAnsi="Times New Roman"/>
        </w:rPr>
      </w:pPr>
      <w:bookmarkStart w:id="87" w:name="_Toc397952868"/>
      <w:r w:rsidRPr="00682BD7">
        <w:rPr>
          <w:rFonts w:ascii="Times New Roman" w:hAnsi="Times New Roman"/>
        </w:rPr>
        <w:lastRenderedPageBreak/>
        <w:t xml:space="preserve">Приложение № </w:t>
      </w:r>
      <w:r w:rsidR="001F7F04" w:rsidRPr="00682BD7">
        <w:rPr>
          <w:rFonts w:ascii="Times New Roman" w:hAnsi="Times New Roman"/>
        </w:rPr>
        <w:t>5</w:t>
      </w:r>
      <w:r w:rsidR="0080675A">
        <w:rPr>
          <w:rFonts w:ascii="Times New Roman" w:hAnsi="Times New Roman"/>
        </w:rPr>
        <w:t xml:space="preserve"> </w:t>
      </w:r>
      <w:r w:rsidRPr="00682BD7">
        <w:rPr>
          <w:rFonts w:ascii="Times New Roman" w:hAnsi="Times New Roman"/>
        </w:rPr>
        <w:t>к конкурсной документации</w:t>
      </w:r>
      <w:bookmarkEnd w:id="87"/>
    </w:p>
    <w:p w:rsidR="00291B04" w:rsidRDefault="00291B04">
      <w:pPr>
        <w:jc w:val="center"/>
        <w:rPr>
          <w:b/>
          <w:sz w:val="20"/>
          <w:szCs w:val="20"/>
        </w:rPr>
      </w:pPr>
    </w:p>
    <w:p w:rsidR="00B36BAD" w:rsidRPr="00EF2149" w:rsidRDefault="00B36BAD"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8" w:name="_Toc397952869"/>
      <w:r w:rsidRPr="009875E3">
        <w:rPr>
          <w:b/>
        </w:rPr>
        <w:t>Техническое задание</w:t>
      </w:r>
      <w:bookmarkEnd w:id="88"/>
    </w:p>
    <w:p w:rsidR="00B36BAD" w:rsidRPr="00EF2149" w:rsidRDefault="00B36BAD"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89" w:name="_Toc397952870"/>
      <w:r w:rsidRPr="00EF2149">
        <w:rPr>
          <w:b/>
        </w:rPr>
        <w:t>по отбору аудиторской организации для проведения обязательного ежегодного аудита бухгалтерской (финансовой) отчетности ФКП «Аэропорты Камчатки»</w:t>
      </w:r>
      <w:bookmarkEnd w:id="89"/>
    </w:p>
    <w:p w:rsidR="00B36BAD" w:rsidRPr="00EF2149" w:rsidRDefault="00B36BAD" w:rsidP="00EF2149">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bookmarkStart w:id="90" w:name="_Toc397952871"/>
      <w:r w:rsidRPr="00EF2149">
        <w:rPr>
          <w:b/>
        </w:rPr>
        <w:t>за 201</w:t>
      </w:r>
      <w:r w:rsidR="0006483D">
        <w:rPr>
          <w:b/>
        </w:rPr>
        <w:t>5</w:t>
      </w:r>
      <w:r w:rsidRPr="00EF2149">
        <w:rPr>
          <w:b/>
        </w:rPr>
        <w:t xml:space="preserve"> год</w:t>
      </w:r>
      <w:bookmarkEnd w:id="90"/>
    </w:p>
    <w:p w:rsidR="00B36BAD" w:rsidRPr="00E10219" w:rsidRDefault="00B36BAD" w:rsidP="00B36BAD">
      <w:pPr>
        <w:rPr>
          <w:b/>
          <w:bCs/>
          <w:sz w:val="22"/>
          <w:szCs w:val="22"/>
        </w:rPr>
      </w:pPr>
    </w:p>
    <w:p w:rsidR="00B36BAD" w:rsidRPr="00B36BAD" w:rsidRDefault="00B36BAD" w:rsidP="00B36BAD">
      <w:r w:rsidRPr="00B36BAD">
        <w:t>1. Общие положения</w:t>
      </w:r>
    </w:p>
    <w:p w:rsidR="00B36BAD" w:rsidRPr="00B36BAD" w:rsidRDefault="00B36BAD" w:rsidP="00B36BAD">
      <w:pPr>
        <w:ind w:firstLine="709"/>
      </w:pPr>
      <w:r w:rsidRPr="00B36BAD">
        <w:t xml:space="preserve">1.1. Настоящее Техническое задание подготовлено в соответствии с Типовым техническим заданием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федеральных государственных унитарных предприятий, утвержденным Распоряжением </w:t>
      </w:r>
      <w:proofErr w:type="spellStart"/>
      <w:r w:rsidRPr="00B36BAD">
        <w:t>Минимущества</w:t>
      </w:r>
      <w:proofErr w:type="spellEnd"/>
      <w:r w:rsidRPr="00B36BAD">
        <w:t xml:space="preserve"> России от 30.12.2002 г. № 4521-р.</w:t>
      </w:r>
    </w:p>
    <w:p w:rsidR="00B36BAD" w:rsidRPr="00B36BAD" w:rsidRDefault="00B36BAD" w:rsidP="00B36BAD">
      <w:pPr>
        <w:ind w:firstLine="709"/>
      </w:pPr>
      <w:r w:rsidRPr="00B36BAD">
        <w:t>1.2. Целью аудита ФКП «Аэропорты Камчатки» является выражение мнения аудитора о достоверности его финансовой (бухгалтерской) отчетности.</w:t>
      </w:r>
    </w:p>
    <w:p w:rsidR="00B36BAD" w:rsidRPr="00B36BAD" w:rsidRDefault="00B36BAD" w:rsidP="00B36BAD"/>
    <w:p w:rsidR="00B36BAD" w:rsidRPr="00B36BAD" w:rsidRDefault="00B36BAD" w:rsidP="00B36BAD">
      <w:r w:rsidRPr="00B36BAD">
        <w:t xml:space="preserve">2. Задачи и подзадачи аудита </w:t>
      </w:r>
    </w:p>
    <w:p w:rsidR="00B36BAD" w:rsidRPr="00B36BAD" w:rsidRDefault="00B36BAD" w:rsidP="00B36BAD"/>
    <w:p w:rsidR="00B36BAD" w:rsidRPr="00B36BAD" w:rsidRDefault="00B36BAD" w:rsidP="00B36BAD">
      <w:pPr>
        <w:ind w:firstLine="709"/>
        <w:rPr>
          <w:iCs/>
        </w:rPr>
      </w:pPr>
      <w:r w:rsidRPr="00B36BAD">
        <w:rPr>
          <w:iCs/>
        </w:rPr>
        <w:t xml:space="preserve">Задачи и подзадачи аудита ФКП «Аэропорты Камчатки» (далее по тексту – Предприятие) представлены в таблице 1. </w:t>
      </w:r>
    </w:p>
    <w:p w:rsidR="00B36BAD" w:rsidRPr="00E10219" w:rsidRDefault="00B36BAD" w:rsidP="00B36BAD">
      <w:pPr>
        <w:jc w:val="right"/>
        <w:rPr>
          <w:b/>
          <w:iCs/>
        </w:rPr>
      </w:pPr>
      <w:r w:rsidRPr="00E10219">
        <w:rPr>
          <w:b/>
          <w:iCs/>
        </w:rPr>
        <w:t>Таблица 1</w:t>
      </w:r>
    </w:p>
    <w:tbl>
      <w:tblPr>
        <w:tblW w:w="10031" w:type="dxa"/>
        <w:tblLook w:val="04A0"/>
      </w:tblPr>
      <w:tblGrid>
        <w:gridCol w:w="817"/>
        <w:gridCol w:w="3686"/>
        <w:gridCol w:w="5528"/>
      </w:tblGrid>
      <w:tr w:rsidR="00B36BAD" w:rsidRPr="00E10219" w:rsidTr="00B36BAD">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 xml:space="preserve">№ </w:t>
            </w:r>
            <w:proofErr w:type="gramStart"/>
            <w:r w:rsidRPr="00E10219">
              <w:rPr>
                <w:iCs/>
              </w:rPr>
              <w:t>п</w:t>
            </w:r>
            <w:proofErr w:type="gramEnd"/>
            <w:r w:rsidRPr="00E10219">
              <w:rPr>
                <w:iCs/>
              </w:rPr>
              <w:t>/п</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Наименование задачи/подзадачи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Последовательность решения</w:t>
            </w:r>
            <w:r w:rsidRPr="00E10219">
              <w:rPr>
                <w:iCs/>
              </w:rPr>
              <w:br/>
              <w:t>задачи</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учредительных документов</w:t>
            </w:r>
          </w:p>
        </w:tc>
        <w:tc>
          <w:tcPr>
            <w:tcW w:w="5528" w:type="dxa"/>
            <w:tcBorders>
              <w:top w:val="single" w:sz="4" w:space="0" w:color="000000"/>
              <w:left w:val="single" w:sz="4" w:space="0" w:color="000000"/>
              <w:bottom w:val="single" w:sz="4" w:space="0" w:color="000000"/>
              <w:right w:val="single" w:sz="4" w:space="0" w:color="000000"/>
            </w:tcBorders>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соответствие устава предприятия действующему законодательству;</w:t>
            </w:r>
          </w:p>
          <w:p w:rsidR="00B36BAD" w:rsidRPr="00E10219" w:rsidRDefault="00B36BAD" w:rsidP="00B36BAD">
            <w:pPr>
              <w:spacing w:after="0"/>
              <w:rPr>
                <w:iCs/>
              </w:rPr>
            </w:pPr>
            <w:r w:rsidRPr="00E10219">
              <w:rPr>
                <w:iCs/>
              </w:rPr>
              <w:t xml:space="preserve"> б) наличие контракта с руководителем предприятия и соответствие содержания контракта действующему законодательству;</w:t>
            </w:r>
          </w:p>
          <w:p w:rsidR="00B36BAD" w:rsidRPr="00E10219" w:rsidRDefault="00B36BAD" w:rsidP="00B36BAD">
            <w:pPr>
              <w:spacing w:after="0"/>
              <w:rPr>
                <w:iCs/>
              </w:rPr>
            </w:pPr>
            <w:r w:rsidRPr="00E10219">
              <w:rPr>
                <w:iCs/>
              </w:rPr>
              <w:t xml:space="preserve"> в) наличие факта занесения предприятия в государственный реестр федерального имущества в соответствии с требованиями постановления Правительства РФ от 16.07.2007 №447.</w:t>
            </w:r>
          </w:p>
        </w:tc>
      </w:tr>
      <w:tr w:rsidR="00B36BAD" w:rsidRPr="00E10219" w:rsidTr="00B36BAD">
        <w:trPr>
          <w:trHeight w:val="5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денежных средств и денежных документов</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а) правильность отражения в учете операций с финансовыми вложениями;</w:t>
            </w:r>
          </w:p>
          <w:p w:rsidR="00B36BAD" w:rsidRPr="00E10219" w:rsidRDefault="00B36BAD" w:rsidP="00B36BAD">
            <w:pPr>
              <w:spacing w:after="0"/>
              <w:rPr>
                <w:iCs/>
              </w:rPr>
            </w:pPr>
            <w:r w:rsidRPr="00E10219">
              <w:rPr>
                <w:iCs/>
              </w:rPr>
              <w:t>б) подтвердить достоверность начисления, поступления и отражения в учете доходов по операциям с финансовыми вложениями;</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2.1.</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кассовых операций</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2.2.</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операций расчетного счета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2.3.</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w:t>
            </w:r>
            <w:proofErr w:type="gramStart"/>
            <w:r w:rsidRPr="00E10219">
              <w:rPr>
                <w:iCs/>
              </w:rPr>
              <w:t>денежных</w:t>
            </w:r>
            <w:proofErr w:type="gramEnd"/>
          </w:p>
          <w:p w:rsidR="00B36BAD" w:rsidRPr="00E10219" w:rsidRDefault="00B36BAD" w:rsidP="00B36BAD">
            <w:pPr>
              <w:spacing w:after="0"/>
              <w:rPr>
                <w:iCs/>
              </w:rPr>
            </w:pPr>
            <w:r w:rsidRPr="00E10219">
              <w:rPr>
                <w:iCs/>
              </w:rPr>
              <w:t>средств в пути</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2.4.</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операций по специальным счетам</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2.5.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финансовых вложений</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rPr>
          <w:trHeight w:val="659"/>
        </w:trPr>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3</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w:t>
            </w:r>
            <w:proofErr w:type="spellStart"/>
            <w:r w:rsidRPr="00E10219">
              <w:rPr>
                <w:iCs/>
              </w:rPr>
              <w:t>внеоборотных</w:t>
            </w:r>
            <w:proofErr w:type="spellEnd"/>
            <w:r w:rsidRPr="00E10219">
              <w:rPr>
                <w:iCs/>
              </w:rPr>
              <w:t xml:space="preserve"> активов</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r w:rsidRPr="00E10219">
              <w:rPr>
                <w:iCs/>
              </w:rPr>
              <w:br/>
              <w:t xml:space="preserve">а) правильность оформления материалов </w:t>
            </w:r>
            <w:r w:rsidRPr="00E10219">
              <w:rPr>
                <w:iCs/>
              </w:rPr>
              <w:lastRenderedPageBreak/>
              <w:t>инвентаризации основных средств и отражения результатов инвентаризации в учете;</w:t>
            </w:r>
          </w:p>
          <w:p w:rsidR="00B36BAD" w:rsidRPr="00E10219" w:rsidRDefault="00B36BAD" w:rsidP="00B36BAD">
            <w:pPr>
              <w:spacing w:after="0"/>
              <w:rPr>
                <w:iCs/>
              </w:rPr>
            </w:pPr>
            <w:r w:rsidRPr="00E10219">
              <w:rPr>
                <w:iCs/>
              </w:rPr>
              <w:t>б) наличие и сохранность основных средств;</w:t>
            </w:r>
          </w:p>
          <w:p w:rsidR="00B36BAD" w:rsidRPr="00E10219" w:rsidRDefault="00B36BAD" w:rsidP="00B36BAD">
            <w:pPr>
              <w:spacing w:after="0"/>
              <w:rPr>
                <w:iCs/>
              </w:rPr>
            </w:pPr>
            <w:r w:rsidRPr="00E10219">
              <w:rPr>
                <w:iCs/>
              </w:rPr>
              <w:t>в) правильность отражения в учете капитального ремонта основных средств;</w:t>
            </w:r>
          </w:p>
          <w:p w:rsidR="00B36BAD" w:rsidRPr="00E10219" w:rsidRDefault="00B36BAD" w:rsidP="00B36BAD">
            <w:pPr>
              <w:spacing w:after="0"/>
              <w:rPr>
                <w:iCs/>
              </w:rPr>
            </w:pPr>
            <w:r w:rsidRPr="00E10219">
              <w:rPr>
                <w:iCs/>
              </w:rPr>
              <w:t>г) правильность начисления амортизации;</w:t>
            </w:r>
          </w:p>
          <w:p w:rsidR="00B36BAD" w:rsidRPr="00E10219" w:rsidRDefault="00B36BAD" w:rsidP="00B36BAD">
            <w:pPr>
              <w:spacing w:after="0"/>
              <w:rPr>
                <w:iCs/>
              </w:rPr>
            </w:pPr>
            <w:r w:rsidRPr="00E10219">
              <w:rPr>
                <w:iCs/>
              </w:rPr>
              <w:t>д) правильность определения балансовой стоимости основных средств;</w:t>
            </w:r>
          </w:p>
          <w:p w:rsidR="00B36BAD" w:rsidRPr="00E10219" w:rsidRDefault="00B36BAD" w:rsidP="00B36BAD">
            <w:pPr>
              <w:spacing w:after="0"/>
              <w:rPr>
                <w:iCs/>
              </w:rPr>
            </w:pPr>
            <w:r w:rsidRPr="00E10219">
              <w:rPr>
                <w:iCs/>
              </w:rPr>
              <w:t>е) правильность отражения в учете операций поступления, внутреннего перемещения и выбытия основных средств;</w:t>
            </w:r>
          </w:p>
          <w:p w:rsidR="00B36BAD" w:rsidRPr="00E10219" w:rsidRDefault="00B36BAD" w:rsidP="00B36BAD">
            <w:pPr>
              <w:spacing w:after="0"/>
              <w:rPr>
                <w:iCs/>
              </w:rPr>
            </w:pPr>
            <w:r w:rsidRPr="00E10219">
              <w:rPr>
                <w:iCs/>
              </w:rPr>
              <w:t>ж) правильность начисления и перечисления в федеральный бюджет арендной платы за использование земельных участков,</w:t>
            </w:r>
          </w:p>
          <w:p w:rsidR="00B36BAD" w:rsidRPr="00E10219" w:rsidRDefault="00B36BAD" w:rsidP="00B36BAD">
            <w:pPr>
              <w:spacing w:after="0"/>
              <w:rPr>
                <w:iCs/>
              </w:rPr>
            </w:pPr>
            <w:r w:rsidRPr="00E10219">
              <w:rPr>
                <w:iCs/>
              </w:rPr>
              <w:t>з) правильность оформления материалов инвентаризации земельных участков и отражения результатов инвентаризации в учете;</w:t>
            </w:r>
          </w:p>
          <w:p w:rsidR="00B36BAD" w:rsidRPr="00E10219" w:rsidRDefault="00B36BAD" w:rsidP="00B36BAD">
            <w:pPr>
              <w:spacing w:after="0"/>
              <w:rPr>
                <w:iCs/>
              </w:rPr>
            </w:pPr>
            <w:r w:rsidRPr="00E10219">
              <w:rPr>
                <w:iCs/>
              </w:rPr>
              <w:t xml:space="preserve"> и) полноту и правильность оформления правоустанавливающих документов на земельные участки;</w:t>
            </w:r>
          </w:p>
          <w:p w:rsidR="00B36BAD" w:rsidRPr="00E10219" w:rsidRDefault="00B36BAD" w:rsidP="00B36BAD">
            <w:pPr>
              <w:spacing w:after="0"/>
              <w:rPr>
                <w:iCs/>
              </w:rPr>
            </w:pPr>
            <w:r w:rsidRPr="00E10219">
              <w:rPr>
                <w:iCs/>
              </w:rPr>
              <w:t xml:space="preserve"> к) правильность определения балансовой стоимости земельных участков;</w:t>
            </w:r>
          </w:p>
          <w:p w:rsidR="00B36BAD" w:rsidRPr="00E10219" w:rsidRDefault="00B36BAD" w:rsidP="00B36BAD">
            <w:pPr>
              <w:spacing w:after="0"/>
              <w:rPr>
                <w:iCs/>
              </w:rPr>
            </w:pPr>
            <w:r w:rsidRPr="00E10219">
              <w:rPr>
                <w:iCs/>
              </w:rPr>
              <w:t xml:space="preserve"> л) полноту и правильность начисления и перечисления в федеральный бюджет земельного налога</w:t>
            </w:r>
          </w:p>
        </w:tc>
      </w:tr>
      <w:tr w:rsidR="00B36BAD" w:rsidRPr="00E10219" w:rsidTr="00B36BAD">
        <w:trPr>
          <w:trHeight w:val="2779"/>
        </w:trPr>
        <w:tc>
          <w:tcPr>
            <w:tcW w:w="817" w:type="dxa"/>
            <w:tcBorders>
              <w:top w:val="single" w:sz="4" w:space="0" w:color="000000"/>
              <w:left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lastRenderedPageBreak/>
              <w:t>3.1.</w:t>
            </w:r>
          </w:p>
          <w:p w:rsidR="00B36BAD" w:rsidRPr="00E10219" w:rsidRDefault="00B36BAD" w:rsidP="00B36BAD">
            <w:pPr>
              <w:spacing w:after="0"/>
              <w:jc w:val="center"/>
              <w:rPr>
                <w:iCs/>
              </w:rPr>
            </w:pPr>
          </w:p>
        </w:tc>
        <w:tc>
          <w:tcPr>
            <w:tcW w:w="3686" w:type="dxa"/>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основных средств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капитальных вложений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правильность учета завершенного строительства;</w:t>
            </w:r>
          </w:p>
          <w:p w:rsidR="00B36BAD" w:rsidRPr="00E10219" w:rsidRDefault="00B36BAD" w:rsidP="00B36BAD">
            <w:pPr>
              <w:spacing w:after="0"/>
              <w:rPr>
                <w:iCs/>
              </w:rPr>
            </w:pPr>
            <w:r w:rsidRPr="00E10219">
              <w:rPr>
                <w:iCs/>
              </w:rPr>
              <w:t xml:space="preserve"> б) правильность учета затрат на строительные работы;</w:t>
            </w:r>
          </w:p>
          <w:p w:rsidR="00B36BAD" w:rsidRPr="00E10219" w:rsidRDefault="00B36BAD" w:rsidP="00B36BAD">
            <w:pPr>
              <w:spacing w:after="0"/>
              <w:rPr>
                <w:iCs/>
              </w:rPr>
            </w:pPr>
            <w:r w:rsidRPr="00E10219">
              <w:rPr>
                <w:iCs/>
              </w:rPr>
              <w:t xml:space="preserve"> в) правильность списания затрат, не увеличивающих стоимость основных средств;</w:t>
            </w:r>
          </w:p>
          <w:p w:rsidR="00B36BAD" w:rsidRPr="00E10219" w:rsidRDefault="00B36BAD" w:rsidP="00B36BAD">
            <w:pPr>
              <w:spacing w:after="0"/>
              <w:rPr>
                <w:iCs/>
              </w:rPr>
            </w:pPr>
            <w:r w:rsidRPr="00E10219">
              <w:rPr>
                <w:iCs/>
              </w:rPr>
              <w:t xml:space="preserve">  г) правильность учета затрат на приобретение оборудования;</w:t>
            </w:r>
          </w:p>
          <w:p w:rsidR="00B36BAD" w:rsidRPr="00E10219" w:rsidRDefault="00B36BAD" w:rsidP="00B36BAD">
            <w:pPr>
              <w:spacing w:after="0"/>
              <w:rPr>
                <w:iCs/>
              </w:rPr>
            </w:pPr>
            <w:r w:rsidRPr="00E10219">
              <w:rPr>
                <w:iCs/>
              </w:rPr>
              <w:t xml:space="preserve"> д) определение инвентарной стоимости законченных  строительством объектов;</w:t>
            </w:r>
          </w:p>
          <w:p w:rsidR="00B36BAD" w:rsidRPr="00E10219" w:rsidRDefault="00B36BAD" w:rsidP="00B36BAD">
            <w:pPr>
              <w:spacing w:after="0"/>
              <w:rPr>
                <w:iCs/>
              </w:rPr>
            </w:pPr>
            <w:r w:rsidRPr="00E10219">
              <w:rPr>
                <w:iCs/>
              </w:rPr>
              <w:t xml:space="preserve"> е) правильность ведения аналитического и синтетического учета по капитальным вложениям;</w:t>
            </w:r>
          </w:p>
          <w:p w:rsidR="00B36BAD" w:rsidRPr="00E10219" w:rsidRDefault="00B36BAD" w:rsidP="00B36BAD">
            <w:pPr>
              <w:spacing w:after="0"/>
              <w:rPr>
                <w:iCs/>
              </w:rPr>
            </w:pPr>
            <w:r w:rsidRPr="00E10219">
              <w:rPr>
                <w:iCs/>
              </w:rPr>
              <w:t xml:space="preserve">  ж) правильность составления бухгалтерских записей по учету капитальных вложений; </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нематериальных активов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правильность оформления и ведения синтетического и аналитического учета нематериальных активов; </w:t>
            </w:r>
          </w:p>
        </w:tc>
      </w:tr>
      <w:tr w:rsidR="00B36BAD" w:rsidRPr="00E10219" w:rsidTr="00B36BAD">
        <w:trPr>
          <w:trHeight w:val="39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6</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производственных запасов</w:t>
            </w:r>
          </w:p>
        </w:tc>
        <w:tc>
          <w:tcPr>
            <w:tcW w:w="5528" w:type="dxa"/>
            <w:vMerge w:val="restart"/>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правильность оценки материалов в учете;</w:t>
            </w:r>
          </w:p>
          <w:p w:rsidR="00B36BAD" w:rsidRPr="00E10219" w:rsidRDefault="00B36BAD" w:rsidP="00B36BAD">
            <w:pPr>
              <w:spacing w:after="0"/>
              <w:rPr>
                <w:iCs/>
              </w:rPr>
            </w:pPr>
            <w:r w:rsidRPr="00E10219">
              <w:rPr>
                <w:iCs/>
              </w:rPr>
              <w:t xml:space="preserve"> б) правильность применения первичных документов по учету материалов;</w:t>
            </w:r>
          </w:p>
          <w:p w:rsidR="00B36BAD" w:rsidRPr="00E10219" w:rsidRDefault="00B36BAD" w:rsidP="00B36BAD">
            <w:pPr>
              <w:spacing w:after="0"/>
              <w:rPr>
                <w:iCs/>
              </w:rPr>
            </w:pPr>
            <w:r w:rsidRPr="00E10219">
              <w:rPr>
                <w:iCs/>
              </w:rPr>
              <w:t xml:space="preserve"> в) правильность организации работы складского хозяйства;</w:t>
            </w:r>
          </w:p>
          <w:p w:rsidR="00B36BAD" w:rsidRPr="00E10219" w:rsidRDefault="00B36BAD" w:rsidP="00B36BAD">
            <w:pPr>
              <w:spacing w:after="0"/>
              <w:rPr>
                <w:iCs/>
              </w:rPr>
            </w:pPr>
            <w:r w:rsidRPr="00E10219">
              <w:rPr>
                <w:iCs/>
              </w:rPr>
              <w:t xml:space="preserve"> г) правильность оформления документов по </w:t>
            </w:r>
            <w:r w:rsidRPr="00E10219">
              <w:rPr>
                <w:iCs/>
              </w:rPr>
              <w:lastRenderedPageBreak/>
              <w:t>приходу и расходу материалов, их внутреннему перемещению;</w:t>
            </w:r>
          </w:p>
          <w:p w:rsidR="00B36BAD" w:rsidRPr="00E10219" w:rsidRDefault="00B36BAD" w:rsidP="00B36BAD">
            <w:pPr>
              <w:spacing w:after="0"/>
              <w:rPr>
                <w:iCs/>
              </w:rPr>
            </w:pPr>
            <w:r w:rsidRPr="00E10219">
              <w:rPr>
                <w:iCs/>
              </w:rPr>
              <w:t xml:space="preserve"> д) правильность осуществления бухгалтерией учета материалов в бухгалтерии предприятия;</w:t>
            </w:r>
          </w:p>
          <w:p w:rsidR="00B36BAD" w:rsidRPr="00E10219" w:rsidRDefault="00B36BAD" w:rsidP="00B36BAD">
            <w:pPr>
              <w:spacing w:after="0"/>
              <w:rPr>
                <w:iCs/>
              </w:rPr>
            </w:pPr>
            <w:r w:rsidRPr="00E10219">
              <w:rPr>
                <w:iCs/>
              </w:rPr>
              <w:t xml:space="preserve"> е) правильность  проведения списания материалов в результате  естественной убыли и отражение в учете;</w:t>
            </w:r>
          </w:p>
          <w:p w:rsidR="00B36BAD" w:rsidRPr="00E10219" w:rsidRDefault="00B36BAD" w:rsidP="00B36BAD">
            <w:pPr>
              <w:spacing w:after="0"/>
              <w:rPr>
                <w:iCs/>
              </w:rPr>
            </w:pPr>
            <w:r w:rsidRPr="00E10219">
              <w:rPr>
                <w:iCs/>
              </w:rPr>
              <w:t xml:space="preserve"> ж) правильность проведения инвентаризации и оформления результатов в учете;</w:t>
            </w:r>
          </w:p>
          <w:p w:rsidR="00B36BAD" w:rsidRPr="00E10219" w:rsidRDefault="00B36BAD" w:rsidP="00B36BAD">
            <w:pPr>
              <w:spacing w:after="0"/>
              <w:rPr>
                <w:iCs/>
              </w:rPr>
            </w:pPr>
            <w:r w:rsidRPr="00E10219">
              <w:rPr>
                <w:iCs/>
              </w:rPr>
              <w:t xml:space="preserve"> з) правильность отражения в учете операций по выдаче и списанию спецодежды;</w:t>
            </w:r>
          </w:p>
        </w:tc>
      </w:tr>
      <w:tr w:rsidR="00B36BAD" w:rsidRPr="00E10219" w:rsidTr="00B36BAD">
        <w:trPr>
          <w:trHeight w:val="700"/>
        </w:trPr>
        <w:tc>
          <w:tcPr>
            <w:tcW w:w="817" w:type="dxa"/>
            <w:tcBorders>
              <w:top w:val="single" w:sz="4" w:space="0" w:color="000000"/>
              <w:left w:val="single" w:sz="4" w:space="0" w:color="000000"/>
              <w:right w:val="single" w:sz="4" w:space="0" w:color="000000"/>
            </w:tcBorders>
            <w:hideMark/>
          </w:tcPr>
          <w:p w:rsidR="00B36BAD" w:rsidRPr="00E10219" w:rsidRDefault="00B36BAD" w:rsidP="00B36BAD">
            <w:pPr>
              <w:spacing w:after="0"/>
              <w:jc w:val="center"/>
              <w:rPr>
                <w:iCs/>
              </w:rPr>
            </w:pPr>
            <w:r w:rsidRPr="00E10219">
              <w:rPr>
                <w:iCs/>
              </w:rPr>
              <w:t>6.1.</w:t>
            </w:r>
          </w:p>
          <w:p w:rsidR="00B36BAD" w:rsidRPr="00E10219" w:rsidRDefault="00B36BAD" w:rsidP="00B36BAD">
            <w:pPr>
              <w:spacing w:after="0"/>
              <w:jc w:val="center"/>
              <w:rPr>
                <w:iCs/>
              </w:rPr>
            </w:pPr>
          </w:p>
        </w:tc>
        <w:tc>
          <w:tcPr>
            <w:tcW w:w="3686" w:type="dxa"/>
            <w:tcBorders>
              <w:top w:val="single" w:sz="4" w:space="0" w:color="000000"/>
              <w:left w:val="single" w:sz="4" w:space="0" w:color="000000"/>
              <w:right w:val="single" w:sz="4" w:space="0" w:color="000000"/>
            </w:tcBorders>
          </w:tcPr>
          <w:p w:rsidR="00B36BAD" w:rsidRPr="00E10219" w:rsidRDefault="00B36BAD" w:rsidP="00B36BAD">
            <w:pPr>
              <w:spacing w:after="0"/>
              <w:rPr>
                <w:iCs/>
              </w:rPr>
            </w:pPr>
            <w:r w:rsidRPr="00E10219">
              <w:rPr>
                <w:iCs/>
              </w:rPr>
              <w:t>Аудит материалов, запчастей, топлива и тары и инвентаря</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w:t>
            </w:r>
          </w:p>
        </w:tc>
        <w:tc>
          <w:tcPr>
            <w:tcW w:w="5528" w:type="dxa"/>
            <w:vMerge w:val="restart"/>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правильность  ведения аналитического учета дебиторов и кредиторов;</w:t>
            </w:r>
          </w:p>
          <w:p w:rsidR="00B36BAD" w:rsidRPr="00E10219" w:rsidRDefault="00B36BAD" w:rsidP="00B36BAD">
            <w:pPr>
              <w:spacing w:after="0"/>
              <w:rPr>
                <w:iCs/>
              </w:rPr>
            </w:pPr>
            <w:r w:rsidRPr="00E10219">
              <w:rPr>
                <w:iCs/>
              </w:rPr>
              <w:t xml:space="preserve"> б) полноту и правильность проведенных инвентаризаций расчетов с дебиторами и кредиторами и отражения их результатов в учете;</w:t>
            </w:r>
          </w:p>
          <w:p w:rsidR="00B36BAD" w:rsidRPr="00E10219" w:rsidRDefault="00B36BAD" w:rsidP="00B36BAD">
            <w:pPr>
              <w:spacing w:after="0"/>
              <w:rPr>
                <w:iCs/>
              </w:rPr>
            </w:pPr>
            <w:r w:rsidRPr="00E10219">
              <w:rPr>
                <w:iCs/>
              </w:rPr>
              <w:t xml:space="preserve"> в)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B36BAD" w:rsidRPr="00E10219" w:rsidRDefault="00B36BAD" w:rsidP="00B36BAD">
            <w:pPr>
              <w:spacing w:after="0"/>
              <w:rPr>
                <w:iCs/>
              </w:rPr>
            </w:pPr>
            <w:r w:rsidRPr="00E10219">
              <w:rPr>
                <w:iCs/>
              </w:rPr>
              <w:t xml:space="preserve"> г)  своевременность погашения и правильность отражения на счетах бухгалтерского учета кредиторской задолженности;</w:t>
            </w:r>
          </w:p>
          <w:p w:rsidR="00B36BAD" w:rsidRPr="00E10219" w:rsidRDefault="00B36BAD" w:rsidP="00B36BAD">
            <w:pPr>
              <w:spacing w:after="0"/>
              <w:rPr>
                <w:iCs/>
              </w:rPr>
            </w:pPr>
            <w:r w:rsidRPr="00E10219">
              <w:rPr>
                <w:iCs/>
              </w:rPr>
              <w:t xml:space="preserve"> д) оценить правильность оформления и отражения в учете предъявленных претензий;</w:t>
            </w:r>
          </w:p>
          <w:p w:rsidR="00B36BAD" w:rsidRPr="00E10219" w:rsidRDefault="00B36BAD" w:rsidP="00B36BAD">
            <w:pPr>
              <w:spacing w:after="0"/>
              <w:rPr>
                <w:iCs/>
              </w:rPr>
            </w:pPr>
            <w:r w:rsidRPr="00E10219">
              <w:rPr>
                <w:iCs/>
              </w:rPr>
              <w:t xml:space="preserve"> е)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B36BAD" w:rsidRPr="00E10219" w:rsidRDefault="00B36BAD" w:rsidP="00B36BAD">
            <w:pPr>
              <w:spacing w:after="0"/>
              <w:rPr>
                <w:iCs/>
              </w:rPr>
            </w:pPr>
            <w:r w:rsidRPr="00E10219">
              <w:rPr>
                <w:iCs/>
              </w:rPr>
              <w:t xml:space="preserve"> ж)  своевременность погашения и правильность отражения на счетах бухгалтерского учета дебиторской задолженности;</w:t>
            </w:r>
          </w:p>
          <w:p w:rsidR="00B36BAD" w:rsidRPr="00E10219" w:rsidRDefault="00B36BAD" w:rsidP="00B36BAD">
            <w:pPr>
              <w:spacing w:after="0"/>
              <w:rPr>
                <w:iCs/>
              </w:rPr>
            </w:pPr>
            <w:r w:rsidRPr="00E10219">
              <w:rPr>
                <w:iCs/>
              </w:rPr>
              <w:t xml:space="preserve"> з) правильность списания задолженности с истекшим сроком исковой давности;</w:t>
            </w:r>
          </w:p>
          <w:p w:rsidR="00B36BAD" w:rsidRPr="00E10219" w:rsidRDefault="00B36BAD" w:rsidP="00B36BAD">
            <w:pPr>
              <w:spacing w:after="0"/>
              <w:rPr>
                <w:iCs/>
              </w:rPr>
            </w:pPr>
            <w:r w:rsidRPr="00E10219">
              <w:rPr>
                <w:iCs/>
              </w:rPr>
              <w:t xml:space="preserve"> и) правильность ведения аналитического и синтетического учета по счетам  60,76;</w:t>
            </w:r>
          </w:p>
          <w:p w:rsidR="00B36BAD" w:rsidRPr="00E10219" w:rsidRDefault="00B36BAD" w:rsidP="00B36BAD">
            <w:pPr>
              <w:spacing w:after="0"/>
              <w:rPr>
                <w:iCs/>
              </w:rPr>
            </w:pPr>
            <w:r w:rsidRPr="00E10219">
              <w:rPr>
                <w:iCs/>
              </w:rPr>
              <w:t xml:space="preserve"> k) правильность составления бухгалтерских проводок по счетам 60,76.</w:t>
            </w:r>
          </w:p>
          <w:p w:rsidR="00B36BAD" w:rsidRPr="00E10219" w:rsidRDefault="00B36BAD" w:rsidP="00B36BAD">
            <w:pPr>
              <w:spacing w:after="0"/>
              <w:rPr>
                <w:iCs/>
              </w:rPr>
            </w:pPr>
            <w:r w:rsidRPr="00E10219">
              <w:rPr>
                <w:iCs/>
              </w:rPr>
              <w:t xml:space="preserve"> Проверить:</w:t>
            </w:r>
          </w:p>
          <w:p w:rsidR="00B36BAD" w:rsidRPr="00E10219" w:rsidRDefault="00B36BAD" w:rsidP="00B36BAD">
            <w:pPr>
              <w:spacing w:after="0"/>
              <w:rPr>
                <w:iCs/>
              </w:rPr>
            </w:pPr>
            <w:r w:rsidRPr="00E10219">
              <w:rPr>
                <w:iCs/>
              </w:rPr>
              <w:t xml:space="preserve"> а) реальность возникновения задолженности покупателей, инвентаризацию расчетов;</w:t>
            </w:r>
          </w:p>
          <w:p w:rsidR="00B36BAD" w:rsidRPr="00E10219" w:rsidRDefault="00B36BAD" w:rsidP="00B36BAD">
            <w:pPr>
              <w:spacing w:after="0"/>
              <w:rPr>
                <w:iCs/>
              </w:rPr>
            </w:pPr>
            <w:r w:rsidRPr="00E10219">
              <w:rPr>
                <w:iCs/>
              </w:rPr>
              <w:t xml:space="preserve"> б) правильность ведения аналитического учета по счету 62.</w:t>
            </w:r>
          </w:p>
          <w:p w:rsidR="00B36BAD" w:rsidRPr="00E10219" w:rsidRDefault="00B36BAD" w:rsidP="00B36BAD">
            <w:pPr>
              <w:spacing w:after="0"/>
              <w:rPr>
                <w:iCs/>
              </w:rPr>
            </w:pPr>
            <w:r w:rsidRPr="00E10219">
              <w:rPr>
                <w:iCs/>
              </w:rPr>
              <w:t>Проверить:</w:t>
            </w:r>
          </w:p>
          <w:p w:rsidR="00B36BAD" w:rsidRDefault="00B36BAD" w:rsidP="00B36BAD">
            <w:pPr>
              <w:spacing w:after="0"/>
              <w:rPr>
                <w:iCs/>
              </w:rPr>
            </w:pPr>
            <w:r w:rsidRPr="00E10219">
              <w:rPr>
                <w:iCs/>
              </w:rPr>
              <w:t xml:space="preserve"> а)  своевременность предъявления претензий, вследствие нарушения договорных обязательств; </w:t>
            </w:r>
          </w:p>
          <w:p w:rsidR="00B36BAD" w:rsidRDefault="00B36BAD" w:rsidP="00B36BAD">
            <w:pPr>
              <w:spacing w:after="0"/>
              <w:rPr>
                <w:iCs/>
              </w:rPr>
            </w:pPr>
            <w:r w:rsidRPr="00E10219">
              <w:rPr>
                <w:iCs/>
              </w:rPr>
              <w:t xml:space="preserve"> б) современность принятых мер по возмещению нанесенного ущерба, проверить обоснованность претензий;</w:t>
            </w:r>
          </w:p>
          <w:p w:rsidR="00B36BAD" w:rsidRDefault="00B36BAD" w:rsidP="00B36BAD">
            <w:pPr>
              <w:spacing w:after="0"/>
              <w:rPr>
                <w:iCs/>
              </w:rPr>
            </w:pPr>
            <w:r w:rsidRPr="00E10219">
              <w:rPr>
                <w:iCs/>
              </w:rPr>
              <w:lastRenderedPageBreak/>
              <w:t xml:space="preserve"> в) законность списания претензионных сумм на издержки производства и финансовые результаты;</w:t>
            </w:r>
          </w:p>
          <w:p w:rsidR="00B36BAD" w:rsidRDefault="00B36BAD" w:rsidP="00B36BAD">
            <w:pPr>
              <w:spacing w:after="0"/>
              <w:rPr>
                <w:iCs/>
              </w:rPr>
            </w:pPr>
            <w:r w:rsidRPr="00E10219">
              <w:rPr>
                <w:iCs/>
              </w:rPr>
              <w:t xml:space="preserve"> г) расчеты по недостачам и хищениям;</w:t>
            </w:r>
          </w:p>
          <w:p w:rsidR="00B36BAD" w:rsidRDefault="00B36BAD" w:rsidP="00B36BAD">
            <w:pPr>
              <w:spacing w:after="0"/>
              <w:rPr>
                <w:iCs/>
              </w:rPr>
            </w:pPr>
            <w:r w:rsidRPr="00E10219">
              <w:rPr>
                <w:iCs/>
              </w:rPr>
              <w:t xml:space="preserve"> д) соблюдались ли сроки и порядок рассмотрения случаев недостач, потерь;</w:t>
            </w:r>
            <w:r w:rsidRPr="00E10219">
              <w:rPr>
                <w:iCs/>
              </w:rPr>
              <w:br/>
              <w:t xml:space="preserve"> е)</w:t>
            </w:r>
            <w:r>
              <w:rPr>
                <w:iCs/>
              </w:rPr>
              <w:t xml:space="preserve"> </w:t>
            </w:r>
            <w:r w:rsidRPr="00E10219">
              <w:rPr>
                <w:iCs/>
              </w:rPr>
              <w:t>правильность оформления материалов о претензиях по недостачам, потерям и хищениям;</w:t>
            </w:r>
          </w:p>
          <w:p w:rsidR="00B36BAD" w:rsidRDefault="00B36BAD" w:rsidP="00B36BAD">
            <w:pPr>
              <w:spacing w:after="0"/>
              <w:rPr>
                <w:iCs/>
              </w:rPr>
            </w:pPr>
            <w:r w:rsidRPr="00E10219">
              <w:rPr>
                <w:iCs/>
              </w:rPr>
              <w:t xml:space="preserve"> ж) изучить причины, вызвавшие недостачи и хищения;</w:t>
            </w:r>
          </w:p>
          <w:p w:rsidR="00B36BAD" w:rsidRPr="00E10219" w:rsidRDefault="00B36BAD" w:rsidP="00B36BAD">
            <w:pPr>
              <w:spacing w:after="0"/>
              <w:rPr>
                <w:iCs/>
              </w:rPr>
            </w:pPr>
            <w:r w:rsidRPr="00E10219">
              <w:rPr>
                <w:iCs/>
              </w:rPr>
              <w:t xml:space="preserve"> з)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правильность определения объекта налогообложения;</w:t>
            </w:r>
          </w:p>
          <w:p w:rsidR="00B36BAD" w:rsidRPr="00E10219" w:rsidRDefault="00B36BAD" w:rsidP="00B36BAD">
            <w:pPr>
              <w:spacing w:after="0"/>
              <w:rPr>
                <w:iCs/>
              </w:rPr>
            </w:pPr>
            <w:r w:rsidRPr="00E10219">
              <w:rPr>
                <w:iCs/>
              </w:rPr>
              <w:t xml:space="preserve"> б) правильность применения ставок налогов и взносов;</w:t>
            </w:r>
          </w:p>
          <w:p w:rsidR="00B36BAD" w:rsidRPr="00E10219" w:rsidRDefault="00B36BAD" w:rsidP="00B36BAD">
            <w:pPr>
              <w:spacing w:after="0"/>
              <w:rPr>
                <w:iCs/>
              </w:rPr>
            </w:pPr>
            <w:r w:rsidRPr="00E10219">
              <w:rPr>
                <w:iCs/>
              </w:rPr>
              <w:t xml:space="preserve"> в) законность и обоснованность применения льгот по уплате налогов;</w:t>
            </w:r>
          </w:p>
          <w:p w:rsidR="00B36BAD" w:rsidRPr="00E10219" w:rsidRDefault="00B36BAD" w:rsidP="00B36BAD">
            <w:pPr>
              <w:spacing w:after="0"/>
              <w:rPr>
                <w:iCs/>
              </w:rPr>
            </w:pPr>
            <w:r w:rsidRPr="00E10219">
              <w:rPr>
                <w:iCs/>
              </w:rPr>
              <w:t xml:space="preserve"> г) своевременность и полноту перечисления налогов и взносов;</w:t>
            </w:r>
          </w:p>
          <w:p w:rsidR="00B36BAD" w:rsidRPr="00E10219" w:rsidRDefault="00B36BAD" w:rsidP="00B36BAD">
            <w:pPr>
              <w:spacing w:after="0"/>
              <w:rPr>
                <w:iCs/>
              </w:rPr>
            </w:pPr>
            <w:r w:rsidRPr="00E10219">
              <w:rPr>
                <w:iCs/>
              </w:rPr>
              <w:t xml:space="preserve"> д) правильность отражения в бухгалтерском учете операций по начислению платежей и их перечислению;</w:t>
            </w:r>
          </w:p>
          <w:p w:rsidR="00B36BAD" w:rsidRPr="00E10219" w:rsidRDefault="00B36BAD" w:rsidP="00B36BAD">
            <w:pPr>
              <w:spacing w:after="0"/>
              <w:rPr>
                <w:iCs/>
              </w:rPr>
            </w:pPr>
            <w:r w:rsidRPr="00E10219">
              <w:rPr>
                <w:iCs/>
              </w:rPr>
              <w:t xml:space="preserve"> ж) правильность и своевременность составления форм отчетности по видам внебюджетных платежей, представляемых в налоговую инспекцию;</w:t>
            </w:r>
          </w:p>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полноту и правильность определения налогооблагаемой базы;</w:t>
            </w:r>
          </w:p>
          <w:p w:rsidR="00B36BAD" w:rsidRPr="00E10219" w:rsidRDefault="00B36BAD" w:rsidP="00B36BAD">
            <w:pPr>
              <w:spacing w:after="0"/>
              <w:rPr>
                <w:iCs/>
              </w:rPr>
            </w:pPr>
            <w:r w:rsidRPr="00E10219">
              <w:rPr>
                <w:iCs/>
              </w:rPr>
              <w:t xml:space="preserve"> б) правильность применения ставок;</w:t>
            </w:r>
          </w:p>
          <w:p w:rsidR="00B36BAD" w:rsidRPr="00E10219" w:rsidRDefault="00B36BAD" w:rsidP="00B36BAD">
            <w:pPr>
              <w:spacing w:after="0"/>
              <w:rPr>
                <w:iCs/>
              </w:rPr>
            </w:pPr>
            <w:r w:rsidRPr="00E10219">
              <w:rPr>
                <w:iCs/>
              </w:rPr>
              <w:t xml:space="preserve"> в) правильность применения льгот при расчете и уплате налогов;</w:t>
            </w:r>
          </w:p>
          <w:p w:rsidR="00B36BAD" w:rsidRPr="00E10219" w:rsidRDefault="00B36BAD" w:rsidP="00B36BAD">
            <w:pPr>
              <w:spacing w:after="0"/>
              <w:rPr>
                <w:iCs/>
              </w:rPr>
            </w:pPr>
            <w:r w:rsidRPr="00E10219">
              <w:rPr>
                <w:iCs/>
              </w:rPr>
              <w:t xml:space="preserve"> г) правильность начисления, полноту и своевременность перечисления налоговых платежей, правильность составления налоговой отчетности.</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7.1</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с поставщиками и подрядчиками, дебиторами и кредиторами</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с покупателями и заказчиками</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7.3.</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по претензиям и возмещению материального ущерба</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7.4.</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по авансам полученным</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7.5.</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с подотчетными лицами</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7.6.</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rPr>
                <w:iCs/>
              </w:rPr>
            </w:pPr>
            <w:r w:rsidRPr="00E10219">
              <w:rPr>
                <w:iCs/>
              </w:rPr>
              <w:t>Аудит расчетов с прочими дебиторами и кредиторами</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7.7.</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rPr>
                <w:iCs/>
              </w:rPr>
            </w:pPr>
            <w:r w:rsidRPr="00E10219">
              <w:rPr>
                <w:iCs/>
              </w:rPr>
              <w:t>Аудит расчетов по оплате труда</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7.8.</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по социальному страхованию и обеспечению</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7.9.</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расчетов по внебюджетным фондам</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rPr>
          <w:trHeight w:val="700"/>
        </w:trPr>
        <w:tc>
          <w:tcPr>
            <w:tcW w:w="817" w:type="dxa"/>
            <w:tcBorders>
              <w:top w:val="single" w:sz="4" w:space="0" w:color="000000"/>
              <w:left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7.10.</w:t>
            </w:r>
          </w:p>
        </w:tc>
        <w:tc>
          <w:tcPr>
            <w:tcW w:w="3686" w:type="dxa"/>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расчетов </w:t>
            </w:r>
            <w:proofErr w:type="gramStart"/>
            <w:r w:rsidRPr="00E10219">
              <w:rPr>
                <w:iCs/>
              </w:rPr>
              <w:t>с</w:t>
            </w:r>
            <w:proofErr w:type="gramEnd"/>
            <w:r w:rsidRPr="00E10219">
              <w:rPr>
                <w:iCs/>
              </w:rPr>
              <w:t xml:space="preserve"> </w:t>
            </w:r>
          </w:p>
          <w:p w:rsidR="00B36BAD" w:rsidRPr="00E10219" w:rsidRDefault="00B36BAD" w:rsidP="00B36BAD">
            <w:pPr>
              <w:spacing w:after="0"/>
              <w:rPr>
                <w:iCs/>
              </w:rPr>
            </w:pPr>
            <w:r w:rsidRPr="00E10219">
              <w:rPr>
                <w:iCs/>
              </w:rPr>
              <w:t>бюджетом</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 Аудит затрат на выпуск продукции, оказание услуг, работ </w:t>
            </w:r>
          </w:p>
        </w:tc>
        <w:tc>
          <w:tcPr>
            <w:tcW w:w="5528" w:type="dxa"/>
            <w:vMerge w:val="restart"/>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r w:rsidRPr="00E10219">
              <w:rPr>
                <w:iCs/>
              </w:rPr>
              <w:br/>
              <w:t xml:space="preserve"> а) правильность исчисления материальных расходов, предусмотренных ст. 254 НК РФ;</w:t>
            </w:r>
          </w:p>
          <w:p w:rsidR="00B36BAD" w:rsidRPr="00E10219" w:rsidRDefault="00B36BAD" w:rsidP="00B36BAD">
            <w:pPr>
              <w:spacing w:after="0"/>
              <w:rPr>
                <w:iCs/>
              </w:rPr>
            </w:pPr>
            <w:r w:rsidRPr="00E10219">
              <w:rPr>
                <w:iCs/>
              </w:rPr>
              <w:t xml:space="preserve"> б) правильность исчисления расходов на оплату труда, предусмотренных ст. 255 НК РФ;</w:t>
            </w:r>
          </w:p>
          <w:p w:rsidR="00B36BAD" w:rsidRPr="00E10219" w:rsidRDefault="00B36BAD" w:rsidP="00B36BAD">
            <w:pPr>
              <w:spacing w:after="0"/>
              <w:rPr>
                <w:iCs/>
              </w:rPr>
            </w:pPr>
            <w:r w:rsidRPr="00E10219">
              <w:rPr>
                <w:iCs/>
              </w:rPr>
              <w:t xml:space="preserve"> в) правильность формирования состава амортизируемого имущества и определения его первоначальной стоимости в соответствии со ст. 256 и 257 НК РФ;</w:t>
            </w:r>
          </w:p>
          <w:p w:rsidR="00B36BAD" w:rsidRPr="00E10219" w:rsidRDefault="00B36BAD" w:rsidP="00B36BAD">
            <w:pPr>
              <w:spacing w:after="0"/>
              <w:rPr>
                <w:iCs/>
              </w:rPr>
            </w:pPr>
            <w:r w:rsidRPr="00E10219">
              <w:rPr>
                <w:iCs/>
              </w:rPr>
              <w:t xml:space="preserve"> г) правильность включения амортизируемого </w:t>
            </w:r>
            <w:r w:rsidRPr="00E10219">
              <w:rPr>
                <w:iCs/>
              </w:rPr>
              <w:lastRenderedPageBreak/>
              <w:t>имущества в состав амортизационных групп в соответствии со ст. 258 НК РФ и постановлением Правительства Российской Федерации от 01.01.2002 № 1;</w:t>
            </w:r>
          </w:p>
          <w:p w:rsidR="00B36BAD" w:rsidRPr="00E10219" w:rsidRDefault="00B36BAD" w:rsidP="00B36BAD">
            <w:pPr>
              <w:spacing w:after="0"/>
              <w:rPr>
                <w:iCs/>
              </w:rPr>
            </w:pPr>
            <w:r w:rsidRPr="00E10219">
              <w:rPr>
                <w:iCs/>
              </w:rPr>
              <w:t xml:space="preserve"> д) правильность расчета сумм амортизации в соответствии со ст. 259 НК РФ;</w:t>
            </w:r>
          </w:p>
          <w:p w:rsidR="00B36BAD" w:rsidRPr="00E10219" w:rsidRDefault="00B36BAD" w:rsidP="00B36BAD">
            <w:pPr>
              <w:spacing w:after="0"/>
              <w:rPr>
                <w:iCs/>
              </w:rPr>
            </w:pPr>
            <w:r w:rsidRPr="00E10219">
              <w:rPr>
                <w:iCs/>
              </w:rPr>
              <w:t xml:space="preserve"> е) правильность включения в состав затрат </w:t>
            </w:r>
            <w:proofErr w:type="spellStart"/>
            <w:r w:rsidRPr="00E10219">
              <w:rPr>
                <w:iCs/>
              </w:rPr>
              <w:t>аудируемого</w:t>
            </w:r>
            <w:proofErr w:type="spellEnd"/>
            <w:r w:rsidRPr="00E10219">
              <w:rPr>
                <w:iCs/>
              </w:rPr>
              <w:t xml:space="preserve"> периода расходов на ремонт основных средств в </w:t>
            </w:r>
            <w:proofErr w:type="gramStart"/>
            <w:r w:rsidRPr="00E10219">
              <w:rPr>
                <w:iCs/>
              </w:rPr>
              <w:t>соответствии</w:t>
            </w:r>
            <w:proofErr w:type="gramEnd"/>
            <w:r w:rsidRPr="00E10219">
              <w:rPr>
                <w:iCs/>
              </w:rPr>
              <w:t xml:space="preserve"> со ст. 260 НК РФ;</w:t>
            </w:r>
          </w:p>
          <w:p w:rsidR="00B36BAD" w:rsidRPr="00E10219" w:rsidRDefault="00B36BAD" w:rsidP="00B36BAD">
            <w:pPr>
              <w:spacing w:after="0"/>
              <w:rPr>
                <w:iCs/>
              </w:rPr>
            </w:pPr>
            <w:r w:rsidRPr="00E10219">
              <w:rPr>
                <w:iCs/>
              </w:rPr>
              <w:t xml:space="preserve"> ж) обоснованность расходов на обязательное и добровольное страхование имущества в соответствии со ст. 263 НК РФ;</w:t>
            </w:r>
          </w:p>
          <w:p w:rsidR="00B36BAD" w:rsidRPr="00E10219" w:rsidRDefault="00B36BAD" w:rsidP="00B36BAD">
            <w:pPr>
              <w:spacing w:after="0"/>
              <w:rPr>
                <w:iCs/>
              </w:rPr>
            </w:pPr>
            <w:r w:rsidRPr="00E10219">
              <w:rPr>
                <w:iCs/>
              </w:rPr>
              <w:t xml:space="preserve"> з) правильность списания на себестоимость прочих расходов, связанных с производством и (или) реализацией (ст. 264 НК РФ);</w:t>
            </w:r>
          </w:p>
          <w:p w:rsidR="00B36BAD" w:rsidRDefault="00B36BAD" w:rsidP="00B36BAD">
            <w:pPr>
              <w:spacing w:after="0"/>
              <w:rPr>
                <w:iCs/>
              </w:rPr>
            </w:pPr>
            <w:r w:rsidRPr="00E10219">
              <w:rPr>
                <w:iCs/>
              </w:rPr>
              <w:t xml:space="preserve"> и) правильность списания прочих расходов, связанных с производством и (или) реализацией (ст. 265 НК РФ);</w:t>
            </w:r>
          </w:p>
          <w:p w:rsidR="00B36BAD" w:rsidRPr="00E10219" w:rsidRDefault="00B36BAD" w:rsidP="00B36BAD">
            <w:pPr>
              <w:spacing w:after="0"/>
              <w:rPr>
                <w:iCs/>
              </w:rPr>
            </w:pPr>
            <w:r w:rsidRPr="00E10219">
              <w:rPr>
                <w:iCs/>
              </w:rPr>
              <w:t xml:space="preserve"> к) правильность определения расходов при реализации товаров и имущества (ст. 268 НК РФ);</w:t>
            </w:r>
          </w:p>
          <w:p w:rsidR="00B36BAD" w:rsidRPr="00E10219" w:rsidRDefault="00B36BAD" w:rsidP="00B36BAD">
            <w:pPr>
              <w:spacing w:after="0"/>
              <w:rPr>
                <w:iCs/>
              </w:rPr>
            </w:pPr>
            <w:r w:rsidRPr="00E10219">
              <w:rPr>
                <w:iCs/>
              </w:rPr>
              <w:t xml:space="preserve"> л) правильность определения расходов, не учитываемых в целях налогообложения (ст. 270 НК РФ) связанных с производством и (или) реализацией (ст. 265 НК РФ);</w:t>
            </w:r>
          </w:p>
          <w:p w:rsidR="00B36BAD" w:rsidRPr="00E10219" w:rsidRDefault="00B36BAD" w:rsidP="00B36BAD">
            <w:pPr>
              <w:spacing w:after="0"/>
              <w:rPr>
                <w:iCs/>
              </w:rPr>
            </w:pPr>
            <w:r w:rsidRPr="00E10219">
              <w:rPr>
                <w:iCs/>
              </w:rPr>
              <w:t>Проверить:</w:t>
            </w:r>
            <w:r w:rsidRPr="00E10219">
              <w:rPr>
                <w:iCs/>
              </w:rPr>
              <w:br/>
              <w:t xml:space="preserve"> а) достоверность отчетных данных о фактической себестоимости продукции (работ, услуг);</w:t>
            </w:r>
          </w:p>
          <w:p w:rsidR="00B36BAD" w:rsidRPr="00E10219" w:rsidRDefault="00B36BAD" w:rsidP="00B36BAD">
            <w:pPr>
              <w:spacing w:after="0"/>
              <w:rPr>
                <w:iCs/>
              </w:rPr>
            </w:pPr>
            <w:r w:rsidRPr="00E10219">
              <w:rPr>
                <w:iCs/>
              </w:rPr>
              <w:t xml:space="preserve"> б) правильность составления бухгалтерских записей  по учету затрат на производство;</w:t>
            </w:r>
          </w:p>
          <w:p w:rsidR="00B36BAD" w:rsidRPr="00E10219" w:rsidRDefault="00B36BAD" w:rsidP="00B36BAD">
            <w:pPr>
              <w:spacing w:after="0"/>
              <w:rPr>
                <w:iCs/>
              </w:rPr>
            </w:pPr>
            <w:r w:rsidRPr="00E10219">
              <w:rPr>
                <w:iCs/>
              </w:rPr>
              <w:t>в) правильность учета и списания (распределения) производственных затрат;</w:t>
            </w:r>
          </w:p>
          <w:p w:rsidR="00B36BAD" w:rsidRPr="00E10219" w:rsidRDefault="00B36BAD" w:rsidP="00B36BAD">
            <w:pPr>
              <w:spacing w:after="0"/>
              <w:rPr>
                <w:iCs/>
              </w:rPr>
            </w:pPr>
            <w:r w:rsidRPr="00E10219">
              <w:rPr>
                <w:iCs/>
              </w:rPr>
              <w:t xml:space="preserve">г) анализ выполнения Программы деятельности предприятия; </w:t>
            </w:r>
          </w:p>
          <w:p w:rsidR="00B36BAD" w:rsidRPr="00E10219" w:rsidRDefault="00B36BAD" w:rsidP="00B36BAD">
            <w:pPr>
              <w:spacing w:after="0"/>
              <w:rPr>
                <w:iCs/>
              </w:rPr>
            </w:pPr>
            <w:r w:rsidRPr="00E10219">
              <w:rPr>
                <w:iCs/>
              </w:rPr>
              <w:t>д) выявить резервы снижения себестоимости и разработать предложения, направленные на снижение себестоимости.</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8.1.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расходов для целей налогообложения</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8.2.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затрат для целей бухгалтерского учета</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rPr>
          <w:trHeight w:val="746"/>
        </w:trPr>
        <w:tc>
          <w:tcPr>
            <w:tcW w:w="817" w:type="dxa"/>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8.3.</w:t>
            </w:r>
          </w:p>
          <w:p w:rsidR="00B36BAD" w:rsidRPr="00E10219" w:rsidRDefault="00B36BAD" w:rsidP="00B36BAD">
            <w:pPr>
              <w:spacing w:after="0"/>
              <w:jc w:val="center"/>
              <w:rPr>
                <w:iCs/>
              </w:rPr>
            </w:pPr>
          </w:p>
        </w:tc>
        <w:tc>
          <w:tcPr>
            <w:tcW w:w="3686" w:type="dxa"/>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расходов будущих периодов</w:t>
            </w:r>
          </w:p>
        </w:tc>
        <w:tc>
          <w:tcPr>
            <w:tcW w:w="5528" w:type="dxa"/>
            <w:vMerge/>
            <w:tcBorders>
              <w:left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оказания работ и услуг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hideMark/>
          </w:tcPr>
          <w:p w:rsidR="00B36BAD" w:rsidRPr="00E10219" w:rsidRDefault="00B36BAD" w:rsidP="00B36BAD">
            <w:pPr>
              <w:spacing w:after="0"/>
              <w:jc w:val="center"/>
              <w:rPr>
                <w:iCs/>
              </w:rPr>
            </w:pPr>
            <w:r w:rsidRPr="00E10219">
              <w:rPr>
                <w:iCs/>
              </w:rPr>
              <w:t>9.1.</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hideMark/>
          </w:tcPr>
          <w:p w:rsidR="00B36BAD" w:rsidRPr="00E10219" w:rsidRDefault="00B36BAD" w:rsidP="00B36BAD">
            <w:pPr>
              <w:spacing w:after="0"/>
              <w:rPr>
                <w:iCs/>
              </w:rPr>
            </w:pPr>
            <w:r w:rsidRPr="00E10219">
              <w:rPr>
                <w:iCs/>
              </w:rPr>
              <w:t xml:space="preserve"> Аудит расходов на реализацию работ и услуг</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Проверить:</w:t>
            </w:r>
          </w:p>
          <w:p w:rsidR="00B36BAD" w:rsidRPr="00E10219" w:rsidRDefault="00B36BAD" w:rsidP="00B36BAD">
            <w:pPr>
              <w:spacing w:after="0"/>
              <w:rPr>
                <w:iCs/>
              </w:rPr>
            </w:pPr>
            <w:r w:rsidRPr="00E10219">
              <w:rPr>
                <w:iCs/>
              </w:rPr>
              <w:t xml:space="preserve"> а) правильность оформления договоров на оказание работ и услуг;</w:t>
            </w:r>
          </w:p>
          <w:p w:rsidR="00B36BAD" w:rsidRPr="00E10219" w:rsidRDefault="00B36BAD" w:rsidP="00B36BAD">
            <w:pPr>
              <w:spacing w:after="0"/>
              <w:rPr>
                <w:iCs/>
              </w:rPr>
            </w:pPr>
            <w:r w:rsidRPr="00E10219">
              <w:rPr>
                <w:iCs/>
              </w:rPr>
              <w:t>б) правильность применения  цен на выполненные работы и оказанные услуги;</w:t>
            </w:r>
          </w:p>
          <w:p w:rsidR="00B36BAD" w:rsidRPr="00E10219" w:rsidRDefault="00B36BAD" w:rsidP="00B36BAD">
            <w:pPr>
              <w:spacing w:after="0"/>
              <w:rPr>
                <w:iCs/>
              </w:rPr>
            </w:pPr>
            <w:r w:rsidRPr="00E10219">
              <w:rPr>
                <w:iCs/>
              </w:rPr>
              <w:t xml:space="preserve"> в) правильность ведения аналитического и синтетического учета  реализации работ и услуг;</w:t>
            </w:r>
          </w:p>
          <w:p w:rsidR="00B36BAD" w:rsidRPr="00E10219" w:rsidRDefault="00B36BAD" w:rsidP="00B36BAD">
            <w:pPr>
              <w:spacing w:after="0"/>
              <w:rPr>
                <w:iCs/>
              </w:rPr>
            </w:pPr>
            <w:r w:rsidRPr="00E10219">
              <w:rPr>
                <w:iCs/>
              </w:rPr>
              <w:t xml:space="preserve"> г) правильность составления бухгалтерских записей по реализации работ и услуг.</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hideMark/>
          </w:tcPr>
          <w:p w:rsidR="00B36BAD" w:rsidRPr="00E10219" w:rsidRDefault="00B36BAD" w:rsidP="00B36BAD">
            <w:pPr>
              <w:spacing w:after="0"/>
              <w:rPr>
                <w:iCs/>
              </w:rPr>
            </w:pP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10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w:t>
            </w:r>
          </w:p>
          <w:p w:rsidR="00B36BAD" w:rsidRPr="00E10219" w:rsidRDefault="00B36BAD" w:rsidP="00B36BAD">
            <w:pPr>
              <w:spacing w:after="0"/>
              <w:rPr>
                <w:iCs/>
              </w:rPr>
            </w:pPr>
            <w:r w:rsidRPr="00E10219">
              <w:rPr>
                <w:iCs/>
              </w:rPr>
              <w:t xml:space="preserve">формирования </w:t>
            </w:r>
          </w:p>
          <w:p w:rsidR="00B36BAD" w:rsidRPr="00E10219" w:rsidRDefault="00B36BAD" w:rsidP="00B36BAD">
            <w:pPr>
              <w:spacing w:after="0"/>
              <w:rPr>
                <w:iCs/>
              </w:rPr>
            </w:pPr>
            <w:r w:rsidRPr="00E10219">
              <w:rPr>
                <w:iCs/>
              </w:rPr>
              <w:t xml:space="preserve">финансовых </w:t>
            </w:r>
          </w:p>
          <w:p w:rsidR="00B36BAD" w:rsidRPr="00E10219" w:rsidRDefault="00B36BAD" w:rsidP="00B36BAD">
            <w:pPr>
              <w:spacing w:after="0"/>
              <w:rPr>
                <w:iCs/>
              </w:rPr>
            </w:pPr>
            <w:r w:rsidRPr="00E10219">
              <w:rPr>
                <w:iCs/>
              </w:rPr>
              <w:t xml:space="preserve">результатов и </w:t>
            </w:r>
          </w:p>
          <w:p w:rsidR="00B36BAD" w:rsidRPr="00E10219" w:rsidRDefault="00B36BAD" w:rsidP="00B36BAD">
            <w:pPr>
              <w:spacing w:after="0"/>
              <w:rPr>
                <w:iCs/>
              </w:rPr>
            </w:pPr>
            <w:r w:rsidRPr="00E10219">
              <w:rPr>
                <w:iCs/>
              </w:rPr>
              <w:lastRenderedPageBreak/>
              <w:t xml:space="preserve">распределения </w:t>
            </w:r>
          </w:p>
          <w:p w:rsidR="00B36BAD" w:rsidRPr="00E10219" w:rsidRDefault="00B36BAD" w:rsidP="00B36BAD">
            <w:pPr>
              <w:spacing w:after="0"/>
              <w:rPr>
                <w:iCs/>
              </w:rPr>
            </w:pPr>
            <w:r w:rsidRPr="00E10219">
              <w:rPr>
                <w:iCs/>
              </w:rPr>
              <w:t>прибыли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lastRenderedPageBreak/>
              <w:t>а) установить правильность определения и отражения в учете прибыли (убытков) от продаж товаров, продукции, работ, услуг;</w:t>
            </w:r>
            <w:r w:rsidRPr="00E10219">
              <w:rPr>
                <w:iCs/>
              </w:rPr>
              <w:br/>
              <w:t xml:space="preserve"> б) проанализировать правильность учета </w:t>
            </w:r>
            <w:r w:rsidRPr="00E10219">
              <w:rPr>
                <w:iCs/>
              </w:rPr>
              <w:lastRenderedPageBreak/>
              <w:t>операционных, внереализационных и чрезвычайных доходов и расходов;</w:t>
            </w:r>
            <w:r w:rsidRPr="00E10219">
              <w:rPr>
                <w:iCs/>
              </w:rPr>
              <w:br/>
              <w:t xml:space="preserve"> в) оценить правильность и обоснованность распределения чистой прибыли.</w:t>
            </w: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lastRenderedPageBreak/>
              <w:t>11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капитала</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11.1.</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уставного капитала</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11.2.</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резервного капитала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11.3.</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добавочного капитала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11.4.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нераспределенной прибыли (непокрытого убытка)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11.5.</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целевого финансирования</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w:t>
            </w:r>
            <w:proofErr w:type="spellStart"/>
            <w:r w:rsidRPr="00E10219">
              <w:rPr>
                <w:iCs/>
              </w:rPr>
              <w:t>забалансовых</w:t>
            </w:r>
            <w:proofErr w:type="spellEnd"/>
            <w:r w:rsidRPr="00E10219">
              <w:rPr>
                <w:iCs/>
              </w:rPr>
              <w:t xml:space="preserve"> счетов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12.1.</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 xml:space="preserve">Аудит счета 001 </w:t>
            </w:r>
          </w:p>
          <w:p w:rsidR="00B36BAD" w:rsidRPr="00E10219" w:rsidRDefault="00B36BAD" w:rsidP="00B36BAD">
            <w:pPr>
              <w:spacing w:after="0"/>
              <w:rPr>
                <w:iCs/>
              </w:rPr>
            </w:pPr>
            <w:r w:rsidRPr="00E10219">
              <w:rPr>
                <w:iCs/>
              </w:rPr>
              <w:t>«Арендованные основные средства»</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12.2.</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счета 002 «Товарно-материальные ценности, принятые на ответственное хранение»</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12.3.</w:t>
            </w:r>
          </w:p>
          <w:p w:rsidR="00B36BAD" w:rsidRPr="00E10219" w:rsidRDefault="00B36BAD" w:rsidP="00B36BAD">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счета 007 «Списание в убыток задолженности неплатежеспособных дебиторов»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rPr>
          <w:trHeight w:val="505"/>
        </w:trPr>
        <w:tc>
          <w:tcPr>
            <w:tcW w:w="817" w:type="dxa"/>
            <w:tcBorders>
              <w:top w:val="single" w:sz="4" w:space="0" w:color="000000"/>
              <w:left w:val="single" w:sz="4" w:space="0" w:color="000000"/>
              <w:right w:val="single" w:sz="4" w:space="0" w:color="000000"/>
            </w:tcBorders>
            <w:vAlign w:val="center"/>
          </w:tcPr>
          <w:p w:rsidR="00B36BAD" w:rsidRPr="00E10219" w:rsidRDefault="00B36BAD" w:rsidP="00B36BAD">
            <w:pPr>
              <w:spacing w:after="0"/>
              <w:jc w:val="center"/>
              <w:rPr>
                <w:iCs/>
              </w:rPr>
            </w:pPr>
            <w:r w:rsidRPr="00E10219">
              <w:rPr>
                <w:iCs/>
              </w:rPr>
              <w:t>12.4.</w:t>
            </w:r>
          </w:p>
          <w:p w:rsidR="00B36BAD" w:rsidRPr="00E10219" w:rsidRDefault="00B36BAD" w:rsidP="00B36BAD">
            <w:pPr>
              <w:spacing w:after="0"/>
              <w:jc w:val="center"/>
              <w:rPr>
                <w:iCs/>
              </w:rPr>
            </w:pPr>
          </w:p>
        </w:tc>
        <w:tc>
          <w:tcPr>
            <w:tcW w:w="3686" w:type="dxa"/>
            <w:tcBorders>
              <w:top w:val="single" w:sz="4" w:space="0" w:color="000000"/>
              <w:left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Аудит счета 010 «Износ основных средств»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p>
        </w:tc>
      </w:tr>
      <w:tr w:rsidR="00B36BAD" w:rsidRPr="00E10219" w:rsidTr="00B36BAD">
        <w:tc>
          <w:tcPr>
            <w:tcW w:w="817"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jc w:val="center"/>
              <w:rPr>
                <w:iCs/>
              </w:rPr>
            </w:pPr>
            <w:r w:rsidRPr="00E10219">
              <w:rPr>
                <w:iCs/>
              </w:rPr>
              <w:t>13</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Проверка соответствия бухгалтерской отчетности требованиям действующего законодательства</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36BAD" w:rsidRPr="00E10219" w:rsidRDefault="00B36BAD" w:rsidP="00B36BAD">
            <w:pPr>
              <w:spacing w:after="0"/>
              <w:rPr>
                <w:iCs/>
              </w:rPr>
            </w:pPr>
            <w:r w:rsidRPr="00E10219">
              <w:rPr>
                <w:iCs/>
              </w:rPr>
              <w:t>а) проверить состав и содержание форм бухгалтерской отчетности, увязку ее показателей;</w:t>
            </w:r>
          </w:p>
          <w:p w:rsidR="00B36BAD" w:rsidRPr="00E10219" w:rsidRDefault="00B36BAD" w:rsidP="00B36BAD">
            <w:pPr>
              <w:spacing w:after="0"/>
              <w:rPr>
                <w:iCs/>
              </w:rPr>
            </w:pPr>
            <w:r w:rsidRPr="00E10219">
              <w:rPr>
                <w:iCs/>
              </w:rPr>
              <w:t xml:space="preserve"> б) выразить мнение о достоверности показателей отчетности во всех существенных отношениях;</w:t>
            </w:r>
          </w:p>
          <w:p w:rsidR="00B36BAD" w:rsidRPr="00E10219" w:rsidRDefault="00B36BAD" w:rsidP="00B36BAD">
            <w:pPr>
              <w:spacing w:after="0"/>
              <w:rPr>
                <w:iCs/>
              </w:rPr>
            </w:pPr>
            <w:r w:rsidRPr="00E10219">
              <w:rPr>
                <w:iCs/>
              </w:rPr>
              <w:t xml:space="preserve"> в) проверить правильность оценки статей отчетности;</w:t>
            </w:r>
            <w:r w:rsidRPr="00E10219">
              <w:rPr>
                <w:iCs/>
              </w:rPr>
              <w:br/>
              <w:t xml:space="preserve"> 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rsidR="00B36BAD" w:rsidRPr="00E10219" w:rsidRDefault="00B36BAD" w:rsidP="00B36BAD">
      <w:pPr>
        <w:jc w:val="right"/>
        <w:rPr>
          <w:iCs/>
        </w:rPr>
      </w:pPr>
    </w:p>
    <w:p w:rsidR="00B36BAD" w:rsidRPr="00E10219" w:rsidRDefault="00B36BAD" w:rsidP="00B36BAD">
      <w:pPr>
        <w:jc w:val="center"/>
        <w:rPr>
          <w:b/>
          <w:iCs/>
        </w:rPr>
      </w:pPr>
      <w:r w:rsidRPr="00E10219">
        <w:rPr>
          <w:b/>
          <w:iCs/>
        </w:rPr>
        <w:t>3. Оформление результатов аудита</w:t>
      </w:r>
    </w:p>
    <w:p w:rsidR="00B36BAD" w:rsidRPr="00BB2C1F" w:rsidRDefault="00B36BAD" w:rsidP="00B36BAD">
      <w:pPr>
        <w:ind w:firstLine="709"/>
        <w:rPr>
          <w:iCs/>
        </w:rPr>
      </w:pPr>
      <w:proofErr w:type="gramStart"/>
      <w:r w:rsidRPr="00BB2C1F">
        <w:rPr>
          <w:iCs/>
        </w:rPr>
        <w:t xml:space="preserve">Результаты проведенного аудита ФКП «Аэропорты Камчатки» представляются аудитором руководству </w:t>
      </w:r>
      <w:proofErr w:type="spellStart"/>
      <w:r w:rsidRPr="00BB2C1F">
        <w:rPr>
          <w:iCs/>
        </w:rPr>
        <w:t>аудируемого</w:t>
      </w:r>
      <w:proofErr w:type="spellEnd"/>
      <w:r w:rsidRPr="00BB2C1F">
        <w:rPr>
          <w:iCs/>
        </w:rPr>
        <w:t xml:space="preserve"> предприятия в виде аудиторского заключения, </w:t>
      </w:r>
      <w:r w:rsidRPr="00BB2C1F">
        <w:rPr>
          <w:iCs/>
          <w:lang w:val="en-US"/>
        </w:rPr>
        <w:t>c</w:t>
      </w:r>
      <w:r w:rsidRPr="00BB2C1F">
        <w:rPr>
          <w:iCs/>
        </w:rPr>
        <w:t xml:space="preserve"> предоставлением Приложений №№ 1, 2, 3,5, 8, 9, 10, 11, 12, 15, 16, 17, 20, 21, 22, оформленных в соответствии с федеральным правилом (стандартом) аудиторской деятельности «Аудиторское заключение по бухгалтерской (финансовой) отчетности», а также аудиторского отчета (на бумажном и электронном носителях), содержащего информацию о решении</w:t>
      </w:r>
      <w:proofErr w:type="gramEnd"/>
      <w:r w:rsidRPr="00BB2C1F">
        <w:rPr>
          <w:iCs/>
        </w:rPr>
        <w:t xml:space="preserve"> каждой из задач и подзадач раздела 2 настоящего Аудиторского задания с обоснованными выводами и предложениями по каждой задаче и подзадаче. </w:t>
      </w:r>
    </w:p>
    <w:p w:rsidR="00B36BAD" w:rsidRDefault="00B36BAD" w:rsidP="00B36BAD">
      <w:pPr>
        <w:jc w:val="center"/>
        <w:rPr>
          <w:b/>
          <w:iCs/>
        </w:rPr>
      </w:pPr>
    </w:p>
    <w:p w:rsidR="00B36BAD" w:rsidRPr="00E10219" w:rsidRDefault="00B36BAD" w:rsidP="00B36BAD">
      <w:pPr>
        <w:jc w:val="center"/>
        <w:rPr>
          <w:b/>
          <w:iCs/>
        </w:rPr>
      </w:pPr>
      <w:r w:rsidRPr="009875E3">
        <w:rPr>
          <w:b/>
          <w:iCs/>
        </w:rPr>
        <w:lastRenderedPageBreak/>
        <w:t xml:space="preserve">Общие сведения об </w:t>
      </w:r>
      <w:proofErr w:type="spellStart"/>
      <w:r w:rsidRPr="009875E3">
        <w:rPr>
          <w:b/>
          <w:iCs/>
        </w:rPr>
        <w:t>аудируемом</w:t>
      </w:r>
      <w:proofErr w:type="spellEnd"/>
      <w:r w:rsidRPr="009875E3">
        <w:rPr>
          <w:b/>
          <w:iCs/>
        </w:rPr>
        <w:t xml:space="preserve"> лице</w:t>
      </w:r>
    </w:p>
    <w:p w:rsidR="00B36BAD" w:rsidRPr="00E10219" w:rsidRDefault="00B36BAD" w:rsidP="00B36BAD">
      <w:pPr>
        <w:jc w:val="center"/>
        <w:rPr>
          <w:b/>
          <w:bCs/>
          <w:iCs/>
        </w:rPr>
      </w:pPr>
      <w:r w:rsidRPr="00E10219">
        <w:rPr>
          <w:b/>
          <w:bCs/>
          <w:iCs/>
        </w:rPr>
        <w:t>1. Реквизиты организации</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557"/>
        <w:gridCol w:w="5055"/>
      </w:tblGrid>
      <w:tr w:rsidR="00B36BAD" w:rsidRPr="00E10219" w:rsidTr="00B36BAD">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1.</w:t>
            </w:r>
          </w:p>
        </w:tc>
        <w:tc>
          <w:tcPr>
            <w:tcW w:w="4557"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bCs/>
                <w:iCs/>
              </w:rPr>
            </w:pPr>
            <w:r w:rsidRPr="00E10219">
              <w:rPr>
                <w:bCs/>
                <w:iCs/>
              </w:rPr>
              <w:t>Полное наименование организации</w:t>
            </w:r>
          </w:p>
          <w:p w:rsidR="00B36BAD" w:rsidRPr="00E10219" w:rsidRDefault="00B36BAD" w:rsidP="00B36BAD">
            <w:pPr>
              <w:jc w:val="center"/>
              <w:rPr>
                <w:bCs/>
                <w:iCs/>
              </w:rPr>
            </w:pP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Федеральное казенное предприятие «Аэропорты Камчатки»</w:t>
            </w:r>
          </w:p>
        </w:tc>
      </w:tr>
      <w:tr w:rsidR="00B36BAD" w:rsidRPr="00E10219" w:rsidTr="00B36BAD">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2.</w:t>
            </w:r>
          </w:p>
        </w:tc>
        <w:tc>
          <w:tcPr>
            <w:tcW w:w="45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ОГРН</w:t>
            </w:r>
          </w:p>
          <w:p w:rsidR="00B36BAD" w:rsidRPr="00E10219" w:rsidRDefault="00B36BAD" w:rsidP="00B36BAD">
            <w:pPr>
              <w:jc w:val="center"/>
              <w:rPr>
                <w:bCs/>
                <w:iCs/>
              </w:rPr>
            </w:pPr>
            <w:r w:rsidRPr="00E10219">
              <w:rPr>
                <w:bCs/>
                <w:iCs/>
              </w:rPr>
              <w:t>Дата присвоения</w:t>
            </w: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1104177002379</w:t>
            </w:r>
          </w:p>
          <w:p w:rsidR="00B36BAD" w:rsidRPr="00E10219" w:rsidRDefault="00B36BAD" w:rsidP="00B36BAD">
            <w:pPr>
              <w:jc w:val="center"/>
              <w:rPr>
                <w:bCs/>
                <w:iCs/>
              </w:rPr>
            </w:pPr>
            <w:r w:rsidRPr="00E10219">
              <w:rPr>
                <w:bCs/>
                <w:iCs/>
              </w:rPr>
              <w:t>03.11.2010</w:t>
            </w:r>
          </w:p>
        </w:tc>
      </w:tr>
      <w:tr w:rsidR="00B36BAD" w:rsidRPr="00E10219" w:rsidTr="00B36BAD">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3.</w:t>
            </w:r>
          </w:p>
        </w:tc>
        <w:tc>
          <w:tcPr>
            <w:tcW w:w="45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Местонахождение в соответствии с учредительными документами</w:t>
            </w: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iCs/>
              </w:rPr>
              <w:t>684005, Российская Федерация, Камчатский край, г. Елизово, ул. Звездная, дом 1;</w:t>
            </w:r>
          </w:p>
        </w:tc>
      </w:tr>
      <w:tr w:rsidR="00B36BAD" w:rsidRPr="00E10219" w:rsidTr="00B36BAD">
        <w:trPr>
          <w:trHeight w:val="561"/>
        </w:trPr>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4.</w:t>
            </w:r>
          </w:p>
        </w:tc>
        <w:tc>
          <w:tcPr>
            <w:tcW w:w="45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Почтовый адрес</w:t>
            </w: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iCs/>
              </w:rPr>
              <w:t xml:space="preserve">684001, Российская Федерация, Камчатский край, г. Елизово, а/я </w:t>
            </w:r>
            <w:r w:rsidR="0006483D">
              <w:rPr>
                <w:iCs/>
              </w:rPr>
              <w:t>1</w:t>
            </w:r>
          </w:p>
        </w:tc>
      </w:tr>
      <w:tr w:rsidR="00B36BAD" w:rsidRPr="00E10219" w:rsidTr="00B36BAD">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5.</w:t>
            </w:r>
          </w:p>
        </w:tc>
        <w:tc>
          <w:tcPr>
            <w:tcW w:w="45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Идентификационный номер налогоплательщика (ИНН)</w:t>
            </w: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4105038601</w:t>
            </w:r>
          </w:p>
        </w:tc>
      </w:tr>
      <w:tr w:rsidR="00B36BAD" w:rsidRPr="00E10219" w:rsidTr="00B36BAD">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7.</w:t>
            </w:r>
          </w:p>
        </w:tc>
        <w:tc>
          <w:tcPr>
            <w:tcW w:w="45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ОКВЭД</w:t>
            </w: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63.23.1; 63.23.4</w:t>
            </w:r>
          </w:p>
        </w:tc>
      </w:tr>
      <w:tr w:rsidR="00B36BAD" w:rsidRPr="00E10219" w:rsidTr="00B36BAD">
        <w:tc>
          <w:tcPr>
            <w:tcW w:w="588"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8.</w:t>
            </w:r>
          </w:p>
        </w:tc>
        <w:tc>
          <w:tcPr>
            <w:tcW w:w="45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lang w:val="en-US"/>
              </w:rPr>
            </w:pPr>
            <w:r w:rsidRPr="00E10219">
              <w:rPr>
                <w:bCs/>
                <w:iCs/>
              </w:rPr>
              <w:t xml:space="preserve">Телефон, факс, </w:t>
            </w:r>
            <w:r w:rsidRPr="00E10219">
              <w:rPr>
                <w:bCs/>
                <w:iCs/>
                <w:lang w:val="en-US"/>
              </w:rPr>
              <w:t>E-mail</w:t>
            </w:r>
          </w:p>
        </w:tc>
        <w:tc>
          <w:tcPr>
            <w:tcW w:w="505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(4152)218-522; 218-518</w:t>
            </w:r>
          </w:p>
        </w:tc>
      </w:tr>
    </w:tbl>
    <w:p w:rsidR="00B36BAD" w:rsidRPr="00E10219" w:rsidRDefault="00B36BAD" w:rsidP="00B36BAD">
      <w:pPr>
        <w:jc w:val="right"/>
        <w:rPr>
          <w:bCs/>
          <w:iCs/>
        </w:rPr>
      </w:pPr>
    </w:p>
    <w:p w:rsidR="00B36BAD" w:rsidRPr="00E10219" w:rsidRDefault="00B36BAD" w:rsidP="00B36BAD">
      <w:pPr>
        <w:jc w:val="center"/>
        <w:rPr>
          <w:b/>
          <w:bCs/>
          <w:iCs/>
        </w:rPr>
      </w:pPr>
      <w:r w:rsidRPr="00E10219">
        <w:rPr>
          <w:b/>
          <w:bCs/>
          <w:iCs/>
        </w:rPr>
        <w:t>2. Основная информация об организации</w:t>
      </w:r>
    </w:p>
    <w:tbl>
      <w:tblPr>
        <w:tblW w:w="102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270"/>
        <w:gridCol w:w="5357"/>
      </w:tblGrid>
      <w:tr w:rsidR="00B36BAD" w:rsidRPr="00E10219" w:rsidTr="00B36BAD">
        <w:trPr>
          <w:trHeight w:val="139"/>
        </w:trPr>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1.</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Среднесписочная численность работников за 201</w:t>
            </w:r>
            <w:r w:rsidR="001B7825">
              <w:rPr>
                <w:bCs/>
                <w:iCs/>
              </w:rPr>
              <w:t>5</w:t>
            </w:r>
            <w:r w:rsidRPr="00E10219">
              <w:rPr>
                <w:bCs/>
                <w:iCs/>
              </w:rPr>
              <w:t xml:space="preserve"> год (чел.)</w:t>
            </w:r>
          </w:p>
        </w:tc>
        <w:tc>
          <w:tcPr>
            <w:tcW w:w="5357" w:type="dxa"/>
            <w:tcBorders>
              <w:top w:val="single" w:sz="4" w:space="0" w:color="auto"/>
              <w:left w:val="single" w:sz="4" w:space="0" w:color="auto"/>
              <w:bottom w:val="single" w:sz="4" w:space="0" w:color="auto"/>
              <w:right w:val="single" w:sz="4" w:space="0" w:color="auto"/>
            </w:tcBorders>
          </w:tcPr>
          <w:p w:rsidR="00B36BAD" w:rsidRPr="00E10219" w:rsidRDefault="001B7825" w:rsidP="00B36BAD">
            <w:pPr>
              <w:jc w:val="center"/>
              <w:rPr>
                <w:bCs/>
                <w:iCs/>
              </w:rPr>
            </w:pPr>
            <w:r>
              <w:rPr>
                <w:bCs/>
                <w:iCs/>
              </w:rPr>
              <w:t>339</w:t>
            </w:r>
          </w:p>
          <w:p w:rsidR="00B36BAD" w:rsidRPr="00E10219" w:rsidRDefault="00B36BAD" w:rsidP="00B36BAD">
            <w:pPr>
              <w:jc w:val="center"/>
              <w:rPr>
                <w:bCs/>
                <w:iCs/>
              </w:rPr>
            </w:pP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2.</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Наличие системы специальных допусков</w:t>
            </w:r>
          </w:p>
        </w:tc>
        <w:tc>
          <w:tcPr>
            <w:tcW w:w="53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w:t>
            </w: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3.</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Основные виды  деятельности</w:t>
            </w:r>
          </w:p>
        </w:tc>
        <w:tc>
          <w:tcPr>
            <w:tcW w:w="53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Деятельность терминалов (аэропортов и т.п.) управление аэропортами; деятельность по наземному обслуживанию воздушных судов</w:t>
            </w: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4.</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Уплачиваемые налоги, сборы и иные обязательные платежи</w:t>
            </w:r>
          </w:p>
        </w:tc>
        <w:tc>
          <w:tcPr>
            <w:tcW w:w="53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НДС, НДФЛ, налог на прибыль, земельный, транспортный налоги, налог на имущество и т.д., страховые взносы.</w:t>
            </w: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5.</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Наличие филиалов и других обособленных подразделений предприятия</w:t>
            </w:r>
          </w:p>
        </w:tc>
        <w:tc>
          <w:tcPr>
            <w:tcW w:w="5357" w:type="dxa"/>
            <w:tcBorders>
              <w:top w:val="single" w:sz="4" w:space="0" w:color="auto"/>
              <w:left w:val="single" w:sz="4" w:space="0" w:color="auto"/>
              <w:bottom w:val="single" w:sz="4" w:space="0" w:color="auto"/>
              <w:right w:val="single" w:sz="4" w:space="0" w:color="auto"/>
            </w:tcBorders>
            <w:vAlign w:val="center"/>
            <w:hideMark/>
          </w:tcPr>
          <w:p w:rsidR="00B36BAD" w:rsidRPr="00E10219" w:rsidRDefault="008359F3" w:rsidP="00B36BAD">
            <w:pPr>
              <w:jc w:val="center"/>
              <w:rPr>
                <w:bCs/>
                <w:iCs/>
              </w:rPr>
            </w:pPr>
            <w:r>
              <w:rPr>
                <w:bCs/>
                <w:iCs/>
              </w:rPr>
              <w:t xml:space="preserve">12 </w:t>
            </w:r>
            <w:r w:rsidR="00B36BAD" w:rsidRPr="00E10219">
              <w:rPr>
                <w:bCs/>
                <w:iCs/>
              </w:rPr>
              <w:t>филиалов</w:t>
            </w: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6.</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 xml:space="preserve">Дочерние и зависимые предприятия, </w:t>
            </w:r>
            <w:proofErr w:type="gramStart"/>
            <w:r w:rsidRPr="00E10219">
              <w:rPr>
                <w:bCs/>
                <w:iCs/>
              </w:rPr>
              <w:t>показатели</w:t>
            </w:r>
            <w:proofErr w:type="gramEnd"/>
            <w:r w:rsidRPr="00E10219">
              <w:rPr>
                <w:bCs/>
                <w:iCs/>
              </w:rPr>
              <w:t xml:space="preserve"> деятельности которых являются существенными</w:t>
            </w:r>
          </w:p>
        </w:tc>
        <w:tc>
          <w:tcPr>
            <w:tcW w:w="5357"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bCs/>
                <w:iCs/>
              </w:rPr>
            </w:pPr>
          </w:p>
          <w:p w:rsidR="00B36BAD" w:rsidRPr="00E10219" w:rsidRDefault="00B36BAD" w:rsidP="00B36BAD">
            <w:pPr>
              <w:jc w:val="center"/>
              <w:rPr>
                <w:bCs/>
                <w:iCs/>
              </w:rPr>
            </w:pPr>
            <w:r w:rsidRPr="00E10219">
              <w:rPr>
                <w:bCs/>
                <w:iCs/>
              </w:rPr>
              <w:t>-</w:t>
            </w: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7.</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iCs/>
              </w:rPr>
              <w:t>Форма бухгалтерского учета:</w:t>
            </w:r>
          </w:p>
        </w:tc>
        <w:tc>
          <w:tcPr>
            <w:tcW w:w="535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Журнально-ордерная</w:t>
            </w:r>
          </w:p>
        </w:tc>
      </w:tr>
      <w:tr w:rsidR="00B36BAD" w:rsidRPr="00E10219" w:rsidTr="00B36BAD">
        <w:tc>
          <w:tcPr>
            <w:tcW w:w="60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bCs/>
                <w:iCs/>
              </w:rPr>
              <w:t>9.</w:t>
            </w:r>
          </w:p>
        </w:tc>
        <w:tc>
          <w:tcPr>
            <w:tcW w:w="4270"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bCs/>
                <w:iCs/>
              </w:rPr>
            </w:pPr>
            <w:r w:rsidRPr="00E10219">
              <w:rPr>
                <w:iCs/>
              </w:rPr>
              <w:t>Общее количество работников бухгалтерии</w:t>
            </w:r>
          </w:p>
        </w:tc>
        <w:tc>
          <w:tcPr>
            <w:tcW w:w="5357" w:type="dxa"/>
            <w:tcBorders>
              <w:top w:val="single" w:sz="4" w:space="0" w:color="auto"/>
              <w:left w:val="single" w:sz="4" w:space="0" w:color="auto"/>
              <w:bottom w:val="single" w:sz="4" w:space="0" w:color="auto"/>
              <w:right w:val="single" w:sz="4" w:space="0" w:color="auto"/>
            </w:tcBorders>
            <w:vAlign w:val="center"/>
          </w:tcPr>
          <w:p w:rsidR="00B36BAD" w:rsidRPr="00E10219" w:rsidRDefault="00682BD7" w:rsidP="00B36BAD">
            <w:pPr>
              <w:jc w:val="center"/>
              <w:rPr>
                <w:bCs/>
                <w:iCs/>
              </w:rPr>
            </w:pPr>
            <w:r>
              <w:rPr>
                <w:bCs/>
                <w:iCs/>
              </w:rPr>
              <w:t>15</w:t>
            </w:r>
          </w:p>
        </w:tc>
      </w:tr>
    </w:tbl>
    <w:p w:rsidR="00B36BAD" w:rsidRPr="00E10219" w:rsidRDefault="00B36BAD" w:rsidP="00B36BAD">
      <w:pPr>
        <w:jc w:val="right"/>
        <w:rPr>
          <w:b/>
          <w:iCs/>
        </w:rPr>
      </w:pPr>
    </w:p>
    <w:p w:rsidR="00B36BAD" w:rsidRPr="00E10219" w:rsidRDefault="00B36BAD" w:rsidP="00B36BAD">
      <w:pPr>
        <w:jc w:val="center"/>
        <w:rPr>
          <w:b/>
          <w:iCs/>
        </w:rPr>
      </w:pPr>
      <w:r w:rsidRPr="00E10219">
        <w:rPr>
          <w:b/>
          <w:iCs/>
        </w:rPr>
        <w:t>3. Имущество и товарно-материальные ценности</w:t>
      </w:r>
    </w:p>
    <w:tbl>
      <w:tblPr>
        <w:tblW w:w="10215" w:type="dxa"/>
        <w:tblInd w:w="-355" w:type="dxa"/>
        <w:tblLayout w:type="fixed"/>
        <w:tblCellMar>
          <w:left w:w="0" w:type="dxa"/>
          <w:right w:w="0" w:type="dxa"/>
        </w:tblCellMar>
        <w:tblLook w:val="04A0"/>
      </w:tblPr>
      <w:tblGrid>
        <w:gridCol w:w="502"/>
        <w:gridCol w:w="5612"/>
        <w:gridCol w:w="2882"/>
        <w:gridCol w:w="1219"/>
      </w:tblGrid>
      <w:tr w:rsidR="00B36BAD" w:rsidRPr="00E10219" w:rsidTr="00B36BAD">
        <w:trPr>
          <w:cantSplit/>
          <w:trHeight w:hRule="exact" w:val="374"/>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B36BAD" w:rsidRPr="00E10219" w:rsidRDefault="00B36BAD" w:rsidP="00B36BAD">
            <w:pPr>
              <w:jc w:val="center"/>
              <w:rPr>
                <w:iCs/>
              </w:rPr>
            </w:pPr>
            <w:r w:rsidRPr="00E10219">
              <w:rPr>
                <w:iCs/>
              </w:rPr>
              <w:t>1.</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B36BAD" w:rsidRPr="00E10219" w:rsidRDefault="00B36BAD" w:rsidP="00B36BAD">
            <w:pPr>
              <w:jc w:val="center"/>
              <w:rPr>
                <w:iCs/>
              </w:rPr>
            </w:pPr>
            <w:r w:rsidRPr="00E10219">
              <w:rPr>
                <w:iCs/>
              </w:rPr>
              <w:t>Количество основных средств</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BAD" w:rsidRPr="00E10219" w:rsidRDefault="00B36BAD" w:rsidP="00B36BAD">
            <w:pPr>
              <w:jc w:val="center"/>
              <w:rPr>
                <w:iCs/>
              </w:rPr>
            </w:pPr>
            <w:r w:rsidRPr="00E10219">
              <w:rPr>
                <w:iCs/>
              </w:rPr>
              <w:t>менее 50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BAD" w:rsidRPr="00E10219" w:rsidRDefault="00B36BAD" w:rsidP="00B36BAD">
            <w:pPr>
              <w:jc w:val="center"/>
              <w:rPr>
                <w:iCs/>
                <w:lang w:val="en-US"/>
              </w:rPr>
            </w:pPr>
          </w:p>
        </w:tc>
      </w:tr>
      <w:tr w:rsidR="00B36BAD" w:rsidRPr="00E10219" w:rsidTr="00B36BAD">
        <w:trPr>
          <w:cantSplit/>
          <w:trHeight w:hRule="exact" w:val="410"/>
        </w:trPr>
        <w:tc>
          <w:tcPr>
            <w:tcW w:w="502" w:type="dxa"/>
            <w:tcBorders>
              <w:top w:val="single" w:sz="4" w:space="0" w:color="auto"/>
              <w:left w:val="single" w:sz="4" w:space="0" w:color="auto"/>
              <w:bottom w:val="nil"/>
              <w:right w:val="single" w:sz="4" w:space="0" w:color="auto"/>
            </w:tcBorders>
            <w:shd w:val="clear" w:color="auto" w:fill="FFFFFF"/>
          </w:tcPr>
          <w:p w:rsidR="00B36BAD" w:rsidRPr="00E10219" w:rsidRDefault="00B36BAD" w:rsidP="00B36BAD">
            <w:pPr>
              <w:jc w:val="center"/>
              <w:rPr>
                <w:iCs/>
              </w:rPr>
            </w:pPr>
          </w:p>
        </w:tc>
        <w:tc>
          <w:tcPr>
            <w:tcW w:w="5609" w:type="dxa"/>
            <w:tcBorders>
              <w:top w:val="single" w:sz="4" w:space="0" w:color="auto"/>
              <w:left w:val="single" w:sz="4" w:space="0" w:color="auto"/>
              <w:bottom w:val="nil"/>
              <w:right w:val="single" w:sz="4" w:space="0" w:color="auto"/>
            </w:tcBorders>
            <w:shd w:val="clear" w:color="auto" w:fill="FFFFFF"/>
            <w:hideMark/>
          </w:tcPr>
          <w:p w:rsidR="00B36BAD" w:rsidRPr="00E10219" w:rsidRDefault="00B36BAD" w:rsidP="00B36BAD">
            <w:pPr>
              <w:jc w:val="center"/>
              <w:rPr>
                <w:iCs/>
              </w:rPr>
            </w:pPr>
            <w:r w:rsidRPr="00E10219">
              <w:rPr>
                <w:iCs/>
              </w:rPr>
              <w:t>(инвентарных объектов на балансе) отметить значком</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BAD" w:rsidRPr="00E10219" w:rsidRDefault="00B36BAD" w:rsidP="00B36BAD">
            <w:pPr>
              <w:jc w:val="center"/>
              <w:rPr>
                <w:iCs/>
              </w:rPr>
            </w:pPr>
            <w:r w:rsidRPr="00E10219">
              <w:rPr>
                <w:iCs/>
              </w:rPr>
              <w:t>от 50 до 500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B36BAD" w:rsidRPr="00E10219" w:rsidRDefault="00B36BAD" w:rsidP="00B36BAD">
            <w:pPr>
              <w:jc w:val="center"/>
              <w:rPr>
                <w:iCs/>
              </w:rPr>
            </w:pPr>
          </w:p>
        </w:tc>
      </w:tr>
      <w:tr w:rsidR="00B36BAD" w:rsidRPr="00E10219" w:rsidTr="00B36BAD">
        <w:trPr>
          <w:cantSplit/>
          <w:trHeight w:hRule="exact" w:val="366"/>
        </w:trPr>
        <w:tc>
          <w:tcPr>
            <w:tcW w:w="502" w:type="dxa"/>
            <w:tcBorders>
              <w:top w:val="nil"/>
              <w:left w:val="single" w:sz="4" w:space="0" w:color="auto"/>
              <w:bottom w:val="nil"/>
              <w:right w:val="single" w:sz="4" w:space="0" w:color="auto"/>
            </w:tcBorders>
            <w:shd w:val="clear" w:color="auto" w:fill="FFFFFF"/>
          </w:tcPr>
          <w:p w:rsidR="00B36BAD" w:rsidRPr="00E10219" w:rsidRDefault="00B36BAD" w:rsidP="00B36BAD">
            <w:pPr>
              <w:jc w:val="center"/>
              <w:rPr>
                <w:iCs/>
              </w:rPr>
            </w:pPr>
          </w:p>
        </w:tc>
        <w:tc>
          <w:tcPr>
            <w:tcW w:w="5609" w:type="dxa"/>
            <w:tcBorders>
              <w:top w:val="nil"/>
              <w:left w:val="single" w:sz="4" w:space="0" w:color="auto"/>
              <w:bottom w:val="nil"/>
              <w:right w:val="single" w:sz="4" w:space="0" w:color="auto"/>
            </w:tcBorders>
            <w:shd w:val="clear" w:color="auto" w:fill="FFFFFF"/>
          </w:tcPr>
          <w:p w:rsidR="00B36BAD" w:rsidRPr="00E10219" w:rsidRDefault="00B36BAD" w:rsidP="00B36BAD">
            <w:pPr>
              <w:jc w:val="center"/>
              <w:rPr>
                <w:iC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BAD" w:rsidRPr="00E10219" w:rsidRDefault="00B36BAD" w:rsidP="00B36BAD">
            <w:pPr>
              <w:jc w:val="center"/>
              <w:rPr>
                <w:iCs/>
              </w:rPr>
            </w:pPr>
            <w:r w:rsidRPr="00E10219">
              <w:rPr>
                <w:iCs/>
              </w:rPr>
              <w:t>от 500 до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B36BAD" w:rsidRPr="00E10219" w:rsidRDefault="00B36BAD" w:rsidP="00B36BAD">
            <w:pPr>
              <w:jc w:val="center"/>
              <w:rPr>
                <w:iCs/>
              </w:rPr>
            </w:pPr>
          </w:p>
        </w:tc>
      </w:tr>
      <w:tr w:rsidR="00B36BAD" w:rsidRPr="00E10219" w:rsidTr="00B36BAD">
        <w:trPr>
          <w:cantSplit/>
          <w:trHeight w:hRule="exact" w:val="333"/>
        </w:trPr>
        <w:tc>
          <w:tcPr>
            <w:tcW w:w="502" w:type="dxa"/>
            <w:tcBorders>
              <w:top w:val="nil"/>
              <w:left w:val="single" w:sz="4" w:space="0" w:color="auto"/>
              <w:bottom w:val="single" w:sz="4" w:space="0" w:color="auto"/>
              <w:right w:val="single" w:sz="4" w:space="0" w:color="auto"/>
            </w:tcBorders>
            <w:shd w:val="clear" w:color="auto" w:fill="FFFFFF"/>
          </w:tcPr>
          <w:p w:rsidR="00B36BAD" w:rsidRPr="00E10219" w:rsidRDefault="00B36BAD" w:rsidP="00B36BAD">
            <w:pPr>
              <w:jc w:val="center"/>
              <w:rPr>
                <w:iCs/>
              </w:rPr>
            </w:pPr>
          </w:p>
        </w:tc>
        <w:tc>
          <w:tcPr>
            <w:tcW w:w="5609" w:type="dxa"/>
            <w:tcBorders>
              <w:top w:val="nil"/>
              <w:left w:val="single" w:sz="4" w:space="0" w:color="auto"/>
              <w:bottom w:val="single" w:sz="4" w:space="0" w:color="auto"/>
              <w:right w:val="single" w:sz="4" w:space="0" w:color="auto"/>
            </w:tcBorders>
            <w:shd w:val="clear" w:color="auto" w:fill="FFFFFF"/>
          </w:tcPr>
          <w:p w:rsidR="00B36BAD" w:rsidRPr="00E10219" w:rsidRDefault="00B36BAD" w:rsidP="00B36BAD">
            <w:pPr>
              <w:jc w:val="center"/>
              <w:rPr>
                <w:iC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BAD" w:rsidRPr="00E10219" w:rsidRDefault="00B36BAD" w:rsidP="00B36BAD">
            <w:pPr>
              <w:jc w:val="center"/>
              <w:rPr>
                <w:iCs/>
              </w:rPr>
            </w:pPr>
            <w:r w:rsidRPr="00E10219">
              <w:rPr>
                <w:iCs/>
              </w:rPr>
              <w:t>более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6BAD" w:rsidRPr="00E10219" w:rsidRDefault="00B36BAD" w:rsidP="00B36BAD">
            <w:pPr>
              <w:jc w:val="center"/>
              <w:rPr>
                <w:iCs/>
                <w:lang w:val="en-US"/>
              </w:rPr>
            </w:pPr>
            <w:r w:rsidRPr="00E10219">
              <w:rPr>
                <w:iCs/>
                <w:lang w:val="en-US"/>
              </w:rPr>
              <w:t>V</w:t>
            </w:r>
          </w:p>
        </w:tc>
      </w:tr>
      <w:tr w:rsidR="00B36BAD" w:rsidRPr="00E10219" w:rsidTr="00B36BAD">
        <w:trPr>
          <w:cantSplit/>
          <w:trHeight w:hRule="exact" w:val="576"/>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B36BAD" w:rsidRPr="00E10219" w:rsidRDefault="00B36BAD" w:rsidP="00B36BAD">
            <w:pPr>
              <w:jc w:val="center"/>
              <w:rPr>
                <w:iCs/>
              </w:rPr>
            </w:pPr>
            <w:r w:rsidRPr="00E10219">
              <w:rPr>
                <w:iCs/>
              </w:rPr>
              <w:t>2.</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B36BAD" w:rsidRPr="00E10219" w:rsidRDefault="00B36BAD" w:rsidP="00B36BAD">
            <w:pPr>
              <w:jc w:val="center"/>
              <w:rPr>
                <w:iCs/>
              </w:rPr>
            </w:pPr>
            <w:r w:rsidRPr="00E10219">
              <w:rPr>
                <w:iCs/>
              </w:rPr>
              <w:t>Количество номенклатурных позиций готовой продукции/товаров (услуг)</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B36BAD" w:rsidRPr="00E10219" w:rsidRDefault="00B36BAD" w:rsidP="00B36BAD">
            <w:pPr>
              <w:jc w:val="center"/>
              <w:rPr>
                <w:iCs/>
              </w:rPr>
            </w:pPr>
          </w:p>
          <w:p w:rsidR="00B36BAD" w:rsidRPr="00E10219" w:rsidRDefault="00B36BAD" w:rsidP="00B36BAD">
            <w:pPr>
              <w:jc w:val="center"/>
              <w:rPr>
                <w:iCs/>
                <w:lang w:val="en-US"/>
              </w:rPr>
            </w:pPr>
            <w:r w:rsidRPr="00E10219">
              <w:rPr>
                <w:iCs/>
                <w:lang w:val="en-US"/>
              </w:rPr>
              <w:t>-</w:t>
            </w:r>
          </w:p>
        </w:tc>
      </w:tr>
      <w:tr w:rsidR="00B36BAD" w:rsidRPr="00E10219" w:rsidTr="00B36BAD">
        <w:trPr>
          <w:cantSplit/>
          <w:trHeight w:hRule="exact" w:val="570"/>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B36BAD" w:rsidRPr="00E10219" w:rsidRDefault="00B36BAD" w:rsidP="00B36BAD">
            <w:pPr>
              <w:jc w:val="center"/>
              <w:rPr>
                <w:iCs/>
              </w:rPr>
            </w:pPr>
            <w:r w:rsidRPr="00E10219">
              <w:rPr>
                <w:iCs/>
              </w:rPr>
              <w:t>3.</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B36BAD" w:rsidRPr="00E10219" w:rsidRDefault="00B36BAD" w:rsidP="00B36BAD">
            <w:pPr>
              <w:jc w:val="center"/>
              <w:rPr>
                <w:iCs/>
              </w:rPr>
            </w:pPr>
            <w:r w:rsidRPr="00E10219">
              <w:rPr>
                <w:iCs/>
              </w:rPr>
              <w:t>Ведение экспортно-импортных (таможенных) операций (да /нет)</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B36BAD" w:rsidRPr="00E10219" w:rsidRDefault="00B36BAD" w:rsidP="00B36BAD">
            <w:pPr>
              <w:jc w:val="center"/>
              <w:rPr>
                <w:iCs/>
              </w:rPr>
            </w:pPr>
          </w:p>
          <w:p w:rsidR="00B36BAD" w:rsidRPr="00E10219" w:rsidRDefault="00B36BAD" w:rsidP="00B36BAD">
            <w:pPr>
              <w:jc w:val="center"/>
              <w:rPr>
                <w:iCs/>
                <w:lang w:val="en-US"/>
              </w:rPr>
            </w:pPr>
            <w:r w:rsidRPr="00E10219">
              <w:rPr>
                <w:iCs/>
                <w:lang w:val="en-US"/>
              </w:rPr>
              <w:t>-</w:t>
            </w:r>
          </w:p>
        </w:tc>
      </w:tr>
    </w:tbl>
    <w:p w:rsidR="00B36BAD" w:rsidRPr="00E10219" w:rsidRDefault="00B36BAD" w:rsidP="00B36BAD">
      <w:pPr>
        <w:jc w:val="right"/>
        <w:rPr>
          <w:b/>
          <w:iCs/>
        </w:rPr>
      </w:pPr>
    </w:p>
    <w:p w:rsidR="00B36BAD" w:rsidRPr="00E10219" w:rsidRDefault="00B36BAD" w:rsidP="00B36BAD">
      <w:pPr>
        <w:jc w:val="center"/>
        <w:rPr>
          <w:b/>
          <w:iCs/>
        </w:rPr>
      </w:pPr>
      <w:r w:rsidRPr="00E10219">
        <w:rPr>
          <w:b/>
          <w:iCs/>
        </w:rPr>
        <w:t>4. Отчетные показатели</w:t>
      </w:r>
    </w:p>
    <w:p w:rsidR="00B36BAD" w:rsidRPr="00E10219" w:rsidRDefault="00B36BAD" w:rsidP="00B36BAD">
      <w:pPr>
        <w:jc w:val="right"/>
        <w:rPr>
          <w:iCs/>
        </w:rPr>
      </w:pPr>
      <w:r w:rsidRPr="00E10219">
        <w:rPr>
          <w:iCs/>
        </w:rPr>
        <w:t xml:space="preserve">                                                                                                                        (в тыс. руб.)</w:t>
      </w: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0"/>
        <w:gridCol w:w="1436"/>
        <w:gridCol w:w="1574"/>
        <w:gridCol w:w="2391"/>
        <w:gridCol w:w="2109"/>
      </w:tblGrid>
      <w:tr w:rsidR="00B36BAD" w:rsidRPr="00E10219" w:rsidTr="00B36BAD">
        <w:trPr>
          <w:cantSplit/>
          <w:trHeight w:val="1058"/>
        </w:trPr>
        <w:tc>
          <w:tcPr>
            <w:tcW w:w="2752" w:type="dxa"/>
            <w:tcBorders>
              <w:top w:val="single" w:sz="4" w:space="0" w:color="auto"/>
              <w:left w:val="single" w:sz="4" w:space="0" w:color="auto"/>
              <w:bottom w:val="single" w:sz="4" w:space="0" w:color="auto"/>
              <w:right w:val="single" w:sz="4" w:space="0" w:color="auto"/>
            </w:tcBorders>
            <w:vAlign w:val="center"/>
            <w:hideMark/>
          </w:tcPr>
          <w:p w:rsidR="00B36BAD" w:rsidRPr="00E10219" w:rsidRDefault="00B36BAD" w:rsidP="00B36BAD">
            <w:pPr>
              <w:jc w:val="center"/>
              <w:rPr>
                <w:iCs/>
              </w:rPr>
            </w:pPr>
            <w:r w:rsidRPr="00E10219">
              <w:rPr>
                <w:iCs/>
              </w:rPr>
              <w:t>Показатель</w:t>
            </w:r>
          </w:p>
        </w:tc>
        <w:tc>
          <w:tcPr>
            <w:tcW w:w="1437" w:type="dxa"/>
            <w:tcBorders>
              <w:top w:val="single" w:sz="4" w:space="0" w:color="auto"/>
              <w:left w:val="single" w:sz="4" w:space="0" w:color="auto"/>
              <w:bottom w:val="single" w:sz="4" w:space="0" w:color="auto"/>
              <w:right w:val="single" w:sz="4" w:space="0" w:color="auto"/>
            </w:tcBorders>
            <w:vAlign w:val="center"/>
            <w:hideMark/>
          </w:tcPr>
          <w:p w:rsidR="00B36BAD" w:rsidRPr="00E10219" w:rsidRDefault="00B36BAD" w:rsidP="00B36BAD">
            <w:pPr>
              <w:jc w:val="center"/>
              <w:rPr>
                <w:iCs/>
              </w:rPr>
            </w:pPr>
            <w:r w:rsidRPr="00E10219">
              <w:rPr>
                <w:iCs/>
              </w:rPr>
              <w:t>№ Формы</w:t>
            </w:r>
          </w:p>
        </w:tc>
        <w:tc>
          <w:tcPr>
            <w:tcW w:w="1575" w:type="dxa"/>
            <w:tcBorders>
              <w:top w:val="single" w:sz="4" w:space="0" w:color="auto"/>
              <w:left w:val="single" w:sz="4" w:space="0" w:color="auto"/>
              <w:bottom w:val="single" w:sz="4" w:space="0" w:color="auto"/>
              <w:right w:val="single" w:sz="4" w:space="0" w:color="auto"/>
            </w:tcBorders>
            <w:vAlign w:val="center"/>
            <w:hideMark/>
          </w:tcPr>
          <w:p w:rsidR="00B36BAD" w:rsidRPr="00E10219" w:rsidRDefault="00B36BAD" w:rsidP="00B36BAD">
            <w:pPr>
              <w:jc w:val="center"/>
              <w:rPr>
                <w:iCs/>
              </w:rPr>
            </w:pPr>
            <w:r w:rsidRPr="00E10219">
              <w:rPr>
                <w:iCs/>
              </w:rPr>
              <w:t>Код строки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B36BAD" w:rsidRPr="00E10219" w:rsidRDefault="00B36BAD" w:rsidP="00B36BAD">
            <w:pPr>
              <w:jc w:val="center"/>
              <w:rPr>
                <w:iCs/>
              </w:rPr>
            </w:pPr>
            <w:r w:rsidRPr="00E10219">
              <w:rPr>
                <w:iCs/>
              </w:rPr>
              <w:t>Предыдущий период (конец периода),</w:t>
            </w:r>
          </w:p>
          <w:p w:rsidR="00B36BAD" w:rsidRPr="00E10219" w:rsidRDefault="00B36BAD" w:rsidP="00B36BAD">
            <w:pPr>
              <w:jc w:val="center"/>
              <w:rPr>
                <w:iCs/>
              </w:rPr>
            </w:pPr>
            <w:r>
              <w:rPr>
                <w:iCs/>
              </w:rPr>
              <w:t>на 31.12.201</w:t>
            </w:r>
            <w:r w:rsidR="008359F3">
              <w:rPr>
                <w:iCs/>
              </w:rPr>
              <w:t>4</w:t>
            </w:r>
            <w:r w:rsidRPr="00E10219">
              <w:rPr>
                <w:iCs/>
              </w:rPr>
              <w:t xml:space="preserve"> г.</w:t>
            </w:r>
          </w:p>
          <w:p w:rsidR="00B36BAD" w:rsidRPr="00E10219" w:rsidRDefault="00B36BAD" w:rsidP="00B36BAD">
            <w:pPr>
              <w:jc w:val="center"/>
              <w:rPr>
                <w:iCs/>
              </w:rPr>
            </w:pPr>
            <w:r w:rsidRPr="00E10219">
              <w:rPr>
                <w:iCs/>
              </w:rPr>
              <w:t>тыс. руб.</w:t>
            </w:r>
          </w:p>
        </w:tc>
        <w:tc>
          <w:tcPr>
            <w:tcW w:w="2110" w:type="dxa"/>
            <w:tcBorders>
              <w:top w:val="single" w:sz="4" w:space="0" w:color="auto"/>
              <w:left w:val="single" w:sz="4" w:space="0" w:color="auto"/>
              <w:bottom w:val="single" w:sz="4" w:space="0" w:color="auto"/>
              <w:right w:val="single" w:sz="4" w:space="0" w:color="auto"/>
            </w:tcBorders>
            <w:vAlign w:val="center"/>
            <w:hideMark/>
          </w:tcPr>
          <w:p w:rsidR="00B36BAD" w:rsidRPr="00E10219" w:rsidRDefault="00B36BAD" w:rsidP="00B36BAD">
            <w:pPr>
              <w:jc w:val="center"/>
              <w:rPr>
                <w:iCs/>
              </w:rPr>
            </w:pPr>
            <w:r w:rsidRPr="00E10219">
              <w:rPr>
                <w:iCs/>
              </w:rPr>
              <w:t>Отчетный период (конец периода)</w:t>
            </w:r>
          </w:p>
          <w:p w:rsidR="00B36BAD" w:rsidRPr="00E10219" w:rsidRDefault="00B36BAD" w:rsidP="00B36BAD">
            <w:pPr>
              <w:jc w:val="center"/>
              <w:rPr>
                <w:iCs/>
              </w:rPr>
            </w:pPr>
            <w:r>
              <w:rPr>
                <w:iCs/>
              </w:rPr>
              <w:t>на 30.06.201</w:t>
            </w:r>
            <w:r w:rsidR="008359F3">
              <w:rPr>
                <w:iCs/>
              </w:rPr>
              <w:t>5</w:t>
            </w:r>
            <w:r w:rsidRPr="00E10219">
              <w:rPr>
                <w:iCs/>
              </w:rPr>
              <w:t xml:space="preserve"> г.</w:t>
            </w:r>
          </w:p>
          <w:p w:rsidR="00B36BAD" w:rsidRPr="00E10219" w:rsidRDefault="00B36BAD" w:rsidP="00B36BAD">
            <w:pPr>
              <w:jc w:val="center"/>
              <w:rPr>
                <w:iCs/>
              </w:rPr>
            </w:pPr>
            <w:r w:rsidRPr="00E10219">
              <w:rPr>
                <w:iCs/>
              </w:rPr>
              <w:t>тыс. руб.</w:t>
            </w:r>
          </w:p>
        </w:tc>
      </w:tr>
      <w:tr w:rsidR="00B36BAD" w:rsidRPr="00E10219" w:rsidTr="00B36BAD">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rPr>
                <w:iCs/>
              </w:rPr>
            </w:pPr>
            <w:r w:rsidRPr="00E10219">
              <w:rPr>
                <w:iCs/>
              </w:rPr>
              <w:t>Выручка</w:t>
            </w:r>
          </w:p>
        </w:tc>
        <w:tc>
          <w:tcPr>
            <w:tcW w:w="143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010/2110</w:t>
            </w:r>
          </w:p>
        </w:tc>
        <w:tc>
          <w:tcPr>
            <w:tcW w:w="2393" w:type="dxa"/>
            <w:tcBorders>
              <w:top w:val="single" w:sz="4" w:space="0" w:color="auto"/>
              <w:left w:val="single" w:sz="4" w:space="0" w:color="auto"/>
              <w:bottom w:val="single" w:sz="4" w:space="0" w:color="auto"/>
              <w:right w:val="single" w:sz="4" w:space="0" w:color="auto"/>
            </w:tcBorders>
            <w:hideMark/>
          </w:tcPr>
          <w:p w:rsidR="00B36BAD" w:rsidRPr="00E10219" w:rsidRDefault="008359F3" w:rsidP="00B36BAD">
            <w:pPr>
              <w:jc w:val="center"/>
              <w:rPr>
                <w:iCs/>
              </w:rPr>
            </w:pPr>
            <w:r>
              <w:rPr>
                <w:iCs/>
              </w:rPr>
              <w:t>132456</w:t>
            </w:r>
          </w:p>
        </w:tc>
        <w:tc>
          <w:tcPr>
            <w:tcW w:w="2110" w:type="dxa"/>
            <w:tcBorders>
              <w:top w:val="single" w:sz="4" w:space="0" w:color="auto"/>
              <w:left w:val="single" w:sz="4" w:space="0" w:color="auto"/>
              <w:bottom w:val="single" w:sz="4" w:space="0" w:color="auto"/>
              <w:right w:val="single" w:sz="4" w:space="0" w:color="auto"/>
            </w:tcBorders>
            <w:hideMark/>
          </w:tcPr>
          <w:p w:rsidR="00B36BAD" w:rsidRPr="00E10219" w:rsidRDefault="008359F3" w:rsidP="00B36BAD">
            <w:pPr>
              <w:jc w:val="center"/>
              <w:rPr>
                <w:iCs/>
              </w:rPr>
            </w:pPr>
            <w:r>
              <w:rPr>
                <w:iCs/>
              </w:rPr>
              <w:t>56904</w:t>
            </w:r>
          </w:p>
        </w:tc>
      </w:tr>
      <w:tr w:rsidR="00B36BAD" w:rsidRPr="00E10219" w:rsidTr="00B36BAD">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rPr>
                <w:iCs/>
              </w:rPr>
            </w:pPr>
            <w:r w:rsidRPr="00E10219">
              <w:rPr>
                <w:iCs/>
              </w:rPr>
              <w:t>Себестоимость продаж</w:t>
            </w:r>
          </w:p>
        </w:tc>
        <w:tc>
          <w:tcPr>
            <w:tcW w:w="143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020/2120</w:t>
            </w:r>
          </w:p>
        </w:tc>
        <w:tc>
          <w:tcPr>
            <w:tcW w:w="2393" w:type="dxa"/>
            <w:tcBorders>
              <w:top w:val="single" w:sz="4" w:space="0" w:color="auto"/>
              <w:left w:val="single" w:sz="4" w:space="0" w:color="auto"/>
              <w:bottom w:val="single" w:sz="4" w:space="0" w:color="auto"/>
              <w:right w:val="single" w:sz="4" w:space="0" w:color="auto"/>
            </w:tcBorders>
            <w:hideMark/>
          </w:tcPr>
          <w:p w:rsidR="00B36BAD" w:rsidRPr="00E10219" w:rsidRDefault="008359F3" w:rsidP="00B36BAD">
            <w:pPr>
              <w:jc w:val="center"/>
              <w:rPr>
                <w:iCs/>
              </w:rPr>
            </w:pPr>
            <w:r>
              <w:rPr>
                <w:iCs/>
              </w:rPr>
              <w:t>584547</w:t>
            </w:r>
          </w:p>
        </w:tc>
        <w:tc>
          <w:tcPr>
            <w:tcW w:w="2110" w:type="dxa"/>
            <w:tcBorders>
              <w:top w:val="single" w:sz="4" w:space="0" w:color="auto"/>
              <w:left w:val="single" w:sz="4" w:space="0" w:color="auto"/>
              <w:bottom w:val="single" w:sz="4" w:space="0" w:color="auto"/>
              <w:right w:val="single" w:sz="4" w:space="0" w:color="auto"/>
            </w:tcBorders>
            <w:hideMark/>
          </w:tcPr>
          <w:p w:rsidR="00B36BAD" w:rsidRPr="00E10219" w:rsidRDefault="008359F3" w:rsidP="00B36BAD">
            <w:pPr>
              <w:jc w:val="center"/>
              <w:rPr>
                <w:iCs/>
              </w:rPr>
            </w:pPr>
            <w:r>
              <w:rPr>
                <w:iCs/>
              </w:rPr>
              <w:t>307119</w:t>
            </w:r>
          </w:p>
        </w:tc>
      </w:tr>
      <w:tr w:rsidR="00B36BAD" w:rsidRPr="00E10219" w:rsidTr="00B36BAD">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rPr>
                <w:iCs/>
              </w:rPr>
            </w:pPr>
            <w:proofErr w:type="spellStart"/>
            <w:r w:rsidRPr="00E10219">
              <w:rPr>
                <w:iCs/>
              </w:rPr>
              <w:t>Внереализ</w:t>
            </w:r>
            <w:proofErr w:type="spellEnd"/>
            <w:r w:rsidRPr="00E10219">
              <w:rPr>
                <w:iCs/>
              </w:rPr>
              <w:t>. доходы</w:t>
            </w:r>
          </w:p>
        </w:tc>
        <w:tc>
          <w:tcPr>
            <w:tcW w:w="143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iCs/>
              </w:rPr>
            </w:pPr>
          </w:p>
        </w:tc>
        <w:tc>
          <w:tcPr>
            <w:tcW w:w="2393" w:type="dxa"/>
            <w:tcBorders>
              <w:top w:val="single" w:sz="4" w:space="0" w:color="auto"/>
              <w:left w:val="single" w:sz="4" w:space="0" w:color="auto"/>
              <w:bottom w:val="single" w:sz="4" w:space="0" w:color="auto"/>
              <w:right w:val="single" w:sz="4" w:space="0" w:color="auto"/>
            </w:tcBorders>
          </w:tcPr>
          <w:p w:rsidR="00B36BAD" w:rsidRPr="00E10219" w:rsidRDefault="008359F3" w:rsidP="00B36BAD">
            <w:pPr>
              <w:jc w:val="center"/>
              <w:rPr>
                <w:iCs/>
              </w:rPr>
            </w:pPr>
            <w:r>
              <w:rPr>
                <w:iCs/>
              </w:rPr>
              <w:t>461944</w:t>
            </w:r>
          </w:p>
        </w:tc>
        <w:tc>
          <w:tcPr>
            <w:tcW w:w="2110" w:type="dxa"/>
            <w:tcBorders>
              <w:top w:val="single" w:sz="4" w:space="0" w:color="auto"/>
              <w:left w:val="single" w:sz="4" w:space="0" w:color="auto"/>
              <w:bottom w:val="single" w:sz="4" w:space="0" w:color="auto"/>
              <w:right w:val="single" w:sz="4" w:space="0" w:color="auto"/>
            </w:tcBorders>
          </w:tcPr>
          <w:p w:rsidR="00B36BAD" w:rsidRPr="00E10219" w:rsidRDefault="008359F3" w:rsidP="00B36BAD">
            <w:pPr>
              <w:jc w:val="center"/>
              <w:rPr>
                <w:iCs/>
              </w:rPr>
            </w:pPr>
            <w:r>
              <w:rPr>
                <w:iCs/>
              </w:rPr>
              <w:t>167609</w:t>
            </w:r>
          </w:p>
        </w:tc>
      </w:tr>
      <w:tr w:rsidR="00B36BAD" w:rsidRPr="00E10219" w:rsidTr="00B36BAD">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rPr>
                <w:iCs/>
              </w:rPr>
            </w:pPr>
            <w:proofErr w:type="spellStart"/>
            <w:r w:rsidRPr="00E10219">
              <w:rPr>
                <w:iCs/>
              </w:rPr>
              <w:t>Внереализ</w:t>
            </w:r>
            <w:proofErr w:type="spellEnd"/>
            <w:r w:rsidRPr="00E10219">
              <w:rPr>
                <w:iCs/>
              </w:rPr>
              <w:t>. расходы</w:t>
            </w:r>
          </w:p>
        </w:tc>
        <w:tc>
          <w:tcPr>
            <w:tcW w:w="143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tcPr>
          <w:p w:rsidR="00B36BAD" w:rsidRPr="00E10219" w:rsidRDefault="00B36BAD" w:rsidP="00B36BAD">
            <w:pPr>
              <w:jc w:val="center"/>
              <w:rPr>
                <w:iCs/>
              </w:rPr>
            </w:pPr>
          </w:p>
        </w:tc>
        <w:tc>
          <w:tcPr>
            <w:tcW w:w="2393" w:type="dxa"/>
            <w:tcBorders>
              <w:top w:val="single" w:sz="4" w:space="0" w:color="auto"/>
              <w:left w:val="single" w:sz="4" w:space="0" w:color="auto"/>
              <w:bottom w:val="single" w:sz="4" w:space="0" w:color="auto"/>
              <w:right w:val="single" w:sz="4" w:space="0" w:color="auto"/>
            </w:tcBorders>
          </w:tcPr>
          <w:p w:rsidR="00B36BAD" w:rsidRPr="00E10219" w:rsidRDefault="008359F3" w:rsidP="00B36BAD">
            <w:pPr>
              <w:jc w:val="center"/>
              <w:rPr>
                <w:iCs/>
              </w:rPr>
            </w:pPr>
            <w:r>
              <w:rPr>
                <w:iCs/>
              </w:rPr>
              <w:t>10608</w:t>
            </w:r>
          </w:p>
        </w:tc>
        <w:tc>
          <w:tcPr>
            <w:tcW w:w="2110" w:type="dxa"/>
            <w:tcBorders>
              <w:top w:val="single" w:sz="4" w:space="0" w:color="auto"/>
              <w:left w:val="single" w:sz="4" w:space="0" w:color="auto"/>
              <w:bottom w:val="single" w:sz="4" w:space="0" w:color="auto"/>
              <w:right w:val="single" w:sz="4" w:space="0" w:color="auto"/>
            </w:tcBorders>
          </w:tcPr>
          <w:p w:rsidR="00B36BAD" w:rsidRPr="00E10219" w:rsidRDefault="008359F3" w:rsidP="00B36BAD">
            <w:pPr>
              <w:jc w:val="center"/>
              <w:rPr>
                <w:iCs/>
              </w:rPr>
            </w:pPr>
            <w:r>
              <w:rPr>
                <w:iCs/>
              </w:rPr>
              <w:t>8357</w:t>
            </w:r>
          </w:p>
        </w:tc>
      </w:tr>
      <w:tr w:rsidR="00B36BAD" w:rsidRPr="00E10219" w:rsidTr="00B36BAD">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rPr>
                <w:iCs/>
              </w:rPr>
            </w:pPr>
            <w:r w:rsidRPr="00E10219">
              <w:rPr>
                <w:iCs/>
              </w:rPr>
              <w:t>Чистая прибыль (убыток)</w:t>
            </w:r>
          </w:p>
        </w:tc>
        <w:tc>
          <w:tcPr>
            <w:tcW w:w="143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190/2400</w:t>
            </w:r>
          </w:p>
        </w:tc>
        <w:tc>
          <w:tcPr>
            <w:tcW w:w="2393" w:type="dxa"/>
            <w:tcBorders>
              <w:top w:val="single" w:sz="4" w:space="0" w:color="auto"/>
              <w:left w:val="single" w:sz="4" w:space="0" w:color="auto"/>
              <w:bottom w:val="single" w:sz="4" w:space="0" w:color="auto"/>
              <w:right w:val="single" w:sz="4" w:space="0" w:color="auto"/>
            </w:tcBorders>
            <w:hideMark/>
          </w:tcPr>
          <w:p w:rsidR="00B36BAD" w:rsidRPr="00E10219" w:rsidRDefault="008359F3" w:rsidP="00B36BAD">
            <w:pPr>
              <w:jc w:val="center"/>
              <w:rPr>
                <w:iCs/>
              </w:rPr>
            </w:pPr>
            <w:r>
              <w:rPr>
                <w:iCs/>
              </w:rPr>
              <w:t>-8024</w:t>
            </w:r>
          </w:p>
        </w:tc>
        <w:tc>
          <w:tcPr>
            <w:tcW w:w="2110" w:type="dxa"/>
            <w:tcBorders>
              <w:top w:val="single" w:sz="4" w:space="0" w:color="auto"/>
              <w:left w:val="single" w:sz="4" w:space="0" w:color="auto"/>
              <w:bottom w:val="single" w:sz="4" w:space="0" w:color="auto"/>
              <w:right w:val="single" w:sz="4" w:space="0" w:color="auto"/>
            </w:tcBorders>
            <w:hideMark/>
          </w:tcPr>
          <w:p w:rsidR="00B36BAD" w:rsidRPr="00E10219" w:rsidRDefault="008359F3" w:rsidP="00682BD7">
            <w:pPr>
              <w:jc w:val="center"/>
              <w:rPr>
                <w:iCs/>
              </w:rPr>
            </w:pPr>
            <w:r>
              <w:rPr>
                <w:iCs/>
              </w:rPr>
              <w:t>-77161</w:t>
            </w:r>
          </w:p>
        </w:tc>
      </w:tr>
      <w:tr w:rsidR="00B36BAD" w:rsidRPr="00E10219" w:rsidTr="00B36BAD">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rPr>
                <w:iCs/>
              </w:rPr>
            </w:pPr>
            <w:r w:rsidRPr="00E10219">
              <w:rPr>
                <w:iCs/>
              </w:rPr>
              <w:t xml:space="preserve">Оборотные и </w:t>
            </w:r>
            <w:proofErr w:type="spellStart"/>
            <w:r w:rsidRPr="00E10219">
              <w:rPr>
                <w:iCs/>
              </w:rPr>
              <w:t>внеоборотные</w:t>
            </w:r>
            <w:proofErr w:type="spellEnd"/>
            <w:r w:rsidRPr="00E10219">
              <w:rPr>
                <w:iCs/>
              </w:rPr>
              <w:t xml:space="preserve"> активы</w:t>
            </w:r>
          </w:p>
        </w:tc>
        <w:tc>
          <w:tcPr>
            <w:tcW w:w="1437"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1</w:t>
            </w:r>
          </w:p>
        </w:tc>
        <w:tc>
          <w:tcPr>
            <w:tcW w:w="1575" w:type="dxa"/>
            <w:tcBorders>
              <w:top w:val="single" w:sz="4" w:space="0" w:color="auto"/>
              <w:left w:val="single" w:sz="4" w:space="0" w:color="auto"/>
              <w:bottom w:val="single" w:sz="4" w:space="0" w:color="auto"/>
              <w:right w:val="single" w:sz="4" w:space="0" w:color="auto"/>
            </w:tcBorders>
            <w:hideMark/>
          </w:tcPr>
          <w:p w:rsidR="00B36BAD" w:rsidRPr="00E10219" w:rsidRDefault="00B36BAD" w:rsidP="00B36BAD">
            <w:pPr>
              <w:jc w:val="center"/>
              <w:rPr>
                <w:iCs/>
              </w:rPr>
            </w:pPr>
            <w:r w:rsidRPr="00E10219">
              <w:rPr>
                <w:iCs/>
              </w:rPr>
              <w:t>300/1600</w:t>
            </w:r>
          </w:p>
        </w:tc>
        <w:tc>
          <w:tcPr>
            <w:tcW w:w="2393" w:type="dxa"/>
            <w:tcBorders>
              <w:top w:val="single" w:sz="4" w:space="0" w:color="auto"/>
              <w:left w:val="single" w:sz="4" w:space="0" w:color="auto"/>
              <w:bottom w:val="single" w:sz="4" w:space="0" w:color="auto"/>
              <w:right w:val="single" w:sz="4" w:space="0" w:color="auto"/>
            </w:tcBorders>
            <w:hideMark/>
          </w:tcPr>
          <w:p w:rsidR="00B36BAD" w:rsidRPr="00E10219" w:rsidRDefault="008359F3" w:rsidP="00B36BAD">
            <w:pPr>
              <w:jc w:val="center"/>
              <w:rPr>
                <w:iCs/>
              </w:rPr>
            </w:pPr>
            <w:r>
              <w:rPr>
                <w:iCs/>
              </w:rPr>
              <w:t>1621420</w:t>
            </w:r>
          </w:p>
        </w:tc>
        <w:tc>
          <w:tcPr>
            <w:tcW w:w="2110" w:type="dxa"/>
            <w:tcBorders>
              <w:top w:val="single" w:sz="4" w:space="0" w:color="auto"/>
              <w:left w:val="single" w:sz="4" w:space="0" w:color="auto"/>
              <w:bottom w:val="single" w:sz="4" w:space="0" w:color="auto"/>
              <w:right w:val="single" w:sz="4" w:space="0" w:color="auto"/>
            </w:tcBorders>
            <w:hideMark/>
          </w:tcPr>
          <w:p w:rsidR="00B36BAD" w:rsidRPr="00E10219" w:rsidRDefault="008359F3" w:rsidP="00B36BAD">
            <w:pPr>
              <w:jc w:val="center"/>
              <w:rPr>
                <w:iCs/>
              </w:rPr>
            </w:pPr>
            <w:r>
              <w:rPr>
                <w:iCs/>
              </w:rPr>
              <w:t>1568077</w:t>
            </w:r>
          </w:p>
        </w:tc>
      </w:tr>
    </w:tbl>
    <w:p w:rsidR="00B36BAD" w:rsidRPr="00E10219" w:rsidRDefault="00B36BAD" w:rsidP="00B36BAD">
      <w:pPr>
        <w:jc w:val="right"/>
        <w:rPr>
          <w:b/>
          <w:iCs/>
        </w:rPr>
      </w:pPr>
    </w:p>
    <w:p w:rsidR="00B36BAD" w:rsidRPr="00E10219" w:rsidRDefault="00B36BAD" w:rsidP="00B36BAD">
      <w:pPr>
        <w:rPr>
          <w:b/>
          <w:iCs/>
        </w:rPr>
      </w:pPr>
      <w:r w:rsidRPr="00E10219">
        <w:rPr>
          <w:b/>
          <w:iCs/>
        </w:rPr>
        <w:t>5. Дополнительные показатели</w:t>
      </w:r>
    </w:p>
    <w:p w:rsidR="00B36BAD" w:rsidRPr="00E10219" w:rsidRDefault="00B36BAD" w:rsidP="00B36BAD">
      <w:pPr>
        <w:rPr>
          <w:bCs/>
          <w:iCs/>
        </w:rPr>
      </w:pPr>
      <w:r w:rsidRPr="00E10219">
        <w:rPr>
          <w:bCs/>
          <w:iCs/>
        </w:rPr>
        <w:t>1. Наличие кредитов (да/нет) –  да</w:t>
      </w:r>
    </w:p>
    <w:p w:rsidR="00B36BAD" w:rsidRPr="00E10219" w:rsidRDefault="00B36BAD" w:rsidP="00B36BAD">
      <w:pPr>
        <w:rPr>
          <w:bCs/>
          <w:iCs/>
        </w:rPr>
      </w:pPr>
      <w:r w:rsidRPr="00E10219">
        <w:rPr>
          <w:bCs/>
          <w:iCs/>
        </w:rPr>
        <w:t>2. Наличие совместной деятельности (да/нет) – нет</w:t>
      </w:r>
    </w:p>
    <w:p w:rsidR="00B36BAD" w:rsidRPr="00E10219" w:rsidRDefault="00B36BAD" w:rsidP="00B36BAD">
      <w:pPr>
        <w:rPr>
          <w:bCs/>
          <w:iCs/>
        </w:rPr>
      </w:pPr>
      <w:r w:rsidRPr="00E10219">
        <w:rPr>
          <w:bCs/>
          <w:iCs/>
        </w:rPr>
        <w:t>3. Наличие инвестиционной деятельности (да/нет) – да</w:t>
      </w:r>
    </w:p>
    <w:p w:rsidR="00B36BAD" w:rsidRPr="00E10219" w:rsidRDefault="00B36BAD" w:rsidP="00B36BAD">
      <w:pPr>
        <w:rPr>
          <w:bCs/>
          <w:iCs/>
        </w:rPr>
      </w:pPr>
      <w:r w:rsidRPr="00E10219">
        <w:rPr>
          <w:bCs/>
          <w:iCs/>
        </w:rPr>
        <w:t>4. Наличие внешнеэкономической деятельности:</w:t>
      </w:r>
    </w:p>
    <w:p w:rsidR="00B36BAD" w:rsidRPr="00E10219" w:rsidRDefault="00B36BAD" w:rsidP="00B36BAD">
      <w:pPr>
        <w:rPr>
          <w:bCs/>
          <w:iCs/>
        </w:rPr>
      </w:pPr>
      <w:r w:rsidRPr="00E10219">
        <w:rPr>
          <w:bCs/>
          <w:iCs/>
        </w:rPr>
        <w:t>экспорт (да/нет) –  нет</w:t>
      </w:r>
    </w:p>
    <w:p w:rsidR="00B36BAD" w:rsidRPr="00E10219" w:rsidRDefault="00B36BAD" w:rsidP="00B36BAD">
      <w:pPr>
        <w:rPr>
          <w:iCs/>
        </w:rPr>
      </w:pPr>
      <w:r w:rsidRPr="00E10219">
        <w:rPr>
          <w:bCs/>
          <w:iCs/>
        </w:rPr>
        <w:t>импорт (да/нет) –  нет</w:t>
      </w:r>
    </w:p>
    <w:p w:rsidR="00FF6CEA" w:rsidRDefault="00FF6CEA">
      <w:pPr>
        <w:shd w:val="clear" w:color="auto" w:fill="FFFFFF"/>
        <w:suppressAutoHyphens/>
        <w:spacing w:line="278" w:lineRule="exact"/>
        <w:ind w:left="10"/>
        <w:jc w:val="right"/>
        <w:rPr>
          <w:color w:val="000000"/>
          <w:spacing w:val="-2"/>
        </w:rPr>
      </w:pPr>
    </w:p>
    <w:p w:rsidR="00EA5660" w:rsidRDefault="00EA5660">
      <w:pPr>
        <w:spacing w:after="0"/>
        <w:jc w:val="left"/>
        <w:rPr>
          <w:color w:val="000000"/>
          <w:spacing w:val="-2"/>
        </w:rPr>
      </w:pPr>
      <w:r>
        <w:rPr>
          <w:color w:val="000000"/>
          <w:spacing w:val="-2"/>
        </w:rPr>
        <w:br w:type="page"/>
      </w:r>
    </w:p>
    <w:p w:rsidR="00291B04" w:rsidRPr="00682BD7" w:rsidRDefault="00291B04" w:rsidP="00682BD7">
      <w:pPr>
        <w:pStyle w:val="32"/>
        <w:numPr>
          <w:ilvl w:val="0"/>
          <w:numId w:val="0"/>
        </w:numPr>
        <w:spacing w:before="0" w:after="0"/>
        <w:jc w:val="right"/>
        <w:rPr>
          <w:rFonts w:ascii="Times New Roman" w:hAnsi="Times New Roman"/>
        </w:rPr>
      </w:pPr>
      <w:bookmarkStart w:id="91" w:name="_Toc397952872"/>
      <w:r w:rsidRPr="00682BD7">
        <w:rPr>
          <w:rFonts w:ascii="Times New Roman" w:hAnsi="Times New Roman"/>
        </w:rPr>
        <w:lastRenderedPageBreak/>
        <w:t xml:space="preserve">Приложение № </w:t>
      </w:r>
      <w:r w:rsidR="00C118C3" w:rsidRPr="00682BD7">
        <w:rPr>
          <w:rFonts w:ascii="Times New Roman" w:hAnsi="Times New Roman"/>
        </w:rPr>
        <w:t>6</w:t>
      </w:r>
      <w:r w:rsidRPr="00682BD7">
        <w:rPr>
          <w:rFonts w:ascii="Times New Roman" w:hAnsi="Times New Roman"/>
        </w:rPr>
        <w:t xml:space="preserve"> </w:t>
      </w:r>
      <w:r w:rsidR="0080675A">
        <w:rPr>
          <w:rFonts w:ascii="Times New Roman" w:hAnsi="Times New Roman"/>
        </w:rPr>
        <w:t xml:space="preserve"> </w:t>
      </w:r>
      <w:r w:rsidRPr="00682BD7">
        <w:rPr>
          <w:rFonts w:ascii="Times New Roman" w:hAnsi="Times New Roman"/>
        </w:rPr>
        <w:t>к конкурсной документации</w:t>
      </w:r>
      <w:bookmarkEnd w:id="91"/>
    </w:p>
    <w:p w:rsidR="00291B04" w:rsidRDefault="00291B04" w:rsidP="00A551C6">
      <w:pPr>
        <w:widowControl w:val="0"/>
        <w:shd w:val="clear" w:color="auto" w:fill="FFFFFF"/>
        <w:spacing w:after="0"/>
        <w:jc w:val="right"/>
      </w:pPr>
    </w:p>
    <w:p w:rsidR="00B36BAD" w:rsidRPr="00682BD7" w:rsidRDefault="00B36BAD" w:rsidP="00682BD7">
      <w:pPr>
        <w:pStyle w:val="32"/>
        <w:numPr>
          <w:ilvl w:val="0"/>
          <w:numId w:val="0"/>
        </w:numPr>
        <w:jc w:val="right"/>
        <w:rPr>
          <w:rFonts w:ascii="Times New Roman" w:hAnsi="Times New Roman"/>
        </w:rPr>
      </w:pPr>
      <w:bookmarkStart w:id="92" w:name="_Toc397952873"/>
      <w:r w:rsidRPr="00682BD7">
        <w:rPr>
          <w:rFonts w:ascii="Times New Roman" w:hAnsi="Times New Roman"/>
        </w:rPr>
        <w:t>Проект договора</w:t>
      </w:r>
      <w:bookmarkEnd w:id="92"/>
    </w:p>
    <w:p w:rsidR="00B36BAD" w:rsidRPr="00B36BAD" w:rsidRDefault="00B36BAD" w:rsidP="00B36BAD">
      <w:pPr>
        <w:shd w:val="clear" w:color="auto" w:fill="FFFFFF"/>
        <w:tabs>
          <w:tab w:val="left" w:pos="8750"/>
        </w:tabs>
        <w:spacing w:after="0"/>
        <w:ind w:left="51" w:hanging="51"/>
        <w:jc w:val="right"/>
        <w:rPr>
          <w:bCs/>
          <w:spacing w:val="2"/>
        </w:rPr>
      </w:pPr>
    </w:p>
    <w:p w:rsidR="00B36BAD" w:rsidRPr="00B36BAD" w:rsidRDefault="00B36BAD" w:rsidP="00B36BAD">
      <w:pPr>
        <w:shd w:val="clear" w:color="auto" w:fill="FFFFFF"/>
        <w:tabs>
          <w:tab w:val="left" w:pos="8750"/>
        </w:tabs>
        <w:spacing w:after="0"/>
        <w:ind w:left="51" w:hanging="51"/>
        <w:jc w:val="right"/>
        <w:rPr>
          <w:bCs/>
          <w:spacing w:val="2"/>
        </w:rPr>
      </w:pPr>
    </w:p>
    <w:p w:rsidR="00B36BAD" w:rsidRPr="00B36BAD" w:rsidRDefault="00B36BAD" w:rsidP="00B36BAD">
      <w:pPr>
        <w:shd w:val="clear" w:color="auto" w:fill="FFFFFF"/>
        <w:tabs>
          <w:tab w:val="left" w:pos="8750"/>
        </w:tabs>
        <w:spacing w:after="0"/>
        <w:ind w:left="51" w:hanging="51"/>
        <w:jc w:val="center"/>
        <w:rPr>
          <w:b/>
          <w:bCs/>
          <w:spacing w:val="2"/>
        </w:rPr>
      </w:pPr>
      <w:r w:rsidRPr="00B36BAD">
        <w:rPr>
          <w:b/>
          <w:bCs/>
          <w:spacing w:val="2"/>
        </w:rPr>
        <w:t>ДОГОВОР № ____</w:t>
      </w:r>
    </w:p>
    <w:p w:rsidR="00B36BAD" w:rsidRPr="00B36BAD" w:rsidRDefault="00B36BAD" w:rsidP="00EF2149">
      <w:pPr>
        <w:jc w:val="center"/>
        <w:rPr>
          <w:bCs/>
          <w:i/>
          <w:iCs/>
          <w:caps/>
        </w:rPr>
      </w:pPr>
      <w:bookmarkStart w:id="93" w:name="_Toc397933188"/>
      <w:r w:rsidRPr="00B36BAD">
        <w:rPr>
          <w:bCs/>
        </w:rPr>
        <w:t xml:space="preserve">на </w:t>
      </w:r>
      <w:r w:rsidRPr="00B36BAD">
        <w:t>оказание аудиторских услуг</w:t>
      </w:r>
      <w:bookmarkEnd w:id="93"/>
    </w:p>
    <w:p w:rsidR="00B36BAD" w:rsidRPr="00B36BAD" w:rsidRDefault="00B36BAD" w:rsidP="00B36BAD">
      <w:pPr>
        <w:shd w:val="clear" w:color="auto" w:fill="FFFFFF"/>
        <w:tabs>
          <w:tab w:val="left" w:pos="8750"/>
        </w:tabs>
        <w:spacing w:after="0"/>
        <w:ind w:left="51" w:hanging="51"/>
      </w:pPr>
    </w:p>
    <w:p w:rsidR="00B36BAD" w:rsidRPr="00B36BAD" w:rsidRDefault="00B36BAD" w:rsidP="00B36BAD">
      <w:pPr>
        <w:shd w:val="clear" w:color="auto" w:fill="FFFFFF"/>
        <w:tabs>
          <w:tab w:val="left" w:pos="8750"/>
        </w:tabs>
        <w:spacing w:after="0"/>
        <w:ind w:left="51" w:hanging="51"/>
      </w:pPr>
      <w:r w:rsidRPr="00B36BAD">
        <w:t>г. Петропавловск-Камчатский,</w:t>
      </w:r>
    </w:p>
    <w:p w:rsidR="00B36BAD" w:rsidRPr="00B36BAD" w:rsidRDefault="00B36BAD" w:rsidP="00EF2149">
      <w:bookmarkStart w:id="94" w:name="_Toc397933189"/>
      <w:r w:rsidRPr="00B36BAD">
        <w:t>Камчатский край</w:t>
      </w:r>
      <w:r w:rsidRPr="00B36BAD">
        <w:tab/>
      </w:r>
      <w:r w:rsidRPr="00B36BAD">
        <w:tab/>
        <w:t xml:space="preserve">   </w:t>
      </w:r>
      <w:r>
        <w:t xml:space="preserve">                  </w:t>
      </w:r>
      <w:r w:rsidR="00EF2149">
        <w:t xml:space="preserve">                   </w:t>
      </w:r>
      <w:r>
        <w:t xml:space="preserve">                   </w:t>
      </w:r>
      <w:r w:rsidRPr="00B36BAD">
        <w:tab/>
        <w:t>_______________</w:t>
      </w:r>
      <w:r>
        <w:t xml:space="preserve"> 2</w:t>
      </w:r>
      <w:r w:rsidRPr="00B36BAD">
        <w:t>01</w:t>
      </w:r>
      <w:r w:rsidR="0006483D">
        <w:t>5</w:t>
      </w:r>
      <w:r w:rsidRPr="00B36BAD">
        <w:t xml:space="preserve"> г.</w:t>
      </w:r>
      <w:bookmarkEnd w:id="94"/>
    </w:p>
    <w:p w:rsidR="00B36BAD" w:rsidRPr="00B36BAD" w:rsidRDefault="00B36BAD" w:rsidP="00B36BAD">
      <w:pPr>
        <w:tabs>
          <w:tab w:val="left" w:pos="720"/>
          <w:tab w:val="left" w:pos="864"/>
          <w:tab w:val="left" w:pos="1152"/>
          <w:tab w:val="left" w:pos="1872"/>
          <w:tab w:val="left" w:pos="2016"/>
          <w:tab w:val="left" w:pos="2592"/>
          <w:tab w:val="left" w:pos="2736"/>
          <w:tab w:val="left" w:pos="3888"/>
        </w:tabs>
        <w:spacing w:after="0"/>
        <w:ind w:right="6"/>
        <w:outlineLvl w:val="0"/>
      </w:pPr>
    </w:p>
    <w:p w:rsidR="00B36BAD" w:rsidRPr="00B36BAD" w:rsidRDefault="00B36BAD" w:rsidP="00B36BAD">
      <w:pPr>
        <w:shd w:val="clear" w:color="auto" w:fill="FFFFFF"/>
        <w:spacing w:after="0"/>
        <w:ind w:left="29" w:right="5" w:firstLine="720"/>
      </w:pPr>
      <w:proofErr w:type="gramStart"/>
      <w:r w:rsidRPr="00B36BAD">
        <w:t xml:space="preserve">Федеральное казенное предприятие  «Аэропорты Камчатки», именуемое в дальнейшем «Заказчик», в лице генерального директора Журавлёва Александра Юрьевича, действующего на основании Устава, с одной стороны, и  __________________________________________, именуемое в дальнейшем «Аудитор», в лице ______________________________________, действующего на основании ____________, с другой стороны, именуемые в дальнейшем «Стороны», на основании протокола </w:t>
      </w:r>
      <w:r w:rsidR="00111BB0">
        <w:t xml:space="preserve">рассмотрения и оценки заявок на участие в </w:t>
      </w:r>
      <w:r w:rsidRPr="00B36BAD">
        <w:t>открыто</w:t>
      </w:r>
      <w:r w:rsidR="00111BB0">
        <w:t>м конкурсе</w:t>
      </w:r>
      <w:r w:rsidRPr="00B36BAD">
        <w:t xml:space="preserve"> № ___________ от  ________________, заключили настоящий Договор, именуемый в дальнейшем «Договор</w:t>
      </w:r>
      <w:proofErr w:type="gramEnd"/>
      <w:r w:rsidRPr="00B36BAD">
        <w:t>» о нижеследующем:</w:t>
      </w:r>
    </w:p>
    <w:p w:rsidR="00B36BAD" w:rsidRPr="00B36BAD" w:rsidRDefault="00B36BAD" w:rsidP="00B36BAD">
      <w:pPr>
        <w:spacing w:after="0"/>
        <w:jc w:val="center"/>
        <w:rPr>
          <w:b/>
          <w:caps/>
        </w:rPr>
      </w:pPr>
    </w:p>
    <w:p w:rsidR="00B36BAD" w:rsidRPr="00B36BAD" w:rsidRDefault="00B36BAD" w:rsidP="00B36BAD">
      <w:pPr>
        <w:spacing w:after="0"/>
        <w:jc w:val="center"/>
        <w:rPr>
          <w:b/>
          <w:caps/>
        </w:rPr>
      </w:pPr>
      <w:r w:rsidRPr="00B36BAD">
        <w:rPr>
          <w:b/>
          <w:caps/>
        </w:rPr>
        <w:t>1. Предмет договора</w:t>
      </w:r>
    </w:p>
    <w:p w:rsidR="00B36BAD" w:rsidRPr="00B36BAD" w:rsidRDefault="00B36BAD" w:rsidP="00B36BAD">
      <w:pPr>
        <w:spacing w:after="0"/>
        <w:ind w:firstLine="567"/>
      </w:pPr>
      <w:r w:rsidRPr="00B36BAD">
        <w:t>1.1. Аудитор обязуется оказать Заказчику по его заданию следующие услуги:</w:t>
      </w:r>
    </w:p>
    <w:p w:rsidR="00B36BAD" w:rsidRPr="00B36BAD" w:rsidRDefault="00B36BAD" w:rsidP="00B36BAD">
      <w:pPr>
        <w:spacing w:after="0"/>
        <w:ind w:firstLine="567"/>
      </w:pPr>
      <w:r w:rsidRPr="00B36BAD">
        <w:t>1.1.1. Проведение аудиторской проверки бухгалтерской (финансовой) отчетности (обяза</w:t>
      </w:r>
      <w:r w:rsidR="00111BB0">
        <w:t>тельный аудит) Заказчика за 201</w:t>
      </w:r>
      <w:r w:rsidR="0006483D">
        <w:t>5</w:t>
      </w:r>
      <w:r w:rsidR="00111BB0">
        <w:t xml:space="preserve"> год </w:t>
      </w:r>
      <w:r w:rsidR="00111BB0" w:rsidRPr="00C24B8C">
        <w:t>(за период с 01.01.201</w:t>
      </w:r>
      <w:r w:rsidR="009875E3" w:rsidRPr="00C24B8C">
        <w:t>5</w:t>
      </w:r>
      <w:r w:rsidRPr="00C24B8C">
        <w:t xml:space="preserve"> по 31.12.201</w:t>
      </w:r>
      <w:r w:rsidR="009875E3" w:rsidRPr="00C24B8C">
        <w:t>5</w:t>
      </w:r>
      <w:r w:rsidRPr="00C24B8C">
        <w:t>).</w:t>
      </w:r>
    </w:p>
    <w:p w:rsidR="00B36BAD" w:rsidRPr="00B36BAD" w:rsidRDefault="00B36BAD" w:rsidP="00B36BAD">
      <w:pPr>
        <w:spacing w:after="0"/>
        <w:ind w:firstLine="567"/>
      </w:pPr>
      <w:r w:rsidRPr="00B36BAD">
        <w:t>1.1.2. Составление и передача Заказчику аудиторского заключения о достоверности бухгалтерской (финансовой) отчетности Заказчика.</w:t>
      </w:r>
    </w:p>
    <w:p w:rsidR="00B36BAD" w:rsidRPr="00B36BAD" w:rsidRDefault="00B36BAD" w:rsidP="00B36BAD">
      <w:pPr>
        <w:spacing w:after="0"/>
        <w:ind w:firstLine="567"/>
      </w:pPr>
      <w:r w:rsidRPr="00B36BAD">
        <w:t>1.1.3. Составление и передача Заказчику письменной информации (отчета) аудитора по результатам проведения проверки.</w:t>
      </w:r>
    </w:p>
    <w:p w:rsidR="00B36BAD" w:rsidRPr="00B36BAD" w:rsidRDefault="00B36BAD" w:rsidP="00B36BAD">
      <w:pPr>
        <w:spacing w:after="0"/>
        <w:ind w:firstLine="567"/>
      </w:pPr>
      <w:r w:rsidRPr="00B36BAD">
        <w:t>1.2. Аудитор обязуется оказать услуги, указанные в п. 1.1. Договора в срок до</w:t>
      </w:r>
      <w:r w:rsidR="00FF5FA5">
        <w:t xml:space="preserve"> 22</w:t>
      </w:r>
      <w:r w:rsidRPr="00C24B8C">
        <w:t xml:space="preserve"> марта 201</w:t>
      </w:r>
      <w:r w:rsidR="009875E3" w:rsidRPr="00C24B8C">
        <w:t>6</w:t>
      </w:r>
      <w:r w:rsidRPr="00C24B8C">
        <w:t xml:space="preserve"> года.</w:t>
      </w:r>
    </w:p>
    <w:p w:rsidR="00B36BAD" w:rsidRPr="00B36BAD" w:rsidRDefault="00B36BAD" w:rsidP="00B36BAD">
      <w:pPr>
        <w:spacing w:after="0"/>
        <w:ind w:firstLine="567"/>
        <w:rPr>
          <w:b/>
          <w:caps/>
        </w:rPr>
      </w:pPr>
      <w:r w:rsidRPr="00B36BAD">
        <w:t>1.3. Местом исполнения договора является: 683038, Камчатский край, г. Петропавловск-Камчатский, ул. Циолковского, д. 43.</w:t>
      </w:r>
    </w:p>
    <w:p w:rsidR="00B36BAD" w:rsidRPr="00B36BAD" w:rsidRDefault="00B36BAD" w:rsidP="00B36BAD">
      <w:pPr>
        <w:spacing w:after="0"/>
        <w:rPr>
          <w:b/>
          <w:caps/>
        </w:rPr>
      </w:pPr>
    </w:p>
    <w:p w:rsidR="00B36BAD" w:rsidRPr="00B36BAD" w:rsidRDefault="00B36BAD" w:rsidP="00B36BAD">
      <w:pPr>
        <w:spacing w:after="0"/>
        <w:jc w:val="center"/>
        <w:rPr>
          <w:b/>
          <w:caps/>
        </w:rPr>
      </w:pPr>
      <w:r w:rsidRPr="00B36BAD">
        <w:rPr>
          <w:b/>
          <w:caps/>
        </w:rPr>
        <w:t>2. Права и обязанности Заказчика</w:t>
      </w:r>
    </w:p>
    <w:p w:rsidR="00B36BAD" w:rsidRPr="00B36BAD" w:rsidRDefault="00B36BAD" w:rsidP="00B36BAD">
      <w:pPr>
        <w:spacing w:after="0"/>
        <w:jc w:val="center"/>
        <w:rPr>
          <w:b/>
          <w:caps/>
        </w:rPr>
      </w:pPr>
    </w:p>
    <w:p w:rsidR="00B36BAD" w:rsidRPr="00B36BAD" w:rsidRDefault="00B36BAD" w:rsidP="00B36BAD">
      <w:pPr>
        <w:spacing w:after="0"/>
        <w:ind w:firstLine="567"/>
      </w:pPr>
      <w:r w:rsidRPr="00B36BAD">
        <w:t>2.1. Заказчик вправе:</w:t>
      </w:r>
    </w:p>
    <w:p w:rsidR="00B36BAD" w:rsidRPr="00B36BAD" w:rsidRDefault="00B36BAD" w:rsidP="00B36BAD">
      <w:pPr>
        <w:spacing w:after="0"/>
        <w:ind w:firstLine="567"/>
      </w:pPr>
      <w:r w:rsidRPr="00B36BAD">
        <w:t>2.1.1. Получать от Аудитора информацию о требованиях законодательства, касающегося проведения аудита, в том числе об основаниях для замечаний и выводов, сделанных аудитором.</w:t>
      </w:r>
    </w:p>
    <w:p w:rsidR="00B36BAD" w:rsidRPr="00B36BAD" w:rsidRDefault="00B36BAD" w:rsidP="00B36BAD">
      <w:pPr>
        <w:spacing w:after="0"/>
        <w:ind w:firstLine="567"/>
      </w:pPr>
      <w:r w:rsidRPr="00B36BAD">
        <w:t>2.1.2. Получить от Аудитора аудиторское заключение и отчет в срок, определенный настоящим Договором;</w:t>
      </w:r>
    </w:p>
    <w:p w:rsidR="00B36BAD" w:rsidRPr="00B36BAD" w:rsidRDefault="00B36BAD" w:rsidP="00B36BAD">
      <w:pPr>
        <w:spacing w:after="0"/>
        <w:ind w:firstLine="567"/>
      </w:pPr>
      <w:r w:rsidRPr="00B36BAD">
        <w:t>2.1.3. Осуществлять иные права, вытекающие из существа правоотношений в соответствии с Федеральным законом Российской Федерации «Об аудиторской деятельности» от 30.12.2008 № 307-ФЗ.</w:t>
      </w:r>
    </w:p>
    <w:p w:rsidR="00B36BAD" w:rsidRPr="00B36BAD" w:rsidRDefault="00B36BAD" w:rsidP="00B36BAD">
      <w:pPr>
        <w:spacing w:after="0"/>
        <w:ind w:firstLine="567"/>
      </w:pPr>
      <w:r w:rsidRPr="00B36BAD">
        <w:t>2.2. Заказчик обязуется:</w:t>
      </w:r>
    </w:p>
    <w:p w:rsidR="00B36BAD" w:rsidRPr="00B36BAD" w:rsidRDefault="00B36BAD" w:rsidP="00B36BAD">
      <w:pPr>
        <w:pStyle w:val="af0"/>
        <w:spacing w:after="0"/>
        <w:ind w:firstLine="567"/>
        <w:rPr>
          <w:szCs w:val="24"/>
        </w:rPr>
      </w:pPr>
      <w:r w:rsidRPr="00B36BAD">
        <w:rPr>
          <w:szCs w:val="24"/>
        </w:rPr>
        <w:t xml:space="preserve">2.2.1. </w:t>
      </w:r>
      <w:proofErr w:type="gramStart"/>
      <w:r w:rsidRPr="00B36BAD">
        <w:rPr>
          <w:szCs w:val="24"/>
        </w:rPr>
        <w:t>Предоставить Аудитору все документы</w:t>
      </w:r>
      <w:proofErr w:type="gramEnd"/>
      <w:r w:rsidRPr="00B36BAD">
        <w:rPr>
          <w:szCs w:val="24"/>
        </w:rPr>
        <w:t xml:space="preserve">, необходимые для проведения аудиторской проверки по месту исполнения Договора, согласно п. 1.3. Договора. </w:t>
      </w:r>
    </w:p>
    <w:p w:rsidR="00B36BAD" w:rsidRPr="00B36BAD" w:rsidRDefault="00B36BAD" w:rsidP="00B36BAD">
      <w:pPr>
        <w:spacing w:after="0"/>
        <w:ind w:firstLine="567"/>
      </w:pPr>
      <w:r w:rsidRPr="00B36BAD">
        <w:t xml:space="preserve">2.2.2. Создавать Аудитору условия для своевременного и полного проведения аудиторской проверки, в том числе: предоставить работникам Аудитора отдельное рабочие места на время проверки, доступ к копировально–множительной технике, оказывать </w:t>
      </w:r>
      <w:r w:rsidRPr="00B36BAD">
        <w:lastRenderedPageBreak/>
        <w:t>содействие в распечатке рабочих документов, давать по запросу Аудитора разъяснения и объяснения в устной и письменной формах.</w:t>
      </w:r>
    </w:p>
    <w:p w:rsidR="00B36BAD" w:rsidRPr="00B36BAD" w:rsidRDefault="00B36BAD" w:rsidP="00B36BAD">
      <w:pPr>
        <w:spacing w:after="0"/>
        <w:ind w:firstLine="567"/>
      </w:pPr>
      <w:r w:rsidRPr="00B36BAD">
        <w:t>2.2.3. Не предпринимать каких-либо действий с целью ограничения круга вопросов, подлежащих выяснению при проведен</w:t>
      </w:r>
      <w:proofErr w:type="gramStart"/>
      <w:r w:rsidRPr="00B36BAD">
        <w:t>ии ау</w:t>
      </w:r>
      <w:proofErr w:type="gramEnd"/>
      <w:r w:rsidRPr="00B36BAD">
        <w:t>диторской проверки или оказании сопутствующих аудиту услуг.</w:t>
      </w:r>
    </w:p>
    <w:p w:rsidR="00B36BAD" w:rsidRPr="00B36BAD" w:rsidRDefault="00B36BAD" w:rsidP="00B36BAD">
      <w:pPr>
        <w:spacing w:after="0"/>
        <w:ind w:firstLine="567"/>
      </w:pPr>
      <w:r w:rsidRPr="00B36BAD">
        <w:t>2.2.4. Своевременно производить оплату услуг Аудитора в порядке, предусмотренном разделом 5 Договора.</w:t>
      </w:r>
    </w:p>
    <w:p w:rsidR="00B36BAD" w:rsidRPr="00B36BAD" w:rsidRDefault="00B36BAD" w:rsidP="00B36BAD">
      <w:pPr>
        <w:spacing w:after="0"/>
        <w:ind w:firstLine="567"/>
      </w:pPr>
    </w:p>
    <w:p w:rsidR="00B36BAD" w:rsidRPr="00B36BAD" w:rsidRDefault="00B36BAD" w:rsidP="00B36BAD">
      <w:pPr>
        <w:spacing w:after="0"/>
        <w:jc w:val="center"/>
        <w:rPr>
          <w:b/>
          <w:caps/>
        </w:rPr>
      </w:pPr>
      <w:r w:rsidRPr="00B36BAD">
        <w:rPr>
          <w:b/>
          <w:caps/>
        </w:rPr>
        <w:t>3. Права и обязанности Аудитора</w:t>
      </w:r>
    </w:p>
    <w:p w:rsidR="00B36BAD" w:rsidRPr="00B36BAD" w:rsidRDefault="00B36BAD" w:rsidP="00B36BAD">
      <w:pPr>
        <w:spacing w:after="0"/>
        <w:rPr>
          <w:b/>
          <w:caps/>
        </w:rPr>
      </w:pPr>
    </w:p>
    <w:p w:rsidR="00B36BAD" w:rsidRPr="00B36BAD" w:rsidRDefault="00B36BAD" w:rsidP="00B36BAD">
      <w:pPr>
        <w:spacing w:after="0"/>
        <w:ind w:firstLine="567"/>
      </w:pPr>
      <w:r w:rsidRPr="00B36BAD">
        <w:t>3.1. Аудитор вправе:</w:t>
      </w:r>
    </w:p>
    <w:p w:rsidR="00B36BAD" w:rsidRPr="00B36BAD" w:rsidRDefault="00B36BAD" w:rsidP="00B36BAD">
      <w:pPr>
        <w:spacing w:after="0"/>
        <w:ind w:firstLine="567"/>
      </w:pPr>
      <w:r w:rsidRPr="00B36BAD">
        <w:t>3.1.1. Самостоятельно определять формы и методы аудиторской проверки, руководствуясь требованиями нормативных правовых актов Российской Федерации, а также условиями Договора.</w:t>
      </w:r>
    </w:p>
    <w:p w:rsidR="00B36BAD" w:rsidRPr="00B36BAD" w:rsidRDefault="00B36BAD" w:rsidP="00B36BAD">
      <w:pPr>
        <w:spacing w:after="0"/>
        <w:ind w:firstLine="567"/>
      </w:pPr>
      <w:r w:rsidRPr="00B36BAD">
        <w:t>3.1.2. Проверять в полном объеме следующую документацию:</w:t>
      </w:r>
    </w:p>
    <w:p w:rsidR="00B36BAD" w:rsidRPr="00B36BAD" w:rsidRDefault="00B36BAD" w:rsidP="00B36BAD">
      <w:pPr>
        <w:spacing w:after="0"/>
        <w:ind w:firstLine="567"/>
      </w:pPr>
      <w:r w:rsidRPr="00B36BAD">
        <w:t>3.1.2.1. О финансово - хозяйственной деятельности Заказчика;</w:t>
      </w:r>
    </w:p>
    <w:p w:rsidR="00B36BAD" w:rsidRPr="00B36BAD" w:rsidRDefault="00B36BAD" w:rsidP="00B36BAD">
      <w:pPr>
        <w:spacing w:after="0"/>
        <w:ind w:firstLine="567"/>
      </w:pPr>
      <w:r w:rsidRPr="00B36BAD">
        <w:t>3.1.2.2. О наличии у Заказчика денежных сумм, ценных бумаг, материальных ценностей.</w:t>
      </w:r>
    </w:p>
    <w:p w:rsidR="00B36BAD" w:rsidRPr="00B36BAD" w:rsidRDefault="00B36BAD" w:rsidP="00B36BAD">
      <w:pPr>
        <w:spacing w:after="0"/>
        <w:ind w:firstLine="567"/>
      </w:pPr>
      <w:r w:rsidRPr="00B36BAD">
        <w:t>3.1.3. Получать у Заказчика разъяснения по возникшим вопросам в ходе аудита и дополнительные сведения, необходимые для аудиторской проверки.</w:t>
      </w:r>
    </w:p>
    <w:p w:rsidR="00B36BAD" w:rsidRPr="00B36BAD" w:rsidRDefault="00B36BAD" w:rsidP="00B36BAD">
      <w:pPr>
        <w:spacing w:after="0"/>
        <w:ind w:firstLine="567"/>
      </w:pPr>
      <w:r w:rsidRPr="00B36BAD">
        <w:t>3.1.4. Получать по письменному запросу необходимую для осуществления аудиторской проверки информацию от третьих лиц о Заказчике.</w:t>
      </w:r>
    </w:p>
    <w:p w:rsidR="00B36BAD" w:rsidRPr="00B36BAD" w:rsidRDefault="00B36BAD" w:rsidP="00B36BAD">
      <w:pPr>
        <w:spacing w:after="0"/>
        <w:ind w:firstLine="567"/>
      </w:pPr>
      <w:r w:rsidRPr="00B36BAD">
        <w:t>3.1.5. Получать доступ в автоматизированную систему бухгалтерского (финансового) учета Заказчика.</w:t>
      </w:r>
    </w:p>
    <w:p w:rsidR="00B36BAD" w:rsidRPr="00B36BAD" w:rsidRDefault="00B36BAD" w:rsidP="00B36BAD">
      <w:pPr>
        <w:spacing w:after="0"/>
        <w:ind w:firstLine="567"/>
      </w:pPr>
      <w:r w:rsidRPr="00B36BAD">
        <w:t>3.1.6. Привлекать к участию по оказанию услуг, предусмотренных Договором, дополнительных аудиторов (специалистов), консультантов, экспертов, не являющихся штатными сотрудниками Аудитора.</w:t>
      </w:r>
    </w:p>
    <w:p w:rsidR="00B36BAD" w:rsidRPr="00B36BAD" w:rsidRDefault="00B36BAD" w:rsidP="00B36BAD">
      <w:pPr>
        <w:spacing w:after="0"/>
        <w:ind w:firstLine="567"/>
      </w:pPr>
      <w:r w:rsidRPr="00B36BAD">
        <w:t>3.1.7. Отказаться от проведения аудиторской проверки или от выражения своего мнения о достоверности бухгалтерской (финансовой) отчетности в аудиторском заключении в случае непредставления Заказчиком необходимой информации.</w:t>
      </w:r>
    </w:p>
    <w:p w:rsidR="00B36BAD" w:rsidRPr="00B36BAD" w:rsidRDefault="00B36BAD" w:rsidP="00B36BAD">
      <w:pPr>
        <w:spacing w:after="0"/>
        <w:ind w:firstLine="567"/>
      </w:pPr>
      <w:r w:rsidRPr="00B36BAD">
        <w:t>3.2. Аудитор обязуется:</w:t>
      </w:r>
    </w:p>
    <w:p w:rsidR="00B36BAD" w:rsidRPr="00B36BAD" w:rsidRDefault="00B36BAD" w:rsidP="00B36BAD">
      <w:pPr>
        <w:spacing w:after="0"/>
        <w:ind w:firstLine="567"/>
      </w:pPr>
      <w:r w:rsidRPr="00B36BAD">
        <w:t>3.2.1. Провести аудит бухгалтерской (финансовой) отчетности за период, указанный в п. 1.1. Договора по адресу: 6830</w:t>
      </w:r>
      <w:r w:rsidR="00111BB0">
        <w:t>38</w:t>
      </w:r>
      <w:r w:rsidRPr="00B36BAD">
        <w:t>, Камчатский край, г. Петропавловск-Камчатский, ул. Циолковского, д. 43.</w:t>
      </w:r>
    </w:p>
    <w:p w:rsidR="00B36BAD" w:rsidRPr="00B36BAD" w:rsidRDefault="00B36BAD" w:rsidP="00B36BAD">
      <w:pPr>
        <w:spacing w:after="0"/>
        <w:ind w:firstLine="567"/>
      </w:pPr>
      <w:r w:rsidRPr="00B36BAD">
        <w:t>3.2.2. Квалифицированно проводить аудит бухгалтерской (финансовой) отчетности Заказчика, руководствуясь Федеральным законом Российской Федерации «Об аудиторской деятельности в Российской Федерации «Об аудиторской деятельности» от 30.12.2008 № 307-ФЗ и Правилами (стандартами) аудиторской деятельности, утвержденными Правительством Российской Федерации.</w:t>
      </w:r>
    </w:p>
    <w:p w:rsidR="00B36BAD" w:rsidRPr="00B36BAD" w:rsidRDefault="00B36BAD" w:rsidP="00B36BAD">
      <w:pPr>
        <w:widowControl w:val="0"/>
        <w:autoSpaceDE w:val="0"/>
        <w:autoSpaceDN w:val="0"/>
        <w:adjustRightInd w:val="0"/>
        <w:spacing w:after="0"/>
        <w:ind w:firstLine="567"/>
      </w:pPr>
      <w:r w:rsidRPr="00B36BAD">
        <w:t>3.2.3. Соблюдать при осуществлен</w:t>
      </w:r>
      <w:proofErr w:type="gramStart"/>
      <w:r w:rsidRPr="00B36BAD">
        <w:t>ии ау</w:t>
      </w:r>
      <w:proofErr w:type="gramEnd"/>
      <w:r w:rsidRPr="00B36BAD">
        <w:t>диторской деятельности требования нормативно-правовых актов Российской Федерации</w:t>
      </w:r>
      <w:r w:rsidRPr="00B36BAD">
        <w:rPr>
          <w:color w:val="000000"/>
        </w:rPr>
        <w:t>.</w:t>
      </w:r>
    </w:p>
    <w:p w:rsidR="00B36BAD" w:rsidRPr="00B36BAD" w:rsidRDefault="00B36BAD" w:rsidP="00B36BAD">
      <w:pPr>
        <w:spacing w:after="0"/>
        <w:ind w:firstLine="567"/>
      </w:pPr>
      <w:r w:rsidRPr="00B36BAD">
        <w:t>3.2.4. Провести аудит бухгалтерской (финансовой) отчетности за период, указанный в п. 1.1. Договора, посредством:</w:t>
      </w:r>
    </w:p>
    <w:p w:rsidR="00B36BAD" w:rsidRPr="00B36BAD" w:rsidRDefault="00B36BAD" w:rsidP="00B36BAD">
      <w:pPr>
        <w:spacing w:after="0"/>
        <w:ind w:firstLine="567"/>
      </w:pPr>
      <w:r w:rsidRPr="00B36BAD">
        <w:t>- выборочной проверки первичных финансовых документов;</w:t>
      </w:r>
    </w:p>
    <w:p w:rsidR="00B36BAD" w:rsidRPr="00B36BAD" w:rsidRDefault="00B36BAD" w:rsidP="00B36BAD">
      <w:pPr>
        <w:spacing w:after="0"/>
        <w:ind w:firstLine="567"/>
      </w:pPr>
      <w:r w:rsidRPr="00B36BAD">
        <w:t>- проверки бухгалтерской отчетности.</w:t>
      </w:r>
    </w:p>
    <w:p w:rsidR="00B36BAD" w:rsidRPr="00B36BAD" w:rsidRDefault="00B36BAD" w:rsidP="00B36BAD">
      <w:pPr>
        <w:spacing w:after="0"/>
        <w:ind w:firstLine="567"/>
      </w:pPr>
      <w:r w:rsidRPr="00B36BAD">
        <w:t>3.2.5. Обеспечить сохранность документов, получаемых в ходе аудиторской проверки.</w:t>
      </w:r>
    </w:p>
    <w:p w:rsidR="00B36BAD" w:rsidRPr="00B36BAD" w:rsidRDefault="00B36BAD" w:rsidP="00B36BAD">
      <w:pPr>
        <w:spacing w:after="0"/>
        <w:ind w:firstLine="567"/>
      </w:pPr>
      <w:r w:rsidRPr="00B36BAD">
        <w:t xml:space="preserve">3.2.6. Не разглашать информацию, полученную от Заказчика, без его письменного согласия, </w:t>
      </w:r>
      <w:r w:rsidRPr="00B36BAD">
        <w:rPr>
          <w:color w:val="000000"/>
        </w:rPr>
        <w:t xml:space="preserve">не разглашать выявленные в ходе </w:t>
      </w:r>
      <w:r w:rsidRPr="00B36BAD">
        <w:t>проверки</w:t>
      </w:r>
      <w:r w:rsidRPr="00B36BAD">
        <w:rPr>
          <w:color w:val="000000"/>
        </w:rPr>
        <w:t xml:space="preserve"> или сообщенные ему данные, являющиеся конфиденциальной информацией или составляющие коммерческую тайну</w:t>
      </w:r>
      <w:r w:rsidRPr="00B36BAD">
        <w:t xml:space="preserve"> за исключением случаев, предусмотренных действующим законодательством Российской Федерации.</w:t>
      </w:r>
    </w:p>
    <w:p w:rsidR="00B36BAD" w:rsidRPr="00B36BAD" w:rsidRDefault="00B36BAD" w:rsidP="00B36BAD">
      <w:pPr>
        <w:spacing w:after="0"/>
        <w:ind w:firstLine="567"/>
      </w:pPr>
      <w:r w:rsidRPr="00B36BAD">
        <w:t xml:space="preserve">3.2.7. По результатам проведенного аудита бухгалтерской (финансовой) отчетности Заказчика выразить мнение о достоверности этой отчетности в форме безоговорочно </w:t>
      </w:r>
      <w:r w:rsidRPr="00B36BAD">
        <w:lastRenderedPageBreak/>
        <w:t xml:space="preserve">положительного или модифицированного аудиторского заключения, либо отказаться в аудиторском заключении от выражения своего мнения. </w:t>
      </w:r>
    </w:p>
    <w:p w:rsidR="00B36BAD" w:rsidRPr="00B36BAD" w:rsidRDefault="00B36BAD" w:rsidP="00B36BAD">
      <w:pPr>
        <w:spacing w:after="0"/>
        <w:ind w:firstLine="567"/>
      </w:pPr>
      <w:r w:rsidRPr="00B36BAD">
        <w:t xml:space="preserve">3.2.8. Передать Заказчику 5 (пять) экземпляров аудиторского заключения и </w:t>
      </w:r>
      <w:r w:rsidR="00FF5FA5">
        <w:t>3 (три)</w:t>
      </w:r>
      <w:r w:rsidRPr="00B36BAD">
        <w:t xml:space="preserve"> экземпляр</w:t>
      </w:r>
      <w:r w:rsidR="00FF5FA5">
        <w:t>а</w:t>
      </w:r>
      <w:r w:rsidRPr="00B36BAD">
        <w:t xml:space="preserve"> письменной информации по результатам проведения аудита.</w:t>
      </w:r>
    </w:p>
    <w:p w:rsidR="00B36BAD" w:rsidRPr="00B36BAD" w:rsidRDefault="00B36BAD" w:rsidP="00B36BAD">
      <w:pPr>
        <w:spacing w:after="0"/>
      </w:pPr>
    </w:p>
    <w:p w:rsidR="00B36BAD" w:rsidRPr="00B36BAD" w:rsidRDefault="00B36BAD" w:rsidP="00B36BAD">
      <w:pPr>
        <w:spacing w:after="0"/>
        <w:jc w:val="center"/>
        <w:rPr>
          <w:b/>
          <w:caps/>
        </w:rPr>
      </w:pPr>
      <w:r w:rsidRPr="00B36BAD">
        <w:rPr>
          <w:b/>
          <w:caps/>
        </w:rPr>
        <w:t>4. Порядок оказания и сдачи-приемки услуг</w:t>
      </w:r>
    </w:p>
    <w:p w:rsidR="00B36BAD" w:rsidRPr="00B36BAD" w:rsidRDefault="00B36BAD" w:rsidP="00B36BAD">
      <w:pPr>
        <w:spacing w:after="0"/>
        <w:jc w:val="center"/>
        <w:rPr>
          <w:b/>
          <w:caps/>
        </w:rPr>
      </w:pPr>
    </w:p>
    <w:p w:rsidR="00B36BAD" w:rsidRPr="00B36BAD" w:rsidRDefault="00B36BAD" w:rsidP="00B36BAD">
      <w:pPr>
        <w:spacing w:after="0"/>
        <w:ind w:firstLine="567"/>
      </w:pPr>
      <w:r w:rsidRPr="00C24B8C">
        <w:t>4.</w:t>
      </w:r>
      <w:r w:rsidR="00FE10A0">
        <w:t>1</w:t>
      </w:r>
      <w:r w:rsidRPr="00C24B8C">
        <w:t>. Порядок оказания услуг:</w:t>
      </w:r>
    </w:p>
    <w:p w:rsidR="00B36BAD" w:rsidRDefault="00B36BAD" w:rsidP="00B36BAD">
      <w:pPr>
        <w:spacing w:after="0"/>
        <w:ind w:firstLine="567"/>
      </w:pPr>
      <w:r w:rsidRPr="00B36BAD">
        <w:t>4.</w:t>
      </w:r>
      <w:r w:rsidR="00FE10A0">
        <w:t>1</w:t>
      </w:r>
      <w:r w:rsidRPr="00B36BAD">
        <w:t>.1. Аудитор осуществляет аудиторскую проверку финансово-хозяйственной деятельности Заказчика по состоянию на 31.12.201</w:t>
      </w:r>
      <w:r w:rsidR="00C24B8C">
        <w:t>5</w:t>
      </w:r>
      <w:r w:rsidRPr="00B36BAD">
        <w:t xml:space="preserve"> г. в 2 этапа:</w:t>
      </w:r>
    </w:p>
    <w:p w:rsidR="00111BB0" w:rsidRPr="00682BD7" w:rsidRDefault="00C24B8C" w:rsidP="00111BB0">
      <w:pPr>
        <w:ind w:right="-1" w:firstLine="709"/>
        <w:rPr>
          <w:sz w:val="26"/>
          <w:szCs w:val="26"/>
        </w:rPr>
      </w:pPr>
      <w:r>
        <w:rPr>
          <w:sz w:val="26"/>
          <w:szCs w:val="26"/>
        </w:rPr>
        <w:t>1 этап   01</w:t>
      </w:r>
      <w:r w:rsidR="00111BB0" w:rsidRPr="00682BD7">
        <w:rPr>
          <w:sz w:val="26"/>
          <w:szCs w:val="26"/>
        </w:rPr>
        <w:t>.02.201</w:t>
      </w:r>
      <w:r w:rsidR="009875E3">
        <w:rPr>
          <w:sz w:val="26"/>
          <w:szCs w:val="26"/>
        </w:rPr>
        <w:t>6</w:t>
      </w:r>
      <w:r w:rsidR="00682BD7">
        <w:rPr>
          <w:sz w:val="26"/>
          <w:szCs w:val="26"/>
        </w:rPr>
        <w:t xml:space="preserve"> </w:t>
      </w:r>
      <w:r w:rsidR="00111BB0" w:rsidRPr="00682BD7">
        <w:rPr>
          <w:sz w:val="26"/>
          <w:szCs w:val="26"/>
        </w:rPr>
        <w:t>-</w:t>
      </w:r>
      <w:r w:rsidR="00682BD7">
        <w:rPr>
          <w:sz w:val="26"/>
          <w:szCs w:val="26"/>
        </w:rPr>
        <w:t xml:space="preserve"> 2</w:t>
      </w:r>
      <w:r>
        <w:rPr>
          <w:sz w:val="26"/>
          <w:szCs w:val="26"/>
        </w:rPr>
        <w:t>9</w:t>
      </w:r>
      <w:r w:rsidR="00682BD7">
        <w:rPr>
          <w:sz w:val="26"/>
          <w:szCs w:val="26"/>
        </w:rPr>
        <w:t>.02.201</w:t>
      </w:r>
      <w:r w:rsidR="009875E3">
        <w:rPr>
          <w:sz w:val="26"/>
          <w:szCs w:val="26"/>
        </w:rPr>
        <w:t>6</w:t>
      </w:r>
      <w:r w:rsidR="00111BB0" w:rsidRPr="00682BD7">
        <w:rPr>
          <w:sz w:val="26"/>
          <w:szCs w:val="26"/>
        </w:rPr>
        <w:t xml:space="preserve"> (проверка отчетности за 9 месяцев 201</w:t>
      </w:r>
      <w:r w:rsidR="009875E3">
        <w:rPr>
          <w:sz w:val="26"/>
          <w:szCs w:val="26"/>
        </w:rPr>
        <w:t>5</w:t>
      </w:r>
      <w:r w:rsidR="00682BD7" w:rsidRPr="00682BD7">
        <w:rPr>
          <w:sz w:val="26"/>
          <w:szCs w:val="26"/>
        </w:rPr>
        <w:t xml:space="preserve"> </w:t>
      </w:r>
      <w:r w:rsidR="00111BB0" w:rsidRPr="00682BD7">
        <w:rPr>
          <w:sz w:val="26"/>
          <w:szCs w:val="26"/>
        </w:rPr>
        <w:t>г.);</w:t>
      </w:r>
    </w:p>
    <w:p w:rsidR="00111BB0" w:rsidRPr="00682BD7" w:rsidRDefault="00111BB0" w:rsidP="00111BB0">
      <w:pPr>
        <w:ind w:right="-1" w:firstLine="709"/>
        <w:rPr>
          <w:sz w:val="26"/>
          <w:szCs w:val="26"/>
        </w:rPr>
      </w:pPr>
      <w:r w:rsidRPr="00682BD7">
        <w:rPr>
          <w:sz w:val="26"/>
          <w:szCs w:val="26"/>
        </w:rPr>
        <w:t>2 э</w:t>
      </w:r>
      <w:r w:rsidR="00C24B8C">
        <w:rPr>
          <w:sz w:val="26"/>
          <w:szCs w:val="26"/>
        </w:rPr>
        <w:t>тап 01</w:t>
      </w:r>
      <w:r w:rsidR="00682BD7" w:rsidRPr="00682BD7">
        <w:rPr>
          <w:sz w:val="26"/>
          <w:szCs w:val="26"/>
        </w:rPr>
        <w:t>.03.201</w:t>
      </w:r>
      <w:r w:rsidR="009875E3">
        <w:rPr>
          <w:sz w:val="26"/>
          <w:szCs w:val="26"/>
        </w:rPr>
        <w:t>6</w:t>
      </w:r>
      <w:r w:rsidR="00682BD7">
        <w:rPr>
          <w:sz w:val="26"/>
          <w:szCs w:val="26"/>
        </w:rPr>
        <w:t xml:space="preserve"> </w:t>
      </w:r>
      <w:r w:rsidR="00682BD7" w:rsidRPr="00682BD7">
        <w:rPr>
          <w:sz w:val="26"/>
          <w:szCs w:val="26"/>
        </w:rPr>
        <w:t>-</w:t>
      </w:r>
      <w:r w:rsidR="00682BD7">
        <w:rPr>
          <w:sz w:val="26"/>
          <w:szCs w:val="26"/>
        </w:rPr>
        <w:t xml:space="preserve"> </w:t>
      </w:r>
      <w:r w:rsidR="00682BD7" w:rsidRPr="00682BD7">
        <w:rPr>
          <w:sz w:val="26"/>
          <w:szCs w:val="26"/>
        </w:rPr>
        <w:t>1</w:t>
      </w:r>
      <w:r w:rsidR="00C24B8C">
        <w:rPr>
          <w:sz w:val="26"/>
          <w:szCs w:val="26"/>
        </w:rPr>
        <w:t>5</w:t>
      </w:r>
      <w:r w:rsidR="00682BD7" w:rsidRPr="00682BD7">
        <w:rPr>
          <w:sz w:val="26"/>
          <w:szCs w:val="26"/>
        </w:rPr>
        <w:t>.03.201</w:t>
      </w:r>
      <w:r w:rsidR="009875E3">
        <w:rPr>
          <w:sz w:val="26"/>
          <w:szCs w:val="26"/>
        </w:rPr>
        <w:t>6</w:t>
      </w:r>
      <w:r w:rsidR="00682BD7" w:rsidRPr="00682BD7">
        <w:rPr>
          <w:sz w:val="26"/>
          <w:szCs w:val="26"/>
        </w:rPr>
        <w:t xml:space="preserve"> (</w:t>
      </w:r>
      <w:r w:rsidRPr="00682BD7">
        <w:rPr>
          <w:sz w:val="26"/>
          <w:szCs w:val="26"/>
        </w:rPr>
        <w:t>проверка отчетности за 4 квартал 201</w:t>
      </w:r>
      <w:r w:rsidR="009875E3">
        <w:rPr>
          <w:sz w:val="26"/>
          <w:szCs w:val="26"/>
        </w:rPr>
        <w:t>5</w:t>
      </w:r>
      <w:r w:rsidR="00682BD7" w:rsidRPr="00682BD7">
        <w:rPr>
          <w:sz w:val="26"/>
          <w:szCs w:val="26"/>
        </w:rPr>
        <w:t xml:space="preserve"> </w:t>
      </w:r>
      <w:r w:rsidRPr="00682BD7">
        <w:rPr>
          <w:sz w:val="26"/>
          <w:szCs w:val="26"/>
        </w:rPr>
        <w:t>г.).</w:t>
      </w:r>
    </w:p>
    <w:p w:rsidR="00111BB0" w:rsidRPr="00111BB0" w:rsidRDefault="00111BB0" w:rsidP="00B36BAD">
      <w:pPr>
        <w:spacing w:after="0"/>
        <w:ind w:firstLine="567"/>
        <w:rPr>
          <w:highlight w:val="yellow"/>
        </w:rPr>
      </w:pPr>
    </w:p>
    <w:p w:rsidR="00B36BAD" w:rsidRPr="00B36BAD" w:rsidRDefault="00B36BAD" w:rsidP="00B36BAD">
      <w:pPr>
        <w:pStyle w:val="35"/>
        <w:spacing w:after="0"/>
        <w:ind w:left="0" w:firstLine="709"/>
        <w:rPr>
          <w:i/>
          <w:sz w:val="24"/>
          <w:szCs w:val="24"/>
        </w:rPr>
      </w:pPr>
      <w:r w:rsidRPr="00B36BAD">
        <w:rPr>
          <w:sz w:val="24"/>
          <w:szCs w:val="24"/>
        </w:rPr>
        <w:t>4.</w:t>
      </w:r>
      <w:r w:rsidR="00FE10A0">
        <w:rPr>
          <w:sz w:val="24"/>
          <w:szCs w:val="24"/>
        </w:rPr>
        <w:t>1</w:t>
      </w:r>
      <w:r w:rsidRPr="00B36BAD">
        <w:rPr>
          <w:sz w:val="24"/>
          <w:szCs w:val="24"/>
        </w:rPr>
        <w:t>.2. Аудитор приступает к оказанию услуг не позднее «</w:t>
      </w:r>
      <w:r w:rsidR="00FF5FA5">
        <w:rPr>
          <w:sz w:val="24"/>
          <w:szCs w:val="24"/>
        </w:rPr>
        <w:t>01</w:t>
      </w:r>
      <w:r w:rsidRPr="00B36BAD">
        <w:rPr>
          <w:sz w:val="24"/>
          <w:szCs w:val="24"/>
        </w:rPr>
        <w:t>» февраля 201</w:t>
      </w:r>
      <w:r w:rsidR="00FF5FA5">
        <w:rPr>
          <w:sz w:val="24"/>
          <w:szCs w:val="24"/>
        </w:rPr>
        <w:t>6</w:t>
      </w:r>
      <w:r w:rsidRPr="00B36BAD">
        <w:rPr>
          <w:sz w:val="24"/>
          <w:szCs w:val="24"/>
        </w:rPr>
        <w:t xml:space="preserve"> г.</w:t>
      </w:r>
    </w:p>
    <w:p w:rsidR="00B36BAD" w:rsidRPr="00B36BAD" w:rsidRDefault="00FE10A0" w:rsidP="00B36BAD">
      <w:pPr>
        <w:pStyle w:val="25"/>
        <w:spacing w:after="0" w:line="240" w:lineRule="auto"/>
      </w:pPr>
      <w:r>
        <w:tab/>
      </w:r>
      <w:r w:rsidR="00B36BAD" w:rsidRPr="00B36BAD">
        <w:t>4.</w:t>
      </w:r>
      <w:r>
        <w:t>1</w:t>
      </w:r>
      <w:r w:rsidR="00B36BAD" w:rsidRPr="00B36BAD">
        <w:t xml:space="preserve">.3. </w:t>
      </w:r>
      <w:proofErr w:type="gramStart"/>
      <w:r w:rsidR="00B36BAD" w:rsidRPr="00B36BAD">
        <w:t>По результатам проведения аудита не позднее «</w:t>
      </w:r>
      <w:r w:rsidR="00FF5FA5">
        <w:t>22</w:t>
      </w:r>
      <w:r w:rsidR="00B36BAD" w:rsidRPr="00B36BAD">
        <w:t xml:space="preserve"> марта 201</w:t>
      </w:r>
      <w:r w:rsidR="00FF5FA5">
        <w:t>6</w:t>
      </w:r>
      <w:r w:rsidR="00B36BAD" w:rsidRPr="00B36BAD">
        <w:t xml:space="preserve"> г.  Аудитор предоставляет в распоряжение Заказчика аудиторское заключение в 5 (пяти) экземплярах о достоверности данных бухгалтерской (финансовой) отчетности Заказчика по состоянию на 31.12.201</w:t>
      </w:r>
      <w:r w:rsidR="00C24B8C">
        <w:t>5</w:t>
      </w:r>
      <w:r w:rsidR="00B36BAD" w:rsidRPr="00B36BAD">
        <w:t>, письменную информацию руководителю предприятия по результатам проведен</w:t>
      </w:r>
      <w:r w:rsidR="00111BB0">
        <w:t>ия аудита за период с 01.01.201</w:t>
      </w:r>
      <w:r w:rsidR="00C24B8C">
        <w:t>5</w:t>
      </w:r>
      <w:r w:rsidR="00B36BAD" w:rsidRPr="00B36BAD">
        <w:t xml:space="preserve"> по 31.12.201</w:t>
      </w:r>
      <w:r w:rsidR="00C24B8C">
        <w:t>5</w:t>
      </w:r>
      <w:r w:rsidR="00B36BAD" w:rsidRPr="00B36BAD">
        <w:t xml:space="preserve"> и направляет Заказчику акт приема-сдачи оказанных услуг, счет или счет-фактуру.</w:t>
      </w:r>
      <w:proofErr w:type="gramEnd"/>
    </w:p>
    <w:p w:rsidR="00B36BAD" w:rsidRPr="00B36BAD" w:rsidRDefault="00FE10A0" w:rsidP="00B36BAD">
      <w:pPr>
        <w:pStyle w:val="25"/>
        <w:spacing w:after="0" w:line="240" w:lineRule="auto"/>
        <w:ind w:right="-1"/>
      </w:pPr>
      <w:r>
        <w:tab/>
      </w:r>
      <w:r w:rsidR="00B36BAD" w:rsidRPr="00B36BAD">
        <w:t>4.</w:t>
      </w:r>
      <w:r>
        <w:t>2</w:t>
      </w:r>
      <w:r w:rsidR="00B36BAD" w:rsidRPr="00B36BAD">
        <w:t>. Заказчик обязуется в течение 5 (Пяти) рабочих дней со дня получения акта приема-сдачи оказанных услуг (далее акт) рассмотреть и передать Аудитору подписанный акт или мотивированный письменный отказ от приемки услуг.</w:t>
      </w:r>
    </w:p>
    <w:p w:rsidR="00B36BAD" w:rsidRPr="00B36BAD" w:rsidRDefault="00B36BAD" w:rsidP="00B36BAD">
      <w:pPr>
        <w:spacing w:after="0"/>
        <w:ind w:firstLine="709"/>
      </w:pPr>
      <w:r w:rsidRPr="00B36BAD">
        <w:t>4.</w:t>
      </w:r>
      <w:r w:rsidR="00FE10A0">
        <w:t>3</w:t>
      </w:r>
      <w:r w:rsidRPr="00B36BAD">
        <w:t xml:space="preserve">. День подписания акта считается моментом полного выполнения Аудитором обязательств по Договору. </w:t>
      </w:r>
    </w:p>
    <w:p w:rsidR="00B36BAD" w:rsidRPr="00B36BAD" w:rsidRDefault="00B36BAD" w:rsidP="00B36BAD">
      <w:pPr>
        <w:spacing w:after="0"/>
        <w:rPr>
          <w:b/>
          <w:caps/>
        </w:rPr>
      </w:pPr>
    </w:p>
    <w:p w:rsidR="00B36BAD" w:rsidRPr="00B36BAD" w:rsidRDefault="00B36BAD" w:rsidP="00B36BAD">
      <w:pPr>
        <w:spacing w:after="0"/>
        <w:jc w:val="center"/>
        <w:rPr>
          <w:b/>
          <w:caps/>
        </w:rPr>
      </w:pPr>
      <w:r w:rsidRPr="00B36BAD">
        <w:rPr>
          <w:b/>
          <w:caps/>
        </w:rPr>
        <w:t>5. ЦЕНА ДОГОВОРА и порядок расчетов</w:t>
      </w:r>
    </w:p>
    <w:p w:rsidR="00B36BAD" w:rsidRPr="00B36BAD" w:rsidRDefault="00B36BAD" w:rsidP="00B36BAD">
      <w:pPr>
        <w:spacing w:after="0"/>
        <w:jc w:val="center"/>
        <w:rPr>
          <w:b/>
          <w:caps/>
        </w:rPr>
      </w:pPr>
    </w:p>
    <w:p w:rsidR="00B36BAD" w:rsidRPr="00B36BAD" w:rsidRDefault="00B36BAD" w:rsidP="00B36BAD">
      <w:pPr>
        <w:spacing w:after="0"/>
        <w:ind w:firstLine="709"/>
      </w:pPr>
      <w:r w:rsidRPr="00B36BAD">
        <w:t>5.1. Стоимость услуг по Договору составляет _____________________ рублей 00 коп</w:t>
      </w:r>
      <w:proofErr w:type="gramStart"/>
      <w:r w:rsidRPr="00B36BAD">
        <w:t>.</w:t>
      </w:r>
      <w:proofErr w:type="gramEnd"/>
      <w:r w:rsidRPr="00B36BAD">
        <w:t xml:space="preserve"> (</w:t>
      </w:r>
      <w:proofErr w:type="gramStart"/>
      <w:r w:rsidRPr="00B36BAD">
        <w:t>п</w:t>
      </w:r>
      <w:proofErr w:type="gramEnd"/>
      <w:r w:rsidRPr="00B36BAD">
        <w:t>рописью) рублей,  ____________ _____________________ 00 коп.</w:t>
      </w:r>
      <w:r w:rsidR="00111BB0">
        <w:t xml:space="preserve"> </w:t>
      </w:r>
      <w:r w:rsidRPr="00B36BAD">
        <w:t>(прописью) рублей.</w:t>
      </w:r>
    </w:p>
    <w:p w:rsidR="00B36BAD" w:rsidRPr="00B36BAD" w:rsidRDefault="00B36BAD" w:rsidP="00B36BAD">
      <w:pPr>
        <w:spacing w:after="0"/>
        <w:ind w:firstLine="709"/>
      </w:pPr>
      <w:r w:rsidRPr="00B36BAD">
        <w:t xml:space="preserve">5.2. Оплата услуг проводится в </w:t>
      </w:r>
      <w:proofErr w:type="gramStart"/>
      <w:r w:rsidRPr="00B36BAD">
        <w:t>следующем</w:t>
      </w:r>
      <w:proofErr w:type="gramEnd"/>
      <w:r w:rsidRPr="00B36BAD">
        <w:t xml:space="preserve"> порядке: </w:t>
      </w:r>
      <w:r w:rsidR="00111BB0">
        <w:t>после оказания услуг</w:t>
      </w:r>
      <w:r w:rsidRPr="00B36BAD">
        <w:t xml:space="preserve"> в течение 5 (пяти) рабочих дней с даты подписания акта приема-сдачи оказанных услуг на основании счета и счета-фактуры.</w:t>
      </w:r>
    </w:p>
    <w:p w:rsidR="00B36BAD" w:rsidRPr="00B36BAD" w:rsidRDefault="00B36BAD" w:rsidP="00B36BAD">
      <w:pPr>
        <w:spacing w:after="0"/>
        <w:ind w:firstLine="709"/>
        <w:rPr>
          <w:b/>
          <w:caps/>
        </w:rPr>
      </w:pPr>
    </w:p>
    <w:p w:rsidR="00B36BAD" w:rsidRPr="00B36BAD" w:rsidRDefault="00B36BAD" w:rsidP="00B36BAD">
      <w:pPr>
        <w:spacing w:after="0"/>
        <w:jc w:val="center"/>
        <w:rPr>
          <w:b/>
          <w:caps/>
        </w:rPr>
      </w:pPr>
      <w:r w:rsidRPr="00B36BAD">
        <w:rPr>
          <w:b/>
          <w:caps/>
        </w:rPr>
        <w:t>6. Ответственность сторон</w:t>
      </w:r>
    </w:p>
    <w:p w:rsidR="00B36BAD" w:rsidRPr="00B36BAD" w:rsidRDefault="00B36BAD" w:rsidP="00B36BAD">
      <w:pPr>
        <w:spacing w:after="0"/>
        <w:jc w:val="center"/>
        <w:rPr>
          <w:b/>
          <w:caps/>
        </w:rPr>
      </w:pPr>
    </w:p>
    <w:p w:rsidR="00B36BAD" w:rsidRPr="00B36BAD" w:rsidRDefault="00B36BAD" w:rsidP="00B36BAD">
      <w:pPr>
        <w:spacing w:after="0"/>
        <w:ind w:firstLine="709"/>
      </w:pPr>
      <w:r w:rsidRPr="00B36BAD">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B36BAD" w:rsidRPr="00B36BAD" w:rsidRDefault="00B36BAD" w:rsidP="00B36BAD">
      <w:pPr>
        <w:spacing w:after="0"/>
        <w:ind w:firstLine="709"/>
      </w:pPr>
      <w:r w:rsidRPr="00B36BAD">
        <w:t>6.2. В случае просрочки исполнения Заказчиком обязательства, предусмотренного Договором, Аудитор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B36BAD" w:rsidRPr="00B36BAD" w:rsidRDefault="00B36BAD" w:rsidP="00B36BAD">
      <w:pPr>
        <w:spacing w:after="0"/>
        <w:ind w:firstLine="709"/>
      </w:pPr>
      <w:r w:rsidRPr="00B36BAD">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Аудитора.</w:t>
      </w:r>
    </w:p>
    <w:p w:rsidR="00B36BAD" w:rsidRPr="00B36BAD" w:rsidRDefault="00B36BAD" w:rsidP="00B36BAD">
      <w:pPr>
        <w:spacing w:after="0"/>
        <w:ind w:firstLine="709"/>
      </w:pPr>
      <w:r w:rsidRPr="00B36BAD">
        <w:t>6.3. В случае просрочки исполнения Аудитором обязательства, предусмотренного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B36BAD" w:rsidRPr="00B36BAD" w:rsidRDefault="00B36BAD" w:rsidP="00B36BAD">
      <w:pPr>
        <w:spacing w:after="0"/>
        <w:ind w:firstLine="709"/>
      </w:pPr>
      <w:r w:rsidRPr="00B36BAD">
        <w:lastRenderedPageBreak/>
        <w:t>6.4. Аудитор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B36BAD" w:rsidRPr="00B36BAD" w:rsidRDefault="00B36BAD" w:rsidP="00B36BAD">
      <w:pPr>
        <w:spacing w:after="0"/>
        <w:ind w:firstLine="709"/>
        <w:rPr>
          <w:b/>
          <w:bCs/>
        </w:rPr>
      </w:pPr>
    </w:p>
    <w:p w:rsidR="00B36BAD" w:rsidRPr="00B36BAD" w:rsidRDefault="00B36BAD" w:rsidP="00B36BAD">
      <w:pPr>
        <w:spacing w:after="0"/>
        <w:ind w:firstLine="567"/>
        <w:jc w:val="center"/>
        <w:rPr>
          <w:b/>
          <w:bCs/>
        </w:rPr>
      </w:pPr>
      <w:r w:rsidRPr="00B36BAD">
        <w:rPr>
          <w:b/>
          <w:bCs/>
        </w:rPr>
        <w:t>7. ОБСТОЯТЕЛЬСТВА НЕПРЕОДОЛИМОЙ СИЛЫ</w:t>
      </w:r>
    </w:p>
    <w:p w:rsidR="00B36BAD" w:rsidRPr="00B36BAD" w:rsidRDefault="00B36BAD" w:rsidP="00B36BAD">
      <w:pPr>
        <w:spacing w:after="0"/>
        <w:ind w:firstLine="567"/>
        <w:jc w:val="center"/>
        <w:rPr>
          <w:b/>
          <w:bCs/>
        </w:rPr>
      </w:pPr>
    </w:p>
    <w:p w:rsidR="00B36BAD" w:rsidRPr="00B36BAD" w:rsidRDefault="00B36BAD" w:rsidP="00B36BAD">
      <w:pPr>
        <w:spacing w:after="0"/>
        <w:ind w:firstLine="709"/>
      </w:pPr>
      <w:r w:rsidRPr="00B36BAD">
        <w:t xml:space="preserve">7.1.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B36BAD">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B36BAD">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B36BAD" w:rsidRPr="00B36BAD" w:rsidRDefault="00B36BAD" w:rsidP="00B36BAD">
      <w:pPr>
        <w:spacing w:after="0"/>
        <w:ind w:firstLine="709"/>
      </w:pPr>
      <w:r w:rsidRPr="00B36BAD">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B36BAD" w:rsidRPr="00B36BAD" w:rsidRDefault="00B36BAD" w:rsidP="00B36BAD">
      <w:pPr>
        <w:spacing w:after="0"/>
        <w:ind w:firstLine="709"/>
      </w:pPr>
      <w:r w:rsidRPr="00B36BAD">
        <w:t>7.3.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B36BAD" w:rsidRPr="00B36BAD" w:rsidRDefault="00B36BAD" w:rsidP="00B36BAD">
      <w:pPr>
        <w:spacing w:after="0"/>
        <w:ind w:firstLine="709"/>
      </w:pPr>
    </w:p>
    <w:p w:rsidR="00B36BAD" w:rsidRPr="00B36BAD" w:rsidRDefault="00B36BAD" w:rsidP="00B36BAD">
      <w:pPr>
        <w:spacing w:after="0"/>
        <w:jc w:val="center"/>
        <w:rPr>
          <w:b/>
          <w:caps/>
        </w:rPr>
      </w:pPr>
      <w:r w:rsidRPr="00B36BAD">
        <w:rPr>
          <w:b/>
          <w:caps/>
        </w:rPr>
        <w:t>8. Конфиденциальность</w:t>
      </w:r>
    </w:p>
    <w:p w:rsidR="00B36BAD" w:rsidRPr="00B36BAD" w:rsidRDefault="00B36BAD" w:rsidP="00B36BAD">
      <w:pPr>
        <w:spacing w:after="0"/>
        <w:jc w:val="center"/>
        <w:rPr>
          <w:b/>
          <w:caps/>
        </w:rPr>
      </w:pPr>
    </w:p>
    <w:p w:rsidR="00B36BAD" w:rsidRPr="00B36BAD" w:rsidRDefault="00B36BAD" w:rsidP="00B36BAD">
      <w:pPr>
        <w:spacing w:after="0"/>
        <w:ind w:firstLine="709"/>
      </w:pPr>
      <w:r w:rsidRPr="00B36BAD">
        <w:t>8.1. Вся информация, полученная Заказчиком от Аудитора в рамках предмета Договора, является собственностью Заказчика и предназначена исключительно для него.</w:t>
      </w:r>
    </w:p>
    <w:p w:rsidR="00B36BAD" w:rsidRPr="00B36BAD" w:rsidRDefault="00B36BAD" w:rsidP="00B36BAD">
      <w:pPr>
        <w:spacing w:after="0"/>
        <w:ind w:firstLine="709"/>
      </w:pPr>
      <w:r w:rsidRPr="00B36BAD">
        <w:t>8.2. Рабочая документация, созданная Аудитором, либо полученная от Заказчика или от других лиц, находится в собственности Аудитора. Копии, в т.ч. ксерокопии, документов Заказчика могут быть включены Аудитором в состав рабочей документации. Заказчик и другие лица, включая налоговые и иные государственные органы, не имеют права требовать от Аудитора предоставить рабочую документацию или ее копии полностью или в какой-либо части, кроме случаев, прямо предусмотренных законодательством Российской Федерации.</w:t>
      </w:r>
    </w:p>
    <w:p w:rsidR="00B36BAD" w:rsidRPr="00B36BAD" w:rsidRDefault="00B36BAD" w:rsidP="00B36BAD">
      <w:pPr>
        <w:spacing w:after="0"/>
        <w:ind w:firstLine="709"/>
      </w:pPr>
      <w:r w:rsidRPr="00B36BAD">
        <w:t>8.3. Аудитор не вправе использовать полученную от Заказчика информацию за пределами исполнения Договорных обязательств.</w:t>
      </w:r>
    </w:p>
    <w:p w:rsidR="00B36BAD" w:rsidRPr="00B36BAD" w:rsidRDefault="00B36BAD" w:rsidP="00B36BAD">
      <w:pPr>
        <w:spacing w:after="0"/>
        <w:rPr>
          <w:b/>
          <w:bCs/>
        </w:rPr>
      </w:pPr>
    </w:p>
    <w:p w:rsidR="00B36BAD" w:rsidRPr="00B36BAD" w:rsidRDefault="00B36BAD" w:rsidP="00B36BAD">
      <w:pPr>
        <w:tabs>
          <w:tab w:val="left" w:pos="993"/>
        </w:tabs>
        <w:spacing w:after="0"/>
        <w:ind w:firstLine="720"/>
        <w:jc w:val="center"/>
        <w:rPr>
          <w:b/>
        </w:rPr>
      </w:pPr>
      <w:r w:rsidRPr="00B36BAD">
        <w:rPr>
          <w:b/>
        </w:rPr>
        <w:t>9. ПОРЯДОК ЗАКЛЮЧЕНИЯ ДОГОВОРА</w:t>
      </w:r>
    </w:p>
    <w:p w:rsidR="00B36BAD" w:rsidRPr="00B36BAD" w:rsidRDefault="00B36BAD" w:rsidP="00B36BAD">
      <w:pPr>
        <w:tabs>
          <w:tab w:val="left" w:pos="993"/>
        </w:tabs>
        <w:spacing w:after="0"/>
        <w:ind w:firstLine="720"/>
        <w:jc w:val="center"/>
        <w:rPr>
          <w:b/>
        </w:rPr>
      </w:pPr>
    </w:p>
    <w:p w:rsidR="00B36BAD" w:rsidRPr="00B36BAD" w:rsidRDefault="00B36BAD" w:rsidP="00B36BAD">
      <w:pPr>
        <w:tabs>
          <w:tab w:val="left" w:pos="993"/>
        </w:tabs>
        <w:spacing w:after="0"/>
        <w:ind w:firstLine="720"/>
      </w:pPr>
      <w:r w:rsidRPr="00B36BAD">
        <w:t>9.1. Договор подписывается в соответствии с пунктом 16 части 1 статьи 20 Федерального закона от 14 ноября 2002 г. № 161-ФЗ «О государственных и муниципальных унитарных предприятиях».</w:t>
      </w:r>
    </w:p>
    <w:p w:rsidR="00B36BAD" w:rsidRPr="00B36BAD" w:rsidRDefault="00B36BAD" w:rsidP="00B36BAD">
      <w:pPr>
        <w:tabs>
          <w:tab w:val="left" w:pos="993"/>
        </w:tabs>
        <w:spacing w:after="0"/>
        <w:ind w:firstLine="720"/>
        <w:jc w:val="center"/>
        <w:rPr>
          <w:b/>
        </w:rPr>
      </w:pPr>
    </w:p>
    <w:p w:rsidR="00B36BAD" w:rsidRPr="00B36BAD" w:rsidRDefault="00B36BAD" w:rsidP="00B36BAD">
      <w:pPr>
        <w:spacing w:after="0"/>
        <w:rPr>
          <w:b/>
          <w:bCs/>
        </w:rPr>
      </w:pPr>
    </w:p>
    <w:p w:rsidR="00B36BAD" w:rsidRPr="00B36BAD" w:rsidRDefault="00B36BAD" w:rsidP="00B36BAD">
      <w:pPr>
        <w:spacing w:after="0"/>
        <w:jc w:val="center"/>
        <w:rPr>
          <w:b/>
          <w:bCs/>
        </w:rPr>
      </w:pPr>
      <w:r w:rsidRPr="00B36BAD">
        <w:rPr>
          <w:b/>
          <w:bCs/>
        </w:rPr>
        <w:t>10. СРОК ДЕЙСТВИЯ ДОГОВОРА</w:t>
      </w:r>
    </w:p>
    <w:p w:rsidR="00B36BAD" w:rsidRPr="00B36BAD" w:rsidRDefault="00B36BAD" w:rsidP="00B36BAD">
      <w:pPr>
        <w:spacing w:after="0"/>
        <w:jc w:val="center"/>
        <w:rPr>
          <w:b/>
          <w:bCs/>
        </w:rPr>
      </w:pPr>
    </w:p>
    <w:p w:rsidR="00B36BAD" w:rsidRPr="00B36BAD" w:rsidRDefault="00B36BAD" w:rsidP="00B36BAD">
      <w:pPr>
        <w:spacing w:after="0"/>
        <w:ind w:firstLine="709"/>
      </w:pPr>
      <w:r w:rsidRPr="00B36BAD">
        <w:t xml:space="preserve">10.1.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B36BAD" w:rsidRPr="00B36BAD" w:rsidRDefault="00B36BAD" w:rsidP="00B36BAD">
      <w:pPr>
        <w:spacing w:after="0"/>
        <w:ind w:firstLine="709"/>
      </w:pPr>
      <w:r w:rsidRPr="00B36BAD">
        <w:lastRenderedPageBreak/>
        <w:t xml:space="preserve">10.2. Досрочное расторжение Договора, за исключением п.п. 2.2.1., допускается исключительно по соглашению Сторон или решению суда в соответствии с законодательством Российской Федерации. </w:t>
      </w:r>
    </w:p>
    <w:p w:rsidR="00B36BAD" w:rsidRPr="00B36BAD" w:rsidRDefault="00B36BAD" w:rsidP="00B36BAD">
      <w:pPr>
        <w:spacing w:after="0"/>
      </w:pPr>
    </w:p>
    <w:p w:rsidR="00B36BAD" w:rsidRPr="00B36BAD" w:rsidRDefault="00B36BAD" w:rsidP="00B36BAD">
      <w:pPr>
        <w:spacing w:after="0"/>
        <w:jc w:val="center"/>
        <w:rPr>
          <w:b/>
          <w:bCs/>
        </w:rPr>
      </w:pPr>
      <w:r w:rsidRPr="00B36BAD">
        <w:rPr>
          <w:b/>
          <w:bCs/>
        </w:rPr>
        <w:t>11. РАЗРЕШЕНИЕ СПОРОВ И РАЗНОГЛАСИЙ</w:t>
      </w:r>
    </w:p>
    <w:p w:rsidR="00B36BAD" w:rsidRPr="00B36BAD" w:rsidRDefault="00B36BAD" w:rsidP="00B36BAD">
      <w:pPr>
        <w:spacing w:after="0"/>
        <w:jc w:val="center"/>
        <w:rPr>
          <w:b/>
          <w:bCs/>
        </w:rPr>
      </w:pPr>
    </w:p>
    <w:p w:rsidR="00B36BAD" w:rsidRPr="00B36BAD" w:rsidRDefault="00B36BAD" w:rsidP="00B36BAD">
      <w:pPr>
        <w:spacing w:after="0"/>
        <w:ind w:firstLine="709"/>
      </w:pPr>
      <w:r w:rsidRPr="00B36BAD">
        <w:t xml:space="preserve">11.1.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B36BAD" w:rsidRPr="00B36BAD" w:rsidRDefault="00B36BAD" w:rsidP="00B36BAD">
      <w:pPr>
        <w:spacing w:after="0"/>
        <w:ind w:firstLine="709"/>
      </w:pPr>
      <w:r w:rsidRPr="00B36BAD">
        <w:t>11.2. В случае если споры и разногласия не будут урегулированы путем переговоров, то они подлежат разрешению в Арбитражном суде</w:t>
      </w:r>
      <w:r w:rsidRPr="00B36BAD">
        <w:rPr>
          <w:i/>
          <w:iCs/>
        </w:rPr>
        <w:t xml:space="preserve"> </w:t>
      </w:r>
      <w:r w:rsidRPr="00B36BAD">
        <w:t>Камчатского края.</w:t>
      </w:r>
    </w:p>
    <w:p w:rsidR="00B36BAD" w:rsidRPr="00B36BAD" w:rsidRDefault="00B36BAD" w:rsidP="00B36BAD">
      <w:pPr>
        <w:spacing w:after="0"/>
        <w:rPr>
          <w:b/>
          <w:bCs/>
        </w:rPr>
      </w:pPr>
    </w:p>
    <w:p w:rsidR="00B36BAD" w:rsidRPr="00B36BAD" w:rsidRDefault="00B36BAD" w:rsidP="00B36BAD">
      <w:pPr>
        <w:spacing w:after="0"/>
        <w:jc w:val="center"/>
        <w:rPr>
          <w:b/>
          <w:bCs/>
        </w:rPr>
      </w:pPr>
      <w:r w:rsidRPr="00B36BAD">
        <w:rPr>
          <w:b/>
          <w:bCs/>
        </w:rPr>
        <w:t>12. ПРОЧИЕ УСЛОВИЯ ДОГОВОРА</w:t>
      </w:r>
    </w:p>
    <w:p w:rsidR="00B36BAD" w:rsidRPr="00B36BAD" w:rsidRDefault="00B36BAD" w:rsidP="00B36BAD">
      <w:pPr>
        <w:spacing w:after="0"/>
        <w:rPr>
          <w:b/>
          <w:bCs/>
        </w:rPr>
      </w:pPr>
    </w:p>
    <w:p w:rsidR="00B36BAD" w:rsidRPr="00B36BAD" w:rsidRDefault="00B36BAD" w:rsidP="00B36BAD">
      <w:pPr>
        <w:spacing w:after="0"/>
        <w:ind w:firstLine="709"/>
      </w:pPr>
      <w:r w:rsidRPr="00B36BAD">
        <w:t>12.1. Взаимоотношения Сторон, не урегулированные Договором, регулируются  в порядке  законодательства Российской Федерации.</w:t>
      </w:r>
    </w:p>
    <w:p w:rsidR="00B36BAD" w:rsidRPr="00B36BAD" w:rsidRDefault="00B36BAD" w:rsidP="00B36BAD">
      <w:pPr>
        <w:spacing w:after="0"/>
        <w:ind w:firstLine="709"/>
      </w:pPr>
      <w:r w:rsidRPr="00B36BAD">
        <w:t>12.2. Ни одна из Сторон не вправе передавать свои права по Договору третьей стороне без письменного согласия другой Стороны.</w:t>
      </w:r>
    </w:p>
    <w:p w:rsidR="00B36BAD" w:rsidRPr="00B36BAD" w:rsidRDefault="00B36BAD" w:rsidP="00B36BAD">
      <w:pPr>
        <w:spacing w:after="0"/>
        <w:ind w:firstLine="709"/>
      </w:pPr>
      <w:r w:rsidRPr="00B36BAD">
        <w:t>12.3.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B36BAD" w:rsidRPr="00B36BAD" w:rsidRDefault="00B36BAD" w:rsidP="00B36BAD">
      <w:pPr>
        <w:spacing w:after="0"/>
        <w:ind w:firstLine="709"/>
      </w:pPr>
      <w:r w:rsidRPr="00B36BAD">
        <w:t>12.4. Договор подписан в 2-х экземплярах (по одному для каждой из Сторон), каждый из которых имеет одинаковую юридическую силу.</w:t>
      </w:r>
    </w:p>
    <w:p w:rsidR="00B36BAD" w:rsidRPr="00B36BAD" w:rsidRDefault="00B36BAD" w:rsidP="00B36BAD">
      <w:pPr>
        <w:spacing w:after="0"/>
      </w:pPr>
    </w:p>
    <w:p w:rsidR="00B36BAD" w:rsidRPr="00B36BAD" w:rsidRDefault="00B36BAD" w:rsidP="00B36BAD">
      <w:pPr>
        <w:spacing w:after="0"/>
        <w:jc w:val="center"/>
        <w:rPr>
          <w:b/>
          <w:caps/>
        </w:rPr>
      </w:pPr>
      <w:r w:rsidRPr="00B36BAD">
        <w:rPr>
          <w:b/>
          <w:caps/>
        </w:rPr>
        <w:t>13. Реквизиты и подписи сторон</w:t>
      </w:r>
    </w:p>
    <w:p w:rsidR="00B36BAD" w:rsidRPr="00B36BAD" w:rsidRDefault="00B36BAD" w:rsidP="00B36BAD">
      <w:pPr>
        <w:spacing w:after="0"/>
        <w:jc w:val="center"/>
        <w:rPr>
          <w:b/>
          <w:caps/>
        </w:rPr>
      </w:pPr>
    </w:p>
    <w:p w:rsidR="00B36BAD" w:rsidRPr="00B36BAD" w:rsidRDefault="00B36BAD" w:rsidP="00B36BAD">
      <w:pPr>
        <w:tabs>
          <w:tab w:val="left" w:pos="993"/>
        </w:tabs>
        <w:spacing w:after="0"/>
        <w:jc w:val="center"/>
        <w:rPr>
          <w:b/>
          <w:bCs/>
          <w:color w:val="000000"/>
        </w:rPr>
      </w:pPr>
    </w:p>
    <w:tbl>
      <w:tblPr>
        <w:tblW w:w="9888" w:type="dxa"/>
        <w:tblLook w:val="04A0"/>
      </w:tblPr>
      <w:tblGrid>
        <w:gridCol w:w="4892"/>
        <w:gridCol w:w="76"/>
        <w:gridCol w:w="4920"/>
      </w:tblGrid>
      <w:tr w:rsidR="00B36BAD" w:rsidRPr="00B36BAD" w:rsidTr="00B36BAD">
        <w:tc>
          <w:tcPr>
            <w:tcW w:w="4968" w:type="dxa"/>
            <w:gridSpan w:val="2"/>
            <w:hideMark/>
          </w:tcPr>
          <w:p w:rsidR="00B36BAD" w:rsidRPr="00B36BAD" w:rsidRDefault="00B36BAD" w:rsidP="00B36BAD">
            <w:pPr>
              <w:shd w:val="clear" w:color="auto" w:fill="FFFFFF"/>
              <w:snapToGrid w:val="0"/>
              <w:spacing w:after="0"/>
              <w:ind w:left="34"/>
              <w:rPr>
                <w:b/>
                <w:spacing w:val="3"/>
              </w:rPr>
            </w:pPr>
            <w:r w:rsidRPr="00B36BAD">
              <w:rPr>
                <w:b/>
                <w:spacing w:val="3"/>
              </w:rPr>
              <w:t>«Заказчик»</w:t>
            </w:r>
          </w:p>
        </w:tc>
        <w:tc>
          <w:tcPr>
            <w:tcW w:w="4920" w:type="dxa"/>
            <w:hideMark/>
          </w:tcPr>
          <w:p w:rsidR="00B36BAD" w:rsidRPr="00B36BAD" w:rsidRDefault="00B36BAD" w:rsidP="00B36BAD">
            <w:pPr>
              <w:tabs>
                <w:tab w:val="left" w:pos="993"/>
              </w:tabs>
              <w:spacing w:after="0"/>
              <w:rPr>
                <w:b/>
                <w:bCs/>
                <w:color w:val="000000"/>
              </w:rPr>
            </w:pPr>
            <w:r w:rsidRPr="00B36BAD">
              <w:rPr>
                <w:b/>
                <w:bCs/>
                <w:color w:val="000000"/>
              </w:rPr>
              <w:t>«Аудитор»</w:t>
            </w:r>
          </w:p>
        </w:tc>
      </w:tr>
      <w:tr w:rsidR="00B36BAD" w:rsidRPr="00B36BAD" w:rsidTr="00B36BAD">
        <w:tc>
          <w:tcPr>
            <w:tcW w:w="4968" w:type="dxa"/>
            <w:gridSpan w:val="2"/>
            <w:hideMark/>
          </w:tcPr>
          <w:p w:rsidR="00B36BAD" w:rsidRPr="00B36BAD" w:rsidRDefault="00B36BAD" w:rsidP="00B36BAD">
            <w:pPr>
              <w:shd w:val="clear" w:color="auto" w:fill="FFFFFF"/>
              <w:snapToGrid w:val="0"/>
              <w:spacing w:after="0"/>
              <w:ind w:left="34" w:firstLine="72"/>
              <w:rPr>
                <w:bCs/>
                <w:spacing w:val="3"/>
              </w:rPr>
            </w:pPr>
            <w:r w:rsidRPr="00B36BAD">
              <w:rPr>
                <w:bCs/>
                <w:spacing w:val="3"/>
              </w:rPr>
              <w:t>ФКП «Аэропорты Камчатки»</w:t>
            </w:r>
          </w:p>
          <w:p w:rsidR="00B36BAD" w:rsidRPr="00B36BAD" w:rsidRDefault="00B36BAD" w:rsidP="00B36BAD">
            <w:pPr>
              <w:shd w:val="clear" w:color="auto" w:fill="FFFFFF"/>
              <w:snapToGrid w:val="0"/>
              <w:spacing w:after="0"/>
              <w:ind w:left="34" w:firstLine="72"/>
              <w:rPr>
                <w:spacing w:val="3"/>
              </w:rPr>
            </w:pPr>
            <w:r w:rsidRPr="00B36BAD">
              <w:rPr>
                <w:bCs/>
                <w:spacing w:val="3"/>
              </w:rPr>
              <w:t>Юридический адрес:</w:t>
            </w:r>
            <w:r w:rsidRPr="00B36BAD">
              <w:rPr>
                <w:spacing w:val="3"/>
              </w:rPr>
              <w:t xml:space="preserve"> 684005, Камчатский </w:t>
            </w:r>
            <w:proofErr w:type="spellStart"/>
            <w:r w:rsidRPr="00B36BAD">
              <w:rPr>
                <w:spacing w:val="3"/>
              </w:rPr>
              <w:t>кр</w:t>
            </w:r>
            <w:proofErr w:type="spellEnd"/>
            <w:r w:rsidRPr="00B36BAD">
              <w:rPr>
                <w:spacing w:val="3"/>
              </w:rPr>
              <w:t xml:space="preserve">., г. Елизово, ул. </w:t>
            </w:r>
            <w:proofErr w:type="gramStart"/>
            <w:r w:rsidRPr="00B36BAD">
              <w:rPr>
                <w:spacing w:val="3"/>
              </w:rPr>
              <w:t>Звездная</w:t>
            </w:r>
            <w:proofErr w:type="gramEnd"/>
            <w:r w:rsidRPr="00B36BAD">
              <w:rPr>
                <w:spacing w:val="3"/>
              </w:rPr>
              <w:t>, д. 1</w:t>
            </w:r>
          </w:p>
          <w:p w:rsidR="00B36BAD" w:rsidRPr="00B36BAD" w:rsidRDefault="00B36BAD" w:rsidP="00B36BAD">
            <w:pPr>
              <w:shd w:val="clear" w:color="auto" w:fill="FFFFFF"/>
              <w:snapToGrid w:val="0"/>
              <w:spacing w:after="0"/>
              <w:ind w:left="34" w:firstLine="72"/>
              <w:rPr>
                <w:spacing w:val="3"/>
              </w:rPr>
            </w:pPr>
            <w:r w:rsidRPr="00B36BAD">
              <w:rPr>
                <w:bCs/>
                <w:spacing w:val="3"/>
              </w:rPr>
              <w:t>Почтовый адрес:</w:t>
            </w:r>
            <w:r w:rsidRPr="00B36BAD">
              <w:rPr>
                <w:spacing w:val="3"/>
              </w:rPr>
              <w:t xml:space="preserve"> 684001, Камчатский </w:t>
            </w:r>
            <w:proofErr w:type="spellStart"/>
            <w:r w:rsidRPr="00B36BAD">
              <w:rPr>
                <w:spacing w:val="3"/>
              </w:rPr>
              <w:t>кр</w:t>
            </w:r>
            <w:proofErr w:type="spellEnd"/>
            <w:r w:rsidRPr="00B36BAD">
              <w:rPr>
                <w:spacing w:val="3"/>
              </w:rPr>
              <w:t xml:space="preserve">., </w:t>
            </w:r>
          </w:p>
          <w:p w:rsidR="00B36BAD" w:rsidRPr="00B36BAD" w:rsidRDefault="00B36BAD" w:rsidP="00B36BAD">
            <w:pPr>
              <w:shd w:val="clear" w:color="auto" w:fill="FFFFFF"/>
              <w:snapToGrid w:val="0"/>
              <w:spacing w:after="0"/>
              <w:ind w:left="34" w:firstLine="72"/>
              <w:rPr>
                <w:spacing w:val="3"/>
              </w:rPr>
            </w:pPr>
            <w:r w:rsidRPr="00B36BAD">
              <w:rPr>
                <w:spacing w:val="3"/>
              </w:rPr>
              <w:t>г. Елизово, а/я 1</w:t>
            </w:r>
          </w:p>
        </w:tc>
        <w:tc>
          <w:tcPr>
            <w:tcW w:w="4920" w:type="dxa"/>
            <w:hideMark/>
          </w:tcPr>
          <w:p w:rsidR="00B36BAD" w:rsidRPr="00B36BAD" w:rsidRDefault="00B36BAD" w:rsidP="00B36BAD">
            <w:pPr>
              <w:tabs>
                <w:tab w:val="left" w:pos="21"/>
              </w:tabs>
              <w:spacing w:after="0"/>
              <w:ind w:left="21"/>
              <w:rPr>
                <w:color w:val="000000"/>
              </w:rPr>
            </w:pPr>
            <w:r w:rsidRPr="00B36BAD">
              <w:rPr>
                <w:color w:val="000000"/>
              </w:rPr>
              <w:t>Адрес</w:t>
            </w:r>
          </w:p>
        </w:tc>
      </w:tr>
      <w:tr w:rsidR="00B36BAD" w:rsidRPr="00B36BAD" w:rsidTr="00B36BAD">
        <w:trPr>
          <w:trHeight w:val="591"/>
        </w:trPr>
        <w:tc>
          <w:tcPr>
            <w:tcW w:w="4968" w:type="dxa"/>
            <w:gridSpan w:val="2"/>
          </w:tcPr>
          <w:p w:rsidR="00B36BAD" w:rsidRPr="00B36BAD" w:rsidRDefault="00B36BAD" w:rsidP="00B36BAD">
            <w:pPr>
              <w:shd w:val="clear" w:color="auto" w:fill="FFFFFF"/>
              <w:snapToGrid w:val="0"/>
              <w:spacing w:after="0"/>
              <w:ind w:left="34" w:firstLine="72"/>
              <w:rPr>
                <w:spacing w:val="3"/>
              </w:rPr>
            </w:pPr>
            <w:proofErr w:type="gramStart"/>
            <w:r w:rsidRPr="00B36BAD">
              <w:rPr>
                <w:spacing w:val="3"/>
              </w:rPr>
              <w:t>Р</w:t>
            </w:r>
            <w:proofErr w:type="gramEnd"/>
            <w:r w:rsidRPr="00B36BAD">
              <w:rPr>
                <w:spacing w:val="3"/>
              </w:rPr>
              <w:t>/счет: 40502810000000005381</w:t>
            </w:r>
          </w:p>
          <w:p w:rsidR="00B36BAD" w:rsidRPr="00B36BAD" w:rsidRDefault="00B36BAD" w:rsidP="00B36BAD">
            <w:pPr>
              <w:shd w:val="clear" w:color="auto" w:fill="FFFFFF"/>
              <w:snapToGrid w:val="0"/>
              <w:spacing w:after="0"/>
              <w:ind w:left="34" w:firstLine="72"/>
              <w:rPr>
                <w:spacing w:val="3"/>
              </w:rPr>
            </w:pPr>
            <w:r w:rsidRPr="00B36BAD">
              <w:rPr>
                <w:spacing w:val="3"/>
              </w:rPr>
              <w:t>Банк: ОАО «</w:t>
            </w:r>
            <w:proofErr w:type="spellStart"/>
            <w:r w:rsidRPr="00B36BAD">
              <w:rPr>
                <w:spacing w:val="3"/>
              </w:rPr>
              <w:t>Камчаткомагропромбанк</w:t>
            </w:r>
            <w:proofErr w:type="spellEnd"/>
            <w:r w:rsidRPr="00B36BAD">
              <w:rPr>
                <w:spacing w:val="3"/>
              </w:rPr>
              <w:t>»</w:t>
            </w:r>
          </w:p>
          <w:p w:rsidR="00B36BAD" w:rsidRPr="00B36BAD" w:rsidRDefault="00B36BAD" w:rsidP="00B36BAD">
            <w:pPr>
              <w:shd w:val="clear" w:color="auto" w:fill="FFFFFF"/>
              <w:snapToGrid w:val="0"/>
              <w:spacing w:after="0"/>
              <w:ind w:left="34" w:firstLine="72"/>
              <w:rPr>
                <w:spacing w:val="3"/>
              </w:rPr>
            </w:pPr>
            <w:r w:rsidRPr="00B36BAD">
              <w:rPr>
                <w:spacing w:val="3"/>
              </w:rPr>
              <w:t>БИК: 043002711</w:t>
            </w:r>
          </w:p>
          <w:p w:rsidR="00B36BAD" w:rsidRPr="00B36BAD" w:rsidRDefault="00B36BAD" w:rsidP="00B36BAD">
            <w:pPr>
              <w:shd w:val="clear" w:color="auto" w:fill="FFFFFF"/>
              <w:snapToGrid w:val="0"/>
              <w:spacing w:after="0"/>
              <w:ind w:left="34" w:firstLine="72"/>
              <w:rPr>
                <w:spacing w:val="3"/>
              </w:rPr>
            </w:pPr>
            <w:proofErr w:type="gramStart"/>
            <w:r w:rsidRPr="00B36BAD">
              <w:rPr>
                <w:spacing w:val="3"/>
              </w:rPr>
              <w:t>К</w:t>
            </w:r>
            <w:proofErr w:type="gramEnd"/>
            <w:r w:rsidRPr="00B36BAD">
              <w:rPr>
                <w:spacing w:val="3"/>
              </w:rPr>
              <w:t>/счет: 30101810300000000711</w:t>
            </w:r>
          </w:p>
          <w:p w:rsidR="00B36BAD" w:rsidRPr="00B36BAD" w:rsidRDefault="00B36BAD" w:rsidP="00B36BAD">
            <w:pPr>
              <w:shd w:val="clear" w:color="auto" w:fill="FFFFFF"/>
              <w:snapToGrid w:val="0"/>
              <w:spacing w:after="0"/>
              <w:ind w:left="34" w:firstLine="72"/>
              <w:rPr>
                <w:spacing w:val="3"/>
              </w:rPr>
            </w:pPr>
            <w:r w:rsidRPr="00B36BAD">
              <w:rPr>
                <w:spacing w:val="3"/>
              </w:rPr>
              <w:t>ИНН: 4105038601</w:t>
            </w:r>
          </w:p>
          <w:p w:rsidR="00B36BAD" w:rsidRPr="00B36BAD" w:rsidRDefault="00B36BAD" w:rsidP="00B36BAD">
            <w:pPr>
              <w:shd w:val="clear" w:color="auto" w:fill="FFFFFF"/>
              <w:snapToGrid w:val="0"/>
              <w:spacing w:after="0"/>
              <w:ind w:left="34" w:firstLine="72"/>
              <w:rPr>
                <w:spacing w:val="3"/>
              </w:rPr>
            </w:pPr>
            <w:r w:rsidRPr="00B36BAD">
              <w:rPr>
                <w:spacing w:val="3"/>
              </w:rPr>
              <w:t>КПП: 410501001</w:t>
            </w:r>
          </w:p>
          <w:p w:rsidR="00B36BAD" w:rsidRPr="00B36BAD" w:rsidRDefault="00B36BAD" w:rsidP="00B36BAD">
            <w:pPr>
              <w:shd w:val="clear" w:color="auto" w:fill="FFFFFF"/>
              <w:snapToGrid w:val="0"/>
              <w:spacing w:after="0"/>
              <w:ind w:left="34" w:firstLine="72"/>
              <w:rPr>
                <w:spacing w:val="3"/>
              </w:rPr>
            </w:pPr>
          </w:p>
        </w:tc>
        <w:tc>
          <w:tcPr>
            <w:tcW w:w="4920" w:type="dxa"/>
          </w:tcPr>
          <w:p w:rsidR="00B36BAD" w:rsidRPr="00B36BAD" w:rsidRDefault="00B36BAD" w:rsidP="00B36BAD">
            <w:pPr>
              <w:spacing w:after="0"/>
              <w:rPr>
                <w:color w:val="000000"/>
                <w:spacing w:val="2"/>
              </w:rPr>
            </w:pPr>
            <w:r w:rsidRPr="00B36BAD">
              <w:rPr>
                <w:color w:val="000000"/>
                <w:spacing w:val="2"/>
              </w:rPr>
              <w:t>Банковские реквизиты:</w:t>
            </w:r>
          </w:p>
          <w:p w:rsidR="00B36BAD" w:rsidRPr="00B36BAD" w:rsidRDefault="00B36BAD" w:rsidP="00B36BAD">
            <w:pPr>
              <w:tabs>
                <w:tab w:val="left" w:pos="993"/>
              </w:tabs>
              <w:spacing w:after="0"/>
              <w:ind w:left="192"/>
              <w:rPr>
                <w:color w:val="000000"/>
              </w:rPr>
            </w:pPr>
          </w:p>
        </w:tc>
      </w:tr>
      <w:tr w:rsidR="00B36BAD" w:rsidRPr="00B36BAD" w:rsidTr="00B36BAD">
        <w:trPr>
          <w:trHeight w:val="55"/>
        </w:trPr>
        <w:tc>
          <w:tcPr>
            <w:tcW w:w="4968" w:type="dxa"/>
            <w:gridSpan w:val="2"/>
            <w:hideMark/>
          </w:tcPr>
          <w:p w:rsidR="00B36BAD" w:rsidRPr="00B36BAD" w:rsidRDefault="00B36BAD" w:rsidP="00B36BAD">
            <w:pPr>
              <w:shd w:val="clear" w:color="auto" w:fill="FFFFFF"/>
              <w:snapToGrid w:val="0"/>
              <w:spacing w:after="0"/>
              <w:ind w:left="34"/>
              <w:rPr>
                <w:spacing w:val="3"/>
              </w:rPr>
            </w:pPr>
            <w:r w:rsidRPr="00B36BAD">
              <w:rPr>
                <w:spacing w:val="3"/>
              </w:rPr>
              <w:t>______________________________________</w:t>
            </w:r>
          </w:p>
        </w:tc>
        <w:tc>
          <w:tcPr>
            <w:tcW w:w="4920" w:type="dxa"/>
          </w:tcPr>
          <w:p w:rsidR="00B36BAD" w:rsidRPr="00B36BAD" w:rsidRDefault="00B36BAD" w:rsidP="00B36BAD">
            <w:pPr>
              <w:spacing w:after="0"/>
              <w:rPr>
                <w:color w:val="000000"/>
              </w:rPr>
            </w:pPr>
          </w:p>
        </w:tc>
      </w:tr>
      <w:tr w:rsidR="00B36BAD" w:rsidRPr="00B36BAD" w:rsidTr="00B36BAD">
        <w:trPr>
          <w:gridAfter w:val="2"/>
          <w:wAfter w:w="4996" w:type="dxa"/>
        </w:trPr>
        <w:tc>
          <w:tcPr>
            <w:tcW w:w="4892" w:type="dxa"/>
          </w:tcPr>
          <w:p w:rsidR="00B36BAD" w:rsidRPr="00B36BAD" w:rsidRDefault="00B36BAD" w:rsidP="00B36BAD">
            <w:pPr>
              <w:shd w:val="clear" w:color="auto" w:fill="FFFFFF"/>
              <w:snapToGrid w:val="0"/>
              <w:spacing w:after="0"/>
              <w:ind w:left="34" w:firstLine="72"/>
              <w:rPr>
                <w:spacing w:val="3"/>
              </w:rPr>
            </w:pPr>
            <w:r w:rsidRPr="00B36BAD">
              <w:rPr>
                <w:spacing w:val="3"/>
              </w:rPr>
              <w:t xml:space="preserve"> Генеральный директор </w:t>
            </w:r>
          </w:p>
          <w:p w:rsidR="00B36BAD" w:rsidRPr="00B36BAD" w:rsidRDefault="00B36BAD" w:rsidP="00B36BAD">
            <w:pPr>
              <w:shd w:val="clear" w:color="auto" w:fill="FFFFFF"/>
              <w:snapToGrid w:val="0"/>
              <w:spacing w:after="0"/>
              <w:ind w:left="34" w:firstLine="72"/>
              <w:rPr>
                <w:spacing w:val="3"/>
              </w:rPr>
            </w:pPr>
            <w:r w:rsidRPr="00B36BAD">
              <w:rPr>
                <w:spacing w:val="3"/>
              </w:rPr>
              <w:t>ФКП «Аэропорты Камчатки»</w:t>
            </w:r>
          </w:p>
          <w:p w:rsidR="00B36BAD" w:rsidRPr="00B36BAD" w:rsidRDefault="00B36BAD" w:rsidP="00B36BAD">
            <w:pPr>
              <w:shd w:val="clear" w:color="auto" w:fill="FFFFFF"/>
              <w:snapToGrid w:val="0"/>
              <w:spacing w:after="0"/>
              <w:ind w:left="34" w:firstLine="72"/>
              <w:rPr>
                <w:spacing w:val="3"/>
              </w:rPr>
            </w:pPr>
          </w:p>
          <w:p w:rsidR="00B36BAD" w:rsidRPr="00B36BAD" w:rsidRDefault="00B36BAD" w:rsidP="00B36BAD">
            <w:pPr>
              <w:shd w:val="clear" w:color="auto" w:fill="FFFFFF"/>
              <w:snapToGrid w:val="0"/>
              <w:spacing w:after="0"/>
              <w:ind w:left="34" w:firstLine="72"/>
              <w:jc w:val="right"/>
              <w:rPr>
                <w:spacing w:val="3"/>
              </w:rPr>
            </w:pPr>
            <w:r w:rsidRPr="00B36BAD">
              <w:rPr>
                <w:spacing w:val="3"/>
              </w:rPr>
              <w:t>ЖУРАВЛЁВ А.Ю.</w:t>
            </w:r>
          </w:p>
        </w:tc>
      </w:tr>
      <w:tr w:rsidR="00B36BAD" w:rsidRPr="00B36BAD" w:rsidTr="00B36BAD">
        <w:trPr>
          <w:gridAfter w:val="2"/>
          <w:wAfter w:w="4996" w:type="dxa"/>
          <w:trHeight w:val="80"/>
        </w:trPr>
        <w:tc>
          <w:tcPr>
            <w:tcW w:w="4892" w:type="dxa"/>
            <w:hideMark/>
          </w:tcPr>
          <w:p w:rsidR="00B36BAD" w:rsidRPr="00B36BAD" w:rsidRDefault="00605037" w:rsidP="00B36BAD">
            <w:pPr>
              <w:shd w:val="clear" w:color="auto" w:fill="FFFFFF"/>
              <w:snapToGrid w:val="0"/>
              <w:spacing w:after="0"/>
              <w:rPr>
                <w:spacing w:val="3"/>
              </w:rPr>
            </w:pPr>
            <w:r>
              <w:rPr>
                <w:spacing w:val="3"/>
              </w:rPr>
              <w:t>«___» ____</w:t>
            </w:r>
            <w:r w:rsidR="0006483D">
              <w:rPr>
                <w:spacing w:val="3"/>
              </w:rPr>
              <w:t>_______ 2015</w:t>
            </w:r>
            <w:r w:rsidR="00B36BAD" w:rsidRPr="00B36BAD">
              <w:rPr>
                <w:spacing w:val="3"/>
              </w:rPr>
              <w:t xml:space="preserve"> г.</w:t>
            </w:r>
          </w:p>
        </w:tc>
      </w:tr>
      <w:tr w:rsidR="00B36BAD" w:rsidRPr="00B36BAD" w:rsidTr="00B36BAD">
        <w:trPr>
          <w:gridAfter w:val="2"/>
          <w:wAfter w:w="4996" w:type="dxa"/>
          <w:trHeight w:val="80"/>
        </w:trPr>
        <w:tc>
          <w:tcPr>
            <w:tcW w:w="4892" w:type="dxa"/>
            <w:hideMark/>
          </w:tcPr>
          <w:p w:rsidR="00B36BAD" w:rsidRPr="00B36BAD" w:rsidRDefault="0006483D" w:rsidP="00B36BAD">
            <w:pPr>
              <w:shd w:val="clear" w:color="auto" w:fill="FFFFFF"/>
              <w:snapToGrid w:val="0"/>
              <w:spacing w:after="0"/>
              <w:rPr>
                <w:spacing w:val="3"/>
              </w:rPr>
            </w:pPr>
            <w:r>
              <w:rPr>
                <w:spacing w:val="3"/>
              </w:rPr>
              <w:t>«___» __________________ 2015</w:t>
            </w:r>
            <w:r w:rsidR="00B36BAD" w:rsidRPr="00B36BAD">
              <w:rPr>
                <w:spacing w:val="3"/>
              </w:rPr>
              <w:t xml:space="preserve"> г.</w:t>
            </w:r>
          </w:p>
        </w:tc>
      </w:tr>
    </w:tbl>
    <w:p w:rsidR="00B36BAD" w:rsidRDefault="00B36BAD" w:rsidP="00B36BAD"/>
    <w:p w:rsidR="00FE10A0" w:rsidRDefault="00FE10A0" w:rsidP="00B36BAD"/>
    <w:p w:rsidR="00FE10A0" w:rsidRDefault="00FE10A0" w:rsidP="00B36BAD"/>
    <w:p w:rsidR="00FE10A0" w:rsidRDefault="00FE10A0" w:rsidP="00B36BAD"/>
    <w:p w:rsidR="00FE10A0" w:rsidRPr="00226B15" w:rsidRDefault="00FE10A0" w:rsidP="00B36BAD"/>
    <w:p w:rsidR="00B36BAD" w:rsidRPr="00E10219" w:rsidRDefault="00B36BAD" w:rsidP="00B36BAD">
      <w:pPr>
        <w:jc w:val="right"/>
        <w:rPr>
          <w:bCs/>
        </w:rPr>
      </w:pPr>
      <w:r w:rsidRPr="00E10219">
        <w:rPr>
          <w:bCs/>
        </w:rPr>
        <w:lastRenderedPageBreak/>
        <w:t>Приложение № 1</w:t>
      </w:r>
    </w:p>
    <w:p w:rsidR="00B36BAD" w:rsidRPr="00E10219" w:rsidRDefault="00B36BAD" w:rsidP="00B36BAD">
      <w:pPr>
        <w:jc w:val="right"/>
        <w:rPr>
          <w:bCs/>
        </w:rPr>
      </w:pPr>
      <w:r w:rsidRPr="00E10219">
        <w:rPr>
          <w:bCs/>
        </w:rPr>
        <w:t xml:space="preserve">к договору № _____ </w:t>
      </w:r>
    </w:p>
    <w:p w:rsidR="00B36BAD" w:rsidRPr="00226B15" w:rsidRDefault="00B36BAD" w:rsidP="00B36BAD"/>
    <w:p w:rsidR="00605037" w:rsidRPr="00605037" w:rsidRDefault="00605037" w:rsidP="00605037">
      <w:pPr>
        <w:shd w:val="clear" w:color="auto" w:fill="FFFFFF"/>
        <w:tabs>
          <w:tab w:val="left" w:leader="underscore" w:pos="1891"/>
        </w:tabs>
        <w:jc w:val="center"/>
        <w:rPr>
          <w:b/>
          <w:color w:val="000000"/>
          <w:spacing w:val="-6"/>
        </w:rPr>
      </w:pPr>
    </w:p>
    <w:p w:rsidR="009875E3" w:rsidRPr="00EF2149" w:rsidRDefault="009875E3" w:rsidP="009875E3">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r w:rsidRPr="009875E3">
        <w:rPr>
          <w:b/>
        </w:rPr>
        <w:t>Техническое задание</w:t>
      </w:r>
    </w:p>
    <w:p w:rsidR="009875E3" w:rsidRPr="00EF2149" w:rsidRDefault="009875E3" w:rsidP="009875E3">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r w:rsidRPr="00EF2149">
        <w:rPr>
          <w:b/>
        </w:rPr>
        <w:t>по отбору аудиторской организации для проведения обязательного ежегодного аудита бухгалтерской (финансовой) отчетности ФКП «Аэропорты Камчатки»</w:t>
      </w:r>
    </w:p>
    <w:p w:rsidR="009875E3" w:rsidRPr="00EF2149" w:rsidRDefault="009875E3" w:rsidP="009875E3">
      <w:pPr>
        <w:tabs>
          <w:tab w:val="left" w:pos="720"/>
          <w:tab w:val="left" w:pos="864"/>
          <w:tab w:val="left" w:pos="1152"/>
          <w:tab w:val="left" w:pos="1872"/>
          <w:tab w:val="left" w:pos="2016"/>
          <w:tab w:val="left" w:pos="2592"/>
          <w:tab w:val="left" w:pos="2736"/>
          <w:tab w:val="left" w:pos="3888"/>
        </w:tabs>
        <w:spacing w:after="0"/>
        <w:ind w:right="6"/>
        <w:jc w:val="center"/>
        <w:outlineLvl w:val="0"/>
        <w:rPr>
          <w:b/>
        </w:rPr>
      </w:pPr>
      <w:r w:rsidRPr="00EF2149">
        <w:rPr>
          <w:b/>
        </w:rPr>
        <w:t>за 201</w:t>
      </w:r>
      <w:r>
        <w:rPr>
          <w:b/>
        </w:rPr>
        <w:t>5</w:t>
      </w:r>
      <w:r w:rsidRPr="00EF2149">
        <w:rPr>
          <w:b/>
        </w:rPr>
        <w:t xml:space="preserve"> год</w:t>
      </w:r>
    </w:p>
    <w:p w:rsidR="009875E3" w:rsidRPr="00E10219" w:rsidRDefault="009875E3" w:rsidP="009875E3">
      <w:pPr>
        <w:rPr>
          <w:b/>
          <w:bCs/>
          <w:sz w:val="22"/>
          <w:szCs w:val="22"/>
        </w:rPr>
      </w:pPr>
    </w:p>
    <w:p w:rsidR="009875E3" w:rsidRPr="00B36BAD" w:rsidRDefault="009875E3" w:rsidP="009875E3">
      <w:r w:rsidRPr="00B36BAD">
        <w:t>1. Общие положения</w:t>
      </w:r>
    </w:p>
    <w:p w:rsidR="009875E3" w:rsidRPr="00B36BAD" w:rsidRDefault="009875E3" w:rsidP="009875E3">
      <w:pPr>
        <w:ind w:firstLine="709"/>
      </w:pPr>
      <w:r w:rsidRPr="00B36BAD">
        <w:t xml:space="preserve">1.1. Настоящее Техническое задание подготовлено в соответствии с Типовым техническим заданием на проведение обязательного аудита организаций, в уставных (складочных) капиталах которых доля государственной собственности составляет не менее 25 процентов, и федеральных государственных унитарных предприятий, утвержденным Распоряжением </w:t>
      </w:r>
      <w:proofErr w:type="spellStart"/>
      <w:r w:rsidRPr="00B36BAD">
        <w:t>Минимущества</w:t>
      </w:r>
      <w:proofErr w:type="spellEnd"/>
      <w:r w:rsidRPr="00B36BAD">
        <w:t xml:space="preserve"> России от 30.12.2002 г. № 4521-р.</w:t>
      </w:r>
    </w:p>
    <w:p w:rsidR="009875E3" w:rsidRPr="00B36BAD" w:rsidRDefault="009875E3" w:rsidP="009875E3">
      <w:pPr>
        <w:ind w:firstLine="709"/>
      </w:pPr>
      <w:r w:rsidRPr="00B36BAD">
        <w:t>1.2. Целью аудита ФКП «Аэропорты Камчатки» является выражение мнения аудитора о достоверности его финансовой (бухгалтерской) отчетности.</w:t>
      </w:r>
    </w:p>
    <w:p w:rsidR="009875E3" w:rsidRPr="00B36BAD" w:rsidRDefault="009875E3" w:rsidP="009875E3"/>
    <w:p w:rsidR="009875E3" w:rsidRPr="00B36BAD" w:rsidRDefault="009875E3" w:rsidP="009875E3">
      <w:r w:rsidRPr="00B36BAD">
        <w:t xml:space="preserve">2. Задачи и подзадачи аудита </w:t>
      </w:r>
    </w:p>
    <w:p w:rsidR="009875E3" w:rsidRPr="00B36BAD" w:rsidRDefault="009875E3" w:rsidP="009875E3"/>
    <w:p w:rsidR="009875E3" w:rsidRPr="00B36BAD" w:rsidRDefault="009875E3" w:rsidP="009875E3">
      <w:pPr>
        <w:ind w:firstLine="709"/>
        <w:rPr>
          <w:iCs/>
        </w:rPr>
      </w:pPr>
      <w:r w:rsidRPr="00B36BAD">
        <w:rPr>
          <w:iCs/>
        </w:rPr>
        <w:t xml:space="preserve">Задачи и подзадачи аудита ФКП «Аэропорты Камчатки» (далее по тексту – Предприятие) представлены в таблице 1. </w:t>
      </w:r>
    </w:p>
    <w:p w:rsidR="009875E3" w:rsidRPr="00E10219" w:rsidRDefault="009875E3" w:rsidP="009875E3">
      <w:pPr>
        <w:jc w:val="right"/>
        <w:rPr>
          <w:b/>
          <w:iCs/>
        </w:rPr>
      </w:pPr>
      <w:r w:rsidRPr="00E10219">
        <w:rPr>
          <w:b/>
          <w:iCs/>
        </w:rPr>
        <w:t>Таблица 1</w:t>
      </w:r>
    </w:p>
    <w:tbl>
      <w:tblPr>
        <w:tblW w:w="10031" w:type="dxa"/>
        <w:tblLook w:val="04A0"/>
      </w:tblPr>
      <w:tblGrid>
        <w:gridCol w:w="817"/>
        <w:gridCol w:w="3686"/>
        <w:gridCol w:w="5528"/>
      </w:tblGrid>
      <w:tr w:rsidR="009875E3" w:rsidRPr="00E10219" w:rsidTr="00C24B8C">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 xml:space="preserve">№ </w:t>
            </w:r>
            <w:proofErr w:type="gramStart"/>
            <w:r w:rsidRPr="00E10219">
              <w:rPr>
                <w:iCs/>
              </w:rPr>
              <w:t>п</w:t>
            </w:r>
            <w:proofErr w:type="gramEnd"/>
            <w:r w:rsidRPr="00E10219">
              <w:rPr>
                <w:iCs/>
              </w:rPr>
              <w:t>/п</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Наименование задачи/подзадачи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Последовательность решения</w:t>
            </w:r>
            <w:r w:rsidRPr="00E10219">
              <w:rPr>
                <w:iCs/>
              </w:rPr>
              <w:br/>
              <w:t>задачи</w:t>
            </w: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учредительных документов</w:t>
            </w:r>
          </w:p>
        </w:tc>
        <w:tc>
          <w:tcPr>
            <w:tcW w:w="5528" w:type="dxa"/>
            <w:tcBorders>
              <w:top w:val="single" w:sz="4" w:space="0" w:color="000000"/>
              <w:left w:val="single" w:sz="4" w:space="0" w:color="000000"/>
              <w:bottom w:val="single" w:sz="4" w:space="0" w:color="000000"/>
              <w:right w:val="single" w:sz="4" w:space="0" w:color="000000"/>
            </w:tcBorders>
            <w:hideMark/>
          </w:tcPr>
          <w:p w:rsidR="009875E3" w:rsidRPr="00E10219" w:rsidRDefault="009875E3" w:rsidP="00C24B8C">
            <w:pPr>
              <w:spacing w:after="0"/>
              <w:rPr>
                <w:iCs/>
              </w:rPr>
            </w:pPr>
            <w:r w:rsidRPr="00E10219">
              <w:rPr>
                <w:iCs/>
              </w:rPr>
              <w:t>Проверить:</w:t>
            </w:r>
          </w:p>
          <w:p w:rsidR="009875E3" w:rsidRPr="00E10219" w:rsidRDefault="009875E3" w:rsidP="00C24B8C">
            <w:pPr>
              <w:spacing w:after="0"/>
              <w:rPr>
                <w:iCs/>
              </w:rPr>
            </w:pPr>
            <w:r w:rsidRPr="00E10219">
              <w:rPr>
                <w:iCs/>
              </w:rPr>
              <w:t xml:space="preserve"> а) соответствие устава предприятия действующему законодательству;</w:t>
            </w:r>
          </w:p>
          <w:p w:rsidR="009875E3" w:rsidRPr="00E10219" w:rsidRDefault="009875E3" w:rsidP="00C24B8C">
            <w:pPr>
              <w:spacing w:after="0"/>
              <w:rPr>
                <w:iCs/>
              </w:rPr>
            </w:pPr>
            <w:r w:rsidRPr="00E10219">
              <w:rPr>
                <w:iCs/>
              </w:rPr>
              <w:t xml:space="preserve"> б) наличие контракта с руководителем предприятия и соответствие содержания контракта действующему законодательству;</w:t>
            </w:r>
          </w:p>
          <w:p w:rsidR="009875E3" w:rsidRPr="00E10219" w:rsidRDefault="009875E3" w:rsidP="00C24B8C">
            <w:pPr>
              <w:spacing w:after="0"/>
              <w:rPr>
                <w:iCs/>
              </w:rPr>
            </w:pPr>
            <w:r w:rsidRPr="00E10219">
              <w:rPr>
                <w:iCs/>
              </w:rPr>
              <w:t xml:space="preserve"> в) наличие факта занесения предприятия в государственный реестр федерального имущества в соответствии с требованиями постановления Правительства РФ от 16.07.2007 №447.</w:t>
            </w:r>
          </w:p>
        </w:tc>
      </w:tr>
      <w:tr w:rsidR="009875E3" w:rsidRPr="00E10219" w:rsidTr="00C24B8C">
        <w:trPr>
          <w:trHeight w:val="5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денежных средств и денежных документов</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Проверить:</w:t>
            </w:r>
          </w:p>
          <w:p w:rsidR="009875E3" w:rsidRPr="00E10219" w:rsidRDefault="009875E3" w:rsidP="00C24B8C">
            <w:pPr>
              <w:spacing w:after="0"/>
              <w:rPr>
                <w:iCs/>
              </w:rPr>
            </w:pPr>
            <w:r w:rsidRPr="00E10219">
              <w:rPr>
                <w:iCs/>
              </w:rPr>
              <w:t>а) правильность отражения в учете операций с финансовыми вложениями;</w:t>
            </w:r>
          </w:p>
          <w:p w:rsidR="009875E3" w:rsidRPr="00E10219" w:rsidRDefault="009875E3" w:rsidP="00C24B8C">
            <w:pPr>
              <w:spacing w:after="0"/>
              <w:rPr>
                <w:iCs/>
              </w:rPr>
            </w:pPr>
            <w:r w:rsidRPr="00E10219">
              <w:rPr>
                <w:iCs/>
              </w:rPr>
              <w:t>б) подтвердить достоверность начисления, поступления и отражения в учете доходов по операциям с финансовыми вложениями;</w:t>
            </w: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2.1.</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кассовых операций</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2.2.</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операций расчетного счета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2.3.</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 xml:space="preserve">Аудит </w:t>
            </w:r>
            <w:proofErr w:type="gramStart"/>
            <w:r w:rsidRPr="00E10219">
              <w:rPr>
                <w:iCs/>
              </w:rPr>
              <w:t>денежных</w:t>
            </w:r>
            <w:proofErr w:type="gramEnd"/>
          </w:p>
          <w:p w:rsidR="009875E3" w:rsidRPr="00E10219" w:rsidRDefault="009875E3" w:rsidP="00C24B8C">
            <w:pPr>
              <w:spacing w:after="0"/>
              <w:rPr>
                <w:iCs/>
              </w:rPr>
            </w:pPr>
            <w:r w:rsidRPr="00E10219">
              <w:rPr>
                <w:iCs/>
              </w:rPr>
              <w:t>средств в пути</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2.4.</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операций по специальным счетам</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2.5.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финансовых вложений</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rPr>
          <w:trHeight w:val="659"/>
        </w:trPr>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3</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 xml:space="preserve">Аудит </w:t>
            </w:r>
            <w:proofErr w:type="spellStart"/>
            <w:r w:rsidRPr="00E10219">
              <w:rPr>
                <w:iCs/>
              </w:rPr>
              <w:t>внеоборотных</w:t>
            </w:r>
            <w:proofErr w:type="spellEnd"/>
            <w:r w:rsidRPr="00E10219">
              <w:rPr>
                <w:iCs/>
              </w:rPr>
              <w:t xml:space="preserve"> активов</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Проверить:</w:t>
            </w:r>
            <w:r w:rsidRPr="00E10219">
              <w:rPr>
                <w:iCs/>
              </w:rPr>
              <w:br/>
              <w:t xml:space="preserve">а) правильность оформления материалов </w:t>
            </w:r>
            <w:r w:rsidRPr="00E10219">
              <w:rPr>
                <w:iCs/>
              </w:rPr>
              <w:lastRenderedPageBreak/>
              <w:t>инвентаризации основных средств и отражения результатов инвентаризации в учете;</w:t>
            </w:r>
          </w:p>
          <w:p w:rsidR="009875E3" w:rsidRPr="00E10219" w:rsidRDefault="009875E3" w:rsidP="00C24B8C">
            <w:pPr>
              <w:spacing w:after="0"/>
              <w:rPr>
                <w:iCs/>
              </w:rPr>
            </w:pPr>
            <w:r w:rsidRPr="00E10219">
              <w:rPr>
                <w:iCs/>
              </w:rPr>
              <w:t>б) наличие и сохранность основных средств;</w:t>
            </w:r>
          </w:p>
          <w:p w:rsidR="009875E3" w:rsidRPr="00E10219" w:rsidRDefault="009875E3" w:rsidP="00C24B8C">
            <w:pPr>
              <w:spacing w:after="0"/>
              <w:rPr>
                <w:iCs/>
              </w:rPr>
            </w:pPr>
            <w:r w:rsidRPr="00E10219">
              <w:rPr>
                <w:iCs/>
              </w:rPr>
              <w:t>в) правильность отражения в учете капитального ремонта основных средств;</w:t>
            </w:r>
          </w:p>
          <w:p w:rsidR="009875E3" w:rsidRPr="00E10219" w:rsidRDefault="009875E3" w:rsidP="00C24B8C">
            <w:pPr>
              <w:spacing w:after="0"/>
              <w:rPr>
                <w:iCs/>
              </w:rPr>
            </w:pPr>
            <w:r w:rsidRPr="00E10219">
              <w:rPr>
                <w:iCs/>
              </w:rPr>
              <w:t>г) правильность начисления амортизации;</w:t>
            </w:r>
          </w:p>
          <w:p w:rsidR="009875E3" w:rsidRPr="00E10219" w:rsidRDefault="009875E3" w:rsidP="00C24B8C">
            <w:pPr>
              <w:spacing w:after="0"/>
              <w:rPr>
                <w:iCs/>
              </w:rPr>
            </w:pPr>
            <w:r w:rsidRPr="00E10219">
              <w:rPr>
                <w:iCs/>
              </w:rPr>
              <w:t>д) правильность определения балансовой стоимости основных средств;</w:t>
            </w:r>
          </w:p>
          <w:p w:rsidR="009875E3" w:rsidRPr="00E10219" w:rsidRDefault="009875E3" w:rsidP="00C24B8C">
            <w:pPr>
              <w:spacing w:after="0"/>
              <w:rPr>
                <w:iCs/>
              </w:rPr>
            </w:pPr>
            <w:r w:rsidRPr="00E10219">
              <w:rPr>
                <w:iCs/>
              </w:rPr>
              <w:t>е) правильность отражения в учете операций поступления, внутреннего перемещения и выбытия основных средств;</w:t>
            </w:r>
          </w:p>
          <w:p w:rsidR="009875E3" w:rsidRPr="00E10219" w:rsidRDefault="009875E3" w:rsidP="00C24B8C">
            <w:pPr>
              <w:spacing w:after="0"/>
              <w:rPr>
                <w:iCs/>
              </w:rPr>
            </w:pPr>
            <w:r w:rsidRPr="00E10219">
              <w:rPr>
                <w:iCs/>
              </w:rPr>
              <w:t>ж) правильность начисления и перечисления в федеральный бюджет арендной платы за использование земельных участков,</w:t>
            </w:r>
          </w:p>
          <w:p w:rsidR="009875E3" w:rsidRPr="00E10219" w:rsidRDefault="009875E3" w:rsidP="00C24B8C">
            <w:pPr>
              <w:spacing w:after="0"/>
              <w:rPr>
                <w:iCs/>
              </w:rPr>
            </w:pPr>
            <w:r w:rsidRPr="00E10219">
              <w:rPr>
                <w:iCs/>
              </w:rPr>
              <w:t>з) правильность оформления материалов инвентаризации земельных участков и отражения результатов инвентаризации в учете;</w:t>
            </w:r>
          </w:p>
          <w:p w:rsidR="009875E3" w:rsidRPr="00E10219" w:rsidRDefault="009875E3" w:rsidP="00C24B8C">
            <w:pPr>
              <w:spacing w:after="0"/>
              <w:rPr>
                <w:iCs/>
              </w:rPr>
            </w:pPr>
            <w:r w:rsidRPr="00E10219">
              <w:rPr>
                <w:iCs/>
              </w:rPr>
              <w:t xml:space="preserve"> и) полноту и правильность оформления правоустанавливающих документов на земельные участки;</w:t>
            </w:r>
          </w:p>
          <w:p w:rsidR="009875E3" w:rsidRPr="00E10219" w:rsidRDefault="009875E3" w:rsidP="00C24B8C">
            <w:pPr>
              <w:spacing w:after="0"/>
              <w:rPr>
                <w:iCs/>
              </w:rPr>
            </w:pPr>
            <w:r w:rsidRPr="00E10219">
              <w:rPr>
                <w:iCs/>
              </w:rPr>
              <w:t xml:space="preserve"> к) правильность определения балансовой стоимости земельных участков;</w:t>
            </w:r>
          </w:p>
          <w:p w:rsidR="009875E3" w:rsidRPr="00E10219" w:rsidRDefault="009875E3" w:rsidP="00C24B8C">
            <w:pPr>
              <w:spacing w:after="0"/>
              <w:rPr>
                <w:iCs/>
              </w:rPr>
            </w:pPr>
            <w:r w:rsidRPr="00E10219">
              <w:rPr>
                <w:iCs/>
              </w:rPr>
              <w:t xml:space="preserve"> л) полноту и правильность начисления и перечисления в федеральный бюджет земельного налога</w:t>
            </w:r>
          </w:p>
        </w:tc>
      </w:tr>
      <w:tr w:rsidR="009875E3" w:rsidRPr="00E10219" w:rsidTr="00C24B8C">
        <w:trPr>
          <w:trHeight w:val="2779"/>
        </w:trPr>
        <w:tc>
          <w:tcPr>
            <w:tcW w:w="817" w:type="dxa"/>
            <w:tcBorders>
              <w:top w:val="single" w:sz="4" w:space="0" w:color="000000"/>
              <w:left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lastRenderedPageBreak/>
              <w:t>3.1.</w:t>
            </w:r>
          </w:p>
          <w:p w:rsidR="009875E3" w:rsidRPr="00E10219" w:rsidRDefault="009875E3" w:rsidP="00C24B8C">
            <w:pPr>
              <w:spacing w:after="0"/>
              <w:jc w:val="center"/>
              <w:rPr>
                <w:iCs/>
              </w:rPr>
            </w:pPr>
          </w:p>
        </w:tc>
        <w:tc>
          <w:tcPr>
            <w:tcW w:w="3686" w:type="dxa"/>
            <w:tcBorders>
              <w:top w:val="single" w:sz="4" w:space="0" w:color="000000"/>
              <w:left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основных средств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капитальных вложений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Проверить:</w:t>
            </w:r>
          </w:p>
          <w:p w:rsidR="009875E3" w:rsidRPr="00E10219" w:rsidRDefault="009875E3" w:rsidP="00C24B8C">
            <w:pPr>
              <w:spacing w:after="0"/>
              <w:rPr>
                <w:iCs/>
              </w:rPr>
            </w:pPr>
            <w:r w:rsidRPr="00E10219">
              <w:rPr>
                <w:iCs/>
              </w:rPr>
              <w:t xml:space="preserve"> а) правильность учета завершенного строительства;</w:t>
            </w:r>
          </w:p>
          <w:p w:rsidR="009875E3" w:rsidRPr="00E10219" w:rsidRDefault="009875E3" w:rsidP="00C24B8C">
            <w:pPr>
              <w:spacing w:after="0"/>
              <w:rPr>
                <w:iCs/>
              </w:rPr>
            </w:pPr>
            <w:r w:rsidRPr="00E10219">
              <w:rPr>
                <w:iCs/>
              </w:rPr>
              <w:t xml:space="preserve"> б) правильность учета затрат на строительные работы;</w:t>
            </w:r>
          </w:p>
          <w:p w:rsidR="009875E3" w:rsidRPr="00E10219" w:rsidRDefault="009875E3" w:rsidP="00C24B8C">
            <w:pPr>
              <w:spacing w:after="0"/>
              <w:rPr>
                <w:iCs/>
              </w:rPr>
            </w:pPr>
            <w:r w:rsidRPr="00E10219">
              <w:rPr>
                <w:iCs/>
              </w:rPr>
              <w:t xml:space="preserve"> в) правильность списания затрат, не увеличивающих стоимость основных средств;</w:t>
            </w:r>
          </w:p>
          <w:p w:rsidR="009875E3" w:rsidRPr="00E10219" w:rsidRDefault="009875E3" w:rsidP="00C24B8C">
            <w:pPr>
              <w:spacing w:after="0"/>
              <w:rPr>
                <w:iCs/>
              </w:rPr>
            </w:pPr>
            <w:r w:rsidRPr="00E10219">
              <w:rPr>
                <w:iCs/>
              </w:rPr>
              <w:t xml:space="preserve">  г) правильность учета затрат на приобретение оборудования;</w:t>
            </w:r>
          </w:p>
          <w:p w:rsidR="009875E3" w:rsidRPr="00E10219" w:rsidRDefault="009875E3" w:rsidP="00C24B8C">
            <w:pPr>
              <w:spacing w:after="0"/>
              <w:rPr>
                <w:iCs/>
              </w:rPr>
            </w:pPr>
            <w:r w:rsidRPr="00E10219">
              <w:rPr>
                <w:iCs/>
              </w:rPr>
              <w:t xml:space="preserve"> д) определение инвентарной стоимости законченных  строительством объектов;</w:t>
            </w:r>
          </w:p>
          <w:p w:rsidR="009875E3" w:rsidRPr="00E10219" w:rsidRDefault="009875E3" w:rsidP="00C24B8C">
            <w:pPr>
              <w:spacing w:after="0"/>
              <w:rPr>
                <w:iCs/>
              </w:rPr>
            </w:pPr>
            <w:r w:rsidRPr="00E10219">
              <w:rPr>
                <w:iCs/>
              </w:rPr>
              <w:t xml:space="preserve"> е) правильность ведения аналитического и синтетического учета по капитальным вложениям;</w:t>
            </w:r>
          </w:p>
          <w:p w:rsidR="009875E3" w:rsidRPr="00E10219" w:rsidRDefault="009875E3" w:rsidP="00C24B8C">
            <w:pPr>
              <w:spacing w:after="0"/>
              <w:rPr>
                <w:iCs/>
              </w:rPr>
            </w:pPr>
            <w:r w:rsidRPr="00E10219">
              <w:rPr>
                <w:iCs/>
              </w:rPr>
              <w:t xml:space="preserve">  ж) правильность составления бухгалтерских записей по учету капитальных вложений; </w:t>
            </w: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5</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 xml:space="preserve">Аудит нематериальных активов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Проверить:</w:t>
            </w:r>
          </w:p>
          <w:p w:rsidR="009875E3" w:rsidRPr="00E10219" w:rsidRDefault="009875E3" w:rsidP="00C24B8C">
            <w:pPr>
              <w:spacing w:after="0"/>
              <w:rPr>
                <w:iCs/>
              </w:rPr>
            </w:pPr>
            <w:r w:rsidRPr="00E10219">
              <w:rPr>
                <w:iCs/>
              </w:rPr>
              <w:t xml:space="preserve"> а) правильность оформления и ведения синтетического и аналитического учета нематериальных активов; </w:t>
            </w:r>
          </w:p>
        </w:tc>
      </w:tr>
      <w:tr w:rsidR="009875E3" w:rsidRPr="00E10219" w:rsidTr="00C24B8C">
        <w:trPr>
          <w:trHeight w:val="39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6</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производственных запасов</w:t>
            </w:r>
          </w:p>
        </w:tc>
        <w:tc>
          <w:tcPr>
            <w:tcW w:w="5528" w:type="dxa"/>
            <w:vMerge w:val="restart"/>
            <w:tcBorders>
              <w:top w:val="single" w:sz="4" w:space="0" w:color="000000"/>
              <w:left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Проверить:</w:t>
            </w:r>
          </w:p>
          <w:p w:rsidR="009875E3" w:rsidRPr="00E10219" w:rsidRDefault="009875E3" w:rsidP="00C24B8C">
            <w:pPr>
              <w:spacing w:after="0"/>
              <w:rPr>
                <w:iCs/>
              </w:rPr>
            </w:pPr>
            <w:r w:rsidRPr="00E10219">
              <w:rPr>
                <w:iCs/>
              </w:rPr>
              <w:t xml:space="preserve"> а) правильность оценки материалов в учете;</w:t>
            </w:r>
          </w:p>
          <w:p w:rsidR="009875E3" w:rsidRPr="00E10219" w:rsidRDefault="009875E3" w:rsidP="00C24B8C">
            <w:pPr>
              <w:spacing w:after="0"/>
              <w:rPr>
                <w:iCs/>
              </w:rPr>
            </w:pPr>
            <w:r w:rsidRPr="00E10219">
              <w:rPr>
                <w:iCs/>
              </w:rPr>
              <w:t xml:space="preserve"> б) правильность применения первичных документов по учету материалов;</w:t>
            </w:r>
          </w:p>
          <w:p w:rsidR="009875E3" w:rsidRPr="00E10219" w:rsidRDefault="009875E3" w:rsidP="00C24B8C">
            <w:pPr>
              <w:spacing w:after="0"/>
              <w:rPr>
                <w:iCs/>
              </w:rPr>
            </w:pPr>
            <w:r w:rsidRPr="00E10219">
              <w:rPr>
                <w:iCs/>
              </w:rPr>
              <w:t xml:space="preserve"> в) правильность организации работы складского хозяйства;</w:t>
            </w:r>
          </w:p>
          <w:p w:rsidR="009875E3" w:rsidRPr="00E10219" w:rsidRDefault="009875E3" w:rsidP="00C24B8C">
            <w:pPr>
              <w:spacing w:after="0"/>
              <w:rPr>
                <w:iCs/>
              </w:rPr>
            </w:pPr>
            <w:r w:rsidRPr="00E10219">
              <w:rPr>
                <w:iCs/>
              </w:rPr>
              <w:t xml:space="preserve"> г) правильность оформления документов по </w:t>
            </w:r>
            <w:r w:rsidRPr="00E10219">
              <w:rPr>
                <w:iCs/>
              </w:rPr>
              <w:lastRenderedPageBreak/>
              <w:t>приходу и расходу материалов, их внутреннему перемещению;</w:t>
            </w:r>
          </w:p>
          <w:p w:rsidR="009875E3" w:rsidRPr="00E10219" w:rsidRDefault="009875E3" w:rsidP="00C24B8C">
            <w:pPr>
              <w:spacing w:after="0"/>
              <w:rPr>
                <w:iCs/>
              </w:rPr>
            </w:pPr>
            <w:r w:rsidRPr="00E10219">
              <w:rPr>
                <w:iCs/>
              </w:rPr>
              <w:t xml:space="preserve"> д) правильность осуществления бухгалтерией учета материалов в бухгалтерии предприятия;</w:t>
            </w:r>
          </w:p>
          <w:p w:rsidR="009875E3" w:rsidRPr="00E10219" w:rsidRDefault="009875E3" w:rsidP="00C24B8C">
            <w:pPr>
              <w:spacing w:after="0"/>
              <w:rPr>
                <w:iCs/>
              </w:rPr>
            </w:pPr>
            <w:r w:rsidRPr="00E10219">
              <w:rPr>
                <w:iCs/>
              </w:rPr>
              <w:t xml:space="preserve"> е) правильность  проведения списания материалов в результате  естественной убыли и отражение в учете;</w:t>
            </w:r>
          </w:p>
          <w:p w:rsidR="009875E3" w:rsidRPr="00E10219" w:rsidRDefault="009875E3" w:rsidP="00C24B8C">
            <w:pPr>
              <w:spacing w:after="0"/>
              <w:rPr>
                <w:iCs/>
              </w:rPr>
            </w:pPr>
            <w:r w:rsidRPr="00E10219">
              <w:rPr>
                <w:iCs/>
              </w:rPr>
              <w:t xml:space="preserve"> ж) правильность проведения инвентаризации и оформления результатов в учете;</w:t>
            </w:r>
          </w:p>
          <w:p w:rsidR="009875E3" w:rsidRPr="00E10219" w:rsidRDefault="009875E3" w:rsidP="00C24B8C">
            <w:pPr>
              <w:spacing w:after="0"/>
              <w:rPr>
                <w:iCs/>
              </w:rPr>
            </w:pPr>
            <w:r w:rsidRPr="00E10219">
              <w:rPr>
                <w:iCs/>
              </w:rPr>
              <w:t xml:space="preserve"> з) правильность отражения в учете операций по выдаче и списанию спецодежды;</w:t>
            </w:r>
          </w:p>
        </w:tc>
      </w:tr>
      <w:tr w:rsidR="009875E3" w:rsidRPr="00E10219" w:rsidTr="00C24B8C">
        <w:trPr>
          <w:trHeight w:val="700"/>
        </w:trPr>
        <w:tc>
          <w:tcPr>
            <w:tcW w:w="817" w:type="dxa"/>
            <w:tcBorders>
              <w:top w:val="single" w:sz="4" w:space="0" w:color="000000"/>
              <w:left w:val="single" w:sz="4" w:space="0" w:color="000000"/>
              <w:right w:val="single" w:sz="4" w:space="0" w:color="000000"/>
            </w:tcBorders>
            <w:hideMark/>
          </w:tcPr>
          <w:p w:rsidR="009875E3" w:rsidRPr="00E10219" w:rsidRDefault="009875E3" w:rsidP="00C24B8C">
            <w:pPr>
              <w:spacing w:after="0"/>
              <w:jc w:val="center"/>
              <w:rPr>
                <w:iCs/>
              </w:rPr>
            </w:pPr>
            <w:r w:rsidRPr="00E10219">
              <w:rPr>
                <w:iCs/>
              </w:rPr>
              <w:t>6.1.</w:t>
            </w:r>
          </w:p>
          <w:p w:rsidR="009875E3" w:rsidRPr="00E10219" w:rsidRDefault="009875E3" w:rsidP="00C24B8C">
            <w:pPr>
              <w:spacing w:after="0"/>
              <w:jc w:val="center"/>
              <w:rPr>
                <w:iCs/>
              </w:rPr>
            </w:pPr>
          </w:p>
        </w:tc>
        <w:tc>
          <w:tcPr>
            <w:tcW w:w="3686" w:type="dxa"/>
            <w:tcBorders>
              <w:top w:val="single" w:sz="4" w:space="0" w:color="000000"/>
              <w:left w:val="single" w:sz="4" w:space="0" w:color="000000"/>
              <w:right w:val="single" w:sz="4" w:space="0" w:color="000000"/>
            </w:tcBorders>
          </w:tcPr>
          <w:p w:rsidR="009875E3" w:rsidRPr="00E10219" w:rsidRDefault="009875E3" w:rsidP="00C24B8C">
            <w:pPr>
              <w:spacing w:after="0"/>
              <w:rPr>
                <w:iCs/>
              </w:rPr>
            </w:pPr>
            <w:r w:rsidRPr="00E10219">
              <w:rPr>
                <w:iCs/>
              </w:rPr>
              <w:t>Аудит материалов, запчастей, топлива и тары и инвентаря</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расчетов</w:t>
            </w:r>
          </w:p>
        </w:tc>
        <w:tc>
          <w:tcPr>
            <w:tcW w:w="5528" w:type="dxa"/>
            <w:vMerge w:val="restart"/>
            <w:tcBorders>
              <w:top w:val="single" w:sz="4" w:space="0" w:color="000000"/>
              <w:left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Проверить:</w:t>
            </w:r>
          </w:p>
          <w:p w:rsidR="009875E3" w:rsidRPr="00E10219" w:rsidRDefault="009875E3" w:rsidP="00C24B8C">
            <w:pPr>
              <w:spacing w:after="0"/>
              <w:rPr>
                <w:iCs/>
              </w:rPr>
            </w:pPr>
            <w:r w:rsidRPr="00E10219">
              <w:rPr>
                <w:iCs/>
              </w:rPr>
              <w:t xml:space="preserve"> а) правильность  ведения аналитического учета дебиторов и кредиторов;</w:t>
            </w:r>
          </w:p>
          <w:p w:rsidR="009875E3" w:rsidRPr="00E10219" w:rsidRDefault="009875E3" w:rsidP="00C24B8C">
            <w:pPr>
              <w:spacing w:after="0"/>
              <w:rPr>
                <w:iCs/>
              </w:rPr>
            </w:pPr>
            <w:r w:rsidRPr="00E10219">
              <w:rPr>
                <w:iCs/>
              </w:rPr>
              <w:t xml:space="preserve"> б) полноту и правильность проведенных инвентаризаций расчетов с дебиторами и кредиторами и отражения их результатов в учете;</w:t>
            </w:r>
          </w:p>
          <w:p w:rsidR="009875E3" w:rsidRPr="00E10219" w:rsidRDefault="009875E3" w:rsidP="00C24B8C">
            <w:pPr>
              <w:spacing w:after="0"/>
              <w:rPr>
                <w:iCs/>
              </w:rPr>
            </w:pPr>
            <w:r w:rsidRPr="00E10219">
              <w:rPr>
                <w:iCs/>
              </w:rPr>
              <w:t xml:space="preserve"> в)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9875E3" w:rsidRPr="00E10219" w:rsidRDefault="009875E3" w:rsidP="00C24B8C">
            <w:pPr>
              <w:spacing w:after="0"/>
              <w:rPr>
                <w:iCs/>
              </w:rPr>
            </w:pPr>
            <w:r w:rsidRPr="00E10219">
              <w:rPr>
                <w:iCs/>
              </w:rPr>
              <w:t xml:space="preserve"> г)  своевременность погашения и правильность отражения на счетах бухгалтерского учета кредиторской задолженности;</w:t>
            </w:r>
          </w:p>
          <w:p w:rsidR="009875E3" w:rsidRPr="00E10219" w:rsidRDefault="009875E3" w:rsidP="00C24B8C">
            <w:pPr>
              <w:spacing w:after="0"/>
              <w:rPr>
                <w:iCs/>
              </w:rPr>
            </w:pPr>
            <w:r w:rsidRPr="00E10219">
              <w:rPr>
                <w:iCs/>
              </w:rPr>
              <w:t xml:space="preserve"> д) оценить правильность оформления и отражения в учете предъявленных претензий;</w:t>
            </w:r>
          </w:p>
          <w:p w:rsidR="009875E3" w:rsidRPr="00E10219" w:rsidRDefault="009875E3" w:rsidP="00C24B8C">
            <w:pPr>
              <w:spacing w:after="0"/>
              <w:rPr>
                <w:iCs/>
              </w:rPr>
            </w:pPr>
            <w:r w:rsidRPr="00E10219">
              <w:rPr>
                <w:iCs/>
              </w:rPr>
              <w:t xml:space="preserve"> е)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9875E3" w:rsidRPr="00E10219" w:rsidRDefault="009875E3" w:rsidP="00C24B8C">
            <w:pPr>
              <w:spacing w:after="0"/>
              <w:rPr>
                <w:iCs/>
              </w:rPr>
            </w:pPr>
            <w:r w:rsidRPr="00E10219">
              <w:rPr>
                <w:iCs/>
              </w:rPr>
              <w:t xml:space="preserve"> ж)  своевременность погашения и правильность отражения на счетах бухгалтерского учета дебиторской задолженности;</w:t>
            </w:r>
          </w:p>
          <w:p w:rsidR="009875E3" w:rsidRPr="00E10219" w:rsidRDefault="009875E3" w:rsidP="00C24B8C">
            <w:pPr>
              <w:spacing w:after="0"/>
              <w:rPr>
                <w:iCs/>
              </w:rPr>
            </w:pPr>
            <w:r w:rsidRPr="00E10219">
              <w:rPr>
                <w:iCs/>
              </w:rPr>
              <w:t xml:space="preserve"> з) правильность списания задолженности с истекшим сроком исковой давности;</w:t>
            </w:r>
          </w:p>
          <w:p w:rsidR="009875E3" w:rsidRPr="00E10219" w:rsidRDefault="009875E3" w:rsidP="00C24B8C">
            <w:pPr>
              <w:spacing w:after="0"/>
              <w:rPr>
                <w:iCs/>
              </w:rPr>
            </w:pPr>
            <w:r w:rsidRPr="00E10219">
              <w:rPr>
                <w:iCs/>
              </w:rPr>
              <w:t xml:space="preserve"> и) правильность ведения аналитического и синтетического учета по счетам  60,76;</w:t>
            </w:r>
          </w:p>
          <w:p w:rsidR="009875E3" w:rsidRPr="00E10219" w:rsidRDefault="009875E3" w:rsidP="00C24B8C">
            <w:pPr>
              <w:spacing w:after="0"/>
              <w:rPr>
                <w:iCs/>
              </w:rPr>
            </w:pPr>
            <w:r w:rsidRPr="00E10219">
              <w:rPr>
                <w:iCs/>
              </w:rPr>
              <w:t xml:space="preserve"> k) правильность составления бухгалтерских проводок по счетам 60,76.</w:t>
            </w:r>
          </w:p>
          <w:p w:rsidR="009875E3" w:rsidRPr="00E10219" w:rsidRDefault="009875E3" w:rsidP="00C24B8C">
            <w:pPr>
              <w:spacing w:after="0"/>
              <w:rPr>
                <w:iCs/>
              </w:rPr>
            </w:pPr>
            <w:r w:rsidRPr="00E10219">
              <w:rPr>
                <w:iCs/>
              </w:rPr>
              <w:t xml:space="preserve"> Проверить:</w:t>
            </w:r>
          </w:p>
          <w:p w:rsidR="009875E3" w:rsidRPr="00E10219" w:rsidRDefault="009875E3" w:rsidP="00C24B8C">
            <w:pPr>
              <w:spacing w:after="0"/>
              <w:rPr>
                <w:iCs/>
              </w:rPr>
            </w:pPr>
            <w:r w:rsidRPr="00E10219">
              <w:rPr>
                <w:iCs/>
              </w:rPr>
              <w:t xml:space="preserve"> а) реальность возникновения задолженности покупателей, инвентаризацию расчетов;</w:t>
            </w:r>
          </w:p>
          <w:p w:rsidR="009875E3" w:rsidRPr="00E10219" w:rsidRDefault="009875E3" w:rsidP="00C24B8C">
            <w:pPr>
              <w:spacing w:after="0"/>
              <w:rPr>
                <w:iCs/>
              </w:rPr>
            </w:pPr>
            <w:r w:rsidRPr="00E10219">
              <w:rPr>
                <w:iCs/>
              </w:rPr>
              <w:t xml:space="preserve"> б) правильность ведения аналитического учета по счету 62.</w:t>
            </w:r>
          </w:p>
          <w:p w:rsidR="009875E3" w:rsidRPr="00E10219" w:rsidRDefault="009875E3" w:rsidP="00C24B8C">
            <w:pPr>
              <w:spacing w:after="0"/>
              <w:rPr>
                <w:iCs/>
              </w:rPr>
            </w:pPr>
            <w:r w:rsidRPr="00E10219">
              <w:rPr>
                <w:iCs/>
              </w:rPr>
              <w:t>Проверить:</w:t>
            </w:r>
          </w:p>
          <w:p w:rsidR="009875E3" w:rsidRDefault="009875E3" w:rsidP="00C24B8C">
            <w:pPr>
              <w:spacing w:after="0"/>
              <w:rPr>
                <w:iCs/>
              </w:rPr>
            </w:pPr>
            <w:r w:rsidRPr="00E10219">
              <w:rPr>
                <w:iCs/>
              </w:rPr>
              <w:t xml:space="preserve"> а)  своевременность предъявления претензий, вследствие нарушения договорных обязательств; </w:t>
            </w:r>
          </w:p>
          <w:p w:rsidR="009875E3" w:rsidRDefault="009875E3" w:rsidP="00C24B8C">
            <w:pPr>
              <w:spacing w:after="0"/>
              <w:rPr>
                <w:iCs/>
              </w:rPr>
            </w:pPr>
            <w:r w:rsidRPr="00E10219">
              <w:rPr>
                <w:iCs/>
              </w:rPr>
              <w:t xml:space="preserve"> б) современность принятых мер по возмещению нанесенного ущерба, проверить обоснованность претензий;</w:t>
            </w:r>
          </w:p>
          <w:p w:rsidR="009875E3" w:rsidRDefault="009875E3" w:rsidP="00C24B8C">
            <w:pPr>
              <w:spacing w:after="0"/>
              <w:rPr>
                <w:iCs/>
              </w:rPr>
            </w:pPr>
            <w:r w:rsidRPr="00E10219">
              <w:rPr>
                <w:iCs/>
              </w:rPr>
              <w:lastRenderedPageBreak/>
              <w:t xml:space="preserve"> в) законность списания претензионных сумм на издержки производства и финансовые результаты;</w:t>
            </w:r>
          </w:p>
          <w:p w:rsidR="009875E3" w:rsidRDefault="009875E3" w:rsidP="00C24B8C">
            <w:pPr>
              <w:spacing w:after="0"/>
              <w:rPr>
                <w:iCs/>
              </w:rPr>
            </w:pPr>
            <w:r w:rsidRPr="00E10219">
              <w:rPr>
                <w:iCs/>
              </w:rPr>
              <w:t xml:space="preserve"> г) расчеты по недостачам и хищениям;</w:t>
            </w:r>
          </w:p>
          <w:p w:rsidR="009875E3" w:rsidRDefault="009875E3" w:rsidP="00C24B8C">
            <w:pPr>
              <w:spacing w:after="0"/>
              <w:rPr>
                <w:iCs/>
              </w:rPr>
            </w:pPr>
            <w:r w:rsidRPr="00E10219">
              <w:rPr>
                <w:iCs/>
              </w:rPr>
              <w:t xml:space="preserve"> д) соблюдались ли сроки и порядок рассмотрения случаев недостач, потерь;</w:t>
            </w:r>
            <w:r w:rsidRPr="00E10219">
              <w:rPr>
                <w:iCs/>
              </w:rPr>
              <w:br/>
              <w:t xml:space="preserve"> е)</w:t>
            </w:r>
            <w:r>
              <w:rPr>
                <w:iCs/>
              </w:rPr>
              <w:t xml:space="preserve"> </w:t>
            </w:r>
            <w:r w:rsidRPr="00E10219">
              <w:rPr>
                <w:iCs/>
              </w:rPr>
              <w:t>правильность оформления материалов о претензиях по недостачам, потерям и хищениям;</w:t>
            </w:r>
          </w:p>
          <w:p w:rsidR="009875E3" w:rsidRDefault="009875E3" w:rsidP="00C24B8C">
            <w:pPr>
              <w:spacing w:after="0"/>
              <w:rPr>
                <w:iCs/>
              </w:rPr>
            </w:pPr>
            <w:r w:rsidRPr="00E10219">
              <w:rPr>
                <w:iCs/>
              </w:rPr>
              <w:t xml:space="preserve"> ж) изучить причины, вызвавшие недостачи и хищения;</w:t>
            </w:r>
          </w:p>
          <w:p w:rsidR="009875E3" w:rsidRPr="00E10219" w:rsidRDefault="009875E3" w:rsidP="00C24B8C">
            <w:pPr>
              <w:spacing w:after="0"/>
              <w:rPr>
                <w:iCs/>
              </w:rPr>
            </w:pPr>
            <w:r w:rsidRPr="00E10219">
              <w:rPr>
                <w:iCs/>
              </w:rPr>
              <w:t xml:space="preserve"> з)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 </w:t>
            </w:r>
          </w:p>
          <w:p w:rsidR="009875E3" w:rsidRPr="00E10219" w:rsidRDefault="009875E3" w:rsidP="00C24B8C">
            <w:pPr>
              <w:spacing w:after="0"/>
              <w:rPr>
                <w:iCs/>
              </w:rPr>
            </w:pPr>
            <w:r w:rsidRPr="00E10219">
              <w:rPr>
                <w:iCs/>
              </w:rPr>
              <w:t>Проверить:</w:t>
            </w:r>
          </w:p>
          <w:p w:rsidR="009875E3" w:rsidRPr="00E10219" w:rsidRDefault="009875E3" w:rsidP="00C24B8C">
            <w:pPr>
              <w:spacing w:after="0"/>
              <w:rPr>
                <w:iCs/>
              </w:rPr>
            </w:pPr>
            <w:r w:rsidRPr="00E10219">
              <w:rPr>
                <w:iCs/>
              </w:rPr>
              <w:t xml:space="preserve"> а) правильность определения объекта налогообложения;</w:t>
            </w:r>
          </w:p>
          <w:p w:rsidR="009875E3" w:rsidRPr="00E10219" w:rsidRDefault="009875E3" w:rsidP="00C24B8C">
            <w:pPr>
              <w:spacing w:after="0"/>
              <w:rPr>
                <w:iCs/>
              </w:rPr>
            </w:pPr>
            <w:r w:rsidRPr="00E10219">
              <w:rPr>
                <w:iCs/>
              </w:rPr>
              <w:t xml:space="preserve"> б) правильность применения ставок налогов и взносов;</w:t>
            </w:r>
          </w:p>
          <w:p w:rsidR="009875E3" w:rsidRPr="00E10219" w:rsidRDefault="009875E3" w:rsidP="00C24B8C">
            <w:pPr>
              <w:spacing w:after="0"/>
              <w:rPr>
                <w:iCs/>
              </w:rPr>
            </w:pPr>
            <w:r w:rsidRPr="00E10219">
              <w:rPr>
                <w:iCs/>
              </w:rPr>
              <w:t xml:space="preserve"> в) законность и обоснованность применения льгот по уплате налогов;</w:t>
            </w:r>
          </w:p>
          <w:p w:rsidR="009875E3" w:rsidRPr="00E10219" w:rsidRDefault="009875E3" w:rsidP="00C24B8C">
            <w:pPr>
              <w:spacing w:after="0"/>
              <w:rPr>
                <w:iCs/>
              </w:rPr>
            </w:pPr>
            <w:r w:rsidRPr="00E10219">
              <w:rPr>
                <w:iCs/>
              </w:rPr>
              <w:t xml:space="preserve"> г) своевременность и полноту перечисления налогов и взносов;</w:t>
            </w:r>
          </w:p>
          <w:p w:rsidR="009875E3" w:rsidRPr="00E10219" w:rsidRDefault="009875E3" w:rsidP="00C24B8C">
            <w:pPr>
              <w:spacing w:after="0"/>
              <w:rPr>
                <w:iCs/>
              </w:rPr>
            </w:pPr>
            <w:r w:rsidRPr="00E10219">
              <w:rPr>
                <w:iCs/>
              </w:rPr>
              <w:t xml:space="preserve"> д) правильность отражения в бухгалтерском учете операций по начислению платежей и их перечислению;</w:t>
            </w:r>
          </w:p>
          <w:p w:rsidR="009875E3" w:rsidRPr="00E10219" w:rsidRDefault="009875E3" w:rsidP="00C24B8C">
            <w:pPr>
              <w:spacing w:after="0"/>
              <w:rPr>
                <w:iCs/>
              </w:rPr>
            </w:pPr>
            <w:r w:rsidRPr="00E10219">
              <w:rPr>
                <w:iCs/>
              </w:rPr>
              <w:t xml:space="preserve"> ж) правильность и своевременность составления форм отчетности по видам внебюджетных платежей, представляемых в налоговую инспекцию;</w:t>
            </w:r>
          </w:p>
          <w:p w:rsidR="009875E3" w:rsidRPr="00E10219" w:rsidRDefault="009875E3" w:rsidP="00C24B8C">
            <w:pPr>
              <w:spacing w:after="0"/>
              <w:rPr>
                <w:iCs/>
              </w:rPr>
            </w:pPr>
            <w:r w:rsidRPr="00E10219">
              <w:rPr>
                <w:iCs/>
              </w:rPr>
              <w:t>Проверить:</w:t>
            </w:r>
          </w:p>
          <w:p w:rsidR="009875E3" w:rsidRPr="00E10219" w:rsidRDefault="009875E3" w:rsidP="00C24B8C">
            <w:pPr>
              <w:spacing w:after="0"/>
              <w:rPr>
                <w:iCs/>
              </w:rPr>
            </w:pPr>
            <w:r w:rsidRPr="00E10219">
              <w:rPr>
                <w:iCs/>
              </w:rPr>
              <w:t xml:space="preserve"> а) полноту и правильность определения налогооблагаемой базы;</w:t>
            </w:r>
          </w:p>
          <w:p w:rsidR="009875E3" w:rsidRPr="00E10219" w:rsidRDefault="009875E3" w:rsidP="00C24B8C">
            <w:pPr>
              <w:spacing w:after="0"/>
              <w:rPr>
                <w:iCs/>
              </w:rPr>
            </w:pPr>
            <w:r w:rsidRPr="00E10219">
              <w:rPr>
                <w:iCs/>
              </w:rPr>
              <w:t xml:space="preserve"> б) правильность применения ставок;</w:t>
            </w:r>
          </w:p>
          <w:p w:rsidR="009875E3" w:rsidRPr="00E10219" w:rsidRDefault="009875E3" w:rsidP="00C24B8C">
            <w:pPr>
              <w:spacing w:after="0"/>
              <w:rPr>
                <w:iCs/>
              </w:rPr>
            </w:pPr>
            <w:r w:rsidRPr="00E10219">
              <w:rPr>
                <w:iCs/>
              </w:rPr>
              <w:t xml:space="preserve"> в) правильность применения льгот при расчете и уплате налогов;</w:t>
            </w:r>
          </w:p>
          <w:p w:rsidR="009875E3" w:rsidRPr="00E10219" w:rsidRDefault="009875E3" w:rsidP="00C24B8C">
            <w:pPr>
              <w:spacing w:after="0"/>
              <w:rPr>
                <w:iCs/>
              </w:rPr>
            </w:pPr>
            <w:r w:rsidRPr="00E10219">
              <w:rPr>
                <w:iCs/>
              </w:rPr>
              <w:t xml:space="preserve"> г) правильность начисления, полноту и своевременность перечисления налоговых платежей, правильность составления налоговой отчетности.</w:t>
            </w: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7.1</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расчетов с поставщиками и подрядчиками, дебиторами и кредиторами</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7.2.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расчетов с покупателями и заказчиками</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7.3.</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расчетов по претензиям и возмещению материального ущерба</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7.4.</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расчетов по авансам полученным</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7.5.</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расчетов с подотчетными лицами</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7.6.</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rPr>
                <w:iCs/>
              </w:rPr>
            </w:pPr>
            <w:r w:rsidRPr="00E10219">
              <w:rPr>
                <w:iCs/>
              </w:rPr>
              <w:t>Аудит расчетов с прочими дебиторами и кредиторами</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7.7.</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rPr>
                <w:iCs/>
              </w:rPr>
            </w:pPr>
            <w:r w:rsidRPr="00E10219">
              <w:rPr>
                <w:iCs/>
              </w:rPr>
              <w:t>Аудит расчетов по оплате труда</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7.8.</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расчетов по социальному страхованию и обеспечению</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7.9.</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расчетов по внебюджетным фондам</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rPr>
          <w:trHeight w:val="700"/>
        </w:trPr>
        <w:tc>
          <w:tcPr>
            <w:tcW w:w="817" w:type="dxa"/>
            <w:tcBorders>
              <w:top w:val="single" w:sz="4" w:space="0" w:color="000000"/>
              <w:left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7.10.</w:t>
            </w:r>
          </w:p>
        </w:tc>
        <w:tc>
          <w:tcPr>
            <w:tcW w:w="3686" w:type="dxa"/>
            <w:tcBorders>
              <w:top w:val="single" w:sz="4" w:space="0" w:color="000000"/>
              <w:left w:val="single" w:sz="4" w:space="0" w:color="000000"/>
              <w:right w:val="single" w:sz="4" w:space="0" w:color="000000"/>
            </w:tcBorders>
            <w:vAlign w:val="center"/>
            <w:hideMark/>
          </w:tcPr>
          <w:p w:rsidR="009875E3" w:rsidRPr="00E10219" w:rsidRDefault="009875E3" w:rsidP="00C24B8C">
            <w:pPr>
              <w:spacing w:after="0"/>
              <w:rPr>
                <w:iCs/>
              </w:rPr>
            </w:pPr>
            <w:r w:rsidRPr="00E10219">
              <w:rPr>
                <w:iCs/>
              </w:rPr>
              <w:t xml:space="preserve">Аудит расчетов </w:t>
            </w:r>
            <w:proofErr w:type="gramStart"/>
            <w:r w:rsidRPr="00E10219">
              <w:rPr>
                <w:iCs/>
              </w:rPr>
              <w:t>с</w:t>
            </w:r>
            <w:proofErr w:type="gramEnd"/>
            <w:r w:rsidRPr="00E10219">
              <w:rPr>
                <w:iCs/>
              </w:rPr>
              <w:t xml:space="preserve"> </w:t>
            </w:r>
          </w:p>
          <w:p w:rsidR="009875E3" w:rsidRPr="00E10219" w:rsidRDefault="009875E3" w:rsidP="00C24B8C">
            <w:pPr>
              <w:spacing w:after="0"/>
              <w:rPr>
                <w:iCs/>
              </w:rPr>
            </w:pPr>
            <w:r w:rsidRPr="00E10219">
              <w:rPr>
                <w:iCs/>
              </w:rPr>
              <w:t>бюджетом</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 xml:space="preserve"> Аудит затрат на выпуск продукции, оказание услуг, работ </w:t>
            </w:r>
          </w:p>
        </w:tc>
        <w:tc>
          <w:tcPr>
            <w:tcW w:w="5528" w:type="dxa"/>
            <w:vMerge w:val="restart"/>
            <w:tcBorders>
              <w:top w:val="single" w:sz="4" w:space="0" w:color="000000"/>
              <w:left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Проверить:</w:t>
            </w:r>
            <w:r w:rsidRPr="00E10219">
              <w:rPr>
                <w:iCs/>
              </w:rPr>
              <w:br/>
              <w:t xml:space="preserve"> а) правильность исчисления материальных расходов, предусмотренных ст. 254 НК РФ;</w:t>
            </w:r>
          </w:p>
          <w:p w:rsidR="009875E3" w:rsidRPr="00E10219" w:rsidRDefault="009875E3" w:rsidP="00C24B8C">
            <w:pPr>
              <w:spacing w:after="0"/>
              <w:rPr>
                <w:iCs/>
              </w:rPr>
            </w:pPr>
            <w:r w:rsidRPr="00E10219">
              <w:rPr>
                <w:iCs/>
              </w:rPr>
              <w:t xml:space="preserve"> б) правильность исчисления расходов на оплату труда, предусмотренных ст. 255 НК РФ;</w:t>
            </w:r>
          </w:p>
          <w:p w:rsidR="009875E3" w:rsidRPr="00E10219" w:rsidRDefault="009875E3" w:rsidP="00C24B8C">
            <w:pPr>
              <w:spacing w:after="0"/>
              <w:rPr>
                <w:iCs/>
              </w:rPr>
            </w:pPr>
            <w:r w:rsidRPr="00E10219">
              <w:rPr>
                <w:iCs/>
              </w:rPr>
              <w:t xml:space="preserve"> в) правильность формирования состава амортизируемого имущества и определения его первоначальной стоимости в соответствии со ст. 256 и 257 НК РФ;</w:t>
            </w:r>
          </w:p>
          <w:p w:rsidR="009875E3" w:rsidRPr="00E10219" w:rsidRDefault="009875E3" w:rsidP="00C24B8C">
            <w:pPr>
              <w:spacing w:after="0"/>
              <w:rPr>
                <w:iCs/>
              </w:rPr>
            </w:pPr>
            <w:r w:rsidRPr="00E10219">
              <w:rPr>
                <w:iCs/>
              </w:rPr>
              <w:t xml:space="preserve"> г) правильность включения амортизируемого </w:t>
            </w:r>
            <w:r w:rsidRPr="00E10219">
              <w:rPr>
                <w:iCs/>
              </w:rPr>
              <w:lastRenderedPageBreak/>
              <w:t>имущества в состав амортизационных групп в соответствии со ст. 258 НК РФ и постановлением Правительства Российской Федерации от 01.01.2002 № 1;</w:t>
            </w:r>
          </w:p>
          <w:p w:rsidR="009875E3" w:rsidRPr="00E10219" w:rsidRDefault="009875E3" w:rsidP="00C24B8C">
            <w:pPr>
              <w:spacing w:after="0"/>
              <w:rPr>
                <w:iCs/>
              </w:rPr>
            </w:pPr>
            <w:r w:rsidRPr="00E10219">
              <w:rPr>
                <w:iCs/>
              </w:rPr>
              <w:t xml:space="preserve"> д) правильность расчета сумм амортизации в соответствии со ст. 259 НК РФ;</w:t>
            </w:r>
          </w:p>
          <w:p w:rsidR="009875E3" w:rsidRPr="00E10219" w:rsidRDefault="009875E3" w:rsidP="00C24B8C">
            <w:pPr>
              <w:spacing w:after="0"/>
              <w:rPr>
                <w:iCs/>
              </w:rPr>
            </w:pPr>
            <w:r w:rsidRPr="00E10219">
              <w:rPr>
                <w:iCs/>
              </w:rPr>
              <w:t xml:space="preserve"> е) правильность включения в состав затрат </w:t>
            </w:r>
            <w:proofErr w:type="spellStart"/>
            <w:r w:rsidRPr="00E10219">
              <w:rPr>
                <w:iCs/>
              </w:rPr>
              <w:t>аудируемого</w:t>
            </w:r>
            <w:proofErr w:type="spellEnd"/>
            <w:r w:rsidRPr="00E10219">
              <w:rPr>
                <w:iCs/>
              </w:rPr>
              <w:t xml:space="preserve"> периода расходов на ремонт основных средств в </w:t>
            </w:r>
            <w:proofErr w:type="gramStart"/>
            <w:r w:rsidRPr="00E10219">
              <w:rPr>
                <w:iCs/>
              </w:rPr>
              <w:t>соответствии</w:t>
            </w:r>
            <w:proofErr w:type="gramEnd"/>
            <w:r w:rsidRPr="00E10219">
              <w:rPr>
                <w:iCs/>
              </w:rPr>
              <w:t xml:space="preserve"> со ст. 260 НК РФ;</w:t>
            </w:r>
          </w:p>
          <w:p w:rsidR="009875E3" w:rsidRPr="00E10219" w:rsidRDefault="009875E3" w:rsidP="00C24B8C">
            <w:pPr>
              <w:spacing w:after="0"/>
              <w:rPr>
                <w:iCs/>
              </w:rPr>
            </w:pPr>
            <w:r w:rsidRPr="00E10219">
              <w:rPr>
                <w:iCs/>
              </w:rPr>
              <w:t xml:space="preserve"> ж) обоснованность расходов на обязательное и добровольное страхование имущества в соответствии со ст. 263 НК РФ;</w:t>
            </w:r>
          </w:p>
          <w:p w:rsidR="009875E3" w:rsidRPr="00E10219" w:rsidRDefault="009875E3" w:rsidP="00C24B8C">
            <w:pPr>
              <w:spacing w:after="0"/>
              <w:rPr>
                <w:iCs/>
              </w:rPr>
            </w:pPr>
            <w:r w:rsidRPr="00E10219">
              <w:rPr>
                <w:iCs/>
              </w:rPr>
              <w:t xml:space="preserve"> з) правильность списания на себестоимость прочих расходов, связанных с производством и (или) реализацией (ст. 264 НК РФ);</w:t>
            </w:r>
          </w:p>
          <w:p w:rsidR="009875E3" w:rsidRDefault="009875E3" w:rsidP="00C24B8C">
            <w:pPr>
              <w:spacing w:after="0"/>
              <w:rPr>
                <w:iCs/>
              </w:rPr>
            </w:pPr>
            <w:r w:rsidRPr="00E10219">
              <w:rPr>
                <w:iCs/>
              </w:rPr>
              <w:t xml:space="preserve"> и) правильность списания прочих расходов, связанных с производством и (или) реализацией (ст. 265 НК РФ);</w:t>
            </w:r>
          </w:p>
          <w:p w:rsidR="009875E3" w:rsidRPr="00E10219" w:rsidRDefault="009875E3" w:rsidP="00C24B8C">
            <w:pPr>
              <w:spacing w:after="0"/>
              <w:rPr>
                <w:iCs/>
              </w:rPr>
            </w:pPr>
            <w:r w:rsidRPr="00E10219">
              <w:rPr>
                <w:iCs/>
              </w:rPr>
              <w:t xml:space="preserve"> к) правильность определения расходов при реализации товаров и имущества (ст. 268 НК РФ);</w:t>
            </w:r>
          </w:p>
          <w:p w:rsidR="009875E3" w:rsidRPr="00E10219" w:rsidRDefault="009875E3" w:rsidP="00C24B8C">
            <w:pPr>
              <w:spacing w:after="0"/>
              <w:rPr>
                <w:iCs/>
              </w:rPr>
            </w:pPr>
            <w:r w:rsidRPr="00E10219">
              <w:rPr>
                <w:iCs/>
              </w:rPr>
              <w:t xml:space="preserve"> л) правильность определения расходов, не учитываемых в целях налогообложения (ст. 270 НК РФ) связанных с производством и (или) реализацией (ст. 265 НК РФ);</w:t>
            </w:r>
          </w:p>
          <w:p w:rsidR="009875E3" w:rsidRPr="00E10219" w:rsidRDefault="009875E3" w:rsidP="00C24B8C">
            <w:pPr>
              <w:spacing w:after="0"/>
              <w:rPr>
                <w:iCs/>
              </w:rPr>
            </w:pPr>
            <w:r w:rsidRPr="00E10219">
              <w:rPr>
                <w:iCs/>
              </w:rPr>
              <w:t>Проверить:</w:t>
            </w:r>
            <w:r w:rsidRPr="00E10219">
              <w:rPr>
                <w:iCs/>
              </w:rPr>
              <w:br/>
              <w:t xml:space="preserve"> а) достоверность отчетных данных о фактической себестоимости продукции (работ, услуг);</w:t>
            </w:r>
          </w:p>
          <w:p w:rsidR="009875E3" w:rsidRPr="00E10219" w:rsidRDefault="009875E3" w:rsidP="00C24B8C">
            <w:pPr>
              <w:spacing w:after="0"/>
              <w:rPr>
                <w:iCs/>
              </w:rPr>
            </w:pPr>
            <w:r w:rsidRPr="00E10219">
              <w:rPr>
                <w:iCs/>
              </w:rPr>
              <w:t xml:space="preserve"> б) правильность составления бухгалтерских записей  по учету затрат на производство;</w:t>
            </w:r>
          </w:p>
          <w:p w:rsidR="009875E3" w:rsidRPr="00E10219" w:rsidRDefault="009875E3" w:rsidP="00C24B8C">
            <w:pPr>
              <w:spacing w:after="0"/>
              <w:rPr>
                <w:iCs/>
              </w:rPr>
            </w:pPr>
            <w:r w:rsidRPr="00E10219">
              <w:rPr>
                <w:iCs/>
              </w:rPr>
              <w:t>в) правильность учета и списания (распределения) производственных затрат;</w:t>
            </w:r>
          </w:p>
          <w:p w:rsidR="009875E3" w:rsidRPr="00E10219" w:rsidRDefault="009875E3" w:rsidP="00C24B8C">
            <w:pPr>
              <w:spacing w:after="0"/>
              <w:rPr>
                <w:iCs/>
              </w:rPr>
            </w:pPr>
            <w:r w:rsidRPr="00E10219">
              <w:rPr>
                <w:iCs/>
              </w:rPr>
              <w:t xml:space="preserve">г) анализ выполнения Программы деятельности предприятия; </w:t>
            </w:r>
          </w:p>
          <w:p w:rsidR="009875E3" w:rsidRPr="00E10219" w:rsidRDefault="009875E3" w:rsidP="00C24B8C">
            <w:pPr>
              <w:spacing w:after="0"/>
              <w:rPr>
                <w:iCs/>
              </w:rPr>
            </w:pPr>
            <w:r w:rsidRPr="00E10219">
              <w:rPr>
                <w:iCs/>
              </w:rPr>
              <w:t>д) выявить резервы снижения себестоимости и разработать предложения, направленные на снижение себестоимости.</w:t>
            </w: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8.1.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расходов для целей налогообложения</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8.2.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затрат для целей бухгалтерского учета</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rPr>
          <w:trHeight w:val="746"/>
        </w:trPr>
        <w:tc>
          <w:tcPr>
            <w:tcW w:w="817" w:type="dxa"/>
            <w:tcBorders>
              <w:top w:val="single" w:sz="4" w:space="0" w:color="000000"/>
              <w:left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8.3.</w:t>
            </w:r>
          </w:p>
          <w:p w:rsidR="009875E3" w:rsidRPr="00E10219" w:rsidRDefault="009875E3" w:rsidP="00C24B8C">
            <w:pPr>
              <w:spacing w:after="0"/>
              <w:jc w:val="center"/>
              <w:rPr>
                <w:iCs/>
              </w:rPr>
            </w:pPr>
          </w:p>
        </w:tc>
        <w:tc>
          <w:tcPr>
            <w:tcW w:w="3686" w:type="dxa"/>
            <w:tcBorders>
              <w:top w:val="single" w:sz="4" w:space="0" w:color="000000"/>
              <w:left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расходов будущих периодов</w:t>
            </w:r>
          </w:p>
        </w:tc>
        <w:tc>
          <w:tcPr>
            <w:tcW w:w="5528" w:type="dxa"/>
            <w:vMerge/>
            <w:tcBorders>
              <w:left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 xml:space="preserve">Аудит оказания работ и услуг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hideMark/>
          </w:tcPr>
          <w:p w:rsidR="009875E3" w:rsidRPr="00E10219" w:rsidRDefault="009875E3" w:rsidP="00C24B8C">
            <w:pPr>
              <w:spacing w:after="0"/>
              <w:jc w:val="center"/>
              <w:rPr>
                <w:iCs/>
              </w:rPr>
            </w:pPr>
            <w:r w:rsidRPr="00E10219">
              <w:rPr>
                <w:iCs/>
              </w:rPr>
              <w:t>9.1.</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hideMark/>
          </w:tcPr>
          <w:p w:rsidR="009875E3" w:rsidRPr="00E10219" w:rsidRDefault="009875E3" w:rsidP="00C24B8C">
            <w:pPr>
              <w:spacing w:after="0"/>
              <w:rPr>
                <w:iCs/>
              </w:rPr>
            </w:pPr>
            <w:r w:rsidRPr="00E10219">
              <w:rPr>
                <w:iCs/>
              </w:rPr>
              <w:t xml:space="preserve"> Аудит расходов на реализацию работ и услуг</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Проверить:</w:t>
            </w:r>
          </w:p>
          <w:p w:rsidR="009875E3" w:rsidRPr="00E10219" w:rsidRDefault="009875E3" w:rsidP="00C24B8C">
            <w:pPr>
              <w:spacing w:after="0"/>
              <w:rPr>
                <w:iCs/>
              </w:rPr>
            </w:pPr>
            <w:r w:rsidRPr="00E10219">
              <w:rPr>
                <w:iCs/>
              </w:rPr>
              <w:t xml:space="preserve"> а) правильность оформления договоров на оказание работ и услуг;</w:t>
            </w:r>
          </w:p>
          <w:p w:rsidR="009875E3" w:rsidRPr="00E10219" w:rsidRDefault="009875E3" w:rsidP="00C24B8C">
            <w:pPr>
              <w:spacing w:after="0"/>
              <w:rPr>
                <w:iCs/>
              </w:rPr>
            </w:pPr>
            <w:r w:rsidRPr="00E10219">
              <w:rPr>
                <w:iCs/>
              </w:rPr>
              <w:t>б) правильность применения  цен на выполненные работы и оказанные услуги;</w:t>
            </w:r>
          </w:p>
          <w:p w:rsidR="009875E3" w:rsidRPr="00E10219" w:rsidRDefault="009875E3" w:rsidP="00C24B8C">
            <w:pPr>
              <w:spacing w:after="0"/>
              <w:rPr>
                <w:iCs/>
              </w:rPr>
            </w:pPr>
            <w:r w:rsidRPr="00E10219">
              <w:rPr>
                <w:iCs/>
              </w:rPr>
              <w:t xml:space="preserve"> в) правильность ведения аналитического и синтетического учета  реализации работ и услуг;</w:t>
            </w:r>
          </w:p>
          <w:p w:rsidR="009875E3" w:rsidRPr="00E10219" w:rsidRDefault="009875E3" w:rsidP="00C24B8C">
            <w:pPr>
              <w:spacing w:after="0"/>
              <w:rPr>
                <w:iCs/>
              </w:rPr>
            </w:pPr>
            <w:r w:rsidRPr="00E10219">
              <w:rPr>
                <w:iCs/>
              </w:rPr>
              <w:t xml:space="preserve"> г) правильность составления бухгалтерских записей по реализации работ и услуг.</w:t>
            </w: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hideMark/>
          </w:tcPr>
          <w:p w:rsidR="009875E3" w:rsidRPr="00E10219" w:rsidRDefault="009875E3" w:rsidP="00C24B8C">
            <w:pPr>
              <w:spacing w:after="0"/>
              <w:rPr>
                <w:iCs/>
              </w:rPr>
            </w:pP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10</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 xml:space="preserve">Аудит </w:t>
            </w:r>
          </w:p>
          <w:p w:rsidR="009875E3" w:rsidRPr="00E10219" w:rsidRDefault="009875E3" w:rsidP="00C24B8C">
            <w:pPr>
              <w:spacing w:after="0"/>
              <w:rPr>
                <w:iCs/>
              </w:rPr>
            </w:pPr>
            <w:r w:rsidRPr="00E10219">
              <w:rPr>
                <w:iCs/>
              </w:rPr>
              <w:t xml:space="preserve">формирования </w:t>
            </w:r>
          </w:p>
          <w:p w:rsidR="009875E3" w:rsidRPr="00E10219" w:rsidRDefault="009875E3" w:rsidP="00C24B8C">
            <w:pPr>
              <w:spacing w:after="0"/>
              <w:rPr>
                <w:iCs/>
              </w:rPr>
            </w:pPr>
            <w:r w:rsidRPr="00E10219">
              <w:rPr>
                <w:iCs/>
              </w:rPr>
              <w:t xml:space="preserve">финансовых </w:t>
            </w:r>
          </w:p>
          <w:p w:rsidR="009875E3" w:rsidRPr="00E10219" w:rsidRDefault="009875E3" w:rsidP="00C24B8C">
            <w:pPr>
              <w:spacing w:after="0"/>
              <w:rPr>
                <w:iCs/>
              </w:rPr>
            </w:pPr>
            <w:r w:rsidRPr="00E10219">
              <w:rPr>
                <w:iCs/>
              </w:rPr>
              <w:t xml:space="preserve">результатов и </w:t>
            </w:r>
          </w:p>
          <w:p w:rsidR="009875E3" w:rsidRPr="00E10219" w:rsidRDefault="009875E3" w:rsidP="00C24B8C">
            <w:pPr>
              <w:spacing w:after="0"/>
              <w:rPr>
                <w:iCs/>
              </w:rPr>
            </w:pPr>
            <w:r w:rsidRPr="00E10219">
              <w:rPr>
                <w:iCs/>
              </w:rPr>
              <w:lastRenderedPageBreak/>
              <w:t xml:space="preserve">распределения </w:t>
            </w:r>
          </w:p>
          <w:p w:rsidR="009875E3" w:rsidRPr="00E10219" w:rsidRDefault="009875E3" w:rsidP="00C24B8C">
            <w:pPr>
              <w:spacing w:after="0"/>
              <w:rPr>
                <w:iCs/>
              </w:rPr>
            </w:pPr>
            <w:r w:rsidRPr="00E10219">
              <w:rPr>
                <w:iCs/>
              </w:rPr>
              <w:t>прибыли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lastRenderedPageBreak/>
              <w:t>а) установить правильность определения и отражения в учете прибыли (убытков) от продаж товаров, продукции, работ, услуг;</w:t>
            </w:r>
            <w:r w:rsidRPr="00E10219">
              <w:rPr>
                <w:iCs/>
              </w:rPr>
              <w:br/>
              <w:t xml:space="preserve"> б) проанализировать правильность учета </w:t>
            </w:r>
            <w:r w:rsidRPr="00E10219">
              <w:rPr>
                <w:iCs/>
              </w:rPr>
              <w:lastRenderedPageBreak/>
              <w:t>операционных, внереализационных и чрезвычайных доходов и расходов;</w:t>
            </w:r>
            <w:r w:rsidRPr="00E10219">
              <w:rPr>
                <w:iCs/>
              </w:rPr>
              <w:br/>
              <w:t xml:space="preserve"> в) оценить правильность и обоснованность распределения чистой прибыли.</w:t>
            </w: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lastRenderedPageBreak/>
              <w:t>11</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капитала</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11.1.</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уставного капитала</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11.2.</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резервного капитала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11.3.</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добавочного капитала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11.4.</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нераспределенной прибыли (непокрытого убытка)</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11.5.</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целевого финансирования</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12</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 xml:space="preserve">Аудит  </w:t>
            </w:r>
            <w:proofErr w:type="spellStart"/>
            <w:r w:rsidRPr="00E10219">
              <w:rPr>
                <w:iCs/>
              </w:rPr>
              <w:t>забалансовых</w:t>
            </w:r>
            <w:proofErr w:type="spellEnd"/>
            <w:r w:rsidRPr="00E10219">
              <w:rPr>
                <w:iCs/>
              </w:rPr>
              <w:t xml:space="preserve"> счетов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12.1.</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 xml:space="preserve">Аудит счета 001 </w:t>
            </w:r>
          </w:p>
          <w:p w:rsidR="009875E3" w:rsidRPr="00E10219" w:rsidRDefault="009875E3" w:rsidP="00C24B8C">
            <w:pPr>
              <w:spacing w:after="0"/>
              <w:rPr>
                <w:iCs/>
              </w:rPr>
            </w:pPr>
            <w:r w:rsidRPr="00E10219">
              <w:rPr>
                <w:iCs/>
              </w:rPr>
              <w:t>«Арендованные основные средства»</w:t>
            </w:r>
          </w:p>
        </w:tc>
        <w:tc>
          <w:tcPr>
            <w:tcW w:w="5528" w:type="dxa"/>
            <w:vMerge w:val="restart"/>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12.2.</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счета 002 «Товарно-материальные ценности, принятые на ответственное хранение»</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12.3.</w:t>
            </w:r>
          </w:p>
          <w:p w:rsidR="009875E3" w:rsidRPr="00E10219" w:rsidRDefault="009875E3" w:rsidP="00C24B8C">
            <w:pPr>
              <w:spacing w:after="0"/>
              <w:jc w:val="center"/>
              <w:rPr>
                <w:iC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счета 007 «Списание в убыток задолженности неплатежеспособных дебиторов»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rPr>
          <w:trHeight w:val="505"/>
        </w:trPr>
        <w:tc>
          <w:tcPr>
            <w:tcW w:w="817" w:type="dxa"/>
            <w:tcBorders>
              <w:top w:val="single" w:sz="4" w:space="0" w:color="000000"/>
              <w:left w:val="single" w:sz="4" w:space="0" w:color="000000"/>
              <w:right w:val="single" w:sz="4" w:space="0" w:color="000000"/>
            </w:tcBorders>
            <w:vAlign w:val="center"/>
          </w:tcPr>
          <w:p w:rsidR="009875E3" w:rsidRPr="00E10219" w:rsidRDefault="009875E3" w:rsidP="00C24B8C">
            <w:pPr>
              <w:spacing w:after="0"/>
              <w:jc w:val="center"/>
              <w:rPr>
                <w:iCs/>
              </w:rPr>
            </w:pPr>
            <w:r w:rsidRPr="00E10219">
              <w:rPr>
                <w:iCs/>
              </w:rPr>
              <w:t>12.4.</w:t>
            </w:r>
          </w:p>
          <w:p w:rsidR="009875E3" w:rsidRPr="00E10219" w:rsidRDefault="009875E3" w:rsidP="00C24B8C">
            <w:pPr>
              <w:spacing w:after="0"/>
              <w:jc w:val="center"/>
              <w:rPr>
                <w:iCs/>
              </w:rPr>
            </w:pPr>
          </w:p>
        </w:tc>
        <w:tc>
          <w:tcPr>
            <w:tcW w:w="3686" w:type="dxa"/>
            <w:tcBorders>
              <w:top w:val="single" w:sz="4" w:space="0" w:color="000000"/>
              <w:left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Аудит счета 010 «Износ основных средств»</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p>
        </w:tc>
      </w:tr>
      <w:tr w:rsidR="009875E3" w:rsidRPr="00E10219" w:rsidTr="00C24B8C">
        <w:tc>
          <w:tcPr>
            <w:tcW w:w="817"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jc w:val="center"/>
              <w:rPr>
                <w:iCs/>
              </w:rPr>
            </w:pPr>
            <w:r w:rsidRPr="00E10219">
              <w:rPr>
                <w:iCs/>
              </w:rPr>
              <w:t>13</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Проверка соответствия бухгалтерской отчетности требованиям действующего законодательства</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9875E3" w:rsidRPr="00E10219" w:rsidRDefault="009875E3" w:rsidP="00C24B8C">
            <w:pPr>
              <w:spacing w:after="0"/>
              <w:rPr>
                <w:iCs/>
              </w:rPr>
            </w:pPr>
            <w:r w:rsidRPr="00E10219">
              <w:rPr>
                <w:iCs/>
              </w:rPr>
              <w:t>а) проверить состав и содержание форм бухгалтерской отчетности, увязку ее показателей;</w:t>
            </w:r>
          </w:p>
          <w:p w:rsidR="009875E3" w:rsidRPr="00E10219" w:rsidRDefault="009875E3" w:rsidP="00C24B8C">
            <w:pPr>
              <w:spacing w:after="0"/>
              <w:rPr>
                <w:iCs/>
              </w:rPr>
            </w:pPr>
            <w:r w:rsidRPr="00E10219">
              <w:rPr>
                <w:iCs/>
              </w:rPr>
              <w:t xml:space="preserve"> б) выразить мнение о достоверности показателей отчетности во всех существенных отношениях;</w:t>
            </w:r>
          </w:p>
          <w:p w:rsidR="009875E3" w:rsidRPr="00E10219" w:rsidRDefault="009875E3" w:rsidP="00C24B8C">
            <w:pPr>
              <w:spacing w:after="0"/>
              <w:rPr>
                <w:iCs/>
              </w:rPr>
            </w:pPr>
            <w:r w:rsidRPr="00E10219">
              <w:rPr>
                <w:iCs/>
              </w:rPr>
              <w:t xml:space="preserve"> в) проверить правильность оценки статей отчетности;</w:t>
            </w:r>
            <w:r w:rsidRPr="00E10219">
              <w:rPr>
                <w:iCs/>
              </w:rPr>
              <w:br/>
              <w:t xml:space="preserve"> 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rsidR="009875E3" w:rsidRPr="00E10219" w:rsidRDefault="009875E3" w:rsidP="009875E3">
      <w:pPr>
        <w:jc w:val="right"/>
        <w:rPr>
          <w:iCs/>
        </w:rPr>
      </w:pPr>
    </w:p>
    <w:p w:rsidR="009875E3" w:rsidRPr="00E10219" w:rsidRDefault="009875E3" w:rsidP="009875E3">
      <w:pPr>
        <w:jc w:val="center"/>
        <w:rPr>
          <w:b/>
          <w:iCs/>
        </w:rPr>
      </w:pPr>
      <w:r w:rsidRPr="00E10219">
        <w:rPr>
          <w:b/>
          <w:iCs/>
        </w:rPr>
        <w:t>3. Оформление результатов аудита</w:t>
      </w:r>
    </w:p>
    <w:p w:rsidR="009875E3" w:rsidRPr="00BB2C1F" w:rsidRDefault="009875E3" w:rsidP="009875E3">
      <w:pPr>
        <w:ind w:firstLine="709"/>
        <w:rPr>
          <w:iCs/>
        </w:rPr>
      </w:pPr>
      <w:proofErr w:type="gramStart"/>
      <w:r w:rsidRPr="00BB2C1F">
        <w:rPr>
          <w:iCs/>
        </w:rPr>
        <w:t xml:space="preserve">Результаты проведенного аудита ФКП «Аэропорты Камчатки» представляются аудитором руководству </w:t>
      </w:r>
      <w:proofErr w:type="spellStart"/>
      <w:r w:rsidRPr="00BB2C1F">
        <w:rPr>
          <w:iCs/>
        </w:rPr>
        <w:t>аудируемого</w:t>
      </w:r>
      <w:proofErr w:type="spellEnd"/>
      <w:r w:rsidRPr="00BB2C1F">
        <w:rPr>
          <w:iCs/>
        </w:rPr>
        <w:t xml:space="preserve"> предприятия в виде аудиторского заключения, </w:t>
      </w:r>
      <w:r w:rsidRPr="00BB2C1F">
        <w:rPr>
          <w:iCs/>
          <w:lang w:val="en-US"/>
        </w:rPr>
        <w:t>c</w:t>
      </w:r>
      <w:r w:rsidRPr="00BB2C1F">
        <w:rPr>
          <w:iCs/>
        </w:rPr>
        <w:t xml:space="preserve"> предоставлением Приложений №№ 1, 2, 3,5, 8, 9, 10, 11, 12, 15, 16, 17, 20, 21, 22, оформленных в соответствии с федеральным правилом (стандартом) аудиторской деятельности «Аудиторское заключение по бухгалтерской (финансовой) отчетности», а также аудиторского отчета (на бумажном и электронном носителях), содержащего информацию о решении</w:t>
      </w:r>
      <w:proofErr w:type="gramEnd"/>
      <w:r w:rsidRPr="00BB2C1F">
        <w:rPr>
          <w:iCs/>
        </w:rPr>
        <w:t xml:space="preserve"> каждой из задач и подзадач раздела 2 настоящего Аудиторского задания с обоснованными выводами и предложениями по каждой задаче и подзадаче. </w:t>
      </w:r>
    </w:p>
    <w:p w:rsidR="009875E3" w:rsidRDefault="009875E3" w:rsidP="009875E3">
      <w:pPr>
        <w:jc w:val="center"/>
        <w:rPr>
          <w:b/>
          <w:iCs/>
        </w:rPr>
      </w:pPr>
    </w:p>
    <w:p w:rsidR="009875E3" w:rsidRPr="00E10219" w:rsidRDefault="009875E3" w:rsidP="009875E3">
      <w:pPr>
        <w:jc w:val="center"/>
        <w:rPr>
          <w:b/>
          <w:iCs/>
        </w:rPr>
      </w:pPr>
      <w:r w:rsidRPr="009875E3">
        <w:rPr>
          <w:b/>
          <w:iCs/>
        </w:rPr>
        <w:lastRenderedPageBreak/>
        <w:t xml:space="preserve">Общие сведения об </w:t>
      </w:r>
      <w:proofErr w:type="spellStart"/>
      <w:r w:rsidRPr="009875E3">
        <w:rPr>
          <w:b/>
          <w:iCs/>
        </w:rPr>
        <w:t>аудируемом</w:t>
      </w:r>
      <w:proofErr w:type="spellEnd"/>
      <w:r w:rsidRPr="009875E3">
        <w:rPr>
          <w:b/>
          <w:iCs/>
        </w:rPr>
        <w:t xml:space="preserve"> лице</w:t>
      </w:r>
    </w:p>
    <w:p w:rsidR="009875E3" w:rsidRPr="00E10219" w:rsidRDefault="009875E3" w:rsidP="009875E3">
      <w:pPr>
        <w:jc w:val="center"/>
        <w:rPr>
          <w:b/>
          <w:bCs/>
          <w:iCs/>
        </w:rPr>
      </w:pPr>
      <w:r w:rsidRPr="00E10219">
        <w:rPr>
          <w:b/>
          <w:bCs/>
          <w:iCs/>
        </w:rPr>
        <w:t>1. Реквизиты организации</w:t>
      </w:r>
    </w:p>
    <w:tbl>
      <w:tblPr>
        <w:tblW w:w="10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557"/>
        <w:gridCol w:w="5055"/>
      </w:tblGrid>
      <w:tr w:rsidR="009875E3" w:rsidRPr="00E10219" w:rsidTr="00C24B8C">
        <w:tc>
          <w:tcPr>
            <w:tcW w:w="588"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1.</w:t>
            </w:r>
          </w:p>
        </w:tc>
        <w:tc>
          <w:tcPr>
            <w:tcW w:w="4557" w:type="dxa"/>
            <w:tcBorders>
              <w:top w:val="single" w:sz="4" w:space="0" w:color="auto"/>
              <w:left w:val="single" w:sz="4" w:space="0" w:color="auto"/>
              <w:bottom w:val="single" w:sz="4" w:space="0" w:color="auto"/>
              <w:right w:val="single" w:sz="4" w:space="0" w:color="auto"/>
            </w:tcBorders>
          </w:tcPr>
          <w:p w:rsidR="009875E3" w:rsidRPr="00E10219" w:rsidRDefault="009875E3" w:rsidP="00C24B8C">
            <w:pPr>
              <w:jc w:val="center"/>
              <w:rPr>
                <w:bCs/>
                <w:iCs/>
              </w:rPr>
            </w:pPr>
            <w:r w:rsidRPr="00E10219">
              <w:rPr>
                <w:bCs/>
                <w:iCs/>
              </w:rPr>
              <w:t>Полное наименование организации</w:t>
            </w:r>
          </w:p>
          <w:p w:rsidR="009875E3" w:rsidRPr="00E10219" w:rsidRDefault="009875E3" w:rsidP="00C24B8C">
            <w:pPr>
              <w:jc w:val="center"/>
              <w:rPr>
                <w:bCs/>
                <w:iCs/>
              </w:rPr>
            </w:pPr>
          </w:p>
        </w:tc>
        <w:tc>
          <w:tcPr>
            <w:tcW w:w="5055"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Федеральное казенное предприятие «Аэропорты Камчатки»</w:t>
            </w:r>
          </w:p>
        </w:tc>
      </w:tr>
      <w:tr w:rsidR="009875E3" w:rsidRPr="00E10219" w:rsidTr="00C24B8C">
        <w:tc>
          <w:tcPr>
            <w:tcW w:w="588"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2.</w:t>
            </w:r>
          </w:p>
        </w:tc>
        <w:tc>
          <w:tcPr>
            <w:tcW w:w="455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ОГРН</w:t>
            </w:r>
          </w:p>
          <w:p w:rsidR="009875E3" w:rsidRPr="00E10219" w:rsidRDefault="009875E3" w:rsidP="00C24B8C">
            <w:pPr>
              <w:jc w:val="center"/>
              <w:rPr>
                <w:bCs/>
                <w:iCs/>
              </w:rPr>
            </w:pPr>
            <w:r w:rsidRPr="00E10219">
              <w:rPr>
                <w:bCs/>
                <w:iCs/>
              </w:rPr>
              <w:t>Дата присвоения</w:t>
            </w:r>
          </w:p>
        </w:tc>
        <w:tc>
          <w:tcPr>
            <w:tcW w:w="5055"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1104177002379</w:t>
            </w:r>
          </w:p>
          <w:p w:rsidR="009875E3" w:rsidRPr="00E10219" w:rsidRDefault="009875E3" w:rsidP="00C24B8C">
            <w:pPr>
              <w:jc w:val="center"/>
              <w:rPr>
                <w:bCs/>
                <w:iCs/>
              </w:rPr>
            </w:pPr>
            <w:r w:rsidRPr="00E10219">
              <w:rPr>
                <w:bCs/>
                <w:iCs/>
              </w:rPr>
              <w:t>03.11.2010</w:t>
            </w:r>
          </w:p>
        </w:tc>
      </w:tr>
      <w:tr w:rsidR="009875E3" w:rsidRPr="00E10219" w:rsidTr="00C24B8C">
        <w:tc>
          <w:tcPr>
            <w:tcW w:w="588"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3.</w:t>
            </w:r>
          </w:p>
        </w:tc>
        <w:tc>
          <w:tcPr>
            <w:tcW w:w="455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Местонахождение в соответствии с учредительными документами</w:t>
            </w:r>
          </w:p>
        </w:tc>
        <w:tc>
          <w:tcPr>
            <w:tcW w:w="5055"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iCs/>
              </w:rPr>
              <w:t>684005, Российская Федерация, Камчатский край, г. Елизово, ул. Звездная, дом 1;</w:t>
            </w:r>
          </w:p>
        </w:tc>
      </w:tr>
      <w:tr w:rsidR="009875E3" w:rsidRPr="00E10219" w:rsidTr="00C24B8C">
        <w:trPr>
          <w:trHeight w:val="561"/>
        </w:trPr>
        <w:tc>
          <w:tcPr>
            <w:tcW w:w="588"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4.</w:t>
            </w:r>
          </w:p>
        </w:tc>
        <w:tc>
          <w:tcPr>
            <w:tcW w:w="455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Почтовый адрес</w:t>
            </w:r>
          </w:p>
        </w:tc>
        <w:tc>
          <w:tcPr>
            <w:tcW w:w="5055"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iCs/>
              </w:rPr>
              <w:t xml:space="preserve">684001, Российская Федерация, Камчатский край, г. Елизово, а/я </w:t>
            </w:r>
            <w:r>
              <w:rPr>
                <w:iCs/>
              </w:rPr>
              <w:t>1</w:t>
            </w:r>
          </w:p>
        </w:tc>
      </w:tr>
      <w:tr w:rsidR="009875E3" w:rsidRPr="00E10219" w:rsidTr="00C24B8C">
        <w:tc>
          <w:tcPr>
            <w:tcW w:w="588"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5.</w:t>
            </w:r>
          </w:p>
        </w:tc>
        <w:tc>
          <w:tcPr>
            <w:tcW w:w="455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Идентификационный номер налогоплательщика (ИНН)</w:t>
            </w:r>
          </w:p>
        </w:tc>
        <w:tc>
          <w:tcPr>
            <w:tcW w:w="5055"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4105038601</w:t>
            </w:r>
          </w:p>
        </w:tc>
      </w:tr>
      <w:tr w:rsidR="009875E3" w:rsidRPr="00E10219" w:rsidTr="00C24B8C">
        <w:tc>
          <w:tcPr>
            <w:tcW w:w="588"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7.</w:t>
            </w:r>
          </w:p>
        </w:tc>
        <w:tc>
          <w:tcPr>
            <w:tcW w:w="455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ОКВЭД</w:t>
            </w:r>
          </w:p>
        </w:tc>
        <w:tc>
          <w:tcPr>
            <w:tcW w:w="5055"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63.23.1; 63.23.4</w:t>
            </w:r>
          </w:p>
        </w:tc>
      </w:tr>
      <w:tr w:rsidR="009875E3" w:rsidRPr="00E10219" w:rsidTr="00C24B8C">
        <w:tc>
          <w:tcPr>
            <w:tcW w:w="588"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8.</w:t>
            </w:r>
          </w:p>
        </w:tc>
        <w:tc>
          <w:tcPr>
            <w:tcW w:w="455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lang w:val="en-US"/>
              </w:rPr>
            </w:pPr>
            <w:r w:rsidRPr="00E10219">
              <w:rPr>
                <w:bCs/>
                <w:iCs/>
              </w:rPr>
              <w:t xml:space="preserve">Телефон, факс, </w:t>
            </w:r>
            <w:r w:rsidRPr="00E10219">
              <w:rPr>
                <w:bCs/>
                <w:iCs/>
                <w:lang w:val="en-US"/>
              </w:rPr>
              <w:t>E-mail</w:t>
            </w:r>
          </w:p>
        </w:tc>
        <w:tc>
          <w:tcPr>
            <w:tcW w:w="5055"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(4152)218-522; 218-518</w:t>
            </w:r>
          </w:p>
        </w:tc>
      </w:tr>
    </w:tbl>
    <w:p w:rsidR="009875E3" w:rsidRPr="00E10219" w:rsidRDefault="009875E3" w:rsidP="009875E3">
      <w:pPr>
        <w:jc w:val="right"/>
        <w:rPr>
          <w:bCs/>
          <w:iCs/>
        </w:rPr>
      </w:pPr>
    </w:p>
    <w:p w:rsidR="009875E3" w:rsidRPr="00E10219" w:rsidRDefault="009875E3" w:rsidP="009875E3">
      <w:pPr>
        <w:jc w:val="center"/>
        <w:rPr>
          <w:b/>
          <w:bCs/>
          <w:iCs/>
        </w:rPr>
      </w:pPr>
      <w:r w:rsidRPr="00E10219">
        <w:rPr>
          <w:b/>
          <w:bCs/>
          <w:iCs/>
        </w:rPr>
        <w:t>2. Основная информация об организации</w:t>
      </w:r>
    </w:p>
    <w:tbl>
      <w:tblPr>
        <w:tblW w:w="102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4270"/>
        <w:gridCol w:w="5357"/>
      </w:tblGrid>
      <w:tr w:rsidR="009875E3" w:rsidRPr="00E10219" w:rsidTr="00C24B8C">
        <w:trPr>
          <w:trHeight w:val="139"/>
        </w:trPr>
        <w:tc>
          <w:tcPr>
            <w:tcW w:w="60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1.</w:t>
            </w:r>
          </w:p>
        </w:tc>
        <w:tc>
          <w:tcPr>
            <w:tcW w:w="427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Среднесписочная численность работников за 201</w:t>
            </w:r>
            <w:r w:rsidR="001B7825">
              <w:rPr>
                <w:bCs/>
                <w:iCs/>
              </w:rPr>
              <w:t>5</w:t>
            </w:r>
            <w:r w:rsidRPr="00E10219">
              <w:rPr>
                <w:bCs/>
                <w:iCs/>
              </w:rPr>
              <w:t xml:space="preserve"> год (чел.)</w:t>
            </w:r>
          </w:p>
        </w:tc>
        <w:tc>
          <w:tcPr>
            <w:tcW w:w="5357" w:type="dxa"/>
            <w:tcBorders>
              <w:top w:val="single" w:sz="4" w:space="0" w:color="auto"/>
              <w:left w:val="single" w:sz="4" w:space="0" w:color="auto"/>
              <w:bottom w:val="single" w:sz="4" w:space="0" w:color="auto"/>
              <w:right w:val="single" w:sz="4" w:space="0" w:color="auto"/>
            </w:tcBorders>
          </w:tcPr>
          <w:p w:rsidR="009875E3" w:rsidRPr="00E10219" w:rsidRDefault="001B7825" w:rsidP="00C24B8C">
            <w:pPr>
              <w:jc w:val="center"/>
              <w:rPr>
                <w:bCs/>
                <w:iCs/>
              </w:rPr>
            </w:pPr>
            <w:r>
              <w:rPr>
                <w:bCs/>
                <w:iCs/>
              </w:rPr>
              <w:t>339</w:t>
            </w:r>
          </w:p>
          <w:p w:rsidR="009875E3" w:rsidRPr="00E10219" w:rsidRDefault="009875E3" w:rsidP="00C24B8C">
            <w:pPr>
              <w:jc w:val="center"/>
              <w:rPr>
                <w:bCs/>
                <w:iCs/>
              </w:rPr>
            </w:pPr>
          </w:p>
        </w:tc>
      </w:tr>
      <w:tr w:rsidR="009875E3" w:rsidRPr="00E10219" w:rsidTr="00C24B8C">
        <w:tc>
          <w:tcPr>
            <w:tcW w:w="60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2.</w:t>
            </w:r>
          </w:p>
        </w:tc>
        <w:tc>
          <w:tcPr>
            <w:tcW w:w="427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Наличие системы специальных допусков</w:t>
            </w:r>
          </w:p>
        </w:tc>
        <w:tc>
          <w:tcPr>
            <w:tcW w:w="535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w:t>
            </w:r>
          </w:p>
        </w:tc>
      </w:tr>
      <w:tr w:rsidR="009875E3" w:rsidRPr="00E10219" w:rsidTr="00C24B8C">
        <w:tc>
          <w:tcPr>
            <w:tcW w:w="60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3.</w:t>
            </w:r>
          </w:p>
        </w:tc>
        <w:tc>
          <w:tcPr>
            <w:tcW w:w="427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Основные виды  деятельности</w:t>
            </w:r>
          </w:p>
        </w:tc>
        <w:tc>
          <w:tcPr>
            <w:tcW w:w="535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Деятельность терминалов (аэропортов и т.п.) управление аэропортами; деятельность по наземному обслуживанию воздушных судов</w:t>
            </w:r>
          </w:p>
        </w:tc>
      </w:tr>
      <w:tr w:rsidR="009875E3" w:rsidRPr="00E10219" w:rsidTr="00C24B8C">
        <w:tc>
          <w:tcPr>
            <w:tcW w:w="60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4.</w:t>
            </w:r>
          </w:p>
        </w:tc>
        <w:tc>
          <w:tcPr>
            <w:tcW w:w="427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Уплачиваемые налоги, сборы и иные обязательные платежи</w:t>
            </w:r>
          </w:p>
        </w:tc>
        <w:tc>
          <w:tcPr>
            <w:tcW w:w="535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НДС, НДФЛ, налог на прибыль, земельный, транспортный налоги, налог на имущество и т.д., страховые взносы.</w:t>
            </w:r>
          </w:p>
        </w:tc>
      </w:tr>
      <w:tr w:rsidR="009875E3" w:rsidRPr="00E10219" w:rsidTr="00C24B8C">
        <w:tc>
          <w:tcPr>
            <w:tcW w:w="60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5.</w:t>
            </w:r>
          </w:p>
        </w:tc>
        <w:tc>
          <w:tcPr>
            <w:tcW w:w="427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Наличие филиалов и других обособленных подразделений предприятия</w:t>
            </w:r>
          </w:p>
        </w:tc>
        <w:tc>
          <w:tcPr>
            <w:tcW w:w="5357" w:type="dxa"/>
            <w:tcBorders>
              <w:top w:val="single" w:sz="4" w:space="0" w:color="auto"/>
              <w:left w:val="single" w:sz="4" w:space="0" w:color="auto"/>
              <w:bottom w:val="single" w:sz="4" w:space="0" w:color="auto"/>
              <w:right w:val="single" w:sz="4" w:space="0" w:color="auto"/>
            </w:tcBorders>
            <w:vAlign w:val="center"/>
            <w:hideMark/>
          </w:tcPr>
          <w:p w:rsidR="009875E3" w:rsidRPr="00E10219" w:rsidRDefault="009875E3" w:rsidP="00C24B8C">
            <w:pPr>
              <w:jc w:val="center"/>
              <w:rPr>
                <w:bCs/>
                <w:iCs/>
              </w:rPr>
            </w:pPr>
            <w:r>
              <w:rPr>
                <w:bCs/>
                <w:iCs/>
              </w:rPr>
              <w:t xml:space="preserve">12 </w:t>
            </w:r>
            <w:r w:rsidRPr="00E10219">
              <w:rPr>
                <w:bCs/>
                <w:iCs/>
              </w:rPr>
              <w:t>филиалов</w:t>
            </w:r>
          </w:p>
        </w:tc>
      </w:tr>
      <w:tr w:rsidR="009875E3" w:rsidRPr="00E10219" w:rsidTr="00C24B8C">
        <w:tc>
          <w:tcPr>
            <w:tcW w:w="60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6.</w:t>
            </w:r>
          </w:p>
        </w:tc>
        <w:tc>
          <w:tcPr>
            <w:tcW w:w="427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 xml:space="preserve">Дочерние и зависимые предприятия, </w:t>
            </w:r>
            <w:proofErr w:type="gramStart"/>
            <w:r w:rsidRPr="00E10219">
              <w:rPr>
                <w:bCs/>
                <w:iCs/>
              </w:rPr>
              <w:t>показатели</w:t>
            </w:r>
            <w:proofErr w:type="gramEnd"/>
            <w:r w:rsidRPr="00E10219">
              <w:rPr>
                <w:bCs/>
                <w:iCs/>
              </w:rPr>
              <w:t xml:space="preserve"> деятельности которых являются существенными</w:t>
            </w:r>
          </w:p>
        </w:tc>
        <w:tc>
          <w:tcPr>
            <w:tcW w:w="5357" w:type="dxa"/>
            <w:tcBorders>
              <w:top w:val="single" w:sz="4" w:space="0" w:color="auto"/>
              <w:left w:val="single" w:sz="4" w:space="0" w:color="auto"/>
              <w:bottom w:val="single" w:sz="4" w:space="0" w:color="auto"/>
              <w:right w:val="single" w:sz="4" w:space="0" w:color="auto"/>
            </w:tcBorders>
          </w:tcPr>
          <w:p w:rsidR="009875E3" w:rsidRPr="00E10219" w:rsidRDefault="009875E3" w:rsidP="00C24B8C">
            <w:pPr>
              <w:jc w:val="center"/>
              <w:rPr>
                <w:bCs/>
                <w:iCs/>
              </w:rPr>
            </w:pPr>
          </w:p>
          <w:p w:rsidR="009875E3" w:rsidRPr="00E10219" w:rsidRDefault="009875E3" w:rsidP="00C24B8C">
            <w:pPr>
              <w:jc w:val="center"/>
              <w:rPr>
                <w:bCs/>
                <w:iCs/>
              </w:rPr>
            </w:pPr>
            <w:r w:rsidRPr="00E10219">
              <w:rPr>
                <w:bCs/>
                <w:iCs/>
              </w:rPr>
              <w:t>-</w:t>
            </w:r>
          </w:p>
        </w:tc>
      </w:tr>
      <w:tr w:rsidR="009875E3" w:rsidRPr="00E10219" w:rsidTr="00C24B8C">
        <w:tc>
          <w:tcPr>
            <w:tcW w:w="60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7.</w:t>
            </w:r>
          </w:p>
        </w:tc>
        <w:tc>
          <w:tcPr>
            <w:tcW w:w="427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iCs/>
              </w:rPr>
              <w:t>Форма бухгалтерского учета:</w:t>
            </w:r>
          </w:p>
        </w:tc>
        <w:tc>
          <w:tcPr>
            <w:tcW w:w="535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Журнально-ордерная</w:t>
            </w:r>
          </w:p>
        </w:tc>
      </w:tr>
      <w:tr w:rsidR="009875E3" w:rsidRPr="00E10219" w:rsidTr="00C24B8C">
        <w:tc>
          <w:tcPr>
            <w:tcW w:w="60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bCs/>
                <w:iCs/>
              </w:rPr>
              <w:t>9.</w:t>
            </w:r>
          </w:p>
        </w:tc>
        <w:tc>
          <w:tcPr>
            <w:tcW w:w="427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bCs/>
                <w:iCs/>
              </w:rPr>
            </w:pPr>
            <w:r w:rsidRPr="00E10219">
              <w:rPr>
                <w:iCs/>
              </w:rPr>
              <w:t>Общее количество работников бухгалтерии</w:t>
            </w:r>
          </w:p>
        </w:tc>
        <w:tc>
          <w:tcPr>
            <w:tcW w:w="5357" w:type="dxa"/>
            <w:tcBorders>
              <w:top w:val="single" w:sz="4" w:space="0" w:color="auto"/>
              <w:left w:val="single" w:sz="4" w:space="0" w:color="auto"/>
              <w:bottom w:val="single" w:sz="4" w:space="0" w:color="auto"/>
              <w:right w:val="single" w:sz="4" w:space="0" w:color="auto"/>
            </w:tcBorders>
            <w:vAlign w:val="center"/>
          </w:tcPr>
          <w:p w:rsidR="009875E3" w:rsidRPr="00E10219" w:rsidRDefault="009875E3" w:rsidP="00C24B8C">
            <w:pPr>
              <w:jc w:val="center"/>
              <w:rPr>
                <w:bCs/>
                <w:iCs/>
              </w:rPr>
            </w:pPr>
            <w:r>
              <w:rPr>
                <w:bCs/>
                <w:iCs/>
              </w:rPr>
              <w:t>15</w:t>
            </w:r>
          </w:p>
        </w:tc>
      </w:tr>
    </w:tbl>
    <w:p w:rsidR="009875E3" w:rsidRPr="00E10219" w:rsidRDefault="009875E3" w:rsidP="009875E3">
      <w:pPr>
        <w:jc w:val="right"/>
        <w:rPr>
          <w:b/>
          <w:iCs/>
        </w:rPr>
      </w:pPr>
    </w:p>
    <w:p w:rsidR="009875E3" w:rsidRPr="00E10219" w:rsidRDefault="009875E3" w:rsidP="009875E3">
      <w:pPr>
        <w:jc w:val="center"/>
        <w:rPr>
          <w:b/>
          <w:iCs/>
        </w:rPr>
      </w:pPr>
      <w:r w:rsidRPr="00E10219">
        <w:rPr>
          <w:b/>
          <w:iCs/>
        </w:rPr>
        <w:t>3. Имущество и товарно-материальные ценности</w:t>
      </w:r>
    </w:p>
    <w:tbl>
      <w:tblPr>
        <w:tblW w:w="10215" w:type="dxa"/>
        <w:tblInd w:w="-355" w:type="dxa"/>
        <w:tblLayout w:type="fixed"/>
        <w:tblCellMar>
          <w:left w:w="0" w:type="dxa"/>
          <w:right w:w="0" w:type="dxa"/>
        </w:tblCellMar>
        <w:tblLook w:val="04A0"/>
      </w:tblPr>
      <w:tblGrid>
        <w:gridCol w:w="502"/>
        <w:gridCol w:w="5612"/>
        <w:gridCol w:w="2882"/>
        <w:gridCol w:w="1219"/>
      </w:tblGrid>
      <w:tr w:rsidR="009875E3" w:rsidRPr="00E10219" w:rsidTr="00C24B8C">
        <w:trPr>
          <w:cantSplit/>
          <w:trHeight w:hRule="exact" w:val="374"/>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9875E3" w:rsidRPr="00E10219" w:rsidRDefault="009875E3" w:rsidP="00C24B8C">
            <w:pPr>
              <w:jc w:val="center"/>
              <w:rPr>
                <w:iCs/>
              </w:rPr>
            </w:pPr>
            <w:r w:rsidRPr="00E10219">
              <w:rPr>
                <w:iCs/>
              </w:rPr>
              <w:t>1.</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9875E3" w:rsidRPr="00E10219" w:rsidRDefault="009875E3" w:rsidP="00C24B8C">
            <w:pPr>
              <w:jc w:val="center"/>
              <w:rPr>
                <w:iCs/>
              </w:rPr>
            </w:pPr>
            <w:r w:rsidRPr="00E10219">
              <w:rPr>
                <w:iCs/>
              </w:rPr>
              <w:t>Количество основных средств</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5E3" w:rsidRPr="00E10219" w:rsidRDefault="009875E3" w:rsidP="00C24B8C">
            <w:pPr>
              <w:jc w:val="center"/>
              <w:rPr>
                <w:iCs/>
              </w:rPr>
            </w:pPr>
            <w:r w:rsidRPr="00E10219">
              <w:rPr>
                <w:iCs/>
              </w:rPr>
              <w:t>менее 50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5E3" w:rsidRPr="00E10219" w:rsidRDefault="009875E3" w:rsidP="00C24B8C">
            <w:pPr>
              <w:jc w:val="center"/>
              <w:rPr>
                <w:iCs/>
                <w:lang w:val="en-US"/>
              </w:rPr>
            </w:pPr>
          </w:p>
        </w:tc>
      </w:tr>
      <w:tr w:rsidR="009875E3" w:rsidRPr="00E10219" w:rsidTr="00C24B8C">
        <w:trPr>
          <w:cantSplit/>
          <w:trHeight w:hRule="exact" w:val="410"/>
        </w:trPr>
        <w:tc>
          <w:tcPr>
            <w:tcW w:w="502" w:type="dxa"/>
            <w:tcBorders>
              <w:top w:val="single" w:sz="4" w:space="0" w:color="auto"/>
              <w:left w:val="single" w:sz="4" w:space="0" w:color="auto"/>
              <w:bottom w:val="nil"/>
              <w:right w:val="single" w:sz="4" w:space="0" w:color="auto"/>
            </w:tcBorders>
            <w:shd w:val="clear" w:color="auto" w:fill="FFFFFF"/>
          </w:tcPr>
          <w:p w:rsidR="009875E3" w:rsidRPr="00E10219" w:rsidRDefault="009875E3" w:rsidP="00C24B8C">
            <w:pPr>
              <w:jc w:val="center"/>
              <w:rPr>
                <w:iCs/>
              </w:rPr>
            </w:pPr>
          </w:p>
        </w:tc>
        <w:tc>
          <w:tcPr>
            <w:tcW w:w="5609" w:type="dxa"/>
            <w:tcBorders>
              <w:top w:val="single" w:sz="4" w:space="0" w:color="auto"/>
              <w:left w:val="single" w:sz="4" w:space="0" w:color="auto"/>
              <w:bottom w:val="nil"/>
              <w:right w:val="single" w:sz="4" w:space="0" w:color="auto"/>
            </w:tcBorders>
            <w:shd w:val="clear" w:color="auto" w:fill="FFFFFF"/>
            <w:hideMark/>
          </w:tcPr>
          <w:p w:rsidR="009875E3" w:rsidRPr="00E10219" w:rsidRDefault="009875E3" w:rsidP="00C24B8C">
            <w:pPr>
              <w:jc w:val="center"/>
              <w:rPr>
                <w:iCs/>
              </w:rPr>
            </w:pPr>
            <w:r w:rsidRPr="00E10219">
              <w:rPr>
                <w:iCs/>
              </w:rPr>
              <w:t>(инвентарных объектов на балансе) отметить значком</w:t>
            </w: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5E3" w:rsidRPr="00E10219" w:rsidRDefault="009875E3" w:rsidP="00C24B8C">
            <w:pPr>
              <w:jc w:val="center"/>
              <w:rPr>
                <w:iCs/>
              </w:rPr>
            </w:pPr>
            <w:r w:rsidRPr="00E10219">
              <w:rPr>
                <w:iCs/>
              </w:rPr>
              <w:t>от 50 до 500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9875E3" w:rsidRPr="00E10219" w:rsidRDefault="009875E3" w:rsidP="00C24B8C">
            <w:pPr>
              <w:jc w:val="center"/>
              <w:rPr>
                <w:iCs/>
              </w:rPr>
            </w:pPr>
          </w:p>
        </w:tc>
      </w:tr>
      <w:tr w:rsidR="009875E3" w:rsidRPr="00E10219" w:rsidTr="00C24B8C">
        <w:trPr>
          <w:cantSplit/>
          <w:trHeight w:hRule="exact" w:val="366"/>
        </w:trPr>
        <w:tc>
          <w:tcPr>
            <w:tcW w:w="502" w:type="dxa"/>
            <w:tcBorders>
              <w:top w:val="nil"/>
              <w:left w:val="single" w:sz="4" w:space="0" w:color="auto"/>
              <w:bottom w:val="nil"/>
              <w:right w:val="single" w:sz="4" w:space="0" w:color="auto"/>
            </w:tcBorders>
            <w:shd w:val="clear" w:color="auto" w:fill="FFFFFF"/>
          </w:tcPr>
          <w:p w:rsidR="009875E3" w:rsidRPr="00E10219" w:rsidRDefault="009875E3" w:rsidP="00C24B8C">
            <w:pPr>
              <w:jc w:val="center"/>
              <w:rPr>
                <w:iCs/>
              </w:rPr>
            </w:pPr>
          </w:p>
        </w:tc>
        <w:tc>
          <w:tcPr>
            <w:tcW w:w="5609" w:type="dxa"/>
            <w:tcBorders>
              <w:top w:val="nil"/>
              <w:left w:val="single" w:sz="4" w:space="0" w:color="auto"/>
              <w:bottom w:val="nil"/>
              <w:right w:val="single" w:sz="4" w:space="0" w:color="auto"/>
            </w:tcBorders>
            <w:shd w:val="clear" w:color="auto" w:fill="FFFFFF"/>
          </w:tcPr>
          <w:p w:rsidR="009875E3" w:rsidRPr="00E10219" w:rsidRDefault="009875E3" w:rsidP="00C24B8C">
            <w:pPr>
              <w:jc w:val="center"/>
              <w:rPr>
                <w:iC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5E3" w:rsidRPr="00E10219" w:rsidRDefault="009875E3" w:rsidP="00C24B8C">
            <w:pPr>
              <w:jc w:val="center"/>
              <w:rPr>
                <w:iCs/>
              </w:rPr>
            </w:pPr>
            <w:r w:rsidRPr="00E10219">
              <w:rPr>
                <w:iCs/>
              </w:rPr>
              <w:t>от 500 до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9875E3" w:rsidRPr="00E10219" w:rsidRDefault="009875E3" w:rsidP="00C24B8C">
            <w:pPr>
              <w:jc w:val="center"/>
              <w:rPr>
                <w:iCs/>
              </w:rPr>
            </w:pPr>
          </w:p>
        </w:tc>
      </w:tr>
      <w:tr w:rsidR="009875E3" w:rsidRPr="00E10219" w:rsidTr="00C24B8C">
        <w:trPr>
          <w:cantSplit/>
          <w:trHeight w:hRule="exact" w:val="333"/>
        </w:trPr>
        <w:tc>
          <w:tcPr>
            <w:tcW w:w="502" w:type="dxa"/>
            <w:tcBorders>
              <w:top w:val="nil"/>
              <w:left w:val="single" w:sz="4" w:space="0" w:color="auto"/>
              <w:bottom w:val="single" w:sz="4" w:space="0" w:color="auto"/>
              <w:right w:val="single" w:sz="4" w:space="0" w:color="auto"/>
            </w:tcBorders>
            <w:shd w:val="clear" w:color="auto" w:fill="FFFFFF"/>
          </w:tcPr>
          <w:p w:rsidR="009875E3" w:rsidRPr="00E10219" w:rsidRDefault="009875E3" w:rsidP="00C24B8C">
            <w:pPr>
              <w:jc w:val="center"/>
              <w:rPr>
                <w:iCs/>
              </w:rPr>
            </w:pPr>
          </w:p>
        </w:tc>
        <w:tc>
          <w:tcPr>
            <w:tcW w:w="5609" w:type="dxa"/>
            <w:tcBorders>
              <w:top w:val="nil"/>
              <w:left w:val="single" w:sz="4" w:space="0" w:color="auto"/>
              <w:bottom w:val="single" w:sz="4" w:space="0" w:color="auto"/>
              <w:right w:val="single" w:sz="4" w:space="0" w:color="auto"/>
            </w:tcBorders>
            <w:shd w:val="clear" w:color="auto" w:fill="FFFFFF"/>
          </w:tcPr>
          <w:p w:rsidR="009875E3" w:rsidRPr="00E10219" w:rsidRDefault="009875E3" w:rsidP="00C24B8C">
            <w:pPr>
              <w:jc w:val="center"/>
              <w:rPr>
                <w:iCs/>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5E3" w:rsidRPr="00E10219" w:rsidRDefault="009875E3" w:rsidP="00C24B8C">
            <w:pPr>
              <w:jc w:val="center"/>
              <w:rPr>
                <w:iCs/>
              </w:rPr>
            </w:pPr>
            <w:r w:rsidRPr="00E10219">
              <w:rPr>
                <w:iCs/>
              </w:rPr>
              <w:t>более 1000</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75E3" w:rsidRPr="00E10219" w:rsidRDefault="009875E3" w:rsidP="00C24B8C">
            <w:pPr>
              <w:jc w:val="center"/>
              <w:rPr>
                <w:iCs/>
                <w:lang w:val="en-US"/>
              </w:rPr>
            </w:pPr>
            <w:r w:rsidRPr="00E10219">
              <w:rPr>
                <w:iCs/>
                <w:lang w:val="en-US"/>
              </w:rPr>
              <w:t>V</w:t>
            </w:r>
          </w:p>
        </w:tc>
      </w:tr>
      <w:tr w:rsidR="009875E3" w:rsidRPr="00E10219" w:rsidTr="00C24B8C">
        <w:trPr>
          <w:cantSplit/>
          <w:trHeight w:hRule="exact" w:val="576"/>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9875E3" w:rsidRPr="00E10219" w:rsidRDefault="009875E3" w:rsidP="00C24B8C">
            <w:pPr>
              <w:jc w:val="center"/>
              <w:rPr>
                <w:iCs/>
              </w:rPr>
            </w:pPr>
            <w:r w:rsidRPr="00E10219">
              <w:rPr>
                <w:iCs/>
              </w:rPr>
              <w:t>2.</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9875E3" w:rsidRPr="00E10219" w:rsidRDefault="009875E3" w:rsidP="00C24B8C">
            <w:pPr>
              <w:jc w:val="center"/>
              <w:rPr>
                <w:iCs/>
              </w:rPr>
            </w:pPr>
            <w:r w:rsidRPr="00E10219">
              <w:rPr>
                <w:iCs/>
              </w:rPr>
              <w:t>Количество номенклатурных позиций готовой продукции/товаров (услуг)</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9875E3" w:rsidRPr="00E10219" w:rsidRDefault="009875E3" w:rsidP="00C24B8C">
            <w:pPr>
              <w:jc w:val="center"/>
              <w:rPr>
                <w:iCs/>
              </w:rPr>
            </w:pPr>
          </w:p>
          <w:p w:rsidR="009875E3" w:rsidRPr="00E10219" w:rsidRDefault="009875E3" w:rsidP="00C24B8C">
            <w:pPr>
              <w:jc w:val="center"/>
              <w:rPr>
                <w:iCs/>
                <w:lang w:val="en-US"/>
              </w:rPr>
            </w:pPr>
            <w:r w:rsidRPr="00E10219">
              <w:rPr>
                <w:iCs/>
                <w:lang w:val="en-US"/>
              </w:rPr>
              <w:t>-</w:t>
            </w:r>
          </w:p>
        </w:tc>
      </w:tr>
      <w:tr w:rsidR="009875E3" w:rsidRPr="00E10219" w:rsidTr="00C24B8C">
        <w:trPr>
          <w:cantSplit/>
          <w:trHeight w:hRule="exact" w:val="570"/>
        </w:trPr>
        <w:tc>
          <w:tcPr>
            <w:tcW w:w="502" w:type="dxa"/>
            <w:tcBorders>
              <w:top w:val="single" w:sz="4" w:space="0" w:color="auto"/>
              <w:left w:val="single" w:sz="4" w:space="0" w:color="auto"/>
              <w:bottom w:val="single" w:sz="4" w:space="0" w:color="auto"/>
              <w:right w:val="single" w:sz="4" w:space="0" w:color="auto"/>
            </w:tcBorders>
            <w:shd w:val="clear" w:color="auto" w:fill="FFFFFF"/>
            <w:hideMark/>
          </w:tcPr>
          <w:p w:rsidR="009875E3" w:rsidRPr="00E10219" w:rsidRDefault="009875E3" w:rsidP="00C24B8C">
            <w:pPr>
              <w:jc w:val="center"/>
              <w:rPr>
                <w:iCs/>
              </w:rPr>
            </w:pPr>
            <w:r w:rsidRPr="00E10219">
              <w:rPr>
                <w:iCs/>
              </w:rPr>
              <w:t>3.</w:t>
            </w:r>
          </w:p>
        </w:tc>
        <w:tc>
          <w:tcPr>
            <w:tcW w:w="5609" w:type="dxa"/>
            <w:tcBorders>
              <w:top w:val="single" w:sz="4" w:space="0" w:color="auto"/>
              <w:left w:val="single" w:sz="4" w:space="0" w:color="auto"/>
              <w:bottom w:val="single" w:sz="4" w:space="0" w:color="auto"/>
              <w:right w:val="single" w:sz="4" w:space="0" w:color="auto"/>
            </w:tcBorders>
            <w:shd w:val="clear" w:color="auto" w:fill="FFFFFF"/>
            <w:hideMark/>
          </w:tcPr>
          <w:p w:rsidR="009875E3" w:rsidRPr="00E10219" w:rsidRDefault="009875E3" w:rsidP="00C24B8C">
            <w:pPr>
              <w:jc w:val="center"/>
              <w:rPr>
                <w:iCs/>
              </w:rPr>
            </w:pPr>
            <w:r w:rsidRPr="00E10219">
              <w:rPr>
                <w:iCs/>
              </w:rPr>
              <w:t>Ведение экспортно-импортных (таможенных) операций (да /нет)</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rsidR="009875E3" w:rsidRPr="00E10219" w:rsidRDefault="009875E3" w:rsidP="00C24B8C">
            <w:pPr>
              <w:jc w:val="center"/>
              <w:rPr>
                <w:iCs/>
              </w:rPr>
            </w:pPr>
          </w:p>
          <w:p w:rsidR="009875E3" w:rsidRPr="00E10219" w:rsidRDefault="009875E3" w:rsidP="00C24B8C">
            <w:pPr>
              <w:jc w:val="center"/>
              <w:rPr>
                <w:iCs/>
                <w:lang w:val="en-US"/>
              </w:rPr>
            </w:pPr>
            <w:r w:rsidRPr="00E10219">
              <w:rPr>
                <w:iCs/>
                <w:lang w:val="en-US"/>
              </w:rPr>
              <w:t>-</w:t>
            </w:r>
          </w:p>
        </w:tc>
      </w:tr>
    </w:tbl>
    <w:p w:rsidR="009875E3" w:rsidRPr="00E10219" w:rsidRDefault="009875E3" w:rsidP="009875E3">
      <w:pPr>
        <w:jc w:val="right"/>
        <w:rPr>
          <w:b/>
          <w:iCs/>
        </w:rPr>
      </w:pPr>
    </w:p>
    <w:p w:rsidR="009875E3" w:rsidRPr="00E10219" w:rsidRDefault="009875E3" w:rsidP="009875E3">
      <w:pPr>
        <w:jc w:val="center"/>
        <w:rPr>
          <w:b/>
          <w:iCs/>
        </w:rPr>
      </w:pPr>
      <w:r w:rsidRPr="00E10219">
        <w:rPr>
          <w:b/>
          <w:iCs/>
        </w:rPr>
        <w:t>4. Отчетные показатели</w:t>
      </w:r>
    </w:p>
    <w:p w:rsidR="009875E3" w:rsidRPr="00E10219" w:rsidRDefault="009875E3" w:rsidP="009875E3">
      <w:pPr>
        <w:jc w:val="right"/>
        <w:rPr>
          <w:iCs/>
        </w:rPr>
      </w:pPr>
      <w:r w:rsidRPr="00E10219">
        <w:rPr>
          <w:iCs/>
        </w:rPr>
        <w:t xml:space="preserve">                                                                                                                        (в тыс. руб.)</w:t>
      </w:r>
    </w:p>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0"/>
        <w:gridCol w:w="1436"/>
        <w:gridCol w:w="1574"/>
        <w:gridCol w:w="2391"/>
        <w:gridCol w:w="2109"/>
      </w:tblGrid>
      <w:tr w:rsidR="009875E3" w:rsidRPr="00E10219" w:rsidTr="00C24B8C">
        <w:trPr>
          <w:cantSplit/>
          <w:trHeight w:val="1058"/>
        </w:trPr>
        <w:tc>
          <w:tcPr>
            <w:tcW w:w="2752" w:type="dxa"/>
            <w:tcBorders>
              <w:top w:val="single" w:sz="4" w:space="0" w:color="auto"/>
              <w:left w:val="single" w:sz="4" w:space="0" w:color="auto"/>
              <w:bottom w:val="single" w:sz="4" w:space="0" w:color="auto"/>
              <w:right w:val="single" w:sz="4" w:space="0" w:color="auto"/>
            </w:tcBorders>
            <w:vAlign w:val="center"/>
            <w:hideMark/>
          </w:tcPr>
          <w:p w:rsidR="009875E3" w:rsidRPr="00E10219" w:rsidRDefault="009875E3" w:rsidP="00C24B8C">
            <w:pPr>
              <w:jc w:val="center"/>
              <w:rPr>
                <w:iCs/>
              </w:rPr>
            </w:pPr>
            <w:r w:rsidRPr="00E10219">
              <w:rPr>
                <w:iCs/>
              </w:rPr>
              <w:t>Показатель</w:t>
            </w:r>
          </w:p>
        </w:tc>
        <w:tc>
          <w:tcPr>
            <w:tcW w:w="1437" w:type="dxa"/>
            <w:tcBorders>
              <w:top w:val="single" w:sz="4" w:space="0" w:color="auto"/>
              <w:left w:val="single" w:sz="4" w:space="0" w:color="auto"/>
              <w:bottom w:val="single" w:sz="4" w:space="0" w:color="auto"/>
              <w:right w:val="single" w:sz="4" w:space="0" w:color="auto"/>
            </w:tcBorders>
            <w:vAlign w:val="center"/>
            <w:hideMark/>
          </w:tcPr>
          <w:p w:rsidR="009875E3" w:rsidRPr="00E10219" w:rsidRDefault="009875E3" w:rsidP="00C24B8C">
            <w:pPr>
              <w:jc w:val="center"/>
              <w:rPr>
                <w:iCs/>
              </w:rPr>
            </w:pPr>
            <w:r w:rsidRPr="00E10219">
              <w:rPr>
                <w:iCs/>
              </w:rPr>
              <w:t>№ Формы</w:t>
            </w:r>
          </w:p>
        </w:tc>
        <w:tc>
          <w:tcPr>
            <w:tcW w:w="1575" w:type="dxa"/>
            <w:tcBorders>
              <w:top w:val="single" w:sz="4" w:space="0" w:color="auto"/>
              <w:left w:val="single" w:sz="4" w:space="0" w:color="auto"/>
              <w:bottom w:val="single" w:sz="4" w:space="0" w:color="auto"/>
              <w:right w:val="single" w:sz="4" w:space="0" w:color="auto"/>
            </w:tcBorders>
            <w:vAlign w:val="center"/>
            <w:hideMark/>
          </w:tcPr>
          <w:p w:rsidR="009875E3" w:rsidRPr="00E10219" w:rsidRDefault="009875E3" w:rsidP="00C24B8C">
            <w:pPr>
              <w:jc w:val="center"/>
              <w:rPr>
                <w:iCs/>
              </w:rPr>
            </w:pPr>
            <w:r w:rsidRPr="00E10219">
              <w:rPr>
                <w:iCs/>
              </w:rPr>
              <w:t>Код строки</w:t>
            </w:r>
          </w:p>
        </w:tc>
        <w:tc>
          <w:tcPr>
            <w:tcW w:w="2393" w:type="dxa"/>
            <w:tcBorders>
              <w:top w:val="single" w:sz="4" w:space="0" w:color="auto"/>
              <w:left w:val="single" w:sz="4" w:space="0" w:color="auto"/>
              <w:bottom w:val="single" w:sz="4" w:space="0" w:color="auto"/>
              <w:right w:val="single" w:sz="4" w:space="0" w:color="auto"/>
            </w:tcBorders>
            <w:vAlign w:val="center"/>
            <w:hideMark/>
          </w:tcPr>
          <w:p w:rsidR="009875E3" w:rsidRPr="00E10219" w:rsidRDefault="009875E3" w:rsidP="00C24B8C">
            <w:pPr>
              <w:jc w:val="center"/>
              <w:rPr>
                <w:iCs/>
              </w:rPr>
            </w:pPr>
            <w:r w:rsidRPr="00E10219">
              <w:rPr>
                <w:iCs/>
              </w:rPr>
              <w:t>Предыдущий период (конец периода),</w:t>
            </w:r>
          </w:p>
          <w:p w:rsidR="009875E3" w:rsidRPr="00E10219" w:rsidRDefault="009875E3" w:rsidP="00C24B8C">
            <w:pPr>
              <w:jc w:val="center"/>
              <w:rPr>
                <w:iCs/>
              </w:rPr>
            </w:pPr>
            <w:r>
              <w:rPr>
                <w:iCs/>
              </w:rPr>
              <w:t>на 31.12.2014</w:t>
            </w:r>
            <w:r w:rsidRPr="00E10219">
              <w:rPr>
                <w:iCs/>
              </w:rPr>
              <w:t xml:space="preserve"> г.</w:t>
            </w:r>
          </w:p>
          <w:p w:rsidR="009875E3" w:rsidRPr="00E10219" w:rsidRDefault="009875E3" w:rsidP="00C24B8C">
            <w:pPr>
              <w:jc w:val="center"/>
              <w:rPr>
                <w:iCs/>
              </w:rPr>
            </w:pPr>
            <w:r w:rsidRPr="00E10219">
              <w:rPr>
                <w:iCs/>
              </w:rPr>
              <w:t>тыс. руб.</w:t>
            </w:r>
          </w:p>
        </w:tc>
        <w:tc>
          <w:tcPr>
            <w:tcW w:w="2110" w:type="dxa"/>
            <w:tcBorders>
              <w:top w:val="single" w:sz="4" w:space="0" w:color="auto"/>
              <w:left w:val="single" w:sz="4" w:space="0" w:color="auto"/>
              <w:bottom w:val="single" w:sz="4" w:space="0" w:color="auto"/>
              <w:right w:val="single" w:sz="4" w:space="0" w:color="auto"/>
            </w:tcBorders>
            <w:vAlign w:val="center"/>
            <w:hideMark/>
          </w:tcPr>
          <w:p w:rsidR="009875E3" w:rsidRPr="00E10219" w:rsidRDefault="009875E3" w:rsidP="00C24B8C">
            <w:pPr>
              <w:jc w:val="center"/>
              <w:rPr>
                <w:iCs/>
              </w:rPr>
            </w:pPr>
            <w:r w:rsidRPr="00E10219">
              <w:rPr>
                <w:iCs/>
              </w:rPr>
              <w:t>Отчетный период (конец периода)</w:t>
            </w:r>
          </w:p>
          <w:p w:rsidR="009875E3" w:rsidRPr="00E10219" w:rsidRDefault="009875E3" w:rsidP="00C24B8C">
            <w:pPr>
              <w:jc w:val="center"/>
              <w:rPr>
                <w:iCs/>
              </w:rPr>
            </w:pPr>
            <w:r>
              <w:rPr>
                <w:iCs/>
              </w:rPr>
              <w:t>на 30.06.2015</w:t>
            </w:r>
            <w:r w:rsidRPr="00E10219">
              <w:rPr>
                <w:iCs/>
              </w:rPr>
              <w:t xml:space="preserve"> г.</w:t>
            </w:r>
          </w:p>
          <w:p w:rsidR="009875E3" w:rsidRPr="00E10219" w:rsidRDefault="009875E3" w:rsidP="00C24B8C">
            <w:pPr>
              <w:jc w:val="center"/>
              <w:rPr>
                <w:iCs/>
              </w:rPr>
            </w:pPr>
            <w:r w:rsidRPr="00E10219">
              <w:rPr>
                <w:iCs/>
              </w:rPr>
              <w:t>тыс. руб.</w:t>
            </w:r>
          </w:p>
        </w:tc>
      </w:tr>
      <w:tr w:rsidR="009875E3" w:rsidRPr="00E10219" w:rsidTr="00C24B8C">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rPr>
                <w:iCs/>
              </w:rPr>
            </w:pPr>
            <w:r w:rsidRPr="00E10219">
              <w:rPr>
                <w:iCs/>
              </w:rPr>
              <w:t>Выручка</w:t>
            </w:r>
          </w:p>
        </w:tc>
        <w:tc>
          <w:tcPr>
            <w:tcW w:w="143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sidRPr="00E10219">
              <w:rPr>
                <w:iCs/>
              </w:rPr>
              <w:t>010/2110</w:t>
            </w:r>
          </w:p>
        </w:tc>
        <w:tc>
          <w:tcPr>
            <w:tcW w:w="2393"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Pr>
                <w:iCs/>
              </w:rPr>
              <w:t>132456</w:t>
            </w:r>
          </w:p>
        </w:tc>
        <w:tc>
          <w:tcPr>
            <w:tcW w:w="211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Pr>
                <w:iCs/>
              </w:rPr>
              <w:t>56904</w:t>
            </w:r>
          </w:p>
        </w:tc>
      </w:tr>
      <w:tr w:rsidR="009875E3" w:rsidRPr="00E10219" w:rsidTr="00C24B8C">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rPr>
                <w:iCs/>
              </w:rPr>
            </w:pPr>
            <w:r w:rsidRPr="00E10219">
              <w:rPr>
                <w:iCs/>
              </w:rPr>
              <w:t>Себестоимость продаж</w:t>
            </w:r>
          </w:p>
        </w:tc>
        <w:tc>
          <w:tcPr>
            <w:tcW w:w="143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sidRPr="00E10219">
              <w:rPr>
                <w:iCs/>
              </w:rPr>
              <w:t>020/2120</w:t>
            </w:r>
          </w:p>
        </w:tc>
        <w:tc>
          <w:tcPr>
            <w:tcW w:w="2393"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Pr>
                <w:iCs/>
              </w:rPr>
              <w:t>584547</w:t>
            </w:r>
          </w:p>
        </w:tc>
        <w:tc>
          <w:tcPr>
            <w:tcW w:w="211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Pr>
                <w:iCs/>
              </w:rPr>
              <w:t>307119</w:t>
            </w:r>
          </w:p>
        </w:tc>
      </w:tr>
      <w:tr w:rsidR="009875E3" w:rsidRPr="00E10219" w:rsidTr="00C24B8C">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rPr>
                <w:iCs/>
              </w:rPr>
            </w:pPr>
            <w:proofErr w:type="spellStart"/>
            <w:r w:rsidRPr="00E10219">
              <w:rPr>
                <w:iCs/>
              </w:rPr>
              <w:t>Внереализ</w:t>
            </w:r>
            <w:proofErr w:type="spellEnd"/>
            <w:r w:rsidRPr="00E10219">
              <w:rPr>
                <w:iCs/>
              </w:rPr>
              <w:t>. доходы</w:t>
            </w:r>
          </w:p>
        </w:tc>
        <w:tc>
          <w:tcPr>
            <w:tcW w:w="143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tcPr>
          <w:p w:rsidR="009875E3" w:rsidRPr="00E10219" w:rsidRDefault="009875E3" w:rsidP="00C24B8C">
            <w:pPr>
              <w:jc w:val="center"/>
              <w:rPr>
                <w:iCs/>
              </w:rPr>
            </w:pPr>
          </w:p>
        </w:tc>
        <w:tc>
          <w:tcPr>
            <w:tcW w:w="2393" w:type="dxa"/>
            <w:tcBorders>
              <w:top w:val="single" w:sz="4" w:space="0" w:color="auto"/>
              <w:left w:val="single" w:sz="4" w:space="0" w:color="auto"/>
              <w:bottom w:val="single" w:sz="4" w:space="0" w:color="auto"/>
              <w:right w:val="single" w:sz="4" w:space="0" w:color="auto"/>
            </w:tcBorders>
          </w:tcPr>
          <w:p w:rsidR="009875E3" w:rsidRPr="00E10219" w:rsidRDefault="009875E3" w:rsidP="00C24B8C">
            <w:pPr>
              <w:jc w:val="center"/>
              <w:rPr>
                <w:iCs/>
              </w:rPr>
            </w:pPr>
            <w:r>
              <w:rPr>
                <w:iCs/>
              </w:rPr>
              <w:t>461944</w:t>
            </w:r>
          </w:p>
        </w:tc>
        <w:tc>
          <w:tcPr>
            <w:tcW w:w="2110" w:type="dxa"/>
            <w:tcBorders>
              <w:top w:val="single" w:sz="4" w:space="0" w:color="auto"/>
              <w:left w:val="single" w:sz="4" w:space="0" w:color="auto"/>
              <w:bottom w:val="single" w:sz="4" w:space="0" w:color="auto"/>
              <w:right w:val="single" w:sz="4" w:space="0" w:color="auto"/>
            </w:tcBorders>
          </w:tcPr>
          <w:p w:rsidR="009875E3" w:rsidRPr="00E10219" w:rsidRDefault="009875E3" w:rsidP="00C24B8C">
            <w:pPr>
              <w:jc w:val="center"/>
              <w:rPr>
                <w:iCs/>
              </w:rPr>
            </w:pPr>
            <w:r>
              <w:rPr>
                <w:iCs/>
              </w:rPr>
              <w:t>167609</w:t>
            </w:r>
          </w:p>
        </w:tc>
      </w:tr>
      <w:tr w:rsidR="009875E3" w:rsidRPr="00E10219" w:rsidTr="00C24B8C">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rPr>
                <w:iCs/>
              </w:rPr>
            </w:pPr>
            <w:proofErr w:type="spellStart"/>
            <w:r w:rsidRPr="00E10219">
              <w:rPr>
                <w:iCs/>
              </w:rPr>
              <w:t>Внереализ</w:t>
            </w:r>
            <w:proofErr w:type="spellEnd"/>
            <w:r w:rsidRPr="00E10219">
              <w:rPr>
                <w:iCs/>
              </w:rPr>
              <w:t>. расходы</w:t>
            </w:r>
          </w:p>
        </w:tc>
        <w:tc>
          <w:tcPr>
            <w:tcW w:w="143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tcPr>
          <w:p w:rsidR="009875E3" w:rsidRPr="00E10219" w:rsidRDefault="009875E3" w:rsidP="00C24B8C">
            <w:pPr>
              <w:jc w:val="center"/>
              <w:rPr>
                <w:iCs/>
              </w:rPr>
            </w:pPr>
          </w:p>
        </w:tc>
        <w:tc>
          <w:tcPr>
            <w:tcW w:w="2393" w:type="dxa"/>
            <w:tcBorders>
              <w:top w:val="single" w:sz="4" w:space="0" w:color="auto"/>
              <w:left w:val="single" w:sz="4" w:space="0" w:color="auto"/>
              <w:bottom w:val="single" w:sz="4" w:space="0" w:color="auto"/>
              <w:right w:val="single" w:sz="4" w:space="0" w:color="auto"/>
            </w:tcBorders>
          </w:tcPr>
          <w:p w:rsidR="009875E3" w:rsidRPr="00E10219" w:rsidRDefault="009875E3" w:rsidP="00C24B8C">
            <w:pPr>
              <w:jc w:val="center"/>
              <w:rPr>
                <w:iCs/>
              </w:rPr>
            </w:pPr>
            <w:r>
              <w:rPr>
                <w:iCs/>
              </w:rPr>
              <w:t>10608</w:t>
            </w:r>
          </w:p>
        </w:tc>
        <w:tc>
          <w:tcPr>
            <w:tcW w:w="2110" w:type="dxa"/>
            <w:tcBorders>
              <w:top w:val="single" w:sz="4" w:space="0" w:color="auto"/>
              <w:left w:val="single" w:sz="4" w:space="0" w:color="auto"/>
              <w:bottom w:val="single" w:sz="4" w:space="0" w:color="auto"/>
              <w:right w:val="single" w:sz="4" w:space="0" w:color="auto"/>
            </w:tcBorders>
          </w:tcPr>
          <w:p w:rsidR="009875E3" w:rsidRPr="00E10219" w:rsidRDefault="009875E3" w:rsidP="00C24B8C">
            <w:pPr>
              <w:jc w:val="center"/>
              <w:rPr>
                <w:iCs/>
              </w:rPr>
            </w:pPr>
            <w:r>
              <w:rPr>
                <w:iCs/>
              </w:rPr>
              <w:t>8357</w:t>
            </w:r>
          </w:p>
        </w:tc>
      </w:tr>
      <w:tr w:rsidR="009875E3" w:rsidRPr="00E10219" w:rsidTr="00C24B8C">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rPr>
                <w:iCs/>
              </w:rPr>
            </w:pPr>
            <w:r w:rsidRPr="00E10219">
              <w:rPr>
                <w:iCs/>
              </w:rPr>
              <w:t>Чистая прибыль (убыток)</w:t>
            </w:r>
          </w:p>
        </w:tc>
        <w:tc>
          <w:tcPr>
            <w:tcW w:w="143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sidRPr="00E10219">
              <w:rPr>
                <w:iCs/>
              </w:rPr>
              <w:t>2</w:t>
            </w:r>
          </w:p>
        </w:tc>
        <w:tc>
          <w:tcPr>
            <w:tcW w:w="1575"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sidRPr="00E10219">
              <w:rPr>
                <w:iCs/>
              </w:rPr>
              <w:t>190/2400</w:t>
            </w:r>
          </w:p>
        </w:tc>
        <w:tc>
          <w:tcPr>
            <w:tcW w:w="2393"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Pr>
                <w:iCs/>
              </w:rPr>
              <w:t>-8024</w:t>
            </w:r>
          </w:p>
        </w:tc>
        <w:tc>
          <w:tcPr>
            <w:tcW w:w="211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Pr>
                <w:iCs/>
              </w:rPr>
              <w:t>-77161</w:t>
            </w:r>
          </w:p>
        </w:tc>
      </w:tr>
      <w:tr w:rsidR="009875E3" w:rsidRPr="00E10219" w:rsidTr="00C24B8C">
        <w:trPr>
          <w:cantSplit/>
          <w:trHeight w:val="284"/>
        </w:trPr>
        <w:tc>
          <w:tcPr>
            <w:tcW w:w="2752"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rPr>
                <w:iCs/>
              </w:rPr>
            </w:pPr>
            <w:r w:rsidRPr="00E10219">
              <w:rPr>
                <w:iCs/>
              </w:rPr>
              <w:t xml:space="preserve">Оборотные и </w:t>
            </w:r>
            <w:proofErr w:type="spellStart"/>
            <w:r w:rsidRPr="00E10219">
              <w:rPr>
                <w:iCs/>
              </w:rPr>
              <w:t>внеоборотные</w:t>
            </w:r>
            <w:proofErr w:type="spellEnd"/>
            <w:r w:rsidRPr="00E10219">
              <w:rPr>
                <w:iCs/>
              </w:rPr>
              <w:t xml:space="preserve"> активы</w:t>
            </w:r>
          </w:p>
        </w:tc>
        <w:tc>
          <w:tcPr>
            <w:tcW w:w="1437"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sidRPr="00E10219">
              <w:rPr>
                <w:iCs/>
              </w:rPr>
              <w:t>1</w:t>
            </w:r>
          </w:p>
        </w:tc>
        <w:tc>
          <w:tcPr>
            <w:tcW w:w="1575"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sidRPr="00E10219">
              <w:rPr>
                <w:iCs/>
              </w:rPr>
              <w:t>300/1600</w:t>
            </w:r>
          </w:p>
        </w:tc>
        <w:tc>
          <w:tcPr>
            <w:tcW w:w="2393"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Pr>
                <w:iCs/>
              </w:rPr>
              <w:t>1621420</w:t>
            </w:r>
          </w:p>
        </w:tc>
        <w:tc>
          <w:tcPr>
            <w:tcW w:w="2110" w:type="dxa"/>
            <w:tcBorders>
              <w:top w:val="single" w:sz="4" w:space="0" w:color="auto"/>
              <w:left w:val="single" w:sz="4" w:space="0" w:color="auto"/>
              <w:bottom w:val="single" w:sz="4" w:space="0" w:color="auto"/>
              <w:right w:val="single" w:sz="4" w:space="0" w:color="auto"/>
            </w:tcBorders>
            <w:hideMark/>
          </w:tcPr>
          <w:p w:rsidR="009875E3" w:rsidRPr="00E10219" w:rsidRDefault="009875E3" w:rsidP="00C24B8C">
            <w:pPr>
              <w:jc w:val="center"/>
              <w:rPr>
                <w:iCs/>
              </w:rPr>
            </w:pPr>
            <w:r>
              <w:rPr>
                <w:iCs/>
              </w:rPr>
              <w:t>1568077</w:t>
            </w:r>
          </w:p>
        </w:tc>
      </w:tr>
    </w:tbl>
    <w:p w:rsidR="009875E3" w:rsidRPr="00E10219" w:rsidRDefault="009875E3" w:rsidP="009875E3">
      <w:pPr>
        <w:jc w:val="right"/>
        <w:rPr>
          <w:b/>
          <w:iCs/>
        </w:rPr>
      </w:pPr>
    </w:p>
    <w:p w:rsidR="009875E3" w:rsidRPr="00E10219" w:rsidRDefault="009875E3" w:rsidP="009875E3">
      <w:pPr>
        <w:rPr>
          <w:b/>
          <w:iCs/>
        </w:rPr>
      </w:pPr>
      <w:r w:rsidRPr="00E10219">
        <w:rPr>
          <w:b/>
          <w:iCs/>
        </w:rPr>
        <w:t>5. Дополнительные показатели</w:t>
      </w:r>
    </w:p>
    <w:p w:rsidR="009875E3" w:rsidRPr="00E10219" w:rsidRDefault="009875E3" w:rsidP="009875E3">
      <w:pPr>
        <w:rPr>
          <w:bCs/>
          <w:iCs/>
        </w:rPr>
      </w:pPr>
      <w:r w:rsidRPr="00E10219">
        <w:rPr>
          <w:bCs/>
          <w:iCs/>
        </w:rPr>
        <w:t>1. Наличие кредитов (да/нет) –  да</w:t>
      </w:r>
    </w:p>
    <w:p w:rsidR="009875E3" w:rsidRPr="00E10219" w:rsidRDefault="009875E3" w:rsidP="009875E3">
      <w:pPr>
        <w:rPr>
          <w:bCs/>
          <w:iCs/>
        </w:rPr>
      </w:pPr>
      <w:r w:rsidRPr="00E10219">
        <w:rPr>
          <w:bCs/>
          <w:iCs/>
        </w:rPr>
        <w:t>2. Наличие совместной деятельности (да/нет) – нет</w:t>
      </w:r>
    </w:p>
    <w:p w:rsidR="009875E3" w:rsidRPr="00E10219" w:rsidRDefault="009875E3" w:rsidP="009875E3">
      <w:pPr>
        <w:rPr>
          <w:bCs/>
          <w:iCs/>
        </w:rPr>
      </w:pPr>
      <w:r w:rsidRPr="00E10219">
        <w:rPr>
          <w:bCs/>
          <w:iCs/>
        </w:rPr>
        <w:t>3. Наличие инвестиционной деятельности (да/нет) – да</w:t>
      </w:r>
    </w:p>
    <w:p w:rsidR="009875E3" w:rsidRPr="00E10219" w:rsidRDefault="009875E3" w:rsidP="009875E3">
      <w:pPr>
        <w:rPr>
          <w:bCs/>
          <w:iCs/>
        </w:rPr>
      </w:pPr>
      <w:r w:rsidRPr="00E10219">
        <w:rPr>
          <w:bCs/>
          <w:iCs/>
        </w:rPr>
        <w:t>4. Наличие внешнеэкономической деятельности:</w:t>
      </w:r>
    </w:p>
    <w:p w:rsidR="009875E3" w:rsidRPr="00E10219" w:rsidRDefault="009875E3" w:rsidP="009875E3">
      <w:pPr>
        <w:rPr>
          <w:bCs/>
          <w:iCs/>
        </w:rPr>
      </w:pPr>
      <w:r w:rsidRPr="00E10219">
        <w:rPr>
          <w:bCs/>
          <w:iCs/>
        </w:rPr>
        <w:t>экспорт (да/нет) –  нет</w:t>
      </w:r>
    </w:p>
    <w:p w:rsidR="009875E3" w:rsidRPr="00E10219" w:rsidRDefault="009875E3" w:rsidP="009875E3">
      <w:pPr>
        <w:rPr>
          <w:iCs/>
        </w:rPr>
      </w:pPr>
      <w:r w:rsidRPr="00E10219">
        <w:rPr>
          <w:bCs/>
          <w:iCs/>
        </w:rPr>
        <w:t>импорт (да/нет) –  нет</w:t>
      </w:r>
    </w:p>
    <w:p w:rsidR="00605037" w:rsidRPr="00605037" w:rsidRDefault="00605037" w:rsidP="009875E3">
      <w:pPr>
        <w:shd w:val="clear" w:color="auto" w:fill="FFFFFF"/>
        <w:tabs>
          <w:tab w:val="left" w:leader="underscore" w:pos="1891"/>
        </w:tabs>
        <w:jc w:val="center"/>
        <w:rPr>
          <w:iCs/>
          <w:color w:val="000000"/>
          <w:spacing w:val="-6"/>
        </w:rPr>
      </w:pPr>
    </w:p>
    <w:sectPr w:rsidR="00605037" w:rsidRPr="00605037" w:rsidSect="00B736B9">
      <w:pgSz w:w="11907" w:h="16840" w:code="9"/>
      <w:pgMar w:top="1021" w:right="851" w:bottom="1134" w:left="851" w:header="567" w:footer="567" w:gutter="567"/>
      <w:cols w:space="708"/>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94D" w:rsidRDefault="00E7394D">
      <w:r>
        <w:separator/>
      </w:r>
    </w:p>
  </w:endnote>
  <w:endnote w:type="continuationSeparator" w:id="0">
    <w:p w:rsidR="00E7394D" w:rsidRDefault="00E73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roman"/>
    <w:notTrueType/>
    <w:pitch w:val="default"/>
    <w:sig w:usb0="00848A6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4D" w:rsidRDefault="00E7394D" w:rsidP="00380D6E">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7394D" w:rsidRDefault="00E7394D">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94D" w:rsidRDefault="00E7394D" w:rsidP="00380D6E">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22</w:t>
    </w:r>
    <w:r>
      <w:rPr>
        <w:rStyle w:val="af7"/>
      </w:rPr>
      <w:fldChar w:fldCharType="end"/>
    </w:r>
  </w:p>
  <w:p w:rsidR="00E7394D" w:rsidRDefault="00E7394D">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94D" w:rsidRDefault="00E7394D">
      <w:r>
        <w:separator/>
      </w:r>
    </w:p>
  </w:footnote>
  <w:footnote w:type="continuationSeparator" w:id="0">
    <w:p w:rsidR="00E7394D" w:rsidRDefault="00E73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347416"/>
    <w:multiLevelType w:val="hybridMultilevel"/>
    <w:tmpl w:val="A34895CE"/>
    <w:lvl w:ilvl="0" w:tplc="DA6AA72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4793605"/>
    <w:multiLevelType w:val="multilevel"/>
    <w:tmpl w:val="A9BAD77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5693D36"/>
    <w:multiLevelType w:val="multilevel"/>
    <w:tmpl w:val="1EF853C2"/>
    <w:lvl w:ilvl="0">
      <w:start w:val="1"/>
      <w:numFmt w:val="decimal"/>
      <w:lvlText w:val="%1."/>
      <w:lvlJc w:val="left"/>
      <w:pPr>
        <w:tabs>
          <w:tab w:val="num" w:pos="456"/>
        </w:tabs>
        <w:ind w:left="456" w:hanging="456"/>
      </w:pPr>
      <w:rPr>
        <w:rFonts w:hint="default"/>
      </w:rPr>
    </w:lvl>
    <w:lvl w:ilvl="1">
      <w:start w:val="1"/>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A0E6653"/>
    <w:multiLevelType w:val="hybridMultilevel"/>
    <w:tmpl w:val="E0B0493E"/>
    <w:lvl w:ilvl="0" w:tplc="F4E6B79E">
      <w:start w:val="1"/>
      <w:numFmt w:val="decimal"/>
      <w:isLgl/>
      <w:lvlText w:val="8.%1."/>
      <w:lvlJc w:val="left"/>
      <w:pPr>
        <w:tabs>
          <w:tab w:val="num" w:pos="720"/>
        </w:tabs>
        <w:ind w:left="720" w:hanging="720"/>
      </w:pPr>
      <w:rPr>
        <w:rFonts w:hint="default"/>
      </w:rPr>
    </w:lvl>
    <w:lvl w:ilvl="1" w:tplc="04190019" w:tentative="1">
      <w:start w:val="1"/>
      <w:numFmt w:val="lowerLetter"/>
      <w:lvlText w:val="%2."/>
      <w:lvlJc w:val="left"/>
      <w:pPr>
        <w:tabs>
          <w:tab w:val="num" w:pos="-2138"/>
        </w:tabs>
        <w:ind w:left="-2138" w:hanging="360"/>
      </w:pPr>
    </w:lvl>
    <w:lvl w:ilvl="2" w:tplc="0419001B" w:tentative="1">
      <w:start w:val="1"/>
      <w:numFmt w:val="lowerRoman"/>
      <w:lvlText w:val="%3."/>
      <w:lvlJc w:val="right"/>
      <w:pPr>
        <w:tabs>
          <w:tab w:val="num" w:pos="-1418"/>
        </w:tabs>
        <w:ind w:left="-1418" w:hanging="180"/>
      </w:pPr>
    </w:lvl>
    <w:lvl w:ilvl="3" w:tplc="0419000F" w:tentative="1">
      <w:start w:val="1"/>
      <w:numFmt w:val="decimal"/>
      <w:lvlText w:val="%4."/>
      <w:lvlJc w:val="left"/>
      <w:pPr>
        <w:tabs>
          <w:tab w:val="num" w:pos="-698"/>
        </w:tabs>
        <w:ind w:left="-698" w:hanging="360"/>
      </w:pPr>
    </w:lvl>
    <w:lvl w:ilvl="4" w:tplc="04190019" w:tentative="1">
      <w:start w:val="1"/>
      <w:numFmt w:val="lowerLetter"/>
      <w:lvlText w:val="%5."/>
      <w:lvlJc w:val="left"/>
      <w:pPr>
        <w:tabs>
          <w:tab w:val="num" w:pos="22"/>
        </w:tabs>
        <w:ind w:left="22" w:hanging="360"/>
      </w:pPr>
    </w:lvl>
    <w:lvl w:ilvl="5" w:tplc="0419001B" w:tentative="1">
      <w:start w:val="1"/>
      <w:numFmt w:val="lowerRoman"/>
      <w:lvlText w:val="%6."/>
      <w:lvlJc w:val="right"/>
      <w:pPr>
        <w:tabs>
          <w:tab w:val="num" w:pos="742"/>
        </w:tabs>
        <w:ind w:left="742" w:hanging="180"/>
      </w:pPr>
    </w:lvl>
    <w:lvl w:ilvl="6" w:tplc="0419000F" w:tentative="1">
      <w:start w:val="1"/>
      <w:numFmt w:val="decimal"/>
      <w:lvlText w:val="%7."/>
      <w:lvlJc w:val="left"/>
      <w:pPr>
        <w:tabs>
          <w:tab w:val="num" w:pos="1462"/>
        </w:tabs>
        <w:ind w:left="1462" w:hanging="360"/>
      </w:pPr>
    </w:lvl>
    <w:lvl w:ilvl="7" w:tplc="04190019" w:tentative="1">
      <w:start w:val="1"/>
      <w:numFmt w:val="lowerLetter"/>
      <w:lvlText w:val="%8."/>
      <w:lvlJc w:val="left"/>
      <w:pPr>
        <w:tabs>
          <w:tab w:val="num" w:pos="2182"/>
        </w:tabs>
        <w:ind w:left="2182" w:hanging="360"/>
      </w:pPr>
    </w:lvl>
    <w:lvl w:ilvl="8" w:tplc="0419001B" w:tentative="1">
      <w:start w:val="1"/>
      <w:numFmt w:val="lowerRoman"/>
      <w:lvlText w:val="%9."/>
      <w:lvlJc w:val="right"/>
      <w:pPr>
        <w:tabs>
          <w:tab w:val="num" w:pos="2902"/>
        </w:tabs>
        <w:ind w:left="2902" w:hanging="180"/>
      </w:pPr>
    </w:lvl>
  </w:abstractNum>
  <w:abstractNum w:abstractNumId="13">
    <w:nsid w:val="184707B9"/>
    <w:multiLevelType w:val="singleLevel"/>
    <w:tmpl w:val="C96CA8EA"/>
    <w:lvl w:ilvl="0">
      <w:start w:val="1"/>
      <w:numFmt w:val="bullet"/>
      <w:lvlText w:val=""/>
      <w:lvlJc w:val="left"/>
      <w:pPr>
        <w:tabs>
          <w:tab w:val="num" w:pos="360"/>
        </w:tabs>
        <w:ind w:left="360" w:hanging="360"/>
      </w:pPr>
      <w:rPr>
        <w:rFonts w:ascii="Times New Roman" w:hAnsi="Times New Roman" w:hint="default"/>
        <w:sz w:val="16"/>
      </w:rPr>
    </w:lvl>
  </w:abstractNum>
  <w:abstractNum w:abstractNumId="14">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280D2988"/>
    <w:multiLevelType w:val="multilevel"/>
    <w:tmpl w:val="33106AC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28C66041"/>
    <w:multiLevelType w:val="hybridMultilevel"/>
    <w:tmpl w:val="19789932"/>
    <w:lvl w:ilvl="0" w:tplc="A30E00D2">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402B56"/>
    <w:multiLevelType w:val="multilevel"/>
    <w:tmpl w:val="19AE6708"/>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1350"/>
        </w:tabs>
        <w:ind w:left="1350" w:hanging="990"/>
      </w:pPr>
      <w:rPr>
        <w:rFonts w:hint="default"/>
      </w:rPr>
    </w:lvl>
    <w:lvl w:ilvl="2">
      <w:start w:val="1"/>
      <w:numFmt w:val="decimal"/>
      <w:isLgl/>
      <w:lvlText w:val="%1.%2.%3."/>
      <w:lvlJc w:val="left"/>
      <w:pPr>
        <w:tabs>
          <w:tab w:val="num" w:pos="1350"/>
        </w:tabs>
        <w:ind w:left="1350" w:hanging="990"/>
      </w:pPr>
      <w:rPr>
        <w:rFonts w:hint="default"/>
      </w:rPr>
    </w:lvl>
    <w:lvl w:ilvl="3">
      <w:start w:val="1"/>
      <w:numFmt w:val="decimal"/>
      <w:isLgl/>
      <w:lvlText w:val="%1.%2.%3.%4."/>
      <w:lvlJc w:val="left"/>
      <w:pPr>
        <w:tabs>
          <w:tab w:val="num" w:pos="1350"/>
        </w:tabs>
        <w:ind w:left="1350" w:hanging="99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E5F071F"/>
    <w:multiLevelType w:val="multilevel"/>
    <w:tmpl w:val="CE1EFE1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14B1E78"/>
    <w:multiLevelType w:val="hybridMultilevel"/>
    <w:tmpl w:val="3A808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B408C"/>
    <w:multiLevelType w:val="multilevel"/>
    <w:tmpl w:val="E2EC3C2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984"/>
        </w:tabs>
        <w:ind w:left="98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584807A5"/>
    <w:multiLevelType w:val="multilevel"/>
    <w:tmpl w:val="E13EB2B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AD60B59"/>
    <w:multiLevelType w:val="multilevel"/>
    <w:tmpl w:val="F890424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AC72C77"/>
    <w:multiLevelType w:val="multilevel"/>
    <w:tmpl w:val="00FC077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CF70BC1"/>
    <w:multiLevelType w:val="multilevel"/>
    <w:tmpl w:val="8410EFC8"/>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747"/>
        </w:tabs>
        <w:ind w:left="747" w:hanging="576"/>
      </w:pPr>
      <w:rPr>
        <w:rFonts w:ascii="Times New Roman" w:eastAsia="Times New Roman" w:hAnsi="Times New Roman" w:cs="Times New Roman"/>
      </w:rPr>
    </w:lvl>
    <w:lvl w:ilvl="2">
      <w:start w:val="1"/>
      <w:numFmt w:val="decimal"/>
      <w:pStyle w:val="33"/>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29">
    <w:nsid w:val="7E490E4F"/>
    <w:multiLevelType w:val="hybridMultilevel"/>
    <w:tmpl w:val="27F8C972"/>
    <w:lvl w:ilvl="0" w:tplc="E598B798">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FB22E3"/>
    <w:multiLevelType w:val="multilevel"/>
    <w:tmpl w:val="413614B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22"/>
  </w:num>
  <w:num w:numId="11">
    <w:abstractNumId w:val="27"/>
  </w:num>
  <w:num w:numId="12">
    <w:abstractNumId w:val="15"/>
  </w:num>
  <w:num w:numId="13">
    <w:abstractNumId w:val="14"/>
  </w:num>
  <w:num w:numId="14">
    <w:abstractNumId w:val="26"/>
  </w:num>
  <w:num w:numId="15">
    <w:abstractNumId w:val="18"/>
  </w:num>
  <w:num w:numId="16">
    <w:abstractNumId w:val="13"/>
  </w:num>
  <w:num w:numId="17">
    <w:abstractNumId w:val="11"/>
  </w:num>
  <w:num w:numId="18">
    <w:abstractNumId w:val="30"/>
  </w:num>
  <w:num w:numId="19">
    <w:abstractNumId w:val="23"/>
  </w:num>
  <w:num w:numId="20">
    <w:abstractNumId w:val="25"/>
  </w:num>
  <w:num w:numId="21">
    <w:abstractNumId w:val="21"/>
  </w:num>
  <w:num w:numId="22">
    <w:abstractNumId w:val="24"/>
  </w:num>
  <w:num w:numId="23">
    <w:abstractNumId w:val="19"/>
  </w:num>
  <w:num w:numId="24">
    <w:abstractNumId w:val="10"/>
  </w:num>
  <w:num w:numId="25">
    <w:abstractNumId w:val="29"/>
  </w:num>
  <w:num w:numId="26">
    <w:abstractNumId w:val="9"/>
  </w:num>
  <w:num w:numId="27">
    <w:abstractNumId w:val="17"/>
  </w:num>
  <w:num w:numId="28">
    <w:abstractNumId w:val="28"/>
  </w:num>
  <w:num w:numId="29">
    <w:abstractNumId w:val="12"/>
  </w:num>
  <w:num w:numId="30">
    <w:abstractNumId w:val="20"/>
  </w:num>
  <w:num w:numId="31">
    <w:abstractNumId w:val="16"/>
  </w:num>
  <w:num w:numId="32">
    <w:abstractNumId w:val="22"/>
  </w:num>
  <w:num w:numId="33">
    <w:abstractNumId w:val="22"/>
  </w:num>
  <w:num w:numId="34">
    <w:abstractNumId w:val="22"/>
  </w:num>
  <w:num w:numId="35">
    <w:abstractNumId w:val="22"/>
  </w:num>
  <w:num w:numId="36">
    <w:abstractNumId w:val="2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9"/>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C39D2"/>
    <w:rsid w:val="00002715"/>
    <w:rsid w:val="0000449E"/>
    <w:rsid w:val="00006DEB"/>
    <w:rsid w:val="00010484"/>
    <w:rsid w:val="00010AB9"/>
    <w:rsid w:val="000139A7"/>
    <w:rsid w:val="00016E3C"/>
    <w:rsid w:val="00016F49"/>
    <w:rsid w:val="000171BC"/>
    <w:rsid w:val="00025E0C"/>
    <w:rsid w:val="000276F2"/>
    <w:rsid w:val="000314E3"/>
    <w:rsid w:val="00032FB8"/>
    <w:rsid w:val="000437A8"/>
    <w:rsid w:val="00050D1B"/>
    <w:rsid w:val="000532DB"/>
    <w:rsid w:val="00057EEB"/>
    <w:rsid w:val="000600E3"/>
    <w:rsid w:val="00060E00"/>
    <w:rsid w:val="0006483D"/>
    <w:rsid w:val="00065CCB"/>
    <w:rsid w:val="00072E23"/>
    <w:rsid w:val="000762CF"/>
    <w:rsid w:val="000819C8"/>
    <w:rsid w:val="00092EB7"/>
    <w:rsid w:val="00094C7D"/>
    <w:rsid w:val="00097784"/>
    <w:rsid w:val="000C0A05"/>
    <w:rsid w:val="000C2DC0"/>
    <w:rsid w:val="000C4065"/>
    <w:rsid w:val="000D0483"/>
    <w:rsid w:val="000D5706"/>
    <w:rsid w:val="000D7010"/>
    <w:rsid w:val="000E4844"/>
    <w:rsid w:val="000E6C5D"/>
    <w:rsid w:val="000E6FFB"/>
    <w:rsid w:val="000F06E5"/>
    <w:rsid w:val="000F3A6A"/>
    <w:rsid w:val="000F72E4"/>
    <w:rsid w:val="001020FE"/>
    <w:rsid w:val="0010271A"/>
    <w:rsid w:val="001059AE"/>
    <w:rsid w:val="00105B67"/>
    <w:rsid w:val="00110A09"/>
    <w:rsid w:val="00111BB0"/>
    <w:rsid w:val="001140B9"/>
    <w:rsid w:val="00114644"/>
    <w:rsid w:val="0011678C"/>
    <w:rsid w:val="00116E2B"/>
    <w:rsid w:val="001230FC"/>
    <w:rsid w:val="00125CC2"/>
    <w:rsid w:val="00125DB5"/>
    <w:rsid w:val="00130FF2"/>
    <w:rsid w:val="0013224D"/>
    <w:rsid w:val="00134894"/>
    <w:rsid w:val="0013747F"/>
    <w:rsid w:val="00140B38"/>
    <w:rsid w:val="00146BA0"/>
    <w:rsid w:val="0015511A"/>
    <w:rsid w:val="00155A70"/>
    <w:rsid w:val="00157DF6"/>
    <w:rsid w:val="00160139"/>
    <w:rsid w:val="00174C49"/>
    <w:rsid w:val="00176802"/>
    <w:rsid w:val="00177043"/>
    <w:rsid w:val="0018099A"/>
    <w:rsid w:val="00182B8D"/>
    <w:rsid w:val="001903BF"/>
    <w:rsid w:val="00191226"/>
    <w:rsid w:val="00194E30"/>
    <w:rsid w:val="00197709"/>
    <w:rsid w:val="001A227D"/>
    <w:rsid w:val="001B18B0"/>
    <w:rsid w:val="001B39D6"/>
    <w:rsid w:val="001B73B6"/>
    <w:rsid w:val="001B7825"/>
    <w:rsid w:val="001D10E7"/>
    <w:rsid w:val="001D7342"/>
    <w:rsid w:val="001E10EC"/>
    <w:rsid w:val="001E117B"/>
    <w:rsid w:val="001E16E9"/>
    <w:rsid w:val="001E1FE1"/>
    <w:rsid w:val="001E33EC"/>
    <w:rsid w:val="001E3698"/>
    <w:rsid w:val="001F1CC8"/>
    <w:rsid w:val="001F5653"/>
    <w:rsid w:val="001F7F04"/>
    <w:rsid w:val="0021008E"/>
    <w:rsid w:val="00210967"/>
    <w:rsid w:val="00213110"/>
    <w:rsid w:val="00215BFF"/>
    <w:rsid w:val="0022250E"/>
    <w:rsid w:val="00225566"/>
    <w:rsid w:val="00225CDB"/>
    <w:rsid w:val="00230B38"/>
    <w:rsid w:val="002421F6"/>
    <w:rsid w:val="00242418"/>
    <w:rsid w:val="002467A9"/>
    <w:rsid w:val="002521AF"/>
    <w:rsid w:val="002574D4"/>
    <w:rsid w:val="00260703"/>
    <w:rsid w:val="002613CF"/>
    <w:rsid w:val="00266445"/>
    <w:rsid w:val="00271C36"/>
    <w:rsid w:val="00272A23"/>
    <w:rsid w:val="00273770"/>
    <w:rsid w:val="00274E15"/>
    <w:rsid w:val="00281305"/>
    <w:rsid w:val="0028486A"/>
    <w:rsid w:val="00284D33"/>
    <w:rsid w:val="00287116"/>
    <w:rsid w:val="00291044"/>
    <w:rsid w:val="00291B04"/>
    <w:rsid w:val="002943E0"/>
    <w:rsid w:val="0029500A"/>
    <w:rsid w:val="0029605F"/>
    <w:rsid w:val="002A3284"/>
    <w:rsid w:val="002B287B"/>
    <w:rsid w:val="002B29C5"/>
    <w:rsid w:val="002B3304"/>
    <w:rsid w:val="002B3573"/>
    <w:rsid w:val="002B43AC"/>
    <w:rsid w:val="002B4BF5"/>
    <w:rsid w:val="002B4EAA"/>
    <w:rsid w:val="002C1542"/>
    <w:rsid w:val="002C3311"/>
    <w:rsid w:val="002D03BB"/>
    <w:rsid w:val="002D30A0"/>
    <w:rsid w:val="002D5837"/>
    <w:rsid w:val="002D5F63"/>
    <w:rsid w:val="002D7885"/>
    <w:rsid w:val="002D7D9C"/>
    <w:rsid w:val="002E1198"/>
    <w:rsid w:val="002E5663"/>
    <w:rsid w:val="002E7CD2"/>
    <w:rsid w:val="002F0705"/>
    <w:rsid w:val="002F6F3B"/>
    <w:rsid w:val="00304355"/>
    <w:rsid w:val="00306338"/>
    <w:rsid w:val="0031347C"/>
    <w:rsid w:val="00320132"/>
    <w:rsid w:val="00327EBB"/>
    <w:rsid w:val="0033757B"/>
    <w:rsid w:val="003408AA"/>
    <w:rsid w:val="00343090"/>
    <w:rsid w:val="00345FFA"/>
    <w:rsid w:val="003514C7"/>
    <w:rsid w:val="00352874"/>
    <w:rsid w:val="0035480A"/>
    <w:rsid w:val="00362D8C"/>
    <w:rsid w:val="003703D4"/>
    <w:rsid w:val="00380D6E"/>
    <w:rsid w:val="003812DD"/>
    <w:rsid w:val="00382EDE"/>
    <w:rsid w:val="00386FC3"/>
    <w:rsid w:val="00390A8C"/>
    <w:rsid w:val="00395661"/>
    <w:rsid w:val="0039695A"/>
    <w:rsid w:val="00396EDE"/>
    <w:rsid w:val="003975A1"/>
    <w:rsid w:val="00397FAE"/>
    <w:rsid w:val="003A33C7"/>
    <w:rsid w:val="003B3841"/>
    <w:rsid w:val="003C019D"/>
    <w:rsid w:val="003C4868"/>
    <w:rsid w:val="003C5703"/>
    <w:rsid w:val="003D3786"/>
    <w:rsid w:val="003D445D"/>
    <w:rsid w:val="003D7BA4"/>
    <w:rsid w:val="003E5ED2"/>
    <w:rsid w:val="003E74F9"/>
    <w:rsid w:val="003F0200"/>
    <w:rsid w:val="003F292E"/>
    <w:rsid w:val="003F4FA0"/>
    <w:rsid w:val="00400479"/>
    <w:rsid w:val="00402F42"/>
    <w:rsid w:val="004139B4"/>
    <w:rsid w:val="00414D71"/>
    <w:rsid w:val="004209B9"/>
    <w:rsid w:val="00422477"/>
    <w:rsid w:val="00422486"/>
    <w:rsid w:val="004401F9"/>
    <w:rsid w:val="004542B6"/>
    <w:rsid w:val="00467276"/>
    <w:rsid w:val="00480C8E"/>
    <w:rsid w:val="0048557C"/>
    <w:rsid w:val="00490734"/>
    <w:rsid w:val="00490C2B"/>
    <w:rsid w:val="004915C8"/>
    <w:rsid w:val="00497293"/>
    <w:rsid w:val="004A2DC4"/>
    <w:rsid w:val="004A3029"/>
    <w:rsid w:val="004A798C"/>
    <w:rsid w:val="004B491F"/>
    <w:rsid w:val="004B5CC9"/>
    <w:rsid w:val="004B6963"/>
    <w:rsid w:val="004B7A21"/>
    <w:rsid w:val="004C4946"/>
    <w:rsid w:val="004E5DBB"/>
    <w:rsid w:val="004F20C2"/>
    <w:rsid w:val="004F4B9B"/>
    <w:rsid w:val="005115C4"/>
    <w:rsid w:val="00511738"/>
    <w:rsid w:val="00511F63"/>
    <w:rsid w:val="0051489C"/>
    <w:rsid w:val="005223EA"/>
    <w:rsid w:val="005235C3"/>
    <w:rsid w:val="00523F9A"/>
    <w:rsid w:val="00530CB8"/>
    <w:rsid w:val="00536FB6"/>
    <w:rsid w:val="00537E77"/>
    <w:rsid w:val="00540057"/>
    <w:rsid w:val="00540AAF"/>
    <w:rsid w:val="005416CE"/>
    <w:rsid w:val="00545F47"/>
    <w:rsid w:val="0055155A"/>
    <w:rsid w:val="005610FC"/>
    <w:rsid w:val="0056172B"/>
    <w:rsid w:val="00561DED"/>
    <w:rsid w:val="00573505"/>
    <w:rsid w:val="0057370E"/>
    <w:rsid w:val="00573AF7"/>
    <w:rsid w:val="005746F4"/>
    <w:rsid w:val="005760CC"/>
    <w:rsid w:val="00576A35"/>
    <w:rsid w:val="00580D9F"/>
    <w:rsid w:val="00582592"/>
    <w:rsid w:val="00586F1D"/>
    <w:rsid w:val="00587224"/>
    <w:rsid w:val="00587489"/>
    <w:rsid w:val="00593EBF"/>
    <w:rsid w:val="005B163F"/>
    <w:rsid w:val="005B634A"/>
    <w:rsid w:val="005C1817"/>
    <w:rsid w:val="005C2172"/>
    <w:rsid w:val="005C37A4"/>
    <w:rsid w:val="005C3B5C"/>
    <w:rsid w:val="005C57C7"/>
    <w:rsid w:val="005D1E26"/>
    <w:rsid w:val="005D2A1A"/>
    <w:rsid w:val="005D2D32"/>
    <w:rsid w:val="005D3004"/>
    <w:rsid w:val="005D6F89"/>
    <w:rsid w:val="005E271D"/>
    <w:rsid w:val="005E7A59"/>
    <w:rsid w:val="005F3AB8"/>
    <w:rsid w:val="006025C2"/>
    <w:rsid w:val="00605037"/>
    <w:rsid w:val="00620270"/>
    <w:rsid w:val="00620A01"/>
    <w:rsid w:val="0063000B"/>
    <w:rsid w:val="006326AA"/>
    <w:rsid w:val="00641E9C"/>
    <w:rsid w:val="00660154"/>
    <w:rsid w:val="00663B65"/>
    <w:rsid w:val="00670D52"/>
    <w:rsid w:val="006800BA"/>
    <w:rsid w:val="00682BD7"/>
    <w:rsid w:val="006837D5"/>
    <w:rsid w:val="00687BDA"/>
    <w:rsid w:val="00691148"/>
    <w:rsid w:val="006A53B4"/>
    <w:rsid w:val="006B1515"/>
    <w:rsid w:val="006B3CDE"/>
    <w:rsid w:val="006B5514"/>
    <w:rsid w:val="006B6FF8"/>
    <w:rsid w:val="006C26D6"/>
    <w:rsid w:val="006C62A9"/>
    <w:rsid w:val="006C63EF"/>
    <w:rsid w:val="006C7883"/>
    <w:rsid w:val="006D2006"/>
    <w:rsid w:val="006D651F"/>
    <w:rsid w:val="006E4DA1"/>
    <w:rsid w:val="006F20FD"/>
    <w:rsid w:val="006F2E50"/>
    <w:rsid w:val="006F4F2D"/>
    <w:rsid w:val="006F69C1"/>
    <w:rsid w:val="006F69C7"/>
    <w:rsid w:val="006F7CC9"/>
    <w:rsid w:val="00701D84"/>
    <w:rsid w:val="00712070"/>
    <w:rsid w:val="00714677"/>
    <w:rsid w:val="00715BEF"/>
    <w:rsid w:val="0071638E"/>
    <w:rsid w:val="007175B5"/>
    <w:rsid w:val="0072303C"/>
    <w:rsid w:val="00724B6F"/>
    <w:rsid w:val="00726401"/>
    <w:rsid w:val="00730CDD"/>
    <w:rsid w:val="007342B9"/>
    <w:rsid w:val="00735377"/>
    <w:rsid w:val="00737983"/>
    <w:rsid w:val="007437CE"/>
    <w:rsid w:val="0075038B"/>
    <w:rsid w:val="00755A71"/>
    <w:rsid w:val="007570A8"/>
    <w:rsid w:val="007623D0"/>
    <w:rsid w:val="007630DA"/>
    <w:rsid w:val="0077286A"/>
    <w:rsid w:val="007847AA"/>
    <w:rsid w:val="0078512C"/>
    <w:rsid w:val="00793E27"/>
    <w:rsid w:val="0079630E"/>
    <w:rsid w:val="007A1F1D"/>
    <w:rsid w:val="007A2925"/>
    <w:rsid w:val="007A319A"/>
    <w:rsid w:val="007A353F"/>
    <w:rsid w:val="007B4FA4"/>
    <w:rsid w:val="007C428F"/>
    <w:rsid w:val="007D2E8B"/>
    <w:rsid w:val="007D477D"/>
    <w:rsid w:val="007D5B1C"/>
    <w:rsid w:val="007D6066"/>
    <w:rsid w:val="007E324A"/>
    <w:rsid w:val="007E6BC8"/>
    <w:rsid w:val="007E7081"/>
    <w:rsid w:val="007F1B63"/>
    <w:rsid w:val="007F6BEE"/>
    <w:rsid w:val="00800D18"/>
    <w:rsid w:val="008019CD"/>
    <w:rsid w:val="00801BF1"/>
    <w:rsid w:val="0080525C"/>
    <w:rsid w:val="00805E49"/>
    <w:rsid w:val="0080675A"/>
    <w:rsid w:val="0081285A"/>
    <w:rsid w:val="00813B0A"/>
    <w:rsid w:val="00817AD2"/>
    <w:rsid w:val="00830FD6"/>
    <w:rsid w:val="00831FCC"/>
    <w:rsid w:val="00832C41"/>
    <w:rsid w:val="008350FE"/>
    <w:rsid w:val="008359F3"/>
    <w:rsid w:val="0083777D"/>
    <w:rsid w:val="00841062"/>
    <w:rsid w:val="00844976"/>
    <w:rsid w:val="00845564"/>
    <w:rsid w:val="00851B8F"/>
    <w:rsid w:val="00852EC3"/>
    <w:rsid w:val="00860B76"/>
    <w:rsid w:val="0086309A"/>
    <w:rsid w:val="00866E74"/>
    <w:rsid w:val="008778F0"/>
    <w:rsid w:val="0087794D"/>
    <w:rsid w:val="008813EA"/>
    <w:rsid w:val="00881959"/>
    <w:rsid w:val="00881A26"/>
    <w:rsid w:val="00886302"/>
    <w:rsid w:val="008918FD"/>
    <w:rsid w:val="00895E84"/>
    <w:rsid w:val="00896307"/>
    <w:rsid w:val="008A53D9"/>
    <w:rsid w:val="008A7C37"/>
    <w:rsid w:val="008B2E9B"/>
    <w:rsid w:val="008B7D26"/>
    <w:rsid w:val="008C0C8C"/>
    <w:rsid w:val="008D1A2F"/>
    <w:rsid w:val="008D4392"/>
    <w:rsid w:val="008F4195"/>
    <w:rsid w:val="008F685D"/>
    <w:rsid w:val="00901CE5"/>
    <w:rsid w:val="0090567E"/>
    <w:rsid w:val="00907155"/>
    <w:rsid w:val="0091308A"/>
    <w:rsid w:val="00920ACC"/>
    <w:rsid w:val="00935487"/>
    <w:rsid w:val="009369C3"/>
    <w:rsid w:val="00937F66"/>
    <w:rsid w:val="009401F6"/>
    <w:rsid w:val="00940D4E"/>
    <w:rsid w:val="00944295"/>
    <w:rsid w:val="009449E8"/>
    <w:rsid w:val="0094730B"/>
    <w:rsid w:val="0095199E"/>
    <w:rsid w:val="0095564E"/>
    <w:rsid w:val="00955C7B"/>
    <w:rsid w:val="009613B7"/>
    <w:rsid w:val="00963507"/>
    <w:rsid w:val="00963D59"/>
    <w:rsid w:val="00965539"/>
    <w:rsid w:val="00965D94"/>
    <w:rsid w:val="009745B0"/>
    <w:rsid w:val="009747E0"/>
    <w:rsid w:val="00987298"/>
    <w:rsid w:val="009875E3"/>
    <w:rsid w:val="009915FD"/>
    <w:rsid w:val="0099206E"/>
    <w:rsid w:val="0099757E"/>
    <w:rsid w:val="009A0FC0"/>
    <w:rsid w:val="009A2882"/>
    <w:rsid w:val="009A2CC6"/>
    <w:rsid w:val="009A67A8"/>
    <w:rsid w:val="009A7D7D"/>
    <w:rsid w:val="009B25BF"/>
    <w:rsid w:val="009B3201"/>
    <w:rsid w:val="009B3380"/>
    <w:rsid w:val="009B5D58"/>
    <w:rsid w:val="009C1B3F"/>
    <w:rsid w:val="009C5CEF"/>
    <w:rsid w:val="009C6F19"/>
    <w:rsid w:val="009D0C8F"/>
    <w:rsid w:val="009D29F9"/>
    <w:rsid w:val="009D4EE3"/>
    <w:rsid w:val="009D5DE7"/>
    <w:rsid w:val="009D622D"/>
    <w:rsid w:val="009E08EE"/>
    <w:rsid w:val="009E10CC"/>
    <w:rsid w:val="009F3951"/>
    <w:rsid w:val="009F3A9A"/>
    <w:rsid w:val="009F682F"/>
    <w:rsid w:val="00A03FB1"/>
    <w:rsid w:val="00A146E5"/>
    <w:rsid w:val="00A20F78"/>
    <w:rsid w:val="00A21787"/>
    <w:rsid w:val="00A222B8"/>
    <w:rsid w:val="00A23603"/>
    <w:rsid w:val="00A24094"/>
    <w:rsid w:val="00A266BD"/>
    <w:rsid w:val="00A3070F"/>
    <w:rsid w:val="00A31065"/>
    <w:rsid w:val="00A33F87"/>
    <w:rsid w:val="00A37A6F"/>
    <w:rsid w:val="00A406D3"/>
    <w:rsid w:val="00A427F2"/>
    <w:rsid w:val="00A45783"/>
    <w:rsid w:val="00A54C90"/>
    <w:rsid w:val="00A551C6"/>
    <w:rsid w:val="00A56AE6"/>
    <w:rsid w:val="00A62388"/>
    <w:rsid w:val="00A67296"/>
    <w:rsid w:val="00A67F3F"/>
    <w:rsid w:val="00A70E59"/>
    <w:rsid w:val="00A735A2"/>
    <w:rsid w:val="00A73848"/>
    <w:rsid w:val="00A73CB9"/>
    <w:rsid w:val="00A82968"/>
    <w:rsid w:val="00A8753B"/>
    <w:rsid w:val="00A926D2"/>
    <w:rsid w:val="00AA0B5C"/>
    <w:rsid w:val="00AA35DE"/>
    <w:rsid w:val="00AB32B6"/>
    <w:rsid w:val="00AC1AA7"/>
    <w:rsid w:val="00AC273B"/>
    <w:rsid w:val="00AC5E38"/>
    <w:rsid w:val="00AD3961"/>
    <w:rsid w:val="00AE11EE"/>
    <w:rsid w:val="00AE4367"/>
    <w:rsid w:val="00AF237F"/>
    <w:rsid w:val="00AF3602"/>
    <w:rsid w:val="00AF5237"/>
    <w:rsid w:val="00B06B7A"/>
    <w:rsid w:val="00B1110E"/>
    <w:rsid w:val="00B169E6"/>
    <w:rsid w:val="00B35A6A"/>
    <w:rsid w:val="00B36BAD"/>
    <w:rsid w:val="00B37F7B"/>
    <w:rsid w:val="00B40187"/>
    <w:rsid w:val="00B4291E"/>
    <w:rsid w:val="00B453C1"/>
    <w:rsid w:val="00B47B98"/>
    <w:rsid w:val="00B52473"/>
    <w:rsid w:val="00B555CE"/>
    <w:rsid w:val="00B57DC8"/>
    <w:rsid w:val="00B57F78"/>
    <w:rsid w:val="00B6145C"/>
    <w:rsid w:val="00B62E6F"/>
    <w:rsid w:val="00B66235"/>
    <w:rsid w:val="00B736B9"/>
    <w:rsid w:val="00B7389D"/>
    <w:rsid w:val="00B73D4A"/>
    <w:rsid w:val="00B760C2"/>
    <w:rsid w:val="00B83162"/>
    <w:rsid w:val="00B85C08"/>
    <w:rsid w:val="00B8715A"/>
    <w:rsid w:val="00B87B08"/>
    <w:rsid w:val="00B906AA"/>
    <w:rsid w:val="00B9072B"/>
    <w:rsid w:val="00BA0351"/>
    <w:rsid w:val="00BA0EC0"/>
    <w:rsid w:val="00BB139E"/>
    <w:rsid w:val="00BB18CA"/>
    <w:rsid w:val="00BB26B1"/>
    <w:rsid w:val="00BC7DA2"/>
    <w:rsid w:val="00BD00B0"/>
    <w:rsid w:val="00BD0EA1"/>
    <w:rsid w:val="00BE0B42"/>
    <w:rsid w:val="00BF0115"/>
    <w:rsid w:val="00BF10FE"/>
    <w:rsid w:val="00BF50CC"/>
    <w:rsid w:val="00C00F95"/>
    <w:rsid w:val="00C05214"/>
    <w:rsid w:val="00C076CB"/>
    <w:rsid w:val="00C118C3"/>
    <w:rsid w:val="00C14A29"/>
    <w:rsid w:val="00C15C77"/>
    <w:rsid w:val="00C24B8C"/>
    <w:rsid w:val="00C25161"/>
    <w:rsid w:val="00C45AE7"/>
    <w:rsid w:val="00C45D52"/>
    <w:rsid w:val="00C52D84"/>
    <w:rsid w:val="00C66449"/>
    <w:rsid w:val="00C73C33"/>
    <w:rsid w:val="00C9122B"/>
    <w:rsid w:val="00C9129B"/>
    <w:rsid w:val="00C96014"/>
    <w:rsid w:val="00CA3745"/>
    <w:rsid w:val="00CA7878"/>
    <w:rsid w:val="00CB1438"/>
    <w:rsid w:val="00CB2688"/>
    <w:rsid w:val="00CB5F5E"/>
    <w:rsid w:val="00CB7A04"/>
    <w:rsid w:val="00CB7DDF"/>
    <w:rsid w:val="00CC23BA"/>
    <w:rsid w:val="00CC4711"/>
    <w:rsid w:val="00CD2D6D"/>
    <w:rsid w:val="00CD5E21"/>
    <w:rsid w:val="00CD7EF1"/>
    <w:rsid w:val="00CE247F"/>
    <w:rsid w:val="00CE3282"/>
    <w:rsid w:val="00CF4BF8"/>
    <w:rsid w:val="00CF6CA7"/>
    <w:rsid w:val="00CF7C1C"/>
    <w:rsid w:val="00D01E59"/>
    <w:rsid w:val="00D021C9"/>
    <w:rsid w:val="00D055A6"/>
    <w:rsid w:val="00D07015"/>
    <w:rsid w:val="00D07A37"/>
    <w:rsid w:val="00D27116"/>
    <w:rsid w:val="00D2754F"/>
    <w:rsid w:val="00D46231"/>
    <w:rsid w:val="00D6136C"/>
    <w:rsid w:val="00D615ED"/>
    <w:rsid w:val="00D61D4F"/>
    <w:rsid w:val="00D633DD"/>
    <w:rsid w:val="00D674B4"/>
    <w:rsid w:val="00D710FA"/>
    <w:rsid w:val="00D80D77"/>
    <w:rsid w:val="00D81918"/>
    <w:rsid w:val="00D84A54"/>
    <w:rsid w:val="00D85934"/>
    <w:rsid w:val="00D8789D"/>
    <w:rsid w:val="00D9127C"/>
    <w:rsid w:val="00D92351"/>
    <w:rsid w:val="00D9658B"/>
    <w:rsid w:val="00D9769D"/>
    <w:rsid w:val="00DA045E"/>
    <w:rsid w:val="00DA07A4"/>
    <w:rsid w:val="00DA495E"/>
    <w:rsid w:val="00DA5724"/>
    <w:rsid w:val="00DB132D"/>
    <w:rsid w:val="00DB37F6"/>
    <w:rsid w:val="00DB453B"/>
    <w:rsid w:val="00DB50D9"/>
    <w:rsid w:val="00DB6FF0"/>
    <w:rsid w:val="00DB7035"/>
    <w:rsid w:val="00DC13A3"/>
    <w:rsid w:val="00DC2060"/>
    <w:rsid w:val="00DD2C79"/>
    <w:rsid w:val="00DD4BA9"/>
    <w:rsid w:val="00DE291E"/>
    <w:rsid w:val="00DE3EF8"/>
    <w:rsid w:val="00DE5745"/>
    <w:rsid w:val="00DE6CBC"/>
    <w:rsid w:val="00DE7432"/>
    <w:rsid w:val="00DF2CA0"/>
    <w:rsid w:val="00DF397E"/>
    <w:rsid w:val="00E03D68"/>
    <w:rsid w:val="00E072B0"/>
    <w:rsid w:val="00E1188C"/>
    <w:rsid w:val="00E163B4"/>
    <w:rsid w:val="00E16EDA"/>
    <w:rsid w:val="00E175D9"/>
    <w:rsid w:val="00E23274"/>
    <w:rsid w:val="00E23C24"/>
    <w:rsid w:val="00E26626"/>
    <w:rsid w:val="00E27B7A"/>
    <w:rsid w:val="00E34619"/>
    <w:rsid w:val="00E40B9B"/>
    <w:rsid w:val="00E44436"/>
    <w:rsid w:val="00E5115B"/>
    <w:rsid w:val="00E51C57"/>
    <w:rsid w:val="00E555DC"/>
    <w:rsid w:val="00E60B9D"/>
    <w:rsid w:val="00E6493A"/>
    <w:rsid w:val="00E674F3"/>
    <w:rsid w:val="00E70805"/>
    <w:rsid w:val="00E7394D"/>
    <w:rsid w:val="00E84C15"/>
    <w:rsid w:val="00E906E0"/>
    <w:rsid w:val="00E93AC9"/>
    <w:rsid w:val="00E95E78"/>
    <w:rsid w:val="00EA5660"/>
    <w:rsid w:val="00EA5D7B"/>
    <w:rsid w:val="00EA6E04"/>
    <w:rsid w:val="00EA7A26"/>
    <w:rsid w:val="00EA7BF8"/>
    <w:rsid w:val="00EA7EF0"/>
    <w:rsid w:val="00EB04FF"/>
    <w:rsid w:val="00EB2CF2"/>
    <w:rsid w:val="00EB38C1"/>
    <w:rsid w:val="00EC2947"/>
    <w:rsid w:val="00EC39D2"/>
    <w:rsid w:val="00ED3CF8"/>
    <w:rsid w:val="00EF0081"/>
    <w:rsid w:val="00EF1C88"/>
    <w:rsid w:val="00EF1DD8"/>
    <w:rsid w:val="00EF2149"/>
    <w:rsid w:val="00EF354A"/>
    <w:rsid w:val="00EF3BFC"/>
    <w:rsid w:val="00EF48D0"/>
    <w:rsid w:val="00F012EC"/>
    <w:rsid w:val="00F14C0F"/>
    <w:rsid w:val="00F16F6F"/>
    <w:rsid w:val="00F17C4A"/>
    <w:rsid w:val="00F30338"/>
    <w:rsid w:val="00F310F5"/>
    <w:rsid w:val="00F36349"/>
    <w:rsid w:val="00F4216B"/>
    <w:rsid w:val="00F4324E"/>
    <w:rsid w:val="00F475BE"/>
    <w:rsid w:val="00F53277"/>
    <w:rsid w:val="00F5392C"/>
    <w:rsid w:val="00F56B16"/>
    <w:rsid w:val="00F57948"/>
    <w:rsid w:val="00F62A55"/>
    <w:rsid w:val="00F647B2"/>
    <w:rsid w:val="00F66649"/>
    <w:rsid w:val="00F71FEB"/>
    <w:rsid w:val="00F75F1B"/>
    <w:rsid w:val="00F8061F"/>
    <w:rsid w:val="00F9178D"/>
    <w:rsid w:val="00F93D53"/>
    <w:rsid w:val="00F943F0"/>
    <w:rsid w:val="00F944A2"/>
    <w:rsid w:val="00F96230"/>
    <w:rsid w:val="00F96402"/>
    <w:rsid w:val="00FA0668"/>
    <w:rsid w:val="00FA489C"/>
    <w:rsid w:val="00FA5CB2"/>
    <w:rsid w:val="00FA713B"/>
    <w:rsid w:val="00FB6007"/>
    <w:rsid w:val="00FB6F76"/>
    <w:rsid w:val="00FB762E"/>
    <w:rsid w:val="00FC39BE"/>
    <w:rsid w:val="00FC4BFA"/>
    <w:rsid w:val="00FC711F"/>
    <w:rsid w:val="00FD0E3C"/>
    <w:rsid w:val="00FD1DE1"/>
    <w:rsid w:val="00FD512E"/>
    <w:rsid w:val="00FD7B1D"/>
    <w:rsid w:val="00FE10A0"/>
    <w:rsid w:val="00FE1728"/>
    <w:rsid w:val="00FE1A85"/>
    <w:rsid w:val="00FE4F58"/>
    <w:rsid w:val="00FE68CB"/>
    <w:rsid w:val="00FF4B6E"/>
    <w:rsid w:val="00FF5FA5"/>
    <w:rsid w:val="00F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87224"/>
    <w:pPr>
      <w:spacing w:after="60"/>
      <w:jc w:val="both"/>
    </w:pPr>
    <w:rPr>
      <w:sz w:val="24"/>
      <w:szCs w:val="24"/>
    </w:rPr>
  </w:style>
  <w:style w:type="paragraph" w:styleId="10">
    <w:name w:val="heading 1"/>
    <w:basedOn w:val="a2"/>
    <w:next w:val="a2"/>
    <w:qFormat/>
    <w:rsid w:val="00587224"/>
    <w:pPr>
      <w:keepNext/>
      <w:spacing w:before="240"/>
      <w:jc w:val="center"/>
      <w:outlineLvl w:val="0"/>
    </w:pPr>
    <w:rPr>
      <w:b/>
      <w:kern w:val="28"/>
      <w:sz w:val="36"/>
    </w:rPr>
  </w:style>
  <w:style w:type="paragraph" w:styleId="23">
    <w:name w:val="heading 2"/>
    <w:basedOn w:val="a2"/>
    <w:next w:val="a2"/>
    <w:qFormat/>
    <w:rsid w:val="00587224"/>
    <w:pPr>
      <w:keepNext/>
      <w:jc w:val="center"/>
      <w:outlineLvl w:val="1"/>
    </w:pPr>
    <w:rPr>
      <w:b/>
      <w:sz w:val="30"/>
      <w:szCs w:val="20"/>
    </w:rPr>
  </w:style>
  <w:style w:type="paragraph" w:styleId="32">
    <w:name w:val="heading 3"/>
    <w:basedOn w:val="a2"/>
    <w:next w:val="a2"/>
    <w:qFormat/>
    <w:rsid w:val="00587224"/>
    <w:pPr>
      <w:keepNext/>
      <w:numPr>
        <w:ilvl w:val="2"/>
        <w:numId w:val="10"/>
      </w:numPr>
      <w:spacing w:before="240"/>
      <w:outlineLvl w:val="2"/>
    </w:pPr>
    <w:rPr>
      <w:rFonts w:ascii="Arial" w:hAnsi="Arial"/>
      <w:b/>
      <w:szCs w:val="20"/>
    </w:rPr>
  </w:style>
  <w:style w:type="paragraph" w:styleId="41">
    <w:name w:val="heading 4"/>
    <w:basedOn w:val="a2"/>
    <w:next w:val="a2"/>
    <w:qFormat/>
    <w:rsid w:val="00587224"/>
    <w:pPr>
      <w:keepNext/>
      <w:numPr>
        <w:ilvl w:val="3"/>
        <w:numId w:val="10"/>
      </w:numPr>
      <w:spacing w:before="240"/>
      <w:outlineLvl w:val="3"/>
    </w:pPr>
    <w:rPr>
      <w:rFonts w:ascii="Arial" w:hAnsi="Arial"/>
      <w:szCs w:val="20"/>
    </w:rPr>
  </w:style>
  <w:style w:type="paragraph" w:styleId="51">
    <w:name w:val="heading 5"/>
    <w:basedOn w:val="a2"/>
    <w:next w:val="a2"/>
    <w:qFormat/>
    <w:rsid w:val="00587224"/>
    <w:pPr>
      <w:numPr>
        <w:ilvl w:val="4"/>
        <w:numId w:val="10"/>
      </w:numPr>
      <w:spacing w:before="240"/>
      <w:outlineLvl w:val="4"/>
    </w:pPr>
    <w:rPr>
      <w:sz w:val="22"/>
      <w:szCs w:val="20"/>
    </w:rPr>
  </w:style>
  <w:style w:type="paragraph" w:styleId="6">
    <w:name w:val="heading 6"/>
    <w:basedOn w:val="a2"/>
    <w:next w:val="a2"/>
    <w:qFormat/>
    <w:rsid w:val="00587224"/>
    <w:pPr>
      <w:numPr>
        <w:ilvl w:val="5"/>
        <w:numId w:val="10"/>
      </w:numPr>
      <w:spacing w:before="240"/>
      <w:outlineLvl w:val="5"/>
    </w:pPr>
    <w:rPr>
      <w:i/>
      <w:sz w:val="22"/>
      <w:szCs w:val="20"/>
    </w:rPr>
  </w:style>
  <w:style w:type="paragraph" w:styleId="7">
    <w:name w:val="heading 7"/>
    <w:basedOn w:val="a2"/>
    <w:next w:val="a2"/>
    <w:qFormat/>
    <w:rsid w:val="00587224"/>
    <w:pPr>
      <w:numPr>
        <w:ilvl w:val="6"/>
        <w:numId w:val="10"/>
      </w:numPr>
      <w:spacing w:before="240"/>
      <w:outlineLvl w:val="6"/>
    </w:pPr>
    <w:rPr>
      <w:rFonts w:ascii="Arial" w:hAnsi="Arial"/>
      <w:sz w:val="20"/>
      <w:szCs w:val="20"/>
    </w:rPr>
  </w:style>
  <w:style w:type="paragraph" w:styleId="8">
    <w:name w:val="heading 8"/>
    <w:basedOn w:val="a2"/>
    <w:next w:val="a2"/>
    <w:qFormat/>
    <w:rsid w:val="00587224"/>
    <w:pPr>
      <w:spacing w:before="240"/>
      <w:outlineLvl w:val="7"/>
    </w:pPr>
    <w:rPr>
      <w:rFonts w:ascii="Arial" w:hAnsi="Arial"/>
      <w:i/>
      <w:sz w:val="20"/>
      <w:szCs w:val="20"/>
    </w:rPr>
  </w:style>
  <w:style w:type="paragraph" w:styleId="9">
    <w:name w:val="heading 9"/>
    <w:basedOn w:val="a2"/>
    <w:next w:val="a2"/>
    <w:qFormat/>
    <w:rsid w:val="00587224"/>
    <w:pPr>
      <w:numPr>
        <w:ilvl w:val="8"/>
        <w:numId w:val="10"/>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rsid w:val="00587224"/>
    <w:pPr>
      <w:spacing w:before="60" w:after="0"/>
      <w:ind w:firstLine="851"/>
    </w:pPr>
    <w:rPr>
      <w:szCs w:val="20"/>
    </w:rPr>
  </w:style>
  <w:style w:type="paragraph" w:styleId="21">
    <w:name w:val="Body Text 2"/>
    <w:basedOn w:val="a2"/>
    <w:rsid w:val="00587224"/>
    <w:pPr>
      <w:numPr>
        <w:ilvl w:val="1"/>
        <w:numId w:val="13"/>
      </w:numPr>
    </w:pPr>
    <w:rPr>
      <w:szCs w:val="20"/>
    </w:rPr>
  </w:style>
  <w:style w:type="paragraph" w:styleId="a7">
    <w:name w:val="List Bullet"/>
    <w:basedOn w:val="a2"/>
    <w:autoRedefine/>
    <w:rsid w:val="00587224"/>
    <w:pPr>
      <w:widowControl w:val="0"/>
      <w:tabs>
        <w:tab w:val="num" w:pos="720"/>
      </w:tabs>
      <w:spacing w:after="0"/>
      <w:ind w:left="720" w:hanging="720"/>
    </w:pPr>
    <w:rPr>
      <w:b/>
    </w:rPr>
  </w:style>
  <w:style w:type="paragraph" w:styleId="20">
    <w:name w:val="List Bullet 2"/>
    <w:basedOn w:val="a2"/>
    <w:autoRedefine/>
    <w:rsid w:val="00587224"/>
    <w:pPr>
      <w:numPr>
        <w:numId w:val="1"/>
      </w:numPr>
    </w:pPr>
    <w:rPr>
      <w:szCs w:val="20"/>
    </w:rPr>
  </w:style>
  <w:style w:type="paragraph" w:styleId="30">
    <w:name w:val="List Bullet 3"/>
    <w:basedOn w:val="a2"/>
    <w:autoRedefine/>
    <w:rsid w:val="00587224"/>
    <w:pPr>
      <w:numPr>
        <w:numId w:val="2"/>
      </w:numPr>
    </w:pPr>
    <w:rPr>
      <w:szCs w:val="20"/>
    </w:rPr>
  </w:style>
  <w:style w:type="paragraph" w:styleId="40">
    <w:name w:val="List Bullet 4"/>
    <w:basedOn w:val="a2"/>
    <w:autoRedefine/>
    <w:rsid w:val="00587224"/>
    <w:pPr>
      <w:numPr>
        <w:numId w:val="3"/>
      </w:numPr>
    </w:pPr>
    <w:rPr>
      <w:szCs w:val="20"/>
    </w:rPr>
  </w:style>
  <w:style w:type="paragraph" w:styleId="50">
    <w:name w:val="List Bullet 5"/>
    <w:basedOn w:val="a2"/>
    <w:autoRedefine/>
    <w:rsid w:val="00587224"/>
    <w:pPr>
      <w:numPr>
        <w:numId w:val="4"/>
      </w:numPr>
    </w:pPr>
    <w:rPr>
      <w:szCs w:val="20"/>
    </w:rPr>
  </w:style>
  <w:style w:type="paragraph" w:styleId="a">
    <w:name w:val="List Number"/>
    <w:basedOn w:val="a2"/>
    <w:rsid w:val="00587224"/>
    <w:pPr>
      <w:numPr>
        <w:numId w:val="5"/>
      </w:numPr>
    </w:pPr>
    <w:rPr>
      <w:szCs w:val="20"/>
    </w:rPr>
  </w:style>
  <w:style w:type="paragraph" w:styleId="2">
    <w:name w:val="List Number 2"/>
    <w:basedOn w:val="a2"/>
    <w:rsid w:val="00587224"/>
    <w:pPr>
      <w:numPr>
        <w:numId w:val="6"/>
      </w:numPr>
    </w:pPr>
    <w:rPr>
      <w:szCs w:val="20"/>
    </w:rPr>
  </w:style>
  <w:style w:type="paragraph" w:styleId="3">
    <w:name w:val="List Number 3"/>
    <w:basedOn w:val="a2"/>
    <w:rsid w:val="00587224"/>
    <w:pPr>
      <w:numPr>
        <w:numId w:val="7"/>
      </w:numPr>
      <w:tabs>
        <w:tab w:val="clear" w:pos="926"/>
        <w:tab w:val="num" w:pos="360"/>
      </w:tabs>
      <w:ind w:left="0" w:firstLine="0"/>
    </w:pPr>
    <w:rPr>
      <w:szCs w:val="20"/>
    </w:rPr>
  </w:style>
  <w:style w:type="paragraph" w:styleId="4">
    <w:name w:val="List Number 4"/>
    <w:basedOn w:val="a2"/>
    <w:rsid w:val="00587224"/>
    <w:pPr>
      <w:numPr>
        <w:numId w:val="8"/>
      </w:numPr>
    </w:pPr>
    <w:rPr>
      <w:szCs w:val="20"/>
    </w:rPr>
  </w:style>
  <w:style w:type="paragraph" w:styleId="5">
    <w:name w:val="List Number 5"/>
    <w:basedOn w:val="a2"/>
    <w:rsid w:val="00587224"/>
    <w:pPr>
      <w:numPr>
        <w:numId w:val="9"/>
      </w:numPr>
    </w:pPr>
    <w:rPr>
      <w:szCs w:val="20"/>
    </w:rPr>
  </w:style>
  <w:style w:type="paragraph" w:customStyle="1" w:styleId="a1">
    <w:name w:val="Раздел"/>
    <w:basedOn w:val="a2"/>
    <w:semiHidden/>
    <w:rsid w:val="00587224"/>
    <w:pPr>
      <w:numPr>
        <w:ilvl w:val="1"/>
        <w:numId w:val="11"/>
      </w:numPr>
      <w:spacing w:before="120" w:after="120"/>
      <w:jc w:val="center"/>
    </w:pPr>
    <w:rPr>
      <w:rFonts w:ascii="Arial Narrow" w:hAnsi="Arial Narrow"/>
      <w:b/>
      <w:sz w:val="28"/>
      <w:szCs w:val="20"/>
    </w:rPr>
  </w:style>
  <w:style w:type="paragraph" w:customStyle="1" w:styleId="a8">
    <w:name w:val="Часть"/>
    <w:basedOn w:val="a2"/>
    <w:semiHidden/>
    <w:rsid w:val="00587224"/>
    <w:pPr>
      <w:jc w:val="center"/>
    </w:pPr>
    <w:rPr>
      <w:rFonts w:ascii="Arial" w:hAnsi="Arial"/>
      <w:b/>
      <w:caps/>
      <w:sz w:val="32"/>
      <w:szCs w:val="20"/>
    </w:rPr>
  </w:style>
  <w:style w:type="paragraph" w:customStyle="1" w:styleId="31">
    <w:name w:val="Раздел 3"/>
    <w:basedOn w:val="a2"/>
    <w:semiHidden/>
    <w:rsid w:val="00587224"/>
    <w:pPr>
      <w:numPr>
        <w:numId w:val="12"/>
      </w:numPr>
      <w:spacing w:before="120" w:after="120"/>
      <w:jc w:val="center"/>
    </w:pPr>
    <w:rPr>
      <w:b/>
      <w:szCs w:val="20"/>
    </w:rPr>
  </w:style>
  <w:style w:type="paragraph" w:customStyle="1" w:styleId="a0">
    <w:name w:val="Условия контракта"/>
    <w:basedOn w:val="a2"/>
    <w:semiHidden/>
    <w:rsid w:val="00587224"/>
    <w:pPr>
      <w:numPr>
        <w:numId w:val="13"/>
      </w:numPr>
      <w:spacing w:before="240" w:after="120"/>
    </w:pPr>
    <w:rPr>
      <w:b/>
      <w:szCs w:val="20"/>
    </w:rPr>
  </w:style>
  <w:style w:type="paragraph" w:customStyle="1" w:styleId="Instruction">
    <w:name w:val="Instruction"/>
    <w:basedOn w:val="21"/>
    <w:semiHidden/>
    <w:rsid w:val="00587224"/>
    <w:pPr>
      <w:numPr>
        <w:ilvl w:val="0"/>
        <w:numId w:val="0"/>
      </w:numPr>
      <w:tabs>
        <w:tab w:val="num" w:pos="360"/>
      </w:tabs>
      <w:spacing w:before="180"/>
      <w:ind w:left="360" w:hanging="360"/>
    </w:pPr>
    <w:rPr>
      <w:b/>
    </w:rPr>
  </w:style>
  <w:style w:type="paragraph" w:styleId="a9">
    <w:name w:val="Title"/>
    <w:aliases w:val="Основной текст с отступом 22"/>
    <w:basedOn w:val="a2"/>
    <w:link w:val="aa"/>
    <w:qFormat/>
    <w:rsid w:val="00587224"/>
    <w:pPr>
      <w:spacing w:before="240"/>
      <w:jc w:val="center"/>
      <w:outlineLvl w:val="0"/>
    </w:pPr>
    <w:rPr>
      <w:rFonts w:ascii="Arial" w:hAnsi="Arial"/>
      <w:b/>
      <w:kern w:val="28"/>
      <w:sz w:val="32"/>
      <w:szCs w:val="20"/>
    </w:rPr>
  </w:style>
  <w:style w:type="paragraph" w:styleId="ab">
    <w:name w:val="Subtitle"/>
    <w:basedOn w:val="a2"/>
    <w:qFormat/>
    <w:rsid w:val="00587224"/>
    <w:pPr>
      <w:jc w:val="center"/>
      <w:outlineLvl w:val="1"/>
    </w:pPr>
    <w:rPr>
      <w:rFonts w:ascii="Arial" w:hAnsi="Arial"/>
      <w:szCs w:val="20"/>
    </w:rPr>
  </w:style>
  <w:style w:type="paragraph" w:customStyle="1" w:styleId="ac">
    <w:name w:val="Тендерные данные"/>
    <w:basedOn w:val="a2"/>
    <w:semiHidden/>
    <w:rsid w:val="00587224"/>
    <w:pPr>
      <w:tabs>
        <w:tab w:val="left" w:pos="1985"/>
      </w:tabs>
      <w:spacing w:before="120"/>
    </w:pPr>
    <w:rPr>
      <w:b/>
      <w:szCs w:val="20"/>
    </w:rPr>
  </w:style>
  <w:style w:type="paragraph" w:styleId="34">
    <w:name w:val="toc 3"/>
    <w:basedOn w:val="a2"/>
    <w:next w:val="a2"/>
    <w:autoRedefine/>
    <w:uiPriority w:val="39"/>
    <w:qFormat/>
    <w:rsid w:val="0080675A"/>
    <w:pPr>
      <w:tabs>
        <w:tab w:val="num" w:pos="0"/>
        <w:tab w:val="left" w:pos="1680"/>
        <w:tab w:val="right" w:leader="dot" w:pos="9781"/>
      </w:tabs>
      <w:spacing w:before="100" w:after="0"/>
      <w:jc w:val="left"/>
    </w:pPr>
    <w:rPr>
      <w:sz w:val="20"/>
      <w:szCs w:val="20"/>
    </w:rPr>
  </w:style>
  <w:style w:type="paragraph" w:styleId="11">
    <w:name w:val="toc 1"/>
    <w:basedOn w:val="a2"/>
    <w:next w:val="a2"/>
    <w:autoRedefine/>
    <w:uiPriority w:val="39"/>
    <w:qFormat/>
    <w:rsid w:val="00587224"/>
    <w:pPr>
      <w:tabs>
        <w:tab w:val="left" w:pos="1440"/>
        <w:tab w:val="right" w:leader="dot" w:pos="9720"/>
      </w:tabs>
      <w:spacing w:before="100" w:after="0"/>
      <w:jc w:val="left"/>
    </w:pPr>
    <w:rPr>
      <w:rFonts w:ascii="Arial" w:hAnsi="Arial" w:cs="Arial"/>
      <w:b/>
      <w:bCs/>
      <w:caps/>
    </w:rPr>
  </w:style>
  <w:style w:type="paragraph" w:styleId="24">
    <w:name w:val="toc 2"/>
    <w:basedOn w:val="a2"/>
    <w:next w:val="a2"/>
    <w:autoRedefine/>
    <w:uiPriority w:val="39"/>
    <w:qFormat/>
    <w:rsid w:val="00587224"/>
    <w:pPr>
      <w:tabs>
        <w:tab w:val="left" w:pos="960"/>
        <w:tab w:val="right" w:leader="dot" w:pos="9720"/>
      </w:tabs>
      <w:spacing w:before="20" w:after="0"/>
      <w:ind w:left="360"/>
      <w:jc w:val="left"/>
    </w:pPr>
    <w:rPr>
      <w:b/>
      <w:bCs/>
      <w:sz w:val="20"/>
      <w:szCs w:val="20"/>
    </w:rPr>
  </w:style>
  <w:style w:type="paragraph" w:styleId="ad">
    <w:name w:val="Date"/>
    <w:basedOn w:val="a2"/>
    <w:next w:val="a2"/>
    <w:rsid w:val="00587224"/>
    <w:rPr>
      <w:szCs w:val="20"/>
    </w:rPr>
  </w:style>
  <w:style w:type="paragraph" w:customStyle="1" w:styleId="ae">
    <w:name w:val="Îáû÷íûé"/>
    <w:semiHidden/>
    <w:rsid w:val="00587224"/>
  </w:style>
  <w:style w:type="paragraph" w:customStyle="1" w:styleId="af">
    <w:name w:val="Íîðìàëüíûé"/>
    <w:semiHidden/>
    <w:rsid w:val="00587224"/>
    <w:rPr>
      <w:rFonts w:ascii="Courier" w:hAnsi="Courier"/>
      <w:sz w:val="24"/>
      <w:lang w:val="en-GB"/>
    </w:rPr>
  </w:style>
  <w:style w:type="paragraph" w:styleId="af0">
    <w:name w:val="Body Text"/>
    <w:aliases w:val="body text,Основной текст Знак Знак,NoticeText-List,Основной текст1"/>
    <w:basedOn w:val="a2"/>
    <w:link w:val="af1"/>
    <w:rsid w:val="00587224"/>
    <w:pPr>
      <w:spacing w:after="120"/>
    </w:pPr>
    <w:rPr>
      <w:szCs w:val="20"/>
    </w:rPr>
  </w:style>
  <w:style w:type="paragraph" w:customStyle="1" w:styleId="af2">
    <w:name w:val="Подраздел"/>
    <w:basedOn w:val="a2"/>
    <w:semiHidden/>
    <w:rsid w:val="00587224"/>
    <w:pPr>
      <w:suppressAutoHyphens/>
      <w:spacing w:before="240" w:after="120"/>
      <w:jc w:val="center"/>
    </w:pPr>
    <w:rPr>
      <w:rFonts w:ascii="TimesDL" w:hAnsi="TimesDL"/>
      <w:b/>
      <w:smallCaps/>
      <w:spacing w:val="-2"/>
      <w:szCs w:val="20"/>
    </w:rPr>
  </w:style>
  <w:style w:type="paragraph" w:styleId="25">
    <w:name w:val="Body Text Indent 2"/>
    <w:basedOn w:val="a2"/>
    <w:rsid w:val="00587224"/>
    <w:pPr>
      <w:spacing w:after="120" w:line="480" w:lineRule="auto"/>
      <w:ind w:left="283"/>
    </w:pPr>
  </w:style>
  <w:style w:type="paragraph" w:styleId="35">
    <w:name w:val="Body Text Indent 3"/>
    <w:basedOn w:val="a2"/>
    <w:rsid w:val="00587224"/>
    <w:pPr>
      <w:spacing w:after="120"/>
      <w:ind w:left="283"/>
    </w:pPr>
    <w:rPr>
      <w:sz w:val="16"/>
      <w:szCs w:val="20"/>
    </w:rPr>
  </w:style>
  <w:style w:type="paragraph" w:styleId="af3">
    <w:name w:val="header"/>
    <w:basedOn w:val="a2"/>
    <w:rsid w:val="00587224"/>
    <w:pPr>
      <w:tabs>
        <w:tab w:val="center" w:pos="4153"/>
        <w:tab w:val="right" w:pos="8306"/>
      </w:tabs>
      <w:spacing w:before="120" w:after="120"/>
    </w:pPr>
    <w:rPr>
      <w:rFonts w:ascii="Arial" w:hAnsi="Arial"/>
      <w:noProof/>
      <w:szCs w:val="20"/>
    </w:rPr>
  </w:style>
  <w:style w:type="paragraph" w:styleId="af4">
    <w:name w:val="Block Text"/>
    <w:basedOn w:val="a2"/>
    <w:rsid w:val="00587224"/>
    <w:pPr>
      <w:spacing w:after="120"/>
      <w:ind w:left="1440" w:right="1440"/>
    </w:pPr>
    <w:rPr>
      <w:szCs w:val="20"/>
    </w:rPr>
  </w:style>
  <w:style w:type="character" w:styleId="af5">
    <w:name w:val="footnote reference"/>
    <w:basedOn w:val="a3"/>
    <w:semiHidden/>
    <w:rsid w:val="00587224"/>
    <w:rPr>
      <w:rFonts w:ascii="Times New Roman" w:hAnsi="Times New Roman"/>
      <w:vertAlign w:val="superscript"/>
    </w:rPr>
  </w:style>
  <w:style w:type="paragraph" w:styleId="af6">
    <w:name w:val="footnote text"/>
    <w:basedOn w:val="a2"/>
    <w:semiHidden/>
    <w:rsid w:val="00587224"/>
    <w:rPr>
      <w:sz w:val="20"/>
      <w:szCs w:val="20"/>
    </w:rPr>
  </w:style>
  <w:style w:type="character" w:styleId="af7">
    <w:name w:val="page number"/>
    <w:basedOn w:val="a3"/>
    <w:rsid w:val="00587224"/>
    <w:rPr>
      <w:rFonts w:ascii="Times New Roman" w:hAnsi="Times New Roman"/>
    </w:rPr>
  </w:style>
  <w:style w:type="paragraph" w:styleId="af8">
    <w:name w:val="footer"/>
    <w:basedOn w:val="a2"/>
    <w:rsid w:val="00587224"/>
    <w:pPr>
      <w:tabs>
        <w:tab w:val="center" w:pos="4153"/>
        <w:tab w:val="right" w:pos="8306"/>
      </w:tabs>
    </w:pPr>
    <w:rPr>
      <w:noProof/>
      <w:szCs w:val="20"/>
    </w:rPr>
  </w:style>
  <w:style w:type="paragraph" w:styleId="36">
    <w:name w:val="Body Text 3"/>
    <w:basedOn w:val="a2"/>
    <w:rsid w:val="005872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9">
    <w:name w:val="Plain Text"/>
    <w:basedOn w:val="a2"/>
    <w:rsid w:val="00587224"/>
    <w:pPr>
      <w:spacing w:after="0"/>
      <w:jc w:val="left"/>
    </w:pPr>
    <w:rPr>
      <w:rFonts w:ascii="Courier New" w:hAnsi="Courier New" w:cs="SchoolBookC"/>
      <w:sz w:val="20"/>
      <w:szCs w:val="20"/>
    </w:rPr>
  </w:style>
  <w:style w:type="paragraph" w:customStyle="1" w:styleId="ConsNormal">
    <w:name w:val="ConsNormal"/>
    <w:semiHidden/>
    <w:rsid w:val="00587224"/>
    <w:pPr>
      <w:widowControl w:val="0"/>
      <w:autoSpaceDE w:val="0"/>
      <w:autoSpaceDN w:val="0"/>
      <w:adjustRightInd w:val="0"/>
      <w:ind w:right="19772" w:firstLine="720"/>
    </w:pPr>
    <w:rPr>
      <w:rFonts w:ascii="Arial" w:hAnsi="Arial" w:cs="Arial"/>
    </w:rPr>
  </w:style>
  <w:style w:type="character" w:customStyle="1" w:styleId="afa">
    <w:name w:val="Знак Знак"/>
    <w:basedOn w:val="a3"/>
    <w:semiHidden/>
    <w:rsid w:val="00587224"/>
    <w:rPr>
      <w:rFonts w:ascii="Arial" w:hAnsi="Arial"/>
      <w:noProof w:val="0"/>
      <w:sz w:val="24"/>
      <w:lang w:val="ru-RU" w:eastAsia="ru-RU" w:bidi="ar-SA"/>
    </w:rPr>
  </w:style>
  <w:style w:type="paragraph" w:customStyle="1" w:styleId="Web">
    <w:name w:val="Обычный (Web)"/>
    <w:basedOn w:val="a2"/>
    <w:rsid w:val="00587224"/>
    <w:pPr>
      <w:spacing w:before="100" w:beforeAutospacing="1" w:after="100" w:afterAutospacing="1"/>
      <w:jc w:val="left"/>
    </w:pPr>
  </w:style>
  <w:style w:type="paragraph" w:customStyle="1" w:styleId="ConsNonformat">
    <w:name w:val="ConsNonformat"/>
    <w:semiHidden/>
    <w:rsid w:val="00587224"/>
    <w:pPr>
      <w:widowControl w:val="0"/>
      <w:autoSpaceDE w:val="0"/>
      <w:autoSpaceDN w:val="0"/>
      <w:adjustRightInd w:val="0"/>
      <w:ind w:right="19772"/>
    </w:pPr>
    <w:rPr>
      <w:rFonts w:ascii="Courier New" w:hAnsi="Courier New" w:cs="SchoolBookC"/>
    </w:rPr>
  </w:style>
  <w:style w:type="character" w:customStyle="1" w:styleId="afb">
    <w:name w:val="Основной шрифт"/>
    <w:semiHidden/>
    <w:rsid w:val="00587224"/>
  </w:style>
  <w:style w:type="paragraph" w:styleId="HTML">
    <w:name w:val="HTML Address"/>
    <w:basedOn w:val="a2"/>
    <w:rsid w:val="00587224"/>
    <w:rPr>
      <w:i/>
      <w:iCs/>
    </w:rPr>
  </w:style>
  <w:style w:type="paragraph" w:styleId="afc">
    <w:name w:val="envelope address"/>
    <w:basedOn w:val="a2"/>
    <w:rsid w:val="00587224"/>
    <w:pPr>
      <w:framePr w:w="7920" w:h="1980" w:hRule="exact" w:hSpace="180" w:wrap="auto" w:hAnchor="page" w:xAlign="center" w:yAlign="bottom"/>
      <w:ind w:left="2880"/>
    </w:pPr>
    <w:rPr>
      <w:rFonts w:ascii="Arial" w:hAnsi="Arial" w:cs="Arial"/>
    </w:rPr>
  </w:style>
  <w:style w:type="character" w:styleId="HTML0">
    <w:name w:val="HTML Acronym"/>
    <w:basedOn w:val="a3"/>
    <w:rsid w:val="00587224"/>
  </w:style>
  <w:style w:type="character" w:styleId="afd">
    <w:name w:val="Emphasis"/>
    <w:basedOn w:val="a3"/>
    <w:qFormat/>
    <w:rsid w:val="00587224"/>
    <w:rPr>
      <w:i/>
      <w:iCs/>
    </w:rPr>
  </w:style>
  <w:style w:type="character" w:styleId="afe">
    <w:name w:val="Hyperlink"/>
    <w:basedOn w:val="a3"/>
    <w:rsid w:val="00587224"/>
    <w:rPr>
      <w:color w:val="0000FF"/>
      <w:u w:val="single"/>
    </w:rPr>
  </w:style>
  <w:style w:type="paragraph" w:styleId="aff">
    <w:name w:val="Note Heading"/>
    <w:basedOn w:val="a2"/>
    <w:next w:val="a2"/>
    <w:rsid w:val="00587224"/>
  </w:style>
  <w:style w:type="character" w:styleId="HTML1">
    <w:name w:val="HTML Keyboard"/>
    <w:basedOn w:val="a3"/>
    <w:rsid w:val="00587224"/>
    <w:rPr>
      <w:rFonts w:ascii="Courier New" w:hAnsi="Courier New" w:cs="SchoolBookC"/>
      <w:sz w:val="20"/>
      <w:szCs w:val="20"/>
    </w:rPr>
  </w:style>
  <w:style w:type="character" w:styleId="HTML2">
    <w:name w:val="HTML Code"/>
    <w:basedOn w:val="a3"/>
    <w:rsid w:val="00587224"/>
    <w:rPr>
      <w:rFonts w:ascii="Courier New" w:hAnsi="Courier New" w:cs="SchoolBookC"/>
      <w:sz w:val="20"/>
      <w:szCs w:val="20"/>
    </w:rPr>
  </w:style>
  <w:style w:type="paragraph" w:styleId="aff0">
    <w:name w:val="Body Text First Indent"/>
    <w:basedOn w:val="af0"/>
    <w:rsid w:val="00587224"/>
    <w:pPr>
      <w:ind w:firstLine="210"/>
    </w:pPr>
    <w:rPr>
      <w:szCs w:val="24"/>
    </w:rPr>
  </w:style>
  <w:style w:type="paragraph" w:styleId="26">
    <w:name w:val="Body Text First Indent 2"/>
    <w:basedOn w:val="a6"/>
    <w:rsid w:val="00587224"/>
    <w:pPr>
      <w:spacing w:before="0" w:after="120"/>
      <w:ind w:left="283" w:firstLine="210"/>
    </w:pPr>
    <w:rPr>
      <w:szCs w:val="24"/>
    </w:rPr>
  </w:style>
  <w:style w:type="character" w:styleId="aff1">
    <w:name w:val="line number"/>
    <w:basedOn w:val="a3"/>
    <w:rsid w:val="00587224"/>
  </w:style>
  <w:style w:type="character" w:styleId="HTML3">
    <w:name w:val="HTML Sample"/>
    <w:basedOn w:val="a3"/>
    <w:rsid w:val="00587224"/>
    <w:rPr>
      <w:rFonts w:ascii="Courier New" w:hAnsi="Courier New" w:cs="SchoolBookC"/>
    </w:rPr>
  </w:style>
  <w:style w:type="paragraph" w:styleId="27">
    <w:name w:val="envelope return"/>
    <w:basedOn w:val="a2"/>
    <w:rsid w:val="00587224"/>
    <w:rPr>
      <w:rFonts w:ascii="Arial" w:hAnsi="Arial" w:cs="Arial"/>
      <w:sz w:val="20"/>
      <w:szCs w:val="20"/>
    </w:rPr>
  </w:style>
  <w:style w:type="paragraph" w:styleId="aff2">
    <w:name w:val="Normal Indent"/>
    <w:basedOn w:val="a2"/>
    <w:rsid w:val="00587224"/>
    <w:pPr>
      <w:ind w:left="708"/>
    </w:pPr>
  </w:style>
  <w:style w:type="character" w:styleId="HTML4">
    <w:name w:val="HTML Definition"/>
    <w:basedOn w:val="a3"/>
    <w:rsid w:val="00587224"/>
    <w:rPr>
      <w:i/>
      <w:iCs/>
    </w:rPr>
  </w:style>
  <w:style w:type="character" w:styleId="HTML5">
    <w:name w:val="HTML Variable"/>
    <w:basedOn w:val="a3"/>
    <w:rsid w:val="00587224"/>
    <w:rPr>
      <w:i/>
      <w:iCs/>
    </w:rPr>
  </w:style>
  <w:style w:type="character" w:styleId="HTML6">
    <w:name w:val="HTML Typewriter"/>
    <w:basedOn w:val="a3"/>
    <w:rsid w:val="00587224"/>
    <w:rPr>
      <w:rFonts w:ascii="Courier New" w:hAnsi="Courier New" w:cs="SchoolBookC"/>
      <w:sz w:val="20"/>
      <w:szCs w:val="20"/>
    </w:rPr>
  </w:style>
  <w:style w:type="paragraph" w:styleId="aff3">
    <w:name w:val="Signature"/>
    <w:basedOn w:val="a2"/>
    <w:rsid w:val="00587224"/>
    <w:pPr>
      <w:ind w:left="4252"/>
    </w:pPr>
  </w:style>
  <w:style w:type="paragraph" w:styleId="aff4">
    <w:name w:val="Salutation"/>
    <w:basedOn w:val="a2"/>
    <w:next w:val="a2"/>
    <w:rsid w:val="00587224"/>
  </w:style>
  <w:style w:type="paragraph" w:styleId="aff5">
    <w:name w:val="List Continue"/>
    <w:basedOn w:val="a2"/>
    <w:rsid w:val="00587224"/>
    <w:pPr>
      <w:spacing w:after="120"/>
      <w:ind w:left="283"/>
    </w:pPr>
  </w:style>
  <w:style w:type="paragraph" w:styleId="28">
    <w:name w:val="List Continue 2"/>
    <w:basedOn w:val="a2"/>
    <w:rsid w:val="00587224"/>
    <w:pPr>
      <w:spacing w:after="120"/>
      <w:ind w:left="566"/>
    </w:pPr>
  </w:style>
  <w:style w:type="paragraph" w:styleId="37">
    <w:name w:val="List Continue 3"/>
    <w:basedOn w:val="a2"/>
    <w:rsid w:val="00587224"/>
    <w:pPr>
      <w:spacing w:after="120"/>
      <w:ind w:left="849"/>
    </w:pPr>
  </w:style>
  <w:style w:type="paragraph" w:styleId="42">
    <w:name w:val="List Continue 4"/>
    <w:basedOn w:val="a2"/>
    <w:rsid w:val="00587224"/>
    <w:pPr>
      <w:spacing w:after="120"/>
      <w:ind w:left="1132"/>
    </w:pPr>
  </w:style>
  <w:style w:type="paragraph" w:styleId="52">
    <w:name w:val="List Continue 5"/>
    <w:basedOn w:val="a2"/>
    <w:rsid w:val="00587224"/>
    <w:pPr>
      <w:spacing w:after="120"/>
      <w:ind w:left="1415"/>
    </w:pPr>
  </w:style>
  <w:style w:type="character" w:styleId="aff6">
    <w:name w:val="FollowedHyperlink"/>
    <w:basedOn w:val="a3"/>
    <w:rsid w:val="00587224"/>
    <w:rPr>
      <w:color w:val="800080"/>
      <w:u w:val="single"/>
    </w:rPr>
  </w:style>
  <w:style w:type="paragraph" w:styleId="aff7">
    <w:name w:val="Closing"/>
    <w:basedOn w:val="a2"/>
    <w:rsid w:val="00587224"/>
    <w:pPr>
      <w:ind w:left="4252"/>
    </w:pPr>
  </w:style>
  <w:style w:type="paragraph" w:styleId="aff8">
    <w:name w:val="List"/>
    <w:basedOn w:val="a2"/>
    <w:rsid w:val="00587224"/>
    <w:pPr>
      <w:ind w:left="283" w:hanging="283"/>
    </w:pPr>
  </w:style>
  <w:style w:type="paragraph" w:styleId="29">
    <w:name w:val="List 2"/>
    <w:basedOn w:val="a2"/>
    <w:rsid w:val="00587224"/>
    <w:pPr>
      <w:ind w:left="566" w:hanging="283"/>
    </w:pPr>
  </w:style>
  <w:style w:type="paragraph" w:styleId="38">
    <w:name w:val="List 3"/>
    <w:basedOn w:val="a2"/>
    <w:rsid w:val="00587224"/>
    <w:pPr>
      <w:ind w:left="849" w:hanging="283"/>
    </w:pPr>
  </w:style>
  <w:style w:type="paragraph" w:styleId="43">
    <w:name w:val="List 4"/>
    <w:basedOn w:val="a2"/>
    <w:rsid w:val="00587224"/>
    <w:pPr>
      <w:ind w:left="1132" w:hanging="283"/>
    </w:pPr>
  </w:style>
  <w:style w:type="paragraph" w:styleId="53">
    <w:name w:val="List 5"/>
    <w:basedOn w:val="a2"/>
    <w:rsid w:val="00587224"/>
    <w:pPr>
      <w:ind w:left="1415" w:hanging="283"/>
    </w:pPr>
  </w:style>
  <w:style w:type="paragraph" w:styleId="HTML7">
    <w:name w:val="HTML Preformatted"/>
    <w:basedOn w:val="a2"/>
    <w:rsid w:val="00587224"/>
    <w:rPr>
      <w:rFonts w:ascii="Courier New" w:hAnsi="Courier New" w:cs="SchoolBookC"/>
      <w:sz w:val="20"/>
      <w:szCs w:val="20"/>
    </w:rPr>
  </w:style>
  <w:style w:type="character" w:styleId="aff9">
    <w:name w:val="Strong"/>
    <w:basedOn w:val="a3"/>
    <w:qFormat/>
    <w:rsid w:val="00587224"/>
    <w:rPr>
      <w:b/>
      <w:bCs/>
    </w:rPr>
  </w:style>
  <w:style w:type="character" w:styleId="HTML8">
    <w:name w:val="HTML Cite"/>
    <w:basedOn w:val="a3"/>
    <w:rsid w:val="00587224"/>
    <w:rPr>
      <w:i/>
      <w:iCs/>
    </w:rPr>
  </w:style>
  <w:style w:type="paragraph" w:styleId="affa">
    <w:name w:val="Message Header"/>
    <w:basedOn w:val="a2"/>
    <w:rsid w:val="005872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b">
    <w:name w:val="E-mail Signature"/>
    <w:basedOn w:val="a2"/>
    <w:rsid w:val="00587224"/>
  </w:style>
  <w:style w:type="paragraph" w:styleId="44">
    <w:name w:val="toc 4"/>
    <w:basedOn w:val="a2"/>
    <w:next w:val="a2"/>
    <w:autoRedefine/>
    <w:semiHidden/>
    <w:rsid w:val="00587224"/>
    <w:pPr>
      <w:spacing w:after="0"/>
      <w:ind w:left="480"/>
      <w:jc w:val="left"/>
    </w:pPr>
    <w:rPr>
      <w:sz w:val="20"/>
      <w:szCs w:val="20"/>
    </w:rPr>
  </w:style>
  <w:style w:type="paragraph" w:styleId="54">
    <w:name w:val="toc 5"/>
    <w:basedOn w:val="a2"/>
    <w:next w:val="a2"/>
    <w:autoRedefine/>
    <w:semiHidden/>
    <w:rsid w:val="00587224"/>
    <w:pPr>
      <w:spacing w:after="0"/>
      <w:ind w:left="720"/>
      <w:jc w:val="left"/>
    </w:pPr>
    <w:rPr>
      <w:sz w:val="20"/>
      <w:szCs w:val="20"/>
    </w:rPr>
  </w:style>
  <w:style w:type="paragraph" w:styleId="60">
    <w:name w:val="toc 6"/>
    <w:basedOn w:val="a2"/>
    <w:next w:val="a2"/>
    <w:autoRedefine/>
    <w:semiHidden/>
    <w:rsid w:val="00587224"/>
    <w:pPr>
      <w:spacing w:after="0"/>
      <w:ind w:left="960"/>
      <w:jc w:val="left"/>
    </w:pPr>
    <w:rPr>
      <w:sz w:val="20"/>
      <w:szCs w:val="20"/>
    </w:rPr>
  </w:style>
  <w:style w:type="paragraph" w:styleId="70">
    <w:name w:val="toc 7"/>
    <w:basedOn w:val="a2"/>
    <w:next w:val="a2"/>
    <w:autoRedefine/>
    <w:semiHidden/>
    <w:rsid w:val="00587224"/>
    <w:pPr>
      <w:spacing w:after="0"/>
      <w:ind w:left="1200"/>
      <w:jc w:val="left"/>
    </w:pPr>
    <w:rPr>
      <w:sz w:val="20"/>
      <w:szCs w:val="20"/>
    </w:rPr>
  </w:style>
  <w:style w:type="paragraph" w:styleId="80">
    <w:name w:val="toc 8"/>
    <w:basedOn w:val="a2"/>
    <w:next w:val="a2"/>
    <w:autoRedefine/>
    <w:semiHidden/>
    <w:rsid w:val="00587224"/>
    <w:pPr>
      <w:spacing w:after="0"/>
      <w:ind w:left="1440"/>
      <w:jc w:val="left"/>
    </w:pPr>
    <w:rPr>
      <w:sz w:val="20"/>
      <w:szCs w:val="20"/>
    </w:rPr>
  </w:style>
  <w:style w:type="paragraph" w:styleId="90">
    <w:name w:val="toc 9"/>
    <w:basedOn w:val="a2"/>
    <w:next w:val="a2"/>
    <w:autoRedefine/>
    <w:semiHidden/>
    <w:rsid w:val="00587224"/>
    <w:pPr>
      <w:spacing w:after="0"/>
      <w:ind w:left="1680"/>
      <w:jc w:val="left"/>
    </w:pPr>
    <w:rPr>
      <w:sz w:val="20"/>
      <w:szCs w:val="20"/>
    </w:rPr>
  </w:style>
  <w:style w:type="paragraph" w:customStyle="1" w:styleId="1">
    <w:name w:val="Стиль1"/>
    <w:basedOn w:val="a2"/>
    <w:rsid w:val="00587224"/>
    <w:pPr>
      <w:keepNext/>
      <w:keepLines/>
      <w:widowControl w:val="0"/>
      <w:numPr>
        <w:numId w:val="14"/>
      </w:numPr>
      <w:suppressLineNumbers/>
      <w:suppressAutoHyphens/>
      <w:jc w:val="left"/>
    </w:pPr>
    <w:rPr>
      <w:b/>
      <w:sz w:val="28"/>
    </w:rPr>
  </w:style>
  <w:style w:type="paragraph" w:customStyle="1" w:styleId="2-1">
    <w:name w:val="содержание2-1"/>
    <w:basedOn w:val="32"/>
    <w:next w:val="a2"/>
    <w:rsid w:val="00587224"/>
  </w:style>
  <w:style w:type="paragraph" w:customStyle="1" w:styleId="210">
    <w:name w:val="Заголовок 2.1"/>
    <w:basedOn w:val="10"/>
    <w:rsid w:val="00587224"/>
    <w:pPr>
      <w:keepLines/>
      <w:widowControl w:val="0"/>
      <w:suppressLineNumbers/>
      <w:suppressAutoHyphens/>
    </w:pPr>
    <w:rPr>
      <w:caps/>
      <w:szCs w:val="28"/>
    </w:rPr>
  </w:style>
  <w:style w:type="paragraph" w:customStyle="1" w:styleId="22">
    <w:name w:val="Стиль2"/>
    <w:basedOn w:val="2"/>
    <w:rsid w:val="00587224"/>
    <w:pPr>
      <w:keepNext/>
      <w:keepLines/>
      <w:widowControl w:val="0"/>
      <w:numPr>
        <w:ilvl w:val="1"/>
        <w:numId w:val="14"/>
      </w:numPr>
      <w:suppressLineNumbers/>
      <w:suppressAutoHyphens/>
    </w:pPr>
    <w:rPr>
      <w:b/>
    </w:rPr>
  </w:style>
  <w:style w:type="paragraph" w:customStyle="1" w:styleId="33">
    <w:name w:val="Стиль3 Знак"/>
    <w:basedOn w:val="25"/>
    <w:rsid w:val="00587224"/>
    <w:pPr>
      <w:widowControl w:val="0"/>
      <w:numPr>
        <w:ilvl w:val="2"/>
        <w:numId w:val="14"/>
      </w:numPr>
      <w:tabs>
        <w:tab w:val="clear" w:pos="407"/>
        <w:tab w:val="num" w:pos="360"/>
      </w:tabs>
      <w:adjustRightInd w:val="0"/>
      <w:spacing w:after="0" w:line="240" w:lineRule="auto"/>
      <w:ind w:left="283"/>
      <w:textAlignment w:val="baseline"/>
    </w:pPr>
  </w:style>
  <w:style w:type="paragraph" w:customStyle="1" w:styleId="2-11">
    <w:name w:val="содержание2-11"/>
    <w:basedOn w:val="a2"/>
    <w:rsid w:val="00587224"/>
  </w:style>
  <w:style w:type="character" w:customStyle="1" w:styleId="affc">
    <w:name w:val="Знак"/>
    <w:basedOn w:val="a3"/>
    <w:rsid w:val="00587224"/>
    <w:rPr>
      <w:noProof w:val="0"/>
      <w:sz w:val="24"/>
      <w:szCs w:val="24"/>
      <w:lang w:val="ru-RU" w:eastAsia="ru-RU" w:bidi="ar-SA"/>
    </w:rPr>
  </w:style>
  <w:style w:type="character" w:customStyle="1" w:styleId="39">
    <w:name w:val="Стиль3 Знак Знак"/>
    <w:basedOn w:val="affc"/>
    <w:rsid w:val="00587224"/>
    <w:rPr>
      <w:noProof w:val="0"/>
      <w:sz w:val="24"/>
      <w:szCs w:val="24"/>
      <w:lang w:val="ru-RU" w:eastAsia="ru-RU" w:bidi="ar-SA"/>
    </w:rPr>
  </w:style>
  <w:style w:type="paragraph" w:customStyle="1" w:styleId="45">
    <w:name w:val="Стиль4"/>
    <w:basedOn w:val="23"/>
    <w:next w:val="a2"/>
    <w:rsid w:val="00587224"/>
    <w:pPr>
      <w:keepLines/>
      <w:widowControl w:val="0"/>
      <w:suppressLineNumbers/>
      <w:suppressAutoHyphens/>
      <w:ind w:firstLine="567"/>
    </w:pPr>
  </w:style>
  <w:style w:type="paragraph" w:customStyle="1" w:styleId="affd">
    <w:name w:val="Пункт Знак"/>
    <w:basedOn w:val="a2"/>
    <w:rsid w:val="00587224"/>
    <w:pPr>
      <w:tabs>
        <w:tab w:val="num" w:pos="1134"/>
        <w:tab w:val="left" w:pos="1701"/>
      </w:tabs>
      <w:snapToGrid w:val="0"/>
      <w:spacing w:after="0" w:line="360" w:lineRule="auto"/>
      <w:ind w:left="1134" w:hanging="567"/>
    </w:pPr>
    <w:rPr>
      <w:sz w:val="28"/>
      <w:szCs w:val="20"/>
    </w:rPr>
  </w:style>
  <w:style w:type="paragraph" w:customStyle="1" w:styleId="affe">
    <w:name w:val="Подпункт"/>
    <w:basedOn w:val="affd"/>
    <w:rsid w:val="00587224"/>
    <w:pPr>
      <w:tabs>
        <w:tab w:val="clear" w:pos="1134"/>
        <w:tab w:val="num" w:pos="1418"/>
      </w:tabs>
      <w:ind w:left="1418" w:hanging="851"/>
    </w:pPr>
  </w:style>
  <w:style w:type="character" w:customStyle="1" w:styleId="3a">
    <w:name w:val="Стиль3 Знак Знак Знак"/>
    <w:basedOn w:val="affc"/>
    <w:rsid w:val="00587224"/>
    <w:rPr>
      <w:noProof w:val="0"/>
      <w:sz w:val="24"/>
      <w:szCs w:val="24"/>
      <w:lang w:val="ru-RU" w:eastAsia="ru-RU" w:bidi="ar-SA"/>
    </w:rPr>
  </w:style>
  <w:style w:type="paragraph" w:customStyle="1" w:styleId="3b">
    <w:name w:val="Стиль3"/>
    <w:basedOn w:val="25"/>
    <w:rsid w:val="00587224"/>
    <w:pPr>
      <w:widowControl w:val="0"/>
      <w:tabs>
        <w:tab w:val="num" w:pos="1307"/>
      </w:tabs>
      <w:adjustRightInd w:val="0"/>
      <w:spacing w:after="0" w:line="240" w:lineRule="auto"/>
      <w:ind w:left="1080"/>
      <w:textAlignment w:val="baseline"/>
    </w:pPr>
  </w:style>
  <w:style w:type="character" w:customStyle="1" w:styleId="3c">
    <w:name w:val="Стиль3 Знак Знак Знак Знак"/>
    <w:basedOn w:val="affc"/>
    <w:rsid w:val="00587224"/>
    <w:rPr>
      <w:noProof w:val="0"/>
      <w:sz w:val="24"/>
      <w:szCs w:val="24"/>
      <w:lang w:val="ru-RU" w:eastAsia="ru-RU" w:bidi="ar-SA"/>
    </w:rPr>
  </w:style>
  <w:style w:type="paragraph" w:customStyle="1" w:styleId="afff">
    <w:name w:val="текст"/>
    <w:rsid w:val="00587224"/>
    <w:pPr>
      <w:autoSpaceDE w:val="0"/>
      <w:autoSpaceDN w:val="0"/>
      <w:adjustRightInd w:val="0"/>
      <w:jc w:val="both"/>
    </w:pPr>
    <w:rPr>
      <w:rFonts w:ascii="SchoolBookC" w:hAnsi="SchoolBookC"/>
      <w:color w:val="000000"/>
      <w:sz w:val="24"/>
    </w:rPr>
  </w:style>
  <w:style w:type="paragraph" w:customStyle="1" w:styleId="-">
    <w:name w:val="текст-табл"/>
    <w:basedOn w:val="a2"/>
    <w:next w:val="a2"/>
    <w:rsid w:val="00587224"/>
    <w:pPr>
      <w:autoSpaceDE w:val="0"/>
      <w:autoSpaceDN w:val="0"/>
      <w:adjustRightInd w:val="0"/>
      <w:spacing w:before="57" w:after="0"/>
      <w:ind w:left="283" w:right="283"/>
    </w:pPr>
    <w:rPr>
      <w:rFonts w:ascii="SchoolBookC" w:hAnsi="SchoolBookC"/>
      <w:b/>
      <w:i/>
      <w:szCs w:val="20"/>
    </w:rPr>
  </w:style>
  <w:style w:type="character" w:customStyle="1" w:styleId="12">
    <w:name w:val="Знак1"/>
    <w:basedOn w:val="a3"/>
    <w:rsid w:val="00587224"/>
    <w:rPr>
      <w:b/>
      <w:noProof w:val="0"/>
      <w:kern w:val="28"/>
      <w:sz w:val="36"/>
      <w:szCs w:val="24"/>
      <w:lang w:val="ru-RU" w:eastAsia="ru-RU" w:bidi="ar-SA"/>
    </w:rPr>
  </w:style>
  <w:style w:type="paragraph" w:customStyle="1" w:styleId="Head">
    <w:name w:val="Head"/>
    <w:basedOn w:val="a2"/>
    <w:rsid w:val="00587224"/>
    <w:pPr>
      <w:keepNext/>
      <w:keepLines/>
      <w:spacing w:before="120" w:after="120"/>
      <w:jc w:val="center"/>
    </w:pPr>
    <w:rPr>
      <w:rFonts w:ascii="TimesET" w:hAnsi="TimesET"/>
      <w:b/>
    </w:rPr>
  </w:style>
  <w:style w:type="paragraph" w:customStyle="1" w:styleId="Signed">
    <w:name w:val="Signed"/>
    <w:basedOn w:val="a2"/>
    <w:rsid w:val="00587224"/>
    <w:pPr>
      <w:tabs>
        <w:tab w:val="center" w:pos="1701"/>
        <w:tab w:val="center" w:pos="6237"/>
      </w:tabs>
      <w:spacing w:after="80"/>
    </w:pPr>
    <w:rPr>
      <w:rFonts w:ascii="TimesET" w:hAnsi="TimesET"/>
    </w:rPr>
  </w:style>
  <w:style w:type="paragraph" w:customStyle="1" w:styleId="afff0">
    <w:name w:val="Таб_центр"/>
    <w:basedOn w:val="a2"/>
    <w:rsid w:val="00587224"/>
    <w:pPr>
      <w:spacing w:before="40" w:after="40"/>
      <w:jc w:val="center"/>
    </w:pPr>
    <w:rPr>
      <w:b/>
      <w:sz w:val="20"/>
      <w:szCs w:val="20"/>
    </w:rPr>
  </w:style>
  <w:style w:type="paragraph" w:customStyle="1" w:styleId="afff1">
    <w:name w:val="Таб_лев"/>
    <w:basedOn w:val="21"/>
    <w:rsid w:val="00587224"/>
    <w:pPr>
      <w:numPr>
        <w:ilvl w:val="0"/>
        <w:numId w:val="0"/>
      </w:numPr>
      <w:spacing w:before="40" w:after="40"/>
      <w:jc w:val="left"/>
    </w:pPr>
    <w:rPr>
      <w:snapToGrid w:val="0"/>
      <w:sz w:val="20"/>
      <w:szCs w:val="24"/>
    </w:rPr>
  </w:style>
  <w:style w:type="paragraph" w:styleId="afff2">
    <w:name w:val="Balloon Text"/>
    <w:basedOn w:val="a2"/>
    <w:semiHidden/>
    <w:rsid w:val="00587224"/>
    <w:pPr>
      <w:spacing w:after="0"/>
      <w:jc w:val="left"/>
    </w:pPr>
    <w:rPr>
      <w:rFonts w:ascii="Tahoma" w:hAnsi="Tahoma" w:cs="Tahoma"/>
      <w:sz w:val="16"/>
      <w:szCs w:val="16"/>
    </w:rPr>
  </w:style>
  <w:style w:type="paragraph" w:customStyle="1" w:styleId="13">
    <w:name w:val="Обычный1"/>
    <w:rsid w:val="00587224"/>
    <w:pPr>
      <w:spacing w:before="100" w:after="100"/>
    </w:pPr>
    <w:rPr>
      <w:snapToGrid w:val="0"/>
      <w:sz w:val="24"/>
    </w:rPr>
  </w:style>
  <w:style w:type="paragraph" w:customStyle="1" w:styleId="TimesET12pt125">
    <w:name w:val="Стиль TimesET 12 pt по ширине Первая строка:  125 см Междустр...."/>
    <w:basedOn w:val="a2"/>
    <w:rsid w:val="00587224"/>
    <w:pPr>
      <w:widowControl w:val="0"/>
      <w:autoSpaceDE w:val="0"/>
      <w:autoSpaceDN w:val="0"/>
      <w:adjustRightInd w:val="0"/>
      <w:spacing w:after="0"/>
      <w:ind w:firstLine="709"/>
    </w:pPr>
    <w:rPr>
      <w:rFonts w:ascii="TimesET" w:hAnsi="TimesET"/>
      <w:szCs w:val="22"/>
    </w:rPr>
  </w:style>
  <w:style w:type="paragraph" w:customStyle="1" w:styleId="2a">
    <w:name w:val="Знак2"/>
    <w:basedOn w:val="a2"/>
    <w:rsid w:val="00DD2C79"/>
    <w:pPr>
      <w:spacing w:after="160" w:line="240" w:lineRule="exact"/>
      <w:jc w:val="left"/>
    </w:pPr>
    <w:rPr>
      <w:rFonts w:ascii="Verdana" w:hAnsi="Verdana"/>
      <w:lang w:val="en-US" w:eastAsia="en-US"/>
    </w:rPr>
  </w:style>
  <w:style w:type="paragraph" w:customStyle="1" w:styleId="ConsPlusNormal">
    <w:name w:val="ConsPlusNormal"/>
    <w:rsid w:val="00DD2C79"/>
    <w:pPr>
      <w:widowControl w:val="0"/>
      <w:autoSpaceDE w:val="0"/>
      <w:autoSpaceDN w:val="0"/>
      <w:adjustRightInd w:val="0"/>
      <w:ind w:firstLine="720"/>
    </w:pPr>
    <w:rPr>
      <w:rFonts w:ascii="Arial" w:hAnsi="Arial" w:cs="Arial"/>
    </w:rPr>
  </w:style>
  <w:style w:type="paragraph" w:customStyle="1" w:styleId="2b">
    <w:name w:val="Знак Знак Знак2 Знак"/>
    <w:basedOn w:val="a2"/>
    <w:rsid w:val="00832C41"/>
    <w:pPr>
      <w:widowControl w:val="0"/>
      <w:adjustRightInd w:val="0"/>
      <w:spacing w:after="160" w:line="240" w:lineRule="exact"/>
      <w:jc w:val="right"/>
    </w:pPr>
    <w:rPr>
      <w:sz w:val="20"/>
      <w:szCs w:val="20"/>
      <w:lang w:val="en-GB" w:eastAsia="en-US"/>
    </w:rPr>
  </w:style>
  <w:style w:type="paragraph" w:customStyle="1" w:styleId="2c">
    <w:name w:val="Знак2"/>
    <w:basedOn w:val="a2"/>
    <w:rsid w:val="00845564"/>
    <w:pPr>
      <w:spacing w:after="160" w:line="240" w:lineRule="exact"/>
      <w:jc w:val="left"/>
    </w:pPr>
    <w:rPr>
      <w:rFonts w:ascii="Verdana" w:hAnsi="Verdana"/>
      <w:lang w:val="en-US" w:eastAsia="en-US"/>
    </w:rPr>
  </w:style>
  <w:style w:type="paragraph" w:customStyle="1" w:styleId="ConsPlusTitle">
    <w:name w:val="ConsPlusTitle"/>
    <w:rsid w:val="000F3A6A"/>
    <w:pPr>
      <w:widowControl w:val="0"/>
      <w:autoSpaceDE w:val="0"/>
      <w:autoSpaceDN w:val="0"/>
      <w:adjustRightInd w:val="0"/>
    </w:pPr>
    <w:rPr>
      <w:rFonts w:ascii="Arial" w:hAnsi="Arial" w:cs="Arial"/>
      <w:b/>
      <w:bCs/>
    </w:rPr>
  </w:style>
  <w:style w:type="paragraph" w:styleId="afff3">
    <w:name w:val="Normal (Web)"/>
    <w:aliases w:val="Обычный (веб) Знак Знак Знак,Обычный (Web) Знак Знак Знак Знак,Обычный (Web) Знак Знак Знак,Обычный (веб) Знак Знак"/>
    <w:basedOn w:val="a2"/>
    <w:link w:val="afff4"/>
    <w:rsid w:val="00FD7B1D"/>
    <w:pPr>
      <w:spacing w:before="100" w:beforeAutospacing="1" w:after="100" w:afterAutospacing="1"/>
      <w:jc w:val="left"/>
    </w:pPr>
  </w:style>
  <w:style w:type="paragraph" w:customStyle="1" w:styleId="ConsPlusNonformat">
    <w:name w:val="ConsPlusNonformat"/>
    <w:rsid w:val="00FD7B1D"/>
    <w:pPr>
      <w:widowControl w:val="0"/>
      <w:autoSpaceDE w:val="0"/>
      <w:autoSpaceDN w:val="0"/>
      <w:adjustRightInd w:val="0"/>
    </w:pPr>
    <w:rPr>
      <w:rFonts w:ascii="Courier New" w:hAnsi="Courier New" w:cs="Courier New"/>
    </w:rPr>
  </w:style>
  <w:style w:type="paragraph" w:customStyle="1" w:styleId="style26">
    <w:name w:val="style26"/>
    <w:basedOn w:val="a2"/>
    <w:rsid w:val="001B18B0"/>
    <w:pPr>
      <w:spacing w:before="100" w:beforeAutospacing="1" w:after="100" w:afterAutospacing="1"/>
      <w:jc w:val="left"/>
    </w:pPr>
    <w:rPr>
      <w:color w:val="224666"/>
      <w:sz w:val="18"/>
      <w:szCs w:val="18"/>
    </w:rPr>
  </w:style>
  <w:style w:type="paragraph" w:customStyle="1" w:styleId="14">
    <w:name w:val="Обычный (веб)1"/>
    <w:basedOn w:val="a2"/>
    <w:rsid w:val="001B18B0"/>
    <w:pPr>
      <w:spacing w:after="0"/>
      <w:ind w:firstLine="375"/>
      <w:jc w:val="left"/>
    </w:pPr>
    <w:rPr>
      <w:sz w:val="20"/>
      <w:szCs w:val="20"/>
    </w:rPr>
  </w:style>
  <w:style w:type="paragraph" w:customStyle="1" w:styleId="02statia3">
    <w:name w:val="02statia3"/>
    <w:basedOn w:val="a2"/>
    <w:rsid w:val="001B18B0"/>
    <w:pPr>
      <w:spacing w:before="120" w:after="0" w:line="320" w:lineRule="atLeast"/>
      <w:ind w:left="2900" w:hanging="880"/>
    </w:pPr>
    <w:rPr>
      <w:rFonts w:ascii="GaramondNarrowC" w:hAnsi="GaramondNarrowC"/>
      <w:color w:val="000000"/>
      <w:sz w:val="21"/>
      <w:szCs w:val="21"/>
    </w:rPr>
  </w:style>
  <w:style w:type="paragraph" w:customStyle="1" w:styleId="afff5">
    <w:name w:val="текст таблицы"/>
    <w:basedOn w:val="a2"/>
    <w:semiHidden/>
    <w:rsid w:val="00DC13A3"/>
    <w:pPr>
      <w:spacing w:before="120" w:after="0"/>
      <w:ind w:right="-102"/>
      <w:jc w:val="left"/>
    </w:pPr>
  </w:style>
  <w:style w:type="table" w:styleId="afff6">
    <w:name w:val="Table Grid"/>
    <w:basedOn w:val="a4"/>
    <w:rsid w:val="002E11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Знак Знак Знак Знак Знак Знак"/>
    <w:basedOn w:val="a2"/>
    <w:next w:val="23"/>
    <w:autoRedefine/>
    <w:rsid w:val="00FC39BE"/>
    <w:pPr>
      <w:spacing w:after="160" w:line="240" w:lineRule="exact"/>
      <w:jc w:val="left"/>
    </w:pPr>
    <w:rPr>
      <w:szCs w:val="20"/>
      <w:lang w:val="en-US" w:eastAsia="en-US"/>
    </w:rPr>
  </w:style>
  <w:style w:type="paragraph" w:customStyle="1" w:styleId="HCS1">
    <w:name w:val="HCS_Заголовок 1"/>
    <w:next w:val="a2"/>
    <w:rsid w:val="00FC39BE"/>
    <w:pPr>
      <w:keepNext/>
      <w:pageBreakBefore/>
      <w:numPr>
        <w:numId w:val="28"/>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2"/>
    <w:rsid w:val="00FC39BE"/>
    <w:pPr>
      <w:keepNext/>
      <w:numPr>
        <w:ilvl w:val="2"/>
        <w:numId w:val="28"/>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2"/>
    <w:rsid w:val="00FC39BE"/>
    <w:pPr>
      <w:keepNext/>
      <w:numPr>
        <w:ilvl w:val="5"/>
        <w:numId w:val="28"/>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2"/>
    <w:rsid w:val="00FC39BE"/>
    <w:pPr>
      <w:keepNext/>
      <w:numPr>
        <w:ilvl w:val="4"/>
        <w:numId w:val="28"/>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2"/>
    <w:rsid w:val="00FC39BE"/>
    <w:pPr>
      <w:keepNext/>
      <w:numPr>
        <w:ilvl w:val="1"/>
        <w:numId w:val="28"/>
      </w:numPr>
      <w:tabs>
        <w:tab w:val="left" w:pos="851"/>
      </w:tabs>
      <w:suppressAutoHyphens/>
      <w:spacing w:before="480" w:after="120"/>
      <w:outlineLvl w:val="1"/>
    </w:pPr>
    <w:rPr>
      <w:rFonts w:ascii="Verdana" w:eastAsia="Calibri" w:hAnsi="Verdana" w:cs="Verdana"/>
      <w:b/>
      <w:bCs/>
    </w:rPr>
  </w:style>
  <w:style w:type="character" w:customStyle="1" w:styleId="afff4">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f3"/>
    <w:rsid w:val="00FC39BE"/>
    <w:rPr>
      <w:sz w:val="24"/>
      <w:szCs w:val="24"/>
    </w:rPr>
  </w:style>
  <w:style w:type="character" w:customStyle="1" w:styleId="aa">
    <w:name w:val="Название Знак"/>
    <w:aliases w:val="Основной текст с отступом 22 Знак"/>
    <w:link w:val="a9"/>
    <w:rsid w:val="00B36BAD"/>
    <w:rPr>
      <w:rFonts w:ascii="Arial" w:hAnsi="Arial"/>
      <w:b/>
      <w:kern w:val="28"/>
      <w:sz w:val="32"/>
    </w:rPr>
  </w:style>
  <w:style w:type="character" w:customStyle="1" w:styleId="af1">
    <w:name w:val="Основной текст Знак"/>
    <w:aliases w:val="body text Знак,Основной текст Знак Знак Знак,NoticeText-List Знак,Основной текст1 Знак"/>
    <w:link w:val="af0"/>
    <w:rsid w:val="00B36BAD"/>
    <w:rPr>
      <w:sz w:val="24"/>
    </w:rPr>
  </w:style>
  <w:style w:type="table" w:customStyle="1" w:styleId="15">
    <w:name w:val="Сетка таблицы1"/>
    <w:basedOn w:val="a4"/>
    <w:next w:val="afff6"/>
    <w:uiPriority w:val="59"/>
    <w:rsid w:val="00FB6F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0"/>
    <w:next w:val="a2"/>
    <w:uiPriority w:val="39"/>
    <w:unhideWhenUsed/>
    <w:qFormat/>
    <w:rsid w:val="00813B0A"/>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87224"/>
    <w:pPr>
      <w:spacing w:after="60"/>
      <w:jc w:val="both"/>
    </w:pPr>
    <w:rPr>
      <w:sz w:val="24"/>
      <w:szCs w:val="24"/>
    </w:rPr>
  </w:style>
  <w:style w:type="paragraph" w:styleId="10">
    <w:name w:val="heading 1"/>
    <w:basedOn w:val="a2"/>
    <w:next w:val="a2"/>
    <w:qFormat/>
    <w:rsid w:val="00587224"/>
    <w:pPr>
      <w:keepNext/>
      <w:spacing w:before="240"/>
      <w:jc w:val="center"/>
      <w:outlineLvl w:val="0"/>
    </w:pPr>
    <w:rPr>
      <w:b/>
      <w:kern w:val="28"/>
      <w:sz w:val="36"/>
    </w:rPr>
  </w:style>
  <w:style w:type="paragraph" w:styleId="23">
    <w:name w:val="heading 2"/>
    <w:basedOn w:val="a2"/>
    <w:next w:val="a2"/>
    <w:qFormat/>
    <w:rsid w:val="00587224"/>
    <w:pPr>
      <w:keepNext/>
      <w:jc w:val="center"/>
      <w:outlineLvl w:val="1"/>
    </w:pPr>
    <w:rPr>
      <w:b/>
      <w:sz w:val="30"/>
      <w:szCs w:val="20"/>
    </w:rPr>
  </w:style>
  <w:style w:type="paragraph" w:styleId="32">
    <w:name w:val="heading 3"/>
    <w:basedOn w:val="a2"/>
    <w:next w:val="a2"/>
    <w:qFormat/>
    <w:rsid w:val="00587224"/>
    <w:pPr>
      <w:keepNext/>
      <w:numPr>
        <w:ilvl w:val="2"/>
        <w:numId w:val="10"/>
      </w:numPr>
      <w:spacing w:before="240"/>
      <w:outlineLvl w:val="2"/>
    </w:pPr>
    <w:rPr>
      <w:rFonts w:ascii="Arial" w:hAnsi="Arial"/>
      <w:b/>
      <w:szCs w:val="20"/>
    </w:rPr>
  </w:style>
  <w:style w:type="paragraph" w:styleId="41">
    <w:name w:val="heading 4"/>
    <w:basedOn w:val="a2"/>
    <w:next w:val="a2"/>
    <w:qFormat/>
    <w:rsid w:val="00587224"/>
    <w:pPr>
      <w:keepNext/>
      <w:numPr>
        <w:ilvl w:val="3"/>
        <w:numId w:val="10"/>
      </w:numPr>
      <w:spacing w:before="240"/>
      <w:outlineLvl w:val="3"/>
    </w:pPr>
    <w:rPr>
      <w:rFonts w:ascii="Arial" w:hAnsi="Arial"/>
      <w:szCs w:val="20"/>
    </w:rPr>
  </w:style>
  <w:style w:type="paragraph" w:styleId="51">
    <w:name w:val="heading 5"/>
    <w:basedOn w:val="a2"/>
    <w:next w:val="a2"/>
    <w:qFormat/>
    <w:rsid w:val="00587224"/>
    <w:pPr>
      <w:numPr>
        <w:ilvl w:val="4"/>
        <w:numId w:val="10"/>
      </w:numPr>
      <w:spacing w:before="240"/>
      <w:outlineLvl w:val="4"/>
    </w:pPr>
    <w:rPr>
      <w:sz w:val="22"/>
      <w:szCs w:val="20"/>
    </w:rPr>
  </w:style>
  <w:style w:type="paragraph" w:styleId="6">
    <w:name w:val="heading 6"/>
    <w:basedOn w:val="a2"/>
    <w:next w:val="a2"/>
    <w:qFormat/>
    <w:rsid w:val="00587224"/>
    <w:pPr>
      <w:numPr>
        <w:ilvl w:val="5"/>
        <w:numId w:val="10"/>
      </w:numPr>
      <w:spacing w:before="240"/>
      <w:outlineLvl w:val="5"/>
    </w:pPr>
    <w:rPr>
      <w:i/>
      <w:sz w:val="22"/>
      <w:szCs w:val="20"/>
    </w:rPr>
  </w:style>
  <w:style w:type="paragraph" w:styleId="7">
    <w:name w:val="heading 7"/>
    <w:basedOn w:val="a2"/>
    <w:next w:val="a2"/>
    <w:qFormat/>
    <w:rsid w:val="00587224"/>
    <w:pPr>
      <w:numPr>
        <w:ilvl w:val="6"/>
        <w:numId w:val="10"/>
      </w:numPr>
      <w:spacing w:before="240"/>
      <w:outlineLvl w:val="6"/>
    </w:pPr>
    <w:rPr>
      <w:rFonts w:ascii="Arial" w:hAnsi="Arial"/>
      <w:sz w:val="20"/>
      <w:szCs w:val="20"/>
    </w:rPr>
  </w:style>
  <w:style w:type="paragraph" w:styleId="8">
    <w:name w:val="heading 8"/>
    <w:basedOn w:val="a2"/>
    <w:next w:val="a2"/>
    <w:qFormat/>
    <w:rsid w:val="00587224"/>
    <w:pPr>
      <w:spacing w:before="240"/>
      <w:outlineLvl w:val="7"/>
    </w:pPr>
    <w:rPr>
      <w:rFonts w:ascii="Arial" w:hAnsi="Arial"/>
      <w:i/>
      <w:sz w:val="20"/>
      <w:szCs w:val="20"/>
    </w:rPr>
  </w:style>
  <w:style w:type="paragraph" w:styleId="9">
    <w:name w:val="heading 9"/>
    <w:basedOn w:val="a2"/>
    <w:next w:val="a2"/>
    <w:qFormat/>
    <w:rsid w:val="00587224"/>
    <w:pPr>
      <w:numPr>
        <w:ilvl w:val="8"/>
        <w:numId w:val="10"/>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rsid w:val="00587224"/>
    <w:pPr>
      <w:spacing w:before="60" w:after="0"/>
      <w:ind w:firstLine="851"/>
    </w:pPr>
    <w:rPr>
      <w:szCs w:val="20"/>
    </w:rPr>
  </w:style>
  <w:style w:type="paragraph" w:styleId="21">
    <w:name w:val="Body Text 2"/>
    <w:basedOn w:val="a2"/>
    <w:rsid w:val="00587224"/>
    <w:pPr>
      <w:numPr>
        <w:ilvl w:val="1"/>
        <w:numId w:val="13"/>
      </w:numPr>
    </w:pPr>
    <w:rPr>
      <w:szCs w:val="20"/>
    </w:rPr>
  </w:style>
  <w:style w:type="paragraph" w:styleId="a7">
    <w:name w:val="List Bullet"/>
    <w:basedOn w:val="a2"/>
    <w:autoRedefine/>
    <w:rsid w:val="00587224"/>
    <w:pPr>
      <w:widowControl w:val="0"/>
      <w:tabs>
        <w:tab w:val="num" w:pos="720"/>
      </w:tabs>
      <w:spacing w:after="0"/>
      <w:ind w:left="720" w:hanging="720"/>
    </w:pPr>
    <w:rPr>
      <w:b/>
    </w:rPr>
  </w:style>
  <w:style w:type="paragraph" w:styleId="20">
    <w:name w:val="List Bullet 2"/>
    <w:basedOn w:val="a2"/>
    <w:autoRedefine/>
    <w:rsid w:val="00587224"/>
    <w:pPr>
      <w:numPr>
        <w:numId w:val="1"/>
      </w:numPr>
    </w:pPr>
    <w:rPr>
      <w:szCs w:val="20"/>
    </w:rPr>
  </w:style>
  <w:style w:type="paragraph" w:styleId="30">
    <w:name w:val="List Bullet 3"/>
    <w:basedOn w:val="a2"/>
    <w:autoRedefine/>
    <w:rsid w:val="00587224"/>
    <w:pPr>
      <w:numPr>
        <w:numId w:val="2"/>
      </w:numPr>
    </w:pPr>
    <w:rPr>
      <w:szCs w:val="20"/>
    </w:rPr>
  </w:style>
  <w:style w:type="paragraph" w:styleId="40">
    <w:name w:val="List Bullet 4"/>
    <w:basedOn w:val="a2"/>
    <w:autoRedefine/>
    <w:rsid w:val="00587224"/>
    <w:pPr>
      <w:numPr>
        <w:numId w:val="3"/>
      </w:numPr>
    </w:pPr>
    <w:rPr>
      <w:szCs w:val="20"/>
    </w:rPr>
  </w:style>
  <w:style w:type="paragraph" w:styleId="50">
    <w:name w:val="List Bullet 5"/>
    <w:basedOn w:val="a2"/>
    <w:autoRedefine/>
    <w:rsid w:val="00587224"/>
    <w:pPr>
      <w:numPr>
        <w:numId w:val="4"/>
      </w:numPr>
    </w:pPr>
    <w:rPr>
      <w:szCs w:val="20"/>
    </w:rPr>
  </w:style>
  <w:style w:type="paragraph" w:styleId="a">
    <w:name w:val="List Number"/>
    <w:basedOn w:val="a2"/>
    <w:rsid w:val="00587224"/>
    <w:pPr>
      <w:numPr>
        <w:numId w:val="5"/>
      </w:numPr>
    </w:pPr>
    <w:rPr>
      <w:szCs w:val="20"/>
    </w:rPr>
  </w:style>
  <w:style w:type="paragraph" w:styleId="2">
    <w:name w:val="List Number 2"/>
    <w:basedOn w:val="a2"/>
    <w:rsid w:val="00587224"/>
    <w:pPr>
      <w:numPr>
        <w:numId w:val="6"/>
      </w:numPr>
    </w:pPr>
    <w:rPr>
      <w:szCs w:val="20"/>
    </w:rPr>
  </w:style>
  <w:style w:type="paragraph" w:styleId="3">
    <w:name w:val="List Number 3"/>
    <w:basedOn w:val="a2"/>
    <w:rsid w:val="00587224"/>
    <w:pPr>
      <w:numPr>
        <w:numId w:val="7"/>
      </w:numPr>
      <w:tabs>
        <w:tab w:val="clear" w:pos="926"/>
        <w:tab w:val="num" w:pos="360"/>
      </w:tabs>
      <w:ind w:left="0" w:firstLine="0"/>
    </w:pPr>
    <w:rPr>
      <w:szCs w:val="20"/>
    </w:rPr>
  </w:style>
  <w:style w:type="paragraph" w:styleId="4">
    <w:name w:val="List Number 4"/>
    <w:basedOn w:val="a2"/>
    <w:rsid w:val="00587224"/>
    <w:pPr>
      <w:numPr>
        <w:numId w:val="8"/>
      </w:numPr>
    </w:pPr>
    <w:rPr>
      <w:szCs w:val="20"/>
    </w:rPr>
  </w:style>
  <w:style w:type="paragraph" w:styleId="5">
    <w:name w:val="List Number 5"/>
    <w:basedOn w:val="a2"/>
    <w:rsid w:val="00587224"/>
    <w:pPr>
      <w:numPr>
        <w:numId w:val="9"/>
      </w:numPr>
    </w:pPr>
    <w:rPr>
      <w:szCs w:val="20"/>
    </w:rPr>
  </w:style>
  <w:style w:type="paragraph" w:customStyle="1" w:styleId="a1">
    <w:name w:val="Раздел"/>
    <w:basedOn w:val="a2"/>
    <w:semiHidden/>
    <w:rsid w:val="00587224"/>
    <w:pPr>
      <w:numPr>
        <w:ilvl w:val="1"/>
        <w:numId w:val="11"/>
      </w:numPr>
      <w:spacing w:before="120" w:after="120"/>
      <w:jc w:val="center"/>
    </w:pPr>
    <w:rPr>
      <w:rFonts w:ascii="Arial Narrow" w:hAnsi="Arial Narrow"/>
      <w:b/>
      <w:sz w:val="28"/>
      <w:szCs w:val="20"/>
    </w:rPr>
  </w:style>
  <w:style w:type="paragraph" w:customStyle="1" w:styleId="a8">
    <w:name w:val="Часть"/>
    <w:basedOn w:val="a2"/>
    <w:semiHidden/>
    <w:rsid w:val="00587224"/>
    <w:pPr>
      <w:jc w:val="center"/>
    </w:pPr>
    <w:rPr>
      <w:rFonts w:ascii="Arial" w:hAnsi="Arial"/>
      <w:b/>
      <w:caps/>
      <w:sz w:val="32"/>
      <w:szCs w:val="20"/>
    </w:rPr>
  </w:style>
  <w:style w:type="paragraph" w:customStyle="1" w:styleId="31">
    <w:name w:val="Раздел 3"/>
    <w:basedOn w:val="a2"/>
    <w:semiHidden/>
    <w:rsid w:val="00587224"/>
    <w:pPr>
      <w:numPr>
        <w:numId w:val="12"/>
      </w:numPr>
      <w:spacing w:before="120" w:after="120"/>
      <w:jc w:val="center"/>
    </w:pPr>
    <w:rPr>
      <w:b/>
      <w:szCs w:val="20"/>
    </w:rPr>
  </w:style>
  <w:style w:type="paragraph" w:customStyle="1" w:styleId="a0">
    <w:name w:val="Условия контракта"/>
    <w:basedOn w:val="a2"/>
    <w:semiHidden/>
    <w:rsid w:val="00587224"/>
    <w:pPr>
      <w:numPr>
        <w:numId w:val="13"/>
      </w:numPr>
      <w:spacing w:before="240" w:after="120"/>
    </w:pPr>
    <w:rPr>
      <w:b/>
      <w:szCs w:val="20"/>
    </w:rPr>
  </w:style>
  <w:style w:type="paragraph" w:customStyle="1" w:styleId="Instruction">
    <w:name w:val="Instruction"/>
    <w:basedOn w:val="21"/>
    <w:semiHidden/>
    <w:rsid w:val="00587224"/>
    <w:pPr>
      <w:numPr>
        <w:ilvl w:val="0"/>
        <w:numId w:val="0"/>
      </w:numPr>
      <w:tabs>
        <w:tab w:val="num" w:pos="360"/>
      </w:tabs>
      <w:spacing w:before="180"/>
      <w:ind w:left="360" w:hanging="360"/>
    </w:pPr>
    <w:rPr>
      <w:b/>
    </w:rPr>
  </w:style>
  <w:style w:type="paragraph" w:styleId="a9">
    <w:name w:val="Title"/>
    <w:aliases w:val="Основной текст с отступом 22"/>
    <w:basedOn w:val="a2"/>
    <w:link w:val="aa"/>
    <w:qFormat/>
    <w:rsid w:val="00587224"/>
    <w:pPr>
      <w:spacing w:before="240"/>
      <w:jc w:val="center"/>
      <w:outlineLvl w:val="0"/>
    </w:pPr>
    <w:rPr>
      <w:rFonts w:ascii="Arial" w:hAnsi="Arial"/>
      <w:b/>
      <w:kern w:val="28"/>
      <w:sz w:val="32"/>
      <w:szCs w:val="20"/>
    </w:rPr>
  </w:style>
  <w:style w:type="paragraph" w:styleId="ab">
    <w:name w:val="Subtitle"/>
    <w:basedOn w:val="a2"/>
    <w:qFormat/>
    <w:rsid w:val="00587224"/>
    <w:pPr>
      <w:jc w:val="center"/>
      <w:outlineLvl w:val="1"/>
    </w:pPr>
    <w:rPr>
      <w:rFonts w:ascii="Arial" w:hAnsi="Arial"/>
      <w:szCs w:val="20"/>
    </w:rPr>
  </w:style>
  <w:style w:type="paragraph" w:customStyle="1" w:styleId="ac">
    <w:name w:val="Тендерные данные"/>
    <w:basedOn w:val="a2"/>
    <w:semiHidden/>
    <w:rsid w:val="00587224"/>
    <w:pPr>
      <w:tabs>
        <w:tab w:val="left" w:pos="1985"/>
      </w:tabs>
      <w:spacing w:before="120"/>
    </w:pPr>
    <w:rPr>
      <w:b/>
      <w:szCs w:val="20"/>
    </w:rPr>
  </w:style>
  <w:style w:type="paragraph" w:styleId="34">
    <w:name w:val="toc 3"/>
    <w:basedOn w:val="a2"/>
    <w:next w:val="a2"/>
    <w:autoRedefine/>
    <w:uiPriority w:val="39"/>
    <w:qFormat/>
    <w:rsid w:val="0080675A"/>
    <w:pPr>
      <w:tabs>
        <w:tab w:val="num" w:pos="0"/>
        <w:tab w:val="left" w:pos="1680"/>
        <w:tab w:val="right" w:leader="dot" w:pos="9781"/>
      </w:tabs>
      <w:spacing w:before="100" w:after="0"/>
      <w:jc w:val="left"/>
    </w:pPr>
    <w:rPr>
      <w:sz w:val="20"/>
      <w:szCs w:val="20"/>
    </w:rPr>
  </w:style>
  <w:style w:type="paragraph" w:styleId="11">
    <w:name w:val="toc 1"/>
    <w:basedOn w:val="a2"/>
    <w:next w:val="a2"/>
    <w:autoRedefine/>
    <w:uiPriority w:val="39"/>
    <w:qFormat/>
    <w:rsid w:val="00587224"/>
    <w:pPr>
      <w:tabs>
        <w:tab w:val="left" w:pos="1440"/>
        <w:tab w:val="right" w:leader="dot" w:pos="9720"/>
      </w:tabs>
      <w:spacing w:before="100" w:after="0"/>
      <w:jc w:val="left"/>
    </w:pPr>
    <w:rPr>
      <w:rFonts w:ascii="Arial" w:hAnsi="Arial" w:cs="Arial"/>
      <w:b/>
      <w:bCs/>
      <w:caps/>
    </w:rPr>
  </w:style>
  <w:style w:type="paragraph" w:styleId="24">
    <w:name w:val="toc 2"/>
    <w:basedOn w:val="a2"/>
    <w:next w:val="a2"/>
    <w:autoRedefine/>
    <w:uiPriority w:val="39"/>
    <w:qFormat/>
    <w:rsid w:val="00587224"/>
    <w:pPr>
      <w:tabs>
        <w:tab w:val="left" w:pos="960"/>
        <w:tab w:val="right" w:leader="dot" w:pos="9720"/>
      </w:tabs>
      <w:spacing w:before="20" w:after="0"/>
      <w:ind w:left="360"/>
      <w:jc w:val="left"/>
    </w:pPr>
    <w:rPr>
      <w:b/>
      <w:bCs/>
      <w:sz w:val="20"/>
      <w:szCs w:val="20"/>
    </w:rPr>
  </w:style>
  <w:style w:type="paragraph" w:styleId="ad">
    <w:name w:val="Date"/>
    <w:basedOn w:val="a2"/>
    <w:next w:val="a2"/>
    <w:rsid w:val="00587224"/>
    <w:rPr>
      <w:szCs w:val="20"/>
    </w:rPr>
  </w:style>
  <w:style w:type="paragraph" w:customStyle="1" w:styleId="ae">
    <w:name w:val="Îáû÷íûé"/>
    <w:semiHidden/>
    <w:rsid w:val="00587224"/>
  </w:style>
  <w:style w:type="paragraph" w:customStyle="1" w:styleId="af">
    <w:name w:val="Íîðìàëüíûé"/>
    <w:semiHidden/>
    <w:rsid w:val="00587224"/>
    <w:rPr>
      <w:rFonts w:ascii="Courier" w:hAnsi="Courier"/>
      <w:sz w:val="24"/>
      <w:lang w:val="en-GB"/>
    </w:rPr>
  </w:style>
  <w:style w:type="paragraph" w:styleId="af0">
    <w:name w:val="Body Text"/>
    <w:aliases w:val="body text,Основной текст Знак Знак,NoticeText-List,Основной текст1"/>
    <w:basedOn w:val="a2"/>
    <w:link w:val="af1"/>
    <w:rsid w:val="00587224"/>
    <w:pPr>
      <w:spacing w:after="120"/>
    </w:pPr>
    <w:rPr>
      <w:szCs w:val="20"/>
    </w:rPr>
  </w:style>
  <w:style w:type="paragraph" w:customStyle="1" w:styleId="af2">
    <w:name w:val="Подраздел"/>
    <w:basedOn w:val="a2"/>
    <w:semiHidden/>
    <w:rsid w:val="00587224"/>
    <w:pPr>
      <w:suppressAutoHyphens/>
      <w:spacing w:before="240" w:after="120"/>
      <w:jc w:val="center"/>
    </w:pPr>
    <w:rPr>
      <w:rFonts w:ascii="TimesDL" w:hAnsi="TimesDL"/>
      <w:b/>
      <w:smallCaps/>
      <w:spacing w:val="-2"/>
      <w:szCs w:val="20"/>
    </w:rPr>
  </w:style>
  <w:style w:type="paragraph" w:styleId="25">
    <w:name w:val="Body Text Indent 2"/>
    <w:basedOn w:val="a2"/>
    <w:rsid w:val="00587224"/>
    <w:pPr>
      <w:spacing w:after="120" w:line="480" w:lineRule="auto"/>
      <w:ind w:left="283"/>
    </w:pPr>
  </w:style>
  <w:style w:type="paragraph" w:styleId="35">
    <w:name w:val="Body Text Indent 3"/>
    <w:basedOn w:val="a2"/>
    <w:rsid w:val="00587224"/>
    <w:pPr>
      <w:spacing w:after="120"/>
      <w:ind w:left="283"/>
    </w:pPr>
    <w:rPr>
      <w:sz w:val="16"/>
      <w:szCs w:val="20"/>
    </w:rPr>
  </w:style>
  <w:style w:type="paragraph" w:styleId="af3">
    <w:name w:val="header"/>
    <w:basedOn w:val="a2"/>
    <w:rsid w:val="00587224"/>
    <w:pPr>
      <w:tabs>
        <w:tab w:val="center" w:pos="4153"/>
        <w:tab w:val="right" w:pos="8306"/>
      </w:tabs>
      <w:spacing w:before="120" w:after="120"/>
    </w:pPr>
    <w:rPr>
      <w:rFonts w:ascii="Arial" w:hAnsi="Arial"/>
      <w:noProof/>
      <w:szCs w:val="20"/>
    </w:rPr>
  </w:style>
  <w:style w:type="paragraph" w:styleId="af4">
    <w:name w:val="Block Text"/>
    <w:basedOn w:val="a2"/>
    <w:rsid w:val="00587224"/>
    <w:pPr>
      <w:spacing w:after="120"/>
      <w:ind w:left="1440" w:right="1440"/>
    </w:pPr>
    <w:rPr>
      <w:szCs w:val="20"/>
    </w:rPr>
  </w:style>
  <w:style w:type="character" w:styleId="af5">
    <w:name w:val="footnote reference"/>
    <w:basedOn w:val="a3"/>
    <w:semiHidden/>
    <w:rsid w:val="00587224"/>
    <w:rPr>
      <w:rFonts w:ascii="Times New Roman" w:hAnsi="Times New Roman"/>
      <w:vertAlign w:val="superscript"/>
    </w:rPr>
  </w:style>
  <w:style w:type="paragraph" w:styleId="af6">
    <w:name w:val="footnote text"/>
    <w:basedOn w:val="a2"/>
    <w:semiHidden/>
    <w:rsid w:val="00587224"/>
    <w:rPr>
      <w:sz w:val="20"/>
      <w:szCs w:val="20"/>
    </w:rPr>
  </w:style>
  <w:style w:type="character" w:styleId="af7">
    <w:name w:val="page number"/>
    <w:basedOn w:val="a3"/>
    <w:rsid w:val="00587224"/>
    <w:rPr>
      <w:rFonts w:ascii="Times New Roman" w:hAnsi="Times New Roman"/>
    </w:rPr>
  </w:style>
  <w:style w:type="paragraph" w:styleId="af8">
    <w:name w:val="footer"/>
    <w:basedOn w:val="a2"/>
    <w:rsid w:val="00587224"/>
    <w:pPr>
      <w:tabs>
        <w:tab w:val="center" w:pos="4153"/>
        <w:tab w:val="right" w:pos="8306"/>
      </w:tabs>
    </w:pPr>
    <w:rPr>
      <w:noProof/>
      <w:szCs w:val="20"/>
    </w:rPr>
  </w:style>
  <w:style w:type="paragraph" w:styleId="36">
    <w:name w:val="Body Text 3"/>
    <w:basedOn w:val="a2"/>
    <w:rsid w:val="005872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9">
    <w:name w:val="Plain Text"/>
    <w:basedOn w:val="a2"/>
    <w:rsid w:val="00587224"/>
    <w:pPr>
      <w:spacing w:after="0"/>
      <w:jc w:val="left"/>
    </w:pPr>
    <w:rPr>
      <w:rFonts w:ascii="Courier New" w:hAnsi="Courier New" w:cs="SchoolBookC"/>
      <w:sz w:val="20"/>
      <w:szCs w:val="20"/>
    </w:rPr>
  </w:style>
  <w:style w:type="paragraph" w:customStyle="1" w:styleId="ConsNormal">
    <w:name w:val="ConsNormal"/>
    <w:semiHidden/>
    <w:rsid w:val="00587224"/>
    <w:pPr>
      <w:widowControl w:val="0"/>
      <w:autoSpaceDE w:val="0"/>
      <w:autoSpaceDN w:val="0"/>
      <w:adjustRightInd w:val="0"/>
      <w:ind w:right="19772" w:firstLine="720"/>
    </w:pPr>
    <w:rPr>
      <w:rFonts w:ascii="Arial" w:hAnsi="Arial" w:cs="Arial"/>
    </w:rPr>
  </w:style>
  <w:style w:type="character" w:customStyle="1" w:styleId="afa">
    <w:name w:val="Знак Знак"/>
    <w:basedOn w:val="a3"/>
    <w:semiHidden/>
    <w:rsid w:val="00587224"/>
    <w:rPr>
      <w:rFonts w:ascii="Arial" w:hAnsi="Arial"/>
      <w:noProof w:val="0"/>
      <w:sz w:val="24"/>
      <w:lang w:val="ru-RU" w:eastAsia="ru-RU" w:bidi="ar-SA"/>
    </w:rPr>
  </w:style>
  <w:style w:type="paragraph" w:customStyle="1" w:styleId="Web">
    <w:name w:val="Обычный (Web)"/>
    <w:basedOn w:val="a2"/>
    <w:rsid w:val="00587224"/>
    <w:pPr>
      <w:spacing w:before="100" w:beforeAutospacing="1" w:after="100" w:afterAutospacing="1"/>
      <w:jc w:val="left"/>
    </w:pPr>
  </w:style>
  <w:style w:type="paragraph" w:customStyle="1" w:styleId="ConsNonformat">
    <w:name w:val="ConsNonformat"/>
    <w:semiHidden/>
    <w:rsid w:val="00587224"/>
    <w:pPr>
      <w:widowControl w:val="0"/>
      <w:autoSpaceDE w:val="0"/>
      <w:autoSpaceDN w:val="0"/>
      <w:adjustRightInd w:val="0"/>
      <w:ind w:right="19772"/>
    </w:pPr>
    <w:rPr>
      <w:rFonts w:ascii="Courier New" w:hAnsi="Courier New" w:cs="SchoolBookC"/>
    </w:rPr>
  </w:style>
  <w:style w:type="character" w:customStyle="1" w:styleId="afb">
    <w:name w:val="Основной шрифт"/>
    <w:semiHidden/>
    <w:rsid w:val="00587224"/>
  </w:style>
  <w:style w:type="paragraph" w:styleId="HTML">
    <w:name w:val="HTML Address"/>
    <w:basedOn w:val="a2"/>
    <w:rsid w:val="00587224"/>
    <w:rPr>
      <w:i/>
      <w:iCs/>
    </w:rPr>
  </w:style>
  <w:style w:type="paragraph" w:styleId="afc">
    <w:name w:val="envelope address"/>
    <w:basedOn w:val="a2"/>
    <w:rsid w:val="00587224"/>
    <w:pPr>
      <w:framePr w:w="7920" w:h="1980" w:hRule="exact" w:hSpace="180" w:wrap="auto" w:hAnchor="page" w:xAlign="center" w:yAlign="bottom"/>
      <w:ind w:left="2880"/>
    </w:pPr>
    <w:rPr>
      <w:rFonts w:ascii="Arial" w:hAnsi="Arial" w:cs="Arial"/>
    </w:rPr>
  </w:style>
  <w:style w:type="character" w:styleId="HTML0">
    <w:name w:val="HTML Acronym"/>
    <w:basedOn w:val="a3"/>
    <w:rsid w:val="00587224"/>
  </w:style>
  <w:style w:type="character" w:styleId="afd">
    <w:name w:val="Emphasis"/>
    <w:basedOn w:val="a3"/>
    <w:qFormat/>
    <w:rsid w:val="00587224"/>
    <w:rPr>
      <w:i/>
      <w:iCs/>
    </w:rPr>
  </w:style>
  <w:style w:type="character" w:styleId="afe">
    <w:name w:val="Hyperlink"/>
    <w:basedOn w:val="a3"/>
    <w:uiPriority w:val="99"/>
    <w:rsid w:val="00587224"/>
    <w:rPr>
      <w:color w:val="0000FF"/>
      <w:u w:val="single"/>
    </w:rPr>
  </w:style>
  <w:style w:type="paragraph" w:styleId="aff">
    <w:name w:val="Note Heading"/>
    <w:basedOn w:val="a2"/>
    <w:next w:val="a2"/>
    <w:rsid w:val="00587224"/>
  </w:style>
  <w:style w:type="character" w:styleId="HTML1">
    <w:name w:val="HTML Keyboard"/>
    <w:basedOn w:val="a3"/>
    <w:rsid w:val="00587224"/>
    <w:rPr>
      <w:rFonts w:ascii="Courier New" w:hAnsi="Courier New" w:cs="SchoolBookC"/>
      <w:sz w:val="20"/>
      <w:szCs w:val="20"/>
    </w:rPr>
  </w:style>
  <w:style w:type="character" w:styleId="HTML2">
    <w:name w:val="HTML Code"/>
    <w:basedOn w:val="a3"/>
    <w:rsid w:val="00587224"/>
    <w:rPr>
      <w:rFonts w:ascii="Courier New" w:hAnsi="Courier New" w:cs="SchoolBookC"/>
      <w:sz w:val="20"/>
      <w:szCs w:val="20"/>
    </w:rPr>
  </w:style>
  <w:style w:type="paragraph" w:styleId="aff0">
    <w:name w:val="Body Text First Indent"/>
    <w:basedOn w:val="af0"/>
    <w:rsid w:val="00587224"/>
    <w:pPr>
      <w:ind w:firstLine="210"/>
    </w:pPr>
    <w:rPr>
      <w:szCs w:val="24"/>
    </w:rPr>
  </w:style>
  <w:style w:type="paragraph" w:styleId="26">
    <w:name w:val="Body Text First Indent 2"/>
    <w:basedOn w:val="a6"/>
    <w:rsid w:val="00587224"/>
    <w:pPr>
      <w:spacing w:before="0" w:after="120"/>
      <w:ind w:left="283" w:firstLine="210"/>
    </w:pPr>
    <w:rPr>
      <w:szCs w:val="24"/>
    </w:rPr>
  </w:style>
  <w:style w:type="character" w:styleId="aff1">
    <w:name w:val="line number"/>
    <w:basedOn w:val="a3"/>
    <w:rsid w:val="00587224"/>
  </w:style>
  <w:style w:type="character" w:styleId="HTML3">
    <w:name w:val="HTML Sample"/>
    <w:basedOn w:val="a3"/>
    <w:rsid w:val="00587224"/>
    <w:rPr>
      <w:rFonts w:ascii="Courier New" w:hAnsi="Courier New" w:cs="SchoolBookC"/>
    </w:rPr>
  </w:style>
  <w:style w:type="paragraph" w:styleId="27">
    <w:name w:val="envelope return"/>
    <w:basedOn w:val="a2"/>
    <w:rsid w:val="00587224"/>
    <w:rPr>
      <w:rFonts w:ascii="Arial" w:hAnsi="Arial" w:cs="Arial"/>
      <w:sz w:val="20"/>
      <w:szCs w:val="20"/>
    </w:rPr>
  </w:style>
  <w:style w:type="paragraph" w:styleId="aff2">
    <w:name w:val="Normal Indent"/>
    <w:basedOn w:val="a2"/>
    <w:rsid w:val="00587224"/>
    <w:pPr>
      <w:ind w:left="708"/>
    </w:pPr>
  </w:style>
  <w:style w:type="character" w:styleId="HTML4">
    <w:name w:val="HTML Definition"/>
    <w:basedOn w:val="a3"/>
    <w:rsid w:val="00587224"/>
    <w:rPr>
      <w:i/>
      <w:iCs/>
    </w:rPr>
  </w:style>
  <w:style w:type="character" w:styleId="HTML5">
    <w:name w:val="HTML Variable"/>
    <w:basedOn w:val="a3"/>
    <w:rsid w:val="00587224"/>
    <w:rPr>
      <w:i/>
      <w:iCs/>
    </w:rPr>
  </w:style>
  <w:style w:type="character" w:styleId="HTML6">
    <w:name w:val="HTML Typewriter"/>
    <w:basedOn w:val="a3"/>
    <w:rsid w:val="00587224"/>
    <w:rPr>
      <w:rFonts w:ascii="Courier New" w:hAnsi="Courier New" w:cs="SchoolBookC"/>
      <w:sz w:val="20"/>
      <w:szCs w:val="20"/>
    </w:rPr>
  </w:style>
  <w:style w:type="paragraph" w:styleId="aff3">
    <w:name w:val="Signature"/>
    <w:basedOn w:val="a2"/>
    <w:rsid w:val="00587224"/>
    <w:pPr>
      <w:ind w:left="4252"/>
    </w:pPr>
  </w:style>
  <w:style w:type="paragraph" w:styleId="aff4">
    <w:name w:val="Salutation"/>
    <w:basedOn w:val="a2"/>
    <w:next w:val="a2"/>
    <w:rsid w:val="00587224"/>
  </w:style>
  <w:style w:type="paragraph" w:styleId="aff5">
    <w:name w:val="List Continue"/>
    <w:basedOn w:val="a2"/>
    <w:rsid w:val="00587224"/>
    <w:pPr>
      <w:spacing w:after="120"/>
      <w:ind w:left="283"/>
    </w:pPr>
  </w:style>
  <w:style w:type="paragraph" w:styleId="28">
    <w:name w:val="List Continue 2"/>
    <w:basedOn w:val="a2"/>
    <w:rsid w:val="00587224"/>
    <w:pPr>
      <w:spacing w:after="120"/>
      <w:ind w:left="566"/>
    </w:pPr>
  </w:style>
  <w:style w:type="paragraph" w:styleId="37">
    <w:name w:val="List Continue 3"/>
    <w:basedOn w:val="a2"/>
    <w:rsid w:val="00587224"/>
    <w:pPr>
      <w:spacing w:after="120"/>
      <w:ind w:left="849"/>
    </w:pPr>
  </w:style>
  <w:style w:type="paragraph" w:styleId="42">
    <w:name w:val="List Continue 4"/>
    <w:basedOn w:val="a2"/>
    <w:rsid w:val="00587224"/>
    <w:pPr>
      <w:spacing w:after="120"/>
      <w:ind w:left="1132"/>
    </w:pPr>
  </w:style>
  <w:style w:type="paragraph" w:styleId="52">
    <w:name w:val="List Continue 5"/>
    <w:basedOn w:val="a2"/>
    <w:rsid w:val="00587224"/>
    <w:pPr>
      <w:spacing w:after="120"/>
      <w:ind w:left="1415"/>
    </w:pPr>
  </w:style>
  <w:style w:type="character" w:styleId="aff6">
    <w:name w:val="FollowedHyperlink"/>
    <w:basedOn w:val="a3"/>
    <w:rsid w:val="00587224"/>
    <w:rPr>
      <w:color w:val="800080"/>
      <w:u w:val="single"/>
    </w:rPr>
  </w:style>
  <w:style w:type="paragraph" w:styleId="aff7">
    <w:name w:val="Closing"/>
    <w:basedOn w:val="a2"/>
    <w:rsid w:val="00587224"/>
    <w:pPr>
      <w:ind w:left="4252"/>
    </w:pPr>
  </w:style>
  <w:style w:type="paragraph" w:styleId="aff8">
    <w:name w:val="List"/>
    <w:basedOn w:val="a2"/>
    <w:rsid w:val="00587224"/>
    <w:pPr>
      <w:ind w:left="283" w:hanging="283"/>
    </w:pPr>
  </w:style>
  <w:style w:type="paragraph" w:styleId="29">
    <w:name w:val="List 2"/>
    <w:basedOn w:val="a2"/>
    <w:rsid w:val="00587224"/>
    <w:pPr>
      <w:ind w:left="566" w:hanging="283"/>
    </w:pPr>
  </w:style>
  <w:style w:type="paragraph" w:styleId="38">
    <w:name w:val="List 3"/>
    <w:basedOn w:val="a2"/>
    <w:rsid w:val="00587224"/>
    <w:pPr>
      <w:ind w:left="849" w:hanging="283"/>
    </w:pPr>
  </w:style>
  <w:style w:type="paragraph" w:styleId="43">
    <w:name w:val="List 4"/>
    <w:basedOn w:val="a2"/>
    <w:rsid w:val="00587224"/>
    <w:pPr>
      <w:ind w:left="1132" w:hanging="283"/>
    </w:pPr>
  </w:style>
  <w:style w:type="paragraph" w:styleId="53">
    <w:name w:val="List 5"/>
    <w:basedOn w:val="a2"/>
    <w:rsid w:val="00587224"/>
    <w:pPr>
      <w:ind w:left="1415" w:hanging="283"/>
    </w:pPr>
  </w:style>
  <w:style w:type="paragraph" w:styleId="HTML7">
    <w:name w:val="HTML Preformatted"/>
    <w:basedOn w:val="a2"/>
    <w:rsid w:val="00587224"/>
    <w:rPr>
      <w:rFonts w:ascii="Courier New" w:hAnsi="Courier New" w:cs="SchoolBookC"/>
      <w:sz w:val="20"/>
      <w:szCs w:val="20"/>
    </w:rPr>
  </w:style>
  <w:style w:type="character" w:styleId="aff9">
    <w:name w:val="Strong"/>
    <w:basedOn w:val="a3"/>
    <w:qFormat/>
    <w:rsid w:val="00587224"/>
    <w:rPr>
      <w:b/>
      <w:bCs/>
    </w:rPr>
  </w:style>
  <w:style w:type="character" w:styleId="HTML8">
    <w:name w:val="HTML Cite"/>
    <w:basedOn w:val="a3"/>
    <w:rsid w:val="00587224"/>
    <w:rPr>
      <w:i/>
      <w:iCs/>
    </w:rPr>
  </w:style>
  <w:style w:type="paragraph" w:styleId="affa">
    <w:name w:val="Message Header"/>
    <w:basedOn w:val="a2"/>
    <w:rsid w:val="005872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b">
    <w:name w:val="E-mail Signature"/>
    <w:basedOn w:val="a2"/>
    <w:rsid w:val="00587224"/>
  </w:style>
  <w:style w:type="paragraph" w:styleId="44">
    <w:name w:val="toc 4"/>
    <w:basedOn w:val="a2"/>
    <w:next w:val="a2"/>
    <w:autoRedefine/>
    <w:semiHidden/>
    <w:rsid w:val="00587224"/>
    <w:pPr>
      <w:spacing w:after="0"/>
      <w:ind w:left="480"/>
      <w:jc w:val="left"/>
    </w:pPr>
    <w:rPr>
      <w:sz w:val="20"/>
      <w:szCs w:val="20"/>
    </w:rPr>
  </w:style>
  <w:style w:type="paragraph" w:styleId="54">
    <w:name w:val="toc 5"/>
    <w:basedOn w:val="a2"/>
    <w:next w:val="a2"/>
    <w:autoRedefine/>
    <w:semiHidden/>
    <w:rsid w:val="00587224"/>
    <w:pPr>
      <w:spacing w:after="0"/>
      <w:ind w:left="720"/>
      <w:jc w:val="left"/>
    </w:pPr>
    <w:rPr>
      <w:sz w:val="20"/>
      <w:szCs w:val="20"/>
    </w:rPr>
  </w:style>
  <w:style w:type="paragraph" w:styleId="60">
    <w:name w:val="toc 6"/>
    <w:basedOn w:val="a2"/>
    <w:next w:val="a2"/>
    <w:autoRedefine/>
    <w:semiHidden/>
    <w:rsid w:val="00587224"/>
    <w:pPr>
      <w:spacing w:after="0"/>
      <w:ind w:left="960"/>
      <w:jc w:val="left"/>
    </w:pPr>
    <w:rPr>
      <w:sz w:val="20"/>
      <w:szCs w:val="20"/>
    </w:rPr>
  </w:style>
  <w:style w:type="paragraph" w:styleId="70">
    <w:name w:val="toc 7"/>
    <w:basedOn w:val="a2"/>
    <w:next w:val="a2"/>
    <w:autoRedefine/>
    <w:semiHidden/>
    <w:rsid w:val="00587224"/>
    <w:pPr>
      <w:spacing w:after="0"/>
      <w:ind w:left="1200"/>
      <w:jc w:val="left"/>
    </w:pPr>
    <w:rPr>
      <w:sz w:val="20"/>
      <w:szCs w:val="20"/>
    </w:rPr>
  </w:style>
  <w:style w:type="paragraph" w:styleId="80">
    <w:name w:val="toc 8"/>
    <w:basedOn w:val="a2"/>
    <w:next w:val="a2"/>
    <w:autoRedefine/>
    <w:semiHidden/>
    <w:rsid w:val="00587224"/>
    <w:pPr>
      <w:spacing w:after="0"/>
      <w:ind w:left="1440"/>
      <w:jc w:val="left"/>
    </w:pPr>
    <w:rPr>
      <w:sz w:val="20"/>
      <w:szCs w:val="20"/>
    </w:rPr>
  </w:style>
  <w:style w:type="paragraph" w:styleId="90">
    <w:name w:val="toc 9"/>
    <w:basedOn w:val="a2"/>
    <w:next w:val="a2"/>
    <w:autoRedefine/>
    <w:semiHidden/>
    <w:rsid w:val="00587224"/>
    <w:pPr>
      <w:spacing w:after="0"/>
      <w:ind w:left="1680"/>
      <w:jc w:val="left"/>
    </w:pPr>
    <w:rPr>
      <w:sz w:val="20"/>
      <w:szCs w:val="20"/>
    </w:rPr>
  </w:style>
  <w:style w:type="paragraph" w:customStyle="1" w:styleId="1">
    <w:name w:val="Стиль1"/>
    <w:basedOn w:val="a2"/>
    <w:rsid w:val="00587224"/>
    <w:pPr>
      <w:keepNext/>
      <w:keepLines/>
      <w:widowControl w:val="0"/>
      <w:numPr>
        <w:numId w:val="14"/>
      </w:numPr>
      <w:suppressLineNumbers/>
      <w:suppressAutoHyphens/>
      <w:jc w:val="left"/>
    </w:pPr>
    <w:rPr>
      <w:b/>
      <w:sz w:val="28"/>
    </w:rPr>
  </w:style>
  <w:style w:type="paragraph" w:customStyle="1" w:styleId="2-1">
    <w:name w:val="содержание2-1"/>
    <w:basedOn w:val="32"/>
    <w:next w:val="a2"/>
    <w:rsid w:val="00587224"/>
  </w:style>
  <w:style w:type="paragraph" w:customStyle="1" w:styleId="210">
    <w:name w:val="Заголовок 2.1"/>
    <w:basedOn w:val="10"/>
    <w:rsid w:val="00587224"/>
    <w:pPr>
      <w:keepLines/>
      <w:widowControl w:val="0"/>
      <w:suppressLineNumbers/>
      <w:suppressAutoHyphens/>
    </w:pPr>
    <w:rPr>
      <w:caps/>
      <w:szCs w:val="28"/>
    </w:rPr>
  </w:style>
  <w:style w:type="paragraph" w:customStyle="1" w:styleId="22">
    <w:name w:val="Стиль2"/>
    <w:basedOn w:val="2"/>
    <w:rsid w:val="00587224"/>
    <w:pPr>
      <w:keepNext/>
      <w:keepLines/>
      <w:widowControl w:val="0"/>
      <w:numPr>
        <w:ilvl w:val="1"/>
        <w:numId w:val="14"/>
      </w:numPr>
      <w:suppressLineNumbers/>
      <w:suppressAutoHyphens/>
    </w:pPr>
    <w:rPr>
      <w:b/>
    </w:rPr>
  </w:style>
  <w:style w:type="paragraph" w:customStyle="1" w:styleId="33">
    <w:name w:val="Стиль3 Знак"/>
    <w:basedOn w:val="25"/>
    <w:rsid w:val="00587224"/>
    <w:pPr>
      <w:widowControl w:val="0"/>
      <w:numPr>
        <w:ilvl w:val="2"/>
        <w:numId w:val="14"/>
      </w:numPr>
      <w:tabs>
        <w:tab w:val="clear" w:pos="407"/>
        <w:tab w:val="num" w:pos="360"/>
      </w:tabs>
      <w:adjustRightInd w:val="0"/>
      <w:spacing w:after="0" w:line="240" w:lineRule="auto"/>
      <w:ind w:left="283"/>
      <w:textAlignment w:val="baseline"/>
    </w:pPr>
  </w:style>
  <w:style w:type="paragraph" w:customStyle="1" w:styleId="2-11">
    <w:name w:val="содержание2-11"/>
    <w:basedOn w:val="a2"/>
    <w:rsid w:val="00587224"/>
  </w:style>
  <w:style w:type="character" w:customStyle="1" w:styleId="affc">
    <w:name w:val="Знак"/>
    <w:basedOn w:val="a3"/>
    <w:rsid w:val="00587224"/>
    <w:rPr>
      <w:noProof w:val="0"/>
      <w:sz w:val="24"/>
      <w:szCs w:val="24"/>
      <w:lang w:val="ru-RU" w:eastAsia="ru-RU" w:bidi="ar-SA"/>
    </w:rPr>
  </w:style>
  <w:style w:type="character" w:customStyle="1" w:styleId="39">
    <w:name w:val="Стиль3 Знак Знак"/>
    <w:basedOn w:val="affc"/>
    <w:rsid w:val="00587224"/>
    <w:rPr>
      <w:noProof w:val="0"/>
      <w:sz w:val="24"/>
      <w:szCs w:val="24"/>
      <w:lang w:val="ru-RU" w:eastAsia="ru-RU" w:bidi="ar-SA"/>
    </w:rPr>
  </w:style>
  <w:style w:type="paragraph" w:customStyle="1" w:styleId="45">
    <w:name w:val="Стиль4"/>
    <w:basedOn w:val="23"/>
    <w:next w:val="a2"/>
    <w:rsid w:val="00587224"/>
    <w:pPr>
      <w:keepLines/>
      <w:widowControl w:val="0"/>
      <w:suppressLineNumbers/>
      <w:suppressAutoHyphens/>
      <w:ind w:firstLine="567"/>
    </w:pPr>
  </w:style>
  <w:style w:type="paragraph" w:customStyle="1" w:styleId="affd">
    <w:name w:val="Пункт Знак"/>
    <w:basedOn w:val="a2"/>
    <w:rsid w:val="00587224"/>
    <w:pPr>
      <w:tabs>
        <w:tab w:val="num" w:pos="1134"/>
        <w:tab w:val="left" w:pos="1701"/>
      </w:tabs>
      <w:snapToGrid w:val="0"/>
      <w:spacing w:after="0" w:line="360" w:lineRule="auto"/>
      <w:ind w:left="1134" w:hanging="567"/>
    </w:pPr>
    <w:rPr>
      <w:sz w:val="28"/>
      <w:szCs w:val="20"/>
    </w:rPr>
  </w:style>
  <w:style w:type="paragraph" w:customStyle="1" w:styleId="affe">
    <w:name w:val="Подпункт"/>
    <w:basedOn w:val="affd"/>
    <w:rsid w:val="00587224"/>
    <w:pPr>
      <w:tabs>
        <w:tab w:val="clear" w:pos="1134"/>
        <w:tab w:val="num" w:pos="1418"/>
      </w:tabs>
      <w:ind w:left="1418" w:hanging="851"/>
    </w:pPr>
  </w:style>
  <w:style w:type="character" w:customStyle="1" w:styleId="3a">
    <w:name w:val="Стиль3 Знак Знак Знак"/>
    <w:basedOn w:val="affc"/>
    <w:rsid w:val="00587224"/>
    <w:rPr>
      <w:noProof w:val="0"/>
      <w:sz w:val="24"/>
      <w:szCs w:val="24"/>
      <w:lang w:val="ru-RU" w:eastAsia="ru-RU" w:bidi="ar-SA"/>
    </w:rPr>
  </w:style>
  <w:style w:type="paragraph" w:customStyle="1" w:styleId="3b">
    <w:name w:val="Стиль3"/>
    <w:basedOn w:val="25"/>
    <w:rsid w:val="00587224"/>
    <w:pPr>
      <w:widowControl w:val="0"/>
      <w:tabs>
        <w:tab w:val="num" w:pos="1307"/>
      </w:tabs>
      <w:adjustRightInd w:val="0"/>
      <w:spacing w:after="0" w:line="240" w:lineRule="auto"/>
      <w:ind w:left="1080"/>
      <w:textAlignment w:val="baseline"/>
    </w:pPr>
  </w:style>
  <w:style w:type="character" w:customStyle="1" w:styleId="3c">
    <w:name w:val="Стиль3 Знак Знак Знак Знак"/>
    <w:basedOn w:val="affc"/>
    <w:rsid w:val="00587224"/>
    <w:rPr>
      <w:noProof w:val="0"/>
      <w:sz w:val="24"/>
      <w:szCs w:val="24"/>
      <w:lang w:val="ru-RU" w:eastAsia="ru-RU" w:bidi="ar-SA"/>
    </w:rPr>
  </w:style>
  <w:style w:type="paragraph" w:customStyle="1" w:styleId="afff">
    <w:name w:val="текст"/>
    <w:rsid w:val="00587224"/>
    <w:pPr>
      <w:autoSpaceDE w:val="0"/>
      <w:autoSpaceDN w:val="0"/>
      <w:adjustRightInd w:val="0"/>
      <w:jc w:val="both"/>
    </w:pPr>
    <w:rPr>
      <w:rFonts w:ascii="SchoolBookC" w:hAnsi="SchoolBookC"/>
      <w:color w:val="000000"/>
      <w:sz w:val="24"/>
    </w:rPr>
  </w:style>
  <w:style w:type="paragraph" w:customStyle="1" w:styleId="-">
    <w:name w:val="текст-табл"/>
    <w:basedOn w:val="a2"/>
    <w:next w:val="a2"/>
    <w:rsid w:val="00587224"/>
    <w:pPr>
      <w:autoSpaceDE w:val="0"/>
      <w:autoSpaceDN w:val="0"/>
      <w:adjustRightInd w:val="0"/>
      <w:spacing w:before="57" w:after="0"/>
      <w:ind w:left="283" w:right="283"/>
    </w:pPr>
    <w:rPr>
      <w:rFonts w:ascii="SchoolBookC" w:hAnsi="SchoolBookC"/>
      <w:b/>
      <w:i/>
      <w:szCs w:val="20"/>
    </w:rPr>
  </w:style>
  <w:style w:type="character" w:customStyle="1" w:styleId="12">
    <w:name w:val="Знак1"/>
    <w:basedOn w:val="a3"/>
    <w:rsid w:val="00587224"/>
    <w:rPr>
      <w:b/>
      <w:noProof w:val="0"/>
      <w:kern w:val="28"/>
      <w:sz w:val="36"/>
      <w:szCs w:val="24"/>
      <w:lang w:val="ru-RU" w:eastAsia="ru-RU" w:bidi="ar-SA"/>
    </w:rPr>
  </w:style>
  <w:style w:type="paragraph" w:customStyle="1" w:styleId="Head">
    <w:name w:val="Head"/>
    <w:basedOn w:val="a2"/>
    <w:rsid w:val="00587224"/>
    <w:pPr>
      <w:keepNext/>
      <w:keepLines/>
      <w:spacing w:before="120" w:after="120"/>
      <w:jc w:val="center"/>
    </w:pPr>
    <w:rPr>
      <w:rFonts w:ascii="TimesET" w:hAnsi="TimesET"/>
      <w:b/>
    </w:rPr>
  </w:style>
  <w:style w:type="paragraph" w:customStyle="1" w:styleId="Signed">
    <w:name w:val="Signed"/>
    <w:basedOn w:val="a2"/>
    <w:rsid w:val="00587224"/>
    <w:pPr>
      <w:tabs>
        <w:tab w:val="center" w:pos="1701"/>
        <w:tab w:val="center" w:pos="6237"/>
      </w:tabs>
      <w:spacing w:after="80"/>
    </w:pPr>
    <w:rPr>
      <w:rFonts w:ascii="TimesET" w:hAnsi="TimesET"/>
    </w:rPr>
  </w:style>
  <w:style w:type="paragraph" w:customStyle="1" w:styleId="afff0">
    <w:name w:val="Таб_центр"/>
    <w:basedOn w:val="a2"/>
    <w:rsid w:val="00587224"/>
    <w:pPr>
      <w:spacing w:before="40" w:after="40"/>
      <w:jc w:val="center"/>
    </w:pPr>
    <w:rPr>
      <w:b/>
      <w:sz w:val="20"/>
      <w:szCs w:val="20"/>
    </w:rPr>
  </w:style>
  <w:style w:type="paragraph" w:customStyle="1" w:styleId="afff1">
    <w:name w:val="Таб_лев"/>
    <w:basedOn w:val="21"/>
    <w:rsid w:val="00587224"/>
    <w:pPr>
      <w:numPr>
        <w:ilvl w:val="0"/>
        <w:numId w:val="0"/>
      </w:numPr>
      <w:spacing w:before="40" w:after="40"/>
      <w:jc w:val="left"/>
    </w:pPr>
    <w:rPr>
      <w:snapToGrid w:val="0"/>
      <w:sz w:val="20"/>
      <w:szCs w:val="24"/>
    </w:rPr>
  </w:style>
  <w:style w:type="paragraph" w:styleId="afff2">
    <w:name w:val="Balloon Text"/>
    <w:basedOn w:val="a2"/>
    <w:semiHidden/>
    <w:rsid w:val="00587224"/>
    <w:pPr>
      <w:spacing w:after="0"/>
      <w:jc w:val="left"/>
    </w:pPr>
    <w:rPr>
      <w:rFonts w:ascii="Tahoma" w:hAnsi="Tahoma" w:cs="Tahoma"/>
      <w:sz w:val="16"/>
      <w:szCs w:val="16"/>
    </w:rPr>
  </w:style>
  <w:style w:type="paragraph" w:customStyle="1" w:styleId="13">
    <w:name w:val="Обычный1"/>
    <w:rsid w:val="00587224"/>
    <w:pPr>
      <w:spacing w:before="100" w:after="100"/>
    </w:pPr>
    <w:rPr>
      <w:snapToGrid w:val="0"/>
      <w:sz w:val="24"/>
    </w:rPr>
  </w:style>
  <w:style w:type="paragraph" w:customStyle="1" w:styleId="TimesET12pt125">
    <w:name w:val="Стиль TimesET 12 pt по ширине Первая строка:  125 см Междустр...."/>
    <w:basedOn w:val="a2"/>
    <w:rsid w:val="00587224"/>
    <w:pPr>
      <w:widowControl w:val="0"/>
      <w:autoSpaceDE w:val="0"/>
      <w:autoSpaceDN w:val="0"/>
      <w:adjustRightInd w:val="0"/>
      <w:spacing w:after="0"/>
      <w:ind w:firstLine="709"/>
    </w:pPr>
    <w:rPr>
      <w:rFonts w:ascii="TimesET" w:hAnsi="TimesET"/>
      <w:szCs w:val="22"/>
    </w:rPr>
  </w:style>
  <w:style w:type="paragraph" w:customStyle="1" w:styleId="2a">
    <w:name w:val="Знак2"/>
    <w:basedOn w:val="a2"/>
    <w:rsid w:val="00DD2C79"/>
    <w:pPr>
      <w:spacing w:after="160" w:line="240" w:lineRule="exact"/>
      <w:jc w:val="left"/>
    </w:pPr>
    <w:rPr>
      <w:rFonts w:ascii="Verdana" w:hAnsi="Verdana"/>
      <w:lang w:val="en-US" w:eastAsia="en-US"/>
    </w:rPr>
  </w:style>
  <w:style w:type="paragraph" w:customStyle="1" w:styleId="ConsPlusNormal">
    <w:name w:val="ConsPlusNormal"/>
    <w:rsid w:val="00DD2C79"/>
    <w:pPr>
      <w:widowControl w:val="0"/>
      <w:autoSpaceDE w:val="0"/>
      <w:autoSpaceDN w:val="0"/>
      <w:adjustRightInd w:val="0"/>
      <w:ind w:firstLine="720"/>
    </w:pPr>
    <w:rPr>
      <w:rFonts w:ascii="Arial" w:hAnsi="Arial" w:cs="Arial"/>
    </w:rPr>
  </w:style>
  <w:style w:type="paragraph" w:customStyle="1" w:styleId="2b">
    <w:name w:val="Знак Знак Знак2 Знак"/>
    <w:basedOn w:val="a2"/>
    <w:rsid w:val="00832C41"/>
    <w:pPr>
      <w:widowControl w:val="0"/>
      <w:adjustRightInd w:val="0"/>
      <w:spacing w:after="160" w:line="240" w:lineRule="exact"/>
      <w:jc w:val="right"/>
    </w:pPr>
    <w:rPr>
      <w:sz w:val="20"/>
      <w:szCs w:val="20"/>
      <w:lang w:val="en-GB" w:eastAsia="en-US"/>
    </w:rPr>
  </w:style>
  <w:style w:type="paragraph" w:customStyle="1" w:styleId="2c">
    <w:name w:val="Знак2"/>
    <w:basedOn w:val="a2"/>
    <w:rsid w:val="00845564"/>
    <w:pPr>
      <w:spacing w:after="160" w:line="240" w:lineRule="exact"/>
      <w:jc w:val="left"/>
    </w:pPr>
    <w:rPr>
      <w:rFonts w:ascii="Verdana" w:hAnsi="Verdana"/>
      <w:lang w:val="en-US" w:eastAsia="en-US"/>
    </w:rPr>
  </w:style>
  <w:style w:type="paragraph" w:customStyle="1" w:styleId="ConsPlusTitle">
    <w:name w:val="ConsPlusTitle"/>
    <w:rsid w:val="000F3A6A"/>
    <w:pPr>
      <w:widowControl w:val="0"/>
      <w:autoSpaceDE w:val="0"/>
      <w:autoSpaceDN w:val="0"/>
      <w:adjustRightInd w:val="0"/>
    </w:pPr>
    <w:rPr>
      <w:rFonts w:ascii="Arial" w:hAnsi="Arial" w:cs="Arial"/>
      <w:b/>
      <w:bCs/>
    </w:rPr>
  </w:style>
  <w:style w:type="paragraph" w:styleId="afff3">
    <w:name w:val="Normal (Web)"/>
    <w:aliases w:val="Обычный (веб) Знак Знак Знак,Обычный (Web) Знак Знак Знак Знак,Обычный (Web) Знак Знак Знак,Обычный (веб) Знак Знак"/>
    <w:basedOn w:val="a2"/>
    <w:link w:val="afff4"/>
    <w:rsid w:val="00FD7B1D"/>
    <w:pPr>
      <w:spacing w:before="100" w:beforeAutospacing="1" w:after="100" w:afterAutospacing="1"/>
      <w:jc w:val="left"/>
    </w:pPr>
  </w:style>
  <w:style w:type="paragraph" w:customStyle="1" w:styleId="ConsPlusNonformat">
    <w:name w:val="ConsPlusNonformat"/>
    <w:rsid w:val="00FD7B1D"/>
    <w:pPr>
      <w:widowControl w:val="0"/>
      <w:autoSpaceDE w:val="0"/>
      <w:autoSpaceDN w:val="0"/>
      <w:adjustRightInd w:val="0"/>
    </w:pPr>
    <w:rPr>
      <w:rFonts w:ascii="Courier New" w:hAnsi="Courier New" w:cs="Courier New"/>
    </w:rPr>
  </w:style>
  <w:style w:type="paragraph" w:customStyle="1" w:styleId="style26">
    <w:name w:val="style26"/>
    <w:basedOn w:val="a2"/>
    <w:rsid w:val="001B18B0"/>
    <w:pPr>
      <w:spacing w:before="100" w:beforeAutospacing="1" w:after="100" w:afterAutospacing="1"/>
      <w:jc w:val="left"/>
    </w:pPr>
    <w:rPr>
      <w:color w:val="224666"/>
      <w:sz w:val="18"/>
      <w:szCs w:val="18"/>
    </w:rPr>
  </w:style>
  <w:style w:type="paragraph" w:customStyle="1" w:styleId="14">
    <w:name w:val="Обычный (веб)1"/>
    <w:basedOn w:val="a2"/>
    <w:rsid w:val="001B18B0"/>
    <w:pPr>
      <w:spacing w:after="0"/>
      <w:ind w:firstLine="375"/>
      <w:jc w:val="left"/>
    </w:pPr>
    <w:rPr>
      <w:sz w:val="20"/>
      <w:szCs w:val="20"/>
    </w:rPr>
  </w:style>
  <w:style w:type="paragraph" w:customStyle="1" w:styleId="02statia3">
    <w:name w:val="02statia3"/>
    <w:basedOn w:val="a2"/>
    <w:rsid w:val="001B18B0"/>
    <w:pPr>
      <w:spacing w:before="120" w:after="0" w:line="320" w:lineRule="atLeast"/>
      <w:ind w:left="2900" w:hanging="880"/>
    </w:pPr>
    <w:rPr>
      <w:rFonts w:ascii="GaramondNarrowC" w:hAnsi="GaramondNarrowC"/>
      <w:color w:val="000000"/>
      <w:sz w:val="21"/>
      <w:szCs w:val="21"/>
    </w:rPr>
  </w:style>
  <w:style w:type="paragraph" w:customStyle="1" w:styleId="afff5">
    <w:name w:val="текст таблицы"/>
    <w:basedOn w:val="a2"/>
    <w:semiHidden/>
    <w:rsid w:val="00DC13A3"/>
    <w:pPr>
      <w:spacing w:before="120" w:after="0"/>
      <w:ind w:right="-102"/>
      <w:jc w:val="left"/>
    </w:pPr>
  </w:style>
  <w:style w:type="table" w:styleId="afff6">
    <w:name w:val="Table Grid"/>
    <w:basedOn w:val="a4"/>
    <w:uiPriority w:val="59"/>
    <w:rsid w:val="002E119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Знак Знак Знак Знак Знак Знак"/>
    <w:basedOn w:val="a2"/>
    <w:next w:val="23"/>
    <w:autoRedefine/>
    <w:rsid w:val="00FC39BE"/>
    <w:pPr>
      <w:spacing w:after="160" w:line="240" w:lineRule="exact"/>
      <w:jc w:val="left"/>
    </w:pPr>
    <w:rPr>
      <w:szCs w:val="20"/>
      <w:lang w:val="en-US" w:eastAsia="en-US"/>
    </w:rPr>
  </w:style>
  <w:style w:type="paragraph" w:customStyle="1" w:styleId="HCS1">
    <w:name w:val="HCS_Заголовок 1"/>
    <w:next w:val="a2"/>
    <w:rsid w:val="00FC39BE"/>
    <w:pPr>
      <w:keepNext/>
      <w:pageBreakBefore/>
      <w:numPr>
        <w:numId w:val="28"/>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2"/>
    <w:rsid w:val="00FC39BE"/>
    <w:pPr>
      <w:keepNext/>
      <w:numPr>
        <w:ilvl w:val="2"/>
        <w:numId w:val="28"/>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2"/>
    <w:rsid w:val="00FC39BE"/>
    <w:pPr>
      <w:keepNext/>
      <w:numPr>
        <w:ilvl w:val="5"/>
        <w:numId w:val="28"/>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2"/>
    <w:rsid w:val="00FC39BE"/>
    <w:pPr>
      <w:keepNext/>
      <w:numPr>
        <w:ilvl w:val="4"/>
        <w:numId w:val="28"/>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2"/>
    <w:rsid w:val="00FC39BE"/>
    <w:pPr>
      <w:keepNext/>
      <w:numPr>
        <w:ilvl w:val="1"/>
        <w:numId w:val="28"/>
      </w:numPr>
      <w:tabs>
        <w:tab w:val="left" w:pos="851"/>
      </w:tabs>
      <w:suppressAutoHyphens/>
      <w:spacing w:before="480" w:after="120"/>
      <w:outlineLvl w:val="1"/>
    </w:pPr>
    <w:rPr>
      <w:rFonts w:ascii="Verdana" w:eastAsia="Calibri" w:hAnsi="Verdana" w:cs="Verdana"/>
      <w:b/>
      <w:bCs/>
    </w:rPr>
  </w:style>
  <w:style w:type="character" w:customStyle="1" w:styleId="afff4">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f3"/>
    <w:rsid w:val="00FC39BE"/>
    <w:rPr>
      <w:sz w:val="24"/>
      <w:szCs w:val="24"/>
    </w:rPr>
  </w:style>
  <w:style w:type="character" w:customStyle="1" w:styleId="aa">
    <w:name w:val="Название Знак"/>
    <w:aliases w:val="Основной текст с отступом 22 Знак"/>
    <w:link w:val="a9"/>
    <w:rsid w:val="00B36BAD"/>
    <w:rPr>
      <w:rFonts w:ascii="Arial" w:hAnsi="Arial"/>
      <w:b/>
      <w:kern w:val="28"/>
      <w:sz w:val="32"/>
    </w:rPr>
  </w:style>
  <w:style w:type="character" w:customStyle="1" w:styleId="af1">
    <w:name w:val="Основной текст Знак"/>
    <w:aliases w:val="body text Знак,Основной текст Знак Знак Знак,NoticeText-List Знак,Основной текст1 Знак"/>
    <w:link w:val="af0"/>
    <w:rsid w:val="00B36BAD"/>
    <w:rPr>
      <w:sz w:val="24"/>
    </w:rPr>
  </w:style>
  <w:style w:type="table" w:customStyle="1" w:styleId="15">
    <w:name w:val="Сетка таблицы1"/>
    <w:basedOn w:val="a4"/>
    <w:next w:val="afff6"/>
    <w:uiPriority w:val="59"/>
    <w:rsid w:val="00FB6F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TOC Heading"/>
    <w:basedOn w:val="10"/>
    <w:next w:val="a2"/>
    <w:uiPriority w:val="39"/>
    <w:unhideWhenUsed/>
    <w:qFormat/>
    <w:rsid w:val="00813B0A"/>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13343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800200.741" TargetMode="External"/><Relationship Id="rId18" Type="http://schemas.openxmlformats.org/officeDocument/2006/relationships/image" Target="media/image1.wmf"/><Relationship Id="rId26" Type="http://schemas.openxmlformats.org/officeDocument/2006/relationships/hyperlink" Target="http://www.e-ipar.ru/service/estimation"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consultantplus://offline/ref=2971DF1C6A269688AE57F297C8FCD223F678B998D31B18698DB35AF03C4C2B57F0447D5E7D92B54735fFkBK" TargetMode="External"/><Relationship Id="rId17" Type="http://schemas.openxmlformats.org/officeDocument/2006/relationships/hyperlink" Target="garantF1://70253464.96" TargetMode="External"/><Relationship Id="rId25" Type="http://schemas.openxmlformats.org/officeDocument/2006/relationships/image" Target="media/image8.wmf"/><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70253464.44" TargetMode="External"/><Relationship Id="rId20" Type="http://schemas.openxmlformats.org/officeDocument/2006/relationships/image" Target="media/image3.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1B6A04E484313D8FD2AA4CC83CE9C36F41DFEB5CC97BF571BBD78BA71CF4492D180289B72EBAB7YBK" TargetMode="External"/><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253464.96" TargetMode="External"/><Relationship Id="rId23" Type="http://schemas.openxmlformats.org/officeDocument/2006/relationships/image" Target="media/image6.wmf"/><Relationship Id="rId28" Type="http://schemas.openxmlformats.org/officeDocument/2006/relationships/hyperlink" Target="http://www.m-auditchamber.ru/services/cost/" TargetMode="External"/><Relationship Id="rId10" Type="http://schemas.openxmlformats.org/officeDocument/2006/relationships/hyperlink" Target="consultantplus://offline/ref=351B6A04E484313D8FD2AA4CC83CE9C36F41DFEB5CC97BF571BBD78BA71CF4492D180289B72EB8B7YCK"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hyperlink" Target="garantF1://70253464.4413" TargetMode="External"/><Relationship Id="rId22" Type="http://schemas.openxmlformats.org/officeDocument/2006/relationships/image" Target="media/image5.wmf"/><Relationship Id="rId27" Type="http://schemas.openxmlformats.org/officeDocument/2006/relationships/hyperlink" Target="http://www.audit-it.ru/news/audit/480221.htm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2462-482F-42D0-A71C-D941A6EB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50</Pages>
  <Words>15542</Words>
  <Characters>114206</Characters>
  <Application>Microsoft Office Word</Application>
  <DocSecurity>0</DocSecurity>
  <Lines>951</Lines>
  <Paragraphs>258</Paragraphs>
  <ScaleCrop>false</ScaleCrop>
  <HeadingPairs>
    <vt:vector size="2" baseType="variant">
      <vt:variant>
        <vt:lpstr>Название</vt:lpstr>
      </vt:variant>
      <vt:variant>
        <vt:i4>1</vt:i4>
      </vt:variant>
    </vt:vector>
  </HeadingPairs>
  <TitlesOfParts>
    <vt:vector size="1" baseType="lpstr">
      <vt:lpstr>1</vt:lpstr>
    </vt:vector>
  </TitlesOfParts>
  <Company>&lt;FCPF&gt;</Company>
  <LinksUpToDate>false</LinksUpToDate>
  <CharactersWithSpaces>129490</CharactersWithSpaces>
  <SharedDoc>false</SharedDoc>
  <HLinks>
    <vt:vector size="54" baseType="variant">
      <vt:variant>
        <vt:i4>1376263</vt:i4>
      </vt:variant>
      <vt:variant>
        <vt:i4>24</vt:i4>
      </vt:variant>
      <vt:variant>
        <vt:i4>0</vt:i4>
      </vt:variant>
      <vt:variant>
        <vt:i4>5</vt:i4>
      </vt:variant>
      <vt:variant>
        <vt:lpwstr>consultantplus://offline/ref=754AC4DB1DA7D9ADCC24F3FC906F2C06CA15E84F1407C771FFF2C22AF998125445AB7716E2A64B1AD44EKAI</vt:lpwstr>
      </vt:variant>
      <vt:variant>
        <vt:lpwstr/>
      </vt:variant>
      <vt:variant>
        <vt:i4>3080288</vt:i4>
      </vt:variant>
      <vt:variant>
        <vt:i4>21</vt:i4>
      </vt:variant>
      <vt:variant>
        <vt:i4>0</vt:i4>
      </vt:variant>
      <vt:variant>
        <vt:i4>5</vt:i4>
      </vt:variant>
      <vt:variant>
        <vt:lpwstr>consultantplus://offline/ref=EDE515E1312856A69515F88416D98DEC5F50F9F085A47280606E3F00BC10E43FFDB25F539D17512FN5H5I</vt:lpwstr>
      </vt:variant>
      <vt:variant>
        <vt:lpwstr/>
      </vt:variant>
      <vt:variant>
        <vt:i4>5701716</vt:i4>
      </vt:variant>
      <vt:variant>
        <vt:i4>18</vt:i4>
      </vt:variant>
      <vt:variant>
        <vt:i4>0</vt:i4>
      </vt:variant>
      <vt:variant>
        <vt:i4>5</vt:i4>
      </vt:variant>
      <vt:variant>
        <vt:lpwstr>consultantplus://offline/ref=2BCC0FFE3F54E8EB0BE0DF60D50A22ACDC02F8BA08AA959816F7309B353BE1F1C53F3DBFC315E39B07LCv4H</vt:lpwstr>
      </vt:variant>
      <vt:variant>
        <vt:lpwstr/>
      </vt:variant>
      <vt:variant>
        <vt:i4>5701635</vt:i4>
      </vt:variant>
      <vt:variant>
        <vt:i4>15</vt:i4>
      </vt:variant>
      <vt:variant>
        <vt:i4>0</vt:i4>
      </vt:variant>
      <vt:variant>
        <vt:i4>5</vt:i4>
      </vt:variant>
      <vt:variant>
        <vt:lpwstr>consultantplus://offline/ref=2BCC0FFE3F54E8EB0BE0DF60D50A22ACDC02F8BA08AA959816F7309B353BE1F1C53F3DBFC315E39B00LCvDH</vt:lpwstr>
      </vt:variant>
      <vt:variant>
        <vt:lpwstr/>
      </vt:variant>
      <vt:variant>
        <vt:i4>5373954</vt:i4>
      </vt:variant>
      <vt:variant>
        <vt:i4>12</vt:i4>
      </vt:variant>
      <vt:variant>
        <vt:i4>0</vt:i4>
      </vt:variant>
      <vt:variant>
        <vt:i4>5</vt:i4>
      </vt:variant>
      <vt:variant>
        <vt:lpwstr/>
      </vt:variant>
      <vt:variant>
        <vt:lpwstr>Par3</vt:lpwstr>
      </vt:variant>
      <vt:variant>
        <vt:i4>4522068</vt:i4>
      </vt:variant>
      <vt:variant>
        <vt:i4>9</vt:i4>
      </vt:variant>
      <vt:variant>
        <vt:i4>0</vt:i4>
      </vt:variant>
      <vt:variant>
        <vt:i4>5</vt:i4>
      </vt:variant>
      <vt:variant>
        <vt:lpwstr>consultantplus://offline/ref=2971DF1C6A269688AE57F297C8FCD223F678B998D31B18698DB35AF03C4C2B57F0447D5E7D92B54735fFkBK</vt:lpwstr>
      </vt:variant>
      <vt:variant>
        <vt:lpwstr/>
      </vt:variant>
      <vt:variant>
        <vt:i4>262145</vt:i4>
      </vt:variant>
      <vt:variant>
        <vt:i4>6</vt:i4>
      </vt:variant>
      <vt:variant>
        <vt:i4>0</vt:i4>
      </vt:variant>
      <vt:variant>
        <vt:i4>5</vt:i4>
      </vt:variant>
      <vt:variant>
        <vt:lpwstr>consultantplus://offline/ref=351B6A04E484313D8FD2AA4CC83CE9C36F41DFEB5CC97BF571BBD78BA71CF4492D180289B72EBAB7YBK</vt:lpwstr>
      </vt:variant>
      <vt:variant>
        <vt:lpwstr/>
      </vt:variant>
      <vt:variant>
        <vt:i4>262233</vt:i4>
      </vt:variant>
      <vt:variant>
        <vt:i4>3</vt:i4>
      </vt:variant>
      <vt:variant>
        <vt:i4>0</vt:i4>
      </vt:variant>
      <vt:variant>
        <vt:i4>5</vt:i4>
      </vt:variant>
      <vt:variant>
        <vt:lpwstr>consultantplus://offline/ref=351B6A04E484313D8FD2AA4CC83CE9C36F41DFEB5CC97BF571BBD78BA71CF4492D180289B72EB8B7YCK</vt:lpwstr>
      </vt:variant>
      <vt:variant>
        <vt:lpwstr/>
      </vt:variant>
      <vt:variant>
        <vt:i4>7864386</vt:i4>
      </vt:variant>
      <vt:variant>
        <vt:i4>0</vt:i4>
      </vt:variant>
      <vt:variant>
        <vt:i4>0</vt:i4>
      </vt:variant>
      <vt:variant>
        <vt:i4>5</vt:i4>
      </vt:variant>
      <vt:variant>
        <vt:lpwstr>mailto:seaweed@atnet.ru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Maxim</dc:creator>
  <cp:lastModifiedBy>Павинская</cp:lastModifiedBy>
  <cp:revision>11</cp:revision>
  <cp:lastPrinted>2015-09-10T02:27:00Z</cp:lastPrinted>
  <dcterms:created xsi:type="dcterms:W3CDTF">2015-09-08T22:38:00Z</dcterms:created>
  <dcterms:modified xsi:type="dcterms:W3CDTF">2015-10-07T00:17:00Z</dcterms:modified>
</cp:coreProperties>
</file>