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46C78" w:rsidP="00691463">
            <w:pPr>
              <w:jc w:val="center"/>
              <w:rPr>
                <w:b/>
                <w:sz w:val="28"/>
                <w:szCs w:val="28"/>
              </w:rPr>
            </w:pPr>
            <w:proofErr w:type="spellStart"/>
            <w:r>
              <w:rPr>
                <w:b/>
                <w:sz w:val="28"/>
                <w:szCs w:val="28"/>
              </w:rPr>
              <w:t>ВрИО</w:t>
            </w:r>
            <w:proofErr w:type="spellEnd"/>
            <w:r>
              <w:rPr>
                <w:b/>
                <w:sz w:val="28"/>
                <w:szCs w:val="28"/>
              </w:rPr>
              <w:t xml:space="preserve"> генерального</w:t>
            </w:r>
            <w:r w:rsidR="0091782B" w:rsidRPr="00284F63">
              <w:rPr>
                <w:b/>
                <w:sz w:val="28"/>
                <w:szCs w:val="28"/>
              </w:rPr>
              <w:t xml:space="preserve"> директор</w:t>
            </w:r>
            <w:r>
              <w:rPr>
                <w:b/>
                <w:sz w:val="28"/>
                <w:szCs w:val="28"/>
              </w:rPr>
              <w:t>а</w:t>
            </w:r>
          </w:p>
          <w:p w:rsidR="0091782B" w:rsidRPr="00284F63" w:rsidRDefault="0091782B" w:rsidP="00691463">
            <w:pPr>
              <w:jc w:val="center"/>
              <w:rPr>
                <w:b/>
                <w:sz w:val="28"/>
                <w:szCs w:val="28"/>
              </w:rPr>
            </w:pPr>
            <w:r w:rsidRPr="00284F63">
              <w:rPr>
                <w:b/>
                <w:sz w:val="28"/>
                <w:szCs w:val="28"/>
              </w:rPr>
              <w:t xml:space="preserve">ФКП </w:t>
            </w:r>
            <w:r w:rsidR="00210FE7">
              <w:rPr>
                <w:b/>
                <w:sz w:val="28"/>
                <w:szCs w:val="28"/>
              </w:rPr>
              <w:t>«</w:t>
            </w:r>
            <w:r w:rsidRPr="00284F63">
              <w:rPr>
                <w:b/>
                <w:sz w:val="28"/>
                <w:szCs w:val="28"/>
              </w:rPr>
              <w:t xml:space="preserve">Аэропорты </w:t>
            </w:r>
            <w:r w:rsidR="00360432" w:rsidRPr="00284F63">
              <w:rPr>
                <w:b/>
                <w:sz w:val="28"/>
                <w:szCs w:val="28"/>
              </w:rPr>
              <w:t>Камчатки</w:t>
            </w:r>
            <w:r w:rsidR="00210FE7">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w:t>
            </w:r>
            <w:r w:rsidR="00946C78">
              <w:rPr>
                <w:b/>
                <w:sz w:val="28"/>
                <w:szCs w:val="28"/>
              </w:rPr>
              <w:t>Б. Галкин</w:t>
            </w:r>
          </w:p>
          <w:p w:rsidR="00A14189" w:rsidRPr="00284F63" w:rsidRDefault="00210FE7" w:rsidP="00691463">
            <w:pPr>
              <w:jc w:val="center"/>
              <w:rPr>
                <w:b/>
                <w:sz w:val="28"/>
                <w:szCs w:val="28"/>
              </w:rPr>
            </w:pPr>
            <w:r>
              <w:rPr>
                <w:b/>
                <w:sz w:val="28"/>
                <w:szCs w:val="28"/>
              </w:rPr>
              <w:t>«</w:t>
            </w:r>
            <w:r w:rsidR="00A14189" w:rsidRPr="00284F63">
              <w:rPr>
                <w:b/>
                <w:sz w:val="28"/>
                <w:szCs w:val="28"/>
              </w:rPr>
              <w:t>_</w:t>
            </w:r>
            <w:r w:rsidR="00587505">
              <w:rPr>
                <w:b/>
                <w:sz w:val="28"/>
                <w:szCs w:val="28"/>
                <w:u w:val="single"/>
              </w:rPr>
              <w:t>28</w:t>
            </w:r>
            <w:r>
              <w:rPr>
                <w:b/>
                <w:sz w:val="28"/>
                <w:szCs w:val="28"/>
              </w:rPr>
              <w:t>»</w:t>
            </w:r>
            <w:r w:rsidR="00A14189" w:rsidRPr="00284F63">
              <w:rPr>
                <w:b/>
                <w:sz w:val="28"/>
                <w:szCs w:val="28"/>
              </w:rPr>
              <w:t xml:space="preserve"> ___</w:t>
            </w:r>
            <w:r w:rsidR="00946C78" w:rsidRPr="00946C78">
              <w:rPr>
                <w:b/>
                <w:sz w:val="28"/>
                <w:szCs w:val="28"/>
                <w:u w:val="single"/>
              </w:rPr>
              <w:t>апреля</w:t>
            </w:r>
            <w:r w:rsidR="00A14189" w:rsidRPr="00284F63">
              <w:rPr>
                <w:b/>
                <w:sz w:val="28"/>
                <w:szCs w:val="28"/>
              </w:rPr>
              <w:t>______ 201</w:t>
            </w:r>
            <w:r w:rsidR="00CB3965">
              <w:rPr>
                <w:b/>
                <w:sz w:val="28"/>
                <w:szCs w:val="28"/>
              </w:rPr>
              <w:t>5</w:t>
            </w:r>
            <w:r w:rsidR="00A14189" w:rsidRPr="00284F63">
              <w:rPr>
                <w:b/>
                <w:sz w:val="28"/>
                <w:szCs w:val="28"/>
              </w:rPr>
              <w:t xml:space="preserve"> г.</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587505">
        <w:rPr>
          <w:b/>
          <w:i/>
          <w:color w:val="000000"/>
          <w:sz w:val="36"/>
          <w:szCs w:val="36"/>
        </w:rPr>
        <w:t>2</w:t>
      </w:r>
      <w:r w:rsidR="00CB3965">
        <w:rPr>
          <w:b/>
          <w:i/>
          <w:color w:val="000000"/>
          <w:sz w:val="36"/>
          <w:szCs w:val="36"/>
        </w:rPr>
        <w:t>к/44-2015</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CB3965" w:rsidRPr="0091548E" w:rsidRDefault="0091548E" w:rsidP="003E68CC">
      <w:pPr>
        <w:jc w:val="center"/>
        <w:rPr>
          <w:sz w:val="28"/>
          <w:szCs w:val="28"/>
        </w:rPr>
      </w:pPr>
      <w:r w:rsidRPr="00541E98">
        <w:rPr>
          <w:rFonts w:ascii="Tahoma" w:hAnsi="Tahoma" w:cs="Tahoma"/>
          <w:sz w:val="28"/>
          <w:szCs w:val="28"/>
        </w:rPr>
        <w:t>0538100000415000002</w:t>
      </w: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210FE7" w:rsidP="003E68CC">
      <w:pPr>
        <w:jc w:val="center"/>
        <w:rPr>
          <w:bCs/>
          <w:color w:val="0000FF"/>
          <w:sz w:val="28"/>
          <w:szCs w:val="28"/>
        </w:rPr>
      </w:pPr>
      <w:r>
        <w:rPr>
          <w:sz w:val="28"/>
          <w:szCs w:val="28"/>
        </w:rPr>
        <w:t>«</w:t>
      </w:r>
      <w:r w:rsidR="00587505">
        <w:rPr>
          <w:sz w:val="28"/>
          <w:szCs w:val="28"/>
        </w:rPr>
        <w:t>Реконструкция</w:t>
      </w:r>
      <w:r w:rsidR="00ED5D0C">
        <w:rPr>
          <w:sz w:val="28"/>
          <w:szCs w:val="28"/>
        </w:rPr>
        <w:t xml:space="preserve"> аэропорта </w:t>
      </w:r>
      <w:r w:rsidR="00587505">
        <w:rPr>
          <w:sz w:val="28"/>
          <w:szCs w:val="28"/>
        </w:rPr>
        <w:t>Пахачи</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201</w:t>
      </w:r>
      <w:r w:rsidR="00CB3965">
        <w:rPr>
          <w:i/>
          <w:sz w:val="28"/>
          <w:szCs w:val="28"/>
        </w:rPr>
        <w:t>5</w:t>
      </w:r>
      <w:r w:rsidRPr="00284F63">
        <w:rPr>
          <w:i/>
          <w:sz w:val="28"/>
          <w:szCs w:val="28"/>
        </w:rPr>
        <w:t xml:space="preserve"> г.</w:t>
      </w:r>
    </w:p>
    <w:p w:rsidR="00A14189" w:rsidRPr="00284F63" w:rsidRDefault="003E68CC" w:rsidP="00284F63">
      <w:pPr>
        <w:suppressAutoHyphens/>
        <w:jc w:val="center"/>
        <w:rPr>
          <w:b/>
        </w:rPr>
      </w:pPr>
      <w:r w:rsidRPr="00284F63">
        <w:rPr>
          <w:b/>
          <w:sz w:val="28"/>
          <w:szCs w:val="28"/>
        </w:rPr>
        <w:br w:type="page"/>
      </w:r>
    </w:p>
    <w:tbl>
      <w:tblPr>
        <w:tblStyle w:val="af8"/>
        <w:tblW w:w="0" w:type="auto"/>
        <w:tblLayout w:type="fixed"/>
        <w:tblLook w:val="04A0"/>
      </w:tblPr>
      <w:tblGrid>
        <w:gridCol w:w="959"/>
        <w:gridCol w:w="3685"/>
        <w:gridCol w:w="5456"/>
      </w:tblGrid>
      <w:tr w:rsidR="00C8267E" w:rsidTr="00C8267E">
        <w:tc>
          <w:tcPr>
            <w:tcW w:w="959" w:type="dxa"/>
          </w:tcPr>
          <w:p w:rsidR="00C8267E" w:rsidRPr="00C8267E" w:rsidRDefault="00C8267E" w:rsidP="00C8267E">
            <w:pPr>
              <w:rPr>
                <w:b/>
                <w:i/>
              </w:rPr>
            </w:pPr>
            <w:r w:rsidRPr="00C8267E">
              <w:rPr>
                <w:b/>
                <w:i/>
              </w:rPr>
              <w:lastRenderedPageBreak/>
              <w:t>1.</w:t>
            </w:r>
          </w:p>
        </w:tc>
        <w:tc>
          <w:tcPr>
            <w:tcW w:w="3685" w:type="dxa"/>
          </w:tcPr>
          <w:p w:rsidR="00C8267E" w:rsidRPr="00C8267E" w:rsidRDefault="00C8267E" w:rsidP="001E1A63">
            <w:pPr>
              <w:rPr>
                <w:b/>
                <w:i/>
              </w:rPr>
            </w:pPr>
            <w:r>
              <w:rPr>
                <w:b/>
                <w:i/>
              </w:rPr>
              <w:t>Наименование конкурса</w:t>
            </w:r>
          </w:p>
        </w:tc>
        <w:tc>
          <w:tcPr>
            <w:tcW w:w="5456" w:type="dxa"/>
          </w:tcPr>
          <w:p w:rsidR="00C8267E" w:rsidRPr="00BC56EE" w:rsidRDefault="00C8267E" w:rsidP="00587505">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587505">
              <w:t xml:space="preserve">Реконструкция </w:t>
            </w:r>
            <w:r>
              <w:t xml:space="preserve">аэропорта </w:t>
            </w:r>
            <w:r w:rsidR="00587505">
              <w:t>Пахачи</w:t>
            </w:r>
            <w:r>
              <w:t>,  Камчатский край</w:t>
            </w:r>
            <w:r w:rsidR="00210FE7">
              <w:t>»</w:t>
            </w:r>
            <w:r w:rsidRPr="00BC56EE">
              <w:t xml:space="preserve"> </w:t>
            </w:r>
          </w:p>
        </w:tc>
      </w:tr>
      <w:tr w:rsidR="00C8267E" w:rsidTr="00C8267E">
        <w:tc>
          <w:tcPr>
            <w:tcW w:w="959" w:type="dxa"/>
          </w:tcPr>
          <w:p w:rsidR="00C8267E" w:rsidRPr="00C8267E" w:rsidRDefault="00C8267E" w:rsidP="001E1A63">
            <w:pPr>
              <w:rPr>
                <w:b/>
                <w:i/>
              </w:rPr>
            </w:pPr>
            <w:r>
              <w:rPr>
                <w:b/>
                <w:i/>
              </w:rPr>
              <w:t>2.</w:t>
            </w:r>
          </w:p>
        </w:tc>
        <w:tc>
          <w:tcPr>
            <w:tcW w:w="3685" w:type="dxa"/>
          </w:tcPr>
          <w:p w:rsidR="00C8267E" w:rsidRPr="00C8267E" w:rsidRDefault="00C8267E" w:rsidP="001E1A63">
            <w:pPr>
              <w:rPr>
                <w:b/>
                <w:i/>
              </w:rPr>
            </w:pPr>
            <w:r w:rsidRPr="00C8267E">
              <w:rPr>
                <w:b/>
                <w:i/>
              </w:rPr>
              <w:t>Заказчик:</w:t>
            </w:r>
          </w:p>
        </w:tc>
        <w:tc>
          <w:tcPr>
            <w:tcW w:w="5456" w:type="dxa"/>
          </w:tcPr>
          <w:p w:rsidR="00C8267E" w:rsidRDefault="00C8267E" w:rsidP="007E6FB4"/>
        </w:tc>
      </w:tr>
      <w:tr w:rsidR="00C8267E" w:rsidTr="00C8267E">
        <w:tc>
          <w:tcPr>
            <w:tcW w:w="959" w:type="dxa"/>
          </w:tcPr>
          <w:p w:rsidR="00C8267E" w:rsidRDefault="00C8267E" w:rsidP="001E1A63">
            <w:r>
              <w:t>2.1.</w:t>
            </w:r>
          </w:p>
        </w:tc>
        <w:tc>
          <w:tcPr>
            <w:tcW w:w="3685" w:type="dxa"/>
          </w:tcPr>
          <w:p w:rsidR="00C8267E" w:rsidRDefault="00C8267E" w:rsidP="001E1A63">
            <w:r>
              <w:t>Наименование:</w:t>
            </w:r>
          </w:p>
        </w:tc>
        <w:tc>
          <w:tcPr>
            <w:tcW w:w="5456" w:type="dxa"/>
          </w:tcPr>
          <w:p w:rsidR="00C8267E" w:rsidRDefault="00C8267E" w:rsidP="007E6FB4">
            <w:pPr>
              <w:pStyle w:val="ae"/>
              <w:spacing w:before="0" w:beforeAutospacing="0" w:after="0" w:afterAutospacing="0"/>
              <w:jc w:val="both"/>
            </w:pPr>
            <w:r>
              <w:t>Организация, осуществляющая полномочия Заказчика на осуществление закупок на основании договора (соглашения) в соответствии с частью 6 статьи 15 Закона № 44-ФЗ:</w:t>
            </w:r>
          </w:p>
          <w:p w:rsidR="00C8267E" w:rsidRDefault="00C8267E" w:rsidP="007E6FB4">
            <w:r>
              <w:t xml:space="preserve">Федеральное казенное предприятие </w:t>
            </w:r>
            <w:r w:rsidR="00210FE7">
              <w:t>«</w:t>
            </w:r>
            <w:r>
              <w:t>Аэропорты Камчатки</w:t>
            </w:r>
            <w:r w:rsidR="00210FE7">
              <w:t>»</w:t>
            </w:r>
            <w:r>
              <w:t xml:space="preserve"> (ФКП </w:t>
            </w:r>
            <w:r w:rsidR="00210FE7">
              <w:t>«</w:t>
            </w:r>
            <w:r>
              <w:t>Аэропорты Камчатки</w:t>
            </w:r>
            <w:r w:rsidR="00210FE7">
              <w:t>»</w:t>
            </w:r>
            <w:r>
              <w:t>)</w:t>
            </w:r>
          </w:p>
        </w:tc>
      </w:tr>
      <w:tr w:rsidR="00C8267E" w:rsidTr="00C8267E">
        <w:tc>
          <w:tcPr>
            <w:tcW w:w="959" w:type="dxa"/>
          </w:tcPr>
          <w:p w:rsidR="00C8267E" w:rsidRDefault="00C8267E" w:rsidP="001E1A63">
            <w:r>
              <w:t>2.2.</w:t>
            </w:r>
          </w:p>
        </w:tc>
        <w:tc>
          <w:tcPr>
            <w:tcW w:w="3685" w:type="dxa"/>
          </w:tcPr>
          <w:p w:rsidR="00C8267E" w:rsidRDefault="00C8267E" w:rsidP="001E1A63">
            <w:r>
              <w:t>Место нахождения:</w:t>
            </w:r>
          </w:p>
        </w:tc>
        <w:tc>
          <w:tcPr>
            <w:tcW w:w="5456" w:type="dxa"/>
          </w:tcPr>
          <w:p w:rsidR="00C8267E" w:rsidRDefault="00C8267E" w:rsidP="003B38AD">
            <w:pPr>
              <w:pStyle w:val="ae"/>
              <w:spacing w:before="0" w:beforeAutospacing="0" w:after="0" w:afterAutospacing="0"/>
              <w:jc w:val="both"/>
            </w:pPr>
            <w:r>
              <w:rPr>
                <w:bCs/>
                <w:color w:val="000000"/>
                <w:spacing w:val="-1"/>
              </w:rPr>
              <w:t>683038, Камчатский край, г. Петропавловск-Камчатский, ул. Циолковского, д. 43</w:t>
            </w:r>
          </w:p>
        </w:tc>
      </w:tr>
      <w:tr w:rsidR="00C8267E" w:rsidTr="00C8267E">
        <w:tc>
          <w:tcPr>
            <w:tcW w:w="959" w:type="dxa"/>
          </w:tcPr>
          <w:p w:rsidR="00C8267E" w:rsidRDefault="00C8267E" w:rsidP="001E1A63">
            <w:r>
              <w:t>2.3.</w:t>
            </w:r>
          </w:p>
        </w:tc>
        <w:tc>
          <w:tcPr>
            <w:tcW w:w="3685" w:type="dxa"/>
          </w:tcPr>
          <w:p w:rsidR="00C8267E" w:rsidRDefault="00C8267E" w:rsidP="001E1A63">
            <w:r>
              <w:t>Почтовый адрес:</w:t>
            </w:r>
          </w:p>
        </w:tc>
        <w:tc>
          <w:tcPr>
            <w:tcW w:w="5456" w:type="dxa"/>
          </w:tcPr>
          <w:p w:rsidR="00C8267E" w:rsidRDefault="00C8267E" w:rsidP="003B38AD">
            <w:pPr>
              <w:pStyle w:val="ae"/>
              <w:spacing w:before="0" w:beforeAutospacing="0" w:after="0" w:afterAutospacing="0"/>
              <w:jc w:val="both"/>
              <w:rPr>
                <w:bCs/>
                <w:color w:val="000000"/>
                <w:spacing w:val="-1"/>
              </w:rPr>
            </w:pPr>
            <w:r w:rsidRPr="0047343B">
              <w:rPr>
                <w:bCs/>
                <w:color w:val="000000"/>
                <w:spacing w:val="-1"/>
              </w:rPr>
              <w:t>684001, Камча</w:t>
            </w:r>
            <w:r>
              <w:rPr>
                <w:bCs/>
                <w:color w:val="000000"/>
                <w:spacing w:val="-1"/>
              </w:rPr>
              <w:t>тский край, г. Елизово-1, а/я 1</w:t>
            </w:r>
            <w:r w:rsidRPr="0047343B">
              <w:rPr>
                <w:bCs/>
                <w:color w:val="000000"/>
                <w:spacing w:val="-1"/>
              </w:rPr>
              <w:t>;</w:t>
            </w:r>
          </w:p>
        </w:tc>
      </w:tr>
      <w:tr w:rsidR="00C8267E" w:rsidTr="00C8267E">
        <w:tc>
          <w:tcPr>
            <w:tcW w:w="959" w:type="dxa"/>
          </w:tcPr>
          <w:p w:rsidR="00C8267E" w:rsidRDefault="00C8267E" w:rsidP="001E1A63">
            <w:r>
              <w:t>2.4.</w:t>
            </w:r>
          </w:p>
        </w:tc>
        <w:tc>
          <w:tcPr>
            <w:tcW w:w="3685" w:type="dxa"/>
          </w:tcPr>
          <w:p w:rsidR="00C8267E" w:rsidRDefault="00C8267E" w:rsidP="001E1A63">
            <w:r>
              <w:t>Адрес электронной почты:</w:t>
            </w:r>
          </w:p>
        </w:tc>
        <w:tc>
          <w:tcPr>
            <w:tcW w:w="5456" w:type="dxa"/>
          </w:tcPr>
          <w:p w:rsidR="00C8267E" w:rsidRPr="0047343B" w:rsidRDefault="00B967B3" w:rsidP="003B38AD">
            <w:pPr>
              <w:pStyle w:val="ae"/>
              <w:spacing w:before="0" w:beforeAutospacing="0" w:after="0" w:afterAutospacing="0"/>
              <w:jc w:val="both"/>
              <w:rPr>
                <w:bCs/>
                <w:color w:val="000000"/>
                <w:spacing w:val="-1"/>
              </w:rPr>
            </w:pPr>
            <w:hyperlink r:id="rId8" w:history="1">
              <w:r w:rsidR="00C8267E" w:rsidRPr="0047343B">
                <w:rPr>
                  <w:rStyle w:val="ad"/>
                  <w:rFonts w:eastAsiaTheme="minorHAnsi"/>
                  <w:color w:val="0000FF" w:themeColor="hyperlink"/>
                  <w:spacing w:val="-1"/>
                  <w:lang w:val="en-US"/>
                </w:rPr>
                <w:t>pavinskaya</w:t>
              </w:r>
              <w:r w:rsidR="00C8267E" w:rsidRPr="00D16585">
                <w:rPr>
                  <w:rStyle w:val="ad"/>
                  <w:rFonts w:eastAsiaTheme="minorHAnsi"/>
                  <w:color w:val="0000FF" w:themeColor="hyperlink"/>
                  <w:spacing w:val="-1"/>
                  <w:lang w:val="en-US"/>
                </w:rPr>
                <w:t>_</w:t>
              </w:r>
              <w:r w:rsidR="00C8267E" w:rsidRPr="0047343B">
                <w:rPr>
                  <w:rStyle w:val="ad"/>
                  <w:rFonts w:eastAsiaTheme="minorHAnsi"/>
                  <w:color w:val="0000FF" w:themeColor="hyperlink"/>
                  <w:spacing w:val="-1"/>
                  <w:lang w:val="en-US"/>
                </w:rPr>
                <w:t>MM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airkam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ru</w:t>
              </w:r>
            </w:hyperlink>
            <w:r w:rsidR="00C8267E" w:rsidRPr="00D16585">
              <w:rPr>
                <w:rFonts w:eastAsiaTheme="minorHAnsi"/>
                <w:bCs/>
                <w:color w:val="000000"/>
                <w:spacing w:val="-1"/>
                <w:lang w:val="en-US"/>
              </w:rPr>
              <w:t>:</w:t>
            </w:r>
          </w:p>
        </w:tc>
      </w:tr>
      <w:tr w:rsidR="00C8267E" w:rsidTr="00C8267E">
        <w:tc>
          <w:tcPr>
            <w:tcW w:w="959" w:type="dxa"/>
          </w:tcPr>
          <w:p w:rsidR="00C8267E" w:rsidRDefault="00C8267E" w:rsidP="001E1A63">
            <w:r>
              <w:t>2.5.</w:t>
            </w:r>
          </w:p>
        </w:tc>
        <w:tc>
          <w:tcPr>
            <w:tcW w:w="3685" w:type="dxa"/>
          </w:tcPr>
          <w:p w:rsidR="00C8267E" w:rsidRDefault="00C8267E" w:rsidP="001E1A63">
            <w:r>
              <w:t xml:space="preserve">Номер контактного телефона: </w:t>
            </w:r>
          </w:p>
        </w:tc>
        <w:tc>
          <w:tcPr>
            <w:tcW w:w="5456" w:type="dxa"/>
          </w:tcPr>
          <w:p w:rsidR="00C8267E" w:rsidRDefault="00C8267E" w:rsidP="003B38AD">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C8267E" w:rsidRDefault="00C8267E" w:rsidP="003B38AD">
            <w:pPr>
              <w:pStyle w:val="ae"/>
              <w:spacing w:before="0" w:beforeAutospacing="0" w:after="0" w:afterAutospacing="0"/>
              <w:jc w:val="both"/>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C8267E" w:rsidTr="00C8267E">
        <w:tc>
          <w:tcPr>
            <w:tcW w:w="959" w:type="dxa"/>
          </w:tcPr>
          <w:p w:rsidR="00C8267E" w:rsidRDefault="00C8267E" w:rsidP="001E1A63">
            <w:r>
              <w:t>2.6.</w:t>
            </w:r>
          </w:p>
        </w:tc>
        <w:tc>
          <w:tcPr>
            <w:tcW w:w="3685" w:type="dxa"/>
          </w:tcPr>
          <w:p w:rsidR="00C8267E" w:rsidRDefault="00C8267E" w:rsidP="001E1A63">
            <w:r>
              <w:t>Ответственное должностное лицо:</w:t>
            </w:r>
          </w:p>
        </w:tc>
        <w:tc>
          <w:tcPr>
            <w:tcW w:w="5456" w:type="dxa"/>
          </w:tcPr>
          <w:p w:rsidR="00C8267E" w:rsidRDefault="00C8267E" w:rsidP="003B38AD">
            <w:pPr>
              <w:ind w:firstLine="11"/>
              <w:rPr>
                <w:rFonts w:eastAsiaTheme="minorHAnsi"/>
                <w:bCs/>
                <w:color w:val="000000"/>
                <w:spacing w:val="-1"/>
              </w:rPr>
            </w:pPr>
            <w:r>
              <w:rPr>
                <w:rFonts w:eastAsiaTheme="minorHAnsi"/>
                <w:i/>
              </w:rPr>
              <w:t>Тарасенко Марина Модестовна</w:t>
            </w:r>
          </w:p>
        </w:tc>
      </w:tr>
      <w:tr w:rsidR="00C8267E" w:rsidTr="00C8267E">
        <w:tc>
          <w:tcPr>
            <w:tcW w:w="959" w:type="dxa"/>
          </w:tcPr>
          <w:p w:rsidR="00C8267E" w:rsidRDefault="00C8267E" w:rsidP="001E1A63">
            <w:r>
              <w:t>2.6.1.</w:t>
            </w:r>
          </w:p>
        </w:tc>
        <w:tc>
          <w:tcPr>
            <w:tcW w:w="3685" w:type="dxa"/>
          </w:tcPr>
          <w:p w:rsidR="00C8267E" w:rsidRDefault="00592DD8" w:rsidP="001E1A63">
            <w:r>
              <w:t>По техническому заданию:</w:t>
            </w:r>
          </w:p>
        </w:tc>
        <w:tc>
          <w:tcPr>
            <w:tcW w:w="5456" w:type="dxa"/>
          </w:tcPr>
          <w:p w:rsidR="00C8267E" w:rsidRDefault="00C8267E" w:rsidP="003B38AD">
            <w:pPr>
              <w:ind w:firstLine="11"/>
              <w:rPr>
                <w:rFonts w:eastAsiaTheme="minorHAnsi"/>
                <w:i/>
              </w:rPr>
            </w:pPr>
            <w:proofErr w:type="spellStart"/>
            <w:r>
              <w:rPr>
                <w:rFonts w:eastAsiaTheme="minorHAnsi"/>
                <w:i/>
              </w:rPr>
              <w:t>Чижонок</w:t>
            </w:r>
            <w:proofErr w:type="spellEnd"/>
            <w:r>
              <w:rPr>
                <w:rFonts w:eastAsiaTheme="minorHAnsi"/>
                <w:i/>
              </w:rPr>
              <w:t xml:space="preserve"> Татьяна Валерьяновна</w:t>
            </w:r>
          </w:p>
          <w:p w:rsidR="00C8267E" w:rsidRDefault="00C8267E" w:rsidP="003B38AD">
            <w:pPr>
              <w:ind w:firstLine="11"/>
              <w:rPr>
                <w:rFonts w:eastAsiaTheme="minorHAnsi"/>
                <w:i/>
              </w:rPr>
            </w:pPr>
            <w:r>
              <w:rPr>
                <w:rFonts w:eastAsiaTheme="minorHAnsi"/>
                <w:i/>
              </w:rPr>
              <w:t>тел. (4152)218-508</w:t>
            </w:r>
          </w:p>
        </w:tc>
      </w:tr>
      <w:tr w:rsidR="00C8267E" w:rsidTr="00C8267E">
        <w:tc>
          <w:tcPr>
            <w:tcW w:w="959" w:type="dxa"/>
          </w:tcPr>
          <w:p w:rsidR="00C8267E" w:rsidRDefault="00C8267E" w:rsidP="00C8267E">
            <w:r>
              <w:t>3.</w:t>
            </w:r>
          </w:p>
        </w:tc>
        <w:tc>
          <w:tcPr>
            <w:tcW w:w="3685" w:type="dxa"/>
          </w:tcPr>
          <w:p w:rsidR="00C8267E" w:rsidRDefault="00C8267E" w:rsidP="001E1A63">
            <w:r>
              <w:t>Идентификационный код закупки:</w:t>
            </w:r>
          </w:p>
        </w:tc>
        <w:tc>
          <w:tcPr>
            <w:tcW w:w="5456" w:type="dxa"/>
          </w:tcPr>
          <w:p w:rsidR="00C8267E" w:rsidRPr="00BC56EE" w:rsidRDefault="00C8267E" w:rsidP="003B38AD">
            <w:pPr>
              <w:pStyle w:val="ae"/>
              <w:spacing w:before="0" w:after="0"/>
              <w:jc w:val="both"/>
            </w:pPr>
            <w:r>
              <w:t>не указывается до 1 января 2016</w:t>
            </w:r>
            <w:r w:rsidRPr="00BC56EE">
              <w:t xml:space="preserve"> г.</w:t>
            </w:r>
          </w:p>
        </w:tc>
      </w:tr>
      <w:tr w:rsidR="00C8267E" w:rsidTr="00C8267E">
        <w:tc>
          <w:tcPr>
            <w:tcW w:w="959" w:type="dxa"/>
          </w:tcPr>
          <w:p w:rsidR="00C8267E" w:rsidRDefault="00C8267E" w:rsidP="00C8267E">
            <w:r>
              <w:t>4.</w:t>
            </w:r>
          </w:p>
        </w:tc>
        <w:tc>
          <w:tcPr>
            <w:tcW w:w="3685" w:type="dxa"/>
          </w:tcPr>
          <w:p w:rsidR="00C8267E" w:rsidRDefault="00C8267E" w:rsidP="001E1A63">
            <w:r>
              <w:t>Способ определения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Открытый конкурс</w:t>
            </w:r>
          </w:p>
        </w:tc>
      </w:tr>
      <w:tr w:rsidR="00C8267E" w:rsidTr="00C8267E">
        <w:tc>
          <w:tcPr>
            <w:tcW w:w="959" w:type="dxa"/>
          </w:tcPr>
          <w:p w:rsidR="00C8267E" w:rsidRDefault="00C8267E" w:rsidP="00C8267E">
            <w:r>
              <w:t>5.</w:t>
            </w:r>
          </w:p>
        </w:tc>
        <w:tc>
          <w:tcPr>
            <w:tcW w:w="3685" w:type="dxa"/>
          </w:tcPr>
          <w:p w:rsidR="00C8267E" w:rsidRDefault="00C8267E" w:rsidP="001E1A63">
            <w:r>
              <w:t>Ограничение участия в определении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Не установлено</w:t>
            </w:r>
          </w:p>
        </w:tc>
      </w:tr>
      <w:tr w:rsidR="00C8267E" w:rsidTr="00C8267E">
        <w:tc>
          <w:tcPr>
            <w:tcW w:w="959" w:type="dxa"/>
          </w:tcPr>
          <w:p w:rsidR="00C8267E" w:rsidRDefault="00C8267E" w:rsidP="001E1A63">
            <w:r>
              <w:t>6.</w:t>
            </w:r>
          </w:p>
        </w:tc>
        <w:tc>
          <w:tcPr>
            <w:tcW w:w="3685" w:type="dxa"/>
          </w:tcPr>
          <w:p w:rsidR="00C8267E" w:rsidRDefault="00C8267E" w:rsidP="003B38AD">
            <w:r w:rsidRPr="003B38AD">
              <w:t>Преимущества, предоставляемые заказчиком:</w:t>
            </w:r>
          </w:p>
        </w:tc>
        <w:tc>
          <w:tcPr>
            <w:tcW w:w="5456" w:type="dxa"/>
          </w:tcPr>
          <w:p w:rsidR="00C8267E" w:rsidRDefault="00C8267E" w:rsidP="003B38AD">
            <w:pPr>
              <w:ind w:firstLine="11"/>
              <w:rPr>
                <w:rFonts w:eastAsiaTheme="minorHAnsi"/>
                <w:i/>
              </w:rPr>
            </w:pPr>
          </w:p>
        </w:tc>
      </w:tr>
      <w:tr w:rsidR="00C8267E" w:rsidTr="00C8267E">
        <w:tc>
          <w:tcPr>
            <w:tcW w:w="959" w:type="dxa"/>
          </w:tcPr>
          <w:p w:rsidR="00C8267E" w:rsidRDefault="00C8267E" w:rsidP="00C8267E">
            <w:r>
              <w:t>6.1.</w:t>
            </w:r>
          </w:p>
        </w:tc>
        <w:tc>
          <w:tcPr>
            <w:tcW w:w="3685" w:type="dxa"/>
          </w:tcPr>
          <w:p w:rsidR="00C8267E" w:rsidRPr="003B38AD" w:rsidRDefault="00C8267E" w:rsidP="003B38AD">
            <w:r w:rsidRPr="003B38AD">
              <w:t xml:space="preserve">- учреждениям и предприятиям уголовно-исполнительной системы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6.2.</w:t>
            </w:r>
          </w:p>
        </w:tc>
        <w:tc>
          <w:tcPr>
            <w:tcW w:w="3685" w:type="dxa"/>
          </w:tcPr>
          <w:p w:rsidR="00C8267E" w:rsidRPr="003B38AD" w:rsidRDefault="00C8267E" w:rsidP="003B38AD">
            <w:r w:rsidRPr="003B38AD">
              <w:t>- организациям инвалидов</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6.3.</w:t>
            </w:r>
          </w:p>
        </w:tc>
        <w:tc>
          <w:tcPr>
            <w:tcW w:w="3685" w:type="dxa"/>
          </w:tcPr>
          <w:p w:rsidR="00C8267E" w:rsidRPr="003B38AD" w:rsidRDefault="00C8267E" w:rsidP="003B38AD">
            <w:r w:rsidRPr="003B38AD">
              <w:t>- субъектам малого предпринимательства</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6.4.</w:t>
            </w:r>
          </w:p>
        </w:tc>
        <w:tc>
          <w:tcPr>
            <w:tcW w:w="3685" w:type="dxa"/>
          </w:tcPr>
          <w:p w:rsidR="00C8267E" w:rsidRPr="003B38AD" w:rsidRDefault="00C8267E" w:rsidP="003B38AD">
            <w:r w:rsidRPr="003B38AD">
              <w:t>- социально ориентированным некоммерческим организациям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C8267E">
            <w:r>
              <w:t>7.</w:t>
            </w:r>
          </w:p>
        </w:tc>
        <w:tc>
          <w:tcPr>
            <w:tcW w:w="3685" w:type="dxa"/>
          </w:tcPr>
          <w:p w:rsidR="00C8267E" w:rsidRPr="003B38AD" w:rsidRDefault="00C8267E" w:rsidP="003B38AD">
            <w:r w:rsidRPr="003B38AD">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Pr="00C8267E" w:rsidRDefault="00C8267E" w:rsidP="001E1A63">
            <w:pPr>
              <w:rPr>
                <w:b/>
                <w:i/>
              </w:rPr>
            </w:pPr>
            <w:r w:rsidRPr="00C8267E">
              <w:rPr>
                <w:b/>
                <w:i/>
              </w:rPr>
              <w:t>8.</w:t>
            </w:r>
          </w:p>
        </w:tc>
        <w:tc>
          <w:tcPr>
            <w:tcW w:w="3685" w:type="dxa"/>
          </w:tcPr>
          <w:p w:rsidR="00C8267E" w:rsidRPr="00C8267E" w:rsidRDefault="00C8267E" w:rsidP="003B38AD">
            <w:pPr>
              <w:rPr>
                <w:b/>
                <w:i/>
              </w:rPr>
            </w:pPr>
            <w:r w:rsidRPr="00C8267E">
              <w:rPr>
                <w:b/>
                <w:i/>
              </w:rPr>
              <w:t>Контракт:</w:t>
            </w:r>
          </w:p>
        </w:tc>
        <w:tc>
          <w:tcPr>
            <w:tcW w:w="5456" w:type="dxa"/>
          </w:tcPr>
          <w:p w:rsidR="00C8267E" w:rsidRDefault="00C8267E" w:rsidP="003B38AD">
            <w:pPr>
              <w:ind w:firstLine="11"/>
              <w:rPr>
                <w:rFonts w:eastAsiaTheme="minorHAnsi"/>
                <w:i/>
              </w:rPr>
            </w:pPr>
          </w:p>
        </w:tc>
      </w:tr>
      <w:tr w:rsidR="00C8267E" w:rsidTr="00C8267E">
        <w:trPr>
          <w:trHeight w:val="1143"/>
        </w:trPr>
        <w:tc>
          <w:tcPr>
            <w:tcW w:w="959" w:type="dxa"/>
          </w:tcPr>
          <w:p w:rsidR="00C8267E" w:rsidRDefault="00C8267E" w:rsidP="001E1A63">
            <w:r>
              <w:t>8.1.</w:t>
            </w:r>
          </w:p>
        </w:tc>
        <w:tc>
          <w:tcPr>
            <w:tcW w:w="3685" w:type="dxa"/>
          </w:tcPr>
          <w:p w:rsidR="00C8267E" w:rsidRPr="003B38AD" w:rsidRDefault="00C8267E" w:rsidP="003B38AD">
            <w:r w:rsidRPr="003B38AD">
              <w:t>Наименование объекта закупки:</w:t>
            </w:r>
          </w:p>
        </w:tc>
        <w:tc>
          <w:tcPr>
            <w:tcW w:w="5456" w:type="dxa"/>
          </w:tcPr>
          <w:p w:rsidR="00C8267E" w:rsidRPr="00BC56EE" w:rsidRDefault="00C8267E" w:rsidP="00587505">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587505">
              <w:t>Реконструкция</w:t>
            </w:r>
            <w:r>
              <w:t xml:space="preserve"> аэропорта </w:t>
            </w:r>
            <w:r w:rsidR="00587505">
              <w:t>Пахачи</w:t>
            </w:r>
            <w:r>
              <w:t>,  Камчатский край</w:t>
            </w:r>
            <w:r w:rsidR="00210FE7">
              <w:t>»</w:t>
            </w:r>
            <w:r w:rsidRPr="00BC56EE">
              <w:t xml:space="preserve"> </w:t>
            </w:r>
          </w:p>
        </w:tc>
      </w:tr>
      <w:tr w:rsidR="00C8267E" w:rsidTr="00C8267E">
        <w:tc>
          <w:tcPr>
            <w:tcW w:w="959" w:type="dxa"/>
          </w:tcPr>
          <w:p w:rsidR="00C8267E" w:rsidRDefault="00C8267E" w:rsidP="001E1A63">
            <w:r>
              <w:lastRenderedPageBreak/>
              <w:t>8.2.</w:t>
            </w:r>
          </w:p>
        </w:tc>
        <w:tc>
          <w:tcPr>
            <w:tcW w:w="3685" w:type="dxa"/>
          </w:tcPr>
          <w:p w:rsidR="00C8267E" w:rsidRPr="003B38AD" w:rsidRDefault="00C8267E" w:rsidP="003B38AD">
            <w:r w:rsidRPr="003B38AD">
              <w:t>Описание объекта закупки:</w:t>
            </w:r>
          </w:p>
        </w:tc>
        <w:tc>
          <w:tcPr>
            <w:tcW w:w="5456" w:type="dxa"/>
          </w:tcPr>
          <w:p w:rsidR="00C8267E" w:rsidRPr="00BC56EE" w:rsidRDefault="00C8267E" w:rsidP="00592DD8">
            <w:pPr>
              <w:pStyle w:val="ae"/>
              <w:spacing w:before="0" w:after="0"/>
              <w:jc w:val="both"/>
            </w:pPr>
            <w:r w:rsidRPr="003B38AD">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r w:rsidR="00AB2032">
              <w:t xml:space="preserve">Приложением № 2 </w:t>
            </w:r>
            <w:r w:rsidR="00210FE7">
              <w:t>«</w:t>
            </w:r>
            <w:r w:rsidRPr="003B38AD">
              <w:t>ТЕХНИЧЕСК</w:t>
            </w:r>
            <w:r w:rsidR="00592DD8">
              <w:t>ОЕ</w:t>
            </w:r>
            <w:r w:rsidRPr="003B38AD">
              <w:t xml:space="preserve"> </w:t>
            </w:r>
            <w:r w:rsidR="00592DD8">
              <w:t>ЗАДАНИЕ</w:t>
            </w:r>
            <w:r w:rsidR="00210FE7">
              <w:t>»</w:t>
            </w:r>
            <w:r w:rsidRPr="003B38AD">
              <w:t xml:space="preserve"> Конкурсной документации. Условия контракта предусмотрены </w:t>
            </w:r>
            <w:r w:rsidR="00AB2032">
              <w:t xml:space="preserve">Приложением № 2 </w:t>
            </w:r>
            <w:r w:rsidR="00210FE7">
              <w:t>«</w:t>
            </w:r>
            <w:r w:rsidR="00592DD8">
              <w:t>ТЕХНИЧЕСКОЕ</w:t>
            </w:r>
            <w:r w:rsidR="00AB2032" w:rsidRPr="003B38AD">
              <w:t xml:space="preserve"> </w:t>
            </w:r>
            <w:r w:rsidR="00592DD8">
              <w:t>ЗАДАНИЕ</w:t>
            </w:r>
            <w:r w:rsidR="00210FE7">
              <w:t>»</w:t>
            </w:r>
            <w:r w:rsidR="00AB2032" w:rsidRPr="003B38AD">
              <w:t xml:space="preserve"> Конкурсной документации</w:t>
            </w:r>
            <w:r w:rsidR="00AB2032">
              <w:t xml:space="preserve"> </w:t>
            </w:r>
            <w:r w:rsidRPr="003B38AD">
              <w:t xml:space="preserve">и </w:t>
            </w:r>
            <w:r w:rsidR="00AB2032">
              <w:t xml:space="preserve">Приложением № </w:t>
            </w:r>
            <w:r w:rsidR="006832BB">
              <w:t>5</w:t>
            </w:r>
            <w:r w:rsidR="00AB2032">
              <w:t xml:space="preserve"> </w:t>
            </w:r>
            <w:r w:rsidR="00210FE7">
              <w:t>«</w:t>
            </w:r>
            <w:r w:rsidRPr="003B38AD">
              <w:t>ПРОЕКТ КОНТРАКТА</w:t>
            </w:r>
            <w:r w:rsidR="00210FE7">
              <w:t>»</w:t>
            </w:r>
            <w:r w:rsidRPr="003B38AD">
              <w:t xml:space="preserve"> Конкурсной документации.</w:t>
            </w:r>
          </w:p>
        </w:tc>
      </w:tr>
      <w:tr w:rsidR="00C8267E" w:rsidTr="00C8267E">
        <w:tc>
          <w:tcPr>
            <w:tcW w:w="959" w:type="dxa"/>
          </w:tcPr>
          <w:p w:rsidR="00C8267E" w:rsidRDefault="00C8267E" w:rsidP="001E1A63">
            <w:r>
              <w:t>8.3.</w:t>
            </w:r>
          </w:p>
        </w:tc>
        <w:tc>
          <w:tcPr>
            <w:tcW w:w="3685" w:type="dxa"/>
          </w:tcPr>
          <w:p w:rsidR="00C8267E" w:rsidRPr="003B38AD" w:rsidRDefault="00C8267E" w:rsidP="003B38AD">
            <w:r>
              <w:t>Место выполнения работ:</w:t>
            </w:r>
          </w:p>
        </w:tc>
        <w:tc>
          <w:tcPr>
            <w:tcW w:w="5456" w:type="dxa"/>
          </w:tcPr>
          <w:p w:rsidR="00C8267E" w:rsidRPr="003B38AD" w:rsidRDefault="00C8267E" w:rsidP="003B38AD">
            <w:pPr>
              <w:pStyle w:val="ae"/>
              <w:spacing w:before="0" w:after="0"/>
              <w:jc w:val="both"/>
            </w:pPr>
            <w:r w:rsidRPr="00BC56EE">
              <w:rPr>
                <w:i/>
              </w:rPr>
              <w:t>Результаты выполненных работ должны быть представлены по адресу:</w:t>
            </w:r>
            <w:r>
              <w:rPr>
                <w:i/>
              </w:rPr>
              <w:t xml:space="preserve"> </w:t>
            </w:r>
            <w:r w:rsidRPr="008332A3">
              <w:t>683038, Камчатский край, г. Петропавловск-Камчатский, ул. Циолковского, д. 43</w:t>
            </w:r>
          </w:p>
        </w:tc>
      </w:tr>
      <w:tr w:rsidR="00C8267E" w:rsidTr="00C8267E">
        <w:tc>
          <w:tcPr>
            <w:tcW w:w="959" w:type="dxa"/>
          </w:tcPr>
          <w:p w:rsidR="00C8267E" w:rsidRDefault="00C8267E" w:rsidP="001E1A63">
            <w:r>
              <w:t>8.4.</w:t>
            </w:r>
          </w:p>
        </w:tc>
        <w:tc>
          <w:tcPr>
            <w:tcW w:w="3685" w:type="dxa"/>
          </w:tcPr>
          <w:p w:rsidR="00C8267E" w:rsidRDefault="00C8267E" w:rsidP="003B38AD">
            <w:r>
              <w:t>Срок завершения работы</w:t>
            </w:r>
          </w:p>
        </w:tc>
        <w:tc>
          <w:tcPr>
            <w:tcW w:w="5456" w:type="dxa"/>
          </w:tcPr>
          <w:p w:rsidR="00C8267E" w:rsidRPr="003B38AD" w:rsidRDefault="00185110" w:rsidP="00185110">
            <w:pPr>
              <w:pStyle w:val="ae"/>
              <w:spacing w:before="0" w:after="0"/>
              <w:jc w:val="both"/>
            </w:pPr>
            <w:r>
              <w:t>270 дней со дня,</w:t>
            </w:r>
            <w:r w:rsidR="00CC6D21">
              <w:t xml:space="preserve"> следующего за</w:t>
            </w:r>
            <w:r>
              <w:t xml:space="preserve"> заключением государственного контракта (приложение № 2 к проекту государственного контракта)</w:t>
            </w:r>
          </w:p>
        </w:tc>
      </w:tr>
      <w:tr w:rsidR="00C8267E" w:rsidTr="00C8267E">
        <w:tc>
          <w:tcPr>
            <w:tcW w:w="959" w:type="dxa"/>
          </w:tcPr>
          <w:p w:rsidR="00C8267E" w:rsidRDefault="00C8267E" w:rsidP="001E1A63">
            <w:r>
              <w:t>8.5.</w:t>
            </w:r>
          </w:p>
        </w:tc>
        <w:tc>
          <w:tcPr>
            <w:tcW w:w="3685" w:type="dxa"/>
          </w:tcPr>
          <w:p w:rsidR="00C8267E" w:rsidRDefault="00C8267E" w:rsidP="003B38AD">
            <w:r>
              <w:t>Начальная (максимальная) цена контракта:</w:t>
            </w:r>
          </w:p>
        </w:tc>
        <w:tc>
          <w:tcPr>
            <w:tcW w:w="5456" w:type="dxa"/>
          </w:tcPr>
          <w:p w:rsidR="00265BE4" w:rsidRDefault="00265BE4" w:rsidP="00265BE4">
            <w:pPr>
              <w:pStyle w:val="ae"/>
              <w:spacing w:before="0" w:after="0"/>
              <w:jc w:val="both"/>
            </w:pPr>
            <w:r>
              <w:t xml:space="preserve">- </w:t>
            </w:r>
            <w:r w:rsidR="00587505">
              <w:t>62</w:t>
            </w:r>
            <w:r w:rsidR="00314502">
              <w:t> </w:t>
            </w:r>
            <w:r w:rsidR="00587505">
              <w:t>04</w:t>
            </w:r>
            <w:r w:rsidR="00314502">
              <w:t>2 000</w:t>
            </w:r>
            <w:r w:rsidR="00587505">
              <w:t>,00</w:t>
            </w:r>
            <w:r>
              <w:t xml:space="preserve"> (</w:t>
            </w:r>
            <w:r w:rsidR="00314502">
              <w:t>шестьдесят два миллиона сорок две</w:t>
            </w:r>
            <w:r w:rsidR="00587505">
              <w:t xml:space="preserve"> тысяч</w:t>
            </w:r>
            <w:r w:rsidR="00314502">
              <w:t>и</w:t>
            </w:r>
            <w:r>
              <w:t>) рубл</w:t>
            </w:r>
            <w:r w:rsidR="00314502">
              <w:t>ей</w:t>
            </w:r>
            <w:r w:rsidR="00587505">
              <w:t xml:space="preserve"> 00 копеек</w:t>
            </w:r>
            <w:r>
              <w:t>, с учетом НДС.</w:t>
            </w:r>
          </w:p>
          <w:p w:rsidR="00C8267E" w:rsidRPr="007F767A" w:rsidRDefault="00C8267E" w:rsidP="00265BE4">
            <w:pPr>
              <w:pStyle w:val="ae"/>
              <w:spacing w:before="0" w:after="0"/>
              <w:jc w:val="both"/>
            </w:pPr>
            <w:r>
              <w:t>Начальная (максимальная) цена контракта определена на весь срок выполнения работ и включает в себя все расходы Подрядчика,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w:t>
            </w:r>
          </w:p>
        </w:tc>
      </w:tr>
      <w:tr w:rsidR="00C8267E" w:rsidTr="00C8267E">
        <w:tc>
          <w:tcPr>
            <w:tcW w:w="959" w:type="dxa"/>
          </w:tcPr>
          <w:p w:rsidR="00C8267E" w:rsidRDefault="00C8267E" w:rsidP="001E1A63">
            <w:r>
              <w:t>8.6.</w:t>
            </w:r>
          </w:p>
        </w:tc>
        <w:tc>
          <w:tcPr>
            <w:tcW w:w="3685" w:type="dxa"/>
          </w:tcPr>
          <w:p w:rsidR="00C8267E" w:rsidRDefault="00C8267E" w:rsidP="003B38AD">
            <w:r>
              <w:t>Валюта, используемая для формирования цены контракта и расчетов с [</w:t>
            </w:r>
            <w:r>
              <w:rPr>
                <w:rStyle w:val="afffffffff8"/>
              </w:rPr>
              <w:t>поставщиком/подрядчиком/исполнителем</w:t>
            </w:r>
            <w:r>
              <w:t>]:</w:t>
            </w:r>
          </w:p>
        </w:tc>
        <w:tc>
          <w:tcPr>
            <w:tcW w:w="5456" w:type="dxa"/>
          </w:tcPr>
          <w:p w:rsidR="00C8267E" w:rsidRDefault="00C8267E" w:rsidP="00651110">
            <w:pPr>
              <w:pStyle w:val="ae"/>
              <w:spacing w:before="0" w:after="0"/>
              <w:jc w:val="both"/>
            </w:pPr>
            <w:r w:rsidRPr="007F767A">
              <w:t>– российский рубль.</w:t>
            </w:r>
          </w:p>
        </w:tc>
      </w:tr>
      <w:tr w:rsidR="00C8267E" w:rsidTr="00C8267E">
        <w:tc>
          <w:tcPr>
            <w:tcW w:w="959" w:type="dxa"/>
          </w:tcPr>
          <w:p w:rsidR="00C8267E" w:rsidRDefault="00C8267E" w:rsidP="001E1A63">
            <w:r>
              <w:t>8.7.</w:t>
            </w:r>
          </w:p>
        </w:tc>
        <w:tc>
          <w:tcPr>
            <w:tcW w:w="3685" w:type="dxa"/>
          </w:tcPr>
          <w:p w:rsidR="00C8267E" w:rsidRDefault="00C8267E" w:rsidP="003B38AD">
            <w:r>
              <w:t xml:space="preserve">Порядок применения </w:t>
            </w:r>
            <w:hyperlink r:id="rId9" w:history="1">
              <w:r>
                <w:rPr>
                  <w:rStyle w:val="affffff6"/>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456" w:type="dxa"/>
          </w:tcPr>
          <w:p w:rsidR="00C8267E" w:rsidRPr="007F767A" w:rsidRDefault="00C8267E" w:rsidP="00651110">
            <w:pPr>
              <w:pStyle w:val="ae"/>
              <w:spacing w:before="0" w:after="0"/>
              <w:jc w:val="both"/>
            </w:pPr>
            <w:r>
              <w:t>Не используется</w:t>
            </w:r>
          </w:p>
        </w:tc>
      </w:tr>
      <w:tr w:rsidR="00C8267E" w:rsidTr="00C8267E">
        <w:tc>
          <w:tcPr>
            <w:tcW w:w="959" w:type="dxa"/>
          </w:tcPr>
          <w:p w:rsidR="00C8267E" w:rsidRDefault="00C8267E" w:rsidP="001E1A63">
            <w:r>
              <w:t>8.8.</w:t>
            </w:r>
          </w:p>
        </w:tc>
        <w:tc>
          <w:tcPr>
            <w:tcW w:w="3685" w:type="dxa"/>
          </w:tcPr>
          <w:p w:rsidR="00C8267E" w:rsidRDefault="00C8267E" w:rsidP="003B38AD">
            <w:r>
              <w:t>Обоснование начальной (максимальной) цены контракта:</w:t>
            </w:r>
          </w:p>
        </w:tc>
        <w:tc>
          <w:tcPr>
            <w:tcW w:w="5456" w:type="dxa"/>
          </w:tcPr>
          <w:p w:rsidR="00C8267E" w:rsidRDefault="00C8267E" w:rsidP="00BB0909">
            <w:pPr>
              <w:pStyle w:val="ae"/>
              <w:spacing w:before="0" w:after="0"/>
              <w:jc w:val="both"/>
            </w:pPr>
            <w:r w:rsidRPr="00BB0909">
              <w:t>Начальная (максимальная) цена контракта определена</w:t>
            </w:r>
            <w:r w:rsidR="00721B27">
              <w:t xml:space="preserve"> </w:t>
            </w:r>
            <w:r w:rsidR="00BB0909">
              <w:t>в</w:t>
            </w:r>
            <w:r w:rsidR="00721B27" w:rsidRPr="00114544">
              <w:t xml:space="preserve"> соответствии с п. </w:t>
            </w:r>
            <w:r w:rsidR="00721B27">
              <w:t>3.3.</w:t>
            </w:r>
            <w:r w:rsidR="00721B27" w:rsidRPr="00114544">
              <w:t xml:space="preserve"> Приказа Минэкономразвития России от 02.10.2013 № 567 </w:t>
            </w:r>
            <w:r w:rsidR="00210FE7">
              <w:t>«</w:t>
            </w:r>
            <w:r w:rsidR="00721B27" w:rsidRPr="00114544">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10FE7">
              <w:t>»</w:t>
            </w:r>
            <w:r w:rsidR="00721B27" w:rsidRPr="00114544">
              <w:t xml:space="preserve"> начальная (максимальная) цена контракта по настоящему конкурсу определяется </w:t>
            </w:r>
            <w:r w:rsidR="00BB0909">
              <w:t>методом сопоставимых рыночных цен (анализа рынка)</w:t>
            </w:r>
          </w:p>
        </w:tc>
      </w:tr>
      <w:tr w:rsidR="00C8267E" w:rsidTr="00C8267E">
        <w:tc>
          <w:tcPr>
            <w:tcW w:w="959" w:type="dxa"/>
          </w:tcPr>
          <w:p w:rsidR="00C8267E" w:rsidRDefault="00C8267E" w:rsidP="001E1A63">
            <w:r>
              <w:lastRenderedPageBreak/>
              <w:t>8.9.</w:t>
            </w:r>
          </w:p>
        </w:tc>
        <w:tc>
          <w:tcPr>
            <w:tcW w:w="3685" w:type="dxa"/>
          </w:tcPr>
          <w:p w:rsidR="00C8267E" w:rsidRDefault="00C8267E" w:rsidP="003B38AD">
            <w:r>
              <w:t>Источник финансирования:</w:t>
            </w:r>
          </w:p>
        </w:tc>
        <w:tc>
          <w:tcPr>
            <w:tcW w:w="5456" w:type="dxa"/>
          </w:tcPr>
          <w:p w:rsidR="00C8267E" w:rsidRDefault="00C8267E" w:rsidP="00651110">
            <w:pPr>
              <w:pStyle w:val="ae"/>
              <w:spacing w:before="0" w:beforeAutospacing="0" w:after="0" w:afterAutospacing="0"/>
              <w:jc w:val="both"/>
            </w:pPr>
            <w:r>
              <w:t>Федеральный бюджет 100%</w:t>
            </w:r>
          </w:p>
          <w:p w:rsidR="00C8267E" w:rsidRDefault="00C8267E" w:rsidP="00651110">
            <w:pPr>
              <w:pStyle w:val="ae"/>
              <w:spacing w:before="0" w:beforeAutospacing="0" w:after="0" w:afterAutospacing="0"/>
              <w:jc w:val="both"/>
            </w:pPr>
            <w:r>
              <w:t>КБК 107040824Б2063414226</w:t>
            </w:r>
          </w:p>
        </w:tc>
      </w:tr>
      <w:tr w:rsidR="00C8267E" w:rsidTr="00C8267E">
        <w:tc>
          <w:tcPr>
            <w:tcW w:w="959" w:type="dxa"/>
          </w:tcPr>
          <w:p w:rsidR="00C8267E" w:rsidRDefault="00C8267E" w:rsidP="001E1A63">
            <w:r>
              <w:t>9.</w:t>
            </w:r>
          </w:p>
        </w:tc>
        <w:tc>
          <w:tcPr>
            <w:tcW w:w="3685" w:type="dxa"/>
          </w:tcPr>
          <w:p w:rsidR="00BB0909" w:rsidRDefault="00C8267E" w:rsidP="003B38AD">
            <w:r>
              <w:t>Контрактная служба/Контрактный управляющий</w:t>
            </w:r>
            <w:r w:rsidR="006832BB">
              <w:t>/</w:t>
            </w:r>
          </w:p>
          <w:p w:rsidR="00C8267E" w:rsidRDefault="00C8267E" w:rsidP="003B38AD">
            <w:r>
              <w:t xml:space="preserve">Информация об </w:t>
            </w:r>
            <w:proofErr w:type="gramStart"/>
            <w:r>
              <w:t>ответственных</w:t>
            </w:r>
            <w:proofErr w:type="gramEnd"/>
            <w:r>
              <w:t xml:space="preserve"> за заключение контракта</w:t>
            </w:r>
          </w:p>
        </w:tc>
        <w:tc>
          <w:tcPr>
            <w:tcW w:w="5456" w:type="dxa"/>
            <w:vAlign w:val="center"/>
          </w:tcPr>
          <w:p w:rsidR="00BB0909" w:rsidRDefault="006A0974" w:rsidP="00651110">
            <w:pPr>
              <w:ind w:firstLine="11"/>
              <w:rPr>
                <w:rFonts w:eastAsiaTheme="minorHAnsi"/>
              </w:rPr>
            </w:pPr>
            <w:r>
              <w:rPr>
                <w:rFonts w:eastAsiaTheme="minorHAnsi"/>
              </w:rPr>
              <w:t xml:space="preserve">Первый заместитель генерального директора </w:t>
            </w:r>
            <w:proofErr w:type="gramStart"/>
            <w:r>
              <w:rPr>
                <w:rFonts w:eastAsiaTheme="minorHAnsi"/>
              </w:rPr>
              <w:t>-Г</w:t>
            </w:r>
            <w:proofErr w:type="gramEnd"/>
            <w:r>
              <w:rPr>
                <w:rFonts w:eastAsiaTheme="minorHAnsi"/>
              </w:rPr>
              <w:t>алкин Александр Борисович</w:t>
            </w:r>
          </w:p>
          <w:p w:rsidR="006A0974" w:rsidRDefault="006A0974" w:rsidP="00651110">
            <w:pPr>
              <w:ind w:firstLine="11"/>
              <w:rPr>
                <w:rFonts w:eastAsiaTheme="minorHAnsi"/>
              </w:rPr>
            </w:pPr>
            <w:r>
              <w:rPr>
                <w:rFonts w:eastAsiaTheme="minorHAnsi"/>
              </w:rPr>
              <w:t>тел: (4152)218-532</w:t>
            </w:r>
          </w:p>
          <w:p w:rsidR="00C8267E" w:rsidRDefault="00C8267E" w:rsidP="00651110">
            <w:pPr>
              <w:ind w:firstLine="11"/>
              <w:rPr>
                <w:rFonts w:eastAsiaTheme="minorHAnsi"/>
              </w:rPr>
            </w:pPr>
            <w:r>
              <w:rPr>
                <w:rFonts w:eastAsiaTheme="minorHAnsi"/>
              </w:rPr>
              <w:t xml:space="preserve">Начальник Службы договоров и закупок – </w:t>
            </w:r>
            <w:proofErr w:type="spellStart"/>
            <w:r>
              <w:rPr>
                <w:rFonts w:eastAsiaTheme="minorHAnsi"/>
              </w:rPr>
              <w:t>Черевко</w:t>
            </w:r>
            <w:proofErr w:type="spellEnd"/>
            <w:r>
              <w:rPr>
                <w:rFonts w:eastAsiaTheme="minorHAnsi"/>
              </w:rPr>
              <w:t xml:space="preserve"> Дмитрий Анатольевич</w:t>
            </w:r>
          </w:p>
          <w:p w:rsidR="00C8267E" w:rsidRPr="005A61B5" w:rsidRDefault="00C8267E" w:rsidP="00651110">
            <w:pPr>
              <w:pStyle w:val="ae"/>
              <w:spacing w:before="0" w:beforeAutospacing="0" w:after="0" w:afterAutospacing="0"/>
              <w:jc w:val="both"/>
            </w:pPr>
            <w:r>
              <w:rPr>
                <w:rFonts w:eastAsiaTheme="minorHAnsi"/>
              </w:rPr>
              <w:t>тел.: (4152)218-537</w:t>
            </w:r>
          </w:p>
        </w:tc>
      </w:tr>
      <w:tr w:rsidR="00C8267E" w:rsidTr="00C8267E">
        <w:tc>
          <w:tcPr>
            <w:tcW w:w="959" w:type="dxa"/>
          </w:tcPr>
          <w:p w:rsidR="00C8267E" w:rsidRDefault="00C8267E" w:rsidP="001E1A63">
            <w:r>
              <w:t>10.</w:t>
            </w:r>
          </w:p>
        </w:tc>
        <w:tc>
          <w:tcPr>
            <w:tcW w:w="3685" w:type="dxa"/>
          </w:tcPr>
          <w:p w:rsidR="00C8267E" w:rsidRDefault="00C8267E" w:rsidP="003B38AD">
            <w:r>
              <w:t>Срок, в течение которого должен быть подписан контракт:</w:t>
            </w:r>
          </w:p>
        </w:tc>
        <w:tc>
          <w:tcPr>
            <w:tcW w:w="5456" w:type="dxa"/>
            <w:vAlign w:val="center"/>
          </w:tcPr>
          <w:p w:rsidR="00C8267E" w:rsidRDefault="00C8267E" w:rsidP="00BB0909">
            <w:pPr>
              <w:ind w:firstLine="11"/>
              <w:jc w:val="both"/>
              <w:rPr>
                <w:rFonts w:eastAsiaTheme="minorHAnsi"/>
              </w:rPr>
            </w:pPr>
            <w:r>
              <w:rPr>
                <w:rFonts w:eastAsiaTheme="minorHAnsi"/>
              </w:rPr>
              <w:t xml:space="preserve">Контракт заключается не ранее чем через десять дней и не позднее чем через двадцать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w:t>
            </w:r>
          </w:p>
          <w:p w:rsidR="00C8267E" w:rsidRDefault="00C8267E" w:rsidP="00BB0909">
            <w:pPr>
              <w:ind w:firstLine="11"/>
              <w:jc w:val="both"/>
              <w:rPr>
                <w:rFonts w:eastAsiaTheme="minorHAnsi"/>
              </w:rPr>
            </w:pPr>
            <w:r>
              <w:rPr>
                <w:rFonts w:eastAsiaTheme="minorHAnsi"/>
              </w:rPr>
              <w:t xml:space="preserve">В течение десяти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w:t>
            </w:r>
          </w:p>
          <w:p w:rsidR="00C8267E" w:rsidRDefault="00C8267E" w:rsidP="00BB0909">
            <w:pPr>
              <w:ind w:firstLine="11"/>
              <w:jc w:val="both"/>
              <w:rPr>
                <w:rFonts w:eastAsiaTheme="minorHAnsi"/>
              </w:rPr>
            </w:pPr>
            <w:r>
              <w:rPr>
                <w:rFonts w:eastAsiaTheme="minorHAnsi"/>
              </w:rPr>
              <w:t xml:space="preserve">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ст. 37  Федерального закона от 05.04.2013 № 44-ФЗ. </w:t>
            </w:r>
          </w:p>
        </w:tc>
      </w:tr>
      <w:tr w:rsidR="00C8267E" w:rsidTr="00C8267E">
        <w:tc>
          <w:tcPr>
            <w:tcW w:w="959" w:type="dxa"/>
          </w:tcPr>
          <w:p w:rsidR="00C8267E" w:rsidRDefault="00C8267E" w:rsidP="001E1A63">
            <w:r>
              <w:t>11.</w:t>
            </w:r>
          </w:p>
        </w:tc>
        <w:tc>
          <w:tcPr>
            <w:tcW w:w="3685" w:type="dxa"/>
          </w:tcPr>
          <w:p w:rsidR="00C8267E" w:rsidRDefault="00C8267E" w:rsidP="003B38AD">
            <w:r>
              <w:t xml:space="preserve">Условия признания победителя конкурса/участника </w:t>
            </w:r>
            <w:proofErr w:type="gramStart"/>
            <w:r>
              <w:t>уклонившимися</w:t>
            </w:r>
            <w:proofErr w:type="gramEnd"/>
            <w:r>
              <w:t xml:space="preserve"> от заключения контракта:</w:t>
            </w:r>
          </w:p>
        </w:tc>
        <w:tc>
          <w:tcPr>
            <w:tcW w:w="5456" w:type="dxa"/>
            <w:vAlign w:val="center"/>
          </w:tcPr>
          <w:p w:rsidR="00C8267E" w:rsidRDefault="00C8267E" w:rsidP="00BB0909">
            <w:pPr>
              <w:ind w:firstLine="11"/>
              <w:jc w:val="both"/>
              <w:rPr>
                <w:rFonts w:eastAsiaTheme="minorHAnsi"/>
              </w:rPr>
            </w:pPr>
            <w:r>
              <w:rPr>
                <w:rFonts w:eastAsiaTheme="minorHAnsi"/>
              </w:rPr>
              <w:t>В случае</w:t>
            </w:r>
            <w:proofErr w:type="gramStart"/>
            <w:r>
              <w:rPr>
                <w:rFonts w:eastAsiaTheme="minorHAnsi"/>
              </w:rPr>
              <w:t>,</w:t>
            </w:r>
            <w:proofErr w:type="gramEnd"/>
            <w:r>
              <w:rPr>
                <w:rFonts w:eastAsiaTheme="minorHAnsi"/>
              </w:rPr>
              <w:t xml:space="preserve"> если победителем конкурса не исполнены требования </w:t>
            </w:r>
            <w:r w:rsidRPr="00BB0909">
              <w:rPr>
                <w:rFonts w:eastAsiaTheme="minorHAnsi"/>
              </w:rPr>
              <w:t>п.</w:t>
            </w:r>
            <w:r>
              <w:rPr>
                <w:rFonts w:eastAsiaTheme="minorHAnsi"/>
              </w:rPr>
              <w:t xml:space="preserve"> </w:t>
            </w:r>
            <w:r w:rsidR="00BB0909">
              <w:rPr>
                <w:rFonts w:eastAsiaTheme="minorHAnsi"/>
              </w:rPr>
              <w:t>13</w:t>
            </w:r>
            <w:r>
              <w:rPr>
                <w:rFonts w:eastAsiaTheme="minorHAnsi"/>
              </w:rPr>
              <w:t>, такой победитель признается уклонившимся от заключения контракта.</w:t>
            </w:r>
          </w:p>
          <w:p w:rsidR="00C8267E" w:rsidRDefault="00C8267E" w:rsidP="00BB0909">
            <w:pPr>
              <w:ind w:firstLine="11"/>
              <w:jc w:val="both"/>
              <w:rPr>
                <w:rFonts w:eastAsiaTheme="minorHAnsi"/>
              </w:rPr>
            </w:pPr>
            <w:r>
              <w:rPr>
                <w:rFonts w:eastAsiaTheme="minorHAnsi"/>
              </w:rPr>
              <w:t>Порядок заключения контракта с иным участником конкурса – в соответствии со ст. 54 Федерального закона от 05.04.2013 № 44-ФЗ</w:t>
            </w:r>
          </w:p>
        </w:tc>
      </w:tr>
      <w:tr w:rsidR="00C8267E" w:rsidTr="00C8267E">
        <w:tc>
          <w:tcPr>
            <w:tcW w:w="959" w:type="dxa"/>
          </w:tcPr>
          <w:p w:rsidR="00C8267E" w:rsidRDefault="00C8267E" w:rsidP="001E1A63">
            <w:r>
              <w:t>12.</w:t>
            </w:r>
          </w:p>
        </w:tc>
        <w:tc>
          <w:tcPr>
            <w:tcW w:w="3685" w:type="dxa"/>
          </w:tcPr>
          <w:p w:rsidR="00C8267E" w:rsidRDefault="00C8267E" w:rsidP="003B38AD">
            <w:r>
              <w:t>Порядок одностороннего отказа от исполнения контракта:</w:t>
            </w:r>
          </w:p>
        </w:tc>
        <w:tc>
          <w:tcPr>
            <w:tcW w:w="5456" w:type="dxa"/>
            <w:vAlign w:val="center"/>
          </w:tcPr>
          <w:p w:rsidR="00D4091B" w:rsidRDefault="00C8267E" w:rsidP="00C8267E">
            <w:pPr>
              <w:autoSpaceDE w:val="0"/>
              <w:autoSpaceDN w:val="0"/>
              <w:adjustRightInd w:val="0"/>
              <w:ind w:firstLine="34"/>
              <w:jc w:val="both"/>
            </w:pPr>
            <w:r w:rsidRPr="00C8267E">
              <w:t xml:space="preserve">Допускается. </w:t>
            </w:r>
            <w:bookmarkStart w:id="0" w:name="sub_957"/>
          </w:p>
          <w:p w:rsidR="00C8267E" w:rsidRPr="00C8267E" w:rsidRDefault="00C8267E" w:rsidP="00C8267E">
            <w:pPr>
              <w:autoSpaceDE w:val="0"/>
              <w:autoSpaceDN w:val="0"/>
              <w:adjustRightInd w:val="0"/>
              <w:ind w:firstLine="34"/>
              <w:jc w:val="both"/>
            </w:pPr>
            <w:r w:rsidRPr="00C8267E">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267E" w:rsidRPr="00C8267E" w:rsidRDefault="00C8267E" w:rsidP="00C8267E">
            <w:pPr>
              <w:autoSpaceDE w:val="0"/>
              <w:autoSpaceDN w:val="0"/>
              <w:adjustRightInd w:val="0"/>
              <w:ind w:firstLine="34"/>
              <w:jc w:val="both"/>
              <w:rPr>
                <w:rFonts w:eastAsiaTheme="minorHAnsi"/>
              </w:rPr>
            </w:pPr>
            <w:bookmarkStart w:id="1" w:name="sub_958"/>
            <w:bookmarkEnd w:id="0"/>
            <w:r w:rsidRPr="00C8267E">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Pr="00C8267E">
                <w:rPr>
                  <w:color w:val="106BBE"/>
                </w:rPr>
                <w:t>гражданским законодательством</w:t>
              </w:r>
            </w:hyperlink>
            <w:r w:rsidRPr="00C8267E">
              <w:t>.</w:t>
            </w:r>
            <w:bookmarkEnd w:id="1"/>
          </w:p>
        </w:tc>
      </w:tr>
      <w:tr w:rsidR="006051DE" w:rsidTr="006051DE">
        <w:tc>
          <w:tcPr>
            <w:tcW w:w="959" w:type="dxa"/>
          </w:tcPr>
          <w:p w:rsidR="006051DE" w:rsidRPr="006051DE" w:rsidRDefault="006051DE" w:rsidP="001E1A63">
            <w:pPr>
              <w:rPr>
                <w:b/>
                <w:i/>
              </w:rPr>
            </w:pPr>
            <w:r w:rsidRPr="006051DE">
              <w:rPr>
                <w:b/>
                <w:i/>
              </w:rPr>
              <w:t>13.</w:t>
            </w:r>
          </w:p>
        </w:tc>
        <w:tc>
          <w:tcPr>
            <w:tcW w:w="9141" w:type="dxa"/>
            <w:gridSpan w:val="2"/>
          </w:tcPr>
          <w:p w:rsidR="006051DE" w:rsidRPr="006051DE" w:rsidRDefault="006051DE" w:rsidP="006051DE">
            <w:pPr>
              <w:autoSpaceDE w:val="0"/>
              <w:autoSpaceDN w:val="0"/>
              <w:adjustRightInd w:val="0"/>
              <w:jc w:val="both"/>
              <w:rPr>
                <w:rFonts w:ascii="Arial" w:hAnsi="Arial" w:cs="Arial"/>
                <w:b/>
                <w:i/>
              </w:rPr>
            </w:pPr>
            <w:r w:rsidRPr="006051DE">
              <w:rPr>
                <w:b/>
                <w:i/>
              </w:rPr>
              <w:t>Обеспечение исполнения контракта:</w:t>
            </w:r>
          </w:p>
        </w:tc>
      </w:tr>
      <w:tr w:rsidR="00C8267E" w:rsidTr="00C8267E">
        <w:tc>
          <w:tcPr>
            <w:tcW w:w="959" w:type="dxa"/>
          </w:tcPr>
          <w:p w:rsidR="00C8267E" w:rsidRDefault="00970A8E" w:rsidP="006051DE">
            <w:r>
              <w:t>1</w:t>
            </w:r>
            <w:r w:rsidR="006051DE">
              <w:t>3</w:t>
            </w:r>
            <w:r>
              <w:t>.</w:t>
            </w:r>
            <w:r w:rsidR="006051DE">
              <w:t>1</w:t>
            </w:r>
          </w:p>
        </w:tc>
        <w:tc>
          <w:tcPr>
            <w:tcW w:w="3685" w:type="dxa"/>
          </w:tcPr>
          <w:p w:rsidR="00C8267E" w:rsidRDefault="00C8267E" w:rsidP="003B38AD">
            <w:r>
              <w:t xml:space="preserve">Размер обеспечения исполнения </w:t>
            </w:r>
            <w:r>
              <w:lastRenderedPageBreak/>
              <w:t>контракта:</w:t>
            </w:r>
          </w:p>
        </w:tc>
        <w:tc>
          <w:tcPr>
            <w:tcW w:w="5456" w:type="dxa"/>
            <w:vAlign w:val="center"/>
          </w:tcPr>
          <w:p w:rsidR="00C8267E" w:rsidRDefault="00C8267E" w:rsidP="00244878">
            <w:pPr>
              <w:pStyle w:val="ae"/>
              <w:spacing w:before="0" w:beforeAutospacing="0" w:after="0" w:afterAutospacing="0"/>
              <w:jc w:val="both"/>
            </w:pPr>
            <w:r>
              <w:lastRenderedPageBreak/>
              <w:t xml:space="preserve">Сумма обеспечения исполнения контракта </w:t>
            </w:r>
            <w:r>
              <w:lastRenderedPageBreak/>
              <w:t>предусмотрена в следующем размере:</w:t>
            </w:r>
          </w:p>
          <w:p w:rsidR="00C8267E" w:rsidRPr="004756D5" w:rsidRDefault="00C8267E" w:rsidP="00B26D6C">
            <w:pPr>
              <w:pStyle w:val="ae"/>
              <w:spacing w:before="0" w:beforeAutospacing="0" w:after="0" w:afterAutospacing="0"/>
              <w:jc w:val="both"/>
              <w:rPr>
                <w:rFonts w:ascii="Arial" w:hAnsi="Arial" w:cs="Arial"/>
              </w:rPr>
            </w:pPr>
            <w:r>
              <w:t xml:space="preserve">30% от начальной (максимальной) цены контракта </w:t>
            </w:r>
            <w:r w:rsidRPr="00265BE4">
              <w:t>что составляет</w:t>
            </w:r>
            <w:r w:rsidR="006A0974" w:rsidRPr="00265BE4">
              <w:t xml:space="preserve"> </w:t>
            </w:r>
            <w:r w:rsidR="00314502">
              <w:t>–</w:t>
            </w:r>
            <w:r w:rsidR="00210FE7">
              <w:t xml:space="preserve"> </w:t>
            </w:r>
            <w:r w:rsidR="00314502" w:rsidRPr="00581FFB">
              <w:t>18 612 600,00</w:t>
            </w:r>
            <w:r w:rsidR="00210FE7" w:rsidRPr="00581FFB">
              <w:t xml:space="preserve"> (</w:t>
            </w:r>
            <w:r w:rsidR="00B26D6C" w:rsidRPr="00581FFB">
              <w:t>восемнадцать миллионов шестьсот двенадцать тысяч шестьсот</w:t>
            </w:r>
            <w:r w:rsidR="00EA0B74" w:rsidRPr="00581FFB">
              <w:t>) рублей 00 копеек</w:t>
            </w:r>
            <w:r w:rsidR="00210FE7" w:rsidRPr="00581FFB">
              <w:t>,</w:t>
            </w:r>
            <w:r>
              <w:t xml:space="preserve"> НДС не облагается.</w:t>
            </w:r>
          </w:p>
        </w:tc>
      </w:tr>
      <w:tr w:rsidR="00C8267E" w:rsidTr="00C8267E">
        <w:tc>
          <w:tcPr>
            <w:tcW w:w="959" w:type="dxa"/>
          </w:tcPr>
          <w:p w:rsidR="00C8267E" w:rsidRDefault="006051DE" w:rsidP="001E1A63">
            <w:r>
              <w:lastRenderedPageBreak/>
              <w:t>13.2</w:t>
            </w:r>
          </w:p>
        </w:tc>
        <w:tc>
          <w:tcPr>
            <w:tcW w:w="3685" w:type="dxa"/>
          </w:tcPr>
          <w:p w:rsidR="00C8267E" w:rsidRDefault="00C8267E" w:rsidP="00970A8E">
            <w:r>
              <w:t>Условия обеспечения исполнения контракта:</w:t>
            </w:r>
          </w:p>
        </w:tc>
        <w:tc>
          <w:tcPr>
            <w:tcW w:w="5456" w:type="dxa"/>
          </w:tcPr>
          <w:p w:rsidR="00C8267E" w:rsidRPr="002C1B3C" w:rsidRDefault="00C8267E" w:rsidP="00970A8E">
            <w:pPr>
              <w:autoSpaceDE w:val="0"/>
              <w:autoSpaceDN w:val="0"/>
              <w:adjustRightInd w:val="0"/>
              <w:jc w:val="both"/>
              <w:rPr>
                <w:i/>
              </w:rPr>
            </w:pPr>
            <w:r w:rsidRPr="002C1B3C">
              <w:rPr>
                <w:i/>
              </w:rPr>
              <w:t>В случае</w:t>
            </w:r>
            <w:proofErr w:type="gramStart"/>
            <w:r w:rsidRPr="002C1B3C">
              <w:rPr>
                <w:i/>
              </w:rPr>
              <w:t>,</w:t>
            </w:r>
            <w:proofErr w:type="gramEnd"/>
            <w:r w:rsidRPr="002C1B3C">
              <w:rPr>
                <w:i/>
              </w:rPr>
              <w:t xml:space="preserve">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8267E" w:rsidRDefault="00C8267E" w:rsidP="00970A8E">
            <w:pPr>
              <w:pStyle w:val="ae"/>
              <w:spacing w:before="0" w:beforeAutospacing="0" w:after="0" w:afterAutospacing="0"/>
              <w:jc w:val="both"/>
            </w:pPr>
            <w:r>
              <w:t>Обеспечение исполнения ко</w:t>
            </w:r>
            <w:r w:rsidR="00B26D6C">
              <w:t>нтракта может быть предоставлено</w:t>
            </w:r>
            <w:r>
              <w:t xml:space="preserve"> в виде:</w:t>
            </w:r>
          </w:p>
          <w:p w:rsidR="00C8267E" w:rsidRDefault="00C8267E" w:rsidP="00970A8E">
            <w:pPr>
              <w:pStyle w:val="ae"/>
              <w:spacing w:before="0" w:beforeAutospacing="0" w:after="0" w:afterAutospacing="0"/>
              <w:jc w:val="both"/>
            </w:pPr>
            <w:r>
              <w:t xml:space="preserve">1. Безотзывной банковской гарантии выданной банком и соответствующей  требованиям ст. 45 Федерального закона от 05.04.4013 № 44-ФЗ </w:t>
            </w:r>
            <w:r w:rsidR="00210FE7">
              <w:t>«</w:t>
            </w:r>
            <w:r>
              <w:t>О контрактной системе в сфере закупок товаров, работ, услуг для обеспечения государственных и муниципальных нужд</w:t>
            </w:r>
            <w:r w:rsidR="00210FE7">
              <w:t>»</w:t>
            </w:r>
          </w:p>
          <w:p w:rsidR="00C8267E" w:rsidRPr="008D5C09" w:rsidRDefault="00C8267E" w:rsidP="00970A8E">
            <w:pPr>
              <w:pStyle w:val="ae"/>
              <w:spacing w:before="0" w:beforeAutospacing="0" w:after="0" w:afterAutospacing="0"/>
              <w:jc w:val="both"/>
              <w:rPr>
                <w:b/>
              </w:rPr>
            </w:pPr>
            <w:r w:rsidRPr="008D5C09">
              <w:rPr>
                <w:b/>
              </w:rPr>
              <w:t xml:space="preserve">Срок действия банковской гарантии, предоставленной в качестве обеспечения </w:t>
            </w:r>
            <w:r w:rsidR="00D4091B">
              <w:rPr>
                <w:b/>
              </w:rPr>
              <w:t>контракта</w:t>
            </w:r>
            <w:r w:rsidRPr="008D5C09">
              <w:rPr>
                <w:b/>
              </w:rPr>
              <w:t xml:space="preserve">, должен составлять не менее чем </w:t>
            </w:r>
            <w:r w:rsidR="00D4091B">
              <w:rPr>
                <w:b/>
              </w:rPr>
              <w:t xml:space="preserve">60 (шестьдесят) дней </w:t>
            </w:r>
            <w:proofErr w:type="gramStart"/>
            <w:r w:rsidRPr="008D5C09">
              <w:rPr>
                <w:b/>
              </w:rPr>
              <w:t xml:space="preserve">с даты </w:t>
            </w:r>
            <w:r w:rsidR="00D4091B">
              <w:rPr>
                <w:b/>
              </w:rPr>
              <w:t>исполнения</w:t>
            </w:r>
            <w:proofErr w:type="gramEnd"/>
            <w:r w:rsidR="00D4091B">
              <w:rPr>
                <w:b/>
              </w:rPr>
              <w:t xml:space="preserve"> контракта</w:t>
            </w:r>
            <w:r w:rsidRPr="008D5C09">
              <w:rPr>
                <w:b/>
              </w:rPr>
              <w:t>.</w:t>
            </w:r>
          </w:p>
          <w:p w:rsidR="00C8267E" w:rsidRPr="008D5C09" w:rsidRDefault="00C8267E" w:rsidP="00970A8E">
            <w:pPr>
              <w:pStyle w:val="ae"/>
              <w:spacing w:before="0" w:beforeAutospacing="0" w:after="0" w:afterAutospacing="0"/>
              <w:jc w:val="both"/>
            </w:pPr>
            <w:r w:rsidRPr="008D5C09">
              <w:t xml:space="preserve">Бенефициаром при выдаче банковской гарантии по обеспечению </w:t>
            </w:r>
            <w:r w:rsidR="00C9143C">
              <w:t>контракта</w:t>
            </w:r>
            <w:r w:rsidRPr="008D5C09">
              <w:t xml:space="preserve"> на участие в конкурсе является Федеральное агентство воздушного транспорта.</w:t>
            </w:r>
          </w:p>
          <w:p w:rsidR="00C8267E" w:rsidRPr="008D5C09" w:rsidRDefault="00C8267E" w:rsidP="00970A8E">
            <w:pPr>
              <w:pStyle w:val="ae"/>
              <w:spacing w:before="0" w:beforeAutospacing="0" w:after="0" w:afterAutospacing="0"/>
              <w:jc w:val="both"/>
            </w:pPr>
            <w:r w:rsidRPr="008D5C09">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67E" w:rsidRDefault="00C8267E" w:rsidP="00970A8E">
            <w:pPr>
              <w:pStyle w:val="ae"/>
              <w:spacing w:before="0" w:beforeAutospacing="0" w:after="0" w:afterAutospacing="0"/>
              <w:jc w:val="both"/>
            </w:pPr>
            <w: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267E" w:rsidRDefault="00C8267E" w:rsidP="00970A8E">
            <w:pPr>
              <w:pStyle w:val="ae"/>
              <w:spacing w:before="0" w:beforeAutospacing="0" w:after="0" w:afterAutospacing="0"/>
              <w:jc w:val="both"/>
            </w:pPr>
            <w:r>
              <w:t>Способ обеспечения исполнения контракта определяется участником закупки, с которым заключается контракт, самостоятельно.</w:t>
            </w:r>
          </w:p>
          <w:p w:rsidR="00C8267E" w:rsidRDefault="00C8267E" w:rsidP="00970A8E">
            <w:pPr>
              <w:pStyle w:val="ae"/>
              <w:spacing w:before="0" w:beforeAutospacing="0" w:after="0" w:afterAutospacing="0"/>
              <w:jc w:val="both"/>
            </w:pPr>
            <w:r>
              <w:lastRenderedPageBreak/>
              <w:t>Контракт заключается после предоставления участником конкурса, с которым заключается контракт, обеспечения исполнения контракта.</w:t>
            </w:r>
          </w:p>
          <w:p w:rsidR="00C8267E" w:rsidRDefault="00C8267E" w:rsidP="00970A8E">
            <w:pPr>
              <w:pStyle w:val="ae"/>
              <w:spacing w:before="0" w:beforeAutospacing="0" w:after="0" w:afterAutospacing="0"/>
              <w:jc w:val="both"/>
            </w:pPr>
            <w:r>
              <w:t xml:space="preserve">В случае </w:t>
            </w:r>
            <w:proofErr w:type="spellStart"/>
            <w:r>
              <w:t>непредоставления</w:t>
            </w:r>
            <w:proofErr w:type="spellEnd"/>
            <w:r>
              <w:t xml:space="preserve">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267E" w:rsidRDefault="00C8267E" w:rsidP="00970A8E">
            <w:pPr>
              <w:pStyle w:val="ae"/>
              <w:spacing w:before="0" w:beforeAutospacing="0" w:after="0" w:afterAutospacing="0"/>
              <w:jc w:val="both"/>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267E" w:rsidRDefault="00C8267E" w:rsidP="00970A8E">
            <w:pPr>
              <w:pStyle w:val="ae"/>
              <w:spacing w:before="0" w:beforeAutospacing="0" w:after="0" w:afterAutospacing="0"/>
              <w:jc w:val="both"/>
            </w:pPr>
            <w:r>
              <w:t>В случае</w:t>
            </w:r>
            <w:proofErr w:type="gramStart"/>
            <w:r>
              <w:t>,</w:t>
            </w:r>
            <w:proofErr w:type="gramEnd"/>
            <w: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контакта к такому участнику не применяются.</w:t>
            </w:r>
          </w:p>
        </w:tc>
      </w:tr>
      <w:tr w:rsidR="00C8267E" w:rsidTr="00C8267E">
        <w:tc>
          <w:tcPr>
            <w:tcW w:w="959" w:type="dxa"/>
          </w:tcPr>
          <w:p w:rsidR="00C8267E" w:rsidRDefault="006051DE" w:rsidP="001E1A63">
            <w:r>
              <w:lastRenderedPageBreak/>
              <w:t>13.3.</w:t>
            </w:r>
          </w:p>
        </w:tc>
        <w:tc>
          <w:tcPr>
            <w:tcW w:w="3685" w:type="dxa"/>
          </w:tcPr>
          <w:p w:rsidR="00C8267E" w:rsidRDefault="00C8267E" w:rsidP="003B38AD">
            <w:r>
              <w:t>Порядок предоставления обеспечения исполнения контракта:</w:t>
            </w:r>
          </w:p>
        </w:tc>
        <w:tc>
          <w:tcPr>
            <w:tcW w:w="5456" w:type="dxa"/>
          </w:tcPr>
          <w:p w:rsidR="00970A8E" w:rsidRPr="00366F8F" w:rsidRDefault="00970A8E" w:rsidP="00D4091B">
            <w:pPr>
              <w:shd w:val="clear" w:color="auto" w:fill="FFFFFF"/>
              <w:ind w:firstLine="34"/>
              <w:jc w:val="both"/>
              <w:rPr>
                <w:color w:val="000000"/>
              </w:rPr>
            </w:pPr>
            <w:proofErr w:type="gramStart"/>
            <w:r w:rsidRPr="00366F8F">
              <w:rPr>
                <w:color w:val="000000"/>
              </w:rPr>
              <w:t>По контракту, который заключается по результатам конкурса, победитель конкурса (участник конкурса с которым заключается контракт) предоставляет обеспечение исполнения контракта, которое должно обеспечивать своевременное и надлежащее исполнение всех обязательств победителя конкурса по заключаемому контракту (участника конкурса с которым заключается контракт), включая сроки исполнения контракта в целом и его отдельных этапов, качества выполняемых по контракту работ, а также должно обеспечивать обязательства победителя</w:t>
            </w:r>
            <w:proofErr w:type="gramEnd"/>
            <w:r w:rsidRPr="00366F8F">
              <w:rPr>
                <w:color w:val="000000"/>
              </w:rPr>
              <w:t xml:space="preserve"> конкурса (участника </w:t>
            </w:r>
            <w:proofErr w:type="gramStart"/>
            <w:r w:rsidRPr="00366F8F">
              <w:rPr>
                <w:color w:val="000000"/>
              </w:rPr>
              <w:t>конкурса</w:t>
            </w:r>
            <w:proofErr w:type="gramEnd"/>
            <w:r w:rsidRPr="00366F8F">
              <w:rPr>
                <w:color w:val="000000"/>
              </w:rPr>
              <w:t xml:space="preserve"> с которым заключается контракт) (Подрядчика)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контракту.</w:t>
            </w:r>
          </w:p>
          <w:p w:rsidR="00C8267E" w:rsidRPr="00366F8F" w:rsidRDefault="00970A8E" w:rsidP="00D4091B">
            <w:pPr>
              <w:ind w:firstLine="34"/>
              <w:jc w:val="both"/>
              <w:rPr>
                <w:i/>
              </w:rPr>
            </w:pPr>
            <w:r w:rsidRPr="00366F8F">
              <w:t>В случае принятия участником конкурса, с которым заключается контракт решения об обеспечении контракта денежными средствами</w:t>
            </w:r>
            <w:r w:rsidRPr="00366F8F">
              <w:rPr>
                <w:b/>
              </w:rPr>
              <w:t>,</w:t>
            </w:r>
            <w:r w:rsidRPr="00366F8F">
              <w:t xml:space="preserve"> размер обеспечения должен быть перечислен на лицевой счет заказчика, открытый в территориальном органе Федерального казначейства. </w:t>
            </w:r>
          </w:p>
        </w:tc>
      </w:tr>
      <w:tr w:rsidR="00970A8E" w:rsidTr="00970A8E">
        <w:tc>
          <w:tcPr>
            <w:tcW w:w="959" w:type="dxa"/>
          </w:tcPr>
          <w:p w:rsidR="00970A8E" w:rsidRPr="006832BB" w:rsidRDefault="006051DE" w:rsidP="001E1A63">
            <w:r w:rsidRPr="006832BB">
              <w:t>13.3</w:t>
            </w:r>
            <w:r w:rsidR="00970A8E" w:rsidRPr="006832BB">
              <w:t>.1</w:t>
            </w:r>
          </w:p>
        </w:tc>
        <w:tc>
          <w:tcPr>
            <w:tcW w:w="3685" w:type="dxa"/>
          </w:tcPr>
          <w:p w:rsidR="00970A8E" w:rsidRPr="006832BB" w:rsidRDefault="00970A8E" w:rsidP="003B38AD">
            <w:r w:rsidRPr="006832BB">
              <w:t>Реквизиты для перечисления:</w:t>
            </w:r>
          </w:p>
        </w:tc>
        <w:tc>
          <w:tcPr>
            <w:tcW w:w="5456" w:type="dxa"/>
            <w:vAlign w:val="center"/>
          </w:tcPr>
          <w:p w:rsidR="00970A8E" w:rsidRPr="006832BB" w:rsidRDefault="00970A8E" w:rsidP="00F52882">
            <w:pPr>
              <w:pStyle w:val="ae"/>
              <w:spacing w:before="0" w:beforeAutospacing="0" w:after="0" w:afterAutospacing="0"/>
              <w:jc w:val="both"/>
              <w:rPr>
                <w:b/>
              </w:rPr>
            </w:pPr>
            <w:r w:rsidRPr="006832BB">
              <w:rPr>
                <w:b/>
                <w:u w:val="single"/>
              </w:rPr>
              <w:t>Управление федерал</w:t>
            </w:r>
            <w:r w:rsidR="00592DD8">
              <w:rPr>
                <w:b/>
                <w:u w:val="single"/>
              </w:rPr>
              <w:t>ьного казначейства по Камчатскому</w:t>
            </w:r>
            <w:r w:rsidRPr="006832BB">
              <w:rPr>
                <w:b/>
                <w:u w:val="single"/>
              </w:rPr>
              <w:t xml:space="preserve"> краю</w:t>
            </w:r>
          </w:p>
          <w:p w:rsidR="00970A8E" w:rsidRPr="006832BB" w:rsidRDefault="00970A8E" w:rsidP="00F52882">
            <w:pPr>
              <w:pStyle w:val="ae"/>
              <w:spacing w:before="0" w:beforeAutospacing="0" w:after="0" w:afterAutospacing="0"/>
              <w:jc w:val="both"/>
              <w:rPr>
                <w:b/>
                <w:u w:val="single"/>
              </w:rPr>
            </w:pPr>
            <w:r w:rsidRPr="006832BB">
              <w:rPr>
                <w:b/>
                <w:u w:val="single"/>
              </w:rPr>
              <w:t>ГРКЦ ГУ Банка России по Камчатскому краю</w:t>
            </w:r>
          </w:p>
          <w:p w:rsidR="00970A8E" w:rsidRPr="006832BB" w:rsidRDefault="00970A8E" w:rsidP="00F52882">
            <w:pPr>
              <w:pStyle w:val="ae"/>
              <w:spacing w:before="0" w:beforeAutospacing="0" w:after="0" w:afterAutospacing="0"/>
              <w:jc w:val="both"/>
              <w:rPr>
                <w:b/>
                <w:u w:val="single"/>
              </w:rPr>
            </w:pPr>
            <w:r w:rsidRPr="006832BB">
              <w:rPr>
                <w:b/>
                <w:u w:val="single"/>
              </w:rPr>
              <w:t>КПП 771401001;</w:t>
            </w:r>
          </w:p>
          <w:p w:rsidR="00970A8E" w:rsidRPr="006832BB" w:rsidRDefault="00970A8E" w:rsidP="00F52882">
            <w:pPr>
              <w:pStyle w:val="ae"/>
              <w:spacing w:before="0" w:beforeAutospacing="0" w:after="0" w:afterAutospacing="0"/>
              <w:jc w:val="both"/>
              <w:rPr>
                <w:b/>
                <w:u w:val="single"/>
              </w:rPr>
            </w:pPr>
            <w:r w:rsidRPr="006832BB">
              <w:rPr>
                <w:b/>
                <w:u w:val="single"/>
              </w:rPr>
              <w:t>ИНН 7714549744;</w:t>
            </w:r>
          </w:p>
          <w:p w:rsidR="00970A8E" w:rsidRPr="006832BB" w:rsidRDefault="00970A8E" w:rsidP="00F52882">
            <w:pPr>
              <w:pStyle w:val="ae"/>
              <w:spacing w:before="0" w:beforeAutospacing="0" w:after="0" w:afterAutospacing="0"/>
              <w:jc w:val="both"/>
              <w:rPr>
                <w:b/>
                <w:u w:val="single"/>
              </w:rPr>
            </w:pPr>
            <w:r w:rsidRPr="006832BB">
              <w:rPr>
                <w:b/>
                <w:u w:val="single"/>
              </w:rPr>
              <w:t>БИК 043002001</w:t>
            </w:r>
          </w:p>
          <w:p w:rsidR="00970A8E" w:rsidRPr="006832BB" w:rsidRDefault="00970A8E" w:rsidP="00F52882">
            <w:pPr>
              <w:pStyle w:val="ae"/>
              <w:spacing w:before="0" w:beforeAutospacing="0" w:after="0" w:afterAutospacing="0"/>
              <w:jc w:val="both"/>
              <w:rPr>
                <w:b/>
                <w:u w:val="single"/>
              </w:rPr>
            </w:pPr>
            <w:proofErr w:type="spellStart"/>
            <w:proofErr w:type="gramStart"/>
            <w:r w:rsidRPr="006832BB">
              <w:rPr>
                <w:b/>
                <w:u w:val="single"/>
              </w:rPr>
              <w:lastRenderedPageBreak/>
              <w:t>Р</w:t>
            </w:r>
            <w:proofErr w:type="spellEnd"/>
            <w:proofErr w:type="gramEnd"/>
            <w:r w:rsidRPr="006832BB">
              <w:rPr>
                <w:b/>
                <w:u w:val="single"/>
              </w:rPr>
              <w:t>/</w:t>
            </w:r>
            <w:proofErr w:type="spellStart"/>
            <w:r w:rsidRPr="006832BB">
              <w:rPr>
                <w:b/>
                <w:u w:val="single"/>
              </w:rPr>
              <w:t>сч</w:t>
            </w:r>
            <w:proofErr w:type="spellEnd"/>
            <w:r w:rsidRPr="006832BB">
              <w:rPr>
                <w:b/>
                <w:u w:val="single"/>
              </w:rPr>
              <w:t>. № 40302810400001000001</w:t>
            </w:r>
          </w:p>
          <w:p w:rsidR="00970A8E" w:rsidRPr="006832BB" w:rsidRDefault="00970A8E" w:rsidP="00F52882">
            <w:pPr>
              <w:pStyle w:val="ae"/>
              <w:spacing w:before="0" w:beforeAutospacing="0" w:after="0" w:afterAutospacing="0"/>
              <w:jc w:val="both"/>
              <w:rPr>
                <w:b/>
                <w:u w:val="single"/>
              </w:rPr>
            </w:pPr>
            <w:r w:rsidRPr="006832BB">
              <w:rPr>
                <w:b/>
                <w:u w:val="single"/>
              </w:rPr>
              <w:t>Лицевой счет УФК по Камчатскому краю 05381001070</w:t>
            </w:r>
          </w:p>
          <w:p w:rsidR="00970A8E" w:rsidRPr="006832BB" w:rsidRDefault="00970A8E" w:rsidP="00131514">
            <w:pPr>
              <w:pStyle w:val="ae"/>
              <w:spacing w:before="0" w:beforeAutospacing="0" w:after="0" w:afterAutospacing="0"/>
              <w:jc w:val="both"/>
            </w:pPr>
            <w:r w:rsidRPr="006832BB">
              <w:rPr>
                <w:b/>
                <w:bCs/>
              </w:rPr>
              <w:t xml:space="preserve">Назначение платежа: </w:t>
            </w:r>
            <w:r w:rsidRPr="006832BB">
              <w:t xml:space="preserve">Обеспечение </w:t>
            </w:r>
            <w:r w:rsidR="00F52882" w:rsidRPr="006832BB">
              <w:t>контракта</w:t>
            </w:r>
            <w:r w:rsidRPr="006832BB">
              <w:t xml:space="preserve"> № _____ на </w:t>
            </w:r>
            <w:r w:rsidRPr="006832BB">
              <w:rPr>
                <w:b/>
                <w:bCs/>
              </w:rPr>
              <w:t xml:space="preserve">выполнение работ по инженерным изысканиям и разработке проектной документации по объекту </w:t>
            </w:r>
            <w:r w:rsidR="00210FE7">
              <w:rPr>
                <w:b/>
                <w:bCs/>
              </w:rPr>
              <w:t>«</w:t>
            </w:r>
            <w:r w:rsidR="00131514">
              <w:rPr>
                <w:b/>
                <w:bCs/>
              </w:rPr>
              <w:t>Реконструкция</w:t>
            </w:r>
            <w:r w:rsidRPr="006832BB">
              <w:rPr>
                <w:b/>
                <w:bCs/>
              </w:rPr>
              <w:t xml:space="preserve"> аэропорта </w:t>
            </w:r>
            <w:r w:rsidR="00131514">
              <w:rPr>
                <w:b/>
                <w:bCs/>
              </w:rPr>
              <w:t>Пахачи</w:t>
            </w:r>
            <w:r w:rsidRPr="006832BB">
              <w:rPr>
                <w:b/>
                <w:bCs/>
              </w:rPr>
              <w:t>, Камчатский край</w:t>
            </w:r>
            <w:r w:rsidR="00210FE7">
              <w:rPr>
                <w:b/>
                <w:bCs/>
              </w:rPr>
              <w:t>»</w:t>
            </w:r>
          </w:p>
        </w:tc>
      </w:tr>
      <w:tr w:rsidR="00970A8E" w:rsidTr="00C8267E">
        <w:tc>
          <w:tcPr>
            <w:tcW w:w="959" w:type="dxa"/>
          </w:tcPr>
          <w:p w:rsidR="00970A8E" w:rsidRDefault="006051DE" w:rsidP="001E1A63">
            <w:r>
              <w:lastRenderedPageBreak/>
              <w:t>13.3.2</w:t>
            </w:r>
          </w:p>
        </w:tc>
        <w:tc>
          <w:tcPr>
            <w:tcW w:w="3685" w:type="dxa"/>
          </w:tcPr>
          <w:p w:rsidR="00970A8E" w:rsidRDefault="00970A8E" w:rsidP="00C9143C">
            <w:r>
              <w:t>Требования к обеспечению исполнения контракта</w:t>
            </w:r>
            <w:r w:rsidR="00C9143C">
              <w:t>:</w:t>
            </w:r>
          </w:p>
        </w:tc>
        <w:tc>
          <w:tcPr>
            <w:tcW w:w="5456" w:type="dxa"/>
          </w:tcPr>
          <w:p w:rsidR="00D4091B" w:rsidRPr="006832BB" w:rsidRDefault="00D4091B" w:rsidP="006832BB">
            <w:pPr>
              <w:widowControl w:val="0"/>
              <w:autoSpaceDE w:val="0"/>
              <w:autoSpaceDN w:val="0"/>
              <w:adjustRightInd w:val="0"/>
              <w:jc w:val="both"/>
            </w:pPr>
            <w:r w:rsidRPr="006832BB">
              <w:t xml:space="preserve"> В случае</w:t>
            </w:r>
            <w:proofErr w:type="gramStart"/>
            <w:r w:rsidRPr="006832BB">
              <w:t>,</w:t>
            </w:r>
            <w:proofErr w:type="gramEnd"/>
            <w:r w:rsidRPr="006832BB">
              <w:t xml:space="preserve"> если обеспечение исполнения контракта предоставляется Участником конкурса, с которым заключается контракт,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D4091B" w:rsidRPr="006832BB" w:rsidRDefault="00D4091B" w:rsidP="006832BB">
            <w:pPr>
              <w:widowControl w:val="0"/>
              <w:autoSpaceDE w:val="0"/>
              <w:autoSpaceDN w:val="0"/>
              <w:adjustRightInd w:val="0"/>
              <w:jc w:val="both"/>
            </w:pPr>
            <w:r w:rsidRPr="006832BB">
              <w:t>В качестве обеспечения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091B" w:rsidRPr="006832BB" w:rsidRDefault="00D4091B" w:rsidP="006832BB">
            <w:pPr>
              <w:widowControl w:val="0"/>
              <w:autoSpaceDE w:val="0"/>
              <w:autoSpaceDN w:val="0"/>
              <w:adjustRightInd w:val="0"/>
              <w:jc w:val="both"/>
            </w:pPr>
            <w:r w:rsidRPr="006832BB">
              <w:t>Банковская гарантия должна быть безотзывной и должна содержать:</w:t>
            </w:r>
          </w:p>
          <w:p w:rsidR="00D4091B" w:rsidRPr="006832BB" w:rsidRDefault="00D4091B" w:rsidP="006832BB">
            <w:pPr>
              <w:widowControl w:val="0"/>
              <w:autoSpaceDE w:val="0"/>
              <w:autoSpaceDN w:val="0"/>
              <w:adjustRightInd w:val="0"/>
              <w:jc w:val="both"/>
            </w:pPr>
            <w:r w:rsidRPr="006832BB">
              <w:t>1) сумму банковской гарантии, подлежащую уплате гарантом заказчику в случае ненадлежащего исполнения обязатель</w:t>
            </w:r>
            <w:proofErr w:type="gramStart"/>
            <w:r w:rsidRPr="006832BB">
              <w:t>ств пр</w:t>
            </w:r>
            <w:proofErr w:type="gramEnd"/>
            <w:r w:rsidRPr="006832BB">
              <w:t>инципалом;</w:t>
            </w:r>
          </w:p>
          <w:p w:rsidR="00D4091B" w:rsidRPr="006832BB" w:rsidRDefault="00D4091B" w:rsidP="006832BB">
            <w:pPr>
              <w:widowControl w:val="0"/>
              <w:autoSpaceDE w:val="0"/>
              <w:autoSpaceDN w:val="0"/>
              <w:adjustRightInd w:val="0"/>
              <w:jc w:val="both"/>
            </w:pPr>
            <w:r w:rsidRPr="006832BB">
              <w:t>2) обязательства принципала, надлежащее исполнение которых обеспечивается банковской гарантией;</w:t>
            </w:r>
          </w:p>
          <w:p w:rsidR="00D4091B" w:rsidRPr="006832BB" w:rsidRDefault="00D4091B" w:rsidP="006832BB">
            <w:pPr>
              <w:widowControl w:val="0"/>
              <w:autoSpaceDE w:val="0"/>
              <w:autoSpaceDN w:val="0"/>
              <w:adjustRightInd w:val="0"/>
              <w:jc w:val="both"/>
            </w:pPr>
            <w:r w:rsidRPr="006832B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4091B" w:rsidRPr="006832BB" w:rsidRDefault="00D4091B" w:rsidP="006832BB">
            <w:pPr>
              <w:widowControl w:val="0"/>
              <w:autoSpaceDE w:val="0"/>
              <w:autoSpaceDN w:val="0"/>
              <w:adjustRightInd w:val="0"/>
              <w:jc w:val="both"/>
            </w:pPr>
            <w:r w:rsidRPr="006832B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091B" w:rsidRPr="006832BB" w:rsidRDefault="00D4091B" w:rsidP="006832BB">
            <w:pPr>
              <w:widowControl w:val="0"/>
              <w:autoSpaceDE w:val="0"/>
              <w:autoSpaceDN w:val="0"/>
              <w:adjustRightInd w:val="0"/>
              <w:jc w:val="both"/>
            </w:pPr>
            <w:r w:rsidRPr="006832BB">
              <w:t>5) срок действия банковской гарантии;</w:t>
            </w:r>
          </w:p>
          <w:p w:rsidR="00D4091B" w:rsidRPr="006832BB" w:rsidRDefault="00D4091B" w:rsidP="006832BB">
            <w:pPr>
              <w:widowControl w:val="0"/>
              <w:autoSpaceDE w:val="0"/>
              <w:autoSpaceDN w:val="0"/>
              <w:adjustRightInd w:val="0"/>
              <w:jc w:val="both"/>
            </w:pPr>
            <w:r w:rsidRPr="006832BB">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091B" w:rsidRPr="006832BB" w:rsidRDefault="00D4091B" w:rsidP="006832BB">
            <w:pPr>
              <w:widowControl w:val="0"/>
              <w:autoSpaceDE w:val="0"/>
              <w:autoSpaceDN w:val="0"/>
              <w:adjustRightInd w:val="0"/>
              <w:jc w:val="both"/>
            </w:pPr>
            <w:proofErr w:type="gramStart"/>
            <w:r w:rsidRPr="006832BB">
              <w:t xml:space="preserve">7) права заказчика представлять письменное требование об уплате денежной суммы и (или) ее части по банковской гарантии в случае </w:t>
            </w:r>
            <w:r w:rsidRPr="006832BB">
              <w:lastRenderedPageBreak/>
              <w:t xml:space="preserve">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w:t>
            </w:r>
            <w:proofErr w:type="gramEnd"/>
          </w:p>
          <w:p w:rsidR="00D4091B" w:rsidRPr="006832BB" w:rsidRDefault="00D4091B" w:rsidP="006832BB">
            <w:pPr>
              <w:widowControl w:val="0"/>
              <w:autoSpaceDE w:val="0"/>
              <w:autoSpaceDN w:val="0"/>
              <w:adjustRightInd w:val="0"/>
              <w:jc w:val="both"/>
            </w:pPr>
            <w:r w:rsidRPr="006832B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091B" w:rsidRPr="006832BB" w:rsidRDefault="00D4091B" w:rsidP="006832BB">
            <w:pPr>
              <w:widowControl w:val="0"/>
              <w:autoSpaceDE w:val="0"/>
              <w:autoSpaceDN w:val="0"/>
              <w:adjustRightInd w:val="0"/>
              <w:jc w:val="both"/>
            </w:pPr>
            <w:r w:rsidRPr="006832BB">
              <w:t>9) условия о том, что расходы, возникающие в связи с перечислением денежных средств гарантом по банковской гарантии, несет гарант;</w:t>
            </w:r>
          </w:p>
          <w:p w:rsidR="00970A8E" w:rsidRPr="006832BB" w:rsidRDefault="00D4091B" w:rsidP="006832BB">
            <w:pPr>
              <w:widowControl w:val="0"/>
              <w:autoSpaceDE w:val="0"/>
              <w:autoSpaceDN w:val="0"/>
              <w:adjustRightInd w:val="0"/>
              <w:jc w:val="both"/>
              <w:rPr>
                <w:i/>
              </w:rPr>
            </w:pPr>
            <w:proofErr w:type="gramStart"/>
            <w:r w:rsidRPr="006832BB">
              <w:t xml:space="preserve">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191795" w:rsidRPr="006832BB">
              <w:t>№</w:t>
            </w:r>
            <w:r w:rsidRPr="006832BB">
              <w:t xml:space="preserve"> 1005 </w:t>
            </w:r>
            <w:r w:rsidR="00210FE7">
              <w:t>«</w:t>
            </w:r>
            <w:r w:rsidRPr="006832BB">
              <w:t xml:space="preserve">О банковских гарантиях, используемых для целей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 xml:space="preserve">. </w:t>
            </w:r>
            <w:proofErr w:type="gramEnd"/>
          </w:p>
        </w:tc>
      </w:tr>
      <w:tr w:rsidR="00970A8E" w:rsidTr="00C8267E">
        <w:tc>
          <w:tcPr>
            <w:tcW w:w="959" w:type="dxa"/>
          </w:tcPr>
          <w:p w:rsidR="00970A8E" w:rsidRDefault="006051DE" w:rsidP="001E1A63">
            <w:r>
              <w:lastRenderedPageBreak/>
              <w:t>13.3.3</w:t>
            </w:r>
          </w:p>
        </w:tc>
        <w:tc>
          <w:tcPr>
            <w:tcW w:w="3685" w:type="dxa"/>
          </w:tcPr>
          <w:p w:rsidR="00970A8E" w:rsidRDefault="00970A8E" w:rsidP="003B38AD">
            <w:r>
              <w:t>Банковское сопровождение контракта:</w:t>
            </w:r>
          </w:p>
        </w:tc>
        <w:tc>
          <w:tcPr>
            <w:tcW w:w="5456" w:type="dxa"/>
          </w:tcPr>
          <w:p w:rsidR="00970A8E" w:rsidRPr="002C1B3C" w:rsidRDefault="00970A8E" w:rsidP="00244878">
            <w:pPr>
              <w:autoSpaceDE w:val="0"/>
              <w:autoSpaceDN w:val="0"/>
              <w:adjustRightInd w:val="0"/>
              <w:ind w:firstLine="124"/>
              <w:jc w:val="both"/>
              <w:rPr>
                <w:i/>
              </w:rPr>
            </w:pPr>
            <w:r>
              <w:t>Не предусмотрено</w:t>
            </w:r>
          </w:p>
        </w:tc>
      </w:tr>
      <w:tr w:rsidR="006051DE" w:rsidTr="00C8267E">
        <w:tc>
          <w:tcPr>
            <w:tcW w:w="959" w:type="dxa"/>
          </w:tcPr>
          <w:p w:rsidR="006051DE" w:rsidRDefault="006051DE" w:rsidP="006051DE">
            <w:r>
              <w:t>13.4.</w:t>
            </w:r>
          </w:p>
        </w:tc>
        <w:tc>
          <w:tcPr>
            <w:tcW w:w="3685" w:type="dxa"/>
          </w:tcPr>
          <w:p w:rsidR="006051DE" w:rsidRDefault="006051DE" w:rsidP="006051DE">
            <w:r>
              <w:t>Возможность заказчика изменить условия контракта:</w:t>
            </w:r>
          </w:p>
        </w:tc>
        <w:tc>
          <w:tcPr>
            <w:tcW w:w="5456" w:type="dxa"/>
            <w:vAlign w:val="center"/>
          </w:tcPr>
          <w:p w:rsidR="006051DE" w:rsidRPr="005A61B5" w:rsidRDefault="006051DE" w:rsidP="006051DE">
            <w:pPr>
              <w:pStyle w:val="ae"/>
              <w:spacing w:before="0" w:beforeAutospacing="0" w:after="0" w:afterAutospacing="0"/>
              <w:jc w:val="both"/>
            </w:pPr>
            <w:r w:rsidRPr="005A61B5">
              <w:t>Предусмотрена.</w:t>
            </w:r>
          </w:p>
          <w:p w:rsidR="006051DE" w:rsidRPr="005A61B5" w:rsidRDefault="006051DE" w:rsidP="00C9143C">
            <w:pPr>
              <w:pStyle w:val="ae"/>
              <w:spacing w:before="0" w:beforeAutospacing="0" w:after="0" w:afterAutospacing="0"/>
              <w:jc w:val="both"/>
            </w:pPr>
          </w:p>
        </w:tc>
      </w:tr>
      <w:tr w:rsidR="006051DE" w:rsidTr="006051DE">
        <w:tc>
          <w:tcPr>
            <w:tcW w:w="10100" w:type="dxa"/>
            <w:gridSpan w:val="3"/>
          </w:tcPr>
          <w:p w:rsidR="006051DE" w:rsidRPr="00653665" w:rsidRDefault="006051DE" w:rsidP="00C9143C">
            <w:pPr>
              <w:pStyle w:val="ae"/>
              <w:spacing w:before="0" w:beforeAutospacing="0" w:after="0" w:afterAutospacing="0"/>
              <w:jc w:val="both"/>
            </w:pPr>
            <w:r w:rsidRPr="00653665">
              <w:t xml:space="preserve">В соответствии с Федеральным законом от 05.04.2013 № 44-ФЗ </w:t>
            </w:r>
            <w:r w:rsidR="00210FE7">
              <w:t>«</w:t>
            </w:r>
            <w:r w:rsidRPr="00653665">
              <w:t>О контрактной системе в сфере закупок товаров, работ, услуг для обеспечения государственных и муниципальных нужд.</w:t>
            </w:r>
          </w:p>
          <w:p w:rsidR="006051DE" w:rsidRPr="00653665" w:rsidRDefault="006051DE" w:rsidP="00C9143C">
            <w:pPr>
              <w:widowControl w:val="0"/>
              <w:autoSpaceDE w:val="0"/>
              <w:autoSpaceDN w:val="0"/>
              <w:adjustRightInd w:val="0"/>
              <w:jc w:val="both"/>
            </w:pPr>
            <w:r w:rsidRPr="00653665">
              <w:t>По соглашению сторон  изменение существенных условий контракта возможно в следующих случаях:</w:t>
            </w:r>
          </w:p>
          <w:p w:rsidR="006051DE" w:rsidRPr="00653665" w:rsidRDefault="006051DE" w:rsidP="00C9143C">
            <w:pPr>
              <w:widowControl w:val="0"/>
              <w:autoSpaceDE w:val="0"/>
              <w:autoSpaceDN w:val="0"/>
              <w:adjustRightInd w:val="0"/>
              <w:jc w:val="both"/>
            </w:pPr>
            <w:r w:rsidRPr="00653665">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051DE" w:rsidRPr="00653665" w:rsidRDefault="006051DE" w:rsidP="00C9143C">
            <w:pPr>
              <w:widowControl w:val="0"/>
              <w:autoSpaceDE w:val="0"/>
              <w:autoSpaceDN w:val="0"/>
              <w:adjustRightInd w:val="0"/>
              <w:jc w:val="both"/>
            </w:pPr>
            <w:r w:rsidRPr="00653665">
              <w:t xml:space="preserve">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53665">
              <w:t>положений бюджетного законодательства Российской Федерации цены контракта</w:t>
            </w:r>
            <w:proofErr w:type="gramEnd"/>
            <w:r w:rsidRPr="00653665">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53665">
              <w:t>предусмотренных</w:t>
            </w:r>
            <w:proofErr w:type="gramEnd"/>
            <w:r w:rsidRPr="00653665">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51DE" w:rsidRPr="00653665" w:rsidRDefault="006051DE" w:rsidP="00C9143C">
            <w:pPr>
              <w:widowControl w:val="0"/>
              <w:autoSpaceDE w:val="0"/>
              <w:autoSpaceDN w:val="0"/>
              <w:adjustRightInd w:val="0"/>
              <w:jc w:val="both"/>
            </w:pPr>
            <w:r w:rsidRPr="00653665">
              <w:t xml:space="preserve">3) </w:t>
            </w:r>
            <w:r w:rsidRPr="00653665">
              <w:rPr>
                <w:rFonts w:eastAsia="SimSun"/>
                <w:lang w:eastAsia="zh-CN"/>
              </w:rPr>
              <w:t xml:space="preserve">изменение в соответствии с законодательством Российской Федерации регулируемых цен </w:t>
            </w:r>
            <w:r w:rsidRPr="00653665">
              <w:rPr>
                <w:rFonts w:eastAsia="SimSun"/>
                <w:lang w:eastAsia="zh-CN"/>
              </w:rPr>
              <w:lastRenderedPageBreak/>
              <w:t>(тарифов) на товары, работы, услуги</w:t>
            </w:r>
            <w:r w:rsidRPr="00653665">
              <w:t xml:space="preserve"> </w:t>
            </w:r>
          </w:p>
          <w:p w:rsidR="006051DE" w:rsidRPr="00653665" w:rsidRDefault="006051DE" w:rsidP="00C9143C">
            <w:pPr>
              <w:widowControl w:val="0"/>
              <w:autoSpaceDE w:val="0"/>
              <w:autoSpaceDN w:val="0"/>
              <w:adjustRightInd w:val="0"/>
              <w:jc w:val="both"/>
            </w:pPr>
            <w:r w:rsidRPr="00653665">
              <w:t>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051DE" w:rsidRPr="00653665" w:rsidRDefault="006051DE" w:rsidP="00C9143C">
            <w:pPr>
              <w:widowControl w:val="0"/>
              <w:autoSpaceDE w:val="0"/>
              <w:autoSpaceDN w:val="0"/>
              <w:adjustRightInd w:val="0"/>
              <w:jc w:val="both"/>
            </w:pPr>
            <w:r w:rsidRPr="00653665">
              <w:t xml:space="preserve">При исполнении контракта не допускается перемена </w:t>
            </w:r>
            <w:r w:rsidRPr="00653665">
              <w:rPr>
                <w:color w:val="000000"/>
              </w:rPr>
              <w:t>поставщика (подрядчика, исполнителя)</w:t>
            </w:r>
            <w:r w:rsidRPr="00653665">
              <w:t xml:space="preserve">, за исключением случая, если новый </w:t>
            </w:r>
            <w:r w:rsidRPr="00653665">
              <w:rPr>
                <w:color w:val="000000"/>
              </w:rPr>
              <w:t xml:space="preserve">поставщик (подрядчик, исполнитель) </w:t>
            </w:r>
            <w:r w:rsidRPr="00653665">
              <w:t xml:space="preserve">является правопреемником </w:t>
            </w:r>
            <w:r w:rsidRPr="00653665">
              <w:rPr>
                <w:color w:val="000000"/>
              </w:rPr>
              <w:t xml:space="preserve">поставщика (подрядчика, исполнителя) </w:t>
            </w:r>
            <w:r w:rsidRPr="00653665">
              <w:t>по такому контракту вследствие реорганизации юридического лица в форме преобразования, слияния или присоединения.</w:t>
            </w:r>
          </w:p>
          <w:p w:rsidR="006051DE" w:rsidRPr="00653665" w:rsidRDefault="006051DE" w:rsidP="00C9143C">
            <w:pPr>
              <w:widowControl w:val="0"/>
              <w:autoSpaceDE w:val="0"/>
              <w:autoSpaceDN w:val="0"/>
              <w:adjustRightInd w:val="0"/>
              <w:jc w:val="both"/>
            </w:pPr>
            <w:r w:rsidRPr="00653665">
              <w:t>В случае перемены заказчика права и обязанности заказчика, предусмотренные контрактом, переходят к новому заказчику.</w:t>
            </w:r>
          </w:p>
          <w:p w:rsidR="006051DE" w:rsidRPr="00653665" w:rsidRDefault="006051DE" w:rsidP="00C9143C">
            <w:pPr>
              <w:shd w:val="clear" w:color="auto" w:fill="FFFFFF"/>
              <w:jc w:val="both"/>
            </w:pPr>
            <w:r w:rsidRPr="00653665">
              <w:t xml:space="preserve">При исполнении контракта по согласованию заказчика с </w:t>
            </w:r>
            <w:r w:rsidRPr="00653665">
              <w:rPr>
                <w:color w:val="000000"/>
              </w:rPr>
              <w:t>поставщиком (подрядчиком, исполнителем)</w:t>
            </w:r>
            <w:r w:rsidRPr="00653665">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6051DE" w:rsidTr="00C8267E">
        <w:tc>
          <w:tcPr>
            <w:tcW w:w="959" w:type="dxa"/>
          </w:tcPr>
          <w:p w:rsidR="006051DE" w:rsidRPr="006051DE" w:rsidRDefault="006051DE" w:rsidP="006051DE">
            <w:pPr>
              <w:rPr>
                <w:b/>
                <w:i/>
              </w:rPr>
            </w:pPr>
            <w:r w:rsidRPr="006051DE">
              <w:rPr>
                <w:b/>
                <w:i/>
              </w:rPr>
              <w:lastRenderedPageBreak/>
              <w:t>14.</w:t>
            </w:r>
          </w:p>
        </w:tc>
        <w:tc>
          <w:tcPr>
            <w:tcW w:w="3685" w:type="dxa"/>
          </w:tcPr>
          <w:p w:rsidR="006051DE" w:rsidRPr="006051DE" w:rsidRDefault="006051DE" w:rsidP="006051DE">
            <w:pPr>
              <w:rPr>
                <w:b/>
                <w:i/>
              </w:rPr>
            </w:pPr>
            <w:r w:rsidRPr="006051DE">
              <w:rPr>
                <w:b/>
                <w:i/>
              </w:rPr>
              <w:t>Участие в конкурсе:</w:t>
            </w:r>
          </w:p>
        </w:tc>
        <w:tc>
          <w:tcPr>
            <w:tcW w:w="5456" w:type="dxa"/>
            <w:vAlign w:val="center"/>
          </w:tcPr>
          <w:p w:rsidR="006051DE" w:rsidRPr="006051DE" w:rsidRDefault="006051DE" w:rsidP="00123A59">
            <w:pPr>
              <w:autoSpaceDE w:val="0"/>
              <w:autoSpaceDN w:val="0"/>
              <w:adjustRightInd w:val="0"/>
              <w:ind w:firstLine="720"/>
              <w:jc w:val="both"/>
              <w:rPr>
                <w:b/>
                <w:i/>
              </w:rPr>
            </w:pPr>
          </w:p>
        </w:tc>
      </w:tr>
      <w:tr w:rsidR="006051DE" w:rsidTr="006051DE">
        <w:tc>
          <w:tcPr>
            <w:tcW w:w="10100" w:type="dxa"/>
            <w:gridSpan w:val="3"/>
          </w:tcPr>
          <w:p w:rsidR="006051DE" w:rsidRPr="00C9143C" w:rsidRDefault="006051DE" w:rsidP="00123A59">
            <w:pPr>
              <w:autoSpaceDE w:val="0"/>
              <w:autoSpaceDN w:val="0"/>
              <w:adjustRightInd w:val="0"/>
              <w:ind w:firstLine="720"/>
              <w:jc w:val="both"/>
            </w:pPr>
            <w:r w:rsidRPr="00C9143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w:t>
            </w:r>
          </w:p>
          <w:p w:rsidR="006051DE" w:rsidRPr="00C9143C" w:rsidRDefault="006051DE" w:rsidP="00123A59">
            <w:pPr>
              <w:autoSpaceDE w:val="0"/>
              <w:autoSpaceDN w:val="0"/>
              <w:adjustRightInd w:val="0"/>
              <w:ind w:firstLine="34"/>
              <w:jc w:val="both"/>
            </w:pPr>
            <w:r w:rsidRPr="00C9143C">
              <w:t xml:space="preserve"> Участник конкурса должен соответствовать следующим требованиям:</w:t>
            </w:r>
          </w:p>
          <w:p w:rsidR="006051DE" w:rsidRPr="00C9143C" w:rsidRDefault="006051DE" w:rsidP="00123A59">
            <w:pPr>
              <w:ind w:firstLine="34"/>
              <w:jc w:val="both"/>
              <w:rPr>
                <w:color w:val="000000"/>
              </w:rPr>
            </w:pPr>
            <w:r w:rsidRPr="00C9143C">
              <w:rPr>
                <w:color w:val="000000"/>
              </w:rPr>
              <w:t xml:space="preserve">1.1.1. </w:t>
            </w:r>
            <w:proofErr w:type="gramStart"/>
            <w:r w:rsidRPr="00C9143C">
              <w:rPr>
                <w:color w:val="000000"/>
              </w:rPr>
              <w:t>Наличие свидетельств о допуске к работам, которые оказывают влияние на безопасность объектов капитального строительства по предмету конкурса, выданного саморегулируемой организацией в порядке, установленном Градостроительным кодексом Российской Федерации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xml:space="preserve">, 03.01.2005, № 1 (часть 1), ст.16), </w:t>
            </w:r>
            <w:r w:rsidR="00210FE7">
              <w:rPr>
                <w:color w:val="000000"/>
              </w:rPr>
              <w:t>«</w:t>
            </w:r>
            <w:r w:rsidRPr="00C9143C">
              <w:rPr>
                <w:color w:val="000000"/>
              </w:rPr>
              <w:t>Парламентская газета</w:t>
            </w:r>
            <w:r w:rsidR="00210FE7">
              <w:rPr>
                <w:color w:val="000000"/>
              </w:rPr>
              <w:t>»</w:t>
            </w:r>
            <w:r w:rsidRPr="00C9143C">
              <w:rPr>
                <w:color w:val="000000"/>
              </w:rPr>
              <w:t xml:space="preserve">, № 5-6, 14.01.2005) (далее – </w:t>
            </w:r>
            <w:proofErr w:type="spellStart"/>
            <w:r w:rsidRPr="00C9143C">
              <w:rPr>
                <w:color w:val="000000"/>
              </w:rPr>
              <w:t>ГрК</w:t>
            </w:r>
            <w:proofErr w:type="spellEnd"/>
            <w:r w:rsidRPr="00C9143C">
              <w:rPr>
                <w:color w:val="000000"/>
              </w:rPr>
              <w:t xml:space="preserve"> РФ), и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w:t>
            </w:r>
            <w:proofErr w:type="spellStart"/>
            <w:r w:rsidRPr="00C9143C">
              <w:rPr>
                <w:color w:val="000000"/>
              </w:rPr>
              <w:t>Минрегиона</w:t>
            </w:r>
            <w:proofErr w:type="spellEnd"/>
            <w:r w:rsidRPr="00C9143C">
              <w:rPr>
                <w:color w:val="000000"/>
              </w:rPr>
              <w:t xml:space="preserve"> России от 30.12.2009 № 624 </w:t>
            </w:r>
            <w:r w:rsidR="00210FE7">
              <w:rPr>
                <w:color w:val="000000"/>
              </w:rPr>
              <w:t>«</w:t>
            </w:r>
            <w:r w:rsidRPr="00C9143C">
              <w:rPr>
                <w:color w:val="000000"/>
              </w:rPr>
              <w:t>Об утверждении перечня</w:t>
            </w:r>
            <w:proofErr w:type="gramEnd"/>
            <w:r w:rsidRPr="00C9143C">
              <w:rPr>
                <w:color w:val="00000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10FE7">
              <w:rPr>
                <w:color w:val="000000"/>
              </w:rPr>
              <w:t>»</w:t>
            </w:r>
            <w:r w:rsidRPr="00C9143C">
              <w:rPr>
                <w:color w:val="000000"/>
              </w:rPr>
              <w:t xml:space="preserve"> (Российская газета, № 88, 26.04.2010) (далее – Приказ №</w:t>
            </w:r>
            <w:r w:rsidR="00314502">
              <w:rPr>
                <w:color w:val="000000"/>
              </w:rPr>
              <w:t xml:space="preserve"> </w:t>
            </w:r>
            <w:r w:rsidRPr="00C9143C">
              <w:rPr>
                <w:color w:val="000000"/>
              </w:rPr>
              <w:t>624), на следующие виды работ:</w:t>
            </w:r>
          </w:p>
          <w:p w:rsidR="006051DE" w:rsidRPr="00C9143C" w:rsidRDefault="00210FE7" w:rsidP="00123A59">
            <w:pPr>
              <w:tabs>
                <w:tab w:val="left" w:pos="851"/>
              </w:tabs>
              <w:ind w:firstLine="34"/>
              <w:contextualSpacing/>
              <w:jc w:val="both"/>
              <w:rPr>
                <w:color w:val="000000"/>
              </w:rPr>
            </w:pPr>
            <w:r>
              <w:rPr>
                <w:color w:val="000000"/>
              </w:rPr>
              <w:t>«</w:t>
            </w:r>
            <w:r w:rsidR="006051DE" w:rsidRPr="00C9143C">
              <w:rPr>
                <w:color w:val="00000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6051DE" w:rsidRPr="00C9143C">
              <w:rPr>
                <w:color w:val="000000"/>
              </w:rPr>
              <w:t>.</w:t>
            </w:r>
            <w:r>
              <w:rPr>
                <w:color w:val="000000"/>
              </w:rPr>
              <w:t>»</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частями 3, 3.1 статьи 52, частью 1 статьи 55.8 главы 6.1 </w:t>
            </w:r>
            <w:proofErr w:type="spellStart"/>
            <w:r w:rsidRPr="00C9143C">
              <w:rPr>
                <w:color w:val="000000"/>
              </w:rPr>
              <w:t>ГрК</w:t>
            </w:r>
            <w:proofErr w:type="spellEnd"/>
            <w:r w:rsidRPr="00C9143C">
              <w:rPr>
                <w:color w:val="000000"/>
              </w:rPr>
              <w:t xml:space="preserve"> РФ, Приказом №</w:t>
            </w:r>
            <w:r>
              <w:rPr>
                <w:color w:val="000000"/>
              </w:rPr>
              <w:t xml:space="preserve"> </w:t>
            </w:r>
            <w:r w:rsidRPr="00C9143C">
              <w:rPr>
                <w:color w:val="000000"/>
              </w:rPr>
              <w:t>624 .</w:t>
            </w:r>
          </w:p>
          <w:p w:rsidR="006051DE" w:rsidRPr="00C9143C" w:rsidRDefault="006051DE" w:rsidP="00123A59">
            <w:pPr>
              <w:tabs>
                <w:tab w:val="left" w:pos="851"/>
              </w:tabs>
              <w:ind w:firstLine="34"/>
              <w:contextualSpacing/>
              <w:jc w:val="both"/>
              <w:rPr>
                <w:color w:val="000000"/>
              </w:rPr>
            </w:pPr>
            <w:r w:rsidRPr="00C9143C">
              <w:rPr>
                <w:color w:val="000000"/>
              </w:rPr>
              <w:t xml:space="preserve">1.1.2. </w:t>
            </w:r>
            <w:proofErr w:type="gramStart"/>
            <w:r w:rsidRPr="00C9143C">
              <w:rPr>
                <w:color w:val="000000"/>
              </w:rPr>
              <w:t>Стоимость работ на право заключить государственный контракт по организации подготовки проектной документации, указанная в свидетельстве СРО, должна соответствовать требованиям части 7 статьи 55.16 Градостроительного кодекса Российской Федерации от 29.12.2004 № 190-ФЗ (с изменениями и дополнениями)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03.01.2005, № 1 (часть 1), ст.</w:t>
            </w:r>
            <w:r w:rsidR="00592DD8">
              <w:rPr>
                <w:color w:val="000000"/>
              </w:rPr>
              <w:t xml:space="preserve"> </w:t>
            </w:r>
            <w:r w:rsidRPr="00C9143C">
              <w:rPr>
                <w:color w:val="000000"/>
              </w:rPr>
              <w:t>16),</w:t>
            </w:r>
            <w:r w:rsidR="00210FE7">
              <w:rPr>
                <w:color w:val="000000"/>
              </w:rPr>
              <w:t>»</w:t>
            </w:r>
            <w:r w:rsidR="00161EA3">
              <w:rPr>
                <w:color w:val="000000"/>
              </w:rPr>
              <w:t xml:space="preserve"> </w:t>
            </w:r>
            <w:r w:rsidRPr="00C9143C">
              <w:rPr>
                <w:color w:val="000000"/>
              </w:rPr>
              <w:t>Парламентская газета</w:t>
            </w:r>
            <w:r w:rsidR="00210FE7">
              <w:rPr>
                <w:color w:val="000000"/>
              </w:rPr>
              <w:t>»</w:t>
            </w:r>
            <w:r w:rsidRPr="00C9143C">
              <w:rPr>
                <w:color w:val="000000"/>
              </w:rPr>
              <w:t>, № 5-6, 14.01.2005) и быть не менее цены контракта, предложенной участником конкурса.</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частью 1.1 статьи 55.8, частью 7 статьи 55.16  </w:t>
            </w:r>
            <w:proofErr w:type="spellStart"/>
            <w:r w:rsidRPr="00C9143C">
              <w:rPr>
                <w:color w:val="000000"/>
              </w:rPr>
              <w:t>ГрК</w:t>
            </w:r>
            <w:proofErr w:type="spellEnd"/>
            <w:r w:rsidRPr="00C9143C">
              <w:rPr>
                <w:color w:val="000000"/>
              </w:rPr>
              <w:t xml:space="preserve"> РФ.</w:t>
            </w:r>
          </w:p>
          <w:p w:rsidR="006051DE" w:rsidRPr="00C9143C" w:rsidRDefault="006051DE" w:rsidP="00123A59">
            <w:pPr>
              <w:tabs>
                <w:tab w:val="left" w:pos="851"/>
              </w:tabs>
              <w:ind w:firstLine="34"/>
              <w:contextualSpacing/>
              <w:jc w:val="both"/>
              <w:rPr>
                <w:color w:val="000000"/>
              </w:rPr>
            </w:pPr>
            <w:r w:rsidRPr="00C9143C">
              <w:rPr>
                <w:color w:val="000000"/>
              </w:rPr>
              <w:t xml:space="preserve">1.1.3. </w:t>
            </w:r>
            <w:proofErr w:type="gramStart"/>
            <w:r w:rsidRPr="00C9143C">
              <w:rPr>
                <w:color w:val="000000"/>
              </w:rPr>
              <w:t xml:space="preserve">В случае приостановления или прекращения действия свидетельств о допуске к работам, </w:t>
            </w:r>
            <w:r w:rsidRPr="00C9143C">
              <w:rPr>
                <w:color w:val="000000"/>
              </w:rPr>
              <w:lastRenderedPageBreak/>
              <w:t>которые оказывают влияние на безопасность объектов капитального строительства, приостановления или прекращения действия лицензии по предмету конкурса, участник, с которым заключен контракт, обязуется представить Заказчику действующие свидетельства, действующую лицензию на выполнение работ по контракту не позднее 5 (пяти) календарных дней с момента приостановления или прекращения действия данных документов.</w:t>
            </w:r>
            <w:proofErr w:type="gramEnd"/>
          </w:p>
          <w:p w:rsidR="006051DE" w:rsidRPr="00C9143C" w:rsidRDefault="006051DE" w:rsidP="00123A59">
            <w:pPr>
              <w:autoSpaceDE w:val="0"/>
              <w:autoSpaceDN w:val="0"/>
              <w:adjustRightInd w:val="0"/>
              <w:ind w:firstLine="34"/>
              <w:jc w:val="both"/>
            </w:pPr>
            <w:r w:rsidRPr="00C9143C">
              <w:t xml:space="preserve">1.2. </w:t>
            </w:r>
            <w:proofErr w:type="spellStart"/>
            <w:r w:rsidRPr="00C9143C">
              <w:t>Непроведение</w:t>
            </w:r>
            <w:proofErr w:type="spellEnd"/>
            <w:r w:rsidRPr="00C9143C">
              <w:t xml:space="preserve"> ликвидации участника закупки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6051DE" w:rsidRPr="00C9143C" w:rsidRDefault="006051DE" w:rsidP="00123A59">
            <w:pPr>
              <w:autoSpaceDE w:val="0"/>
              <w:autoSpaceDN w:val="0"/>
              <w:adjustRightInd w:val="0"/>
              <w:ind w:firstLine="34"/>
              <w:jc w:val="both"/>
            </w:pPr>
            <w:r w:rsidRPr="00C9143C">
              <w:t xml:space="preserve">1.3. </w:t>
            </w:r>
            <w:proofErr w:type="spellStart"/>
            <w:r w:rsidRPr="00C9143C">
              <w:t>Неприостановление</w:t>
            </w:r>
            <w:proofErr w:type="spellEnd"/>
            <w:r w:rsidRPr="00C9143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1DE" w:rsidRPr="00C9143C" w:rsidRDefault="006051DE" w:rsidP="00123A59">
            <w:pPr>
              <w:autoSpaceDE w:val="0"/>
              <w:autoSpaceDN w:val="0"/>
              <w:adjustRightInd w:val="0"/>
              <w:ind w:firstLine="34"/>
              <w:jc w:val="both"/>
            </w:pPr>
            <w:r w:rsidRPr="00C9143C">
              <w:t xml:space="preserve">1.4. </w:t>
            </w:r>
            <w:proofErr w:type="gramStart"/>
            <w:r w:rsidRPr="00C914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43C">
              <w:t xml:space="preserve"> </w:t>
            </w:r>
            <w:proofErr w:type="gramStart"/>
            <w:r w:rsidRPr="00C9143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914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43C">
              <w:t>указанных</w:t>
            </w:r>
            <w:proofErr w:type="gramEnd"/>
            <w:r w:rsidRPr="00C9143C">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6051DE" w:rsidRDefault="006051DE" w:rsidP="00123A59">
            <w:pPr>
              <w:autoSpaceDE w:val="0"/>
              <w:autoSpaceDN w:val="0"/>
              <w:adjustRightInd w:val="0"/>
              <w:ind w:firstLine="34"/>
              <w:jc w:val="both"/>
            </w:pPr>
            <w:r w:rsidRPr="00C9143C">
              <w:t xml:space="preserve">1.5. </w:t>
            </w:r>
            <w:proofErr w:type="gramStart"/>
            <w:r w:rsidRPr="00C9143C">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C9143C">
              <w:t xml:space="preserve"> работ, являющихся объектом осуществляемой закупки, и административного наказания в </w:t>
            </w:r>
            <w:proofErr w:type="gramStart"/>
            <w:r w:rsidRPr="00C9143C">
              <w:t>виде</w:t>
            </w:r>
            <w:proofErr w:type="gramEnd"/>
            <w:r w:rsidRPr="00C9143C">
              <w:t xml:space="preserve"> дисквалификации;</w:t>
            </w:r>
          </w:p>
          <w:p w:rsidR="006051DE" w:rsidRPr="00C9143C" w:rsidRDefault="006051DE" w:rsidP="00123A59">
            <w:pPr>
              <w:autoSpaceDE w:val="0"/>
              <w:autoSpaceDN w:val="0"/>
              <w:adjustRightInd w:val="0"/>
              <w:ind w:firstLine="34"/>
              <w:jc w:val="both"/>
            </w:pPr>
            <w:r>
              <w:t>1.6.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1DE" w:rsidRPr="00C9143C" w:rsidRDefault="006051DE" w:rsidP="00123A59">
            <w:pPr>
              <w:autoSpaceDE w:val="0"/>
              <w:autoSpaceDN w:val="0"/>
              <w:adjustRightInd w:val="0"/>
              <w:ind w:firstLine="34"/>
              <w:jc w:val="both"/>
            </w:pPr>
            <w:r w:rsidRPr="00C9143C">
              <w:t>1.</w:t>
            </w:r>
            <w:r>
              <w:t>7</w:t>
            </w:r>
            <w:r w:rsidRPr="00C9143C">
              <w:t xml:space="preserve">. </w:t>
            </w:r>
            <w:proofErr w:type="gramStart"/>
            <w:r w:rsidRPr="00C9143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43C">
              <w:t xml:space="preserve"> </w:t>
            </w:r>
            <w:proofErr w:type="gramStart"/>
            <w:r w:rsidRPr="00C9143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143C">
              <w:t>неполнородными</w:t>
            </w:r>
            <w:proofErr w:type="spellEnd"/>
            <w:r w:rsidRPr="00C9143C">
              <w:t xml:space="preserve"> (имеющими общих отца или мать) братьями и сестрами), усыновителями или усыновленными указанных физических лиц.</w:t>
            </w:r>
            <w:proofErr w:type="gramEnd"/>
            <w:r w:rsidRPr="00C9143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9143C">
              <w:lastRenderedPageBreak/>
              <w:t>хозяйственного общества либо долей, превышающей десять процентов в уставном капитале хозяйственного общества;</w:t>
            </w:r>
          </w:p>
          <w:p w:rsidR="006051DE" w:rsidRPr="00C9143C" w:rsidRDefault="006051DE" w:rsidP="00123A59">
            <w:pPr>
              <w:pStyle w:val="ae"/>
              <w:spacing w:before="0" w:beforeAutospacing="0" w:after="0" w:afterAutospacing="0"/>
              <w:jc w:val="both"/>
            </w:pPr>
            <w:r>
              <w:t>1.8</w:t>
            </w:r>
            <w:r w:rsidRPr="00C9143C">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51DE" w:rsidTr="00C8267E">
        <w:tc>
          <w:tcPr>
            <w:tcW w:w="959" w:type="dxa"/>
          </w:tcPr>
          <w:p w:rsidR="006051DE" w:rsidRPr="006051DE" w:rsidRDefault="006051DE" w:rsidP="006051DE">
            <w:pPr>
              <w:rPr>
                <w:b/>
                <w:i/>
              </w:rPr>
            </w:pPr>
            <w:r w:rsidRPr="006051DE">
              <w:rPr>
                <w:b/>
                <w:i/>
              </w:rPr>
              <w:lastRenderedPageBreak/>
              <w:t>15.</w:t>
            </w:r>
          </w:p>
        </w:tc>
        <w:tc>
          <w:tcPr>
            <w:tcW w:w="3685" w:type="dxa"/>
          </w:tcPr>
          <w:p w:rsidR="006051DE" w:rsidRPr="006051DE" w:rsidRDefault="006051DE" w:rsidP="003B38AD">
            <w:pPr>
              <w:rPr>
                <w:b/>
                <w:i/>
              </w:rPr>
            </w:pPr>
            <w:r w:rsidRPr="006051DE">
              <w:rPr>
                <w:b/>
                <w:i/>
              </w:rPr>
              <w:t>Заявка на участие в конкурсе:</w:t>
            </w:r>
          </w:p>
        </w:tc>
        <w:tc>
          <w:tcPr>
            <w:tcW w:w="5456" w:type="dxa"/>
            <w:vAlign w:val="center"/>
          </w:tcPr>
          <w:p w:rsidR="006051DE" w:rsidRPr="00123A59" w:rsidRDefault="006051DE" w:rsidP="00210FE7">
            <w:pPr>
              <w:tabs>
                <w:tab w:val="left" w:pos="1260"/>
              </w:tabs>
              <w:ind w:firstLine="34"/>
              <w:jc w:val="both"/>
              <w:rPr>
                <w:rFonts w:ascii="Arial" w:hAnsi="Arial" w:cs="Arial"/>
              </w:rPr>
            </w:pPr>
            <w:r w:rsidRPr="00054563">
              <w:rPr>
                <w:color w:val="000000"/>
              </w:rPr>
              <w:t xml:space="preserve">Участник закупки подает заявку на участие в конкурсе (далее </w:t>
            </w:r>
            <w:r>
              <w:rPr>
                <w:color w:val="000000"/>
              </w:rPr>
              <w:t>–</w:t>
            </w:r>
            <w:r w:rsidRPr="00054563">
              <w:rPr>
                <w:color w:val="000000"/>
              </w:rPr>
              <w:t xml:space="preserve"> заявка) в соответствие с инструкцией по ее заполнению, по месту  и до истечения срока, </w:t>
            </w:r>
            <w:proofErr w:type="gramStart"/>
            <w:r w:rsidRPr="00210FE7">
              <w:rPr>
                <w:color w:val="000000"/>
              </w:rPr>
              <w:t>указанны</w:t>
            </w:r>
            <w:r w:rsidR="00210FE7">
              <w:rPr>
                <w:color w:val="000000"/>
              </w:rPr>
              <w:t>х</w:t>
            </w:r>
            <w:proofErr w:type="gramEnd"/>
            <w:r w:rsidRPr="00210FE7">
              <w:rPr>
                <w:color w:val="000000"/>
              </w:rPr>
              <w:t xml:space="preserve"> в  </w:t>
            </w:r>
            <w:r w:rsidRPr="00210FE7">
              <w:rPr>
                <w:b/>
                <w:i/>
                <w:color w:val="000000"/>
              </w:rPr>
              <w:t>п</w:t>
            </w:r>
            <w:r w:rsidR="00210FE7">
              <w:rPr>
                <w:b/>
                <w:i/>
                <w:color w:val="000000"/>
              </w:rPr>
              <w:t>.</w:t>
            </w:r>
            <w:r w:rsidRPr="00210FE7">
              <w:rPr>
                <w:b/>
                <w:i/>
                <w:color w:val="000000"/>
              </w:rPr>
              <w:t xml:space="preserve"> п</w:t>
            </w:r>
            <w:r w:rsidR="00210FE7">
              <w:rPr>
                <w:b/>
                <w:i/>
                <w:color w:val="000000"/>
              </w:rPr>
              <w:t>.</w:t>
            </w:r>
            <w:r w:rsidR="006832BB" w:rsidRPr="00210FE7">
              <w:rPr>
                <w:b/>
                <w:i/>
                <w:color w:val="000000"/>
              </w:rPr>
              <w:t xml:space="preserve"> 20,</w:t>
            </w:r>
            <w:r w:rsidR="00210FE7">
              <w:rPr>
                <w:b/>
                <w:i/>
                <w:color w:val="000000"/>
              </w:rPr>
              <w:t xml:space="preserve"> </w:t>
            </w:r>
            <w:r w:rsidR="006832BB" w:rsidRPr="00210FE7">
              <w:rPr>
                <w:b/>
                <w:i/>
                <w:color w:val="000000"/>
              </w:rPr>
              <w:t>21</w:t>
            </w:r>
          </w:p>
        </w:tc>
      </w:tr>
      <w:tr w:rsidR="006051DE" w:rsidTr="00C8267E">
        <w:tc>
          <w:tcPr>
            <w:tcW w:w="959" w:type="dxa"/>
          </w:tcPr>
          <w:p w:rsidR="006051DE" w:rsidRDefault="006051DE" w:rsidP="006051DE">
            <w:r>
              <w:t>15.1.</w:t>
            </w:r>
          </w:p>
        </w:tc>
        <w:tc>
          <w:tcPr>
            <w:tcW w:w="3685" w:type="dxa"/>
          </w:tcPr>
          <w:p w:rsidR="006051DE" w:rsidRDefault="006051DE" w:rsidP="006051DE">
            <w:r>
              <w:t>Требования к форме заявки:</w:t>
            </w:r>
          </w:p>
        </w:tc>
        <w:tc>
          <w:tcPr>
            <w:tcW w:w="5456" w:type="dxa"/>
            <w:vAlign w:val="center"/>
          </w:tcPr>
          <w:p w:rsidR="006051DE" w:rsidRPr="00054563" w:rsidRDefault="006051DE" w:rsidP="007A28C4">
            <w:pPr>
              <w:autoSpaceDE w:val="0"/>
              <w:autoSpaceDN w:val="0"/>
              <w:adjustRightInd w:val="0"/>
              <w:ind w:firstLine="567"/>
              <w:jc w:val="both"/>
              <w:rPr>
                <w:color w:val="000000"/>
              </w:rPr>
            </w:pPr>
          </w:p>
        </w:tc>
      </w:tr>
      <w:tr w:rsidR="006051DE" w:rsidTr="006051DE">
        <w:tc>
          <w:tcPr>
            <w:tcW w:w="10100" w:type="dxa"/>
            <w:gridSpan w:val="3"/>
          </w:tcPr>
          <w:p w:rsidR="006051DE" w:rsidRPr="00054563" w:rsidRDefault="006051DE" w:rsidP="00653665">
            <w:pPr>
              <w:autoSpaceDE w:val="0"/>
              <w:autoSpaceDN w:val="0"/>
              <w:adjustRightInd w:val="0"/>
              <w:jc w:val="both"/>
              <w:rPr>
                <w:color w:val="000000"/>
              </w:rPr>
            </w:pPr>
            <w:r w:rsidRPr="00054563">
              <w:rPr>
                <w:color w:val="000000"/>
              </w:rPr>
              <w:t xml:space="preserve">Участник </w:t>
            </w:r>
            <w:r w:rsidRPr="00054563">
              <w:t>конкурса</w:t>
            </w:r>
            <w:r w:rsidRPr="00054563">
              <w:rPr>
                <w:color w:val="000000"/>
              </w:rPr>
              <w:t xml:space="preserve"> подает заявку в письменной форме в запечатанном конверте,</w:t>
            </w:r>
            <w:r w:rsidRPr="00054563">
              <w:t xml:space="preserve"> не позволяющем просматривать содержание заявки до вскрытия, или в форме электронного документа (</w:t>
            </w:r>
            <w:r>
              <w:t>не предусмотрено</w:t>
            </w:r>
            <w:r w:rsidRPr="00054563">
              <w:t>)</w:t>
            </w:r>
            <w:r w:rsidRPr="00054563">
              <w:rPr>
                <w:color w:val="000000"/>
              </w:rPr>
              <w:t>. При этом на таком конверте указывается наименование конкурса (лота), на участие в котором подается данная заявка.</w:t>
            </w:r>
          </w:p>
          <w:p w:rsidR="006051DE" w:rsidRPr="00054563" w:rsidRDefault="006051DE" w:rsidP="00653665">
            <w:pPr>
              <w:autoSpaceDE w:val="0"/>
              <w:autoSpaceDN w:val="0"/>
              <w:adjustRightInd w:val="0"/>
              <w:jc w:val="both"/>
            </w:pPr>
            <w:r w:rsidRPr="00054563">
              <w:t>Участник формирует и подает одну заявку в отношении каждого предмета открытого конкурса (лота).</w:t>
            </w:r>
          </w:p>
          <w:p w:rsidR="006051DE" w:rsidRPr="00054563" w:rsidRDefault="006051DE" w:rsidP="00653665">
            <w:pPr>
              <w:widowControl w:val="0"/>
              <w:autoSpaceDE w:val="0"/>
              <w:autoSpaceDN w:val="0"/>
              <w:adjustRightInd w:val="0"/>
              <w:jc w:val="both"/>
            </w:pPr>
            <w:r w:rsidRPr="00054563">
              <w:t>Подача одной (единой) заявки на два и более лота Законом не предусмотрена.</w:t>
            </w:r>
          </w:p>
          <w:p w:rsidR="006051DE" w:rsidRPr="00054563" w:rsidRDefault="006051DE" w:rsidP="00653665">
            <w:pPr>
              <w:widowControl w:val="0"/>
              <w:autoSpaceDE w:val="0"/>
              <w:autoSpaceDN w:val="0"/>
              <w:adjustRightInd w:val="0"/>
              <w:jc w:val="both"/>
            </w:pPr>
            <w:r w:rsidRPr="00054563">
              <w:t>Участник конкурса готовит и подает оригинал заявки.</w:t>
            </w:r>
          </w:p>
          <w:p w:rsidR="006051DE" w:rsidRPr="00054563" w:rsidRDefault="006051DE" w:rsidP="00653665">
            <w:pPr>
              <w:widowControl w:val="0"/>
              <w:autoSpaceDE w:val="0"/>
              <w:autoSpaceDN w:val="0"/>
              <w:adjustRightInd w:val="0"/>
              <w:jc w:val="both"/>
            </w:pPr>
            <w:r>
              <w:t xml:space="preserve">Конкурсная комиссия </w:t>
            </w:r>
            <w:r w:rsidRPr="00054563">
              <w:t>и заказчик руководствуются только оригиналом заявки.</w:t>
            </w:r>
          </w:p>
          <w:p w:rsidR="006051DE" w:rsidRPr="00054563" w:rsidRDefault="006051DE" w:rsidP="00653665">
            <w:pPr>
              <w:autoSpaceDE w:val="0"/>
              <w:autoSpaceDN w:val="0"/>
              <w:adjustRightInd w:val="0"/>
              <w:jc w:val="both"/>
            </w:pPr>
            <w:r w:rsidRPr="00054563">
              <w:t xml:space="preserve">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w:t>
            </w:r>
          </w:p>
          <w:p w:rsidR="006051DE" w:rsidRPr="00054563" w:rsidRDefault="006051DE" w:rsidP="00653665">
            <w:pPr>
              <w:autoSpaceDE w:val="0"/>
              <w:autoSpaceDN w:val="0"/>
              <w:adjustRightInd w:val="0"/>
              <w:jc w:val="both"/>
            </w:pPr>
            <w:r w:rsidRPr="00054563">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этих информации и документов. </w:t>
            </w:r>
          </w:p>
          <w:p w:rsidR="006051DE" w:rsidRPr="00054563" w:rsidRDefault="006051DE" w:rsidP="00653665">
            <w:pPr>
              <w:autoSpaceDE w:val="0"/>
              <w:autoSpaceDN w:val="0"/>
              <w:adjustRightInd w:val="0"/>
              <w:jc w:val="both"/>
            </w:pPr>
            <w:r w:rsidRPr="00054563">
              <w:t xml:space="preserve">При этом ненадлежащее исполнение участником требования о том, что все листы </w:t>
            </w:r>
            <w:proofErr w:type="gramStart"/>
            <w:r w:rsidRPr="00054563">
              <w:t>таких</w:t>
            </w:r>
            <w:proofErr w:type="gramEnd"/>
            <w:r w:rsidRPr="00054563">
              <w:t xml:space="preserve"> заявки и тома должны быть пронумерованы, не является основанием для отказа в допуске к участию в конкурсе.</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в копиях. Заверение участником конкурса копий документов, входящих в состав заявки не требуется. </w:t>
            </w:r>
          </w:p>
          <w:p w:rsidR="006051DE" w:rsidRPr="00054563" w:rsidRDefault="006051DE" w:rsidP="00653665">
            <w:pPr>
              <w:widowControl w:val="0"/>
              <w:autoSpaceDE w:val="0"/>
              <w:autoSpaceDN w:val="0"/>
              <w:adjustRightInd w:val="0"/>
              <w:jc w:val="both"/>
            </w:pPr>
            <w:r w:rsidRPr="00054563">
              <w:t>Документы, входящие в состав заявки и тома заявки, представляются участником конкурса 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6051DE" w:rsidRPr="00054563" w:rsidRDefault="006051DE" w:rsidP="00653665">
            <w:pPr>
              <w:widowControl w:val="0"/>
              <w:autoSpaceDE w:val="0"/>
              <w:autoSpaceDN w:val="0"/>
              <w:adjustRightInd w:val="0"/>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p w:rsidR="006051DE" w:rsidRPr="00054563" w:rsidRDefault="006051DE" w:rsidP="00653665">
            <w:pPr>
              <w:widowControl w:val="0"/>
              <w:autoSpaceDE w:val="0"/>
              <w:autoSpaceDN w:val="0"/>
              <w:adjustRightInd w:val="0"/>
              <w:jc w:val="both"/>
            </w:pPr>
            <w:proofErr w:type="gramStart"/>
            <w:r w:rsidRPr="00054563">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054563">
              <w:t>апостиля</w:t>
            </w:r>
            <w:proofErr w:type="spellEnd"/>
            <w:r w:rsidRPr="00054563">
              <w:t xml:space="preserve"> (Конвенция, отменяющая требования легализации иностранных официальных документов, подписанная в Гааге 05.10.1961, Российская Федерация присоединилась к</w:t>
            </w:r>
            <w:proofErr w:type="gramEnd"/>
            <w:r w:rsidRPr="00054563">
              <w:t xml:space="preserve"> </w:t>
            </w:r>
            <w:proofErr w:type="gramStart"/>
            <w:r w:rsidRPr="00054563">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6051DE" w:rsidRPr="00123A59" w:rsidRDefault="006051DE" w:rsidP="00653665">
            <w:pPr>
              <w:widowControl w:val="0"/>
              <w:autoSpaceDE w:val="0"/>
              <w:autoSpaceDN w:val="0"/>
              <w:adjustRightInd w:val="0"/>
              <w:jc w:val="both"/>
              <w:rPr>
                <w:rFonts w:ascii="Arial" w:hAnsi="Arial" w:cs="Arial"/>
              </w:rPr>
            </w:pPr>
            <w:r w:rsidRPr="00054563">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tc>
      </w:tr>
      <w:tr w:rsidR="006051DE" w:rsidTr="00C8267E">
        <w:tc>
          <w:tcPr>
            <w:tcW w:w="959" w:type="dxa"/>
          </w:tcPr>
          <w:p w:rsidR="006051DE" w:rsidRPr="006051DE" w:rsidRDefault="006051DE" w:rsidP="006051DE">
            <w:pPr>
              <w:rPr>
                <w:b/>
                <w:i/>
              </w:rPr>
            </w:pPr>
            <w:r w:rsidRPr="006051DE">
              <w:rPr>
                <w:b/>
                <w:i/>
              </w:rPr>
              <w:t>16.</w:t>
            </w:r>
          </w:p>
        </w:tc>
        <w:tc>
          <w:tcPr>
            <w:tcW w:w="3685" w:type="dxa"/>
          </w:tcPr>
          <w:p w:rsidR="006051DE" w:rsidRPr="006051DE" w:rsidRDefault="006051DE" w:rsidP="006051DE">
            <w:pPr>
              <w:rPr>
                <w:b/>
                <w:i/>
              </w:rPr>
            </w:pPr>
            <w:r w:rsidRPr="006051DE">
              <w:rPr>
                <w:b/>
                <w:i/>
              </w:rPr>
              <w:t>Требования к составу заявки:</w:t>
            </w:r>
          </w:p>
        </w:tc>
        <w:tc>
          <w:tcPr>
            <w:tcW w:w="5456" w:type="dxa"/>
            <w:vAlign w:val="center"/>
          </w:tcPr>
          <w:p w:rsidR="006051DE" w:rsidRDefault="006051DE" w:rsidP="00BE0BA0">
            <w:pPr>
              <w:autoSpaceDE w:val="0"/>
              <w:autoSpaceDN w:val="0"/>
              <w:adjustRightInd w:val="0"/>
              <w:ind w:firstLine="709"/>
              <w:jc w:val="both"/>
              <w:outlineLvl w:val="2"/>
            </w:pPr>
          </w:p>
        </w:tc>
      </w:tr>
      <w:tr w:rsidR="006051DE" w:rsidTr="006051DE">
        <w:tc>
          <w:tcPr>
            <w:tcW w:w="10100" w:type="dxa"/>
            <w:gridSpan w:val="3"/>
          </w:tcPr>
          <w:p w:rsidR="00E07AE8" w:rsidRPr="00E07AE8" w:rsidRDefault="00E07AE8" w:rsidP="00E07AE8">
            <w:pPr>
              <w:autoSpaceDE w:val="0"/>
              <w:autoSpaceDN w:val="0"/>
              <w:adjustRightInd w:val="0"/>
              <w:jc w:val="both"/>
            </w:pPr>
            <w:r w:rsidRPr="00E07AE8">
              <w:lastRenderedPageBreak/>
              <w:t>Заявка на участие в открытом конкурсе должна содержать всю указанную заказчиком в настоящей документации информацию, а именно:</w:t>
            </w:r>
          </w:p>
          <w:p w:rsidR="00E07AE8" w:rsidRPr="00E07AE8" w:rsidRDefault="00E07AE8" w:rsidP="00E07AE8">
            <w:pPr>
              <w:autoSpaceDE w:val="0"/>
              <w:autoSpaceDN w:val="0"/>
              <w:adjustRightInd w:val="0"/>
              <w:jc w:val="both"/>
            </w:pPr>
            <w:r w:rsidRPr="00E07AE8">
              <w:t>3.3.1. Заявка должна содержать:</w:t>
            </w:r>
          </w:p>
          <w:p w:rsidR="00E07AE8" w:rsidRPr="00E07AE8" w:rsidRDefault="00E07AE8" w:rsidP="00E07AE8">
            <w:pPr>
              <w:autoSpaceDE w:val="0"/>
              <w:autoSpaceDN w:val="0"/>
              <w:adjustRightInd w:val="0"/>
              <w:jc w:val="both"/>
            </w:pPr>
            <w:r w:rsidRPr="00E07AE8">
              <w:t>3.3.1.1. Следующие информацию и документы об участнике конкурса, подавшем такую заявку:</w:t>
            </w:r>
          </w:p>
          <w:p w:rsidR="00E07AE8" w:rsidRPr="00E07AE8" w:rsidRDefault="00E07AE8" w:rsidP="00E07AE8">
            <w:pPr>
              <w:autoSpaceDE w:val="0"/>
              <w:autoSpaceDN w:val="0"/>
              <w:adjustRightInd w:val="0"/>
              <w:jc w:val="both"/>
            </w:pPr>
            <w:proofErr w:type="gramStart"/>
            <w:r w:rsidRPr="00E07AE8">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07AE8" w:rsidRPr="00E07AE8" w:rsidRDefault="00E07AE8" w:rsidP="00E07AE8">
            <w:pPr>
              <w:autoSpaceDE w:val="0"/>
              <w:autoSpaceDN w:val="0"/>
              <w:adjustRightInd w:val="0"/>
              <w:jc w:val="both"/>
            </w:pPr>
            <w:proofErr w:type="gramStart"/>
            <w:r w:rsidRPr="00E07AE8">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E07AE8">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7AE8" w:rsidRPr="00E07AE8" w:rsidRDefault="00E07AE8" w:rsidP="00E07AE8">
            <w:pPr>
              <w:autoSpaceDE w:val="0"/>
              <w:autoSpaceDN w:val="0"/>
              <w:adjustRightInd w:val="0"/>
              <w:jc w:val="both"/>
            </w:pPr>
            <w:proofErr w:type="gramStart"/>
            <w:r w:rsidRPr="00E07AE8">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w:t>
            </w:r>
            <w:proofErr w:type="gramEnd"/>
            <w:r w:rsidRPr="00E07AE8">
              <w:t xml:space="preserve"> В случае</w:t>
            </w:r>
            <w:proofErr w:type="gramStart"/>
            <w:r w:rsidRPr="00E07AE8">
              <w:t>,</w:t>
            </w:r>
            <w:proofErr w:type="gramEnd"/>
            <w:r w:rsidRPr="00E07AE8">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закупки и подписанную руководителем (для юридических лиц) или уполномоченным руководителем лицом, либо засвидетельствованную в нотариальном порядке копию такой доверенности. В случае</w:t>
            </w:r>
            <w:proofErr w:type="gramStart"/>
            <w:r w:rsidRPr="00E07AE8">
              <w:t>,</w:t>
            </w:r>
            <w:proofErr w:type="gramEnd"/>
            <w:r w:rsidRPr="00E07AE8">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07AE8" w:rsidRPr="00E07AE8" w:rsidRDefault="00E07AE8" w:rsidP="00E07AE8">
            <w:pPr>
              <w:autoSpaceDE w:val="0"/>
              <w:autoSpaceDN w:val="0"/>
              <w:adjustRightInd w:val="0"/>
              <w:jc w:val="both"/>
            </w:pPr>
            <w:r w:rsidRPr="00E07AE8">
              <w:t>г) копии учредительных документов участника конкурса (для юридических лиц);</w:t>
            </w:r>
          </w:p>
          <w:p w:rsidR="00E07AE8" w:rsidRPr="00E07AE8" w:rsidRDefault="00E07AE8" w:rsidP="00E07AE8">
            <w:pPr>
              <w:autoSpaceDE w:val="0"/>
              <w:autoSpaceDN w:val="0"/>
              <w:adjustRightInd w:val="0"/>
              <w:jc w:val="both"/>
            </w:pPr>
            <w:proofErr w:type="gramStart"/>
            <w:r w:rsidRPr="00E07AE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E07AE8">
              <w:t>, обеспечения исполнения контракта являются крупной сделкой;</w:t>
            </w:r>
          </w:p>
          <w:p w:rsidR="00E07AE8" w:rsidRPr="00E07AE8" w:rsidRDefault="00E07AE8" w:rsidP="00E07AE8">
            <w:pPr>
              <w:autoSpaceDE w:val="0"/>
              <w:autoSpaceDN w:val="0"/>
              <w:adjustRightInd w:val="0"/>
              <w:jc w:val="both"/>
            </w:pPr>
            <w:r w:rsidRPr="00E07AE8">
              <w:t>е) документы, подтверждающие добросовестность участника открытого конкурса, в случаях, предусмотренных частью 2 статьи 37 Закона.</w:t>
            </w:r>
          </w:p>
          <w:p w:rsidR="00E07AE8" w:rsidRPr="00E07AE8" w:rsidRDefault="00E07AE8" w:rsidP="00E07AE8">
            <w:pPr>
              <w:autoSpaceDE w:val="0"/>
              <w:autoSpaceDN w:val="0"/>
              <w:adjustRightInd w:val="0"/>
              <w:jc w:val="both"/>
            </w:pPr>
            <w:r w:rsidRPr="00E07AE8">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w:t>
            </w:r>
          </w:p>
          <w:p w:rsidR="00E07AE8" w:rsidRPr="00E07AE8" w:rsidRDefault="00E07AE8" w:rsidP="00E07AE8">
            <w:pPr>
              <w:autoSpaceDE w:val="0"/>
              <w:autoSpaceDN w:val="0"/>
              <w:adjustRightInd w:val="0"/>
              <w:jc w:val="both"/>
            </w:pPr>
            <w:r w:rsidRPr="00E07AE8">
              <w:t>В случае</w:t>
            </w:r>
            <w:proofErr w:type="gramStart"/>
            <w:r w:rsidRPr="00E07AE8">
              <w:t>,</w:t>
            </w:r>
            <w:proofErr w:type="gramEnd"/>
            <w:r w:rsidRPr="00E07AE8">
              <w:t xml:space="preserve"> если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
          <w:p w:rsidR="006051DE" w:rsidRPr="006051DE" w:rsidRDefault="00E07AE8" w:rsidP="00E07AE8">
            <w:pPr>
              <w:autoSpaceDE w:val="0"/>
              <w:autoSpaceDN w:val="0"/>
              <w:adjustRightInd w:val="0"/>
              <w:jc w:val="both"/>
              <w:rPr>
                <w:highlight w:val="yellow"/>
              </w:rPr>
            </w:pPr>
            <w:r w:rsidRPr="00E07AE8">
              <w:t>Заявка может содержать эскиз, рисунок, чертеж, фотографию, иное изображение товара, образец, пробу товара, закупка которого осуществляется.</w:t>
            </w:r>
          </w:p>
        </w:tc>
      </w:tr>
      <w:tr w:rsidR="006051DE" w:rsidTr="006051DE">
        <w:tc>
          <w:tcPr>
            <w:tcW w:w="959" w:type="dxa"/>
          </w:tcPr>
          <w:p w:rsidR="006051DE" w:rsidRPr="006051DE" w:rsidRDefault="006051DE" w:rsidP="006051DE">
            <w:pPr>
              <w:rPr>
                <w:b/>
                <w:i/>
              </w:rPr>
            </w:pPr>
            <w:r w:rsidRPr="006051DE">
              <w:rPr>
                <w:b/>
                <w:i/>
              </w:rPr>
              <w:t>17.</w:t>
            </w:r>
          </w:p>
        </w:tc>
        <w:tc>
          <w:tcPr>
            <w:tcW w:w="9141" w:type="dxa"/>
            <w:gridSpan w:val="2"/>
          </w:tcPr>
          <w:p w:rsidR="006051DE" w:rsidRPr="006051DE" w:rsidRDefault="006051DE" w:rsidP="006051DE">
            <w:pPr>
              <w:autoSpaceDE w:val="0"/>
              <w:autoSpaceDN w:val="0"/>
              <w:adjustRightInd w:val="0"/>
              <w:ind w:firstLine="34"/>
              <w:jc w:val="both"/>
              <w:rPr>
                <w:b/>
                <w:i/>
              </w:rPr>
            </w:pPr>
            <w:r w:rsidRPr="006051DE">
              <w:rPr>
                <w:b/>
                <w:i/>
              </w:rPr>
              <w:t>Требования к содержанию заявки:</w:t>
            </w:r>
          </w:p>
        </w:tc>
      </w:tr>
      <w:tr w:rsidR="006051DE" w:rsidTr="006051DE">
        <w:tc>
          <w:tcPr>
            <w:tcW w:w="10100" w:type="dxa"/>
            <w:gridSpan w:val="3"/>
          </w:tcPr>
          <w:p w:rsidR="00E07AE8" w:rsidRPr="00E07AE8" w:rsidRDefault="00E07AE8" w:rsidP="00E07AE8">
            <w:pPr>
              <w:autoSpaceDE w:val="0"/>
              <w:autoSpaceDN w:val="0"/>
              <w:adjustRightInd w:val="0"/>
              <w:ind w:firstLine="567"/>
              <w:jc w:val="both"/>
            </w:pPr>
            <w:r w:rsidRPr="00E07AE8">
              <w:t>Заявка, представленная участником, должна содержать следующие документы:</w:t>
            </w:r>
          </w:p>
          <w:p w:rsidR="00E07AE8" w:rsidRPr="00E07AE8" w:rsidRDefault="00E07AE8" w:rsidP="00E07AE8">
            <w:pPr>
              <w:autoSpaceDE w:val="0"/>
              <w:autoSpaceDN w:val="0"/>
              <w:adjustRightInd w:val="0"/>
              <w:ind w:firstLine="567"/>
              <w:jc w:val="both"/>
            </w:pPr>
            <w:r w:rsidRPr="00E07AE8">
              <w:lastRenderedPageBreak/>
              <w:t xml:space="preserve">1. Опись входящих в состав заявки и тома такой заявки документов (по форме приложения № </w:t>
            </w:r>
            <w:r>
              <w:t>3</w:t>
            </w:r>
            <w:r w:rsidRPr="00E07AE8">
              <w:t xml:space="preserve"> к </w:t>
            </w:r>
            <w:r>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2. Документы, подтверждающие правовой статус участника, полномочия лица на осуществление действий от имени участника, предусмотренные подпунктами «б», «в», «д», «е» пункта 1 части 2 статьи 51 Закона и частью I;</w:t>
            </w:r>
          </w:p>
          <w:p w:rsidR="00E07AE8" w:rsidRPr="00E07AE8" w:rsidRDefault="00E07AE8" w:rsidP="00E07AE8">
            <w:pPr>
              <w:autoSpaceDE w:val="0"/>
              <w:autoSpaceDN w:val="0"/>
              <w:adjustRightInd w:val="0"/>
              <w:ind w:firstLine="567"/>
              <w:jc w:val="both"/>
            </w:pPr>
            <w:r w:rsidRPr="00E07AE8">
              <w:t>3. Форма</w:t>
            </w:r>
            <w:r>
              <w:t xml:space="preserve"> № 2</w:t>
            </w:r>
            <w:r w:rsidRPr="00E07AE8">
              <w:t xml:space="preserve"> «</w:t>
            </w:r>
            <w:r>
              <w:t>Заявка на участие в конкурса</w:t>
            </w:r>
            <w:r w:rsidRPr="00E07AE8">
              <w:t>» (по форме приложения № 3 к конкурсной документации);</w:t>
            </w:r>
          </w:p>
          <w:p w:rsidR="00E07AE8" w:rsidRPr="00E07AE8" w:rsidRDefault="00E07AE8" w:rsidP="00E07AE8">
            <w:pPr>
              <w:autoSpaceDE w:val="0"/>
              <w:autoSpaceDN w:val="0"/>
              <w:adjustRightInd w:val="0"/>
              <w:ind w:firstLine="567"/>
              <w:jc w:val="both"/>
            </w:pPr>
            <w:r w:rsidRPr="00E07AE8">
              <w:t xml:space="preserve">4. </w:t>
            </w:r>
            <w:proofErr w:type="gramStart"/>
            <w:r w:rsidRPr="00E07AE8">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E07AE8" w:rsidRPr="00E07AE8" w:rsidRDefault="00E07AE8" w:rsidP="00E07AE8">
            <w:pPr>
              <w:autoSpaceDE w:val="0"/>
              <w:autoSpaceDN w:val="0"/>
              <w:adjustRightInd w:val="0"/>
              <w:ind w:firstLine="567"/>
              <w:jc w:val="both"/>
            </w:pPr>
            <w:r w:rsidRPr="00E07AE8">
              <w:t>5. Документы или копии таких документов, подтверждающие соответствие участника закупки требованиям к участникам закупки, установленным в соответствии с пунктом 1 части 1 статьи 31 Закона, а именно:</w:t>
            </w:r>
          </w:p>
          <w:p w:rsidR="00E07AE8" w:rsidRPr="00E07AE8" w:rsidRDefault="00E07AE8" w:rsidP="00E07AE8">
            <w:pPr>
              <w:autoSpaceDE w:val="0"/>
              <w:autoSpaceDN w:val="0"/>
              <w:adjustRightInd w:val="0"/>
              <w:ind w:firstLine="567"/>
              <w:jc w:val="both"/>
            </w:pPr>
            <w:r w:rsidRPr="00E07AE8">
              <w:t xml:space="preserve">5.1.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установленным </w:t>
            </w:r>
            <w:r w:rsidR="00BD4FA4">
              <w:t>ч. 14</w:t>
            </w:r>
            <w:r w:rsidRPr="00E07AE8">
              <w:t xml:space="preserve"> </w:t>
            </w:r>
            <w:r w:rsidR="00BD4FA4">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6. Документы, подтверждающие квалификацию участника:</w:t>
            </w:r>
          </w:p>
          <w:p w:rsidR="00E07AE8" w:rsidRPr="00E07AE8" w:rsidRDefault="00E07AE8" w:rsidP="00E07AE8">
            <w:pPr>
              <w:autoSpaceDE w:val="0"/>
              <w:autoSpaceDN w:val="0"/>
              <w:adjustRightInd w:val="0"/>
              <w:ind w:firstLine="567"/>
              <w:jc w:val="both"/>
            </w:pPr>
            <w:r w:rsidRPr="00E07AE8">
              <w:t>6.1. Форма</w:t>
            </w:r>
            <w:r>
              <w:t xml:space="preserve"> № 3</w:t>
            </w:r>
            <w:r w:rsidRPr="00E07AE8">
              <w:t xml:space="preserve"> «Опыт участника по успешному выполнению работ сопоставимого характера и объема» (по форме приложения </w:t>
            </w:r>
            <w:r w:rsidR="00C265AC" w:rsidRPr="00C265AC">
              <w:t>№ 3 к конкурсной документации</w:t>
            </w:r>
            <w:r w:rsidRPr="00E07AE8">
              <w:t>);</w:t>
            </w:r>
          </w:p>
          <w:p w:rsidR="00CC6D21" w:rsidRDefault="00E07AE8" w:rsidP="00E07AE8">
            <w:pPr>
              <w:autoSpaceDE w:val="0"/>
              <w:autoSpaceDN w:val="0"/>
              <w:adjustRightInd w:val="0"/>
              <w:ind w:firstLine="567"/>
              <w:jc w:val="both"/>
            </w:pPr>
            <w:r w:rsidRPr="00E07AE8">
              <w:t xml:space="preserve">6.2. Форма </w:t>
            </w:r>
            <w:r w:rsidR="00CC6D21">
              <w:t xml:space="preserve">№ 3.1. </w:t>
            </w:r>
            <w:r w:rsidRPr="00E07AE8">
              <w:t>«И</w:t>
            </w:r>
            <w:r w:rsidRPr="00E07AE8">
              <w:rPr>
                <w:bCs/>
              </w:rPr>
              <w:t>сполненный контракт / договор</w:t>
            </w:r>
            <w:r w:rsidRPr="00E07AE8">
              <w:t xml:space="preserve">» </w:t>
            </w:r>
            <w:r w:rsidR="00CC6D21" w:rsidRPr="00E07AE8">
              <w:t xml:space="preserve">(по форме приложения </w:t>
            </w:r>
            <w:r w:rsidR="00CC6D21" w:rsidRPr="00C265AC">
              <w:t>№ 3 к конкурсной документации</w:t>
            </w:r>
            <w:r w:rsidR="00CC6D21" w:rsidRPr="00E07AE8">
              <w:t xml:space="preserve">); </w:t>
            </w:r>
          </w:p>
          <w:p w:rsidR="00E07AE8" w:rsidRPr="00E07AE8" w:rsidRDefault="00E07AE8" w:rsidP="00E07AE8">
            <w:pPr>
              <w:autoSpaceDE w:val="0"/>
              <w:autoSpaceDN w:val="0"/>
              <w:adjustRightInd w:val="0"/>
              <w:ind w:firstLine="567"/>
              <w:jc w:val="both"/>
            </w:pPr>
            <w:r w:rsidRPr="00E07AE8">
              <w:t>6.3. Форма</w:t>
            </w:r>
            <w:r w:rsidR="00C265AC">
              <w:t xml:space="preserve"> № 4 (Таблица № 1)</w:t>
            </w:r>
            <w:r w:rsidR="00C265AC" w:rsidRPr="00E07AE8">
              <w:t xml:space="preserve"> </w:t>
            </w:r>
            <w:r w:rsidRPr="00E07AE8">
              <w:t xml:space="preserve"> «Наличие квалифицированных трудовых ресурсов</w:t>
            </w:r>
            <w:r w:rsidR="00C265AC">
              <w:t xml:space="preserve"> и их квалификация</w:t>
            </w:r>
            <w:r w:rsidRPr="00E07AE8">
              <w:t>»</w:t>
            </w:r>
            <w:r w:rsidR="00C265AC">
              <w:t xml:space="preserve"> </w:t>
            </w:r>
            <w:r w:rsidRPr="00E07AE8">
              <w:t xml:space="preserve">(по форме приложения </w:t>
            </w:r>
            <w:r w:rsidR="00C265AC" w:rsidRPr="00C265AC">
              <w:t>№ 3 к конкурсной документации</w:t>
            </w:r>
            <w:r w:rsidRPr="00E07AE8">
              <w:t>);</w:t>
            </w:r>
          </w:p>
          <w:p w:rsidR="00E07AE8" w:rsidRPr="00E07AE8" w:rsidRDefault="00E07AE8" w:rsidP="00E07AE8">
            <w:pPr>
              <w:autoSpaceDE w:val="0"/>
              <w:autoSpaceDN w:val="0"/>
              <w:adjustRightInd w:val="0"/>
              <w:ind w:firstLine="567"/>
              <w:jc w:val="both"/>
            </w:pPr>
            <w:r w:rsidRPr="00E07AE8">
              <w:t>6.4. Форма</w:t>
            </w:r>
            <w:r w:rsidR="00C265AC">
              <w:t xml:space="preserve"> № 4 (Таблица № 2)</w:t>
            </w:r>
            <w:r w:rsidR="00C265AC" w:rsidRPr="00E07AE8">
              <w:t xml:space="preserve">  </w:t>
            </w:r>
            <w:r w:rsidRPr="00E07AE8">
              <w:t xml:space="preserve"> «Специалисты участника» (по форме приложения </w:t>
            </w:r>
            <w:r w:rsidR="00C265AC" w:rsidRPr="00C265AC">
              <w:t>№ 3 к конкурсной документации</w:t>
            </w:r>
            <w:r w:rsidRPr="00E07AE8">
              <w:t>)</w:t>
            </w:r>
          </w:p>
          <w:p w:rsidR="00E07AE8" w:rsidRPr="00054563" w:rsidRDefault="00595799" w:rsidP="00E07AE8">
            <w:pPr>
              <w:autoSpaceDE w:val="0"/>
              <w:autoSpaceDN w:val="0"/>
              <w:adjustRightInd w:val="0"/>
              <w:ind w:firstLine="567"/>
              <w:jc w:val="both"/>
            </w:pPr>
            <w:r>
              <w:t>7</w:t>
            </w:r>
            <w:r w:rsidR="00E07AE8" w:rsidRPr="00E07AE8">
              <w:t>. Иные документы по усмотрению участника конкурса.</w:t>
            </w:r>
          </w:p>
        </w:tc>
      </w:tr>
      <w:tr w:rsidR="00941186" w:rsidTr="00941186">
        <w:tc>
          <w:tcPr>
            <w:tcW w:w="959" w:type="dxa"/>
          </w:tcPr>
          <w:p w:rsidR="00941186" w:rsidRPr="00941186" w:rsidRDefault="00941186" w:rsidP="00941186">
            <w:pPr>
              <w:rPr>
                <w:b/>
                <w:i/>
              </w:rPr>
            </w:pPr>
            <w:r w:rsidRPr="00941186">
              <w:rPr>
                <w:b/>
                <w:i/>
              </w:rPr>
              <w:lastRenderedPageBreak/>
              <w:t>18.</w:t>
            </w:r>
          </w:p>
        </w:tc>
        <w:tc>
          <w:tcPr>
            <w:tcW w:w="9141" w:type="dxa"/>
            <w:gridSpan w:val="2"/>
          </w:tcPr>
          <w:p w:rsidR="00941186" w:rsidRPr="00941186" w:rsidRDefault="00941186" w:rsidP="00941186">
            <w:pPr>
              <w:autoSpaceDE w:val="0"/>
              <w:autoSpaceDN w:val="0"/>
              <w:adjustRightInd w:val="0"/>
              <w:ind w:firstLine="34"/>
              <w:jc w:val="both"/>
              <w:rPr>
                <w:b/>
                <w:i/>
                <w:sz w:val="22"/>
                <w:szCs w:val="22"/>
              </w:rPr>
            </w:pPr>
            <w:r w:rsidRPr="00941186">
              <w:rPr>
                <w:b/>
                <w:i/>
              </w:rPr>
              <w:t>Инструкция по заполнению заявки:</w:t>
            </w:r>
          </w:p>
        </w:tc>
      </w:tr>
      <w:tr w:rsidR="00941186" w:rsidTr="00941186">
        <w:tc>
          <w:tcPr>
            <w:tcW w:w="10100" w:type="dxa"/>
            <w:gridSpan w:val="3"/>
          </w:tcPr>
          <w:p w:rsidR="00941186" w:rsidRPr="00A33BB7" w:rsidRDefault="00941186" w:rsidP="005E1B8F">
            <w:pPr>
              <w:autoSpaceDE w:val="0"/>
              <w:autoSpaceDN w:val="0"/>
              <w:adjustRightInd w:val="0"/>
              <w:ind w:firstLine="540"/>
              <w:jc w:val="both"/>
              <w:rPr>
                <w:bCs/>
                <w:iCs/>
              </w:rPr>
            </w:pPr>
            <w:r w:rsidRPr="00A33BB7">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w:t>
            </w:r>
            <w:r w:rsidRPr="00A33BB7">
              <w:rPr>
                <w:bCs/>
                <w:iCs/>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941186" w:rsidRPr="00A33BB7" w:rsidRDefault="00941186" w:rsidP="005E1B8F">
            <w:pPr>
              <w:shd w:val="clear" w:color="auto" w:fill="FFFFFF"/>
              <w:ind w:firstLine="567"/>
              <w:jc w:val="both"/>
              <w:rPr>
                <w:color w:val="000000"/>
              </w:rPr>
            </w:pPr>
            <w:proofErr w:type="gramStart"/>
            <w:r w:rsidRPr="00A33BB7">
              <w:rPr>
                <w:bCs/>
                <w:iCs/>
              </w:rPr>
              <w:t>Все документы заявки должны быть подписаны лицом, имеющим</w:t>
            </w:r>
            <w:r w:rsidRPr="00A33BB7">
              <w:rPr>
                <w:color w:val="000000"/>
              </w:rPr>
              <w:t xml:space="preserve"> соответствующие полномочия (кроме выписки из единого государственного реестра юридических лиц или нотариально заверенной копии такой выписки (для юридического лица), выписки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 копии документов, удостоверяющих личность (для иного физического лица), надлежащим образом заверенного перевода на русский язык документов о</w:t>
            </w:r>
            <w:proofErr w:type="gramEnd"/>
            <w:r w:rsidRPr="00A33BB7">
              <w:rPr>
                <w:color w:val="000000"/>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Оригиналы документов представляются в напечатанном виде со всеми необходимыми подписями и печатями</w:t>
            </w:r>
          </w:p>
          <w:p w:rsidR="00941186" w:rsidRPr="00A33BB7" w:rsidRDefault="00941186" w:rsidP="005E1B8F">
            <w:pPr>
              <w:shd w:val="clear" w:color="auto" w:fill="FFFFFF"/>
              <w:ind w:firstLine="709"/>
              <w:jc w:val="both"/>
            </w:pPr>
            <w:r w:rsidRPr="00A33BB7">
              <w:rPr>
                <w:color w:val="000000"/>
              </w:rPr>
              <w:t>Участник закупки запечатывает заявку в конверт или пакеты (далее – конверт). Конверт (пакет) запечатывается во внешний конверт.</w:t>
            </w:r>
          </w:p>
          <w:p w:rsidR="00941186" w:rsidRPr="00A33BB7" w:rsidRDefault="00941186" w:rsidP="005E1B8F">
            <w:pPr>
              <w:shd w:val="clear" w:color="auto" w:fill="FFFFFF"/>
              <w:ind w:firstLine="709"/>
              <w:jc w:val="both"/>
            </w:pPr>
            <w:r w:rsidRPr="00A33BB7">
              <w:rPr>
                <w:color w:val="000000"/>
              </w:rPr>
              <w:t>На внешнем  конверте должно быть указано:</w:t>
            </w:r>
          </w:p>
          <w:p w:rsidR="00941186" w:rsidRPr="00A33BB7" w:rsidRDefault="00941186" w:rsidP="005E1B8F">
            <w:pPr>
              <w:shd w:val="clear" w:color="auto" w:fill="FFFFFF"/>
              <w:tabs>
                <w:tab w:val="left" w:pos="283"/>
              </w:tabs>
              <w:ind w:firstLine="709"/>
              <w:jc w:val="both"/>
              <w:rPr>
                <w:color w:val="000000"/>
              </w:rPr>
            </w:pPr>
            <w:r w:rsidRPr="00A33BB7">
              <w:rPr>
                <w:color w:val="000000"/>
              </w:rPr>
              <w:t>адрес заказчика;</w:t>
            </w:r>
          </w:p>
          <w:p w:rsidR="00941186" w:rsidRPr="00A33BB7" w:rsidRDefault="00941186" w:rsidP="005E1B8F">
            <w:pPr>
              <w:shd w:val="clear" w:color="auto" w:fill="FFFFFF"/>
              <w:tabs>
                <w:tab w:val="left" w:pos="283"/>
              </w:tabs>
              <w:ind w:firstLine="709"/>
              <w:jc w:val="both"/>
              <w:rPr>
                <w:color w:val="000000"/>
              </w:rPr>
            </w:pPr>
            <w:r w:rsidRPr="00A33BB7">
              <w:rPr>
                <w:color w:val="000000"/>
              </w:rPr>
              <w:t>наименование конкурса.</w:t>
            </w:r>
          </w:p>
          <w:p w:rsidR="00941186" w:rsidRPr="00A33BB7" w:rsidRDefault="00941186" w:rsidP="005E1B8F">
            <w:pPr>
              <w:shd w:val="clear" w:color="auto" w:fill="FFFFFF"/>
              <w:tabs>
                <w:tab w:val="left" w:pos="283"/>
              </w:tabs>
              <w:ind w:firstLine="709"/>
              <w:jc w:val="both"/>
              <w:rPr>
                <w:color w:val="000000"/>
              </w:rPr>
            </w:pPr>
            <w:r w:rsidRPr="00A33BB7">
              <w:rPr>
                <w:color w:val="000000"/>
              </w:rPr>
              <w:lastRenderedPageBreak/>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(физического лица).</w:t>
            </w:r>
          </w:p>
          <w:p w:rsidR="00941186" w:rsidRPr="00A33BB7" w:rsidRDefault="00941186" w:rsidP="005E1B8F">
            <w:pPr>
              <w:shd w:val="clear" w:color="auto" w:fill="FFFFFF"/>
              <w:tabs>
                <w:tab w:val="left" w:pos="283"/>
              </w:tabs>
              <w:ind w:firstLine="709"/>
              <w:jc w:val="both"/>
              <w:rPr>
                <w:color w:val="000000"/>
              </w:rPr>
            </w:pPr>
            <w:r w:rsidRPr="00A33BB7">
              <w:t>Если конверт не запечатан и на нем не указано наименование конкурса, заказчик обязан отказать в приеме такого конверта.</w:t>
            </w:r>
          </w:p>
          <w:p w:rsidR="00941186" w:rsidRPr="00A33BB7" w:rsidRDefault="00941186" w:rsidP="00941186">
            <w:pPr>
              <w:shd w:val="clear" w:color="auto" w:fill="FFFFFF"/>
              <w:ind w:firstLine="709"/>
              <w:jc w:val="both"/>
            </w:pPr>
            <w:r w:rsidRPr="00A33BB7">
              <w:rPr>
                <w:color w:val="000000"/>
              </w:rPr>
              <w:t>Заявка (все документы, имеющие к ней отношение) должны быть составлены на русском языке.</w:t>
            </w:r>
          </w:p>
        </w:tc>
      </w:tr>
      <w:tr w:rsidR="00941186" w:rsidTr="00C8267E">
        <w:tc>
          <w:tcPr>
            <w:tcW w:w="959" w:type="dxa"/>
          </w:tcPr>
          <w:p w:rsidR="00941186" w:rsidRDefault="00941186" w:rsidP="001E1A63">
            <w:r>
              <w:lastRenderedPageBreak/>
              <w:t>19.</w:t>
            </w:r>
          </w:p>
        </w:tc>
        <w:tc>
          <w:tcPr>
            <w:tcW w:w="3685" w:type="dxa"/>
          </w:tcPr>
          <w:p w:rsidR="00941186" w:rsidRDefault="00941186" w:rsidP="003B38AD">
            <w:r>
              <w:t>Дата и время окончания срока подачи заявок на участие в конкурсе:</w:t>
            </w:r>
          </w:p>
        </w:tc>
        <w:tc>
          <w:tcPr>
            <w:tcW w:w="5456" w:type="dxa"/>
          </w:tcPr>
          <w:p w:rsidR="00941186" w:rsidRPr="00185110" w:rsidRDefault="00941186" w:rsidP="00BE0BA0">
            <w:pPr>
              <w:pStyle w:val="ae"/>
              <w:spacing w:before="0" w:beforeAutospacing="0" w:after="0" w:afterAutospacing="0"/>
              <w:jc w:val="both"/>
            </w:pPr>
            <w:r w:rsidRPr="00185110">
              <w:t xml:space="preserve">Заявки на участие в конкурсе подаются: </w:t>
            </w:r>
          </w:p>
          <w:p w:rsidR="00941186" w:rsidRPr="00185110" w:rsidRDefault="00941186" w:rsidP="00BE0BA0">
            <w:pPr>
              <w:pStyle w:val="ae"/>
              <w:spacing w:before="0" w:beforeAutospacing="0" w:after="0" w:afterAutospacing="0"/>
              <w:jc w:val="both"/>
            </w:pPr>
            <w:r w:rsidRPr="00185110">
              <w:t xml:space="preserve">Со дня, следующего за днем размещения в единой информационной системе Извещения о проведении конкурса </w:t>
            </w:r>
          </w:p>
          <w:p w:rsidR="00941186" w:rsidRPr="00185110" w:rsidRDefault="00941186" w:rsidP="00BE0BA0">
            <w:pPr>
              <w:pStyle w:val="ae"/>
              <w:spacing w:before="0" w:beforeAutospacing="0" w:after="0" w:afterAutospacing="0"/>
              <w:jc w:val="both"/>
            </w:pPr>
            <w:r w:rsidRPr="00185110">
              <w:t xml:space="preserve">до </w:t>
            </w:r>
            <w:r w:rsidR="00210FE7" w:rsidRPr="00185110">
              <w:t>«</w:t>
            </w:r>
            <w:r w:rsidR="006D49A9">
              <w:t>01</w:t>
            </w:r>
            <w:r w:rsidR="00210FE7" w:rsidRPr="00185110">
              <w:t>»</w:t>
            </w:r>
            <w:r w:rsidRPr="00185110">
              <w:t xml:space="preserve"> </w:t>
            </w:r>
            <w:r w:rsidR="006D49A9">
              <w:t>июл</w:t>
            </w:r>
            <w:r w:rsidR="00185110" w:rsidRPr="00185110">
              <w:t>я 2015</w:t>
            </w:r>
            <w:r w:rsidRPr="00185110">
              <w:t xml:space="preserve"> года в рабочие дни с 09-00 до 12-00 и с 13-00 до 17-00; в пятницу с 09-00 </w:t>
            </w:r>
            <w:proofErr w:type="gramStart"/>
            <w:r w:rsidRPr="00185110">
              <w:t>до</w:t>
            </w:r>
            <w:proofErr w:type="gramEnd"/>
            <w:r w:rsidRPr="00185110">
              <w:t xml:space="preserve"> 13-00 (время Камчатское)</w:t>
            </w:r>
          </w:p>
          <w:p w:rsidR="00941186" w:rsidRPr="00185110" w:rsidRDefault="00210FE7" w:rsidP="006D49A9">
            <w:pPr>
              <w:pStyle w:val="ae"/>
              <w:spacing w:before="0" w:beforeAutospacing="0" w:after="0" w:afterAutospacing="0"/>
              <w:jc w:val="both"/>
            </w:pPr>
            <w:r w:rsidRPr="00185110">
              <w:t>«</w:t>
            </w:r>
            <w:r w:rsidR="006D49A9">
              <w:t>02</w:t>
            </w:r>
            <w:r w:rsidRPr="00185110">
              <w:t>»</w:t>
            </w:r>
            <w:r w:rsidR="00941186" w:rsidRPr="00185110">
              <w:t xml:space="preserve"> </w:t>
            </w:r>
            <w:r w:rsidR="00E301BC">
              <w:t>ию</w:t>
            </w:r>
            <w:r w:rsidR="006D49A9">
              <w:t>л</w:t>
            </w:r>
            <w:r w:rsidR="00185110" w:rsidRPr="00185110">
              <w:t>я</w:t>
            </w:r>
            <w:r w:rsidR="00941186" w:rsidRPr="00185110">
              <w:t xml:space="preserve"> 201</w:t>
            </w:r>
            <w:r w:rsidR="00185110" w:rsidRPr="00185110">
              <w:t>5</w:t>
            </w:r>
            <w:r w:rsidR="00941186" w:rsidRPr="00185110">
              <w:t xml:space="preserve"> года с 09:00 до 10:00 (время камчатское) или непосредственно на процедуре вскрытия конвертов с заявками на участие в конкурсе.</w:t>
            </w:r>
          </w:p>
        </w:tc>
      </w:tr>
      <w:tr w:rsidR="00941186" w:rsidTr="00C8267E">
        <w:tc>
          <w:tcPr>
            <w:tcW w:w="959" w:type="dxa"/>
          </w:tcPr>
          <w:p w:rsidR="00941186" w:rsidRDefault="00941186" w:rsidP="001E1A63">
            <w:r>
              <w:t>20.</w:t>
            </w:r>
          </w:p>
        </w:tc>
        <w:tc>
          <w:tcPr>
            <w:tcW w:w="3685" w:type="dxa"/>
          </w:tcPr>
          <w:p w:rsidR="00941186" w:rsidRDefault="00941186" w:rsidP="003B38AD">
            <w:r>
              <w:t>Место подачи заявок:</w:t>
            </w:r>
          </w:p>
        </w:tc>
        <w:tc>
          <w:tcPr>
            <w:tcW w:w="5456" w:type="dxa"/>
          </w:tcPr>
          <w:p w:rsidR="00941186" w:rsidRPr="00BC56EE" w:rsidRDefault="00941186" w:rsidP="00A33BB7">
            <w:pPr>
              <w:pStyle w:val="ae"/>
              <w:spacing w:before="0" w:after="0"/>
              <w:jc w:val="both"/>
            </w:pPr>
            <w:r>
              <w:t xml:space="preserve">683038, г. Петропавловск-Камчатский, ул. Циолковского, д. 43, </w:t>
            </w:r>
            <w:proofErr w:type="spellStart"/>
            <w:r w:rsidR="00A33BB7">
              <w:t>к</w:t>
            </w:r>
            <w:r>
              <w:t>аб</w:t>
            </w:r>
            <w:proofErr w:type="spellEnd"/>
            <w:r>
              <w:t>. 209</w:t>
            </w:r>
          </w:p>
        </w:tc>
      </w:tr>
      <w:tr w:rsidR="00941186" w:rsidTr="00941186">
        <w:tc>
          <w:tcPr>
            <w:tcW w:w="959" w:type="dxa"/>
          </w:tcPr>
          <w:p w:rsidR="00941186" w:rsidRPr="00941186" w:rsidRDefault="00941186" w:rsidP="00941186">
            <w:pPr>
              <w:rPr>
                <w:b/>
                <w:i/>
              </w:rPr>
            </w:pPr>
            <w:r w:rsidRPr="00941186">
              <w:rPr>
                <w:b/>
                <w:i/>
              </w:rPr>
              <w:t>21.</w:t>
            </w:r>
          </w:p>
        </w:tc>
        <w:tc>
          <w:tcPr>
            <w:tcW w:w="9141" w:type="dxa"/>
            <w:gridSpan w:val="2"/>
          </w:tcPr>
          <w:p w:rsidR="00941186" w:rsidRPr="00941186" w:rsidRDefault="00941186" w:rsidP="00941186">
            <w:pPr>
              <w:pStyle w:val="ae"/>
              <w:spacing w:before="0" w:beforeAutospacing="0" w:after="0" w:afterAutospacing="0"/>
              <w:jc w:val="both"/>
              <w:rPr>
                <w:b/>
                <w:i/>
              </w:rPr>
            </w:pPr>
            <w:r w:rsidRPr="00941186">
              <w:rPr>
                <w:b/>
                <w:i/>
              </w:rPr>
              <w:t>Порядок подачи заявок на участие в открытом конкурсе:</w:t>
            </w:r>
          </w:p>
        </w:tc>
      </w:tr>
      <w:tr w:rsidR="00941186" w:rsidTr="00941186">
        <w:tc>
          <w:tcPr>
            <w:tcW w:w="10100" w:type="dxa"/>
            <w:gridSpan w:val="3"/>
          </w:tcPr>
          <w:p w:rsidR="00941186" w:rsidRPr="00BE0BA0" w:rsidRDefault="00941186" w:rsidP="00941186">
            <w:pPr>
              <w:pStyle w:val="ae"/>
              <w:spacing w:before="0" w:beforeAutospacing="0" w:after="0" w:afterAutospacing="0"/>
              <w:jc w:val="both"/>
            </w:pPr>
            <w:r w:rsidRPr="00BE0BA0">
              <w:t>Заявки на участие в конкурсе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w:t>
            </w:r>
          </w:p>
          <w:p w:rsidR="00941186" w:rsidRPr="00BE0BA0" w:rsidRDefault="00941186" w:rsidP="00941186">
            <w:pPr>
              <w:pStyle w:val="ae"/>
              <w:spacing w:before="0" w:beforeAutospacing="0" w:after="0" w:afterAutospacing="0"/>
              <w:jc w:val="both"/>
            </w:pPr>
            <w:r w:rsidRPr="00BE0BA0">
              <w:t xml:space="preserve">Каждый конверт с заявкой на участие в </w:t>
            </w:r>
            <w:proofErr w:type="gramStart"/>
            <w:r w:rsidRPr="00BE0BA0">
              <w:t>конкурсе</w:t>
            </w:r>
            <w:proofErr w:type="gramEnd"/>
            <w:r w:rsidRPr="00BE0BA0">
              <w:t>,  поступившие в срок, указанный в конкурсной документации, регистрируются заказчиком.</w:t>
            </w:r>
          </w:p>
          <w:p w:rsidR="00941186" w:rsidRPr="00BE0BA0" w:rsidRDefault="00941186" w:rsidP="00941186">
            <w:pPr>
              <w:pStyle w:val="ae"/>
              <w:spacing w:before="0" w:beforeAutospacing="0" w:after="0" w:afterAutospacing="0"/>
              <w:jc w:val="both"/>
            </w:pPr>
            <w:r>
              <w:t xml:space="preserve">Участник </w:t>
            </w:r>
            <w:r w:rsidRPr="00BE0BA0">
              <w:t xml:space="preserve"> конкурса вправе подать только одну заявку на участие в конкурсе в отношении каждого предмета конкурса (лота).</w:t>
            </w:r>
          </w:p>
          <w:p w:rsidR="00941186" w:rsidRPr="00BE0BA0" w:rsidRDefault="00941186" w:rsidP="00941186">
            <w:pPr>
              <w:pStyle w:val="ae"/>
              <w:spacing w:before="0" w:beforeAutospacing="0" w:after="0" w:afterAutospacing="0"/>
              <w:jc w:val="both"/>
            </w:pPr>
            <w:r w:rsidRPr="00BE0BA0">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A33BB7" w:rsidRDefault="00941186" w:rsidP="00941186">
            <w:pPr>
              <w:pStyle w:val="ae"/>
              <w:spacing w:before="0" w:beforeAutospacing="0" w:after="0" w:afterAutospacing="0"/>
              <w:jc w:val="both"/>
            </w:pPr>
            <w:r w:rsidRPr="00BE0BA0">
              <w:t xml:space="preserve">Заказчик, </w:t>
            </w:r>
            <w:r>
              <w:t>обеспечивае</w:t>
            </w:r>
            <w:r w:rsidRPr="00BE0BA0">
              <w:t xml:space="preserve">т сохранность конвертов с заявками на участие в конкурсе, защищенность, неприкосновенность и конфиденциальность поданных в форме электронных </w:t>
            </w:r>
            <w:r>
              <w:t xml:space="preserve">документов заявок на участие в </w:t>
            </w:r>
            <w:r w:rsidRPr="00BE0BA0">
              <w:t xml:space="preserve"> конкурсе и обеспечивают рассмотрение содержания заявок на участие в конкурсе только после вскрытия конвертов с заявками на участие в конкурсе</w:t>
            </w:r>
            <w:r w:rsidR="00A33BB7">
              <w:t>.</w:t>
            </w:r>
          </w:p>
          <w:p w:rsidR="00941186" w:rsidRPr="00BE0BA0" w:rsidRDefault="00941186" w:rsidP="00941186">
            <w:pPr>
              <w:pStyle w:val="ae"/>
              <w:spacing w:before="0" w:beforeAutospacing="0" w:after="0" w:afterAutospacing="0"/>
              <w:jc w:val="both"/>
            </w:pPr>
            <w:r w:rsidRPr="00BE0BA0">
              <w:t xml:space="preserve">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w:t>
            </w:r>
            <w:hyperlink r:id="rId11" w:history="1">
              <w:r w:rsidRPr="00BE0BA0">
                <w:rPr>
                  <w:rStyle w:val="ad"/>
                </w:rPr>
                <w:t>Законом</w:t>
              </w:r>
            </w:hyperlink>
            <w:r w:rsidRPr="00BE0BA0">
              <w:t>.</w:t>
            </w:r>
          </w:p>
          <w:p w:rsidR="00941186" w:rsidRPr="00BE0BA0" w:rsidRDefault="00941186" w:rsidP="00941186">
            <w:pPr>
              <w:pStyle w:val="ae"/>
              <w:spacing w:before="0" w:beforeAutospacing="0" w:after="0" w:afterAutospacing="0"/>
              <w:jc w:val="both"/>
            </w:pPr>
            <w:r w:rsidRPr="00BE0BA0">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941186" w:rsidRDefault="00941186" w:rsidP="00941186">
            <w:pPr>
              <w:pStyle w:val="ae"/>
              <w:spacing w:before="0" w:beforeAutospacing="0" w:after="0" w:afterAutospacing="0"/>
              <w:jc w:val="both"/>
            </w:pPr>
            <w:r w:rsidRPr="00BE0BA0">
              <w:t>В случае</w:t>
            </w:r>
            <w:proofErr w:type="gramStart"/>
            <w:r w:rsidRPr="00BE0BA0">
              <w:t>,</w:t>
            </w:r>
            <w:proofErr w:type="gramEnd"/>
            <w:r w:rsidRPr="00BE0BA0">
              <w:t xml:space="preserve"> если по окончании срока подачи заявок на участие в конкурсе подана только одна заявка на участие в конкурсе или не</w:t>
            </w:r>
            <w:r>
              <w:t xml:space="preserve"> подано ни одной такой заявки, </w:t>
            </w:r>
            <w:r w:rsidRPr="00BE0BA0">
              <w:t>конкурс признается несостоявшимся.</w:t>
            </w:r>
          </w:p>
        </w:tc>
      </w:tr>
      <w:tr w:rsidR="00941186" w:rsidTr="00C8267E">
        <w:tc>
          <w:tcPr>
            <w:tcW w:w="959" w:type="dxa"/>
          </w:tcPr>
          <w:p w:rsidR="00941186" w:rsidRDefault="00941186" w:rsidP="001E1A63">
            <w:r>
              <w:t>22.</w:t>
            </w:r>
          </w:p>
        </w:tc>
        <w:tc>
          <w:tcPr>
            <w:tcW w:w="3685" w:type="dxa"/>
          </w:tcPr>
          <w:p w:rsidR="00941186" w:rsidRDefault="00941186" w:rsidP="003B38AD">
            <w:r>
              <w:t>Размер обеспечения заявок на участие в конкурсе:</w:t>
            </w:r>
          </w:p>
        </w:tc>
        <w:tc>
          <w:tcPr>
            <w:tcW w:w="5456" w:type="dxa"/>
          </w:tcPr>
          <w:p w:rsidR="00941186" w:rsidRPr="00A33BB7" w:rsidRDefault="00941186" w:rsidP="00D96E74">
            <w:pPr>
              <w:pStyle w:val="ae"/>
              <w:spacing w:before="0" w:beforeAutospacing="0" w:after="0" w:afterAutospacing="0"/>
              <w:jc w:val="both"/>
            </w:pPr>
            <w:r w:rsidRPr="00A33BB7">
              <w:t>Сумма обеспечения заявки на участие в конкурсе предусмотрена в следующем размере:</w:t>
            </w:r>
          </w:p>
          <w:p w:rsidR="00941186" w:rsidRPr="00A33BB7" w:rsidRDefault="00366F8F" w:rsidP="00131514">
            <w:pPr>
              <w:pStyle w:val="ae"/>
              <w:spacing w:before="0" w:beforeAutospacing="0" w:after="0" w:afterAutospacing="0"/>
              <w:jc w:val="both"/>
            </w:pPr>
            <w:r>
              <w:t xml:space="preserve">1 </w:t>
            </w:r>
            <w:r w:rsidR="00941186" w:rsidRPr="00A33BB7">
              <w:t>% от начальной (максимальной) цены контракта, что составляет:</w:t>
            </w:r>
            <w:r w:rsidR="00210FE7">
              <w:t xml:space="preserve"> </w:t>
            </w:r>
            <w:r w:rsidR="00131514">
              <w:t>620 420,00</w:t>
            </w:r>
            <w:r w:rsidR="00210FE7">
              <w:t xml:space="preserve"> (</w:t>
            </w:r>
            <w:r w:rsidR="00131514">
              <w:t>шестьсот двадцать тысяч четыреста двадцать</w:t>
            </w:r>
            <w:r w:rsidR="00210FE7">
              <w:t xml:space="preserve">) рублей </w:t>
            </w:r>
            <w:r w:rsidR="00EA0B74">
              <w:t>0</w:t>
            </w:r>
            <w:r w:rsidR="00210FE7">
              <w:t>0 копеек</w:t>
            </w:r>
          </w:p>
        </w:tc>
      </w:tr>
      <w:tr w:rsidR="00941186" w:rsidTr="00C8267E">
        <w:tc>
          <w:tcPr>
            <w:tcW w:w="959" w:type="dxa"/>
          </w:tcPr>
          <w:p w:rsidR="00941186" w:rsidRDefault="00941186" w:rsidP="001E1A63">
            <w:r>
              <w:t>22.1.</w:t>
            </w:r>
          </w:p>
        </w:tc>
        <w:tc>
          <w:tcPr>
            <w:tcW w:w="3685" w:type="dxa"/>
          </w:tcPr>
          <w:p w:rsidR="00941186" w:rsidRDefault="00941186" w:rsidP="003B38AD">
            <w:r>
              <w:t xml:space="preserve">Реквизиты счета для внесения денежных средств в </w:t>
            </w:r>
            <w:proofErr w:type="gramStart"/>
            <w:r>
              <w:t>качестве</w:t>
            </w:r>
            <w:proofErr w:type="gramEnd"/>
            <w:r>
              <w:t xml:space="preserve"> </w:t>
            </w:r>
            <w:r>
              <w:lastRenderedPageBreak/>
              <w:t>обеспечения заявок:</w:t>
            </w:r>
          </w:p>
        </w:tc>
        <w:tc>
          <w:tcPr>
            <w:tcW w:w="5456" w:type="dxa"/>
            <w:vAlign w:val="center"/>
          </w:tcPr>
          <w:p w:rsidR="00941186" w:rsidRPr="0008187C" w:rsidRDefault="00941186" w:rsidP="00D96E74">
            <w:pPr>
              <w:pStyle w:val="ae"/>
              <w:spacing w:before="0" w:beforeAutospacing="0" w:after="0" w:afterAutospacing="0"/>
              <w:jc w:val="both"/>
              <w:rPr>
                <w:b/>
                <w:sz w:val="22"/>
                <w:szCs w:val="22"/>
              </w:rPr>
            </w:pPr>
            <w:r w:rsidRPr="0008187C">
              <w:rPr>
                <w:b/>
                <w:sz w:val="22"/>
                <w:szCs w:val="22"/>
                <w:u w:val="single"/>
              </w:rPr>
              <w:lastRenderedPageBreak/>
              <w:t>Управление федерал</w:t>
            </w:r>
            <w:r w:rsidR="00592DD8">
              <w:rPr>
                <w:b/>
                <w:sz w:val="22"/>
                <w:szCs w:val="22"/>
                <w:u w:val="single"/>
              </w:rPr>
              <w:t>ьного казначейства по Камчатскому</w:t>
            </w:r>
            <w:r w:rsidRPr="0008187C">
              <w:rPr>
                <w:b/>
                <w:sz w:val="22"/>
                <w:szCs w:val="22"/>
                <w:u w:val="single"/>
              </w:rPr>
              <w:t xml:space="preserve"> краю</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lastRenderedPageBreak/>
              <w:t>ГРКЦ ГУ Банка России по Камчатскому краю</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КПП 771401001;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ИНН 7714549744;</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БИК 043002001</w:t>
            </w:r>
          </w:p>
          <w:p w:rsidR="00941186" w:rsidRPr="0008187C" w:rsidRDefault="00941186" w:rsidP="00D96E74">
            <w:pPr>
              <w:pStyle w:val="ae"/>
              <w:spacing w:before="0" w:beforeAutospacing="0" w:after="0" w:afterAutospacing="0"/>
              <w:jc w:val="both"/>
              <w:rPr>
                <w:b/>
                <w:sz w:val="22"/>
                <w:szCs w:val="22"/>
                <w:u w:val="single"/>
              </w:rPr>
            </w:pPr>
            <w:proofErr w:type="spellStart"/>
            <w:proofErr w:type="gramStart"/>
            <w:r w:rsidRPr="0008187C">
              <w:rPr>
                <w:b/>
                <w:sz w:val="22"/>
                <w:szCs w:val="22"/>
                <w:u w:val="single"/>
              </w:rPr>
              <w:t>Р</w:t>
            </w:r>
            <w:proofErr w:type="spellEnd"/>
            <w:proofErr w:type="gramEnd"/>
            <w:r w:rsidRPr="0008187C">
              <w:rPr>
                <w:b/>
                <w:sz w:val="22"/>
                <w:szCs w:val="22"/>
                <w:u w:val="single"/>
              </w:rPr>
              <w:t>/</w:t>
            </w:r>
            <w:proofErr w:type="spellStart"/>
            <w:r w:rsidRPr="0008187C">
              <w:rPr>
                <w:b/>
                <w:sz w:val="22"/>
                <w:szCs w:val="22"/>
                <w:u w:val="single"/>
              </w:rPr>
              <w:t>сч</w:t>
            </w:r>
            <w:proofErr w:type="spellEnd"/>
            <w:r w:rsidRPr="0008187C">
              <w:rPr>
                <w:b/>
                <w:sz w:val="22"/>
                <w:szCs w:val="22"/>
                <w:u w:val="single"/>
              </w:rPr>
              <w:t xml:space="preserve">. № </w:t>
            </w:r>
            <w:r>
              <w:rPr>
                <w:b/>
                <w:sz w:val="22"/>
                <w:szCs w:val="22"/>
                <w:u w:val="single"/>
              </w:rPr>
              <w:t>40302810400001000001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Лицевой счет УФК по Камчатскому краю 053810</w:t>
            </w:r>
            <w:r>
              <w:rPr>
                <w:b/>
                <w:sz w:val="22"/>
                <w:szCs w:val="22"/>
                <w:u w:val="single"/>
              </w:rPr>
              <w:t>0</w:t>
            </w:r>
            <w:r w:rsidRPr="0008187C">
              <w:rPr>
                <w:b/>
                <w:sz w:val="22"/>
                <w:szCs w:val="22"/>
                <w:u w:val="single"/>
              </w:rPr>
              <w:t>1070</w:t>
            </w:r>
          </w:p>
          <w:p w:rsidR="00941186" w:rsidRDefault="00941186" w:rsidP="00131514">
            <w:pPr>
              <w:pStyle w:val="ae"/>
              <w:spacing w:before="0" w:beforeAutospacing="0" w:after="0" w:afterAutospacing="0"/>
              <w:jc w:val="both"/>
              <w:rPr>
                <w:sz w:val="22"/>
                <w:szCs w:val="22"/>
              </w:rPr>
            </w:pPr>
            <w:r w:rsidRPr="0008187C">
              <w:rPr>
                <w:b/>
                <w:bCs/>
                <w:sz w:val="22"/>
                <w:szCs w:val="22"/>
              </w:rPr>
              <w:t xml:space="preserve">Назначение платежа: </w:t>
            </w:r>
            <w:r w:rsidRPr="0008187C">
              <w:rPr>
                <w:sz w:val="22"/>
                <w:szCs w:val="22"/>
              </w:rPr>
              <w:t xml:space="preserve">Обеспечение </w:t>
            </w:r>
            <w:r>
              <w:rPr>
                <w:sz w:val="22"/>
                <w:szCs w:val="22"/>
              </w:rPr>
              <w:t>заявки</w:t>
            </w:r>
            <w:r w:rsidRPr="0008187C">
              <w:rPr>
                <w:sz w:val="22"/>
                <w:szCs w:val="22"/>
              </w:rPr>
              <w:t xml:space="preserve"> № _____ на </w:t>
            </w:r>
            <w:r w:rsidRPr="000A40AB">
              <w:rPr>
                <w:b/>
                <w:bCs/>
                <w:sz w:val="22"/>
                <w:szCs w:val="22"/>
              </w:rPr>
              <w:t xml:space="preserve">выполнение работ по инженерным изысканиям и разработке проектной документации по объекту </w:t>
            </w:r>
            <w:r w:rsidR="00210FE7">
              <w:rPr>
                <w:b/>
                <w:bCs/>
                <w:sz w:val="22"/>
                <w:szCs w:val="22"/>
              </w:rPr>
              <w:t>«</w:t>
            </w:r>
            <w:r w:rsidR="00131514">
              <w:rPr>
                <w:b/>
                <w:bCs/>
                <w:sz w:val="22"/>
                <w:szCs w:val="22"/>
              </w:rPr>
              <w:t>Реконструкция</w:t>
            </w:r>
            <w:r w:rsidRPr="000A40AB">
              <w:rPr>
                <w:b/>
                <w:bCs/>
                <w:sz w:val="22"/>
                <w:szCs w:val="22"/>
              </w:rPr>
              <w:t xml:space="preserve"> аэропорта </w:t>
            </w:r>
            <w:r w:rsidR="00131514">
              <w:rPr>
                <w:b/>
                <w:bCs/>
                <w:sz w:val="22"/>
                <w:szCs w:val="22"/>
              </w:rPr>
              <w:t>Пахачи</w:t>
            </w:r>
            <w:r w:rsidRPr="000A40AB">
              <w:rPr>
                <w:b/>
                <w:bCs/>
                <w:sz w:val="22"/>
                <w:szCs w:val="22"/>
              </w:rPr>
              <w:t>, Камчатский край</w:t>
            </w:r>
            <w:r w:rsidR="00210FE7">
              <w:rPr>
                <w:b/>
                <w:bCs/>
                <w:sz w:val="22"/>
                <w:szCs w:val="22"/>
              </w:rPr>
              <w:t>»</w:t>
            </w:r>
          </w:p>
        </w:tc>
      </w:tr>
      <w:tr w:rsidR="00365266" w:rsidTr="00653665">
        <w:tc>
          <w:tcPr>
            <w:tcW w:w="959" w:type="dxa"/>
          </w:tcPr>
          <w:p w:rsidR="00365266" w:rsidRDefault="00365266" w:rsidP="00941186">
            <w:r>
              <w:lastRenderedPageBreak/>
              <w:t>22.2.</w:t>
            </w:r>
          </w:p>
        </w:tc>
        <w:tc>
          <w:tcPr>
            <w:tcW w:w="9141" w:type="dxa"/>
            <w:gridSpan w:val="2"/>
          </w:tcPr>
          <w:p w:rsidR="00365266" w:rsidRPr="00365266" w:rsidRDefault="00365266" w:rsidP="00D96E74">
            <w:pPr>
              <w:pStyle w:val="ae"/>
              <w:spacing w:before="0" w:beforeAutospacing="0" w:after="0" w:afterAutospacing="0"/>
              <w:jc w:val="both"/>
              <w:rPr>
                <w:i/>
                <w:sz w:val="22"/>
                <w:szCs w:val="22"/>
              </w:rPr>
            </w:pPr>
            <w:r w:rsidRPr="00365266">
              <w:rPr>
                <w:i/>
              </w:rPr>
              <w:t xml:space="preserve">Порядок внесения денежных средств в </w:t>
            </w:r>
            <w:proofErr w:type="gramStart"/>
            <w:r w:rsidRPr="00365266">
              <w:rPr>
                <w:i/>
              </w:rPr>
              <w:t>качестве</w:t>
            </w:r>
            <w:proofErr w:type="gramEnd"/>
            <w:r w:rsidRPr="00365266">
              <w:rPr>
                <w:i/>
              </w:rPr>
              <w:t xml:space="preserve"> обеспечения заявок на участие в конкурсе:</w:t>
            </w:r>
          </w:p>
        </w:tc>
      </w:tr>
      <w:tr w:rsidR="00941186" w:rsidTr="00941186">
        <w:tc>
          <w:tcPr>
            <w:tcW w:w="10100" w:type="dxa"/>
            <w:gridSpan w:val="3"/>
          </w:tcPr>
          <w:p w:rsidR="00941186" w:rsidRPr="00A33BB7" w:rsidRDefault="00941186" w:rsidP="00D96E74">
            <w:pPr>
              <w:pStyle w:val="ae"/>
              <w:spacing w:before="0" w:beforeAutospacing="0" w:after="0" w:afterAutospacing="0"/>
              <w:jc w:val="both"/>
            </w:pPr>
            <w:r w:rsidRPr="00A33BB7">
              <w:t xml:space="preserve">Порядок внесения: </w:t>
            </w:r>
          </w:p>
          <w:p w:rsidR="00941186" w:rsidRPr="00A33BB7" w:rsidRDefault="00941186" w:rsidP="00D96E74">
            <w:pPr>
              <w:pStyle w:val="ae"/>
              <w:spacing w:before="0" w:beforeAutospacing="0" w:after="0" w:afterAutospacing="0"/>
              <w:jc w:val="both"/>
            </w:pPr>
            <w:r w:rsidRPr="00A33BB7">
              <w:t>Способ обеспечения заявки определяется Участником конкурса самостоятельно.</w:t>
            </w:r>
          </w:p>
          <w:p w:rsidR="00941186" w:rsidRPr="00A33BB7" w:rsidRDefault="00941186" w:rsidP="00D96E74">
            <w:pPr>
              <w:pStyle w:val="ae"/>
              <w:spacing w:before="0" w:beforeAutospacing="0" w:after="0" w:afterAutospacing="0"/>
            </w:pPr>
            <w:r w:rsidRPr="00A33BB7">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41186" w:rsidRPr="00A33BB7" w:rsidRDefault="00941186" w:rsidP="00D96E74">
            <w:pPr>
              <w:pStyle w:val="ae"/>
              <w:spacing w:before="0" w:beforeAutospacing="0" w:after="0" w:afterAutospacing="0"/>
              <w:jc w:val="both"/>
            </w:pPr>
            <w:r w:rsidRPr="00A33BB7">
              <w:t>Валюта обеспечения заявок – российский рубль.</w:t>
            </w:r>
          </w:p>
          <w:p w:rsidR="00941186" w:rsidRPr="00A33BB7" w:rsidRDefault="00941186" w:rsidP="00D96E74">
            <w:pPr>
              <w:pStyle w:val="ae"/>
              <w:spacing w:before="0" w:beforeAutospacing="0" w:after="0" w:afterAutospacing="0"/>
              <w:jc w:val="both"/>
            </w:pPr>
            <w:r w:rsidRPr="00A33BB7">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941186" w:rsidRPr="00A33BB7" w:rsidRDefault="00941186" w:rsidP="00D96E74">
            <w:pPr>
              <w:pStyle w:val="ae"/>
              <w:spacing w:before="0" w:beforeAutospacing="0" w:after="0" w:afterAutospacing="0"/>
              <w:jc w:val="both"/>
            </w:pPr>
            <w:r w:rsidRPr="00A33BB7">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A33BB7">
              <w:t>поручении</w:t>
            </w:r>
            <w:proofErr w:type="gramEnd"/>
            <w:r w:rsidRPr="00A33BB7">
              <w:t xml:space="preserve"> утвержденном Указанием Центрального банка Российской Федерации от 03.03.2003 № 1256-у, в графе </w:t>
            </w:r>
            <w:r w:rsidR="00210FE7">
              <w:t>«</w:t>
            </w:r>
            <w:r w:rsidRPr="00A33BB7">
              <w:t>назначение платежа</w:t>
            </w:r>
            <w:r w:rsidR="00210FE7">
              <w:t>»</w:t>
            </w:r>
            <w:r w:rsidRPr="00A33BB7">
              <w:t xml:space="preserve"> указывается: </w:t>
            </w:r>
            <w:r w:rsidR="00210FE7">
              <w:t>«</w:t>
            </w:r>
            <w:r w:rsidRPr="00A33BB7">
              <w:t xml:space="preserve">Средства, вносимые в </w:t>
            </w:r>
            <w:proofErr w:type="gramStart"/>
            <w:r w:rsidRPr="00A33BB7">
              <w:t>качестве</w:t>
            </w:r>
            <w:proofErr w:type="gramEnd"/>
            <w:r w:rsidRPr="00A33BB7">
              <w:t xml:space="preserve"> обеспечения заявки на участие в конкурсе (номер закупки _____). НДС не облагается</w:t>
            </w:r>
            <w:r w:rsidR="00210FE7">
              <w:t>»</w:t>
            </w:r>
            <w:r w:rsidRPr="00A33BB7">
              <w:t>.</w:t>
            </w:r>
          </w:p>
          <w:p w:rsidR="00941186" w:rsidRPr="00A33BB7" w:rsidRDefault="00941186" w:rsidP="00D96E74">
            <w:pPr>
              <w:pStyle w:val="ae"/>
              <w:spacing w:before="0" w:beforeAutospacing="0" w:after="0" w:afterAutospacing="0"/>
              <w:jc w:val="both"/>
              <w:rPr>
                <w:b/>
                <w:u w:val="single"/>
              </w:rPr>
            </w:pPr>
            <w:r w:rsidRPr="00A33BB7">
              <w:t>В случае</w:t>
            </w:r>
            <w:proofErr w:type="gramStart"/>
            <w:r w:rsidRPr="00A33BB7">
              <w:t>,</w:t>
            </w:r>
            <w:proofErr w:type="gramEnd"/>
            <w:r w:rsidRPr="00A33BB7">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tc>
      </w:tr>
      <w:tr w:rsidR="00941186" w:rsidTr="00941186">
        <w:tc>
          <w:tcPr>
            <w:tcW w:w="959" w:type="dxa"/>
          </w:tcPr>
          <w:p w:rsidR="00941186" w:rsidRDefault="00941186" w:rsidP="00941186">
            <w:r>
              <w:t>22.3.</w:t>
            </w:r>
          </w:p>
        </w:tc>
        <w:tc>
          <w:tcPr>
            <w:tcW w:w="9141" w:type="dxa"/>
            <w:gridSpan w:val="2"/>
          </w:tcPr>
          <w:p w:rsidR="00941186" w:rsidRPr="00D96E74" w:rsidRDefault="00941186" w:rsidP="00D96E74">
            <w:pPr>
              <w:pStyle w:val="ae"/>
              <w:rPr>
                <w:sz w:val="22"/>
                <w:szCs w:val="22"/>
              </w:rPr>
            </w:pPr>
            <w:r>
              <w:t>Условия банковской гарантии (в том числе срок ее действия):</w:t>
            </w:r>
          </w:p>
        </w:tc>
      </w:tr>
      <w:tr w:rsidR="00941186" w:rsidTr="00941186">
        <w:tc>
          <w:tcPr>
            <w:tcW w:w="10100" w:type="dxa"/>
            <w:gridSpan w:val="3"/>
          </w:tcPr>
          <w:p w:rsidR="00941186" w:rsidRPr="00A33BB7" w:rsidRDefault="004D71D3" w:rsidP="00941186">
            <w:pPr>
              <w:pStyle w:val="ae"/>
              <w:spacing w:before="0" w:beforeAutospacing="0" w:after="0" w:afterAutospacing="0"/>
              <w:jc w:val="both"/>
            </w:pPr>
            <w:r>
              <w:t xml:space="preserve">22.3.1. </w:t>
            </w:r>
            <w:r w:rsidR="00941186"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rsidR="00210FE7">
              <w:t>«</w:t>
            </w:r>
            <w:r w:rsidR="00941186" w:rsidRPr="00A33BB7">
              <w:t>О контрактной системе в сфере  закупок товаров, работ, услуг для обеспечения государственных и муниципальных нужд</w:t>
            </w:r>
            <w:r w:rsidR="00210FE7">
              <w:t>»</w:t>
            </w:r>
            <w:r w:rsidR="00941186" w:rsidRPr="00A33BB7">
              <w:t xml:space="preserve">. </w:t>
            </w:r>
          </w:p>
          <w:p w:rsidR="00941186" w:rsidRPr="00A33BB7" w:rsidRDefault="004D71D3" w:rsidP="00941186">
            <w:pPr>
              <w:pStyle w:val="ae"/>
              <w:spacing w:before="0" w:beforeAutospacing="0" w:after="0" w:afterAutospacing="0"/>
              <w:jc w:val="both"/>
            </w:pPr>
            <w:r>
              <w:t xml:space="preserve">22.3.2. </w:t>
            </w:r>
            <w:proofErr w:type="gramStart"/>
            <w:r w:rsidR="00941186"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2" w:history="1">
              <w:r w:rsidR="00941186" w:rsidRPr="00A33BB7">
                <w:rPr>
                  <w:rStyle w:val="ad"/>
                </w:rPr>
                <w:t>статьей 74.1</w:t>
              </w:r>
            </w:hyperlink>
            <w:r w:rsidR="00941186"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41186" w:rsidRPr="00A33BB7" w:rsidRDefault="00941186" w:rsidP="00941186">
            <w:pPr>
              <w:pStyle w:val="ae"/>
              <w:spacing w:before="0" w:beforeAutospacing="0" w:after="0" w:afterAutospacing="0"/>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941186" w:rsidRPr="00A33BB7" w:rsidRDefault="00941186" w:rsidP="00941186">
            <w:pPr>
              <w:pStyle w:val="ae"/>
              <w:spacing w:before="0" w:beforeAutospacing="0" w:after="0" w:afterAutospacing="0"/>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941186" w:rsidRPr="00A33BB7" w:rsidRDefault="004D71D3" w:rsidP="00941186">
            <w:pPr>
              <w:pStyle w:val="ae"/>
              <w:spacing w:before="0" w:beforeAutospacing="0" w:after="0" w:afterAutospacing="0"/>
              <w:jc w:val="both"/>
            </w:pPr>
            <w:r>
              <w:t xml:space="preserve">22.3.3. </w:t>
            </w:r>
            <w:r w:rsidR="00941186" w:rsidRPr="00A33BB7">
              <w:t xml:space="preserve">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w:t>
            </w:r>
            <w:r w:rsidR="00941186" w:rsidRPr="00A33BB7">
              <w:lastRenderedPageBreak/>
              <w:t>направленное до окончания срока действия банковской гарантии.</w:t>
            </w:r>
          </w:p>
          <w:p w:rsidR="00941186" w:rsidRPr="00A33BB7" w:rsidRDefault="00941186" w:rsidP="00941186">
            <w:pPr>
              <w:pStyle w:val="ae"/>
              <w:spacing w:before="0" w:beforeAutospacing="0" w:after="0" w:afterAutospacing="0"/>
              <w:jc w:val="both"/>
            </w:pPr>
            <w:r w:rsidRPr="00A33BB7">
              <w:t>Документы, подтверждающие внесение обеспечения заявки на участие в конкурсе должны быть поданы участником конкурса в составе документов, входящих в заявку на участие в конкурсе.</w:t>
            </w:r>
          </w:p>
          <w:p w:rsidR="00941186" w:rsidRPr="00A33BB7" w:rsidRDefault="004D71D3" w:rsidP="00941186">
            <w:pPr>
              <w:pStyle w:val="ae"/>
              <w:spacing w:before="0" w:beforeAutospacing="0" w:after="0" w:afterAutospacing="0"/>
              <w:jc w:val="both"/>
            </w:pPr>
            <w:r>
              <w:t xml:space="preserve">22.3.4. </w:t>
            </w:r>
            <w:r w:rsidR="00941186" w:rsidRPr="00A33BB7">
              <w:t xml:space="preserve">По итогам конкурса банковская </w:t>
            </w:r>
            <w:proofErr w:type="gramStart"/>
            <w:r w:rsidR="00941186" w:rsidRPr="00A33BB7">
              <w:t>гарантия</w:t>
            </w:r>
            <w:proofErr w:type="gramEnd"/>
            <w:r w:rsidR="00941186" w:rsidRPr="00A33BB7">
              <w:t xml:space="preserve"> представленная в составе заявки участнику осуществления закупки не возвращается.</w:t>
            </w:r>
          </w:p>
          <w:p w:rsidR="00941186" w:rsidRPr="00A33BB7" w:rsidRDefault="004D71D3" w:rsidP="00941186">
            <w:pPr>
              <w:pStyle w:val="ae"/>
              <w:spacing w:before="0" w:beforeAutospacing="0" w:after="0" w:afterAutospacing="0"/>
              <w:jc w:val="both"/>
            </w:pPr>
            <w:r>
              <w:t xml:space="preserve">22.3.5. </w:t>
            </w:r>
            <w:r w:rsidR="00941186" w:rsidRPr="00A33BB7">
              <w:t>Банковская гарантия должна быть безотзывной и должна содержать:</w:t>
            </w:r>
          </w:p>
          <w:p w:rsidR="00941186" w:rsidRPr="00A33BB7" w:rsidRDefault="00941186" w:rsidP="00941186">
            <w:pPr>
              <w:pStyle w:val="ae"/>
              <w:spacing w:before="0" w:beforeAutospacing="0" w:after="0" w:afterAutospacing="0"/>
              <w:jc w:val="both"/>
            </w:pPr>
            <w:r w:rsidRPr="00A33BB7">
              <w:t xml:space="preserve">1) сумму банковской гарантии, подлежащую уплате гарантом заказчику в установленных </w:t>
            </w:r>
            <w:hyperlink r:id="rId13" w:history="1">
              <w:r w:rsidRPr="00A33BB7">
                <w:rPr>
                  <w:rStyle w:val="ad"/>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4" w:history="1">
              <w:r w:rsidRPr="00A33BB7">
                <w:rPr>
                  <w:rStyle w:val="ad"/>
                </w:rPr>
                <w:t>статьей 96</w:t>
              </w:r>
            </w:hyperlink>
            <w:r w:rsidRPr="00A33BB7">
              <w:t xml:space="preserve"> Закона;</w:t>
            </w:r>
          </w:p>
          <w:p w:rsidR="00941186" w:rsidRPr="00A33BB7" w:rsidRDefault="00941186" w:rsidP="00941186">
            <w:pPr>
              <w:pStyle w:val="ae"/>
              <w:spacing w:before="0" w:beforeAutospacing="0" w:after="0" w:afterAutospacing="0"/>
              <w:jc w:val="both"/>
            </w:pPr>
            <w:r w:rsidRPr="00A33BB7">
              <w:t>2) обязательства принципала, надлежащее исполнение которых обеспечивается банковской гарантией;</w:t>
            </w:r>
          </w:p>
          <w:p w:rsidR="00941186" w:rsidRPr="00A33BB7" w:rsidRDefault="00941186" w:rsidP="00941186">
            <w:pPr>
              <w:pStyle w:val="ae"/>
              <w:spacing w:before="0" w:beforeAutospacing="0" w:after="0" w:afterAutospacing="0"/>
              <w:jc w:val="both"/>
            </w:pPr>
            <w:r w:rsidRPr="00A33BB7">
              <w:t>3) обязанность гаранта уплатить заказчику неустойку в размере 0,1 процента денежной суммы, подлежащей уплате, за каждый день просрочки;</w:t>
            </w:r>
          </w:p>
          <w:p w:rsidR="00941186" w:rsidRPr="00A33BB7" w:rsidRDefault="00941186" w:rsidP="00941186">
            <w:pPr>
              <w:pStyle w:val="ae"/>
              <w:spacing w:before="0" w:beforeAutospacing="0" w:after="0" w:afterAutospacing="0"/>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186" w:rsidRPr="00A33BB7" w:rsidRDefault="00941186" w:rsidP="00941186">
            <w:pPr>
              <w:pStyle w:val="ae"/>
              <w:spacing w:before="0" w:beforeAutospacing="0" w:after="0" w:afterAutospacing="0"/>
              <w:jc w:val="both"/>
            </w:pPr>
            <w:r w:rsidRPr="00A33BB7">
              <w:t xml:space="preserve">5) срок действия банковской гарантии с учетом требований </w:t>
            </w:r>
            <w:hyperlink r:id="rId15" w:history="1">
              <w:r w:rsidRPr="00A33BB7">
                <w:rPr>
                  <w:rStyle w:val="ad"/>
                </w:rPr>
                <w:t>статей 44</w:t>
              </w:r>
            </w:hyperlink>
            <w:r w:rsidRPr="00A33BB7">
              <w:t xml:space="preserve"> и </w:t>
            </w:r>
            <w:hyperlink r:id="rId16" w:history="1">
              <w:r w:rsidRPr="00A33BB7">
                <w:rPr>
                  <w:rStyle w:val="ad"/>
                </w:rPr>
                <w:t>96</w:t>
              </w:r>
            </w:hyperlink>
            <w:r w:rsidRPr="00A33BB7">
              <w:t xml:space="preserve"> Закона;</w:t>
            </w:r>
          </w:p>
          <w:p w:rsidR="00941186" w:rsidRPr="00A33BB7" w:rsidRDefault="00941186" w:rsidP="00941186">
            <w:pPr>
              <w:pStyle w:val="ae"/>
              <w:spacing w:before="0" w:beforeAutospacing="0" w:after="0" w:afterAutospacing="0"/>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186" w:rsidRPr="00A33BB7" w:rsidRDefault="00941186" w:rsidP="00941186">
            <w:pPr>
              <w:pStyle w:val="ae"/>
              <w:spacing w:before="0" w:beforeAutospacing="0" w:after="0" w:afterAutospacing="0"/>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767DE" w:rsidRDefault="004D71D3" w:rsidP="00941186">
            <w:pPr>
              <w:pStyle w:val="ae"/>
              <w:spacing w:before="0" w:beforeAutospacing="0" w:after="0" w:afterAutospacing="0"/>
              <w:jc w:val="both"/>
            </w:pPr>
            <w:bookmarkStart w:id="2" w:name="sub_19113"/>
            <w:r>
              <w:t xml:space="preserve">22.3.6. </w:t>
            </w:r>
            <w:r w:rsidR="00941186"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19114"/>
            <w:bookmarkEnd w:id="2"/>
            <w:r w:rsidR="008767DE">
              <w:t>.</w:t>
            </w:r>
          </w:p>
          <w:p w:rsidR="00941186" w:rsidRPr="00A33BB7" w:rsidRDefault="004D71D3" w:rsidP="00941186">
            <w:pPr>
              <w:pStyle w:val="ae"/>
              <w:spacing w:before="0" w:beforeAutospacing="0" w:after="0" w:afterAutospacing="0"/>
              <w:jc w:val="both"/>
            </w:pPr>
            <w:r>
              <w:t xml:space="preserve">22.3.7. </w:t>
            </w:r>
            <w:r w:rsidR="00941186" w:rsidRPr="00A33BB7">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bookmarkEnd w:id="3"/>
          <w:p w:rsidR="00941186" w:rsidRPr="00A33BB7" w:rsidRDefault="004D71D3" w:rsidP="00941186">
            <w:pPr>
              <w:pStyle w:val="ae"/>
              <w:spacing w:before="0" w:beforeAutospacing="0" w:after="0" w:afterAutospacing="0"/>
              <w:jc w:val="both"/>
            </w:pPr>
            <w:r>
              <w:t xml:space="preserve">22.3.8. </w:t>
            </w:r>
            <w:r w:rsidR="00941186" w:rsidRPr="00A33BB7">
              <w:t>Основанием для отказа в принятии банковской гарантии заказчиком является:</w:t>
            </w:r>
          </w:p>
          <w:p w:rsidR="00941186" w:rsidRPr="00A33BB7" w:rsidRDefault="00941186" w:rsidP="00941186">
            <w:pPr>
              <w:pStyle w:val="ae"/>
              <w:spacing w:before="0" w:beforeAutospacing="0" w:after="0" w:afterAutospacing="0"/>
              <w:jc w:val="both"/>
            </w:pPr>
            <w:r w:rsidRPr="00A33BB7">
              <w:t>1) отсутствие информации о банковской гарантии в реестре банковских гарантий;</w:t>
            </w:r>
          </w:p>
          <w:p w:rsidR="00941186" w:rsidRPr="00A33BB7" w:rsidRDefault="00941186" w:rsidP="00941186">
            <w:pPr>
              <w:pStyle w:val="ae"/>
              <w:spacing w:before="0" w:beforeAutospacing="0" w:after="0" w:afterAutospacing="0"/>
              <w:jc w:val="both"/>
            </w:pPr>
            <w:r w:rsidRPr="00A33BB7">
              <w:t xml:space="preserve">2) несоответствие банковской гарантии условиям, указанным в </w:t>
            </w:r>
            <w:proofErr w:type="spellStart"/>
            <w:r w:rsidR="004D71D3">
              <w:t>пп</w:t>
            </w:r>
            <w:proofErr w:type="spellEnd"/>
            <w:r w:rsidR="004D71D3">
              <w:t xml:space="preserve">. 22.3.5 и 22.3.6. </w:t>
            </w:r>
            <w:r w:rsidRPr="00A33BB7">
              <w:t>настоящей документации;</w:t>
            </w:r>
          </w:p>
          <w:p w:rsidR="00941186" w:rsidRPr="00A33BB7" w:rsidRDefault="00941186" w:rsidP="00941186">
            <w:pPr>
              <w:pStyle w:val="ae"/>
              <w:spacing w:before="0" w:beforeAutospacing="0" w:after="0" w:afterAutospacing="0"/>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941186" w:rsidRPr="00A33BB7" w:rsidRDefault="00941186" w:rsidP="00941186">
            <w:pPr>
              <w:pStyle w:val="ae"/>
              <w:spacing w:before="0" w:beforeAutospacing="0" w:after="0" w:afterAutospacing="0"/>
              <w:jc w:val="both"/>
            </w:pPr>
            <w:r w:rsidRPr="00A33BB7">
              <w:t xml:space="preserve">В случае отказа в принятии банковской гарантии заказчик в срок, установленный </w:t>
            </w:r>
            <w:r w:rsidR="00366F8F">
              <w:t xml:space="preserve">п. 22.3.7. </w:t>
            </w:r>
            <w:r w:rsidRPr="00A33BB7">
              <w:t>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186" w:rsidRPr="00A33BB7" w:rsidRDefault="00941186" w:rsidP="00941186">
            <w:pPr>
              <w:pStyle w:val="ae"/>
              <w:spacing w:before="0" w:beforeAutospacing="0" w:after="0" w:afterAutospacing="0"/>
              <w:jc w:val="both"/>
            </w:pPr>
            <w:r w:rsidRPr="00A33BB7">
              <w:t>Банковская гарантия, предоставляемая участником закупки в качестве обеспечения заявки на участие в конкурсе, должна быть включена в реестр банковских гарантий, размещенный в единой информационной системе.</w:t>
            </w:r>
          </w:p>
          <w:p w:rsidR="00941186" w:rsidRPr="00A33BB7" w:rsidRDefault="00941186" w:rsidP="00366F8F">
            <w:pPr>
              <w:pStyle w:val="ae"/>
              <w:spacing w:before="0" w:beforeAutospacing="0" w:after="0" w:afterAutospacing="0"/>
              <w:jc w:val="both"/>
            </w:pPr>
            <w:r w:rsidRPr="00A33BB7">
              <w:t>При выдаче банковской гарантии банк предоставляет принципалу выписку из реестра банковских гарантий.</w:t>
            </w:r>
          </w:p>
        </w:tc>
      </w:tr>
      <w:tr w:rsidR="00941186" w:rsidTr="00941186">
        <w:tc>
          <w:tcPr>
            <w:tcW w:w="959" w:type="dxa"/>
          </w:tcPr>
          <w:p w:rsidR="00941186" w:rsidRPr="00941186" w:rsidRDefault="00941186" w:rsidP="00941186">
            <w:pPr>
              <w:rPr>
                <w:b/>
                <w:i/>
              </w:rPr>
            </w:pPr>
            <w:r w:rsidRPr="00941186">
              <w:rPr>
                <w:b/>
                <w:i/>
              </w:rPr>
              <w:lastRenderedPageBreak/>
              <w:t>23.</w:t>
            </w:r>
          </w:p>
        </w:tc>
        <w:tc>
          <w:tcPr>
            <w:tcW w:w="9141" w:type="dxa"/>
            <w:gridSpan w:val="2"/>
          </w:tcPr>
          <w:p w:rsidR="00941186" w:rsidRPr="00054563" w:rsidRDefault="00941186" w:rsidP="00941186">
            <w:pPr>
              <w:autoSpaceDE w:val="0"/>
              <w:autoSpaceDN w:val="0"/>
              <w:adjustRightInd w:val="0"/>
              <w:ind w:firstLine="34"/>
              <w:jc w:val="both"/>
            </w:pPr>
            <w:r w:rsidRPr="00941186">
              <w:rPr>
                <w:b/>
                <w:i/>
              </w:rPr>
              <w:t>Порядок и срок отзыва заявок на участие в открытом конкурсе:</w:t>
            </w:r>
          </w:p>
        </w:tc>
      </w:tr>
      <w:tr w:rsidR="00941186" w:rsidTr="00941186">
        <w:tc>
          <w:tcPr>
            <w:tcW w:w="10100" w:type="dxa"/>
            <w:gridSpan w:val="3"/>
          </w:tcPr>
          <w:p w:rsidR="00941186" w:rsidRPr="00054563" w:rsidRDefault="00941186" w:rsidP="00941186">
            <w:pPr>
              <w:autoSpaceDE w:val="0"/>
              <w:autoSpaceDN w:val="0"/>
              <w:adjustRightInd w:val="0"/>
              <w:jc w:val="both"/>
            </w:pPr>
            <w:r w:rsidRPr="00054563">
              <w:t>Участник конкурса, подавший заявку, вправе изменить или отозвать заявку в любое время до момента вскрытия конкурсной комиссией конвертов с заявками и открытия доступа к поданным в форме электронных документов заявкам (вскрытие первого конверта, открытия доступа к поданной в форме электронного документа первой заявки).</w:t>
            </w:r>
          </w:p>
          <w:p w:rsidR="00941186" w:rsidRPr="00054563" w:rsidRDefault="00941186" w:rsidP="007C26D1">
            <w:pPr>
              <w:widowControl w:val="0"/>
              <w:autoSpaceDE w:val="0"/>
              <w:autoSpaceDN w:val="0"/>
              <w:adjustRightInd w:val="0"/>
              <w:ind w:firstLine="567"/>
              <w:jc w:val="both"/>
            </w:pPr>
            <w:r w:rsidRPr="00054563">
              <w:lastRenderedPageBreak/>
              <w:t>Никакие изменения не могут быть внесены в заявки после истечения установленного срока их подачи.</w:t>
            </w:r>
          </w:p>
          <w:p w:rsidR="00941186" w:rsidRPr="00054563" w:rsidRDefault="00941186" w:rsidP="007C26D1">
            <w:pPr>
              <w:widowControl w:val="0"/>
              <w:autoSpaceDE w:val="0"/>
              <w:autoSpaceDN w:val="0"/>
              <w:adjustRightInd w:val="0"/>
              <w:ind w:firstLine="567"/>
              <w:jc w:val="both"/>
            </w:pPr>
            <w:r w:rsidRPr="00054563">
              <w:t>Изменение в заявку должно быть подготовлено, запечатано, маркировано и доставлено по адресу и в сроки, установленные в</w:t>
            </w:r>
            <w:r w:rsidR="008F1A2C">
              <w:t xml:space="preserve"> п. 20 настоящей документации</w:t>
            </w:r>
            <w:r w:rsidRPr="008F1A2C">
              <w:t>.</w:t>
            </w:r>
            <w:r w:rsidRPr="00054563">
              <w:t xml:space="preserve"> Конверты дополнительно маркируются словом </w:t>
            </w:r>
            <w:r w:rsidR="00210FE7">
              <w:t>«</w:t>
            </w:r>
            <w:r w:rsidRPr="00054563">
              <w:t>Изменение</w:t>
            </w:r>
            <w:r w:rsidR="00210FE7">
              <w:t>»</w:t>
            </w:r>
            <w:r w:rsidRPr="00054563">
              <w:t>.</w:t>
            </w:r>
          </w:p>
          <w:p w:rsidR="00941186" w:rsidRPr="00054563" w:rsidRDefault="00941186" w:rsidP="007C26D1">
            <w:pPr>
              <w:widowControl w:val="0"/>
              <w:autoSpaceDE w:val="0"/>
              <w:autoSpaceDN w:val="0"/>
              <w:adjustRightInd w:val="0"/>
              <w:ind w:firstLine="567"/>
              <w:jc w:val="both"/>
            </w:pPr>
            <w:r w:rsidRPr="00054563">
              <w:t>Изменения в заявку оформляются в форме изменений (дополнений) в отдельные пункты заявки либо в виде новой редакции заявки.</w:t>
            </w:r>
          </w:p>
          <w:p w:rsidR="00941186" w:rsidRPr="00D96E74" w:rsidRDefault="00941186" w:rsidP="00941186">
            <w:pPr>
              <w:widowControl w:val="0"/>
              <w:autoSpaceDE w:val="0"/>
              <w:autoSpaceDN w:val="0"/>
              <w:adjustRightInd w:val="0"/>
              <w:ind w:firstLine="567"/>
              <w:jc w:val="both"/>
              <w:rPr>
                <w:sz w:val="22"/>
                <w:szCs w:val="22"/>
              </w:rPr>
            </w:pPr>
            <w:r w:rsidRPr="00054563">
              <w:t>Регистрация изменений и уведомлений об отзыве заявки производится в том же порядке, что и регистрация заявки на участие в конкурсе.</w:t>
            </w:r>
          </w:p>
        </w:tc>
      </w:tr>
      <w:tr w:rsidR="00941186" w:rsidTr="00C8267E">
        <w:tc>
          <w:tcPr>
            <w:tcW w:w="959" w:type="dxa"/>
          </w:tcPr>
          <w:p w:rsidR="00941186" w:rsidRDefault="00941186" w:rsidP="001E1A63">
            <w:r>
              <w:lastRenderedPageBreak/>
              <w:t>23.1.</w:t>
            </w:r>
          </w:p>
        </w:tc>
        <w:tc>
          <w:tcPr>
            <w:tcW w:w="3685" w:type="dxa"/>
          </w:tcPr>
          <w:p w:rsidR="00941186" w:rsidRDefault="00941186" w:rsidP="00E91F0D">
            <w:r>
              <w:t xml:space="preserve">Срок отзыва заявок на участие в открытом конкурсе: </w:t>
            </w:r>
          </w:p>
        </w:tc>
        <w:tc>
          <w:tcPr>
            <w:tcW w:w="5456" w:type="dxa"/>
            <w:vAlign w:val="center"/>
          </w:tcPr>
          <w:p w:rsidR="00941186" w:rsidRDefault="00941186" w:rsidP="006D49A9">
            <w:r>
              <w:t>до</w:t>
            </w:r>
            <w:r w:rsidR="00B0641E">
              <w:t xml:space="preserve"> </w:t>
            </w:r>
            <w:r w:rsidR="006D49A9">
              <w:t>02</w:t>
            </w:r>
            <w:r w:rsidR="00B0641E">
              <w:t>.0</w:t>
            </w:r>
            <w:r w:rsidR="006D49A9">
              <w:t>7</w:t>
            </w:r>
            <w:r w:rsidR="00B0641E">
              <w:t>.2015; 10-00</w:t>
            </w:r>
          </w:p>
        </w:tc>
      </w:tr>
      <w:tr w:rsidR="00941186" w:rsidTr="00941186">
        <w:tc>
          <w:tcPr>
            <w:tcW w:w="959" w:type="dxa"/>
          </w:tcPr>
          <w:p w:rsidR="00941186" w:rsidRDefault="00941186" w:rsidP="00941186">
            <w:r>
              <w:t>23.2</w:t>
            </w:r>
          </w:p>
        </w:tc>
        <w:tc>
          <w:tcPr>
            <w:tcW w:w="9141" w:type="dxa"/>
            <w:gridSpan w:val="2"/>
          </w:tcPr>
          <w:p w:rsidR="00941186" w:rsidRPr="007C26D1" w:rsidRDefault="00941186" w:rsidP="007C26D1">
            <w:r>
              <w:t>Заявки на участие в конкурсе отзываются в следующем порядке:</w:t>
            </w:r>
          </w:p>
        </w:tc>
      </w:tr>
      <w:tr w:rsidR="00941186" w:rsidTr="00941186">
        <w:tc>
          <w:tcPr>
            <w:tcW w:w="10100" w:type="dxa"/>
            <w:gridSpan w:val="3"/>
          </w:tcPr>
          <w:p w:rsidR="00941186" w:rsidRPr="007C26D1" w:rsidRDefault="00941186" w:rsidP="00941186">
            <w:pPr>
              <w:jc w:val="both"/>
            </w:pPr>
            <w:r w:rsidRPr="007C26D1">
              <w:t>Отзыв заявок осуществляется на основании письменного уведомления участника конкурса об отзыве своей заявки.</w:t>
            </w:r>
          </w:p>
          <w:p w:rsidR="00941186" w:rsidRPr="007C26D1" w:rsidRDefault="00941186" w:rsidP="00941186">
            <w:pPr>
              <w:jc w:val="both"/>
            </w:pPr>
            <w:r w:rsidRPr="007C26D1">
              <w:t>При этом в уведомлении в обязательном порядке должна быть указана следующая информация: наименование конкурса (лота) и способ подачи заявки.</w:t>
            </w:r>
          </w:p>
          <w:p w:rsidR="00941186" w:rsidRPr="007C26D1" w:rsidRDefault="00941186" w:rsidP="00941186">
            <w:pPr>
              <w:jc w:val="both"/>
            </w:pPr>
            <w:r w:rsidRPr="007C26D1">
              <w:t>Уведомление должно быть подписано уполномоченным лицом участника и скреплено печатью участника (для юридического лица).</w:t>
            </w:r>
          </w:p>
          <w:p w:rsidR="00941186" w:rsidRDefault="00941186" w:rsidP="00941186">
            <w:pPr>
              <w:jc w:val="both"/>
            </w:pPr>
            <w:r w:rsidRPr="007C26D1">
              <w:t>В случае</w:t>
            </w:r>
            <w:proofErr w:type="gramStart"/>
            <w:r w:rsidRPr="007C26D1">
              <w:t>,</w:t>
            </w:r>
            <w:proofErr w:type="gramEnd"/>
            <w:r w:rsidRPr="007C26D1">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Default="001C48B9" w:rsidP="001E1A63">
            <w:r>
              <w:t>23.3</w:t>
            </w:r>
          </w:p>
        </w:tc>
        <w:tc>
          <w:tcPr>
            <w:tcW w:w="3685" w:type="dxa"/>
          </w:tcPr>
          <w:p w:rsidR="00941186" w:rsidRDefault="00941186" w:rsidP="008F1A2C">
            <w:pPr>
              <w:jc w:val="both"/>
            </w:pPr>
            <w:r>
              <w:t>Порядок возврата заявок на участие в открытом конкурсе (в том числе поступивших после окончания срока подачи этих заявок):</w:t>
            </w:r>
          </w:p>
        </w:tc>
        <w:tc>
          <w:tcPr>
            <w:tcW w:w="5456" w:type="dxa"/>
            <w:vAlign w:val="center"/>
          </w:tcPr>
          <w:p w:rsidR="00941186" w:rsidRDefault="00941186" w:rsidP="001C48B9">
            <w:pPr>
              <w:jc w:val="both"/>
            </w:pPr>
            <w: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w:t>
            </w:r>
            <w:r w:rsidR="008F1A2C">
              <w:t xml:space="preserve"> адрес, возвращается заказчиком</w:t>
            </w:r>
            <w:r>
              <w:t xml:space="preserve"> в порядке, установленном конкурсной документацией.</w:t>
            </w:r>
          </w:p>
          <w:p w:rsidR="00941186" w:rsidRPr="00E6357E" w:rsidRDefault="00941186" w:rsidP="001C48B9">
            <w:pPr>
              <w:jc w:val="both"/>
            </w:pPr>
            <w:r w:rsidRPr="00E6357E">
              <w:t xml:space="preserve"> В случае</w:t>
            </w:r>
            <w:proofErr w:type="gramStart"/>
            <w:r w:rsidRPr="00E6357E">
              <w:t>,</w:t>
            </w:r>
            <w:proofErr w:type="gramEnd"/>
            <w:r w:rsidRPr="00E6357E">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Pr="001C48B9" w:rsidRDefault="001C48B9" w:rsidP="001E1A63">
            <w:pPr>
              <w:rPr>
                <w:b/>
                <w:i/>
              </w:rPr>
            </w:pPr>
            <w:r w:rsidRPr="001C48B9">
              <w:rPr>
                <w:b/>
                <w:i/>
              </w:rPr>
              <w:t>24.</w:t>
            </w:r>
          </w:p>
        </w:tc>
        <w:tc>
          <w:tcPr>
            <w:tcW w:w="3685" w:type="dxa"/>
          </w:tcPr>
          <w:p w:rsidR="00941186" w:rsidRPr="001C48B9" w:rsidRDefault="00941186" w:rsidP="00E91F0D">
            <w:pPr>
              <w:rPr>
                <w:b/>
                <w:i/>
              </w:rPr>
            </w:pPr>
            <w:r w:rsidRPr="001C48B9">
              <w:rPr>
                <w:b/>
                <w:i/>
              </w:rPr>
              <w:t>Конкурсная документация:</w:t>
            </w:r>
          </w:p>
        </w:tc>
        <w:tc>
          <w:tcPr>
            <w:tcW w:w="5456" w:type="dxa"/>
            <w:vAlign w:val="center"/>
          </w:tcPr>
          <w:p w:rsidR="00941186" w:rsidRPr="001C48B9" w:rsidRDefault="00941186" w:rsidP="00E6357E">
            <w:pPr>
              <w:rPr>
                <w:b/>
                <w:i/>
              </w:rPr>
            </w:pPr>
          </w:p>
        </w:tc>
      </w:tr>
      <w:tr w:rsidR="00941186" w:rsidTr="00C8267E">
        <w:tc>
          <w:tcPr>
            <w:tcW w:w="959" w:type="dxa"/>
          </w:tcPr>
          <w:p w:rsidR="00941186" w:rsidRDefault="001C48B9" w:rsidP="001E1A63">
            <w:r>
              <w:t>24.1</w:t>
            </w:r>
          </w:p>
        </w:tc>
        <w:tc>
          <w:tcPr>
            <w:tcW w:w="3685" w:type="dxa"/>
          </w:tcPr>
          <w:p w:rsidR="00941186" w:rsidRDefault="00941186" w:rsidP="00E91F0D">
            <w:r>
              <w:t>Способ получения конкурсной документации:</w:t>
            </w:r>
          </w:p>
        </w:tc>
        <w:tc>
          <w:tcPr>
            <w:tcW w:w="5456" w:type="dxa"/>
          </w:tcPr>
          <w:p w:rsidR="00941186" w:rsidRPr="003E1354" w:rsidRDefault="00941186" w:rsidP="009172D4">
            <w:pPr>
              <w:jc w:val="both"/>
            </w:pPr>
            <w:r w:rsidRPr="003E1354">
              <w:rPr>
                <w:spacing w:val="-1"/>
              </w:rPr>
              <w:t>Конкурсная документация выдается бесплатно</w:t>
            </w:r>
            <w:r w:rsidRPr="003E1354">
              <w:t xml:space="preserve"> </w:t>
            </w:r>
          </w:p>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EC6FC7" w:rsidP="001E1A63">
            <w:r>
              <w:t>24.2</w:t>
            </w:r>
            <w:r w:rsidR="001C48B9">
              <w:t>.</w:t>
            </w:r>
          </w:p>
        </w:tc>
        <w:tc>
          <w:tcPr>
            <w:tcW w:w="3685" w:type="dxa"/>
          </w:tcPr>
          <w:p w:rsidR="00941186" w:rsidRDefault="00941186" w:rsidP="00E91F0D">
            <w:r>
              <w:t>Срок предоставления конкурсной документации:</w:t>
            </w:r>
          </w:p>
        </w:tc>
        <w:tc>
          <w:tcPr>
            <w:tcW w:w="5456" w:type="dxa"/>
          </w:tcPr>
          <w:p w:rsidR="00941186" w:rsidRPr="003E1354" w:rsidRDefault="00941186" w:rsidP="006D49A9">
            <w:pPr>
              <w:jc w:val="both"/>
              <w:rPr>
                <w:spacing w:val="-1"/>
              </w:rPr>
            </w:pPr>
            <w:r w:rsidRPr="003E1354">
              <w:t xml:space="preserve">ежедневно </w:t>
            </w:r>
            <w:r w:rsidRPr="003E1354">
              <w:rPr>
                <w:spacing w:val="-1"/>
              </w:rPr>
              <w:t xml:space="preserve">кроме субботы и воскресенья </w:t>
            </w:r>
            <w:r w:rsidRPr="00F654C6">
              <w:t xml:space="preserve">в рабочие дни с 09-00 до 12-00 и с 13-00 до 17-00; в пятницу с 09-00 </w:t>
            </w:r>
            <w:proofErr w:type="gramStart"/>
            <w:r w:rsidRPr="00F654C6">
              <w:t>до</w:t>
            </w:r>
            <w:proofErr w:type="gramEnd"/>
            <w:r w:rsidRPr="00F654C6">
              <w:t xml:space="preserve"> 13-00 (</w:t>
            </w:r>
            <w:proofErr w:type="gramStart"/>
            <w:r w:rsidRPr="00F654C6">
              <w:t>время</w:t>
            </w:r>
            <w:proofErr w:type="gramEnd"/>
            <w:r w:rsidRPr="00F654C6">
              <w:t xml:space="preserve">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rsidR="00210FE7" w:rsidRPr="00B0641E">
              <w:t>«</w:t>
            </w:r>
            <w:r w:rsidR="006D49A9">
              <w:t>02</w:t>
            </w:r>
            <w:r w:rsidR="00210FE7" w:rsidRPr="00B0641E">
              <w:t>»</w:t>
            </w:r>
            <w:r w:rsidR="00E301BC">
              <w:t xml:space="preserve"> ию</w:t>
            </w:r>
            <w:r w:rsidR="006D49A9">
              <w:t>л</w:t>
            </w:r>
            <w:r w:rsidR="00B0641E" w:rsidRPr="00B0641E">
              <w:t>я 2015</w:t>
            </w:r>
            <w:r w:rsidRPr="00B0641E">
              <w:t xml:space="preserve"> года</w:t>
            </w:r>
            <w:r w:rsidRPr="003E1354">
              <w:rPr>
                <w:b/>
              </w:rPr>
              <w:t xml:space="preserve"> </w:t>
            </w:r>
          </w:p>
        </w:tc>
      </w:tr>
      <w:tr w:rsidR="00941186" w:rsidTr="00C8267E">
        <w:tc>
          <w:tcPr>
            <w:tcW w:w="959" w:type="dxa"/>
          </w:tcPr>
          <w:p w:rsidR="00941186" w:rsidRDefault="001C48B9" w:rsidP="001E1A63">
            <w:r>
              <w:lastRenderedPageBreak/>
              <w:t>25.</w:t>
            </w:r>
          </w:p>
        </w:tc>
        <w:tc>
          <w:tcPr>
            <w:tcW w:w="3685" w:type="dxa"/>
          </w:tcPr>
          <w:p w:rsidR="00941186" w:rsidRDefault="00941186" w:rsidP="00E91F0D">
            <w:r>
              <w:t>Место предоставления конкурсной документации:</w:t>
            </w:r>
          </w:p>
        </w:tc>
        <w:tc>
          <w:tcPr>
            <w:tcW w:w="5456" w:type="dxa"/>
          </w:tcPr>
          <w:p w:rsidR="00941186" w:rsidRPr="003E1354" w:rsidRDefault="00941186" w:rsidP="001C48B9">
            <w:pPr>
              <w:jc w:val="both"/>
            </w:pPr>
            <w:r w:rsidRPr="003E1354">
              <w:t xml:space="preserve">по адресу: </w:t>
            </w:r>
            <w:r>
              <w:t xml:space="preserve">г. Петропавловск-Камчатский, ул. Циолковского, д. 43, </w:t>
            </w:r>
            <w:proofErr w:type="spellStart"/>
            <w:r w:rsidR="001C48B9">
              <w:t>к</w:t>
            </w:r>
            <w:r>
              <w:t>аб</w:t>
            </w:r>
            <w:proofErr w:type="spellEnd"/>
            <w:r>
              <w:t>. 209</w:t>
            </w:r>
          </w:p>
        </w:tc>
      </w:tr>
      <w:tr w:rsidR="00941186" w:rsidTr="00C8267E">
        <w:tc>
          <w:tcPr>
            <w:tcW w:w="959" w:type="dxa"/>
          </w:tcPr>
          <w:p w:rsidR="00941186" w:rsidRDefault="001C48B9" w:rsidP="001E1A63">
            <w:r>
              <w:t>26.</w:t>
            </w:r>
          </w:p>
        </w:tc>
        <w:tc>
          <w:tcPr>
            <w:tcW w:w="3685" w:type="dxa"/>
          </w:tcPr>
          <w:p w:rsidR="00941186" w:rsidRDefault="00941186" w:rsidP="00E91F0D">
            <w:r>
              <w:t>Порядок предоставления конкурсной документации:</w:t>
            </w:r>
          </w:p>
        </w:tc>
        <w:tc>
          <w:tcPr>
            <w:tcW w:w="5456" w:type="dxa"/>
          </w:tcPr>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1E1A63">
            <w:r>
              <w:t>27.</w:t>
            </w:r>
          </w:p>
        </w:tc>
        <w:tc>
          <w:tcPr>
            <w:tcW w:w="3685" w:type="dxa"/>
          </w:tcPr>
          <w:p w:rsidR="00941186" w:rsidRPr="00BC56EE" w:rsidRDefault="00941186" w:rsidP="00201F26">
            <w:pPr>
              <w:pStyle w:val="ae"/>
              <w:spacing w:before="0" w:after="0"/>
            </w:pPr>
            <w:r w:rsidRPr="00BC56EE">
              <w:t>Плата за предоставление конкурсной документации</w:t>
            </w:r>
            <w:r>
              <w:t xml:space="preserve"> </w:t>
            </w:r>
          </w:p>
        </w:tc>
        <w:tc>
          <w:tcPr>
            <w:tcW w:w="5456" w:type="dxa"/>
          </w:tcPr>
          <w:p w:rsidR="00941186" w:rsidRPr="00BC56EE" w:rsidRDefault="00941186" w:rsidP="009172D4">
            <w:pPr>
              <w:pStyle w:val="ae"/>
              <w:spacing w:before="0" w:after="0"/>
            </w:pPr>
            <w:r w:rsidRPr="00BC56EE">
              <w:t xml:space="preserve">Не </w:t>
            </w:r>
            <w:proofErr w:type="gramStart"/>
            <w:r w:rsidRPr="00BC56EE">
              <w:t>установлена</w:t>
            </w:r>
            <w:proofErr w:type="gramEnd"/>
            <w:r w:rsidRPr="00BC56EE">
              <w:t>.</w:t>
            </w:r>
          </w:p>
        </w:tc>
      </w:tr>
      <w:tr w:rsidR="00941186" w:rsidTr="00C8267E">
        <w:tc>
          <w:tcPr>
            <w:tcW w:w="959" w:type="dxa"/>
          </w:tcPr>
          <w:p w:rsidR="00941186" w:rsidRDefault="001C48B9" w:rsidP="001E1A63">
            <w:r>
              <w:t>28.</w:t>
            </w:r>
          </w:p>
        </w:tc>
        <w:tc>
          <w:tcPr>
            <w:tcW w:w="3685" w:type="dxa"/>
          </w:tcPr>
          <w:p w:rsidR="00941186" w:rsidRPr="00BC56EE" w:rsidRDefault="00941186" w:rsidP="009172D4">
            <w:pPr>
              <w:pStyle w:val="ae"/>
              <w:spacing w:before="0" w:after="0"/>
            </w:pPr>
            <w:r>
              <w:t>Язык, на котором предоставляется конкурсная документация:</w:t>
            </w:r>
          </w:p>
        </w:tc>
        <w:tc>
          <w:tcPr>
            <w:tcW w:w="5456" w:type="dxa"/>
          </w:tcPr>
          <w:p w:rsidR="00941186" w:rsidRPr="00BC56EE" w:rsidRDefault="00941186" w:rsidP="008F1A2C">
            <w:pPr>
              <w:widowControl w:val="0"/>
              <w:autoSpaceDE w:val="0"/>
              <w:autoSpaceDN w:val="0"/>
              <w:adjustRightInd w:val="0"/>
              <w:ind w:firstLine="34"/>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tc>
      </w:tr>
      <w:tr w:rsidR="001C48B9" w:rsidTr="001C48B9">
        <w:tc>
          <w:tcPr>
            <w:tcW w:w="959" w:type="dxa"/>
          </w:tcPr>
          <w:p w:rsidR="001C48B9" w:rsidRDefault="001C48B9" w:rsidP="001C48B9">
            <w:r>
              <w:t>29.</w:t>
            </w:r>
          </w:p>
        </w:tc>
        <w:tc>
          <w:tcPr>
            <w:tcW w:w="9141" w:type="dxa"/>
            <w:gridSpan w:val="2"/>
          </w:tcPr>
          <w:p w:rsidR="001C48B9" w:rsidRPr="00365266" w:rsidRDefault="001C48B9" w:rsidP="001C48B9">
            <w:pPr>
              <w:jc w:val="both"/>
              <w:rPr>
                <w:b/>
                <w:i/>
              </w:rPr>
            </w:pPr>
            <w:r w:rsidRPr="00365266">
              <w:rPr>
                <w:b/>
                <w:i/>
              </w:rPr>
              <w:t>Порядок и сроки предоставления участникам конкурса разъяснений положений конкурсной документации:</w:t>
            </w:r>
          </w:p>
        </w:tc>
      </w:tr>
      <w:tr w:rsidR="001C48B9" w:rsidTr="001C48B9">
        <w:tc>
          <w:tcPr>
            <w:tcW w:w="10100" w:type="dxa"/>
            <w:gridSpan w:val="3"/>
          </w:tcPr>
          <w:p w:rsidR="001C48B9" w:rsidRDefault="001C48B9" w:rsidP="001C48B9">
            <w:pPr>
              <w:jc w:val="both"/>
            </w:pPr>
            <w:r>
              <w:t>Любой участник открытого конкурса вправе направить в письменной форме заказчику запрос о даче разъяснений положений конкурсной документации.</w:t>
            </w:r>
          </w:p>
          <w:p w:rsidR="001C48B9" w:rsidRDefault="001C48B9" w:rsidP="001C48B9">
            <w:pPr>
              <w:jc w:val="both"/>
            </w:pPr>
            <w: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1C48B9" w:rsidRDefault="001C48B9" w:rsidP="001C48B9">
            <w:pPr>
              <w:jc w:val="both"/>
            </w:pPr>
            <w:r>
              <w:t xml:space="preserve">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w:t>
            </w:r>
          </w:p>
          <w:p w:rsidR="001C48B9" w:rsidRPr="00054563" w:rsidRDefault="001C48B9" w:rsidP="001C48B9">
            <w:pPr>
              <w:jc w:val="both"/>
            </w:pPr>
            <w:r>
              <w:t>Разъяснения положений конкурсной документации не должны изменять ее суть.</w:t>
            </w:r>
          </w:p>
        </w:tc>
      </w:tr>
      <w:tr w:rsidR="001C48B9" w:rsidTr="00C8267E">
        <w:tc>
          <w:tcPr>
            <w:tcW w:w="959" w:type="dxa"/>
          </w:tcPr>
          <w:p w:rsidR="001C48B9" w:rsidRDefault="001C48B9" w:rsidP="001E1A63">
            <w:r>
              <w:t>30.</w:t>
            </w:r>
          </w:p>
        </w:tc>
        <w:tc>
          <w:tcPr>
            <w:tcW w:w="3685" w:type="dxa"/>
          </w:tcPr>
          <w:p w:rsidR="001C48B9" w:rsidRDefault="001C48B9" w:rsidP="009172D4">
            <w:pPr>
              <w:pStyle w:val="ae"/>
              <w:spacing w:before="0" w:after="0"/>
            </w:pPr>
            <w:r>
              <w:t>Дата начала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31.</w:t>
            </w:r>
          </w:p>
        </w:tc>
        <w:tc>
          <w:tcPr>
            <w:tcW w:w="3685" w:type="dxa"/>
          </w:tcPr>
          <w:p w:rsidR="001C48B9" w:rsidRDefault="001C48B9" w:rsidP="009172D4">
            <w:pPr>
              <w:pStyle w:val="ae"/>
              <w:spacing w:before="0" w:after="0"/>
            </w:pPr>
            <w:r>
              <w:t>Дата окончания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32.</w:t>
            </w:r>
          </w:p>
        </w:tc>
        <w:tc>
          <w:tcPr>
            <w:tcW w:w="3685" w:type="dxa"/>
          </w:tcPr>
          <w:p w:rsidR="001C48B9" w:rsidRDefault="001C48B9" w:rsidP="009172D4">
            <w:pPr>
              <w:pStyle w:val="ae"/>
              <w:spacing w:before="0" w:after="0"/>
            </w:pPr>
            <w:r>
              <w:t>Критерии оценки заявок на участие в открытом конкурсе, величины значимости этих критериев:</w:t>
            </w:r>
          </w:p>
        </w:tc>
        <w:tc>
          <w:tcPr>
            <w:tcW w:w="5456" w:type="dxa"/>
          </w:tcPr>
          <w:p w:rsidR="001C48B9" w:rsidRDefault="001C48B9" w:rsidP="00EE5416">
            <w:proofErr w:type="gramStart"/>
            <w:r>
              <w:t>Указаны</w:t>
            </w:r>
            <w:proofErr w:type="gramEnd"/>
            <w:r>
              <w:t xml:space="preserve"> в Приложении № 1</w:t>
            </w:r>
          </w:p>
        </w:tc>
      </w:tr>
      <w:tr w:rsidR="001C48B9" w:rsidTr="001C48B9">
        <w:tc>
          <w:tcPr>
            <w:tcW w:w="959" w:type="dxa"/>
          </w:tcPr>
          <w:p w:rsidR="001C48B9" w:rsidRPr="001C48B9" w:rsidRDefault="001C48B9" w:rsidP="00D02634">
            <w:pPr>
              <w:rPr>
                <w:b/>
                <w:i/>
              </w:rPr>
            </w:pPr>
            <w:r w:rsidRPr="001C48B9">
              <w:rPr>
                <w:b/>
                <w:i/>
              </w:rPr>
              <w:t>3</w:t>
            </w:r>
            <w:r w:rsidR="00D02634">
              <w:rPr>
                <w:b/>
                <w:i/>
              </w:rPr>
              <w:t>3</w:t>
            </w:r>
            <w:r w:rsidRPr="001C48B9">
              <w:rPr>
                <w:b/>
                <w:i/>
              </w:rPr>
              <w:t>.</w:t>
            </w:r>
          </w:p>
        </w:tc>
        <w:tc>
          <w:tcPr>
            <w:tcW w:w="9141" w:type="dxa"/>
            <w:gridSpan w:val="2"/>
          </w:tcPr>
          <w:p w:rsidR="001C48B9" w:rsidRPr="001C48B9" w:rsidRDefault="001C48B9" w:rsidP="00EE5416">
            <w:pPr>
              <w:rPr>
                <w:b/>
                <w:i/>
              </w:rPr>
            </w:pPr>
            <w:r>
              <w:rPr>
                <w:b/>
                <w:i/>
              </w:rPr>
              <w:t xml:space="preserve">Вскрытие, </w:t>
            </w:r>
            <w:r w:rsidRPr="001C48B9">
              <w:rPr>
                <w:b/>
                <w:i/>
              </w:rPr>
              <w:t>Рассмотрение и оценка заявок на участие в конкурсе:</w:t>
            </w:r>
          </w:p>
        </w:tc>
      </w:tr>
      <w:tr w:rsidR="001C48B9" w:rsidTr="00C8267E">
        <w:tc>
          <w:tcPr>
            <w:tcW w:w="959" w:type="dxa"/>
          </w:tcPr>
          <w:p w:rsidR="001C48B9" w:rsidRDefault="00D02634" w:rsidP="001E1A63">
            <w:r>
              <w:t>33</w:t>
            </w:r>
            <w:r w:rsidR="001C48B9">
              <w:t>.1</w:t>
            </w:r>
          </w:p>
        </w:tc>
        <w:tc>
          <w:tcPr>
            <w:tcW w:w="3685" w:type="dxa"/>
          </w:tcPr>
          <w:p w:rsidR="001C48B9" w:rsidRDefault="001C48B9" w:rsidP="00D02634">
            <w:pPr>
              <w:pStyle w:val="ae"/>
              <w:spacing w:before="0" w:after="0"/>
            </w:pPr>
            <w:r>
              <w:t xml:space="preserve">Вскрытие конвертов с заявками на участие в конкурсе </w:t>
            </w:r>
          </w:p>
        </w:tc>
        <w:tc>
          <w:tcPr>
            <w:tcW w:w="5456" w:type="dxa"/>
          </w:tcPr>
          <w:p w:rsidR="001C48B9" w:rsidRPr="00B0641E" w:rsidRDefault="001C48B9" w:rsidP="00EE5416">
            <w:pPr>
              <w:pStyle w:val="ae"/>
              <w:spacing w:before="0" w:beforeAutospacing="0" w:after="0" w:afterAutospacing="0"/>
              <w:jc w:val="both"/>
            </w:pPr>
            <w:r w:rsidRPr="00B0641E">
              <w:t xml:space="preserve">Заявки на участие в конкурсе подаются: </w:t>
            </w:r>
          </w:p>
          <w:p w:rsidR="001C48B9" w:rsidRPr="00B0641E" w:rsidRDefault="001C48B9" w:rsidP="00EE5416">
            <w:pPr>
              <w:pStyle w:val="ae"/>
              <w:spacing w:before="0" w:beforeAutospacing="0" w:after="0" w:afterAutospacing="0"/>
              <w:jc w:val="both"/>
            </w:pPr>
            <w:r w:rsidRPr="00B0641E">
              <w:t xml:space="preserve">Со дня, следующего за днем размещения в единой информационной системе Извещения о проведении конкурса </w:t>
            </w:r>
          </w:p>
          <w:p w:rsidR="001C48B9" w:rsidRPr="00B0641E" w:rsidRDefault="001C48B9" w:rsidP="00EE5416">
            <w:pPr>
              <w:pStyle w:val="ae"/>
              <w:spacing w:before="0" w:beforeAutospacing="0" w:after="0" w:afterAutospacing="0"/>
              <w:jc w:val="both"/>
            </w:pPr>
            <w:r w:rsidRPr="00B0641E">
              <w:t xml:space="preserve">до </w:t>
            </w:r>
            <w:r w:rsidR="00210FE7" w:rsidRPr="00B0641E">
              <w:t>«</w:t>
            </w:r>
            <w:r w:rsidR="006D49A9">
              <w:t>01</w:t>
            </w:r>
            <w:r w:rsidR="00210FE7" w:rsidRPr="00B0641E">
              <w:t>»</w:t>
            </w:r>
            <w:r w:rsidRPr="00B0641E">
              <w:t xml:space="preserve"> </w:t>
            </w:r>
            <w:r w:rsidR="00E301BC">
              <w:t>ию</w:t>
            </w:r>
            <w:r w:rsidR="006D49A9">
              <w:t>л</w:t>
            </w:r>
            <w:r w:rsidR="00B0641E" w:rsidRPr="00B0641E">
              <w:t>я 2015</w:t>
            </w:r>
            <w:r w:rsidRPr="00B0641E">
              <w:t xml:space="preserve"> года в рабочие дни с 09-00 до 12-00 и с 13-00 до 17-00; в пятницу с 09-00 </w:t>
            </w:r>
            <w:proofErr w:type="gramStart"/>
            <w:r w:rsidRPr="00B0641E">
              <w:t>до</w:t>
            </w:r>
            <w:proofErr w:type="gramEnd"/>
            <w:r w:rsidRPr="00B0641E">
              <w:t xml:space="preserve"> 13-</w:t>
            </w:r>
            <w:r w:rsidRPr="00B0641E">
              <w:lastRenderedPageBreak/>
              <w:t>00 (время Камчатское)</w:t>
            </w:r>
          </w:p>
          <w:p w:rsidR="001C48B9" w:rsidRPr="00B0641E" w:rsidRDefault="00210FE7" w:rsidP="006D49A9">
            <w:pPr>
              <w:pStyle w:val="ae"/>
              <w:spacing w:before="0" w:beforeAutospacing="0" w:after="0" w:afterAutospacing="0"/>
              <w:jc w:val="both"/>
            </w:pPr>
            <w:r w:rsidRPr="00B0641E">
              <w:t>«</w:t>
            </w:r>
            <w:r w:rsidR="006D49A9">
              <w:t>02</w:t>
            </w:r>
            <w:r w:rsidRPr="00B0641E">
              <w:t>»</w:t>
            </w:r>
            <w:r w:rsidR="001C48B9" w:rsidRPr="00B0641E">
              <w:t xml:space="preserve"> </w:t>
            </w:r>
            <w:r w:rsidR="006D49A9">
              <w:t>июл</w:t>
            </w:r>
            <w:r w:rsidR="00B0641E" w:rsidRPr="00B0641E">
              <w:t>я</w:t>
            </w:r>
            <w:r w:rsidR="001C48B9" w:rsidRPr="00B0641E">
              <w:t xml:space="preserve"> 201</w:t>
            </w:r>
            <w:r w:rsidR="00B0641E" w:rsidRPr="00B0641E">
              <w:t>5</w:t>
            </w:r>
            <w:r w:rsidR="001C48B9" w:rsidRPr="00B0641E">
              <w:t xml:space="preserve"> года с 09:00 до 10:00 (время камчатское) или непосредственно на процедуре вскрытия конвертов с заявками на участие в конкурсе.</w:t>
            </w:r>
          </w:p>
        </w:tc>
      </w:tr>
      <w:tr w:rsidR="001C48B9" w:rsidTr="00C8267E">
        <w:tc>
          <w:tcPr>
            <w:tcW w:w="959" w:type="dxa"/>
          </w:tcPr>
          <w:p w:rsidR="001C48B9" w:rsidRDefault="001C48B9" w:rsidP="00D02634">
            <w:r>
              <w:lastRenderedPageBreak/>
              <w:t>3</w:t>
            </w:r>
            <w:r w:rsidR="00D02634">
              <w:t>3</w:t>
            </w:r>
            <w:r>
              <w:t>.2.</w:t>
            </w:r>
          </w:p>
        </w:tc>
        <w:tc>
          <w:tcPr>
            <w:tcW w:w="3685" w:type="dxa"/>
          </w:tcPr>
          <w:p w:rsidR="001C48B9" w:rsidRDefault="001C48B9" w:rsidP="00B83AB3">
            <w:pPr>
              <w:pStyle w:val="ae"/>
              <w:spacing w:before="0" w:after="0"/>
            </w:pPr>
            <w:r>
              <w:t xml:space="preserve">Рассмотрение и оценка заявок на участие в открытом </w:t>
            </w:r>
            <w:proofErr w:type="gramStart"/>
            <w:r>
              <w:t>конкурсе</w:t>
            </w:r>
            <w:proofErr w:type="gramEnd"/>
            <w:r>
              <w:t xml:space="preserve"> состоятся </w:t>
            </w:r>
          </w:p>
        </w:tc>
        <w:tc>
          <w:tcPr>
            <w:tcW w:w="5456" w:type="dxa"/>
          </w:tcPr>
          <w:p w:rsidR="001C48B9" w:rsidRPr="000A40AB" w:rsidRDefault="006D49A9" w:rsidP="00E165B2">
            <w:pPr>
              <w:pStyle w:val="ae"/>
              <w:spacing w:before="0" w:beforeAutospacing="0" w:after="0" w:afterAutospacing="0"/>
              <w:jc w:val="both"/>
              <w:rPr>
                <w:highlight w:val="yellow"/>
              </w:rPr>
            </w:pPr>
            <w:bookmarkStart w:id="4" w:name="_GoBack"/>
            <w:bookmarkEnd w:id="4"/>
            <w:r>
              <w:t>06 июля</w:t>
            </w:r>
            <w:r w:rsidR="00B0641E">
              <w:t xml:space="preserve"> 2015 года</w:t>
            </w:r>
          </w:p>
        </w:tc>
      </w:tr>
      <w:tr w:rsidR="001C48B9" w:rsidTr="001C48B9">
        <w:tc>
          <w:tcPr>
            <w:tcW w:w="959" w:type="dxa"/>
          </w:tcPr>
          <w:p w:rsidR="001C48B9" w:rsidRDefault="00D02634" w:rsidP="001C48B9">
            <w:r>
              <w:t>33</w:t>
            </w:r>
            <w:r w:rsidR="001C48B9">
              <w:t>.2.1</w:t>
            </w:r>
          </w:p>
        </w:tc>
        <w:tc>
          <w:tcPr>
            <w:tcW w:w="9141" w:type="dxa"/>
            <w:gridSpan w:val="2"/>
          </w:tcPr>
          <w:p w:rsidR="001C48B9" w:rsidRPr="00B83AB3" w:rsidRDefault="001C48B9" w:rsidP="00B83AB3">
            <w:pPr>
              <w:pStyle w:val="ae"/>
              <w:jc w:val="both"/>
            </w:pPr>
            <w:r w:rsidRPr="00B83AB3">
              <w:t>Порядок рассмотрения и оценки заявок:</w:t>
            </w:r>
          </w:p>
        </w:tc>
      </w:tr>
      <w:tr w:rsidR="001C48B9" w:rsidTr="001C48B9">
        <w:tc>
          <w:tcPr>
            <w:tcW w:w="10100" w:type="dxa"/>
            <w:gridSpan w:val="3"/>
          </w:tcPr>
          <w:p w:rsidR="001C48B9" w:rsidRPr="00B83AB3" w:rsidRDefault="00D02634" w:rsidP="001C48B9">
            <w:pPr>
              <w:pStyle w:val="ae"/>
              <w:spacing w:before="0" w:beforeAutospacing="0" w:after="0" w:afterAutospacing="0"/>
              <w:jc w:val="both"/>
            </w:pPr>
            <w:r>
              <w:t xml:space="preserve">33.2.1.1. </w:t>
            </w:r>
            <w:r w:rsidR="001C48B9" w:rsidRPr="00B83AB3">
              <w:t xml:space="preserve">Срок рассмотрения и оценки заявок на участие в </w:t>
            </w:r>
            <w:proofErr w:type="gramStart"/>
            <w:r w:rsidR="001C48B9" w:rsidRPr="00B83AB3">
              <w:t>конкурсе</w:t>
            </w:r>
            <w:proofErr w:type="gramEnd"/>
            <w:r w:rsidR="001C48B9" w:rsidRPr="00B83AB3">
              <w:t xml:space="preserve">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C48B9" w:rsidRPr="00B83AB3" w:rsidRDefault="00D02634" w:rsidP="001C48B9">
            <w:pPr>
              <w:pStyle w:val="ae"/>
              <w:spacing w:before="0" w:beforeAutospacing="0" w:after="0" w:afterAutospacing="0"/>
              <w:jc w:val="both"/>
            </w:pPr>
            <w:r>
              <w:t xml:space="preserve">33.2.1.2. </w:t>
            </w:r>
            <w:r w:rsidR="001C48B9" w:rsidRPr="00B83AB3">
              <w:t xml:space="preserve">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1C48B9" w:rsidRPr="00B83AB3">
              <w:t>с даты принятия</w:t>
            </w:r>
            <w:proofErr w:type="gramEnd"/>
            <w:r w:rsidR="001C48B9" w:rsidRPr="00B83AB3">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48B9" w:rsidRPr="00B83AB3" w:rsidRDefault="00D02634" w:rsidP="001C48B9">
            <w:pPr>
              <w:pStyle w:val="ae"/>
              <w:spacing w:before="0" w:beforeAutospacing="0" w:after="0" w:afterAutospacing="0"/>
              <w:jc w:val="both"/>
            </w:pPr>
            <w:r>
              <w:t xml:space="preserve">33.2.1.3 </w:t>
            </w:r>
            <w:r w:rsidR="001C48B9" w:rsidRPr="00B83AB3">
              <w:t xml:space="preserve">Заявка на участие в конкурсе признается надлежащей, если она соответствует требованиям </w:t>
            </w:r>
            <w:hyperlink r:id="rId17" w:history="1">
              <w:r w:rsidR="001C48B9" w:rsidRPr="00B83AB3">
                <w:rPr>
                  <w:rStyle w:val="ad"/>
                </w:rPr>
                <w:t>Закона</w:t>
              </w:r>
            </w:hyperlink>
            <w:r w:rsidR="001C48B9" w:rsidRPr="00B83AB3">
              <w:t>,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48B9" w:rsidRPr="00B83AB3" w:rsidRDefault="001C48B9" w:rsidP="001C48B9">
            <w:pPr>
              <w:pStyle w:val="ae"/>
              <w:spacing w:before="0" w:beforeAutospacing="0" w:after="0" w:afterAutospacing="0"/>
              <w:jc w:val="both"/>
            </w:pPr>
            <w:r w:rsidRPr="00B83AB3">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48B9" w:rsidRPr="00B83AB3" w:rsidRDefault="00D02634" w:rsidP="001C48B9">
            <w:pPr>
              <w:pStyle w:val="ae"/>
              <w:spacing w:before="0" w:beforeAutospacing="0" w:after="0" w:afterAutospacing="0"/>
              <w:jc w:val="both"/>
            </w:pPr>
            <w:r>
              <w:t xml:space="preserve">33.2.1.4. </w:t>
            </w:r>
            <w:r w:rsidR="001C48B9" w:rsidRPr="00B83AB3">
              <w:t xml:space="preserve">В случае установления недостоверности информации, содержащейся в документах, представленных участником конкурса в соответствии с </w:t>
            </w:r>
            <w:r>
              <w:t>п. 17</w:t>
            </w:r>
            <w:r w:rsidR="001C48B9" w:rsidRPr="00B83AB3">
              <w:t xml:space="preserve"> настоящей документации, конкурсная комиссия обязана отстранить такого участника от участия в конкурсе на любом этапе его проведения.</w:t>
            </w:r>
          </w:p>
          <w:p w:rsidR="001C48B9" w:rsidRPr="00B83AB3" w:rsidRDefault="00D02634" w:rsidP="001C48B9">
            <w:pPr>
              <w:pStyle w:val="ae"/>
              <w:spacing w:before="0" w:beforeAutospacing="0" w:after="0" w:afterAutospacing="0"/>
              <w:jc w:val="both"/>
            </w:pPr>
            <w:r>
              <w:t xml:space="preserve">33.2.1.5. </w:t>
            </w:r>
            <w:r w:rsidR="001C48B9" w:rsidRPr="00B83AB3">
              <w:t>Результаты рассмотрения заявок на участие в конкурсе фиксируются в протоколе рассмотрения и оценки заявок на участие в конкурсе.</w:t>
            </w:r>
          </w:p>
          <w:p w:rsidR="001C48B9" w:rsidRPr="00B83AB3" w:rsidRDefault="001C48B9" w:rsidP="001C48B9">
            <w:pPr>
              <w:pStyle w:val="ae"/>
              <w:spacing w:before="0" w:beforeAutospacing="0" w:after="0" w:afterAutospacing="0"/>
              <w:jc w:val="both"/>
            </w:pPr>
            <w:r w:rsidRPr="00B83AB3">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настоящей документации.</w:t>
            </w:r>
          </w:p>
          <w:p w:rsidR="001C48B9" w:rsidRPr="00B83AB3" w:rsidRDefault="00D02634" w:rsidP="001C48B9">
            <w:pPr>
              <w:pStyle w:val="ae"/>
              <w:spacing w:before="0" w:beforeAutospacing="0" w:after="0" w:afterAutospacing="0"/>
              <w:jc w:val="both"/>
            </w:pPr>
            <w:r>
              <w:t xml:space="preserve">33.2.1.6. </w:t>
            </w:r>
            <w:r w:rsidR="001C48B9" w:rsidRPr="00B83AB3">
              <w:t>В случае</w:t>
            </w:r>
            <w:proofErr w:type="gramStart"/>
            <w:r w:rsidR="001C48B9" w:rsidRPr="00B83AB3">
              <w:t>,</w:t>
            </w:r>
            <w:proofErr w:type="gramEnd"/>
            <w:r w:rsidR="001C48B9" w:rsidRPr="00B83AB3">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C48B9" w:rsidRPr="00B83AB3" w:rsidRDefault="001C48B9" w:rsidP="001C48B9">
            <w:pPr>
              <w:pStyle w:val="ae"/>
              <w:spacing w:before="0" w:beforeAutospacing="0" w:after="0" w:afterAutospacing="0"/>
              <w:jc w:val="both"/>
            </w:pPr>
            <w:r w:rsidRPr="00B83AB3">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83AB3">
              <w:t>,</w:t>
            </w:r>
            <w:proofErr w:type="gramEnd"/>
            <w:r w:rsidRPr="00B83AB3">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48B9" w:rsidRPr="00B83AB3" w:rsidRDefault="00D02634" w:rsidP="001C48B9">
            <w:pPr>
              <w:pStyle w:val="ae"/>
              <w:spacing w:before="0" w:beforeAutospacing="0" w:after="0" w:afterAutospacing="0"/>
              <w:jc w:val="both"/>
            </w:pPr>
            <w:r>
              <w:t xml:space="preserve">33.2.1.7. </w:t>
            </w:r>
            <w:r w:rsidR="001C48B9" w:rsidRPr="00B83AB3">
              <w:t xml:space="preserve">Победителем конкурса признается участник конкурса, который предложил лучшие условия исполнения контракта на основе критериев, указанных в настоящей документации, и заявке на участие в </w:t>
            </w:r>
            <w:proofErr w:type="gramStart"/>
            <w:r w:rsidR="001C48B9" w:rsidRPr="00B83AB3">
              <w:t>конкурсе</w:t>
            </w:r>
            <w:proofErr w:type="gramEnd"/>
            <w:r w:rsidR="001C48B9" w:rsidRPr="00B83AB3">
              <w:t xml:space="preserve"> которого присвоен первый номер.</w:t>
            </w:r>
          </w:p>
          <w:p w:rsidR="001C48B9" w:rsidRPr="00B83AB3" w:rsidRDefault="00D02634" w:rsidP="001C48B9">
            <w:pPr>
              <w:pStyle w:val="ae"/>
              <w:spacing w:before="0" w:beforeAutospacing="0" w:after="0" w:afterAutospacing="0"/>
              <w:jc w:val="both"/>
            </w:pPr>
            <w:bookmarkStart w:id="5" w:name="sub_23312"/>
            <w:r>
              <w:t xml:space="preserve">33.2.1.8. </w:t>
            </w:r>
            <w:r w:rsidR="001C48B9" w:rsidRPr="00B83AB3">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bookmarkEnd w:id="5"/>
          <w:p w:rsidR="001C48B9" w:rsidRPr="00B83AB3" w:rsidRDefault="00D02634" w:rsidP="001C48B9">
            <w:pPr>
              <w:pStyle w:val="ae"/>
              <w:spacing w:before="0" w:beforeAutospacing="0" w:after="0" w:afterAutospacing="0"/>
              <w:jc w:val="both"/>
            </w:pPr>
            <w:r>
              <w:lastRenderedPageBreak/>
              <w:t xml:space="preserve">33.2.1.9. </w:t>
            </w:r>
            <w:r w:rsidR="001C48B9" w:rsidRPr="00B83AB3">
              <w:t xml:space="preserve">Протоколы, указанные в </w:t>
            </w:r>
            <w:proofErr w:type="spellStart"/>
            <w:r>
              <w:t>пп</w:t>
            </w:r>
            <w:proofErr w:type="spellEnd"/>
            <w:r>
              <w:t xml:space="preserve">. 33.2.1.5. и 33.2.1.8 </w:t>
            </w:r>
            <w:r w:rsidR="001C48B9" w:rsidRPr="00B83AB3">
              <w:t xml:space="preserve"> настоящей документации, составляются в двух экземплярах, которые подписываются всеми присутствующими членами конкурсной комиссии. </w:t>
            </w:r>
            <w:proofErr w:type="gramStart"/>
            <w:r w:rsidR="001C48B9" w:rsidRPr="00B83AB3">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p>
          <w:p w:rsidR="001C48B9" w:rsidRPr="00B83AB3" w:rsidRDefault="00D02634" w:rsidP="001C48B9">
            <w:pPr>
              <w:pStyle w:val="ae"/>
              <w:spacing w:before="0" w:beforeAutospacing="0" w:after="0" w:afterAutospacing="0"/>
              <w:jc w:val="both"/>
            </w:pPr>
            <w:r>
              <w:t xml:space="preserve">33.2.1.10. </w:t>
            </w:r>
            <w:r w:rsidR="001C48B9" w:rsidRPr="00B83AB3">
              <w:t>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48B9" w:rsidRPr="00B83AB3" w:rsidRDefault="00D02634" w:rsidP="001C48B9">
            <w:pPr>
              <w:pStyle w:val="ae"/>
              <w:spacing w:before="0" w:beforeAutospacing="0" w:after="0" w:afterAutospacing="0"/>
              <w:jc w:val="both"/>
            </w:pPr>
            <w:r>
              <w:t xml:space="preserve">33.2.1.11. </w:t>
            </w:r>
            <w:proofErr w:type="gramStart"/>
            <w:r w:rsidR="001C48B9" w:rsidRPr="00B83AB3">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p>
          <w:p w:rsidR="001C48B9" w:rsidRPr="00B83AB3" w:rsidRDefault="00D02634" w:rsidP="001C48B9">
            <w:pPr>
              <w:pStyle w:val="ae"/>
              <w:spacing w:before="0" w:beforeAutospacing="0" w:after="0" w:afterAutospacing="0"/>
              <w:jc w:val="both"/>
            </w:pPr>
            <w:r>
              <w:t xml:space="preserve">33.2.1.12. </w:t>
            </w:r>
            <w:r w:rsidR="001C48B9" w:rsidRPr="00B83AB3">
              <w:t xml:space="preserve">В течение двух рабочих дней </w:t>
            </w:r>
            <w:proofErr w:type="gramStart"/>
            <w:r w:rsidR="001C48B9" w:rsidRPr="00B83AB3">
              <w:t>с даты поступления</w:t>
            </w:r>
            <w:proofErr w:type="gramEnd"/>
            <w:r w:rsidR="001C48B9" w:rsidRPr="00B83AB3">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48B9" w:rsidRPr="00B83AB3" w:rsidRDefault="00D02634" w:rsidP="001C48B9">
            <w:pPr>
              <w:pStyle w:val="ae"/>
              <w:spacing w:before="0" w:beforeAutospacing="0" w:after="0" w:afterAutospacing="0"/>
              <w:jc w:val="both"/>
            </w:pPr>
            <w:r>
              <w:t xml:space="preserve">33.2.1.13. </w:t>
            </w:r>
            <w:r w:rsidR="001C48B9" w:rsidRPr="00B83AB3">
              <w:t xml:space="preserve">Любой участник конкурса, в том числе подавший единственную заявку на участие в конкурсе, вправе обжаловать результаты конкурса в порядке, установленном </w:t>
            </w:r>
            <w:hyperlink r:id="rId18" w:history="1">
              <w:r w:rsidR="001C48B9" w:rsidRPr="00B83AB3">
                <w:rPr>
                  <w:rStyle w:val="ad"/>
                </w:rPr>
                <w:t>Законом</w:t>
              </w:r>
            </w:hyperlink>
            <w:r w:rsidR="001C48B9" w:rsidRPr="00B83AB3">
              <w:t>.</w:t>
            </w:r>
          </w:p>
          <w:p w:rsidR="001C48B9" w:rsidRDefault="001C48B9" w:rsidP="00365266">
            <w:pPr>
              <w:pStyle w:val="ae"/>
              <w:spacing w:before="0" w:beforeAutospacing="0" w:after="0" w:afterAutospacing="0"/>
              <w:jc w:val="both"/>
            </w:pPr>
            <w:proofErr w:type="gramStart"/>
            <w:r w:rsidRPr="00B83AB3">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tc>
      </w:tr>
    </w:tbl>
    <w:p w:rsidR="00D02634" w:rsidRDefault="00D02634" w:rsidP="00365266"/>
    <w:sectPr w:rsidR="00D02634" w:rsidSect="00AA0D89">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FB" w:rsidRDefault="00581FFB">
      <w:r>
        <w:separator/>
      </w:r>
    </w:p>
  </w:endnote>
  <w:endnote w:type="continuationSeparator" w:id="0">
    <w:p w:rsidR="00581FFB" w:rsidRDefault="0058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FB" w:rsidRDefault="00581FFB">
      <w:r>
        <w:separator/>
      </w:r>
    </w:p>
  </w:footnote>
  <w:footnote w:type="continuationSeparator" w:id="0">
    <w:p w:rsidR="00581FFB" w:rsidRDefault="00581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4">
    <w:nsid w:val="07DC31D7"/>
    <w:multiLevelType w:val="hybridMultilevel"/>
    <w:tmpl w:val="B66A9D60"/>
    <w:styleLink w:val="2"/>
    <w:lvl w:ilvl="0" w:tplc="C442B66C">
      <w:start w:val="1"/>
      <w:numFmt w:val="decimal"/>
      <w:lvlText w:val="%1."/>
      <w:lvlJc w:val="left"/>
      <w:pPr>
        <w:ind w:left="927" w:hanging="360"/>
      </w:pPr>
      <w:rPr>
        <w:rFonts w:hint="default"/>
      </w:rPr>
    </w:lvl>
    <w:lvl w:ilvl="1" w:tplc="BD4CA5B6" w:tentative="1">
      <w:start w:val="1"/>
      <w:numFmt w:val="lowerLetter"/>
      <w:lvlText w:val="%2."/>
      <w:lvlJc w:val="left"/>
      <w:pPr>
        <w:ind w:left="1647" w:hanging="360"/>
      </w:pPr>
    </w:lvl>
    <w:lvl w:ilvl="2" w:tplc="A4F48E3E" w:tentative="1">
      <w:start w:val="1"/>
      <w:numFmt w:val="lowerRoman"/>
      <w:lvlText w:val="%3."/>
      <w:lvlJc w:val="right"/>
      <w:pPr>
        <w:ind w:left="2367" w:hanging="180"/>
      </w:pPr>
    </w:lvl>
    <w:lvl w:ilvl="3" w:tplc="8624A6A0" w:tentative="1">
      <w:start w:val="1"/>
      <w:numFmt w:val="decimal"/>
      <w:lvlText w:val="%4."/>
      <w:lvlJc w:val="left"/>
      <w:pPr>
        <w:ind w:left="3087" w:hanging="360"/>
      </w:pPr>
    </w:lvl>
    <w:lvl w:ilvl="4" w:tplc="B05C6110" w:tentative="1">
      <w:start w:val="1"/>
      <w:numFmt w:val="lowerLetter"/>
      <w:lvlText w:val="%5."/>
      <w:lvlJc w:val="left"/>
      <w:pPr>
        <w:ind w:left="3807" w:hanging="360"/>
      </w:pPr>
    </w:lvl>
    <w:lvl w:ilvl="5" w:tplc="2D0EB7EC" w:tentative="1">
      <w:start w:val="1"/>
      <w:numFmt w:val="lowerRoman"/>
      <w:lvlText w:val="%6."/>
      <w:lvlJc w:val="right"/>
      <w:pPr>
        <w:ind w:left="4527" w:hanging="180"/>
      </w:pPr>
    </w:lvl>
    <w:lvl w:ilvl="6" w:tplc="4B628262" w:tentative="1">
      <w:start w:val="1"/>
      <w:numFmt w:val="decimal"/>
      <w:lvlText w:val="%7."/>
      <w:lvlJc w:val="left"/>
      <w:pPr>
        <w:ind w:left="5247" w:hanging="360"/>
      </w:pPr>
    </w:lvl>
    <w:lvl w:ilvl="7" w:tplc="82CC4354" w:tentative="1">
      <w:start w:val="1"/>
      <w:numFmt w:val="lowerLetter"/>
      <w:lvlText w:val="%8."/>
      <w:lvlJc w:val="left"/>
      <w:pPr>
        <w:ind w:left="5967" w:hanging="360"/>
      </w:pPr>
    </w:lvl>
    <w:lvl w:ilvl="8" w:tplc="537071D2" w:tentative="1">
      <w:start w:val="1"/>
      <w:numFmt w:val="lowerRoman"/>
      <w:lvlText w:val="%9."/>
      <w:lvlJc w:val="right"/>
      <w:pPr>
        <w:ind w:left="6687" w:hanging="180"/>
      </w:pPr>
    </w:lvl>
  </w:abstractNum>
  <w:abstractNum w:abstractNumId="5">
    <w:nsid w:val="17640E06"/>
    <w:multiLevelType w:val="multilevel"/>
    <w:tmpl w:val="722A1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465F7"/>
    <w:multiLevelType w:val="hybridMultilevel"/>
    <w:tmpl w:val="FB84B560"/>
    <w:lvl w:ilvl="0" w:tplc="B626460E">
      <w:start w:val="1"/>
      <w:numFmt w:val="bullet"/>
      <w:pStyle w:val="1"/>
      <w:lvlText w:val=""/>
      <w:lvlJc w:val="left"/>
      <w:pPr>
        <w:tabs>
          <w:tab w:val="num" w:pos="1134"/>
        </w:tabs>
        <w:ind w:left="1134" w:hanging="414"/>
      </w:pPr>
      <w:rPr>
        <w:rFonts w:ascii="Symbol" w:hAnsi="Symbol" w:hint="default"/>
      </w:rPr>
    </w:lvl>
    <w:lvl w:ilvl="1" w:tplc="D7AED6F2">
      <w:start w:val="1"/>
      <w:numFmt w:val="bullet"/>
      <w:lvlText w:val="o"/>
      <w:lvlJc w:val="left"/>
      <w:pPr>
        <w:tabs>
          <w:tab w:val="num" w:pos="1440"/>
        </w:tabs>
        <w:ind w:left="1440" w:hanging="360"/>
      </w:pPr>
      <w:rPr>
        <w:rFonts w:ascii="Courier New" w:hAnsi="Courier New" w:hint="default"/>
      </w:rPr>
    </w:lvl>
    <w:lvl w:ilvl="2" w:tplc="7FAA13D2">
      <w:start w:val="1"/>
      <w:numFmt w:val="bullet"/>
      <w:lvlText w:val=""/>
      <w:lvlJc w:val="left"/>
      <w:pPr>
        <w:tabs>
          <w:tab w:val="num" w:pos="2160"/>
        </w:tabs>
        <w:ind w:left="2160" w:hanging="360"/>
      </w:pPr>
      <w:rPr>
        <w:rFonts w:ascii="Wingdings" w:hAnsi="Wingdings" w:hint="default"/>
      </w:rPr>
    </w:lvl>
    <w:lvl w:ilvl="3" w:tplc="BF7C7C00">
      <w:start w:val="1"/>
      <w:numFmt w:val="bullet"/>
      <w:lvlText w:val=""/>
      <w:lvlJc w:val="left"/>
      <w:pPr>
        <w:tabs>
          <w:tab w:val="num" w:pos="2880"/>
        </w:tabs>
        <w:ind w:left="2880" w:hanging="360"/>
      </w:pPr>
      <w:rPr>
        <w:rFonts w:ascii="Symbol" w:hAnsi="Symbol" w:hint="default"/>
      </w:rPr>
    </w:lvl>
    <w:lvl w:ilvl="4" w:tplc="814A953C">
      <w:start w:val="1"/>
      <w:numFmt w:val="bullet"/>
      <w:lvlText w:val="o"/>
      <w:lvlJc w:val="left"/>
      <w:pPr>
        <w:tabs>
          <w:tab w:val="num" w:pos="3600"/>
        </w:tabs>
        <w:ind w:left="3600" w:hanging="360"/>
      </w:pPr>
      <w:rPr>
        <w:rFonts w:ascii="Courier New" w:hAnsi="Courier New" w:hint="default"/>
      </w:rPr>
    </w:lvl>
    <w:lvl w:ilvl="5" w:tplc="8C84454C">
      <w:start w:val="1"/>
      <w:numFmt w:val="bullet"/>
      <w:lvlText w:val=""/>
      <w:lvlJc w:val="left"/>
      <w:pPr>
        <w:tabs>
          <w:tab w:val="num" w:pos="4320"/>
        </w:tabs>
        <w:ind w:left="4320" w:hanging="360"/>
      </w:pPr>
      <w:rPr>
        <w:rFonts w:ascii="Wingdings" w:hAnsi="Wingdings" w:hint="default"/>
      </w:rPr>
    </w:lvl>
    <w:lvl w:ilvl="6" w:tplc="F4B69040">
      <w:start w:val="1"/>
      <w:numFmt w:val="bullet"/>
      <w:lvlText w:val=""/>
      <w:lvlJc w:val="left"/>
      <w:pPr>
        <w:tabs>
          <w:tab w:val="num" w:pos="5040"/>
        </w:tabs>
        <w:ind w:left="5040" w:hanging="360"/>
      </w:pPr>
      <w:rPr>
        <w:rFonts w:ascii="Symbol" w:hAnsi="Symbol" w:hint="default"/>
      </w:rPr>
    </w:lvl>
    <w:lvl w:ilvl="7" w:tplc="84260466">
      <w:start w:val="1"/>
      <w:numFmt w:val="bullet"/>
      <w:lvlText w:val="o"/>
      <w:lvlJc w:val="left"/>
      <w:pPr>
        <w:tabs>
          <w:tab w:val="num" w:pos="5760"/>
        </w:tabs>
        <w:ind w:left="5760" w:hanging="360"/>
      </w:pPr>
      <w:rPr>
        <w:rFonts w:ascii="Courier New" w:hAnsi="Courier New" w:hint="default"/>
      </w:rPr>
    </w:lvl>
    <w:lvl w:ilvl="8" w:tplc="1DC6B38E">
      <w:start w:val="1"/>
      <w:numFmt w:val="bullet"/>
      <w:lvlText w:val=""/>
      <w:lvlJc w:val="left"/>
      <w:pPr>
        <w:tabs>
          <w:tab w:val="num" w:pos="6480"/>
        </w:tabs>
        <w:ind w:left="6480" w:hanging="360"/>
      </w:pPr>
      <w:rPr>
        <w:rFonts w:ascii="Wingdings" w:hAnsi="Wingdings" w:hint="default"/>
      </w:rPr>
    </w:lvl>
  </w:abstractNum>
  <w:abstractNum w:abstractNumId="7">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8">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9">
    <w:nsid w:val="2E411D89"/>
    <w:multiLevelType w:val="multilevel"/>
    <w:tmpl w:val="701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66436"/>
    <w:multiLevelType w:val="hybridMultilevel"/>
    <w:tmpl w:val="71AA0054"/>
    <w:lvl w:ilvl="0" w:tplc="0419000F">
      <w:start w:val="1"/>
      <w:numFmt w:val="decimal"/>
      <w:pStyle w:val="Listnumbers"/>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2">
    <w:nsid w:val="3C8A41C5"/>
    <w:multiLevelType w:val="multilevel"/>
    <w:tmpl w:val="D1FC3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53A3E"/>
    <w:multiLevelType w:val="multilevel"/>
    <w:tmpl w:val="90DCEAA0"/>
    <w:styleLink w:val="1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4">
    <w:nsid w:val="4441282B"/>
    <w:multiLevelType w:val="hybridMultilevel"/>
    <w:tmpl w:val="B7B08B12"/>
    <w:lvl w:ilvl="0" w:tplc="F1D40226">
      <w:start w:val="1"/>
      <w:numFmt w:val="bullet"/>
      <w:pStyle w:val="21"/>
      <w:lvlText w:val=""/>
      <w:lvlJc w:val="left"/>
      <w:pPr>
        <w:tabs>
          <w:tab w:val="num" w:pos="1474"/>
        </w:tabs>
        <w:ind w:left="1474" w:hanging="340"/>
      </w:pPr>
      <w:rPr>
        <w:rFonts w:ascii="Symbol" w:hAnsi="Symbol" w:cs="Times New Roman" w:hint="default"/>
      </w:rPr>
    </w:lvl>
    <w:lvl w:ilvl="1" w:tplc="BF8CE292">
      <w:start w:val="1"/>
      <w:numFmt w:val="bullet"/>
      <w:lvlText w:val="•"/>
      <w:lvlJc w:val="left"/>
      <w:pPr>
        <w:tabs>
          <w:tab w:val="num" w:pos="1440"/>
        </w:tabs>
        <w:ind w:left="1440" w:hanging="306"/>
      </w:pPr>
      <w:rPr>
        <w:rFonts w:ascii="Times New Roman" w:hAnsi="Times New Roman" w:cs="Times New Roman" w:hint="default"/>
      </w:rPr>
    </w:lvl>
    <w:lvl w:ilvl="2" w:tplc="9DF0790E">
      <w:start w:val="1"/>
      <w:numFmt w:val="bullet"/>
      <w:lvlText w:val=""/>
      <w:lvlJc w:val="left"/>
      <w:pPr>
        <w:tabs>
          <w:tab w:val="num" w:pos="2160"/>
        </w:tabs>
        <w:ind w:left="2160" w:hanging="360"/>
      </w:pPr>
      <w:rPr>
        <w:rFonts w:ascii="Wingdings" w:hAnsi="Wingdings" w:hint="default"/>
      </w:rPr>
    </w:lvl>
    <w:lvl w:ilvl="3" w:tplc="6C847B3C" w:tentative="1">
      <w:start w:val="1"/>
      <w:numFmt w:val="bullet"/>
      <w:lvlText w:val=""/>
      <w:lvlJc w:val="left"/>
      <w:pPr>
        <w:tabs>
          <w:tab w:val="num" w:pos="2880"/>
        </w:tabs>
        <w:ind w:left="2880" w:hanging="360"/>
      </w:pPr>
      <w:rPr>
        <w:rFonts w:ascii="Symbol" w:hAnsi="Symbol" w:hint="default"/>
      </w:rPr>
    </w:lvl>
    <w:lvl w:ilvl="4" w:tplc="175A43CC" w:tentative="1">
      <w:start w:val="1"/>
      <w:numFmt w:val="bullet"/>
      <w:lvlText w:val="o"/>
      <w:lvlJc w:val="left"/>
      <w:pPr>
        <w:tabs>
          <w:tab w:val="num" w:pos="3600"/>
        </w:tabs>
        <w:ind w:left="3600" w:hanging="360"/>
      </w:pPr>
      <w:rPr>
        <w:rFonts w:ascii="Courier New" w:hAnsi="Courier New" w:cs="Courier New" w:hint="default"/>
      </w:rPr>
    </w:lvl>
    <w:lvl w:ilvl="5" w:tplc="675CB058" w:tentative="1">
      <w:start w:val="1"/>
      <w:numFmt w:val="bullet"/>
      <w:lvlText w:val=""/>
      <w:lvlJc w:val="left"/>
      <w:pPr>
        <w:tabs>
          <w:tab w:val="num" w:pos="4320"/>
        </w:tabs>
        <w:ind w:left="4320" w:hanging="360"/>
      </w:pPr>
      <w:rPr>
        <w:rFonts w:ascii="Wingdings" w:hAnsi="Wingdings" w:hint="default"/>
      </w:rPr>
    </w:lvl>
    <w:lvl w:ilvl="6" w:tplc="AA7CEC8E" w:tentative="1">
      <w:start w:val="1"/>
      <w:numFmt w:val="bullet"/>
      <w:lvlText w:val=""/>
      <w:lvlJc w:val="left"/>
      <w:pPr>
        <w:tabs>
          <w:tab w:val="num" w:pos="5040"/>
        </w:tabs>
        <w:ind w:left="5040" w:hanging="360"/>
      </w:pPr>
      <w:rPr>
        <w:rFonts w:ascii="Symbol" w:hAnsi="Symbol" w:hint="default"/>
      </w:rPr>
    </w:lvl>
    <w:lvl w:ilvl="7" w:tplc="A9DCCB60" w:tentative="1">
      <w:start w:val="1"/>
      <w:numFmt w:val="bullet"/>
      <w:lvlText w:val="o"/>
      <w:lvlJc w:val="left"/>
      <w:pPr>
        <w:tabs>
          <w:tab w:val="num" w:pos="5760"/>
        </w:tabs>
        <w:ind w:left="5760" w:hanging="360"/>
      </w:pPr>
      <w:rPr>
        <w:rFonts w:ascii="Courier New" w:hAnsi="Courier New" w:cs="Courier New" w:hint="default"/>
      </w:rPr>
    </w:lvl>
    <w:lvl w:ilvl="8" w:tplc="D5048C4A" w:tentative="1">
      <w:start w:val="1"/>
      <w:numFmt w:val="bullet"/>
      <w:lvlText w:val=""/>
      <w:lvlJc w:val="left"/>
      <w:pPr>
        <w:tabs>
          <w:tab w:val="num" w:pos="6480"/>
        </w:tabs>
        <w:ind w:left="6480" w:hanging="360"/>
      </w:pPr>
      <w:rPr>
        <w:rFonts w:ascii="Wingdings" w:hAnsi="Wingdings" w:hint="default"/>
      </w:rPr>
    </w:lvl>
  </w:abstractNum>
  <w:abstractNum w:abstractNumId="15">
    <w:nsid w:val="46173452"/>
    <w:multiLevelType w:val="hybridMultilevel"/>
    <w:tmpl w:val="F3083034"/>
    <w:lvl w:ilvl="0" w:tplc="D2F2104E">
      <w:start w:val="1"/>
      <w:numFmt w:val="bullet"/>
      <w:pStyle w:val="loetelulinnukestega1111"/>
      <w:lvlText w:val="o"/>
      <w:lvlJc w:val="left"/>
      <w:pPr>
        <w:ind w:left="1287" w:hanging="360"/>
      </w:pPr>
      <w:rPr>
        <w:rFonts w:ascii="Courier New" w:hAnsi="Courier New" w:hint="default"/>
      </w:rPr>
    </w:lvl>
    <w:lvl w:ilvl="1" w:tplc="EBDCE872">
      <w:start w:val="1"/>
      <w:numFmt w:val="bullet"/>
      <w:lvlText w:val="o"/>
      <w:lvlJc w:val="left"/>
      <w:pPr>
        <w:ind w:left="2007" w:hanging="360"/>
      </w:pPr>
      <w:rPr>
        <w:rFonts w:ascii="Courier New" w:hAnsi="Courier New" w:hint="default"/>
      </w:rPr>
    </w:lvl>
    <w:lvl w:ilvl="2" w:tplc="02C6B9C8">
      <w:start w:val="1"/>
      <w:numFmt w:val="bullet"/>
      <w:lvlText w:val=""/>
      <w:lvlJc w:val="left"/>
      <w:pPr>
        <w:ind w:left="2727" w:hanging="360"/>
      </w:pPr>
      <w:rPr>
        <w:rFonts w:ascii="Wingdings" w:hAnsi="Wingdings" w:hint="default"/>
      </w:rPr>
    </w:lvl>
    <w:lvl w:ilvl="3" w:tplc="B3E49F2A">
      <w:start w:val="1"/>
      <w:numFmt w:val="bullet"/>
      <w:lvlText w:val=""/>
      <w:lvlJc w:val="left"/>
      <w:pPr>
        <w:ind w:left="3447" w:hanging="360"/>
      </w:pPr>
      <w:rPr>
        <w:rFonts w:ascii="Symbol" w:hAnsi="Symbol" w:hint="default"/>
      </w:rPr>
    </w:lvl>
    <w:lvl w:ilvl="4" w:tplc="918AEE6A">
      <w:start w:val="1"/>
      <w:numFmt w:val="bullet"/>
      <w:lvlText w:val="o"/>
      <w:lvlJc w:val="left"/>
      <w:pPr>
        <w:ind w:left="4167" w:hanging="360"/>
      </w:pPr>
      <w:rPr>
        <w:rFonts w:ascii="Courier New" w:hAnsi="Courier New" w:hint="default"/>
      </w:rPr>
    </w:lvl>
    <w:lvl w:ilvl="5" w:tplc="0DE0B48C">
      <w:start w:val="1"/>
      <w:numFmt w:val="bullet"/>
      <w:lvlText w:val=""/>
      <w:lvlJc w:val="left"/>
      <w:pPr>
        <w:ind w:left="4887" w:hanging="360"/>
      </w:pPr>
      <w:rPr>
        <w:rFonts w:ascii="Wingdings" w:hAnsi="Wingdings" w:hint="default"/>
      </w:rPr>
    </w:lvl>
    <w:lvl w:ilvl="6" w:tplc="DFFC7C7A">
      <w:start w:val="1"/>
      <w:numFmt w:val="bullet"/>
      <w:lvlText w:val=""/>
      <w:lvlJc w:val="left"/>
      <w:pPr>
        <w:ind w:left="5607" w:hanging="360"/>
      </w:pPr>
      <w:rPr>
        <w:rFonts w:ascii="Symbol" w:hAnsi="Symbol" w:hint="default"/>
      </w:rPr>
    </w:lvl>
    <w:lvl w:ilvl="7" w:tplc="E10C19EA">
      <w:start w:val="1"/>
      <w:numFmt w:val="bullet"/>
      <w:lvlText w:val="o"/>
      <w:lvlJc w:val="left"/>
      <w:pPr>
        <w:ind w:left="6327" w:hanging="360"/>
      </w:pPr>
      <w:rPr>
        <w:rFonts w:ascii="Courier New" w:hAnsi="Courier New" w:hint="default"/>
      </w:rPr>
    </w:lvl>
    <w:lvl w:ilvl="8" w:tplc="81DAE9A2">
      <w:start w:val="1"/>
      <w:numFmt w:val="bullet"/>
      <w:lvlText w:val=""/>
      <w:lvlJc w:val="left"/>
      <w:pPr>
        <w:ind w:left="7047" w:hanging="360"/>
      </w:pPr>
      <w:rPr>
        <w:rFonts w:ascii="Wingdings" w:hAnsi="Wingdings" w:hint="default"/>
      </w:rPr>
    </w:lvl>
  </w:abstractNum>
  <w:abstractNum w:abstractNumId="16">
    <w:nsid w:val="4903364E"/>
    <w:multiLevelType w:val="hybridMultilevel"/>
    <w:tmpl w:val="88C45C38"/>
    <w:lvl w:ilvl="0" w:tplc="71122206">
      <w:start w:val="1"/>
      <w:numFmt w:val="bullet"/>
      <w:pStyle w:val="01"/>
      <w:lvlText w:val="-"/>
      <w:lvlJc w:val="left"/>
      <w:pPr>
        <w:tabs>
          <w:tab w:val="num" w:pos="360"/>
        </w:tabs>
        <w:ind w:left="360" w:hanging="360"/>
      </w:pPr>
      <w:rPr>
        <w:rFonts w:hAnsi="Courier New" w:hint="default"/>
      </w:rPr>
    </w:lvl>
    <w:lvl w:ilvl="1" w:tplc="A35EE0C6">
      <w:start w:val="1"/>
      <w:numFmt w:val="bullet"/>
      <w:lvlText w:val="o"/>
      <w:lvlJc w:val="left"/>
      <w:pPr>
        <w:tabs>
          <w:tab w:val="num" w:pos="720"/>
        </w:tabs>
        <w:ind w:left="720" w:hanging="360"/>
      </w:pPr>
      <w:rPr>
        <w:rFonts w:ascii="Courier New" w:hAnsi="Courier New" w:hint="default"/>
      </w:rPr>
    </w:lvl>
    <w:lvl w:ilvl="2" w:tplc="AE94E8F6">
      <w:start w:val="1"/>
      <w:numFmt w:val="bullet"/>
      <w:lvlText w:val=""/>
      <w:lvlJc w:val="left"/>
      <w:pPr>
        <w:tabs>
          <w:tab w:val="num" w:pos="1440"/>
        </w:tabs>
        <w:ind w:left="1440" w:hanging="360"/>
      </w:pPr>
      <w:rPr>
        <w:rFonts w:ascii="Wingdings" w:hAnsi="Wingdings" w:hint="default"/>
      </w:rPr>
    </w:lvl>
    <w:lvl w:ilvl="3" w:tplc="B9CC4B06" w:tentative="1">
      <w:start w:val="1"/>
      <w:numFmt w:val="bullet"/>
      <w:lvlText w:val=""/>
      <w:lvlJc w:val="left"/>
      <w:pPr>
        <w:tabs>
          <w:tab w:val="num" w:pos="2160"/>
        </w:tabs>
        <w:ind w:left="2160" w:hanging="360"/>
      </w:pPr>
      <w:rPr>
        <w:rFonts w:ascii="Symbol" w:hAnsi="Symbol" w:hint="default"/>
      </w:rPr>
    </w:lvl>
    <w:lvl w:ilvl="4" w:tplc="73DE99B0" w:tentative="1">
      <w:start w:val="1"/>
      <w:numFmt w:val="bullet"/>
      <w:lvlText w:val="o"/>
      <w:lvlJc w:val="left"/>
      <w:pPr>
        <w:tabs>
          <w:tab w:val="num" w:pos="2880"/>
        </w:tabs>
        <w:ind w:left="2880" w:hanging="360"/>
      </w:pPr>
      <w:rPr>
        <w:rFonts w:ascii="Courier New" w:hAnsi="Courier New" w:hint="default"/>
      </w:rPr>
    </w:lvl>
    <w:lvl w:ilvl="5" w:tplc="A2201F48" w:tentative="1">
      <w:start w:val="1"/>
      <w:numFmt w:val="bullet"/>
      <w:lvlText w:val=""/>
      <w:lvlJc w:val="left"/>
      <w:pPr>
        <w:tabs>
          <w:tab w:val="num" w:pos="3600"/>
        </w:tabs>
        <w:ind w:left="3600" w:hanging="360"/>
      </w:pPr>
      <w:rPr>
        <w:rFonts w:ascii="Wingdings" w:hAnsi="Wingdings" w:hint="default"/>
      </w:rPr>
    </w:lvl>
    <w:lvl w:ilvl="6" w:tplc="994A54C0" w:tentative="1">
      <w:start w:val="1"/>
      <w:numFmt w:val="bullet"/>
      <w:lvlText w:val=""/>
      <w:lvlJc w:val="left"/>
      <w:pPr>
        <w:tabs>
          <w:tab w:val="num" w:pos="4320"/>
        </w:tabs>
        <w:ind w:left="4320" w:hanging="360"/>
      </w:pPr>
      <w:rPr>
        <w:rFonts w:ascii="Symbol" w:hAnsi="Symbol" w:hint="default"/>
      </w:rPr>
    </w:lvl>
    <w:lvl w:ilvl="7" w:tplc="A5E00FA6" w:tentative="1">
      <w:start w:val="1"/>
      <w:numFmt w:val="bullet"/>
      <w:lvlText w:val="o"/>
      <w:lvlJc w:val="left"/>
      <w:pPr>
        <w:tabs>
          <w:tab w:val="num" w:pos="5040"/>
        </w:tabs>
        <w:ind w:left="5040" w:hanging="360"/>
      </w:pPr>
      <w:rPr>
        <w:rFonts w:ascii="Courier New" w:hAnsi="Courier New" w:hint="default"/>
      </w:rPr>
    </w:lvl>
    <w:lvl w:ilvl="8" w:tplc="91AA9806" w:tentative="1">
      <w:start w:val="1"/>
      <w:numFmt w:val="bullet"/>
      <w:lvlText w:val=""/>
      <w:lvlJc w:val="left"/>
      <w:pPr>
        <w:tabs>
          <w:tab w:val="num" w:pos="5760"/>
        </w:tabs>
        <w:ind w:left="5760" w:hanging="360"/>
      </w:pPr>
      <w:rPr>
        <w:rFonts w:ascii="Wingdings" w:hAnsi="Wingdings" w:hint="default"/>
      </w:rPr>
    </w:lvl>
  </w:abstractNum>
  <w:abstractNum w:abstractNumId="17">
    <w:nsid w:val="58836D6D"/>
    <w:multiLevelType w:val="hybridMultilevel"/>
    <w:tmpl w:val="97422CBA"/>
    <w:lvl w:ilvl="0" w:tplc="EF3A43E6">
      <w:start w:val="1"/>
      <w:numFmt w:val="bullet"/>
      <w:pStyle w:val="a1"/>
      <w:lvlText w:val=""/>
      <w:lvlJc w:val="left"/>
      <w:pPr>
        <w:tabs>
          <w:tab w:val="num" w:pos="567"/>
        </w:tabs>
        <w:ind w:left="567" w:hanging="567"/>
      </w:pPr>
      <w:rPr>
        <w:rFonts w:ascii="Symbol" w:hAnsi="Symbol" w:hint="default"/>
      </w:rPr>
    </w:lvl>
    <w:lvl w:ilvl="1" w:tplc="2F9E0F74">
      <w:start w:val="1"/>
      <w:numFmt w:val="bullet"/>
      <w:lvlText w:val="o"/>
      <w:lvlJc w:val="left"/>
      <w:pPr>
        <w:tabs>
          <w:tab w:val="num" w:pos="1440"/>
        </w:tabs>
        <w:ind w:left="1440" w:hanging="360"/>
      </w:pPr>
      <w:rPr>
        <w:rFonts w:ascii="Courier New" w:hAnsi="Courier New" w:hint="default"/>
      </w:rPr>
    </w:lvl>
    <w:lvl w:ilvl="2" w:tplc="35AEE6AE">
      <w:start w:val="1"/>
      <w:numFmt w:val="bullet"/>
      <w:lvlText w:val=""/>
      <w:lvlJc w:val="left"/>
      <w:pPr>
        <w:tabs>
          <w:tab w:val="num" w:pos="2160"/>
        </w:tabs>
        <w:ind w:left="2160" w:hanging="360"/>
      </w:pPr>
      <w:rPr>
        <w:rFonts w:ascii="Wingdings" w:hAnsi="Wingdings" w:hint="default"/>
      </w:rPr>
    </w:lvl>
    <w:lvl w:ilvl="3" w:tplc="44E4549E">
      <w:start w:val="1"/>
      <w:numFmt w:val="bullet"/>
      <w:lvlText w:val=""/>
      <w:lvlJc w:val="left"/>
      <w:pPr>
        <w:tabs>
          <w:tab w:val="num" w:pos="2880"/>
        </w:tabs>
        <w:ind w:left="2880" w:hanging="360"/>
      </w:pPr>
      <w:rPr>
        <w:rFonts w:ascii="Symbol" w:hAnsi="Symbol" w:hint="default"/>
      </w:rPr>
    </w:lvl>
    <w:lvl w:ilvl="4" w:tplc="97120EBC">
      <w:start w:val="1"/>
      <w:numFmt w:val="bullet"/>
      <w:lvlText w:val="o"/>
      <w:lvlJc w:val="left"/>
      <w:pPr>
        <w:tabs>
          <w:tab w:val="num" w:pos="3600"/>
        </w:tabs>
        <w:ind w:left="3600" w:hanging="360"/>
      </w:pPr>
      <w:rPr>
        <w:rFonts w:ascii="Courier New" w:hAnsi="Courier New" w:hint="default"/>
      </w:rPr>
    </w:lvl>
    <w:lvl w:ilvl="5" w:tplc="AF18DDBE">
      <w:start w:val="1"/>
      <w:numFmt w:val="bullet"/>
      <w:lvlText w:val=""/>
      <w:lvlJc w:val="left"/>
      <w:pPr>
        <w:tabs>
          <w:tab w:val="num" w:pos="4320"/>
        </w:tabs>
        <w:ind w:left="4320" w:hanging="360"/>
      </w:pPr>
      <w:rPr>
        <w:rFonts w:ascii="Wingdings" w:hAnsi="Wingdings" w:hint="default"/>
      </w:rPr>
    </w:lvl>
    <w:lvl w:ilvl="6" w:tplc="588C724E">
      <w:start w:val="1"/>
      <w:numFmt w:val="bullet"/>
      <w:lvlText w:val=""/>
      <w:lvlJc w:val="left"/>
      <w:pPr>
        <w:tabs>
          <w:tab w:val="num" w:pos="5040"/>
        </w:tabs>
        <w:ind w:left="5040" w:hanging="360"/>
      </w:pPr>
      <w:rPr>
        <w:rFonts w:ascii="Symbol" w:hAnsi="Symbol" w:hint="default"/>
      </w:rPr>
    </w:lvl>
    <w:lvl w:ilvl="7" w:tplc="7EC008F6">
      <w:start w:val="1"/>
      <w:numFmt w:val="bullet"/>
      <w:lvlText w:val="o"/>
      <w:lvlJc w:val="left"/>
      <w:pPr>
        <w:tabs>
          <w:tab w:val="num" w:pos="5760"/>
        </w:tabs>
        <w:ind w:left="5760" w:hanging="360"/>
      </w:pPr>
      <w:rPr>
        <w:rFonts w:ascii="Courier New" w:hAnsi="Courier New" w:hint="default"/>
      </w:rPr>
    </w:lvl>
    <w:lvl w:ilvl="8" w:tplc="436CF4B4">
      <w:start w:val="1"/>
      <w:numFmt w:val="bullet"/>
      <w:lvlText w:val=""/>
      <w:lvlJc w:val="left"/>
      <w:pPr>
        <w:tabs>
          <w:tab w:val="num" w:pos="6480"/>
        </w:tabs>
        <w:ind w:left="6480" w:hanging="360"/>
      </w:pPr>
      <w:rPr>
        <w:rFonts w:ascii="Wingdings" w:hAnsi="Wingdings" w:hint="default"/>
      </w:rPr>
    </w:lvl>
  </w:abstractNum>
  <w:abstractNum w:abstractNumId="18">
    <w:nsid w:val="58870082"/>
    <w:multiLevelType w:val="hybridMultilevel"/>
    <w:tmpl w:val="BBA2B016"/>
    <w:lvl w:ilvl="0" w:tplc="EEF4978C">
      <w:start w:val="1"/>
      <w:numFmt w:val="bullet"/>
      <w:pStyle w:val="a2"/>
      <w:lvlText w:val=""/>
      <w:lvlJc w:val="left"/>
      <w:pPr>
        <w:tabs>
          <w:tab w:val="num" w:pos="1500"/>
        </w:tabs>
        <w:ind w:left="1500" w:hanging="360"/>
      </w:pPr>
      <w:rPr>
        <w:rFonts w:ascii="Symbol" w:hAnsi="Symbol" w:hint="default"/>
      </w:rPr>
    </w:lvl>
    <w:lvl w:ilvl="1" w:tplc="78886376" w:tentative="1">
      <w:start w:val="1"/>
      <w:numFmt w:val="bullet"/>
      <w:lvlText w:val="o"/>
      <w:lvlJc w:val="left"/>
      <w:pPr>
        <w:tabs>
          <w:tab w:val="num" w:pos="2220"/>
        </w:tabs>
        <w:ind w:left="2220" w:hanging="360"/>
      </w:pPr>
      <w:rPr>
        <w:rFonts w:ascii="Courier New" w:hAnsi="Courier New" w:cs="Courier New" w:hint="default"/>
      </w:rPr>
    </w:lvl>
    <w:lvl w:ilvl="2" w:tplc="052E20E4" w:tentative="1">
      <w:start w:val="1"/>
      <w:numFmt w:val="bullet"/>
      <w:lvlText w:val=""/>
      <w:lvlJc w:val="left"/>
      <w:pPr>
        <w:tabs>
          <w:tab w:val="num" w:pos="2940"/>
        </w:tabs>
        <w:ind w:left="2940" w:hanging="360"/>
      </w:pPr>
      <w:rPr>
        <w:rFonts w:ascii="Wingdings" w:hAnsi="Wingdings" w:hint="default"/>
      </w:rPr>
    </w:lvl>
    <w:lvl w:ilvl="3" w:tplc="3DCE60F0" w:tentative="1">
      <w:start w:val="1"/>
      <w:numFmt w:val="bullet"/>
      <w:lvlText w:val=""/>
      <w:lvlJc w:val="left"/>
      <w:pPr>
        <w:tabs>
          <w:tab w:val="num" w:pos="3660"/>
        </w:tabs>
        <w:ind w:left="3660" w:hanging="360"/>
      </w:pPr>
      <w:rPr>
        <w:rFonts w:ascii="Symbol" w:hAnsi="Symbol" w:hint="default"/>
      </w:rPr>
    </w:lvl>
    <w:lvl w:ilvl="4" w:tplc="43BE4D62" w:tentative="1">
      <w:start w:val="1"/>
      <w:numFmt w:val="bullet"/>
      <w:lvlText w:val="o"/>
      <w:lvlJc w:val="left"/>
      <w:pPr>
        <w:tabs>
          <w:tab w:val="num" w:pos="4380"/>
        </w:tabs>
        <w:ind w:left="4380" w:hanging="360"/>
      </w:pPr>
      <w:rPr>
        <w:rFonts w:ascii="Courier New" w:hAnsi="Courier New" w:cs="Courier New" w:hint="default"/>
      </w:rPr>
    </w:lvl>
    <w:lvl w:ilvl="5" w:tplc="01080268" w:tentative="1">
      <w:start w:val="1"/>
      <w:numFmt w:val="bullet"/>
      <w:lvlText w:val=""/>
      <w:lvlJc w:val="left"/>
      <w:pPr>
        <w:tabs>
          <w:tab w:val="num" w:pos="5100"/>
        </w:tabs>
        <w:ind w:left="5100" w:hanging="360"/>
      </w:pPr>
      <w:rPr>
        <w:rFonts w:ascii="Wingdings" w:hAnsi="Wingdings" w:hint="default"/>
      </w:rPr>
    </w:lvl>
    <w:lvl w:ilvl="6" w:tplc="B458354E" w:tentative="1">
      <w:start w:val="1"/>
      <w:numFmt w:val="bullet"/>
      <w:lvlText w:val=""/>
      <w:lvlJc w:val="left"/>
      <w:pPr>
        <w:tabs>
          <w:tab w:val="num" w:pos="5820"/>
        </w:tabs>
        <w:ind w:left="5820" w:hanging="360"/>
      </w:pPr>
      <w:rPr>
        <w:rFonts w:ascii="Symbol" w:hAnsi="Symbol" w:hint="default"/>
      </w:rPr>
    </w:lvl>
    <w:lvl w:ilvl="7" w:tplc="6AAA5CF0" w:tentative="1">
      <w:start w:val="1"/>
      <w:numFmt w:val="bullet"/>
      <w:lvlText w:val="o"/>
      <w:lvlJc w:val="left"/>
      <w:pPr>
        <w:tabs>
          <w:tab w:val="num" w:pos="6540"/>
        </w:tabs>
        <w:ind w:left="6540" w:hanging="360"/>
      </w:pPr>
      <w:rPr>
        <w:rFonts w:ascii="Courier New" w:hAnsi="Courier New" w:cs="Courier New" w:hint="default"/>
      </w:rPr>
    </w:lvl>
    <w:lvl w:ilvl="8" w:tplc="F5A69F56" w:tentative="1">
      <w:start w:val="1"/>
      <w:numFmt w:val="bullet"/>
      <w:lvlText w:val=""/>
      <w:lvlJc w:val="left"/>
      <w:pPr>
        <w:tabs>
          <w:tab w:val="num" w:pos="7260"/>
        </w:tabs>
        <w:ind w:left="7260" w:hanging="360"/>
      </w:pPr>
      <w:rPr>
        <w:rFonts w:ascii="Wingdings" w:hAnsi="Wingdings" w:hint="default"/>
      </w:rPr>
    </w:lvl>
  </w:abstractNum>
  <w:abstractNum w:abstractNumId="19">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F3F3E"/>
    <w:multiLevelType w:val="hybridMultilevel"/>
    <w:tmpl w:val="F6220560"/>
    <w:lvl w:ilvl="0" w:tplc="FBA8EED2">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1">
    <w:nsid w:val="5FC42AE5"/>
    <w:multiLevelType w:val="multilevel"/>
    <w:tmpl w:val="9C02A4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226EF"/>
    <w:multiLevelType w:val="hybridMultilevel"/>
    <w:tmpl w:val="AA10DA3A"/>
    <w:lvl w:ilvl="0" w:tplc="FFFFFFFF">
      <w:start w:val="1"/>
      <w:numFmt w:val="bullet"/>
      <w:pStyle w:val="a3"/>
      <w:lvlText w:val=""/>
      <w:lvlJc w:val="left"/>
      <w:pPr>
        <w:tabs>
          <w:tab w:val="num" w:pos="992"/>
        </w:tabs>
        <w:ind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4">
    <w:nsid w:val="62831484"/>
    <w:multiLevelType w:val="multilevel"/>
    <w:tmpl w:val="A36280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324415"/>
    <w:multiLevelType w:val="hybridMultilevel"/>
    <w:tmpl w:val="45D46BCA"/>
    <w:lvl w:ilvl="0" w:tplc="00702C38">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3">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087401"/>
    <w:multiLevelType w:val="hybridMultilevel"/>
    <w:tmpl w:val="F586E15E"/>
    <w:lvl w:ilvl="0" w:tplc="BB04363E">
      <w:start w:val="1"/>
      <w:numFmt w:val="bullet"/>
      <w:pStyle w:val="textb"/>
      <w:lvlText w:val=""/>
      <w:lvlJc w:val="left"/>
      <w:pPr>
        <w:tabs>
          <w:tab w:val="num" w:pos="500"/>
        </w:tabs>
        <w:ind w:left="380" w:hanging="240"/>
      </w:pPr>
      <w:rPr>
        <w:rFonts w:ascii="Symbol" w:hAnsi="Symbol" w:hint="default"/>
        <w:sz w:val="28"/>
      </w:rPr>
    </w:lvl>
    <w:lvl w:ilvl="1" w:tplc="4DAC469C">
      <w:start w:val="1"/>
      <w:numFmt w:val="bullet"/>
      <w:lvlText w:val="o"/>
      <w:lvlJc w:val="left"/>
      <w:pPr>
        <w:tabs>
          <w:tab w:val="num" w:pos="1580"/>
        </w:tabs>
        <w:ind w:left="1580" w:hanging="360"/>
      </w:pPr>
      <w:rPr>
        <w:rFonts w:ascii="Courier New" w:hAnsi="Courier New" w:hint="default"/>
      </w:rPr>
    </w:lvl>
    <w:lvl w:ilvl="2" w:tplc="627801FC">
      <w:start w:val="1"/>
      <w:numFmt w:val="bullet"/>
      <w:lvlText w:val=""/>
      <w:lvlJc w:val="left"/>
      <w:pPr>
        <w:tabs>
          <w:tab w:val="num" w:pos="2300"/>
        </w:tabs>
        <w:ind w:left="2300" w:hanging="360"/>
      </w:pPr>
      <w:rPr>
        <w:rFonts w:ascii="Wingdings" w:hAnsi="Wingdings" w:hint="default"/>
      </w:rPr>
    </w:lvl>
    <w:lvl w:ilvl="3" w:tplc="88E06C32">
      <w:start w:val="1"/>
      <w:numFmt w:val="bullet"/>
      <w:lvlText w:val=""/>
      <w:lvlJc w:val="left"/>
      <w:pPr>
        <w:tabs>
          <w:tab w:val="num" w:pos="3020"/>
        </w:tabs>
        <w:ind w:left="3020" w:hanging="360"/>
      </w:pPr>
      <w:rPr>
        <w:rFonts w:ascii="Symbol" w:hAnsi="Symbol" w:hint="default"/>
      </w:rPr>
    </w:lvl>
    <w:lvl w:ilvl="4" w:tplc="25D020B8">
      <w:start w:val="1"/>
      <w:numFmt w:val="bullet"/>
      <w:lvlText w:val="o"/>
      <w:lvlJc w:val="left"/>
      <w:pPr>
        <w:tabs>
          <w:tab w:val="num" w:pos="3740"/>
        </w:tabs>
        <w:ind w:left="3740" w:hanging="360"/>
      </w:pPr>
      <w:rPr>
        <w:rFonts w:ascii="Courier New" w:hAnsi="Courier New" w:hint="default"/>
      </w:rPr>
    </w:lvl>
    <w:lvl w:ilvl="5" w:tplc="867CAB54">
      <w:start w:val="1"/>
      <w:numFmt w:val="bullet"/>
      <w:lvlText w:val=""/>
      <w:lvlJc w:val="left"/>
      <w:pPr>
        <w:tabs>
          <w:tab w:val="num" w:pos="4460"/>
        </w:tabs>
        <w:ind w:left="4460" w:hanging="360"/>
      </w:pPr>
      <w:rPr>
        <w:rFonts w:ascii="Wingdings" w:hAnsi="Wingdings" w:hint="default"/>
      </w:rPr>
    </w:lvl>
    <w:lvl w:ilvl="6" w:tplc="24D21950">
      <w:start w:val="1"/>
      <w:numFmt w:val="bullet"/>
      <w:lvlText w:val=""/>
      <w:lvlJc w:val="left"/>
      <w:pPr>
        <w:tabs>
          <w:tab w:val="num" w:pos="5180"/>
        </w:tabs>
        <w:ind w:left="5180" w:hanging="360"/>
      </w:pPr>
      <w:rPr>
        <w:rFonts w:ascii="Symbol" w:hAnsi="Symbol" w:hint="default"/>
      </w:rPr>
    </w:lvl>
    <w:lvl w:ilvl="7" w:tplc="8EB8BD0E">
      <w:start w:val="1"/>
      <w:numFmt w:val="bullet"/>
      <w:lvlText w:val="o"/>
      <w:lvlJc w:val="left"/>
      <w:pPr>
        <w:tabs>
          <w:tab w:val="num" w:pos="5900"/>
        </w:tabs>
        <w:ind w:left="5900" w:hanging="360"/>
      </w:pPr>
      <w:rPr>
        <w:rFonts w:ascii="Courier New" w:hAnsi="Courier New" w:hint="default"/>
      </w:rPr>
    </w:lvl>
    <w:lvl w:ilvl="8" w:tplc="34306270">
      <w:start w:val="1"/>
      <w:numFmt w:val="bullet"/>
      <w:lvlText w:val=""/>
      <w:lvlJc w:val="left"/>
      <w:pPr>
        <w:tabs>
          <w:tab w:val="num" w:pos="6620"/>
        </w:tabs>
        <w:ind w:left="6620" w:hanging="360"/>
      </w:pPr>
      <w:rPr>
        <w:rFonts w:ascii="Wingdings" w:hAnsi="Wingdings" w:hint="default"/>
      </w:rPr>
    </w:lvl>
  </w:abstractNum>
  <w:abstractNum w:abstractNumId="28">
    <w:nsid w:val="6E296AF5"/>
    <w:multiLevelType w:val="singleLevel"/>
    <w:tmpl w:val="2604B3E8"/>
    <w:lvl w:ilvl="0">
      <w:start w:val="1"/>
      <w:numFmt w:val="bullet"/>
      <w:pStyle w:val="a5"/>
      <w:lvlText w:val=""/>
      <w:lvlJc w:val="left"/>
      <w:pPr>
        <w:tabs>
          <w:tab w:val="num" w:pos="360"/>
        </w:tabs>
        <w:ind w:left="360" w:hanging="360"/>
      </w:pPr>
      <w:rPr>
        <w:rFonts w:ascii="Wingdings" w:hAnsi="Wingdings" w:hint="default"/>
      </w:rPr>
    </w:lvl>
  </w:abstractNum>
  <w:abstractNum w:abstractNumId="29">
    <w:nsid w:val="723A78B5"/>
    <w:multiLevelType w:val="hybridMultilevel"/>
    <w:tmpl w:val="A8B6E44E"/>
    <w:lvl w:ilvl="0" w:tplc="560A4394">
      <w:start w:val="1"/>
      <w:numFmt w:val="bullet"/>
      <w:pStyle w:val="loetelupunnidega111"/>
      <w:lvlText w:val=""/>
      <w:lvlJc w:val="left"/>
      <w:pPr>
        <w:ind w:left="1004" w:hanging="360"/>
      </w:pPr>
      <w:rPr>
        <w:rFonts w:ascii="Symbol" w:hAnsi="Symbol" w:hint="default"/>
      </w:rPr>
    </w:lvl>
    <w:lvl w:ilvl="1" w:tplc="F7FC365C">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C29EA69E">
      <w:start w:val="1"/>
      <w:numFmt w:val="bullet"/>
      <w:lvlText w:val=""/>
      <w:lvlJc w:val="left"/>
      <w:pPr>
        <w:ind w:left="2444" w:hanging="360"/>
      </w:pPr>
      <w:rPr>
        <w:rFonts w:ascii="Wingdings" w:hAnsi="Wingdings" w:hint="default"/>
      </w:rPr>
    </w:lvl>
    <w:lvl w:ilvl="3" w:tplc="79C87222">
      <w:start w:val="1"/>
      <w:numFmt w:val="bullet"/>
      <w:lvlText w:val=""/>
      <w:lvlJc w:val="left"/>
      <w:pPr>
        <w:ind w:left="3164" w:hanging="360"/>
      </w:pPr>
      <w:rPr>
        <w:rFonts w:ascii="Symbol" w:hAnsi="Symbol" w:hint="default"/>
      </w:rPr>
    </w:lvl>
    <w:lvl w:ilvl="4" w:tplc="ED767980">
      <w:start w:val="1"/>
      <w:numFmt w:val="bullet"/>
      <w:lvlText w:val="o"/>
      <w:lvlJc w:val="left"/>
      <w:pPr>
        <w:ind w:left="3884" w:hanging="360"/>
      </w:pPr>
      <w:rPr>
        <w:rFonts w:ascii="Courier New" w:hAnsi="Courier New" w:hint="default"/>
      </w:rPr>
    </w:lvl>
    <w:lvl w:ilvl="5" w:tplc="C946F500">
      <w:start w:val="1"/>
      <w:numFmt w:val="bullet"/>
      <w:lvlText w:val=""/>
      <w:lvlJc w:val="left"/>
      <w:pPr>
        <w:ind w:left="4604" w:hanging="360"/>
      </w:pPr>
      <w:rPr>
        <w:rFonts w:ascii="Wingdings" w:hAnsi="Wingdings" w:hint="default"/>
      </w:rPr>
    </w:lvl>
    <w:lvl w:ilvl="6" w:tplc="C6FAD81A">
      <w:start w:val="1"/>
      <w:numFmt w:val="bullet"/>
      <w:lvlText w:val=""/>
      <w:lvlJc w:val="left"/>
      <w:pPr>
        <w:ind w:left="5324" w:hanging="360"/>
      </w:pPr>
      <w:rPr>
        <w:rFonts w:ascii="Symbol" w:hAnsi="Symbol" w:hint="default"/>
      </w:rPr>
    </w:lvl>
    <w:lvl w:ilvl="7" w:tplc="E4A2D8B0">
      <w:start w:val="1"/>
      <w:numFmt w:val="bullet"/>
      <w:lvlText w:val="o"/>
      <w:lvlJc w:val="left"/>
      <w:pPr>
        <w:ind w:left="6044" w:hanging="360"/>
      </w:pPr>
      <w:rPr>
        <w:rFonts w:ascii="Courier New" w:hAnsi="Courier New" w:hint="default"/>
      </w:rPr>
    </w:lvl>
    <w:lvl w:ilvl="8" w:tplc="73FE50A8">
      <w:start w:val="1"/>
      <w:numFmt w:val="bullet"/>
      <w:lvlText w:val=""/>
      <w:lvlJc w:val="left"/>
      <w:pPr>
        <w:ind w:left="6764" w:hanging="360"/>
      </w:pPr>
      <w:rPr>
        <w:rFonts w:ascii="Wingdings" w:hAnsi="Wingdings" w:hint="default"/>
      </w:rPr>
    </w:lvl>
  </w:abstractNum>
  <w:abstractNum w:abstractNumId="30">
    <w:nsid w:val="727D75F8"/>
    <w:multiLevelType w:val="hybridMultilevel"/>
    <w:tmpl w:val="DFFE8D4E"/>
    <w:lvl w:ilvl="0" w:tplc="568CAD44">
      <w:start w:val="1"/>
      <w:numFmt w:val="bullet"/>
      <w:pStyle w:val="a6"/>
      <w:suff w:val="space"/>
      <w:lvlText w:val=""/>
      <w:lvlJc w:val="left"/>
      <w:pPr>
        <w:ind w:left="1" w:firstLine="567"/>
      </w:pPr>
      <w:rPr>
        <w:rFonts w:ascii="Symbol" w:hAnsi="Symbol" w:hint="default"/>
      </w:rPr>
    </w:lvl>
    <w:lvl w:ilvl="1" w:tplc="776CDDA0">
      <w:start w:val="1"/>
      <w:numFmt w:val="bullet"/>
      <w:lvlText w:val="o"/>
      <w:lvlJc w:val="left"/>
      <w:pPr>
        <w:ind w:left="2007" w:hanging="360"/>
      </w:pPr>
      <w:rPr>
        <w:rFonts w:ascii="Courier New" w:hAnsi="Courier New" w:cs="Courier New" w:hint="default"/>
      </w:rPr>
    </w:lvl>
    <w:lvl w:ilvl="2" w:tplc="FF5AAEF6">
      <w:start w:val="1"/>
      <w:numFmt w:val="bullet"/>
      <w:lvlText w:val=""/>
      <w:lvlJc w:val="left"/>
      <w:pPr>
        <w:ind w:left="2727" w:hanging="360"/>
      </w:pPr>
      <w:rPr>
        <w:rFonts w:ascii="Wingdings" w:hAnsi="Wingdings" w:hint="default"/>
      </w:rPr>
    </w:lvl>
    <w:lvl w:ilvl="3" w:tplc="B0A653B2" w:tentative="1">
      <w:start w:val="1"/>
      <w:numFmt w:val="bullet"/>
      <w:lvlText w:val=""/>
      <w:lvlJc w:val="left"/>
      <w:pPr>
        <w:ind w:left="3447" w:hanging="360"/>
      </w:pPr>
      <w:rPr>
        <w:rFonts w:ascii="Symbol" w:hAnsi="Symbol" w:hint="default"/>
      </w:rPr>
    </w:lvl>
    <w:lvl w:ilvl="4" w:tplc="3BF0DC88" w:tentative="1">
      <w:start w:val="1"/>
      <w:numFmt w:val="bullet"/>
      <w:lvlText w:val="o"/>
      <w:lvlJc w:val="left"/>
      <w:pPr>
        <w:ind w:left="4167" w:hanging="360"/>
      </w:pPr>
      <w:rPr>
        <w:rFonts w:ascii="Courier New" w:hAnsi="Courier New" w:cs="Courier New" w:hint="default"/>
      </w:rPr>
    </w:lvl>
    <w:lvl w:ilvl="5" w:tplc="FC62DDCE" w:tentative="1">
      <w:start w:val="1"/>
      <w:numFmt w:val="bullet"/>
      <w:lvlText w:val=""/>
      <w:lvlJc w:val="left"/>
      <w:pPr>
        <w:ind w:left="4887" w:hanging="360"/>
      </w:pPr>
      <w:rPr>
        <w:rFonts w:ascii="Wingdings" w:hAnsi="Wingdings" w:hint="default"/>
      </w:rPr>
    </w:lvl>
    <w:lvl w:ilvl="6" w:tplc="B0ECDBFC" w:tentative="1">
      <w:start w:val="1"/>
      <w:numFmt w:val="bullet"/>
      <w:lvlText w:val=""/>
      <w:lvlJc w:val="left"/>
      <w:pPr>
        <w:ind w:left="5607" w:hanging="360"/>
      </w:pPr>
      <w:rPr>
        <w:rFonts w:ascii="Symbol" w:hAnsi="Symbol" w:hint="default"/>
      </w:rPr>
    </w:lvl>
    <w:lvl w:ilvl="7" w:tplc="0400CB4C" w:tentative="1">
      <w:start w:val="1"/>
      <w:numFmt w:val="bullet"/>
      <w:lvlText w:val="o"/>
      <w:lvlJc w:val="left"/>
      <w:pPr>
        <w:ind w:left="6327" w:hanging="360"/>
      </w:pPr>
      <w:rPr>
        <w:rFonts w:ascii="Courier New" w:hAnsi="Courier New" w:cs="Courier New" w:hint="default"/>
      </w:rPr>
    </w:lvl>
    <w:lvl w:ilvl="8" w:tplc="DF149EDC" w:tentative="1">
      <w:start w:val="1"/>
      <w:numFmt w:val="bullet"/>
      <w:lvlText w:val=""/>
      <w:lvlJc w:val="left"/>
      <w:pPr>
        <w:ind w:left="7047" w:hanging="360"/>
      </w:pPr>
      <w:rPr>
        <w:rFonts w:ascii="Wingdings" w:hAnsi="Wingdings" w:hint="default"/>
      </w:rPr>
    </w:lvl>
  </w:abstractNum>
  <w:abstractNum w:abstractNumId="31">
    <w:nsid w:val="729D3F63"/>
    <w:multiLevelType w:val="hybridMultilevel"/>
    <w:tmpl w:val="E766D20E"/>
    <w:lvl w:ilvl="0" w:tplc="0419000F">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E75D20"/>
    <w:multiLevelType w:val="hybridMultilevel"/>
    <w:tmpl w:val="31CA86B0"/>
    <w:lvl w:ilvl="0" w:tplc="811C92E6">
      <w:start w:val="1"/>
      <w:numFmt w:val="bullet"/>
      <w:pStyle w:val="a7"/>
      <w:lvlText w:val="-"/>
      <w:lvlJc w:val="left"/>
      <w:pPr>
        <w:ind w:left="720" w:hanging="360"/>
      </w:pPr>
      <w:rPr>
        <w:rFonts w:ascii="Courier New" w:hAnsi="Courier New" w:hint="default"/>
      </w:rPr>
    </w:lvl>
    <w:lvl w:ilvl="1" w:tplc="04190003">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4">
    <w:nsid w:val="7E2B1A98"/>
    <w:multiLevelType w:val="multilevel"/>
    <w:tmpl w:val="7BE68354"/>
    <w:styleLink w:val="a8"/>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num w:numId="1">
    <w:abstractNumId w:val="26"/>
  </w:num>
  <w:num w:numId="2">
    <w:abstractNumId w:val="0"/>
  </w:num>
  <w:num w:numId="3">
    <w:abstractNumId w:val="18"/>
  </w:num>
  <w:num w:numId="4">
    <w:abstractNumId w:val="20"/>
  </w:num>
  <w:num w:numId="5">
    <w:abstractNumId w:val="29"/>
  </w:num>
  <w:num w:numId="6">
    <w:abstractNumId w:val="15"/>
  </w:num>
  <w:num w:numId="7">
    <w:abstractNumId w:val="8"/>
  </w:num>
  <w:num w:numId="8">
    <w:abstractNumId w:val="6"/>
  </w:num>
  <w:num w:numId="9">
    <w:abstractNumId w:val="33"/>
  </w:num>
  <w:num w:numId="10">
    <w:abstractNumId w:val="32"/>
  </w:num>
  <w:num w:numId="11">
    <w:abstractNumId w:val="7"/>
  </w:num>
  <w:num w:numId="12">
    <w:abstractNumId w:val="17"/>
  </w:num>
  <w:num w:numId="13">
    <w:abstractNumId w:val="22"/>
  </w:num>
  <w:num w:numId="14">
    <w:abstractNumId w:val="27"/>
  </w:num>
  <w:num w:numId="15">
    <w:abstractNumId w:val="25"/>
  </w:num>
  <w:num w:numId="16">
    <w:abstractNumId w:val="11"/>
  </w:num>
  <w:num w:numId="17">
    <w:abstractNumId w:val="23"/>
  </w:num>
  <w:num w:numId="18">
    <w:abstractNumId w:val="16"/>
  </w:num>
  <w:num w:numId="19">
    <w:abstractNumId w:val="14"/>
  </w:num>
  <w:num w:numId="20">
    <w:abstractNumId w:val="10"/>
  </w:num>
  <w:num w:numId="21">
    <w:abstractNumId w:val="4"/>
  </w:num>
  <w:num w:numId="22">
    <w:abstractNumId w:val="13"/>
    <w:lvlOverride w:ilvl="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8"/>
  </w:num>
  <w:num w:numId="27">
    <w:abstractNumId w:val="13"/>
  </w:num>
  <w:num w:numId="28">
    <w:abstractNumId w:val="5"/>
  </w:num>
  <w:num w:numId="29">
    <w:abstractNumId w:val="12"/>
  </w:num>
  <w:num w:numId="30">
    <w:abstractNumId w:val="24"/>
  </w:num>
  <w:num w:numId="31">
    <w:abstractNumId w:val="21"/>
  </w:num>
  <w:num w:numId="32">
    <w:abstractNumId w:val="9"/>
  </w:num>
  <w:num w:numId="33">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characterSpacingControl w:val="doNotCompress"/>
  <w:hdrShapeDefaults>
    <o:shapedefaults v:ext="edit" spidmax="120833"/>
  </w:hdrShapeDefaults>
  <w:footnotePr>
    <w:footnote w:id="-1"/>
    <w:footnote w:id="0"/>
  </w:footnotePr>
  <w:endnotePr>
    <w:endnote w:id="-1"/>
    <w:endnote w:id="0"/>
  </w:endnotePr>
  <w:compat/>
  <w:rsids>
    <w:rsidRoot w:val="00F3635E"/>
    <w:rsid w:val="000001CC"/>
    <w:rsid w:val="000008AF"/>
    <w:rsid w:val="0000118A"/>
    <w:rsid w:val="00001D82"/>
    <w:rsid w:val="00002944"/>
    <w:rsid w:val="00002EF0"/>
    <w:rsid w:val="000066A1"/>
    <w:rsid w:val="0000713C"/>
    <w:rsid w:val="00007149"/>
    <w:rsid w:val="000110B6"/>
    <w:rsid w:val="000119F8"/>
    <w:rsid w:val="00014E51"/>
    <w:rsid w:val="00014EE0"/>
    <w:rsid w:val="00016ED7"/>
    <w:rsid w:val="00020226"/>
    <w:rsid w:val="00022911"/>
    <w:rsid w:val="000239D3"/>
    <w:rsid w:val="00025E54"/>
    <w:rsid w:val="0002600A"/>
    <w:rsid w:val="000264B4"/>
    <w:rsid w:val="00026EBE"/>
    <w:rsid w:val="0002770B"/>
    <w:rsid w:val="00031CAE"/>
    <w:rsid w:val="00032273"/>
    <w:rsid w:val="00032BE7"/>
    <w:rsid w:val="00032EC6"/>
    <w:rsid w:val="00032EF8"/>
    <w:rsid w:val="00035075"/>
    <w:rsid w:val="000408B3"/>
    <w:rsid w:val="0004199C"/>
    <w:rsid w:val="00041C8F"/>
    <w:rsid w:val="00043212"/>
    <w:rsid w:val="0004330E"/>
    <w:rsid w:val="000438E8"/>
    <w:rsid w:val="00044CF0"/>
    <w:rsid w:val="00044E4D"/>
    <w:rsid w:val="00046559"/>
    <w:rsid w:val="00047597"/>
    <w:rsid w:val="00047607"/>
    <w:rsid w:val="00057D4D"/>
    <w:rsid w:val="00057F25"/>
    <w:rsid w:val="000634B1"/>
    <w:rsid w:val="000647D6"/>
    <w:rsid w:val="000655C4"/>
    <w:rsid w:val="00065D88"/>
    <w:rsid w:val="00066300"/>
    <w:rsid w:val="00073CDA"/>
    <w:rsid w:val="00073DBD"/>
    <w:rsid w:val="000748C6"/>
    <w:rsid w:val="000749C3"/>
    <w:rsid w:val="00074A8F"/>
    <w:rsid w:val="00075CAB"/>
    <w:rsid w:val="00076A40"/>
    <w:rsid w:val="00076D31"/>
    <w:rsid w:val="00077EF5"/>
    <w:rsid w:val="00081CFE"/>
    <w:rsid w:val="00084F03"/>
    <w:rsid w:val="00085A23"/>
    <w:rsid w:val="00087351"/>
    <w:rsid w:val="00087FCE"/>
    <w:rsid w:val="0009107F"/>
    <w:rsid w:val="00091BA7"/>
    <w:rsid w:val="0009355B"/>
    <w:rsid w:val="0009470C"/>
    <w:rsid w:val="000956FE"/>
    <w:rsid w:val="00095A56"/>
    <w:rsid w:val="00096B47"/>
    <w:rsid w:val="00097832"/>
    <w:rsid w:val="000A026A"/>
    <w:rsid w:val="000A40AB"/>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0141"/>
    <w:rsid w:val="00112211"/>
    <w:rsid w:val="00113B5C"/>
    <w:rsid w:val="00114CB0"/>
    <w:rsid w:val="001150C3"/>
    <w:rsid w:val="00115F33"/>
    <w:rsid w:val="0011716E"/>
    <w:rsid w:val="00120749"/>
    <w:rsid w:val="0012322D"/>
    <w:rsid w:val="00123A59"/>
    <w:rsid w:val="00130B46"/>
    <w:rsid w:val="00130F5E"/>
    <w:rsid w:val="00131514"/>
    <w:rsid w:val="00131651"/>
    <w:rsid w:val="00131B12"/>
    <w:rsid w:val="00131C8F"/>
    <w:rsid w:val="00133411"/>
    <w:rsid w:val="00133720"/>
    <w:rsid w:val="00137DBF"/>
    <w:rsid w:val="0014021B"/>
    <w:rsid w:val="001432A7"/>
    <w:rsid w:val="00143AFF"/>
    <w:rsid w:val="00145E2E"/>
    <w:rsid w:val="00145FBC"/>
    <w:rsid w:val="00146721"/>
    <w:rsid w:val="00153B65"/>
    <w:rsid w:val="00154F20"/>
    <w:rsid w:val="00155E22"/>
    <w:rsid w:val="0015687A"/>
    <w:rsid w:val="00157F9F"/>
    <w:rsid w:val="00160BED"/>
    <w:rsid w:val="00161BB7"/>
    <w:rsid w:val="00161CC1"/>
    <w:rsid w:val="00161EA3"/>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110"/>
    <w:rsid w:val="001853BD"/>
    <w:rsid w:val="001857E3"/>
    <w:rsid w:val="00185831"/>
    <w:rsid w:val="0018716D"/>
    <w:rsid w:val="00191795"/>
    <w:rsid w:val="001933A0"/>
    <w:rsid w:val="00193D9A"/>
    <w:rsid w:val="00193FEB"/>
    <w:rsid w:val="00194013"/>
    <w:rsid w:val="001948E4"/>
    <w:rsid w:val="00194E83"/>
    <w:rsid w:val="001961BF"/>
    <w:rsid w:val="00197B66"/>
    <w:rsid w:val="001A231B"/>
    <w:rsid w:val="001A4BC8"/>
    <w:rsid w:val="001A59CA"/>
    <w:rsid w:val="001A75CE"/>
    <w:rsid w:val="001B149E"/>
    <w:rsid w:val="001B186E"/>
    <w:rsid w:val="001B43EE"/>
    <w:rsid w:val="001B4F92"/>
    <w:rsid w:val="001B6FCE"/>
    <w:rsid w:val="001B7940"/>
    <w:rsid w:val="001C0261"/>
    <w:rsid w:val="001C1AEF"/>
    <w:rsid w:val="001C1FD8"/>
    <w:rsid w:val="001C48B9"/>
    <w:rsid w:val="001C7E57"/>
    <w:rsid w:val="001D011C"/>
    <w:rsid w:val="001D2084"/>
    <w:rsid w:val="001D4B23"/>
    <w:rsid w:val="001D6CB4"/>
    <w:rsid w:val="001D6DC5"/>
    <w:rsid w:val="001E1A63"/>
    <w:rsid w:val="001E3658"/>
    <w:rsid w:val="001E4BC5"/>
    <w:rsid w:val="001E7147"/>
    <w:rsid w:val="001E7B4C"/>
    <w:rsid w:val="001F0DAC"/>
    <w:rsid w:val="001F2368"/>
    <w:rsid w:val="001F41E9"/>
    <w:rsid w:val="001F4C9C"/>
    <w:rsid w:val="001F5C8F"/>
    <w:rsid w:val="001F77B2"/>
    <w:rsid w:val="001F7AF8"/>
    <w:rsid w:val="00200921"/>
    <w:rsid w:val="00200966"/>
    <w:rsid w:val="00200F56"/>
    <w:rsid w:val="00201143"/>
    <w:rsid w:val="00201707"/>
    <w:rsid w:val="002017D2"/>
    <w:rsid w:val="00201F26"/>
    <w:rsid w:val="002025D3"/>
    <w:rsid w:val="002035E6"/>
    <w:rsid w:val="00203F0F"/>
    <w:rsid w:val="0020509A"/>
    <w:rsid w:val="0020619D"/>
    <w:rsid w:val="00206538"/>
    <w:rsid w:val="002068A4"/>
    <w:rsid w:val="002069E9"/>
    <w:rsid w:val="002074A6"/>
    <w:rsid w:val="00210FE7"/>
    <w:rsid w:val="002137D3"/>
    <w:rsid w:val="00213911"/>
    <w:rsid w:val="002153F9"/>
    <w:rsid w:val="00216C69"/>
    <w:rsid w:val="00222C0E"/>
    <w:rsid w:val="00222CFF"/>
    <w:rsid w:val="002231D9"/>
    <w:rsid w:val="0022496F"/>
    <w:rsid w:val="00224DDA"/>
    <w:rsid w:val="002266A2"/>
    <w:rsid w:val="00226DED"/>
    <w:rsid w:val="002270FF"/>
    <w:rsid w:val="00231997"/>
    <w:rsid w:val="00233C7D"/>
    <w:rsid w:val="002341D2"/>
    <w:rsid w:val="00234FDB"/>
    <w:rsid w:val="002446C3"/>
    <w:rsid w:val="00244878"/>
    <w:rsid w:val="00246248"/>
    <w:rsid w:val="002468BE"/>
    <w:rsid w:val="00247603"/>
    <w:rsid w:val="0025334F"/>
    <w:rsid w:val="00255731"/>
    <w:rsid w:val="00257759"/>
    <w:rsid w:val="00262029"/>
    <w:rsid w:val="00265BE4"/>
    <w:rsid w:val="002671DB"/>
    <w:rsid w:val="00270CFE"/>
    <w:rsid w:val="00272423"/>
    <w:rsid w:val="002726E5"/>
    <w:rsid w:val="00274D1C"/>
    <w:rsid w:val="00276730"/>
    <w:rsid w:val="00276761"/>
    <w:rsid w:val="00276A85"/>
    <w:rsid w:val="00280DB4"/>
    <w:rsid w:val="00280DFE"/>
    <w:rsid w:val="00281703"/>
    <w:rsid w:val="002821F6"/>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367F"/>
    <w:rsid w:val="002B486E"/>
    <w:rsid w:val="002B58E7"/>
    <w:rsid w:val="002C0E52"/>
    <w:rsid w:val="002C1B3C"/>
    <w:rsid w:val="002C2236"/>
    <w:rsid w:val="002C2E6D"/>
    <w:rsid w:val="002C3CFF"/>
    <w:rsid w:val="002C57E9"/>
    <w:rsid w:val="002C62CA"/>
    <w:rsid w:val="002C675E"/>
    <w:rsid w:val="002C6F05"/>
    <w:rsid w:val="002C70DB"/>
    <w:rsid w:val="002C719C"/>
    <w:rsid w:val="002C7FF3"/>
    <w:rsid w:val="002D1F05"/>
    <w:rsid w:val="002D2515"/>
    <w:rsid w:val="002D46FB"/>
    <w:rsid w:val="002D4E5B"/>
    <w:rsid w:val="002D5B16"/>
    <w:rsid w:val="002D6488"/>
    <w:rsid w:val="002D69F7"/>
    <w:rsid w:val="002E0591"/>
    <w:rsid w:val="002E0615"/>
    <w:rsid w:val="002E08D0"/>
    <w:rsid w:val="002E0A67"/>
    <w:rsid w:val="002E2034"/>
    <w:rsid w:val="002E3232"/>
    <w:rsid w:val="002E3A08"/>
    <w:rsid w:val="002E3AF5"/>
    <w:rsid w:val="002E5731"/>
    <w:rsid w:val="002E6963"/>
    <w:rsid w:val="002E78D1"/>
    <w:rsid w:val="002E7CC0"/>
    <w:rsid w:val="002F4507"/>
    <w:rsid w:val="002F497F"/>
    <w:rsid w:val="002F58D5"/>
    <w:rsid w:val="00301100"/>
    <w:rsid w:val="00302864"/>
    <w:rsid w:val="00303758"/>
    <w:rsid w:val="003046FA"/>
    <w:rsid w:val="00305EC6"/>
    <w:rsid w:val="003069A2"/>
    <w:rsid w:val="003073DF"/>
    <w:rsid w:val="003074A6"/>
    <w:rsid w:val="00314333"/>
    <w:rsid w:val="00314502"/>
    <w:rsid w:val="003152F0"/>
    <w:rsid w:val="00315E7F"/>
    <w:rsid w:val="003174B5"/>
    <w:rsid w:val="0031797B"/>
    <w:rsid w:val="003208B9"/>
    <w:rsid w:val="00321906"/>
    <w:rsid w:val="00322C1E"/>
    <w:rsid w:val="003241FD"/>
    <w:rsid w:val="003244BE"/>
    <w:rsid w:val="00324A47"/>
    <w:rsid w:val="00325447"/>
    <w:rsid w:val="00325922"/>
    <w:rsid w:val="003278C9"/>
    <w:rsid w:val="00330D80"/>
    <w:rsid w:val="00330E81"/>
    <w:rsid w:val="00331AAC"/>
    <w:rsid w:val="00332E37"/>
    <w:rsid w:val="00334ED4"/>
    <w:rsid w:val="00334F0A"/>
    <w:rsid w:val="00335075"/>
    <w:rsid w:val="00335407"/>
    <w:rsid w:val="0033711A"/>
    <w:rsid w:val="00337354"/>
    <w:rsid w:val="00337AAB"/>
    <w:rsid w:val="00337D24"/>
    <w:rsid w:val="00344338"/>
    <w:rsid w:val="00344D18"/>
    <w:rsid w:val="00345930"/>
    <w:rsid w:val="0035030C"/>
    <w:rsid w:val="00352B54"/>
    <w:rsid w:val="00357D5C"/>
    <w:rsid w:val="00360432"/>
    <w:rsid w:val="0036082F"/>
    <w:rsid w:val="00360B32"/>
    <w:rsid w:val="00362C56"/>
    <w:rsid w:val="00363BA8"/>
    <w:rsid w:val="00364103"/>
    <w:rsid w:val="0036412E"/>
    <w:rsid w:val="00364533"/>
    <w:rsid w:val="00365266"/>
    <w:rsid w:val="00366361"/>
    <w:rsid w:val="00366F8F"/>
    <w:rsid w:val="00370C1C"/>
    <w:rsid w:val="003712F2"/>
    <w:rsid w:val="00371B8E"/>
    <w:rsid w:val="0037267E"/>
    <w:rsid w:val="00373EBD"/>
    <w:rsid w:val="00376FEF"/>
    <w:rsid w:val="003818B9"/>
    <w:rsid w:val="00382123"/>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38AD"/>
    <w:rsid w:val="003B5BA6"/>
    <w:rsid w:val="003B5ED1"/>
    <w:rsid w:val="003C06F4"/>
    <w:rsid w:val="003C6974"/>
    <w:rsid w:val="003C7186"/>
    <w:rsid w:val="003C7352"/>
    <w:rsid w:val="003D1390"/>
    <w:rsid w:val="003D1BF8"/>
    <w:rsid w:val="003D20FE"/>
    <w:rsid w:val="003E0348"/>
    <w:rsid w:val="003E05F5"/>
    <w:rsid w:val="003E1583"/>
    <w:rsid w:val="003E39B4"/>
    <w:rsid w:val="003E44C3"/>
    <w:rsid w:val="003E46AC"/>
    <w:rsid w:val="003E68CC"/>
    <w:rsid w:val="003E6B08"/>
    <w:rsid w:val="003F0589"/>
    <w:rsid w:val="003F167F"/>
    <w:rsid w:val="003F2577"/>
    <w:rsid w:val="003F3773"/>
    <w:rsid w:val="003F538A"/>
    <w:rsid w:val="003F71A7"/>
    <w:rsid w:val="003F781B"/>
    <w:rsid w:val="003F7ED1"/>
    <w:rsid w:val="00401459"/>
    <w:rsid w:val="00402892"/>
    <w:rsid w:val="00404B82"/>
    <w:rsid w:val="0040506B"/>
    <w:rsid w:val="00405D8D"/>
    <w:rsid w:val="00405FEA"/>
    <w:rsid w:val="00406EBC"/>
    <w:rsid w:val="00411919"/>
    <w:rsid w:val="004120D7"/>
    <w:rsid w:val="00412739"/>
    <w:rsid w:val="00412D81"/>
    <w:rsid w:val="0041370C"/>
    <w:rsid w:val="004154C6"/>
    <w:rsid w:val="00417003"/>
    <w:rsid w:val="00422C80"/>
    <w:rsid w:val="00422D00"/>
    <w:rsid w:val="00422D61"/>
    <w:rsid w:val="004233F9"/>
    <w:rsid w:val="0042498A"/>
    <w:rsid w:val="00424DFB"/>
    <w:rsid w:val="00425A2C"/>
    <w:rsid w:val="0042699F"/>
    <w:rsid w:val="00426F10"/>
    <w:rsid w:val="00427C2A"/>
    <w:rsid w:val="0043208C"/>
    <w:rsid w:val="00432F9A"/>
    <w:rsid w:val="004331DE"/>
    <w:rsid w:val="0043581E"/>
    <w:rsid w:val="0043592F"/>
    <w:rsid w:val="004362AC"/>
    <w:rsid w:val="0044038A"/>
    <w:rsid w:val="00442439"/>
    <w:rsid w:val="00444AC2"/>
    <w:rsid w:val="00444F31"/>
    <w:rsid w:val="004459EC"/>
    <w:rsid w:val="00446576"/>
    <w:rsid w:val="004467A8"/>
    <w:rsid w:val="0044775B"/>
    <w:rsid w:val="00447928"/>
    <w:rsid w:val="00450D50"/>
    <w:rsid w:val="00455702"/>
    <w:rsid w:val="004572E6"/>
    <w:rsid w:val="00460D98"/>
    <w:rsid w:val="00461CB9"/>
    <w:rsid w:val="0046654A"/>
    <w:rsid w:val="0047151E"/>
    <w:rsid w:val="00471885"/>
    <w:rsid w:val="00472604"/>
    <w:rsid w:val="00474255"/>
    <w:rsid w:val="004756D5"/>
    <w:rsid w:val="00475B95"/>
    <w:rsid w:val="00476282"/>
    <w:rsid w:val="00476635"/>
    <w:rsid w:val="00476CBC"/>
    <w:rsid w:val="00477F87"/>
    <w:rsid w:val="00480575"/>
    <w:rsid w:val="00480BBE"/>
    <w:rsid w:val="00480E05"/>
    <w:rsid w:val="0048285F"/>
    <w:rsid w:val="004832B3"/>
    <w:rsid w:val="004839E0"/>
    <w:rsid w:val="00483FA0"/>
    <w:rsid w:val="004853B6"/>
    <w:rsid w:val="00486989"/>
    <w:rsid w:val="00486FE7"/>
    <w:rsid w:val="00487545"/>
    <w:rsid w:val="004901DF"/>
    <w:rsid w:val="00490211"/>
    <w:rsid w:val="004908FD"/>
    <w:rsid w:val="004934FF"/>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4793"/>
    <w:rsid w:val="004B5000"/>
    <w:rsid w:val="004B5C93"/>
    <w:rsid w:val="004C0B09"/>
    <w:rsid w:val="004C1DC6"/>
    <w:rsid w:val="004C3EA8"/>
    <w:rsid w:val="004D045B"/>
    <w:rsid w:val="004D2CB1"/>
    <w:rsid w:val="004D301F"/>
    <w:rsid w:val="004D309C"/>
    <w:rsid w:val="004D320F"/>
    <w:rsid w:val="004D4A29"/>
    <w:rsid w:val="004D6126"/>
    <w:rsid w:val="004D71D3"/>
    <w:rsid w:val="004D7776"/>
    <w:rsid w:val="004D7D55"/>
    <w:rsid w:val="004E064C"/>
    <w:rsid w:val="004E1378"/>
    <w:rsid w:val="004E2738"/>
    <w:rsid w:val="004E397D"/>
    <w:rsid w:val="004E6F69"/>
    <w:rsid w:val="004F1BB5"/>
    <w:rsid w:val="004F29B0"/>
    <w:rsid w:val="004F3D0F"/>
    <w:rsid w:val="004F4C0E"/>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5BE"/>
    <w:rsid w:val="0054394B"/>
    <w:rsid w:val="00543A66"/>
    <w:rsid w:val="005464F2"/>
    <w:rsid w:val="005509DB"/>
    <w:rsid w:val="005517A6"/>
    <w:rsid w:val="00551C25"/>
    <w:rsid w:val="00552C24"/>
    <w:rsid w:val="00553A17"/>
    <w:rsid w:val="005554E1"/>
    <w:rsid w:val="0055663B"/>
    <w:rsid w:val="0056042D"/>
    <w:rsid w:val="00561CCD"/>
    <w:rsid w:val="005620AD"/>
    <w:rsid w:val="00563E0F"/>
    <w:rsid w:val="00564044"/>
    <w:rsid w:val="00566E5E"/>
    <w:rsid w:val="00567322"/>
    <w:rsid w:val="0057101A"/>
    <w:rsid w:val="00571226"/>
    <w:rsid w:val="00571BF0"/>
    <w:rsid w:val="0057379A"/>
    <w:rsid w:val="00573EC2"/>
    <w:rsid w:val="00581FFB"/>
    <w:rsid w:val="00586E8B"/>
    <w:rsid w:val="005872A9"/>
    <w:rsid w:val="00587505"/>
    <w:rsid w:val="0059054C"/>
    <w:rsid w:val="005909A8"/>
    <w:rsid w:val="00590FCF"/>
    <w:rsid w:val="00592DD8"/>
    <w:rsid w:val="005941CA"/>
    <w:rsid w:val="00595799"/>
    <w:rsid w:val="00595A62"/>
    <w:rsid w:val="005968CF"/>
    <w:rsid w:val="00596BFE"/>
    <w:rsid w:val="0059760A"/>
    <w:rsid w:val="00597E0A"/>
    <w:rsid w:val="005A0029"/>
    <w:rsid w:val="005A1D47"/>
    <w:rsid w:val="005A2480"/>
    <w:rsid w:val="005A26B4"/>
    <w:rsid w:val="005A292B"/>
    <w:rsid w:val="005A452D"/>
    <w:rsid w:val="005A61B5"/>
    <w:rsid w:val="005A7FFE"/>
    <w:rsid w:val="005B0C8E"/>
    <w:rsid w:val="005B2155"/>
    <w:rsid w:val="005B229D"/>
    <w:rsid w:val="005B3037"/>
    <w:rsid w:val="005B5DEE"/>
    <w:rsid w:val="005C09C8"/>
    <w:rsid w:val="005C2409"/>
    <w:rsid w:val="005C6F4C"/>
    <w:rsid w:val="005D0A67"/>
    <w:rsid w:val="005D0EE9"/>
    <w:rsid w:val="005D1001"/>
    <w:rsid w:val="005D750D"/>
    <w:rsid w:val="005E094F"/>
    <w:rsid w:val="005E1178"/>
    <w:rsid w:val="005E1B8F"/>
    <w:rsid w:val="005E1CB0"/>
    <w:rsid w:val="005E3FE2"/>
    <w:rsid w:val="005E4AC0"/>
    <w:rsid w:val="005E5D0B"/>
    <w:rsid w:val="005F13ED"/>
    <w:rsid w:val="005F2758"/>
    <w:rsid w:val="005F2857"/>
    <w:rsid w:val="005F3BDE"/>
    <w:rsid w:val="005F4407"/>
    <w:rsid w:val="005F5514"/>
    <w:rsid w:val="005F588F"/>
    <w:rsid w:val="0060147A"/>
    <w:rsid w:val="0060365D"/>
    <w:rsid w:val="006051DE"/>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1468"/>
    <w:rsid w:val="006438FC"/>
    <w:rsid w:val="00644A76"/>
    <w:rsid w:val="00645A23"/>
    <w:rsid w:val="0064635F"/>
    <w:rsid w:val="0064688B"/>
    <w:rsid w:val="00646A54"/>
    <w:rsid w:val="0064747E"/>
    <w:rsid w:val="00650C66"/>
    <w:rsid w:val="00651110"/>
    <w:rsid w:val="00653665"/>
    <w:rsid w:val="006556FB"/>
    <w:rsid w:val="00657549"/>
    <w:rsid w:val="00660B74"/>
    <w:rsid w:val="006620BA"/>
    <w:rsid w:val="00662CDC"/>
    <w:rsid w:val="0066395F"/>
    <w:rsid w:val="00665A17"/>
    <w:rsid w:val="0066606F"/>
    <w:rsid w:val="0066626A"/>
    <w:rsid w:val="0066780A"/>
    <w:rsid w:val="0067018C"/>
    <w:rsid w:val="00671342"/>
    <w:rsid w:val="00672C03"/>
    <w:rsid w:val="00672CFB"/>
    <w:rsid w:val="0067465C"/>
    <w:rsid w:val="0067482C"/>
    <w:rsid w:val="00676826"/>
    <w:rsid w:val="00677104"/>
    <w:rsid w:val="00682EAE"/>
    <w:rsid w:val="006831C4"/>
    <w:rsid w:val="006832BB"/>
    <w:rsid w:val="00684CD9"/>
    <w:rsid w:val="00685EAA"/>
    <w:rsid w:val="00686666"/>
    <w:rsid w:val="006900A3"/>
    <w:rsid w:val="00691463"/>
    <w:rsid w:val="006918C5"/>
    <w:rsid w:val="00693324"/>
    <w:rsid w:val="00693586"/>
    <w:rsid w:val="00694894"/>
    <w:rsid w:val="006A06D6"/>
    <w:rsid w:val="006A0974"/>
    <w:rsid w:val="006A26B0"/>
    <w:rsid w:val="006A43BD"/>
    <w:rsid w:val="006A450A"/>
    <w:rsid w:val="006B0BEC"/>
    <w:rsid w:val="006B175D"/>
    <w:rsid w:val="006B4B20"/>
    <w:rsid w:val="006B762A"/>
    <w:rsid w:val="006C1900"/>
    <w:rsid w:val="006C2520"/>
    <w:rsid w:val="006C2FA9"/>
    <w:rsid w:val="006C4167"/>
    <w:rsid w:val="006C7EC5"/>
    <w:rsid w:val="006D4362"/>
    <w:rsid w:val="006D49A9"/>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0730D"/>
    <w:rsid w:val="007139DC"/>
    <w:rsid w:val="00713EBF"/>
    <w:rsid w:val="00714A14"/>
    <w:rsid w:val="00715204"/>
    <w:rsid w:val="00715A2F"/>
    <w:rsid w:val="00716F49"/>
    <w:rsid w:val="00720249"/>
    <w:rsid w:val="00720935"/>
    <w:rsid w:val="00721B27"/>
    <w:rsid w:val="00721BEF"/>
    <w:rsid w:val="0072395B"/>
    <w:rsid w:val="00724988"/>
    <w:rsid w:val="00725260"/>
    <w:rsid w:val="00726C4A"/>
    <w:rsid w:val="0072734E"/>
    <w:rsid w:val="007314B0"/>
    <w:rsid w:val="007337A0"/>
    <w:rsid w:val="0073485C"/>
    <w:rsid w:val="0073491F"/>
    <w:rsid w:val="00734E27"/>
    <w:rsid w:val="007367AA"/>
    <w:rsid w:val="00741A2D"/>
    <w:rsid w:val="00741C6E"/>
    <w:rsid w:val="0074609B"/>
    <w:rsid w:val="00752EF0"/>
    <w:rsid w:val="007562F0"/>
    <w:rsid w:val="00756C64"/>
    <w:rsid w:val="00757A69"/>
    <w:rsid w:val="00761131"/>
    <w:rsid w:val="00761DA8"/>
    <w:rsid w:val="00763160"/>
    <w:rsid w:val="00764FC7"/>
    <w:rsid w:val="00765281"/>
    <w:rsid w:val="0076615E"/>
    <w:rsid w:val="0076692C"/>
    <w:rsid w:val="0076759C"/>
    <w:rsid w:val="00774DF0"/>
    <w:rsid w:val="007819A3"/>
    <w:rsid w:val="00783986"/>
    <w:rsid w:val="00785E7F"/>
    <w:rsid w:val="00786BD9"/>
    <w:rsid w:val="00786E06"/>
    <w:rsid w:val="007879E7"/>
    <w:rsid w:val="00787E59"/>
    <w:rsid w:val="00790079"/>
    <w:rsid w:val="00793E29"/>
    <w:rsid w:val="00794011"/>
    <w:rsid w:val="007A0B84"/>
    <w:rsid w:val="007A28C4"/>
    <w:rsid w:val="007A4C59"/>
    <w:rsid w:val="007A6A07"/>
    <w:rsid w:val="007B046A"/>
    <w:rsid w:val="007B3059"/>
    <w:rsid w:val="007B3C6B"/>
    <w:rsid w:val="007B4D92"/>
    <w:rsid w:val="007B5A1C"/>
    <w:rsid w:val="007B65C2"/>
    <w:rsid w:val="007B694A"/>
    <w:rsid w:val="007B70EF"/>
    <w:rsid w:val="007B7E9B"/>
    <w:rsid w:val="007C26D1"/>
    <w:rsid w:val="007C450C"/>
    <w:rsid w:val="007C4E8F"/>
    <w:rsid w:val="007C79EA"/>
    <w:rsid w:val="007D21E4"/>
    <w:rsid w:val="007D42BA"/>
    <w:rsid w:val="007D55AD"/>
    <w:rsid w:val="007D60C4"/>
    <w:rsid w:val="007D657D"/>
    <w:rsid w:val="007D6C5E"/>
    <w:rsid w:val="007D7087"/>
    <w:rsid w:val="007E007A"/>
    <w:rsid w:val="007E1154"/>
    <w:rsid w:val="007E220E"/>
    <w:rsid w:val="007E3A3C"/>
    <w:rsid w:val="007E6FB4"/>
    <w:rsid w:val="007E7577"/>
    <w:rsid w:val="007F2A51"/>
    <w:rsid w:val="007F435B"/>
    <w:rsid w:val="007F6556"/>
    <w:rsid w:val="007F767A"/>
    <w:rsid w:val="007F7909"/>
    <w:rsid w:val="0080064B"/>
    <w:rsid w:val="00801187"/>
    <w:rsid w:val="00804EB6"/>
    <w:rsid w:val="00806CAC"/>
    <w:rsid w:val="00807BF4"/>
    <w:rsid w:val="008103AE"/>
    <w:rsid w:val="00811043"/>
    <w:rsid w:val="00814142"/>
    <w:rsid w:val="00814222"/>
    <w:rsid w:val="00814297"/>
    <w:rsid w:val="0081784D"/>
    <w:rsid w:val="008202A1"/>
    <w:rsid w:val="00820A37"/>
    <w:rsid w:val="00821C29"/>
    <w:rsid w:val="008221C7"/>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1CDC"/>
    <w:rsid w:val="008551F8"/>
    <w:rsid w:val="0085586B"/>
    <w:rsid w:val="00857BA9"/>
    <w:rsid w:val="00862BC0"/>
    <w:rsid w:val="008644F3"/>
    <w:rsid w:val="00865F08"/>
    <w:rsid w:val="00870535"/>
    <w:rsid w:val="0087063B"/>
    <w:rsid w:val="00871100"/>
    <w:rsid w:val="008711EF"/>
    <w:rsid w:val="00872C35"/>
    <w:rsid w:val="00875BE7"/>
    <w:rsid w:val="008767DE"/>
    <w:rsid w:val="008772A8"/>
    <w:rsid w:val="008773B7"/>
    <w:rsid w:val="00877654"/>
    <w:rsid w:val="008823B5"/>
    <w:rsid w:val="008848D9"/>
    <w:rsid w:val="00885927"/>
    <w:rsid w:val="00886427"/>
    <w:rsid w:val="0088761C"/>
    <w:rsid w:val="00887982"/>
    <w:rsid w:val="008909A6"/>
    <w:rsid w:val="00891390"/>
    <w:rsid w:val="00891607"/>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09"/>
    <w:rsid w:val="008D5CE5"/>
    <w:rsid w:val="008D66A4"/>
    <w:rsid w:val="008D7F4A"/>
    <w:rsid w:val="008E0449"/>
    <w:rsid w:val="008E0855"/>
    <w:rsid w:val="008E20B6"/>
    <w:rsid w:val="008E2A10"/>
    <w:rsid w:val="008E329D"/>
    <w:rsid w:val="008E33EA"/>
    <w:rsid w:val="008E38A2"/>
    <w:rsid w:val="008E6515"/>
    <w:rsid w:val="008F1A2C"/>
    <w:rsid w:val="008F1DDB"/>
    <w:rsid w:val="008F37A4"/>
    <w:rsid w:val="008F5C66"/>
    <w:rsid w:val="009003A5"/>
    <w:rsid w:val="00900BFE"/>
    <w:rsid w:val="00903616"/>
    <w:rsid w:val="00906314"/>
    <w:rsid w:val="00907666"/>
    <w:rsid w:val="0091345C"/>
    <w:rsid w:val="0091365C"/>
    <w:rsid w:val="00914EF5"/>
    <w:rsid w:val="0091548E"/>
    <w:rsid w:val="00917005"/>
    <w:rsid w:val="009172D4"/>
    <w:rsid w:val="0091782B"/>
    <w:rsid w:val="0092188A"/>
    <w:rsid w:val="009222B8"/>
    <w:rsid w:val="0092241F"/>
    <w:rsid w:val="00925438"/>
    <w:rsid w:val="009262A6"/>
    <w:rsid w:val="0093023D"/>
    <w:rsid w:val="00933101"/>
    <w:rsid w:val="00933732"/>
    <w:rsid w:val="0093766B"/>
    <w:rsid w:val="00941186"/>
    <w:rsid w:val="00941BB8"/>
    <w:rsid w:val="00943F93"/>
    <w:rsid w:val="009450DC"/>
    <w:rsid w:val="00946C78"/>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0A8E"/>
    <w:rsid w:val="00971C89"/>
    <w:rsid w:val="00972C27"/>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5722"/>
    <w:rsid w:val="009A601C"/>
    <w:rsid w:val="009A6128"/>
    <w:rsid w:val="009A6A26"/>
    <w:rsid w:val="009A74F2"/>
    <w:rsid w:val="009B1874"/>
    <w:rsid w:val="009B1C6C"/>
    <w:rsid w:val="009B26DC"/>
    <w:rsid w:val="009B680D"/>
    <w:rsid w:val="009B7CD0"/>
    <w:rsid w:val="009C2893"/>
    <w:rsid w:val="009C2FBE"/>
    <w:rsid w:val="009C3261"/>
    <w:rsid w:val="009C49B8"/>
    <w:rsid w:val="009C54FE"/>
    <w:rsid w:val="009C55A7"/>
    <w:rsid w:val="009C6B34"/>
    <w:rsid w:val="009D03D5"/>
    <w:rsid w:val="009D341C"/>
    <w:rsid w:val="009D4161"/>
    <w:rsid w:val="009D549E"/>
    <w:rsid w:val="009D7A43"/>
    <w:rsid w:val="009E1B61"/>
    <w:rsid w:val="009E2037"/>
    <w:rsid w:val="009E2AB2"/>
    <w:rsid w:val="009E2F93"/>
    <w:rsid w:val="009E30E2"/>
    <w:rsid w:val="009E3138"/>
    <w:rsid w:val="009E634D"/>
    <w:rsid w:val="009F00A6"/>
    <w:rsid w:val="009F04C6"/>
    <w:rsid w:val="009F2ECE"/>
    <w:rsid w:val="009F31D8"/>
    <w:rsid w:val="009F3A6C"/>
    <w:rsid w:val="009F3BDC"/>
    <w:rsid w:val="009F3CCB"/>
    <w:rsid w:val="009F532B"/>
    <w:rsid w:val="009F6717"/>
    <w:rsid w:val="009F77A3"/>
    <w:rsid w:val="00A0051F"/>
    <w:rsid w:val="00A01636"/>
    <w:rsid w:val="00A03619"/>
    <w:rsid w:val="00A046C2"/>
    <w:rsid w:val="00A04CC5"/>
    <w:rsid w:val="00A05CF1"/>
    <w:rsid w:val="00A06243"/>
    <w:rsid w:val="00A073E0"/>
    <w:rsid w:val="00A07F38"/>
    <w:rsid w:val="00A101D2"/>
    <w:rsid w:val="00A11D5E"/>
    <w:rsid w:val="00A130AC"/>
    <w:rsid w:val="00A13A92"/>
    <w:rsid w:val="00A14189"/>
    <w:rsid w:val="00A16C14"/>
    <w:rsid w:val="00A22D0A"/>
    <w:rsid w:val="00A230F2"/>
    <w:rsid w:val="00A2420A"/>
    <w:rsid w:val="00A253F6"/>
    <w:rsid w:val="00A2649C"/>
    <w:rsid w:val="00A26B49"/>
    <w:rsid w:val="00A304EC"/>
    <w:rsid w:val="00A31652"/>
    <w:rsid w:val="00A317ED"/>
    <w:rsid w:val="00A33BB7"/>
    <w:rsid w:val="00A33C0D"/>
    <w:rsid w:val="00A34A92"/>
    <w:rsid w:val="00A350E9"/>
    <w:rsid w:val="00A356DA"/>
    <w:rsid w:val="00A36134"/>
    <w:rsid w:val="00A37561"/>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0AE4"/>
    <w:rsid w:val="00A90EDE"/>
    <w:rsid w:val="00A965FB"/>
    <w:rsid w:val="00A97B53"/>
    <w:rsid w:val="00AA0CAE"/>
    <w:rsid w:val="00AA0D89"/>
    <w:rsid w:val="00AA10E2"/>
    <w:rsid w:val="00AA3250"/>
    <w:rsid w:val="00AA363B"/>
    <w:rsid w:val="00AA3B54"/>
    <w:rsid w:val="00AB2032"/>
    <w:rsid w:val="00AB2893"/>
    <w:rsid w:val="00AB2F8E"/>
    <w:rsid w:val="00AB4789"/>
    <w:rsid w:val="00AB48F8"/>
    <w:rsid w:val="00AB56B3"/>
    <w:rsid w:val="00AB6DE5"/>
    <w:rsid w:val="00AC2BA6"/>
    <w:rsid w:val="00AC3BD3"/>
    <w:rsid w:val="00AD2DC6"/>
    <w:rsid w:val="00AD3998"/>
    <w:rsid w:val="00AD6A0A"/>
    <w:rsid w:val="00AD6C76"/>
    <w:rsid w:val="00AD76DA"/>
    <w:rsid w:val="00AE017A"/>
    <w:rsid w:val="00AE023F"/>
    <w:rsid w:val="00AE037B"/>
    <w:rsid w:val="00AE0B34"/>
    <w:rsid w:val="00AE1FAD"/>
    <w:rsid w:val="00AE36C2"/>
    <w:rsid w:val="00AE580D"/>
    <w:rsid w:val="00AE5D44"/>
    <w:rsid w:val="00AE677E"/>
    <w:rsid w:val="00AF20E2"/>
    <w:rsid w:val="00AF2431"/>
    <w:rsid w:val="00AF5313"/>
    <w:rsid w:val="00AF7B78"/>
    <w:rsid w:val="00B00F50"/>
    <w:rsid w:val="00B025EA"/>
    <w:rsid w:val="00B02AD9"/>
    <w:rsid w:val="00B032AA"/>
    <w:rsid w:val="00B04E9E"/>
    <w:rsid w:val="00B04EFB"/>
    <w:rsid w:val="00B0641E"/>
    <w:rsid w:val="00B1000F"/>
    <w:rsid w:val="00B108FF"/>
    <w:rsid w:val="00B11A52"/>
    <w:rsid w:val="00B13B72"/>
    <w:rsid w:val="00B143CB"/>
    <w:rsid w:val="00B148A2"/>
    <w:rsid w:val="00B14A2A"/>
    <w:rsid w:val="00B15A76"/>
    <w:rsid w:val="00B173BE"/>
    <w:rsid w:val="00B20EFE"/>
    <w:rsid w:val="00B22A84"/>
    <w:rsid w:val="00B23038"/>
    <w:rsid w:val="00B23869"/>
    <w:rsid w:val="00B24C1C"/>
    <w:rsid w:val="00B24F6B"/>
    <w:rsid w:val="00B265BB"/>
    <w:rsid w:val="00B26D6C"/>
    <w:rsid w:val="00B26FC8"/>
    <w:rsid w:val="00B31109"/>
    <w:rsid w:val="00B32377"/>
    <w:rsid w:val="00B336D0"/>
    <w:rsid w:val="00B358D3"/>
    <w:rsid w:val="00B36077"/>
    <w:rsid w:val="00B36BF9"/>
    <w:rsid w:val="00B37793"/>
    <w:rsid w:val="00B42C2C"/>
    <w:rsid w:val="00B436E3"/>
    <w:rsid w:val="00B44D8D"/>
    <w:rsid w:val="00B45731"/>
    <w:rsid w:val="00B457A0"/>
    <w:rsid w:val="00B46381"/>
    <w:rsid w:val="00B46CC7"/>
    <w:rsid w:val="00B50798"/>
    <w:rsid w:val="00B50C0D"/>
    <w:rsid w:val="00B51E1D"/>
    <w:rsid w:val="00B5309F"/>
    <w:rsid w:val="00B53DE3"/>
    <w:rsid w:val="00B540AB"/>
    <w:rsid w:val="00B5612D"/>
    <w:rsid w:val="00B5716B"/>
    <w:rsid w:val="00B607F7"/>
    <w:rsid w:val="00B615F7"/>
    <w:rsid w:val="00B62F18"/>
    <w:rsid w:val="00B636CA"/>
    <w:rsid w:val="00B64F4C"/>
    <w:rsid w:val="00B67AE4"/>
    <w:rsid w:val="00B7052D"/>
    <w:rsid w:val="00B71C85"/>
    <w:rsid w:val="00B73115"/>
    <w:rsid w:val="00B734D3"/>
    <w:rsid w:val="00B745F8"/>
    <w:rsid w:val="00B80326"/>
    <w:rsid w:val="00B80D2C"/>
    <w:rsid w:val="00B80DC5"/>
    <w:rsid w:val="00B80E37"/>
    <w:rsid w:val="00B8101A"/>
    <w:rsid w:val="00B819F0"/>
    <w:rsid w:val="00B82F2B"/>
    <w:rsid w:val="00B83225"/>
    <w:rsid w:val="00B83AB3"/>
    <w:rsid w:val="00B85862"/>
    <w:rsid w:val="00B867EF"/>
    <w:rsid w:val="00B9154D"/>
    <w:rsid w:val="00B91561"/>
    <w:rsid w:val="00B918D9"/>
    <w:rsid w:val="00B91ED0"/>
    <w:rsid w:val="00B91F95"/>
    <w:rsid w:val="00B9209C"/>
    <w:rsid w:val="00B920A7"/>
    <w:rsid w:val="00B9558A"/>
    <w:rsid w:val="00B967B3"/>
    <w:rsid w:val="00B96C70"/>
    <w:rsid w:val="00BA116B"/>
    <w:rsid w:val="00BA1C9A"/>
    <w:rsid w:val="00BA1CC3"/>
    <w:rsid w:val="00BA32BC"/>
    <w:rsid w:val="00BA42AE"/>
    <w:rsid w:val="00BA6590"/>
    <w:rsid w:val="00BA6E84"/>
    <w:rsid w:val="00BB0909"/>
    <w:rsid w:val="00BB2241"/>
    <w:rsid w:val="00BB53BC"/>
    <w:rsid w:val="00BB5773"/>
    <w:rsid w:val="00BB5B16"/>
    <w:rsid w:val="00BB614D"/>
    <w:rsid w:val="00BB6E2A"/>
    <w:rsid w:val="00BB7132"/>
    <w:rsid w:val="00BB78CD"/>
    <w:rsid w:val="00BB7FE6"/>
    <w:rsid w:val="00BC0DE2"/>
    <w:rsid w:val="00BC0EE9"/>
    <w:rsid w:val="00BC14F2"/>
    <w:rsid w:val="00BC26E2"/>
    <w:rsid w:val="00BC33BD"/>
    <w:rsid w:val="00BC3470"/>
    <w:rsid w:val="00BC4A15"/>
    <w:rsid w:val="00BC56EE"/>
    <w:rsid w:val="00BC61A5"/>
    <w:rsid w:val="00BC76DB"/>
    <w:rsid w:val="00BD217E"/>
    <w:rsid w:val="00BD4F54"/>
    <w:rsid w:val="00BD4FA4"/>
    <w:rsid w:val="00BD50AB"/>
    <w:rsid w:val="00BD5884"/>
    <w:rsid w:val="00BD6A26"/>
    <w:rsid w:val="00BD6ABC"/>
    <w:rsid w:val="00BE0BA0"/>
    <w:rsid w:val="00BE2755"/>
    <w:rsid w:val="00BE3B66"/>
    <w:rsid w:val="00BE3F91"/>
    <w:rsid w:val="00BE41AC"/>
    <w:rsid w:val="00BE51EF"/>
    <w:rsid w:val="00BE536A"/>
    <w:rsid w:val="00BE5AEB"/>
    <w:rsid w:val="00BF2F97"/>
    <w:rsid w:val="00BF32A6"/>
    <w:rsid w:val="00BF3789"/>
    <w:rsid w:val="00BF5B41"/>
    <w:rsid w:val="00BF6B96"/>
    <w:rsid w:val="00BF6DFB"/>
    <w:rsid w:val="00BF70F6"/>
    <w:rsid w:val="00C006FD"/>
    <w:rsid w:val="00C01E36"/>
    <w:rsid w:val="00C04E3B"/>
    <w:rsid w:val="00C10E31"/>
    <w:rsid w:val="00C11A8B"/>
    <w:rsid w:val="00C14060"/>
    <w:rsid w:val="00C15398"/>
    <w:rsid w:val="00C153E0"/>
    <w:rsid w:val="00C16647"/>
    <w:rsid w:val="00C20B9D"/>
    <w:rsid w:val="00C2126B"/>
    <w:rsid w:val="00C265AC"/>
    <w:rsid w:val="00C303DB"/>
    <w:rsid w:val="00C3444B"/>
    <w:rsid w:val="00C366E5"/>
    <w:rsid w:val="00C40266"/>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8267E"/>
    <w:rsid w:val="00C9143C"/>
    <w:rsid w:val="00C91819"/>
    <w:rsid w:val="00C91899"/>
    <w:rsid w:val="00C9213F"/>
    <w:rsid w:val="00C956C9"/>
    <w:rsid w:val="00C9743A"/>
    <w:rsid w:val="00CA2752"/>
    <w:rsid w:val="00CA29EA"/>
    <w:rsid w:val="00CA44C3"/>
    <w:rsid w:val="00CA47F9"/>
    <w:rsid w:val="00CA48E8"/>
    <w:rsid w:val="00CB06CC"/>
    <w:rsid w:val="00CB0766"/>
    <w:rsid w:val="00CB2968"/>
    <w:rsid w:val="00CB326C"/>
    <w:rsid w:val="00CB3965"/>
    <w:rsid w:val="00CB4035"/>
    <w:rsid w:val="00CB487C"/>
    <w:rsid w:val="00CB620B"/>
    <w:rsid w:val="00CB6DF0"/>
    <w:rsid w:val="00CB71CC"/>
    <w:rsid w:val="00CC0A24"/>
    <w:rsid w:val="00CC19E0"/>
    <w:rsid w:val="00CC1C35"/>
    <w:rsid w:val="00CC4EAF"/>
    <w:rsid w:val="00CC6D21"/>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5BC5"/>
    <w:rsid w:val="00CF6420"/>
    <w:rsid w:val="00CF68B5"/>
    <w:rsid w:val="00CF7254"/>
    <w:rsid w:val="00D0239C"/>
    <w:rsid w:val="00D02634"/>
    <w:rsid w:val="00D03617"/>
    <w:rsid w:val="00D03BF3"/>
    <w:rsid w:val="00D0656D"/>
    <w:rsid w:val="00D10F41"/>
    <w:rsid w:val="00D13F06"/>
    <w:rsid w:val="00D1401F"/>
    <w:rsid w:val="00D16585"/>
    <w:rsid w:val="00D2115D"/>
    <w:rsid w:val="00D214BE"/>
    <w:rsid w:val="00D23EE9"/>
    <w:rsid w:val="00D253A2"/>
    <w:rsid w:val="00D254EB"/>
    <w:rsid w:val="00D265F2"/>
    <w:rsid w:val="00D26714"/>
    <w:rsid w:val="00D27831"/>
    <w:rsid w:val="00D31C23"/>
    <w:rsid w:val="00D31D08"/>
    <w:rsid w:val="00D3300A"/>
    <w:rsid w:val="00D335BF"/>
    <w:rsid w:val="00D37453"/>
    <w:rsid w:val="00D40848"/>
    <w:rsid w:val="00D4091B"/>
    <w:rsid w:val="00D423CA"/>
    <w:rsid w:val="00D43815"/>
    <w:rsid w:val="00D45334"/>
    <w:rsid w:val="00D4564E"/>
    <w:rsid w:val="00D46468"/>
    <w:rsid w:val="00D54FA0"/>
    <w:rsid w:val="00D55B93"/>
    <w:rsid w:val="00D61D0A"/>
    <w:rsid w:val="00D62010"/>
    <w:rsid w:val="00D62ED9"/>
    <w:rsid w:val="00D63746"/>
    <w:rsid w:val="00D63FF2"/>
    <w:rsid w:val="00D64770"/>
    <w:rsid w:val="00D65561"/>
    <w:rsid w:val="00D711E7"/>
    <w:rsid w:val="00D74A16"/>
    <w:rsid w:val="00D74F5A"/>
    <w:rsid w:val="00D7576D"/>
    <w:rsid w:val="00D75D9F"/>
    <w:rsid w:val="00D76A1D"/>
    <w:rsid w:val="00D7754E"/>
    <w:rsid w:val="00D8146D"/>
    <w:rsid w:val="00D82593"/>
    <w:rsid w:val="00D82866"/>
    <w:rsid w:val="00D8372F"/>
    <w:rsid w:val="00D83855"/>
    <w:rsid w:val="00D83DA2"/>
    <w:rsid w:val="00D84C70"/>
    <w:rsid w:val="00D85B52"/>
    <w:rsid w:val="00D90CB5"/>
    <w:rsid w:val="00D91382"/>
    <w:rsid w:val="00D92912"/>
    <w:rsid w:val="00D9414E"/>
    <w:rsid w:val="00D94625"/>
    <w:rsid w:val="00D96843"/>
    <w:rsid w:val="00D96BED"/>
    <w:rsid w:val="00D96E74"/>
    <w:rsid w:val="00D97BE3"/>
    <w:rsid w:val="00DA1E2F"/>
    <w:rsid w:val="00DA2E26"/>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086A"/>
    <w:rsid w:val="00DD481F"/>
    <w:rsid w:val="00DD50A6"/>
    <w:rsid w:val="00DD59D0"/>
    <w:rsid w:val="00DD5BA2"/>
    <w:rsid w:val="00DD69B0"/>
    <w:rsid w:val="00DD6BF4"/>
    <w:rsid w:val="00DE3DC6"/>
    <w:rsid w:val="00DE3F4C"/>
    <w:rsid w:val="00DE4699"/>
    <w:rsid w:val="00DE4753"/>
    <w:rsid w:val="00DE5737"/>
    <w:rsid w:val="00DE6F50"/>
    <w:rsid w:val="00DE7A2E"/>
    <w:rsid w:val="00DF3174"/>
    <w:rsid w:val="00DF40E4"/>
    <w:rsid w:val="00DF54D3"/>
    <w:rsid w:val="00DF5644"/>
    <w:rsid w:val="00DF5A8A"/>
    <w:rsid w:val="00DF72C5"/>
    <w:rsid w:val="00E00625"/>
    <w:rsid w:val="00E00687"/>
    <w:rsid w:val="00E00AF0"/>
    <w:rsid w:val="00E03F69"/>
    <w:rsid w:val="00E06586"/>
    <w:rsid w:val="00E06624"/>
    <w:rsid w:val="00E07AE8"/>
    <w:rsid w:val="00E1085D"/>
    <w:rsid w:val="00E13204"/>
    <w:rsid w:val="00E14770"/>
    <w:rsid w:val="00E165B2"/>
    <w:rsid w:val="00E1668B"/>
    <w:rsid w:val="00E16733"/>
    <w:rsid w:val="00E20775"/>
    <w:rsid w:val="00E210BA"/>
    <w:rsid w:val="00E2113E"/>
    <w:rsid w:val="00E2115C"/>
    <w:rsid w:val="00E24FA1"/>
    <w:rsid w:val="00E25461"/>
    <w:rsid w:val="00E25875"/>
    <w:rsid w:val="00E25BA1"/>
    <w:rsid w:val="00E25CAF"/>
    <w:rsid w:val="00E301BC"/>
    <w:rsid w:val="00E3071C"/>
    <w:rsid w:val="00E30DFD"/>
    <w:rsid w:val="00E323ED"/>
    <w:rsid w:val="00E35436"/>
    <w:rsid w:val="00E36C8F"/>
    <w:rsid w:val="00E37907"/>
    <w:rsid w:val="00E4203D"/>
    <w:rsid w:val="00E42656"/>
    <w:rsid w:val="00E428A3"/>
    <w:rsid w:val="00E43892"/>
    <w:rsid w:val="00E439A1"/>
    <w:rsid w:val="00E54A14"/>
    <w:rsid w:val="00E570BF"/>
    <w:rsid w:val="00E5786F"/>
    <w:rsid w:val="00E6099E"/>
    <w:rsid w:val="00E60ECE"/>
    <w:rsid w:val="00E6298E"/>
    <w:rsid w:val="00E6357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29A7"/>
    <w:rsid w:val="00E857F1"/>
    <w:rsid w:val="00E90900"/>
    <w:rsid w:val="00E90C8A"/>
    <w:rsid w:val="00E91F0D"/>
    <w:rsid w:val="00E9595B"/>
    <w:rsid w:val="00E959E5"/>
    <w:rsid w:val="00E9722B"/>
    <w:rsid w:val="00EA0154"/>
    <w:rsid w:val="00EA0B74"/>
    <w:rsid w:val="00EA2C17"/>
    <w:rsid w:val="00EA5122"/>
    <w:rsid w:val="00EA72AD"/>
    <w:rsid w:val="00EB055A"/>
    <w:rsid w:val="00EB0C19"/>
    <w:rsid w:val="00EB341A"/>
    <w:rsid w:val="00EB4A19"/>
    <w:rsid w:val="00EB530D"/>
    <w:rsid w:val="00EB642A"/>
    <w:rsid w:val="00EB7316"/>
    <w:rsid w:val="00EB7798"/>
    <w:rsid w:val="00EC0F0D"/>
    <w:rsid w:val="00EC30CC"/>
    <w:rsid w:val="00EC4109"/>
    <w:rsid w:val="00EC6FC7"/>
    <w:rsid w:val="00ED3633"/>
    <w:rsid w:val="00ED3B87"/>
    <w:rsid w:val="00ED5D0C"/>
    <w:rsid w:val="00ED7154"/>
    <w:rsid w:val="00ED77C8"/>
    <w:rsid w:val="00EE18A7"/>
    <w:rsid w:val="00EE3154"/>
    <w:rsid w:val="00EE3EE9"/>
    <w:rsid w:val="00EE43F2"/>
    <w:rsid w:val="00EE443E"/>
    <w:rsid w:val="00EE4540"/>
    <w:rsid w:val="00EE49D1"/>
    <w:rsid w:val="00EE5416"/>
    <w:rsid w:val="00EE5F1C"/>
    <w:rsid w:val="00EE6AF5"/>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04F"/>
    <w:rsid w:val="00F169A4"/>
    <w:rsid w:val="00F17267"/>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5DA9"/>
    <w:rsid w:val="00F3635E"/>
    <w:rsid w:val="00F365A4"/>
    <w:rsid w:val="00F4058D"/>
    <w:rsid w:val="00F40F59"/>
    <w:rsid w:val="00F42D9F"/>
    <w:rsid w:val="00F44832"/>
    <w:rsid w:val="00F4590E"/>
    <w:rsid w:val="00F46B04"/>
    <w:rsid w:val="00F52395"/>
    <w:rsid w:val="00F52882"/>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013"/>
    <w:rsid w:val="00FB4C9E"/>
    <w:rsid w:val="00FB5703"/>
    <w:rsid w:val="00FB580A"/>
    <w:rsid w:val="00FB58EA"/>
    <w:rsid w:val="00FB7CAB"/>
    <w:rsid w:val="00FB7DCF"/>
    <w:rsid w:val="00FC1FBA"/>
    <w:rsid w:val="00FC2F6D"/>
    <w:rsid w:val="00FC49F7"/>
    <w:rsid w:val="00FC4AD7"/>
    <w:rsid w:val="00FC7688"/>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00F4"/>
    <w:rsid w:val="00FF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85A23"/>
    <w:rPr>
      <w:sz w:val="24"/>
      <w:szCs w:val="24"/>
    </w:rPr>
  </w:style>
  <w:style w:type="paragraph" w:styleId="13">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0"/>
    <w:qFormat/>
    <w:rsid w:val="00F3635E"/>
    <w:pPr>
      <w:keepNext/>
      <w:spacing w:before="240" w:after="60"/>
      <w:outlineLvl w:val="0"/>
    </w:pPr>
    <w:rPr>
      <w:rFonts w:ascii="Arial" w:hAnsi="Arial" w:cs="Arial"/>
      <w:b/>
      <w:bCs/>
      <w:kern w:val="32"/>
      <w:sz w:val="32"/>
      <w:szCs w:val="32"/>
    </w:rPr>
  </w:style>
  <w:style w:type="paragraph" w:styleId="22">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contract,Numbered text 3,Раздел,H22"/>
    <w:basedOn w:val="a9"/>
    <w:next w:val="a9"/>
    <w:link w:val="23"/>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h3,Head 3,l3+toc 3,CT,Sub-section Title,l3"/>
    <w:basedOn w:val="a9"/>
    <w:next w:val="a9"/>
    <w:link w:val="32"/>
    <w:qFormat/>
    <w:rsid w:val="00A14189"/>
    <w:pPr>
      <w:keepNext/>
      <w:spacing w:before="240" w:after="60"/>
      <w:outlineLvl w:val="2"/>
    </w:pPr>
    <w:rPr>
      <w:rFonts w:ascii="Arial" w:hAnsi="Arial" w:cs="Arial"/>
      <w:b/>
      <w:bCs/>
      <w:sz w:val="26"/>
      <w:szCs w:val="26"/>
    </w:rPr>
  </w:style>
  <w:style w:type="paragraph" w:styleId="40">
    <w:name w:val="heading 4"/>
    <w:aliases w:val="H4,Заголовок 4 (Приложение),Параграф"/>
    <w:basedOn w:val="a9"/>
    <w:next w:val="a9"/>
    <w:link w:val="41"/>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_Подпункт"/>
    <w:basedOn w:val="a9"/>
    <w:next w:val="a9"/>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9"/>
    <w:next w:val="a9"/>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9"/>
    <w:next w:val="a9"/>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9"/>
    <w:next w:val="a9"/>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9"/>
    <w:next w:val="a9"/>
    <w:link w:val="90"/>
    <w:qFormat/>
    <w:rsid w:val="002A652E"/>
    <w:pPr>
      <w:tabs>
        <w:tab w:val="num" w:pos="1584"/>
      </w:tabs>
      <w:spacing w:before="240" w:after="60"/>
      <w:ind w:left="1584" w:hanging="1584"/>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3"/>
    <w:rsid w:val="00694894"/>
    <w:rPr>
      <w:rFonts w:ascii="Arial" w:hAnsi="Arial" w:cs="Arial"/>
      <w:b/>
      <w:bCs/>
      <w:kern w:val="32"/>
      <w:sz w:val="32"/>
      <w:szCs w:val="32"/>
      <w:lang w:val="ru-RU" w:eastAsia="ru-RU" w:bidi="ar-SA"/>
    </w:rPr>
  </w:style>
  <w:style w:type="paragraph" w:customStyle="1" w:styleId="14">
    <w:name w:val="Знак1"/>
    <w:basedOn w:val="a9"/>
    <w:rsid w:val="00F3635E"/>
    <w:pPr>
      <w:spacing w:before="100" w:beforeAutospacing="1" w:after="100" w:afterAutospacing="1"/>
    </w:pPr>
    <w:rPr>
      <w:rFonts w:ascii="Tahoma" w:hAnsi="Tahoma"/>
      <w:sz w:val="20"/>
      <w:szCs w:val="20"/>
      <w:lang w:val="en-US" w:eastAsia="en-US"/>
    </w:rPr>
  </w:style>
  <w:style w:type="character" w:customStyle="1" w:styleId="23">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2"/>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h3 Знак1,Head 3 Знак1,l3+toc 3 Знак1,CT Знак1,Sub-section Title Знак1,l3 Знак1"/>
    <w:link w:val="31"/>
    <w:locked/>
    <w:rsid w:val="002A652E"/>
    <w:rPr>
      <w:rFonts w:ascii="Arial" w:hAnsi="Arial" w:cs="Arial"/>
      <w:b/>
      <w:bCs/>
      <w:sz w:val="26"/>
      <w:szCs w:val="26"/>
      <w:lang w:val="ru-RU" w:eastAsia="ru-RU" w:bidi="ar-SA"/>
    </w:rPr>
  </w:style>
  <w:style w:type="character" w:customStyle="1" w:styleId="41">
    <w:name w:val="Заголовок 4 Знак"/>
    <w:aliases w:val="H4 Знак,Заголовок 4 (Приложение) Знак,Параграф Знак"/>
    <w:link w:val="40"/>
    <w:rsid w:val="00567322"/>
    <w:rPr>
      <w:b/>
      <w:sz w:val="24"/>
      <w:lang w:val="ru-RU" w:eastAsia="ru-RU" w:bidi="ar-SA"/>
    </w:rPr>
  </w:style>
  <w:style w:type="character" w:customStyle="1" w:styleId="50">
    <w:name w:val="Заголовок 5 Знак"/>
    <w:aliases w:val="H5 Знак,_Подпункт Знак"/>
    <w:link w:val="5"/>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d">
    <w:name w:val="Hyperlink"/>
    <w:rsid w:val="00F3635E"/>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9"/>
    <w:link w:val="af"/>
    <w:rsid w:val="00F3635E"/>
    <w:pPr>
      <w:spacing w:before="100" w:beforeAutospacing="1" w:after="100" w:afterAutospacing="1"/>
    </w:pPr>
  </w:style>
  <w:style w:type="paragraph" w:styleId="af0">
    <w:name w:val="footer"/>
    <w:aliases w:val="Знак3 Знак Знак"/>
    <w:basedOn w:val="a9"/>
    <w:link w:val="af1"/>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f1">
    <w:name w:val="Нижний колонтитул Знак"/>
    <w:aliases w:val="Знак3 Знак Знак Знак"/>
    <w:link w:val="af0"/>
    <w:rsid w:val="00694894"/>
    <w:rPr>
      <w:sz w:val="28"/>
      <w:lang w:val="ru-RU" w:eastAsia="ru-RU" w:bidi="ar-SA"/>
    </w:rPr>
  </w:style>
  <w:style w:type="paragraph" w:styleId="af2">
    <w:name w:val="Body Text"/>
    <w:aliases w:val="Основной текст Знак Знак,body text,contents,Body Text Russian,NoticeText-List,Основной текст1,Список 1,Основной текст Знак4 Знак,Основной текст Знак3 Знак Знак,Основной текст Знак4 Знак Знак Знак,Основной текст Знак3 Знак Знак Знак Знак"/>
    <w:basedOn w:val="a9"/>
    <w:link w:val="af3"/>
    <w:rsid w:val="00F3635E"/>
    <w:pPr>
      <w:spacing w:after="120"/>
    </w:pPr>
  </w:style>
  <w:style w:type="character" w:customStyle="1" w:styleId="af3">
    <w:name w:val="Основной текст Знак"/>
    <w:aliases w:val="Основной текст Знак Знак Знак2,body text Знак2,contents Знак2,Body Text Russian Знак2,NoticeText-List Знак2,Основной текст1 Знак,Список 1 Знак,Основной текст Знак4 Знак Знак,Основной текст Знак3 Знак Знак Знак"/>
    <w:link w:val="af2"/>
    <w:rsid w:val="00567322"/>
    <w:rPr>
      <w:sz w:val="24"/>
      <w:szCs w:val="24"/>
      <w:lang w:val="ru-RU" w:eastAsia="ru-RU" w:bidi="ar-SA"/>
    </w:rPr>
  </w:style>
  <w:style w:type="paragraph" w:styleId="af4">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9"/>
    <w:link w:val="af5"/>
    <w:rsid w:val="00F3635E"/>
    <w:pPr>
      <w:suppressAutoHyphens/>
      <w:ind w:firstLine="720"/>
      <w:jc w:val="both"/>
    </w:pPr>
    <w:rPr>
      <w:color w:val="000000"/>
      <w:szCs w:val="20"/>
    </w:rPr>
  </w:style>
  <w:style w:type="character" w:customStyle="1" w:styleId="af5">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4"/>
    <w:rsid w:val="00426F10"/>
    <w:rPr>
      <w:color w:val="000000"/>
      <w:sz w:val="24"/>
      <w:lang w:val="ru-RU" w:eastAsia="ru-RU" w:bidi="ar-SA"/>
    </w:rPr>
  </w:style>
  <w:style w:type="paragraph" w:styleId="af6">
    <w:name w:val="Plain Text"/>
    <w:basedOn w:val="a9"/>
    <w:link w:val="af7"/>
    <w:rsid w:val="00F3635E"/>
    <w:rPr>
      <w:rFonts w:ascii="Courier New" w:hAnsi="Courier New" w:cs="Courier New"/>
      <w:sz w:val="20"/>
      <w:szCs w:val="20"/>
    </w:rPr>
  </w:style>
  <w:style w:type="character" w:customStyle="1" w:styleId="af7">
    <w:name w:val="Текст Знак"/>
    <w:link w:val="af6"/>
    <w:rsid w:val="00567322"/>
    <w:rPr>
      <w:rFonts w:ascii="Courier New" w:hAnsi="Courier New" w:cs="Courier New"/>
      <w:lang w:val="ru-RU" w:eastAsia="ru-RU" w:bidi="ar-SA"/>
    </w:rPr>
  </w:style>
  <w:style w:type="paragraph" w:customStyle="1" w:styleId="24">
    <w:name w:val="заголовок 2"/>
    <w:basedOn w:val="a9"/>
    <w:next w:val="a9"/>
    <w:rsid w:val="00F3635E"/>
    <w:pPr>
      <w:keepNext/>
      <w:overflowPunct w:val="0"/>
      <w:autoSpaceDE w:val="0"/>
      <w:autoSpaceDN w:val="0"/>
      <w:adjustRightInd w:val="0"/>
    </w:pPr>
    <w:rPr>
      <w:b/>
      <w:szCs w:val="20"/>
      <w:lang w:val="en-US"/>
    </w:rPr>
  </w:style>
  <w:style w:type="paragraph" w:customStyle="1" w:styleId="33">
    <w:name w:val="заголовок 3"/>
    <w:basedOn w:val="a9"/>
    <w:next w:val="a9"/>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5">
    <w:name w:val="çàãîëîâîê 1"/>
    <w:basedOn w:val="a9"/>
    <w:next w:val="a9"/>
    <w:rsid w:val="00F3635E"/>
    <w:pPr>
      <w:keepNext/>
      <w:overflowPunct w:val="0"/>
      <w:autoSpaceDE w:val="0"/>
      <w:autoSpaceDN w:val="0"/>
      <w:adjustRightInd w:val="0"/>
      <w:ind w:firstLine="567"/>
      <w:jc w:val="both"/>
    </w:pPr>
    <w:rPr>
      <w:szCs w:val="20"/>
    </w:rPr>
  </w:style>
  <w:style w:type="paragraph" w:customStyle="1" w:styleId="25">
    <w:name w:val="çàãîëîâîê 2"/>
    <w:basedOn w:val="a9"/>
    <w:next w:val="a9"/>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9"/>
    <w:rsid w:val="00F3635E"/>
    <w:pPr>
      <w:overflowPunct w:val="0"/>
      <w:autoSpaceDE w:val="0"/>
      <w:autoSpaceDN w:val="0"/>
      <w:adjustRightInd w:val="0"/>
      <w:ind w:left="5103"/>
    </w:pPr>
    <w:rPr>
      <w:sz w:val="20"/>
      <w:szCs w:val="20"/>
    </w:rPr>
  </w:style>
  <w:style w:type="character" w:customStyle="1" w:styleId="postbody">
    <w:name w:val="postbody"/>
    <w:basedOn w:val="aa"/>
    <w:rsid w:val="00F3635E"/>
  </w:style>
  <w:style w:type="table" w:styleId="af8">
    <w:name w:val="Table Grid"/>
    <w:basedOn w:val="ab"/>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9"/>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6">
    <w:name w:val="1"/>
    <w:basedOn w:val="a9"/>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9"/>
    <w:rsid w:val="00C6572D"/>
    <w:pPr>
      <w:widowControl w:val="0"/>
      <w:jc w:val="both"/>
    </w:pPr>
    <w:rPr>
      <w:rFonts w:cs="Arial"/>
      <w:szCs w:val="18"/>
    </w:rPr>
  </w:style>
  <w:style w:type="character" w:styleId="af9">
    <w:name w:val="page number"/>
    <w:basedOn w:val="aa"/>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7">
    <w:name w:val="Знак Знак1"/>
    <w:rsid w:val="00426F10"/>
    <w:rPr>
      <w:rFonts w:ascii="Arial" w:hAnsi="Arial" w:cs="Arial"/>
      <w:b/>
      <w:bCs/>
      <w:kern w:val="32"/>
      <w:sz w:val="32"/>
      <w:szCs w:val="32"/>
      <w:lang w:val="ru-RU" w:eastAsia="ru-RU" w:bidi="ar-SA"/>
    </w:rPr>
  </w:style>
  <w:style w:type="paragraph" w:customStyle="1" w:styleId="26">
    <w:name w:val="2"/>
    <w:basedOn w:val="a9"/>
    <w:next w:val="22"/>
    <w:autoRedefine/>
    <w:rsid w:val="00676826"/>
    <w:pPr>
      <w:spacing w:after="160" w:line="240" w:lineRule="exact"/>
    </w:pPr>
    <w:rPr>
      <w:szCs w:val="20"/>
      <w:lang w:val="en-US" w:eastAsia="en-US"/>
    </w:rPr>
  </w:style>
  <w:style w:type="paragraph" w:customStyle="1" w:styleId="36">
    <w:name w:val="Стиль3"/>
    <w:basedOn w:val="27"/>
    <w:link w:val="37"/>
    <w:rsid w:val="00914EF5"/>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
    <w:basedOn w:val="a9"/>
    <w:link w:val="28"/>
    <w:rsid w:val="00914EF5"/>
    <w:pPr>
      <w:spacing w:after="120" w:line="480" w:lineRule="auto"/>
      <w:ind w:left="283"/>
    </w:pPr>
  </w:style>
  <w:style w:type="character" w:customStyle="1" w:styleId="28">
    <w:name w:val="Основной текст с отступом 2 Знак"/>
    <w:aliases w:val=" Знак Знак"/>
    <w:link w:val="27"/>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a">
    <w:name w:val="Знак"/>
    <w:basedOn w:val="a9"/>
    <w:rsid w:val="00E35436"/>
    <w:pPr>
      <w:spacing w:after="160" w:line="240" w:lineRule="exact"/>
    </w:pPr>
    <w:rPr>
      <w:rFonts w:ascii="Verdana" w:hAnsi="Verdana"/>
      <w:lang w:val="en-US" w:eastAsia="en-US"/>
    </w:rPr>
  </w:style>
  <w:style w:type="paragraph" w:styleId="afb">
    <w:name w:val="header"/>
    <w:basedOn w:val="a9"/>
    <w:link w:val="afc"/>
    <w:rsid w:val="00BC0DE2"/>
    <w:pPr>
      <w:tabs>
        <w:tab w:val="center" w:pos="4677"/>
        <w:tab w:val="right" w:pos="9355"/>
      </w:tabs>
      <w:ind w:firstLine="851"/>
    </w:pPr>
    <w:rPr>
      <w:sz w:val="28"/>
      <w:szCs w:val="20"/>
    </w:rPr>
  </w:style>
  <w:style w:type="character" w:customStyle="1" w:styleId="afc">
    <w:name w:val="Верхний колонтитул Знак"/>
    <w:link w:val="afb"/>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d">
    <w:name w:val="No Spacing"/>
    <w:uiPriority w:val="1"/>
    <w:qFormat/>
    <w:rsid w:val="00BC0DE2"/>
    <w:rPr>
      <w:rFonts w:ascii="Calibri" w:hAnsi="Calibri"/>
      <w:sz w:val="22"/>
      <w:szCs w:val="22"/>
    </w:rPr>
  </w:style>
  <w:style w:type="paragraph" w:customStyle="1" w:styleId="42">
    <w:name w:val="Знак4"/>
    <w:basedOn w:val="a9"/>
    <w:rsid w:val="00BC0DE2"/>
    <w:pPr>
      <w:spacing w:after="160" w:line="240" w:lineRule="exact"/>
    </w:pPr>
    <w:rPr>
      <w:rFonts w:ascii="Verdana" w:hAnsi="Verdana"/>
      <w:lang w:val="en-US" w:eastAsia="en-US"/>
    </w:rPr>
  </w:style>
  <w:style w:type="paragraph" w:styleId="29">
    <w:name w:val="Body Text 2"/>
    <w:basedOn w:val="a9"/>
    <w:link w:val="2a"/>
    <w:rsid w:val="00FB580A"/>
    <w:pPr>
      <w:spacing w:after="120" w:line="480" w:lineRule="auto"/>
    </w:pPr>
  </w:style>
  <w:style w:type="character" w:customStyle="1" w:styleId="2a">
    <w:name w:val="Основной текст 2 Знак"/>
    <w:link w:val="29"/>
    <w:rsid w:val="00567322"/>
    <w:rPr>
      <w:sz w:val="24"/>
      <w:szCs w:val="24"/>
      <w:lang w:val="ru-RU" w:eastAsia="ru-RU" w:bidi="ar-SA"/>
    </w:rPr>
  </w:style>
  <w:style w:type="paragraph" w:styleId="afe">
    <w:name w:val="Title"/>
    <w:basedOn w:val="a9"/>
    <w:link w:val="aff"/>
    <w:qFormat/>
    <w:rsid w:val="00893D88"/>
    <w:pPr>
      <w:spacing w:before="240" w:after="60"/>
      <w:jc w:val="center"/>
      <w:outlineLvl w:val="0"/>
    </w:pPr>
    <w:rPr>
      <w:rFonts w:ascii="Arial" w:hAnsi="Arial"/>
      <w:b/>
      <w:kern w:val="28"/>
      <w:sz w:val="32"/>
      <w:szCs w:val="20"/>
    </w:rPr>
  </w:style>
  <w:style w:type="character" w:customStyle="1" w:styleId="aff">
    <w:name w:val="Название Знак"/>
    <w:link w:val="afe"/>
    <w:locked/>
    <w:rsid w:val="002A652E"/>
    <w:rPr>
      <w:rFonts w:ascii="Arial" w:hAnsi="Arial"/>
      <w:b/>
      <w:kern w:val="28"/>
      <w:sz w:val="32"/>
      <w:lang w:val="ru-RU" w:eastAsia="ru-RU" w:bidi="ar-SA"/>
    </w:rPr>
  </w:style>
  <w:style w:type="paragraph" w:customStyle="1" w:styleId="aff0">
    <w:name w:val="Пункт"/>
    <w:basedOn w:val="a9"/>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8">
    <w:name w:val="???????1"/>
    <w:rsid w:val="00AA10E2"/>
  </w:style>
  <w:style w:type="paragraph" w:customStyle="1" w:styleId="12">
    <w:name w:val="Стиль1"/>
    <w:basedOn w:val="a9"/>
    <w:link w:val="19"/>
    <w:qFormat/>
    <w:rsid w:val="00AA10E2"/>
    <w:pPr>
      <w:keepNext/>
      <w:keepLines/>
      <w:widowControl w:val="0"/>
      <w:numPr>
        <w:numId w:val="1"/>
      </w:numPr>
      <w:suppressLineNumbers/>
      <w:suppressAutoHyphens/>
      <w:spacing w:before="120"/>
    </w:pPr>
    <w:rPr>
      <w:b/>
      <w:sz w:val="28"/>
    </w:rPr>
  </w:style>
  <w:style w:type="paragraph" w:customStyle="1" w:styleId="2b">
    <w:name w:val="Стиль2"/>
    <w:basedOn w:val="2c"/>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c">
    <w:name w:val="List Number 2"/>
    <w:basedOn w:val="a9"/>
    <w:rsid w:val="00AA10E2"/>
    <w:pPr>
      <w:tabs>
        <w:tab w:val="num" w:pos="432"/>
      </w:tabs>
      <w:ind w:left="432" w:hanging="432"/>
    </w:pPr>
  </w:style>
  <w:style w:type="paragraph" w:customStyle="1" w:styleId="30">
    <w:name w:val="Стиль3 Знак Знак"/>
    <w:basedOn w:val="27"/>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f1">
    <w:name w:val="Подраздел"/>
    <w:basedOn w:val="a9"/>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9"/>
    <w:uiPriority w:val="99"/>
    <w:rsid w:val="008D5828"/>
    <w:pPr>
      <w:widowControl w:val="0"/>
      <w:autoSpaceDE w:val="0"/>
      <w:autoSpaceDN w:val="0"/>
      <w:adjustRightInd w:val="0"/>
      <w:jc w:val="both"/>
    </w:pPr>
  </w:style>
  <w:style w:type="paragraph" w:customStyle="1" w:styleId="Style13">
    <w:name w:val="Style13"/>
    <w:basedOn w:val="a9"/>
    <w:rsid w:val="008D5828"/>
    <w:pPr>
      <w:widowControl w:val="0"/>
      <w:autoSpaceDE w:val="0"/>
      <w:autoSpaceDN w:val="0"/>
      <w:adjustRightInd w:val="0"/>
    </w:pPr>
  </w:style>
  <w:style w:type="paragraph" w:customStyle="1" w:styleId="Style4">
    <w:name w:val="Style4"/>
    <w:basedOn w:val="a9"/>
    <w:rsid w:val="008D5828"/>
    <w:pPr>
      <w:widowControl w:val="0"/>
      <w:autoSpaceDE w:val="0"/>
      <w:autoSpaceDN w:val="0"/>
      <w:adjustRightInd w:val="0"/>
    </w:pPr>
  </w:style>
  <w:style w:type="paragraph" w:customStyle="1" w:styleId="Style1">
    <w:name w:val="Style1"/>
    <w:basedOn w:val="a9"/>
    <w:rsid w:val="008D5828"/>
    <w:pPr>
      <w:widowControl w:val="0"/>
      <w:autoSpaceDE w:val="0"/>
      <w:autoSpaceDN w:val="0"/>
      <w:adjustRightInd w:val="0"/>
      <w:spacing w:line="259" w:lineRule="exact"/>
      <w:ind w:firstLine="691"/>
    </w:pPr>
  </w:style>
  <w:style w:type="paragraph" w:customStyle="1" w:styleId="Style2">
    <w:name w:val="Style2"/>
    <w:basedOn w:val="a9"/>
    <w:rsid w:val="008D5828"/>
    <w:pPr>
      <w:widowControl w:val="0"/>
      <w:autoSpaceDE w:val="0"/>
      <w:autoSpaceDN w:val="0"/>
      <w:adjustRightInd w:val="0"/>
      <w:spacing w:line="509" w:lineRule="exact"/>
      <w:ind w:firstLine="2093"/>
    </w:pPr>
  </w:style>
  <w:style w:type="paragraph" w:customStyle="1" w:styleId="Style5">
    <w:name w:val="Style5"/>
    <w:basedOn w:val="a9"/>
    <w:rsid w:val="008D5828"/>
    <w:pPr>
      <w:widowControl w:val="0"/>
      <w:autoSpaceDE w:val="0"/>
      <w:autoSpaceDN w:val="0"/>
      <w:adjustRightInd w:val="0"/>
      <w:spacing w:line="252" w:lineRule="exact"/>
      <w:ind w:firstLine="720"/>
      <w:jc w:val="both"/>
    </w:pPr>
  </w:style>
  <w:style w:type="paragraph" w:customStyle="1" w:styleId="Style6">
    <w:name w:val="Style6"/>
    <w:basedOn w:val="a9"/>
    <w:rsid w:val="008D5828"/>
    <w:pPr>
      <w:widowControl w:val="0"/>
      <w:autoSpaceDE w:val="0"/>
      <w:autoSpaceDN w:val="0"/>
      <w:adjustRightInd w:val="0"/>
      <w:spacing w:line="250" w:lineRule="exact"/>
      <w:ind w:firstLine="893"/>
      <w:jc w:val="both"/>
    </w:pPr>
  </w:style>
  <w:style w:type="paragraph" w:customStyle="1" w:styleId="Style8">
    <w:name w:val="Style8"/>
    <w:basedOn w:val="a9"/>
    <w:rsid w:val="008D5828"/>
    <w:pPr>
      <w:widowControl w:val="0"/>
      <w:autoSpaceDE w:val="0"/>
      <w:autoSpaceDN w:val="0"/>
      <w:adjustRightInd w:val="0"/>
      <w:spacing w:line="278" w:lineRule="exact"/>
      <w:jc w:val="both"/>
    </w:pPr>
  </w:style>
  <w:style w:type="paragraph" w:customStyle="1" w:styleId="Style9">
    <w:name w:val="Style9"/>
    <w:basedOn w:val="a9"/>
    <w:rsid w:val="008D5828"/>
    <w:pPr>
      <w:widowControl w:val="0"/>
      <w:autoSpaceDE w:val="0"/>
      <w:autoSpaceDN w:val="0"/>
      <w:adjustRightInd w:val="0"/>
      <w:spacing w:line="253" w:lineRule="exact"/>
      <w:jc w:val="both"/>
    </w:pPr>
  </w:style>
  <w:style w:type="paragraph" w:customStyle="1" w:styleId="Style12">
    <w:name w:val="Style12"/>
    <w:basedOn w:val="a9"/>
    <w:rsid w:val="008D5828"/>
    <w:pPr>
      <w:widowControl w:val="0"/>
      <w:autoSpaceDE w:val="0"/>
      <w:autoSpaceDN w:val="0"/>
      <w:adjustRightInd w:val="0"/>
      <w:spacing w:line="250" w:lineRule="exact"/>
      <w:ind w:firstLine="902"/>
      <w:jc w:val="both"/>
    </w:pPr>
  </w:style>
  <w:style w:type="paragraph" w:customStyle="1" w:styleId="Style17">
    <w:name w:val="Style17"/>
    <w:basedOn w:val="a9"/>
    <w:rsid w:val="008D5828"/>
    <w:pPr>
      <w:widowControl w:val="0"/>
      <w:autoSpaceDE w:val="0"/>
      <w:autoSpaceDN w:val="0"/>
      <w:adjustRightInd w:val="0"/>
    </w:pPr>
  </w:style>
  <w:style w:type="paragraph" w:customStyle="1" w:styleId="xl24">
    <w:name w:val="xl24"/>
    <w:basedOn w:val="a9"/>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d">
    <w:name w:val="Знак Знак2 Знак Знак Знак Знак"/>
    <w:basedOn w:val="a9"/>
    <w:next w:val="22"/>
    <w:autoRedefine/>
    <w:rsid w:val="008D5828"/>
    <w:pPr>
      <w:spacing w:after="160" w:line="240" w:lineRule="exact"/>
    </w:pPr>
    <w:rPr>
      <w:szCs w:val="20"/>
      <w:lang w:val="en-US" w:eastAsia="en-US"/>
    </w:rPr>
  </w:style>
  <w:style w:type="paragraph" w:styleId="a">
    <w:name w:val="List Number"/>
    <w:basedOn w:val="a9"/>
    <w:rsid w:val="0043592F"/>
    <w:pPr>
      <w:numPr>
        <w:numId w:val="2"/>
      </w:numPr>
    </w:pPr>
  </w:style>
  <w:style w:type="paragraph" w:customStyle="1" w:styleId="aff2">
    <w:name w:val="Стиль"/>
    <w:rsid w:val="0043592F"/>
    <w:rPr>
      <w:lang w:eastAsia="en-US"/>
    </w:rPr>
  </w:style>
  <w:style w:type="paragraph" w:customStyle="1" w:styleId="aff3">
    <w:name w:val="Основной текст.Основной текст Знак"/>
    <w:basedOn w:val="a9"/>
    <w:rsid w:val="0084352F"/>
    <w:pPr>
      <w:jc w:val="center"/>
    </w:pPr>
    <w:rPr>
      <w:sz w:val="28"/>
    </w:rPr>
  </w:style>
  <w:style w:type="paragraph" w:customStyle="1" w:styleId="aff4">
    <w:name w:val="Знак Знак Знак"/>
    <w:basedOn w:val="a9"/>
    <w:rsid w:val="001672F0"/>
    <w:pPr>
      <w:spacing w:before="100" w:beforeAutospacing="1" w:after="100" w:afterAutospacing="1"/>
    </w:pPr>
    <w:rPr>
      <w:rFonts w:ascii="Tahoma" w:hAnsi="Tahoma"/>
      <w:sz w:val="20"/>
      <w:szCs w:val="20"/>
      <w:lang w:val="en-US" w:eastAsia="en-US"/>
    </w:rPr>
  </w:style>
  <w:style w:type="paragraph" w:customStyle="1" w:styleId="1a">
    <w:name w:val="Обычный1"/>
    <w:rsid w:val="001672F0"/>
    <w:pPr>
      <w:widowControl w:val="0"/>
    </w:pPr>
  </w:style>
  <w:style w:type="paragraph" w:customStyle="1" w:styleId="aff5">
    <w:name w:val="Знак Знак Знак Знак Знак Знак Знак Знак Знак Знак"/>
    <w:basedOn w:val="a9"/>
    <w:next w:val="22"/>
    <w:autoRedefine/>
    <w:rsid w:val="00A40619"/>
    <w:pPr>
      <w:spacing w:after="160" w:line="240" w:lineRule="exact"/>
    </w:pPr>
    <w:rPr>
      <w:szCs w:val="20"/>
      <w:lang w:val="en-US" w:eastAsia="en-US"/>
    </w:rPr>
  </w:style>
  <w:style w:type="character" w:customStyle="1" w:styleId="1b">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9"/>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6">
    <w:name w:val="Знак Знак Знак Знак Знак Знак Знак"/>
    <w:basedOn w:val="a9"/>
    <w:next w:val="22"/>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7">
    <w:name w:val="Balloon Text"/>
    <w:basedOn w:val="a9"/>
    <w:link w:val="aff8"/>
    <w:rsid w:val="00F052B4"/>
    <w:rPr>
      <w:rFonts w:ascii="Tahoma" w:hAnsi="Tahoma" w:cs="Tahoma"/>
      <w:sz w:val="16"/>
      <w:szCs w:val="16"/>
    </w:rPr>
  </w:style>
  <w:style w:type="character" w:customStyle="1" w:styleId="aff8">
    <w:name w:val="Текст выноски Знак"/>
    <w:link w:val="aff7"/>
    <w:locked/>
    <w:rsid w:val="002A652E"/>
    <w:rPr>
      <w:rFonts w:ascii="Tahoma" w:hAnsi="Tahoma" w:cs="Tahoma"/>
      <w:sz w:val="16"/>
      <w:szCs w:val="16"/>
      <w:lang w:val="ru-RU" w:eastAsia="ru-RU" w:bidi="ar-SA"/>
    </w:rPr>
  </w:style>
  <w:style w:type="character" w:styleId="aff9">
    <w:name w:val="annotation reference"/>
    <w:rsid w:val="006831C4"/>
    <w:rPr>
      <w:sz w:val="16"/>
      <w:szCs w:val="16"/>
    </w:rPr>
  </w:style>
  <w:style w:type="paragraph" w:styleId="affa">
    <w:name w:val="annotation text"/>
    <w:basedOn w:val="a9"/>
    <w:link w:val="affb"/>
    <w:rsid w:val="006831C4"/>
    <w:rPr>
      <w:sz w:val="20"/>
      <w:szCs w:val="20"/>
    </w:rPr>
  </w:style>
  <w:style w:type="character" w:customStyle="1" w:styleId="affb">
    <w:name w:val="Текст примечания Знак"/>
    <w:link w:val="affa"/>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c">
    <w:name w:val="Table Grid 1"/>
    <w:basedOn w:val="ab"/>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9"/>
    <w:link w:val="ListParagraphChar"/>
    <w:rsid w:val="00C44F6A"/>
    <w:pPr>
      <w:ind w:left="708"/>
    </w:pPr>
    <w:rPr>
      <w:rFonts w:eastAsia="Calibri"/>
    </w:rPr>
  </w:style>
  <w:style w:type="character" w:customStyle="1" w:styleId="ListParagraphChar">
    <w:name w:val="List Paragraph Char"/>
    <w:link w:val="1d"/>
    <w:locked/>
    <w:rsid w:val="002A652E"/>
    <w:rPr>
      <w:rFonts w:eastAsia="Calibri"/>
      <w:sz w:val="24"/>
      <w:szCs w:val="24"/>
      <w:lang w:val="ru-RU" w:eastAsia="ru-RU" w:bidi="ar-SA"/>
    </w:rPr>
  </w:style>
  <w:style w:type="paragraph" w:customStyle="1" w:styleId="affc">
    <w:name w:val="Знак Знак Знак Знак"/>
    <w:basedOn w:val="a9"/>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9"/>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9"/>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9"/>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d">
    <w:name w:val="Document Map"/>
    <w:basedOn w:val="a9"/>
    <w:link w:val="affe"/>
    <w:rsid w:val="002A652E"/>
    <w:pPr>
      <w:shd w:val="clear" w:color="auto" w:fill="000080"/>
      <w:ind w:firstLine="720"/>
      <w:jc w:val="both"/>
    </w:pPr>
    <w:rPr>
      <w:rFonts w:ascii="Tahoma" w:eastAsia="Calibri" w:hAnsi="Tahoma" w:cs="Tahoma"/>
      <w:sz w:val="20"/>
      <w:szCs w:val="20"/>
      <w:lang w:eastAsia="zh-CN"/>
    </w:rPr>
  </w:style>
  <w:style w:type="character" w:customStyle="1" w:styleId="affe">
    <w:name w:val="Схема документа Знак"/>
    <w:link w:val="affd"/>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9"/>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3">
    <w:name w:val="Знак Знак4"/>
    <w:locked/>
    <w:rsid w:val="002A652E"/>
    <w:rPr>
      <w:rFonts w:ascii="Verdana" w:hAnsi="Verdana"/>
      <w:sz w:val="24"/>
      <w:lang w:eastAsia="en-US"/>
    </w:rPr>
  </w:style>
  <w:style w:type="paragraph" w:styleId="1e">
    <w:name w:val="toc 1"/>
    <w:basedOn w:val="a9"/>
    <w:next w:val="a9"/>
    <w:autoRedefine/>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b"/>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9"/>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9"/>
    <w:rsid w:val="002A652E"/>
    <w:pPr>
      <w:tabs>
        <w:tab w:val="num" w:pos="720"/>
      </w:tabs>
      <w:spacing w:line="360" w:lineRule="auto"/>
      <w:ind w:left="720" w:hanging="360"/>
      <w:jc w:val="both"/>
    </w:pPr>
    <w:rPr>
      <w:rFonts w:eastAsia="Calibri"/>
      <w:lang w:eastAsia="en-US"/>
    </w:rPr>
  </w:style>
  <w:style w:type="paragraph" w:styleId="39">
    <w:name w:val="toc 3"/>
    <w:basedOn w:val="a9"/>
    <w:next w:val="a9"/>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9"/>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9"/>
    <w:rsid w:val="002A652E"/>
    <w:pPr>
      <w:autoSpaceDE w:val="0"/>
      <w:autoSpaceDN w:val="0"/>
      <w:spacing w:before="120" w:after="120"/>
      <w:ind w:left="1004" w:hanging="360"/>
      <w:jc w:val="both"/>
    </w:pPr>
    <w:rPr>
      <w:rFonts w:eastAsia="Calibri"/>
      <w:lang w:eastAsia="et-EE"/>
    </w:rPr>
  </w:style>
  <w:style w:type="paragraph" w:styleId="afff">
    <w:name w:val="annotation subject"/>
    <w:basedOn w:val="affa"/>
    <w:next w:val="affa"/>
    <w:link w:val="afff0"/>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f0">
    <w:name w:val="Тема примечания Знак"/>
    <w:link w:val="afff"/>
    <w:locked/>
    <w:rsid w:val="002A652E"/>
    <w:rPr>
      <w:rFonts w:ascii="Calibri" w:eastAsia="Calibri" w:hAnsi="Calibri"/>
      <w:b/>
      <w:bCs/>
      <w:sz w:val="24"/>
      <w:szCs w:val="24"/>
      <w:lang w:val="ru-RU" w:eastAsia="en-US" w:bidi="ar-SA"/>
    </w:rPr>
  </w:style>
  <w:style w:type="paragraph" w:customStyle="1" w:styleId="loetelupunnidega111">
    <w:name w:val="loetelu punnidega (111)"/>
    <w:basedOn w:val="a9"/>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9"/>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f">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9"/>
    <w:rsid w:val="002A652E"/>
    <w:pPr>
      <w:autoSpaceDE w:val="0"/>
      <w:autoSpaceDN w:val="0"/>
      <w:spacing w:before="120" w:after="120"/>
      <w:ind w:left="720" w:firstLine="709"/>
      <w:jc w:val="both"/>
    </w:pPr>
    <w:rPr>
      <w:rFonts w:eastAsia="Calibri"/>
      <w:lang w:eastAsia="en-US"/>
    </w:rPr>
  </w:style>
  <w:style w:type="paragraph" w:customStyle="1" w:styleId="1f0">
    <w:name w:val="Заголовок оглавления1"/>
    <w:basedOn w:val="13"/>
    <w:next w:val="a9"/>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e">
    <w:name w:val="List 2"/>
    <w:basedOn w:val="afff1"/>
    <w:rsid w:val="002A652E"/>
    <w:pPr>
      <w:widowControl w:val="0"/>
      <w:autoSpaceDE/>
      <w:autoSpaceDN/>
      <w:spacing w:before="60" w:after="60"/>
      <w:ind w:left="1701" w:hanging="567"/>
    </w:pPr>
    <w:rPr>
      <w:sz w:val="28"/>
      <w:szCs w:val="28"/>
      <w:lang w:eastAsia="ru-RU"/>
    </w:rPr>
  </w:style>
  <w:style w:type="paragraph" w:styleId="afff1">
    <w:name w:val="List"/>
    <w:basedOn w:val="a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1"/>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4"/>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2">
    <w:name w:val="Strong"/>
    <w:uiPriority w:val="22"/>
    <w:qFormat/>
    <w:rsid w:val="002A652E"/>
    <w:rPr>
      <w:rFonts w:cs="Times New Roman"/>
      <w:b/>
      <w:bCs/>
    </w:rPr>
  </w:style>
  <w:style w:type="paragraph" w:customStyle="1" w:styleId="1111">
    <w:name w:val="Список 1.1.1"/>
    <w:basedOn w:val="a9"/>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9"/>
    <w:rsid w:val="002A652E"/>
    <w:pPr>
      <w:autoSpaceDE w:val="0"/>
      <w:autoSpaceDN w:val="0"/>
      <w:spacing w:before="120" w:after="120"/>
      <w:ind w:left="1077" w:hanging="510"/>
      <w:jc w:val="both"/>
    </w:pPr>
    <w:rPr>
      <w:rFonts w:eastAsia="Calibri"/>
      <w:lang w:eastAsia="en-US"/>
    </w:rPr>
  </w:style>
  <w:style w:type="character" w:styleId="afff3">
    <w:name w:val="Emphasis"/>
    <w:qFormat/>
    <w:rsid w:val="002A652E"/>
    <w:rPr>
      <w:rFonts w:cs="Times New Roman"/>
      <w:i/>
      <w:iCs/>
    </w:rPr>
  </w:style>
  <w:style w:type="paragraph" w:customStyle="1" w:styleId="afff4">
    <w:name w:val="Маркир"/>
    <w:basedOn w:val="a9"/>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9"/>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9"/>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9"/>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9"/>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9"/>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9"/>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1">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7">
    <w:name w:val="Список ненумерованный"/>
    <w:basedOn w:val="1d"/>
    <w:link w:val="1f2"/>
    <w:rsid w:val="002A652E"/>
    <w:pPr>
      <w:numPr>
        <w:numId w:val="10"/>
      </w:numPr>
      <w:jc w:val="both"/>
    </w:pPr>
    <w:rPr>
      <w:rFonts w:ascii="Calibri" w:eastAsia="Times New Roman" w:hAnsi="Calibri"/>
    </w:rPr>
  </w:style>
  <w:style w:type="character" w:customStyle="1" w:styleId="1f2">
    <w:name w:val="Список ненумерованный Знак1"/>
    <w:link w:val="a7"/>
    <w:locked/>
    <w:rsid w:val="002A652E"/>
    <w:rPr>
      <w:rFonts w:ascii="Calibri" w:hAnsi="Calibri"/>
      <w:sz w:val="24"/>
      <w:szCs w:val="24"/>
    </w:rPr>
  </w:style>
  <w:style w:type="paragraph" w:customStyle="1" w:styleId="afff5">
    <w:name w:val="Список нумерованный"/>
    <w:basedOn w:val="a7"/>
    <w:link w:val="afff6"/>
    <w:rsid w:val="002A652E"/>
    <w:pPr>
      <w:ind w:left="360"/>
    </w:pPr>
  </w:style>
  <w:style w:type="character" w:customStyle="1" w:styleId="afff6">
    <w:name w:val="Список нумерованный Знак"/>
    <w:link w:val="afff5"/>
    <w:locked/>
    <w:rsid w:val="002A652E"/>
    <w:rPr>
      <w:rFonts w:ascii="Calibri" w:hAnsi="Calibri"/>
      <w:sz w:val="24"/>
      <w:szCs w:val="24"/>
    </w:rPr>
  </w:style>
  <w:style w:type="character" w:customStyle="1" w:styleId="afff7">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3"/>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2"/>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9"/>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8">
    <w:name w:val="Титул_центр"/>
    <w:basedOn w:val="a9"/>
    <w:rsid w:val="002A652E"/>
    <w:pPr>
      <w:spacing w:line="360" w:lineRule="auto"/>
      <w:jc w:val="center"/>
    </w:pPr>
    <w:rPr>
      <w:rFonts w:eastAsia="Calibri"/>
      <w:sz w:val="28"/>
      <w:szCs w:val="28"/>
    </w:rPr>
  </w:style>
  <w:style w:type="paragraph" w:customStyle="1" w:styleId="3a">
    <w:name w:val="Знак3"/>
    <w:basedOn w:val="a9"/>
    <w:rsid w:val="002A652E"/>
    <w:pPr>
      <w:spacing w:after="160" w:line="240" w:lineRule="exact"/>
    </w:pPr>
    <w:rPr>
      <w:rFonts w:ascii="Verdana" w:eastAsia="Calibri" w:hAnsi="Verdana" w:cs="Verdana"/>
      <w:sz w:val="20"/>
      <w:szCs w:val="20"/>
      <w:lang w:val="en-US" w:eastAsia="en-US"/>
    </w:rPr>
  </w:style>
  <w:style w:type="paragraph" w:customStyle="1" w:styleId="afff9">
    <w:name w:val="Таблица_титул"/>
    <w:basedOn w:val="a9"/>
    <w:rsid w:val="002A652E"/>
    <w:rPr>
      <w:rFonts w:eastAsia="Calibri"/>
      <w:sz w:val="28"/>
      <w:szCs w:val="28"/>
    </w:rPr>
  </w:style>
  <w:style w:type="paragraph" w:customStyle="1" w:styleId="afffa">
    <w:name w:val="Текс таблицы Слева"/>
    <w:basedOn w:val="a9"/>
    <w:rsid w:val="002A652E"/>
    <w:pPr>
      <w:spacing w:line="280" w:lineRule="atLeast"/>
    </w:pPr>
    <w:rPr>
      <w:rFonts w:ascii="Arial" w:eastAsia="Calibri" w:hAnsi="Arial" w:cs="Arial"/>
      <w:spacing w:val="-2"/>
      <w:sz w:val="20"/>
      <w:szCs w:val="20"/>
    </w:rPr>
  </w:style>
  <w:style w:type="character" w:customStyle="1" w:styleId="afffb">
    <w:name w:val="Термин"/>
    <w:rsid w:val="002A652E"/>
    <w:rPr>
      <w:rFonts w:ascii="Arial" w:hAnsi="Arial"/>
      <w:b/>
      <w:sz w:val="22"/>
    </w:rPr>
  </w:style>
  <w:style w:type="paragraph" w:customStyle="1" w:styleId="afffc">
    <w:name w:val="Таблица"/>
    <w:basedOn w:val="a9"/>
    <w:rsid w:val="002A652E"/>
    <w:pPr>
      <w:jc w:val="both"/>
    </w:pPr>
    <w:rPr>
      <w:rFonts w:eastAsia="Calibri"/>
    </w:rPr>
  </w:style>
  <w:style w:type="paragraph" w:customStyle="1" w:styleId="afffd">
    <w:name w:val="_НИР_Табл"/>
    <w:basedOn w:val="a9"/>
    <w:link w:val="afffe"/>
    <w:autoRedefine/>
    <w:rsid w:val="002A652E"/>
    <w:pPr>
      <w:autoSpaceDE w:val="0"/>
      <w:autoSpaceDN w:val="0"/>
      <w:adjustRightInd w:val="0"/>
    </w:pPr>
    <w:rPr>
      <w:rFonts w:ascii="Calibri" w:eastAsia="Calibri" w:hAnsi="Calibri"/>
      <w:sz w:val="22"/>
      <w:szCs w:val="22"/>
    </w:rPr>
  </w:style>
  <w:style w:type="character" w:customStyle="1" w:styleId="afffe">
    <w:name w:val="_НИР_Табл Знак"/>
    <w:link w:val="afffd"/>
    <w:locked/>
    <w:rsid w:val="002A652E"/>
    <w:rPr>
      <w:rFonts w:ascii="Calibri" w:eastAsia="Calibri" w:hAnsi="Calibri"/>
      <w:sz w:val="22"/>
      <w:szCs w:val="22"/>
      <w:lang w:val="ru-RU" w:eastAsia="ru-RU" w:bidi="ar-SA"/>
    </w:rPr>
  </w:style>
  <w:style w:type="paragraph" w:customStyle="1" w:styleId="a1">
    <w:name w:val="Маркир Знак Знак"/>
    <w:basedOn w:val="a9"/>
    <w:link w:val="affff"/>
    <w:rsid w:val="002A652E"/>
    <w:pPr>
      <w:numPr>
        <w:numId w:val="12"/>
      </w:numPr>
      <w:spacing w:line="360" w:lineRule="auto"/>
      <w:jc w:val="both"/>
    </w:pPr>
    <w:rPr>
      <w:rFonts w:ascii="Calibri" w:hAnsi="Calibri"/>
      <w:sz w:val="28"/>
      <w:szCs w:val="28"/>
    </w:rPr>
  </w:style>
  <w:style w:type="character" w:customStyle="1" w:styleId="affff">
    <w:name w:val="Маркир Знак Знак Знак"/>
    <w:link w:val="a1"/>
    <w:locked/>
    <w:rsid w:val="002A652E"/>
    <w:rPr>
      <w:rFonts w:ascii="Calibri" w:hAnsi="Calibri"/>
      <w:sz w:val="28"/>
      <w:szCs w:val="28"/>
    </w:rPr>
  </w:style>
  <w:style w:type="paragraph" w:customStyle="1" w:styleId="2f">
    <w:name w:val="Знак2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2f0">
    <w:name w:val="Знак2"/>
    <w:basedOn w:val="a9"/>
    <w:rsid w:val="002A652E"/>
    <w:pPr>
      <w:spacing w:after="160" w:line="240" w:lineRule="exact"/>
    </w:pPr>
    <w:rPr>
      <w:rFonts w:ascii="Verdana" w:eastAsia="Calibri" w:hAnsi="Verdana" w:cs="Verdana"/>
      <w:sz w:val="20"/>
      <w:szCs w:val="20"/>
      <w:lang w:val="en-US" w:eastAsia="en-US"/>
    </w:rPr>
  </w:style>
  <w:style w:type="paragraph" w:customStyle="1" w:styleId="affff0">
    <w:name w:val="Рисунки"/>
    <w:basedOn w:val="a9"/>
    <w:rsid w:val="002A652E"/>
    <w:pPr>
      <w:spacing w:before="120"/>
      <w:jc w:val="center"/>
    </w:pPr>
    <w:rPr>
      <w:rFonts w:eastAsia="Calibri"/>
      <w:sz w:val="28"/>
      <w:szCs w:val="28"/>
    </w:rPr>
  </w:style>
  <w:style w:type="paragraph" w:customStyle="1" w:styleId="1f3">
    <w:name w:val="Знак Знак1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4">
    <w:name w:val="Заголовок 1 без включения в оглавление"/>
    <w:basedOn w:val="a9"/>
    <w:next w:val="a9"/>
    <w:link w:val="1f5"/>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5">
    <w:name w:val="Заголовок 1 без включения в оглавление Знак"/>
    <w:link w:val="1f4"/>
    <w:locked/>
    <w:rsid w:val="002A652E"/>
    <w:rPr>
      <w:rFonts w:ascii="Calibri" w:eastAsia="Calibri" w:hAnsi="Calibri"/>
      <w:b/>
      <w:bCs/>
      <w:caps/>
      <w:sz w:val="24"/>
      <w:szCs w:val="24"/>
      <w:lang w:val="ru-RU" w:eastAsia="en-US" w:bidi="ar-SA"/>
    </w:rPr>
  </w:style>
  <w:style w:type="paragraph" w:customStyle="1" w:styleId="44">
    <w:name w:val="Обычный4"/>
    <w:rsid w:val="002A652E"/>
    <w:rPr>
      <w:rFonts w:eastAsia="ヒラギノ角ゴ Pro W3"/>
      <w:color w:val="000000"/>
      <w:sz w:val="24"/>
      <w:szCs w:val="24"/>
      <w:lang w:eastAsia="en-US"/>
    </w:rPr>
  </w:style>
  <w:style w:type="paragraph" w:customStyle="1" w:styleId="affff1">
    <w:name w:val="!Обычный"/>
    <w:basedOn w:val="a9"/>
    <w:link w:val="affff2"/>
    <w:rsid w:val="002A652E"/>
    <w:pPr>
      <w:spacing w:before="60" w:line="360" w:lineRule="auto"/>
      <w:ind w:firstLine="720"/>
      <w:jc w:val="both"/>
    </w:pPr>
    <w:rPr>
      <w:rFonts w:ascii="Calibri" w:eastAsia="Calibri" w:hAnsi="Calibri"/>
      <w:b/>
      <w:bCs/>
      <w:sz w:val="28"/>
      <w:szCs w:val="28"/>
    </w:rPr>
  </w:style>
  <w:style w:type="character" w:customStyle="1" w:styleId="affff2">
    <w:name w:val="!Обычный Знак"/>
    <w:link w:val="affff1"/>
    <w:locked/>
    <w:rsid w:val="002A652E"/>
    <w:rPr>
      <w:rFonts w:ascii="Calibri" w:eastAsia="Calibri" w:hAnsi="Calibri"/>
      <w:b/>
      <w:bCs/>
      <w:sz w:val="28"/>
      <w:szCs w:val="28"/>
      <w:lang w:val="ru-RU" w:eastAsia="ru-RU" w:bidi="ar-SA"/>
    </w:rPr>
  </w:style>
  <w:style w:type="paragraph" w:customStyle="1" w:styleId="a3">
    <w:name w:val="_ГОСТ список"/>
    <w:basedOn w:val="a9"/>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9"/>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3">
    <w:name w:val="конец абзаца"/>
    <w:basedOn w:val="a9"/>
    <w:link w:val="affff4"/>
    <w:rsid w:val="002A652E"/>
    <w:pPr>
      <w:spacing w:after="120"/>
    </w:pPr>
    <w:rPr>
      <w:rFonts w:ascii="Calibri" w:eastAsia="Calibri" w:hAnsi="Calibri"/>
    </w:rPr>
  </w:style>
  <w:style w:type="character" w:customStyle="1" w:styleId="affff4">
    <w:name w:val="конец абзаца Знак"/>
    <w:link w:val="affff3"/>
    <w:locked/>
    <w:rsid w:val="002A652E"/>
    <w:rPr>
      <w:rFonts w:ascii="Calibri" w:eastAsia="Calibri" w:hAnsi="Calibri"/>
      <w:sz w:val="24"/>
      <w:szCs w:val="24"/>
      <w:lang w:val="ru-RU" w:eastAsia="ru-RU" w:bidi="ar-SA"/>
    </w:rPr>
  </w:style>
  <w:style w:type="character" w:customStyle="1" w:styleId="affff5">
    <w:name w:val="!Обычный Знак Знак"/>
    <w:rsid w:val="002A652E"/>
    <w:rPr>
      <w:sz w:val="28"/>
      <w:lang w:val="ru-RU" w:eastAsia="ru-RU"/>
    </w:rPr>
  </w:style>
  <w:style w:type="paragraph" w:customStyle="1" w:styleId="2f1">
    <w:name w:val="Знак2 Знак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9"/>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2">
    <w:name w:val="Знак2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9"/>
    <w:next w:val="a9"/>
    <w:autoRedefine/>
    <w:rsid w:val="002A652E"/>
    <w:pPr>
      <w:spacing w:line="360" w:lineRule="auto"/>
      <w:jc w:val="center"/>
    </w:pPr>
    <w:rPr>
      <w:rFonts w:eastAsia="Calibri"/>
      <w:noProof/>
      <w:sz w:val="28"/>
      <w:szCs w:val="28"/>
      <w:lang w:eastAsia="en-US"/>
    </w:rPr>
  </w:style>
  <w:style w:type="paragraph" w:customStyle="1" w:styleId="1f6">
    <w:name w:val="Основной 1"/>
    <w:basedOn w:val="a9"/>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9"/>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7">
    <w:name w:val="Название1"/>
    <w:rsid w:val="002A652E"/>
    <w:rPr>
      <w:rFonts w:cs="Times New Roman"/>
    </w:rPr>
  </w:style>
  <w:style w:type="paragraph" w:customStyle="1" w:styleId="Style15">
    <w:name w:val="Style15"/>
    <w:basedOn w:val="a9"/>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9"/>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9"/>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9"/>
    <w:link w:val="affff6"/>
    <w:autoRedefine/>
    <w:rsid w:val="002A652E"/>
    <w:pPr>
      <w:keepLines/>
      <w:numPr>
        <w:ilvl w:val="1"/>
        <w:numId w:val="15"/>
      </w:numPr>
      <w:jc w:val="both"/>
    </w:pPr>
    <w:rPr>
      <w:rFonts w:ascii="Calibri" w:eastAsia="Arial Unicode MS" w:hAnsi="Calibri"/>
      <w:lang w:eastAsia="en-US"/>
    </w:rPr>
  </w:style>
  <w:style w:type="character" w:customStyle="1" w:styleId="affff6">
    <w:name w:val="Перечень Знак"/>
    <w:link w:val="a4"/>
    <w:locked/>
    <w:rsid w:val="002A652E"/>
    <w:rPr>
      <w:rFonts w:ascii="Calibri" w:eastAsia="Arial Unicode MS" w:hAnsi="Calibri"/>
      <w:sz w:val="24"/>
      <w:szCs w:val="24"/>
      <w:lang w:eastAsia="en-US"/>
    </w:rPr>
  </w:style>
  <w:style w:type="paragraph" w:customStyle="1" w:styleId="affff7">
    <w:name w:val="Основной тект Знак Знак"/>
    <w:basedOn w:val="a9"/>
    <w:link w:val="affff8"/>
    <w:rsid w:val="002A652E"/>
    <w:pPr>
      <w:ind w:firstLine="709"/>
      <w:jc w:val="both"/>
    </w:pPr>
    <w:rPr>
      <w:rFonts w:ascii="Calibri" w:hAnsi="Calibri"/>
    </w:rPr>
  </w:style>
  <w:style w:type="character" w:customStyle="1" w:styleId="affff8">
    <w:name w:val="Основной тект Знак Знак Знак"/>
    <w:link w:val="affff7"/>
    <w:locked/>
    <w:rsid w:val="002A652E"/>
    <w:rPr>
      <w:rFonts w:ascii="Calibri" w:hAnsi="Calibri"/>
      <w:sz w:val="24"/>
      <w:szCs w:val="24"/>
      <w:lang w:val="ru-RU" w:eastAsia="ru-RU" w:bidi="ar-SA"/>
    </w:rPr>
  </w:style>
  <w:style w:type="paragraph" w:customStyle="1" w:styleId="Normalingrid">
    <w:name w:val="Normal in grid"/>
    <w:basedOn w:val="a9"/>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9">
    <w:name w:val="Название таблицы"/>
    <w:basedOn w:val="a9"/>
    <w:autoRedefine/>
    <w:rsid w:val="002A652E"/>
    <w:pPr>
      <w:keepNext/>
      <w:keepLines/>
      <w:spacing w:before="240"/>
      <w:ind w:firstLine="900"/>
    </w:pPr>
    <w:rPr>
      <w:rFonts w:eastAsia="Calibri"/>
      <w:lang w:eastAsia="en-US"/>
    </w:rPr>
  </w:style>
  <w:style w:type="paragraph" w:customStyle="1" w:styleId="MainTXT">
    <w:name w:val="MainTXT"/>
    <w:basedOn w:val="a9"/>
    <w:rsid w:val="002A652E"/>
    <w:pPr>
      <w:spacing w:line="360" w:lineRule="auto"/>
      <w:ind w:left="142" w:firstLine="709"/>
      <w:jc w:val="both"/>
    </w:pPr>
    <w:rPr>
      <w:rFonts w:ascii="Arial" w:eastAsia="Calibri" w:hAnsi="Arial" w:cs="Arial"/>
      <w:lang w:eastAsia="en-US"/>
    </w:rPr>
  </w:style>
  <w:style w:type="paragraph" w:customStyle="1" w:styleId="List1">
    <w:name w:val="List1"/>
    <w:basedOn w:val="a9"/>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9"/>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a">
    <w:name w:val="FollowedHyperlink"/>
    <w:rsid w:val="002A652E"/>
    <w:rPr>
      <w:rFonts w:cs="Times New Roman"/>
      <w:color w:val="800080"/>
      <w:u w:val="single"/>
    </w:rPr>
  </w:style>
  <w:style w:type="paragraph" w:customStyle="1" w:styleId="affffb">
    <w:name w:val="Перечень Знак Знак"/>
    <w:basedOn w:val="a9"/>
    <w:link w:val="affffc"/>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c">
    <w:name w:val="Перечень Знак Знак Знак"/>
    <w:link w:val="affffb"/>
    <w:locked/>
    <w:rsid w:val="002A652E"/>
    <w:rPr>
      <w:rFonts w:ascii="Calibri" w:eastAsia="Arial Unicode MS" w:hAnsi="Calibri"/>
      <w:sz w:val="28"/>
      <w:szCs w:val="28"/>
      <w:lang w:val="ru-RU" w:eastAsia="en-US" w:bidi="ar-SA"/>
    </w:rPr>
  </w:style>
  <w:style w:type="paragraph" w:customStyle="1" w:styleId="2f3">
    <w:name w:val="Заголовок оглавления2"/>
    <w:basedOn w:val="13"/>
    <w:next w:val="a9"/>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9"/>
    <w:rsid w:val="002A652E"/>
    <w:pPr>
      <w:spacing w:before="100" w:beforeAutospacing="1" w:after="100" w:afterAutospacing="1"/>
    </w:pPr>
    <w:rPr>
      <w:rFonts w:ascii="Arial" w:eastAsia="Calibri" w:hAnsi="Arial" w:cs="Arial"/>
      <w:sz w:val="20"/>
      <w:szCs w:val="20"/>
    </w:rPr>
  </w:style>
  <w:style w:type="paragraph" w:customStyle="1" w:styleId="font5">
    <w:name w:val="font5"/>
    <w:basedOn w:val="a9"/>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9"/>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9"/>
    <w:rsid w:val="002A652E"/>
    <w:pPr>
      <w:spacing w:before="100" w:beforeAutospacing="1" w:after="100" w:afterAutospacing="1"/>
    </w:pPr>
    <w:rPr>
      <w:rFonts w:eastAsia="Calibri"/>
    </w:rPr>
  </w:style>
  <w:style w:type="paragraph" w:customStyle="1" w:styleId="xl279">
    <w:name w:val="xl279"/>
    <w:basedOn w:val="a9"/>
    <w:rsid w:val="002A652E"/>
    <w:pPr>
      <w:spacing w:before="100" w:beforeAutospacing="1" w:after="100" w:afterAutospacing="1"/>
    </w:pPr>
    <w:rPr>
      <w:rFonts w:eastAsia="Calibri"/>
      <w:b/>
      <w:bCs/>
    </w:rPr>
  </w:style>
  <w:style w:type="paragraph" w:customStyle="1" w:styleId="xl280">
    <w:name w:val="xl280"/>
    <w:basedOn w:val="a9"/>
    <w:rsid w:val="002A652E"/>
    <w:pPr>
      <w:spacing w:before="100" w:beforeAutospacing="1" w:after="100" w:afterAutospacing="1"/>
      <w:jc w:val="center"/>
    </w:pPr>
    <w:rPr>
      <w:rFonts w:eastAsia="Calibri"/>
    </w:rPr>
  </w:style>
  <w:style w:type="paragraph" w:customStyle="1" w:styleId="xl281">
    <w:name w:val="xl28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9"/>
    <w:rsid w:val="002A652E"/>
    <w:pPr>
      <w:spacing w:before="100" w:beforeAutospacing="1" w:after="100" w:afterAutospacing="1"/>
      <w:textAlignment w:val="center"/>
    </w:pPr>
    <w:rPr>
      <w:rFonts w:eastAsia="Calibri"/>
    </w:rPr>
  </w:style>
  <w:style w:type="paragraph" w:customStyle="1" w:styleId="xl287">
    <w:name w:val="xl2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9"/>
    <w:rsid w:val="002A652E"/>
    <w:pPr>
      <w:spacing w:before="100" w:beforeAutospacing="1" w:after="100" w:afterAutospacing="1"/>
    </w:pPr>
    <w:rPr>
      <w:rFonts w:eastAsia="Calibri"/>
      <w:color w:val="000000"/>
    </w:rPr>
  </w:style>
  <w:style w:type="paragraph" w:customStyle="1" w:styleId="xl319">
    <w:name w:val="xl319"/>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9"/>
    <w:rsid w:val="002A652E"/>
    <w:pPr>
      <w:shd w:val="clear" w:color="CCCCFF" w:fill="C0C0C0"/>
      <w:spacing w:before="100" w:beforeAutospacing="1" w:after="100" w:afterAutospacing="1"/>
    </w:pPr>
    <w:rPr>
      <w:rFonts w:eastAsia="Calibri"/>
    </w:rPr>
  </w:style>
  <w:style w:type="paragraph" w:customStyle="1" w:styleId="xl329">
    <w:name w:val="xl32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9"/>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9"/>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9"/>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9"/>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9"/>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9"/>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9"/>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9"/>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9"/>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9"/>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9"/>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9"/>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9"/>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9"/>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9"/>
    <w:rsid w:val="002A652E"/>
    <w:pPr>
      <w:spacing w:before="100" w:beforeAutospacing="1" w:after="100" w:afterAutospacing="1"/>
    </w:pPr>
    <w:rPr>
      <w:rFonts w:ascii="Arial" w:eastAsia="Calibri" w:hAnsi="Arial" w:cs="Arial"/>
      <w:color w:val="0000FF"/>
    </w:rPr>
  </w:style>
  <w:style w:type="paragraph" w:customStyle="1" w:styleId="xl429">
    <w:name w:val="xl429"/>
    <w:basedOn w:val="a9"/>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9"/>
    <w:rsid w:val="002A652E"/>
    <w:pPr>
      <w:spacing w:before="100" w:beforeAutospacing="1" w:after="100" w:afterAutospacing="1"/>
      <w:jc w:val="center"/>
    </w:pPr>
    <w:rPr>
      <w:rFonts w:eastAsia="Calibri"/>
      <w:b/>
      <w:bCs/>
      <w:color w:val="0000FF"/>
    </w:rPr>
  </w:style>
  <w:style w:type="paragraph" w:customStyle="1" w:styleId="xl431">
    <w:name w:val="xl431"/>
    <w:basedOn w:val="a9"/>
    <w:rsid w:val="002A652E"/>
    <w:pPr>
      <w:spacing w:before="100" w:beforeAutospacing="1" w:after="100" w:afterAutospacing="1"/>
      <w:jc w:val="center"/>
    </w:pPr>
    <w:rPr>
      <w:rFonts w:eastAsia="Calibri"/>
      <w:color w:val="0000FF"/>
    </w:rPr>
  </w:style>
  <w:style w:type="paragraph" w:customStyle="1" w:styleId="xl432">
    <w:name w:val="xl432"/>
    <w:basedOn w:val="a9"/>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9"/>
    <w:rsid w:val="002A652E"/>
    <w:pPr>
      <w:spacing w:before="100" w:beforeAutospacing="1" w:after="100" w:afterAutospacing="1"/>
    </w:pPr>
    <w:rPr>
      <w:rFonts w:eastAsia="Calibri"/>
      <w:b/>
      <w:bCs/>
      <w:color w:val="FF0000"/>
    </w:rPr>
  </w:style>
  <w:style w:type="paragraph" w:customStyle="1" w:styleId="xl441">
    <w:name w:val="xl441"/>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9"/>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8">
    <w:name w:val="Знак Знак Знак Знак1"/>
    <w:basedOn w:val="a9"/>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9"/>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9"/>
    <w:rsid w:val="0074609B"/>
    <w:pPr>
      <w:spacing w:line="288" w:lineRule="auto"/>
      <w:ind w:firstLine="720"/>
      <w:jc w:val="center"/>
    </w:pPr>
    <w:rPr>
      <w:sz w:val="28"/>
      <w:szCs w:val="28"/>
    </w:rPr>
  </w:style>
  <w:style w:type="paragraph" w:customStyle="1" w:styleId="2f4">
    <w:name w:val="Обычный2"/>
    <w:next w:val="a9"/>
    <w:rsid w:val="0074609B"/>
    <w:pPr>
      <w:widowControl w:val="0"/>
      <w:adjustRightInd w:val="0"/>
      <w:spacing w:line="320" w:lineRule="exact"/>
      <w:ind w:firstLine="720"/>
      <w:jc w:val="both"/>
      <w:textAlignment w:val="baseline"/>
    </w:pPr>
    <w:rPr>
      <w:sz w:val="28"/>
    </w:rPr>
  </w:style>
  <w:style w:type="paragraph" w:styleId="affffd">
    <w:name w:val="List Paragraph"/>
    <w:basedOn w:val="a9"/>
    <w:link w:val="affffe"/>
    <w:uiPriority w:val="34"/>
    <w:qFormat/>
    <w:rsid w:val="0074609B"/>
    <w:pPr>
      <w:spacing w:line="288" w:lineRule="auto"/>
      <w:ind w:left="720" w:firstLine="720"/>
      <w:contextualSpacing/>
      <w:jc w:val="center"/>
    </w:pPr>
    <w:rPr>
      <w:sz w:val="28"/>
      <w:szCs w:val="28"/>
    </w:rPr>
  </w:style>
  <w:style w:type="character" w:customStyle="1" w:styleId="2f5">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9"/>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f">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Список 1 Знак1,Body Text Char Знак1,Основной текст Знак4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6">
    <w:name w:val="toc 2"/>
    <w:basedOn w:val="a9"/>
    <w:next w:val="a9"/>
    <w:autoRedefine/>
    <w:uiPriority w:val="39"/>
    <w:qFormat/>
    <w:rsid w:val="00D23EE9"/>
    <w:pPr>
      <w:spacing w:line="288" w:lineRule="auto"/>
      <w:ind w:left="280" w:firstLine="720"/>
      <w:jc w:val="center"/>
    </w:pPr>
    <w:rPr>
      <w:sz w:val="28"/>
      <w:szCs w:val="28"/>
    </w:rPr>
  </w:style>
  <w:style w:type="paragraph" w:customStyle="1" w:styleId="PlainText2">
    <w:name w:val="Plain Text2"/>
    <w:basedOn w:val="a9"/>
    <w:rsid w:val="00D23EE9"/>
    <w:pPr>
      <w:spacing w:line="360" w:lineRule="auto"/>
      <w:ind w:firstLine="720"/>
      <w:jc w:val="both"/>
    </w:pPr>
    <w:rPr>
      <w:rFonts w:ascii="Calibri" w:hAnsi="Calibri"/>
      <w:sz w:val="28"/>
      <w:szCs w:val="20"/>
      <w:lang w:eastAsia="ar-SA"/>
    </w:rPr>
  </w:style>
  <w:style w:type="paragraph" w:customStyle="1" w:styleId="afffff0">
    <w:name w:val="Базовый нумерованный список"/>
    <w:basedOn w:val="a9"/>
    <w:rsid w:val="00D23EE9"/>
    <w:pPr>
      <w:spacing w:after="120"/>
      <w:ind w:left="851" w:firstLine="709"/>
      <w:jc w:val="both"/>
    </w:pPr>
    <w:rPr>
      <w:rFonts w:ascii="Calibri" w:hAnsi="Calibri"/>
    </w:rPr>
  </w:style>
  <w:style w:type="paragraph" w:customStyle="1" w:styleId="StyleFirstline127cm">
    <w:name w:val="Style First line:  127 cm"/>
    <w:basedOn w:val="a9"/>
    <w:rsid w:val="00D23EE9"/>
    <w:pPr>
      <w:spacing w:before="120"/>
      <w:ind w:firstLine="720"/>
      <w:jc w:val="both"/>
    </w:pPr>
    <w:rPr>
      <w:rFonts w:ascii="Arial" w:hAnsi="Arial"/>
      <w:szCs w:val="20"/>
      <w:lang w:eastAsia="en-US"/>
    </w:rPr>
  </w:style>
  <w:style w:type="paragraph" w:styleId="45">
    <w:name w:val="toc 4"/>
    <w:basedOn w:val="a9"/>
    <w:next w:val="a9"/>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9"/>
    <w:rsid w:val="00D23EE9"/>
    <w:pPr>
      <w:widowControl w:val="0"/>
      <w:spacing w:before="120" w:after="120"/>
      <w:jc w:val="both"/>
    </w:pPr>
    <w:rPr>
      <w:rFonts w:ascii="Calibri" w:hAnsi="Calibri"/>
    </w:rPr>
  </w:style>
  <w:style w:type="paragraph" w:customStyle="1" w:styleId="phNormal">
    <w:name w:val="ph_Normal"/>
    <w:basedOn w:val="a9"/>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9"/>
    <w:rsid w:val="00D23EE9"/>
    <w:pPr>
      <w:spacing w:before="120" w:line="360" w:lineRule="auto"/>
      <w:ind w:firstLine="720"/>
      <w:jc w:val="both"/>
    </w:pPr>
    <w:rPr>
      <w:szCs w:val="20"/>
    </w:rPr>
  </w:style>
  <w:style w:type="paragraph" w:customStyle="1" w:styleId="afffff1">
    <w:name w:val="ОсновнойТекст"/>
    <w:basedOn w:val="a9"/>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9"/>
    <w:rsid w:val="00D23EE9"/>
    <w:pPr>
      <w:tabs>
        <w:tab w:val="left" w:pos="4479"/>
      </w:tabs>
      <w:spacing w:before="60" w:after="60"/>
      <w:ind w:firstLine="709"/>
      <w:jc w:val="both"/>
    </w:pPr>
    <w:rPr>
      <w:color w:val="000000"/>
      <w:szCs w:val="20"/>
    </w:rPr>
  </w:style>
  <w:style w:type="paragraph" w:customStyle="1" w:styleId="-3">
    <w:name w:val="Загаловок - 3"/>
    <w:basedOn w:val="31"/>
    <w:next w:val="af4"/>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f2">
    <w:name w:val="Текст документа"/>
    <w:basedOn w:val="a9"/>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9">
    <w:name w:val="Обычный (веб)1"/>
    <w:basedOn w:val="a9"/>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9"/>
    <w:rsid w:val="00D23EE9"/>
    <w:rPr>
      <w:rFonts w:ascii="Courier New" w:hAnsi="Courier New"/>
      <w:sz w:val="20"/>
      <w:szCs w:val="20"/>
    </w:rPr>
  </w:style>
  <w:style w:type="paragraph" w:customStyle="1" w:styleId="3H3h3">
    <w:name w:val="Заголовок 3.H3.h3"/>
    <w:basedOn w:val="a9"/>
    <w:next w:val="a9"/>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9"/>
    <w:next w:val="a9"/>
    <w:rsid w:val="00D23EE9"/>
    <w:pPr>
      <w:keepNext/>
      <w:tabs>
        <w:tab w:val="num" w:pos="643"/>
      </w:tabs>
      <w:spacing w:before="120" w:after="60" w:line="300" w:lineRule="auto"/>
      <w:ind w:left="643" w:hanging="360"/>
      <w:jc w:val="both"/>
      <w:outlineLvl w:val="3"/>
    </w:pPr>
    <w:rPr>
      <w:i/>
      <w:kern w:val="16"/>
      <w:szCs w:val="20"/>
    </w:rPr>
  </w:style>
  <w:style w:type="paragraph" w:customStyle="1" w:styleId="1fa">
    <w:name w:val="Текст 1"/>
    <w:basedOn w:val="a9"/>
    <w:rsid w:val="00D23EE9"/>
    <w:pPr>
      <w:spacing w:line="360" w:lineRule="auto"/>
      <w:ind w:firstLine="720"/>
      <w:jc w:val="both"/>
    </w:pPr>
  </w:style>
  <w:style w:type="paragraph" w:customStyle="1" w:styleId="1fb">
    <w:name w:val="Знак Знак Знак1"/>
    <w:basedOn w:val="a9"/>
    <w:autoRedefine/>
    <w:rsid w:val="00D23EE9"/>
    <w:pPr>
      <w:tabs>
        <w:tab w:val="left" w:pos="2160"/>
      </w:tabs>
      <w:bidi/>
      <w:spacing w:line="240" w:lineRule="exact"/>
      <w:jc w:val="center"/>
    </w:pPr>
    <w:rPr>
      <w:b/>
      <w:lang w:val="en-US" w:bidi="he-IL"/>
    </w:rPr>
  </w:style>
  <w:style w:type="paragraph" w:styleId="2f7">
    <w:name w:val="List Bullet 2"/>
    <w:basedOn w:val="a9"/>
    <w:rsid w:val="00D23EE9"/>
    <w:pPr>
      <w:tabs>
        <w:tab w:val="num" w:pos="643"/>
      </w:tabs>
      <w:ind w:left="643" w:hanging="360"/>
      <w:jc w:val="both"/>
    </w:pPr>
    <w:rPr>
      <w:kern w:val="24"/>
      <w:szCs w:val="20"/>
    </w:rPr>
  </w:style>
  <w:style w:type="paragraph" w:customStyle="1" w:styleId="21">
    <w:name w:val="маркированный список 2"/>
    <w:basedOn w:val="af4"/>
    <w:rsid w:val="00D23EE9"/>
    <w:pPr>
      <w:numPr>
        <w:numId w:val="19"/>
      </w:numPr>
      <w:suppressAutoHyphens w:val="0"/>
      <w:spacing w:line="360" w:lineRule="auto"/>
    </w:pPr>
    <w:rPr>
      <w:color w:val="auto"/>
    </w:rPr>
  </w:style>
  <w:style w:type="paragraph" w:customStyle="1" w:styleId="1fc">
    <w:name w:val="Знак1 Знак Знак Знак Знак Знак Знак Знак Знак Знак"/>
    <w:basedOn w:val="a9"/>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3">
    <w:name w:val="Текст основной"/>
    <w:link w:val="afffff4"/>
    <w:rsid w:val="00D23EE9"/>
    <w:pPr>
      <w:spacing w:line="288" w:lineRule="auto"/>
      <w:ind w:firstLine="720"/>
      <w:jc w:val="both"/>
    </w:pPr>
    <w:rPr>
      <w:sz w:val="28"/>
      <w:szCs w:val="28"/>
    </w:rPr>
  </w:style>
  <w:style w:type="character" w:customStyle="1" w:styleId="afffff4">
    <w:name w:val="Текст основной Знак"/>
    <w:link w:val="afffff3"/>
    <w:locked/>
    <w:rsid w:val="00D23EE9"/>
    <w:rPr>
      <w:sz w:val="28"/>
      <w:szCs w:val="28"/>
      <w:lang w:bidi="ar-SA"/>
    </w:rPr>
  </w:style>
  <w:style w:type="paragraph" w:styleId="afffff5">
    <w:name w:val="caption"/>
    <w:basedOn w:val="a9"/>
    <w:next w:val="a9"/>
    <w:qFormat/>
    <w:rsid w:val="00D23EE9"/>
    <w:pPr>
      <w:spacing w:after="200"/>
      <w:jc w:val="both"/>
    </w:pPr>
    <w:rPr>
      <w:b/>
      <w:bCs/>
      <w:color w:val="4F81BD"/>
      <w:sz w:val="18"/>
      <w:szCs w:val="18"/>
    </w:rPr>
  </w:style>
  <w:style w:type="paragraph" w:customStyle="1" w:styleId="a2">
    <w:name w:val="Абзац списка ГОСТ"/>
    <w:basedOn w:val="a9"/>
    <w:link w:val="afffff6"/>
    <w:rsid w:val="00D23EE9"/>
    <w:pPr>
      <w:numPr>
        <w:numId w:val="3"/>
      </w:numPr>
      <w:spacing w:before="60" w:line="288" w:lineRule="auto"/>
      <w:jc w:val="both"/>
    </w:pPr>
    <w:rPr>
      <w:b/>
      <w:sz w:val="28"/>
      <w:lang w:eastAsia="en-US"/>
    </w:rPr>
  </w:style>
  <w:style w:type="character" w:customStyle="1" w:styleId="afffff6">
    <w:name w:val="Абзац списка ГОСТ Знак"/>
    <w:link w:val="a2"/>
    <w:locked/>
    <w:rsid w:val="00D23EE9"/>
    <w:rPr>
      <w:b/>
      <w:sz w:val="28"/>
      <w:szCs w:val="24"/>
      <w:lang w:eastAsia="en-US"/>
    </w:rPr>
  </w:style>
  <w:style w:type="paragraph" w:customStyle="1" w:styleId="XML">
    <w:name w:val="Код XML"/>
    <w:basedOn w:val="a9"/>
    <w:rsid w:val="00D23EE9"/>
    <w:pPr>
      <w:overflowPunct w:val="0"/>
      <w:autoSpaceDE w:val="0"/>
      <w:autoSpaceDN w:val="0"/>
      <w:adjustRightInd w:val="0"/>
      <w:textAlignment w:val="baseline"/>
    </w:pPr>
    <w:rPr>
      <w:rFonts w:ascii="Courier" w:hAnsi="Courier"/>
      <w:sz w:val="20"/>
      <w:szCs w:val="20"/>
      <w:lang w:val="en-US"/>
    </w:rPr>
  </w:style>
  <w:style w:type="paragraph" w:customStyle="1" w:styleId="2f8">
    <w:name w:val="Знак Знак2 Знак"/>
    <w:basedOn w:val="a9"/>
    <w:next w:val="22"/>
    <w:autoRedefine/>
    <w:rsid w:val="0000118A"/>
    <w:pPr>
      <w:spacing w:after="160" w:line="240" w:lineRule="exact"/>
    </w:pPr>
    <w:rPr>
      <w:rFonts w:ascii="Calibri" w:hAnsi="Calibri" w:cs="Calibri"/>
      <w:lang w:val="en-US" w:eastAsia="en-US"/>
    </w:rPr>
  </w:style>
  <w:style w:type="character" w:customStyle="1" w:styleId="afffff7">
    <w:name w:val="текст Знак Знак"/>
    <w:semiHidden/>
    <w:locked/>
    <w:rsid w:val="00C11A8B"/>
    <w:rPr>
      <w:color w:val="000000"/>
      <w:sz w:val="24"/>
      <w:lang w:val="ru-RU" w:eastAsia="ru-RU" w:bidi="ar-SA"/>
    </w:rPr>
  </w:style>
  <w:style w:type="character" w:customStyle="1" w:styleId="1fd">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9">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Заголовок 2 Знак1,2 Знак"/>
    <w:uiPriority w:val="9"/>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e">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15">
    <w:name w:val="Знак11"/>
    <w:basedOn w:val="a9"/>
    <w:next w:val="22"/>
    <w:autoRedefine/>
    <w:rsid w:val="008644F3"/>
    <w:pPr>
      <w:spacing w:after="160" w:line="240" w:lineRule="exact"/>
    </w:pPr>
    <w:rPr>
      <w:szCs w:val="20"/>
      <w:lang w:val="en-US" w:eastAsia="en-US"/>
    </w:rPr>
  </w:style>
  <w:style w:type="paragraph" w:customStyle="1" w:styleId="2fa">
    <w:name w:val="Знак Знак2 Знак Знак Знак Знак Знак Знак Знак"/>
    <w:basedOn w:val="a9"/>
    <w:next w:val="22"/>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8">
    <w:name w:val="Часть"/>
    <w:basedOn w:val="a9"/>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9"/>
    <w:rsid w:val="0033711A"/>
    <w:pPr>
      <w:spacing w:before="60"/>
      <w:ind w:firstLine="851"/>
      <w:jc w:val="both"/>
    </w:pPr>
  </w:style>
  <w:style w:type="paragraph" w:customStyle="1" w:styleId="afffff9">
    <w:name w:val="Тендерные данные"/>
    <w:basedOn w:val="a9"/>
    <w:semiHidden/>
    <w:rsid w:val="0033711A"/>
    <w:pPr>
      <w:tabs>
        <w:tab w:val="left" w:pos="1985"/>
      </w:tabs>
      <w:spacing w:before="120" w:after="60"/>
      <w:jc w:val="both"/>
    </w:pPr>
    <w:rPr>
      <w:b/>
      <w:bCs/>
    </w:rPr>
  </w:style>
  <w:style w:type="paragraph" w:styleId="afffffa">
    <w:name w:val="Note Heading"/>
    <w:basedOn w:val="a9"/>
    <w:next w:val="a9"/>
    <w:link w:val="afffffb"/>
    <w:rsid w:val="0033711A"/>
    <w:pPr>
      <w:spacing w:after="60"/>
      <w:jc w:val="both"/>
    </w:pPr>
  </w:style>
  <w:style w:type="paragraph" w:customStyle="1" w:styleId="afffffc">
    <w:name w:val="Таблица шапка"/>
    <w:basedOn w:val="a9"/>
    <w:rsid w:val="0033711A"/>
    <w:pPr>
      <w:keepNext/>
      <w:spacing w:before="40" w:after="40"/>
      <w:ind w:left="57" w:right="57"/>
    </w:pPr>
    <w:rPr>
      <w:sz w:val="18"/>
      <w:szCs w:val="18"/>
    </w:rPr>
  </w:style>
  <w:style w:type="paragraph" w:customStyle="1" w:styleId="116">
    <w:name w:val="Основной текст с отступом11"/>
    <w:basedOn w:val="a9"/>
    <w:rsid w:val="0033711A"/>
    <w:pPr>
      <w:spacing w:before="60"/>
      <w:ind w:firstLine="851"/>
      <w:jc w:val="both"/>
    </w:pPr>
  </w:style>
  <w:style w:type="paragraph" w:customStyle="1" w:styleId="afffffd">
    <w:name w:val="Таблицы (моноширинный)"/>
    <w:basedOn w:val="a9"/>
    <w:next w:val="a9"/>
    <w:rsid w:val="002B2612"/>
    <w:pPr>
      <w:widowControl w:val="0"/>
      <w:autoSpaceDE w:val="0"/>
      <w:autoSpaceDN w:val="0"/>
      <w:adjustRightInd w:val="0"/>
      <w:jc w:val="both"/>
    </w:pPr>
    <w:rPr>
      <w:rFonts w:ascii="Courier New" w:hAnsi="Courier New" w:cs="Courier New"/>
    </w:rPr>
  </w:style>
  <w:style w:type="paragraph" w:customStyle="1" w:styleId="2fb">
    <w:name w:val="Знак Знак2 Знак Знак Знак Знак Знак Знак"/>
    <w:basedOn w:val="a9"/>
    <w:next w:val="22"/>
    <w:autoRedefine/>
    <w:rsid w:val="00BC26E2"/>
    <w:pPr>
      <w:spacing w:after="160" w:line="240" w:lineRule="exact"/>
    </w:pPr>
    <w:rPr>
      <w:rFonts w:ascii="Calibri" w:hAnsi="Calibri" w:cs="Calibri"/>
      <w:lang w:val="en-US" w:eastAsia="en-US"/>
    </w:rPr>
  </w:style>
  <w:style w:type="paragraph" w:customStyle="1" w:styleId="1ff0">
    <w:name w:val="заголовок 1"/>
    <w:basedOn w:val="a9"/>
    <w:next w:val="a9"/>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c"/>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e">
    <w:name w:val="Subtitle"/>
    <w:basedOn w:val="afe"/>
    <w:next w:val="Textbody"/>
    <w:link w:val="affffff"/>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f">
    <w:name w:val="Подзаголовок Знак"/>
    <w:link w:val="afffffe"/>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aliases w:val="Знак Знак,Знак1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uiPriority w:val="99"/>
    <w:rsid w:val="00145E2E"/>
    <w:rPr>
      <w:kern w:val="3"/>
    </w:rPr>
  </w:style>
  <w:style w:type="character" w:customStyle="1" w:styleId="2fc">
    <w:name w:val="Нижний колонтитул Знак2"/>
    <w:uiPriority w:val="99"/>
    <w:locked/>
    <w:rsid w:val="00145E2E"/>
    <w:rPr>
      <w:kern w:val="3"/>
    </w:rPr>
  </w:style>
  <w:style w:type="character" w:customStyle="1" w:styleId="1ff3">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b"/>
    <w:next w:val="af8"/>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f0">
    <w:name w:val="Основной текст_"/>
    <w:link w:val="130"/>
    <w:rsid w:val="00145E2E"/>
    <w:rPr>
      <w:sz w:val="21"/>
      <w:szCs w:val="21"/>
      <w:shd w:val="clear" w:color="auto" w:fill="FFFFFF"/>
    </w:rPr>
  </w:style>
  <w:style w:type="paragraph" w:customStyle="1" w:styleId="130">
    <w:name w:val="Основной текст13"/>
    <w:basedOn w:val="a9"/>
    <w:link w:val="affffff0"/>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6">
    <w:name w:val="Основной текст (4)_"/>
    <w:link w:val="47"/>
    <w:rsid w:val="00145E2E"/>
    <w:rPr>
      <w:spacing w:val="10"/>
      <w:sz w:val="19"/>
      <w:szCs w:val="19"/>
      <w:shd w:val="clear" w:color="auto" w:fill="FFFFFF"/>
    </w:rPr>
  </w:style>
  <w:style w:type="paragraph" w:customStyle="1" w:styleId="3e">
    <w:name w:val="Основной текст (3)"/>
    <w:basedOn w:val="a9"/>
    <w:link w:val="3d"/>
    <w:rsid w:val="00145E2E"/>
    <w:pPr>
      <w:shd w:val="clear" w:color="auto" w:fill="FFFFFF"/>
      <w:spacing w:before="7440" w:line="0" w:lineRule="atLeast"/>
    </w:pPr>
    <w:rPr>
      <w:sz w:val="21"/>
      <w:szCs w:val="21"/>
    </w:rPr>
  </w:style>
  <w:style w:type="paragraph" w:customStyle="1" w:styleId="47">
    <w:name w:val="Основной текст (4)"/>
    <w:basedOn w:val="a9"/>
    <w:link w:val="46"/>
    <w:rsid w:val="00145E2E"/>
    <w:pPr>
      <w:shd w:val="clear" w:color="auto" w:fill="FFFFFF"/>
      <w:spacing w:line="313" w:lineRule="exact"/>
      <w:ind w:hanging="340"/>
    </w:pPr>
    <w:rPr>
      <w:spacing w:val="10"/>
      <w:sz w:val="19"/>
      <w:szCs w:val="19"/>
    </w:rPr>
  </w:style>
  <w:style w:type="character" w:customStyle="1" w:styleId="affffff1">
    <w:name w:val="Колонтитул_"/>
    <w:link w:val="affffff2"/>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2">
    <w:name w:val="Колонтитул"/>
    <w:basedOn w:val="a9"/>
    <w:link w:val="affffff1"/>
    <w:rsid w:val="00145E2E"/>
    <w:pPr>
      <w:shd w:val="clear" w:color="auto" w:fill="FFFFFF"/>
    </w:pPr>
    <w:rPr>
      <w:sz w:val="20"/>
      <w:szCs w:val="20"/>
    </w:rPr>
  </w:style>
  <w:style w:type="character" w:customStyle="1" w:styleId="affffff3">
    <w:name w:val="Подпись к таблице_"/>
    <w:link w:val="affffff4"/>
    <w:rsid w:val="00145E2E"/>
    <w:rPr>
      <w:sz w:val="21"/>
      <w:szCs w:val="21"/>
      <w:shd w:val="clear" w:color="auto" w:fill="FFFFFF"/>
    </w:rPr>
  </w:style>
  <w:style w:type="paragraph" w:customStyle="1" w:styleId="affffff4">
    <w:name w:val="Подпись к таблице"/>
    <w:basedOn w:val="a9"/>
    <w:link w:val="affffff3"/>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9"/>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9"/>
    <w:link w:val="131"/>
    <w:rsid w:val="00145E2E"/>
    <w:pPr>
      <w:shd w:val="clear" w:color="auto" w:fill="FFFFFF"/>
      <w:spacing w:line="0" w:lineRule="atLeast"/>
    </w:pPr>
    <w:rPr>
      <w:spacing w:val="10"/>
      <w:sz w:val="19"/>
      <w:szCs w:val="19"/>
    </w:rPr>
  </w:style>
  <w:style w:type="character" w:customStyle="1" w:styleId="affffff5">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b"/>
    <w:next w:val="af8"/>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d">
    <w:name w:val="Заголовок №2"/>
    <w:link w:val="2fe"/>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9"/>
    <w:rsid w:val="004971FE"/>
    <w:pPr>
      <w:shd w:val="clear" w:color="auto" w:fill="FFFFFF"/>
      <w:spacing w:line="240" w:lineRule="exact"/>
      <w:jc w:val="both"/>
    </w:pPr>
    <w:rPr>
      <w:rFonts w:ascii="Calibri" w:eastAsia="Calibri" w:hAnsi="Calibri"/>
      <w:sz w:val="23"/>
      <w:szCs w:val="23"/>
      <w:lang w:eastAsia="en-US"/>
    </w:rPr>
  </w:style>
  <w:style w:type="character" w:customStyle="1" w:styleId="2fe">
    <w:name w:val="Заголовок №2_"/>
    <w:link w:val="2fd"/>
    <w:locked/>
    <w:rsid w:val="004971FE"/>
    <w:rPr>
      <w:b/>
      <w:bCs/>
      <w:color w:val="000000"/>
      <w:spacing w:val="10"/>
      <w:sz w:val="21"/>
      <w:szCs w:val="21"/>
      <w:shd w:val="clear" w:color="auto" w:fill="FFFFFF"/>
      <w:lang w:bidi="ru-RU"/>
    </w:rPr>
  </w:style>
  <w:style w:type="table" w:customStyle="1" w:styleId="1112">
    <w:name w:val="Сетка таблицы111"/>
    <w:basedOn w:val="ab"/>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9"/>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b"/>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b"/>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3"/>
    <w:next w:val="a9"/>
    <w:uiPriority w:val="39"/>
    <w:unhideWhenUsed/>
    <w:qFormat/>
    <w:rsid w:val="00284F63"/>
    <w:pPr>
      <w:outlineLvl w:val="9"/>
    </w:pPr>
    <w:rPr>
      <w:rFonts w:ascii="Cambria" w:hAnsi="Cambria" w:cs="Times New Roman"/>
    </w:rPr>
  </w:style>
  <w:style w:type="paragraph" w:styleId="HTML">
    <w:name w:val="HTML Preformatted"/>
    <w:basedOn w:val="a9"/>
    <w:link w:val="HTML0"/>
    <w:uiPriority w:val="99"/>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a"/>
    <w:link w:val="HTML"/>
    <w:uiPriority w:val="99"/>
    <w:rsid w:val="00284F63"/>
    <w:rPr>
      <w:rFonts w:ascii="Courier New" w:hAnsi="Courier New" w:cs="Courier New"/>
    </w:rPr>
  </w:style>
  <w:style w:type="paragraph" w:styleId="affffff8">
    <w:name w:val="envelope address"/>
    <w:basedOn w:val="a9"/>
    <w:rsid w:val="00284F63"/>
    <w:pPr>
      <w:framePr w:w="7920" w:h="1980" w:hSpace="180" w:wrap="auto" w:hAnchor="page" w:xAlign="center" w:yAlign="bottom"/>
      <w:spacing w:after="60"/>
      <w:ind w:left="2880"/>
      <w:jc w:val="both"/>
    </w:pPr>
    <w:rPr>
      <w:rFonts w:ascii="Arial" w:hAnsi="Arial" w:cs="Arial"/>
    </w:rPr>
  </w:style>
  <w:style w:type="paragraph" w:styleId="2ff">
    <w:name w:val="envelope return"/>
    <w:basedOn w:val="a9"/>
    <w:rsid w:val="00284F63"/>
    <w:pPr>
      <w:spacing w:after="60"/>
      <w:jc w:val="both"/>
    </w:pPr>
    <w:rPr>
      <w:rFonts w:ascii="Arial" w:hAnsi="Arial" w:cs="Arial"/>
      <w:sz w:val="20"/>
      <w:szCs w:val="20"/>
    </w:rPr>
  </w:style>
  <w:style w:type="paragraph" w:styleId="3f1">
    <w:name w:val="List Bullet 3"/>
    <w:basedOn w:val="a9"/>
    <w:autoRedefine/>
    <w:rsid w:val="00284F63"/>
    <w:pPr>
      <w:tabs>
        <w:tab w:val="num" w:pos="926"/>
      </w:tabs>
      <w:spacing w:after="60"/>
      <w:ind w:left="926" w:hanging="360"/>
      <w:jc w:val="both"/>
    </w:pPr>
    <w:rPr>
      <w:szCs w:val="20"/>
    </w:rPr>
  </w:style>
  <w:style w:type="paragraph" w:styleId="48">
    <w:name w:val="List Bullet 4"/>
    <w:basedOn w:val="a9"/>
    <w:autoRedefine/>
    <w:rsid w:val="00284F63"/>
    <w:pPr>
      <w:tabs>
        <w:tab w:val="num" w:pos="1209"/>
      </w:tabs>
      <w:spacing w:after="60"/>
      <w:ind w:left="1209" w:hanging="360"/>
      <w:jc w:val="both"/>
    </w:pPr>
    <w:rPr>
      <w:szCs w:val="20"/>
    </w:rPr>
  </w:style>
  <w:style w:type="paragraph" w:styleId="53">
    <w:name w:val="List Bullet 5"/>
    <w:basedOn w:val="a9"/>
    <w:autoRedefine/>
    <w:rsid w:val="00284F63"/>
    <w:pPr>
      <w:tabs>
        <w:tab w:val="num" w:pos="1492"/>
      </w:tabs>
      <w:spacing w:after="60"/>
      <w:ind w:left="1492" w:hanging="360"/>
      <w:jc w:val="both"/>
    </w:pPr>
    <w:rPr>
      <w:szCs w:val="20"/>
    </w:rPr>
  </w:style>
  <w:style w:type="paragraph" w:styleId="3f2">
    <w:name w:val="List Number 3"/>
    <w:basedOn w:val="a9"/>
    <w:rsid w:val="00284F63"/>
    <w:pPr>
      <w:tabs>
        <w:tab w:val="num" w:pos="360"/>
      </w:tabs>
      <w:spacing w:after="60"/>
      <w:jc w:val="both"/>
    </w:pPr>
    <w:rPr>
      <w:szCs w:val="20"/>
    </w:rPr>
  </w:style>
  <w:style w:type="paragraph" w:styleId="49">
    <w:name w:val="List Number 4"/>
    <w:basedOn w:val="a9"/>
    <w:rsid w:val="00284F63"/>
    <w:pPr>
      <w:tabs>
        <w:tab w:val="num" w:pos="1209"/>
      </w:tabs>
      <w:spacing w:after="60"/>
      <w:ind w:left="1209" w:hanging="360"/>
      <w:jc w:val="both"/>
    </w:pPr>
    <w:rPr>
      <w:szCs w:val="20"/>
    </w:rPr>
  </w:style>
  <w:style w:type="paragraph" w:styleId="54">
    <w:name w:val="List Number 5"/>
    <w:basedOn w:val="a9"/>
    <w:rsid w:val="00284F63"/>
    <w:pPr>
      <w:tabs>
        <w:tab w:val="num" w:pos="1492"/>
      </w:tabs>
      <w:spacing w:after="60"/>
      <w:ind w:left="1492" w:hanging="360"/>
      <w:jc w:val="both"/>
    </w:pPr>
    <w:rPr>
      <w:szCs w:val="20"/>
    </w:rPr>
  </w:style>
  <w:style w:type="paragraph" w:styleId="affffff9">
    <w:name w:val="Date"/>
    <w:basedOn w:val="a9"/>
    <w:next w:val="a9"/>
    <w:link w:val="affffffa"/>
    <w:rsid w:val="00284F63"/>
    <w:pPr>
      <w:spacing w:after="60"/>
      <w:jc w:val="both"/>
    </w:pPr>
    <w:rPr>
      <w:szCs w:val="20"/>
    </w:rPr>
  </w:style>
  <w:style w:type="character" w:customStyle="1" w:styleId="affffffa">
    <w:name w:val="Дата Знак"/>
    <w:basedOn w:val="aa"/>
    <w:link w:val="affffff9"/>
    <w:rsid w:val="00284F63"/>
    <w:rPr>
      <w:sz w:val="24"/>
    </w:rPr>
  </w:style>
  <w:style w:type="paragraph" w:customStyle="1" w:styleId="2-11">
    <w:name w:val="содержание2-11"/>
    <w:basedOn w:val="a9"/>
    <w:rsid w:val="00284F63"/>
    <w:pPr>
      <w:spacing w:after="60"/>
      <w:jc w:val="both"/>
    </w:pPr>
  </w:style>
  <w:style w:type="paragraph" w:customStyle="1" w:styleId="affffffb">
    <w:name w:val="Словарная статья"/>
    <w:basedOn w:val="a9"/>
    <w:next w:val="a9"/>
    <w:rsid w:val="00284F63"/>
    <w:pPr>
      <w:autoSpaceDE w:val="0"/>
      <w:autoSpaceDN w:val="0"/>
      <w:adjustRightInd w:val="0"/>
      <w:ind w:right="118"/>
      <w:jc w:val="both"/>
    </w:pPr>
    <w:rPr>
      <w:rFonts w:ascii="Arial" w:hAnsi="Arial"/>
      <w:sz w:val="20"/>
      <w:szCs w:val="20"/>
    </w:rPr>
  </w:style>
  <w:style w:type="paragraph" w:customStyle="1" w:styleId="affffffc">
    <w:name w:val="текст таблицы"/>
    <w:basedOn w:val="a9"/>
    <w:rsid w:val="00284F63"/>
    <w:pPr>
      <w:spacing w:before="120"/>
      <w:ind w:right="-102"/>
    </w:pPr>
  </w:style>
  <w:style w:type="paragraph" w:customStyle="1" w:styleId="Web">
    <w:name w:val="Обычный (Web)"/>
    <w:basedOn w:val="a9"/>
    <w:uiPriority w:val="99"/>
    <w:rsid w:val="00284F63"/>
    <w:pPr>
      <w:spacing w:before="100" w:beforeAutospacing="1" w:after="100" w:afterAutospacing="1"/>
    </w:pPr>
  </w:style>
  <w:style w:type="character" w:customStyle="1" w:styleId="affffffd">
    <w:name w:val="Пункт Знак Знак"/>
    <w:link w:val="affffffe"/>
    <w:locked/>
    <w:rsid w:val="00284F63"/>
    <w:rPr>
      <w:sz w:val="28"/>
    </w:rPr>
  </w:style>
  <w:style w:type="paragraph" w:customStyle="1" w:styleId="affffffe">
    <w:name w:val="Пункт Знак"/>
    <w:basedOn w:val="a9"/>
    <w:link w:val="affffffd"/>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9"/>
    <w:rsid w:val="00284F63"/>
    <w:pPr>
      <w:tabs>
        <w:tab w:val="num" w:pos="851"/>
      </w:tabs>
      <w:ind w:left="851" w:hanging="851"/>
      <w:jc w:val="both"/>
    </w:pPr>
  </w:style>
  <w:style w:type="paragraph" w:customStyle="1" w:styleId="-0">
    <w:name w:val="Контракт-раздел"/>
    <w:basedOn w:val="a9"/>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9"/>
    <w:rsid w:val="00284F63"/>
    <w:pPr>
      <w:tabs>
        <w:tab w:val="num" w:pos="851"/>
      </w:tabs>
      <w:ind w:left="851" w:hanging="851"/>
      <w:jc w:val="both"/>
    </w:pPr>
  </w:style>
  <w:style w:type="paragraph" w:customStyle="1" w:styleId="-2">
    <w:name w:val="Контракт-подподпункт"/>
    <w:basedOn w:val="a9"/>
    <w:rsid w:val="00284F63"/>
    <w:pPr>
      <w:tabs>
        <w:tab w:val="num" w:pos="1418"/>
      </w:tabs>
      <w:ind w:left="1418" w:hanging="567"/>
      <w:jc w:val="both"/>
    </w:pPr>
  </w:style>
  <w:style w:type="paragraph" w:customStyle="1" w:styleId="afffffff">
    <w:name w:val="Подпункт"/>
    <w:basedOn w:val="aff0"/>
    <w:rsid w:val="00284F63"/>
    <w:pPr>
      <w:tabs>
        <w:tab w:val="clear" w:pos="1800"/>
        <w:tab w:val="num" w:pos="2700"/>
      </w:tabs>
      <w:ind w:left="1908" w:hanging="648"/>
    </w:pPr>
  </w:style>
  <w:style w:type="character" w:customStyle="1" w:styleId="afffffff0">
    <w:name w:val="Основной шрифт"/>
    <w:semiHidden/>
    <w:rsid w:val="00284F63"/>
  </w:style>
  <w:style w:type="paragraph" w:customStyle="1" w:styleId="200">
    <w:name w:val="Стиль Заголовок 2 + По центру Первая строка:  0 см"/>
    <w:basedOn w:val="af6"/>
    <w:rsid w:val="00284F63"/>
    <w:pPr>
      <w:jc w:val="center"/>
    </w:pPr>
    <w:rPr>
      <w:rFonts w:ascii="Times New Roman" w:hAnsi="Times New Roman"/>
      <w:bCs/>
      <w:sz w:val="24"/>
    </w:rPr>
  </w:style>
  <w:style w:type="paragraph" w:styleId="55">
    <w:name w:val="toc 5"/>
    <w:basedOn w:val="a9"/>
    <w:next w:val="a9"/>
    <w:autoRedefine/>
    <w:uiPriority w:val="39"/>
    <w:rsid w:val="00284F63"/>
    <w:pPr>
      <w:ind w:left="720"/>
    </w:pPr>
    <w:rPr>
      <w:sz w:val="20"/>
      <w:szCs w:val="20"/>
    </w:rPr>
  </w:style>
  <w:style w:type="paragraph" w:styleId="62">
    <w:name w:val="toc 6"/>
    <w:basedOn w:val="a9"/>
    <w:next w:val="a9"/>
    <w:autoRedefine/>
    <w:uiPriority w:val="39"/>
    <w:rsid w:val="00284F63"/>
    <w:pPr>
      <w:ind w:left="960"/>
    </w:pPr>
    <w:rPr>
      <w:sz w:val="20"/>
      <w:szCs w:val="20"/>
    </w:rPr>
  </w:style>
  <w:style w:type="paragraph" w:styleId="72">
    <w:name w:val="toc 7"/>
    <w:basedOn w:val="a9"/>
    <w:next w:val="a9"/>
    <w:autoRedefine/>
    <w:uiPriority w:val="39"/>
    <w:rsid w:val="00284F63"/>
    <w:pPr>
      <w:ind w:left="1200"/>
    </w:pPr>
    <w:rPr>
      <w:sz w:val="20"/>
      <w:szCs w:val="20"/>
    </w:rPr>
  </w:style>
  <w:style w:type="paragraph" w:styleId="82">
    <w:name w:val="toc 8"/>
    <w:basedOn w:val="a9"/>
    <w:next w:val="a9"/>
    <w:autoRedefine/>
    <w:uiPriority w:val="39"/>
    <w:rsid w:val="00284F63"/>
    <w:pPr>
      <w:ind w:left="1440"/>
    </w:pPr>
    <w:rPr>
      <w:sz w:val="20"/>
      <w:szCs w:val="20"/>
    </w:rPr>
  </w:style>
  <w:style w:type="paragraph" w:styleId="92">
    <w:name w:val="toc 9"/>
    <w:basedOn w:val="a9"/>
    <w:next w:val="a9"/>
    <w:autoRedefine/>
    <w:uiPriority w:val="39"/>
    <w:rsid w:val="00284F63"/>
    <w:pPr>
      <w:ind w:left="1680"/>
    </w:pPr>
    <w:rPr>
      <w:sz w:val="20"/>
      <w:szCs w:val="20"/>
    </w:rPr>
  </w:style>
  <w:style w:type="paragraph" 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9"/>
    <w:rsid w:val="00284F63"/>
    <w:pPr>
      <w:ind w:left="426"/>
      <w:jc w:val="both"/>
    </w:pPr>
    <w:rPr>
      <w:sz w:val="20"/>
      <w:szCs w:val="20"/>
    </w:rPr>
  </w:style>
  <w:style w:type="character" w:customStyle="1" w:styleId="1ff5">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Основной текст с отступом Знак1"/>
    <w:rsid w:val="00284F63"/>
    <w:rPr>
      <w:rFonts w:ascii="Times New Roman" w:eastAsia="Times New Roman" w:hAnsi="Times New Roman" w:cs="Times New Roman"/>
      <w:sz w:val="24"/>
      <w:szCs w:val="20"/>
      <w:lang w:eastAsia="ru-RU"/>
    </w:rPr>
  </w:style>
  <w:style w:type="paragraph" w:styleId="afffffff1">
    <w:name w:val="footnote text"/>
    <w:basedOn w:val="a9"/>
    <w:link w:val="afffffff2"/>
    <w:rsid w:val="00284F63"/>
    <w:rPr>
      <w:sz w:val="20"/>
      <w:szCs w:val="20"/>
    </w:rPr>
  </w:style>
  <w:style w:type="character" w:customStyle="1" w:styleId="afffffff2">
    <w:name w:val="Текст сноски Знак"/>
    <w:basedOn w:val="aa"/>
    <w:link w:val="afffffff1"/>
    <w:rsid w:val="00284F63"/>
  </w:style>
  <w:style w:type="character" w:styleId="afffffff3">
    <w:name w:val="footnote reference"/>
    <w:rsid w:val="00284F63"/>
    <w:rPr>
      <w:vertAlign w:val="superscript"/>
    </w:rPr>
  </w:style>
  <w:style w:type="paragraph" w:customStyle="1" w:styleId="Listnumbers">
    <w:name w:val="List_numbers"/>
    <w:basedOn w:val="a9"/>
    <w:rsid w:val="00284F63"/>
    <w:pPr>
      <w:numPr>
        <w:numId w:val="20"/>
      </w:numPr>
      <w:spacing w:before="240" w:after="240"/>
      <w:jc w:val="both"/>
    </w:pPr>
    <w:rPr>
      <w:sz w:val="28"/>
    </w:rPr>
  </w:style>
  <w:style w:type="paragraph" w:customStyle="1" w:styleId="02statia2">
    <w:name w:val="02statia2"/>
    <w:basedOn w:val="a9"/>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9"/>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9"/>
    <w:rsid w:val="00284F63"/>
    <w:pPr>
      <w:spacing w:before="100" w:beforeAutospacing="1" w:after="100" w:afterAutospacing="1"/>
    </w:pPr>
    <w:rPr>
      <w:rFonts w:ascii="Tahoma" w:hAnsi="Tahoma"/>
      <w:sz w:val="20"/>
      <w:szCs w:val="20"/>
      <w:lang w:val="en-US" w:eastAsia="en-US"/>
    </w:rPr>
  </w:style>
  <w:style w:type="paragraph" w:customStyle="1" w:styleId="afffffff4">
    <w:name w:val="Таблица текст"/>
    <w:basedOn w:val="a9"/>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9"/>
    <w:rsid w:val="00284F63"/>
    <w:pPr>
      <w:spacing w:before="120" w:line="320" w:lineRule="atLeast"/>
      <w:ind w:left="2900" w:hanging="880"/>
      <w:jc w:val="both"/>
    </w:pPr>
    <w:rPr>
      <w:rFonts w:ascii="GaramondNarrowC" w:hAnsi="GaramondNarrowC"/>
      <w:color w:val="000000"/>
      <w:sz w:val="21"/>
      <w:szCs w:val="21"/>
    </w:rPr>
  </w:style>
  <w:style w:type="paragraph" w:customStyle="1" w:styleId="afffffff5">
    <w:name w:val="Подподпункт"/>
    <w:basedOn w:val="a9"/>
    <w:rsid w:val="00284F63"/>
    <w:pPr>
      <w:tabs>
        <w:tab w:val="num" w:pos="5585"/>
      </w:tabs>
      <w:jc w:val="both"/>
    </w:pPr>
    <w:rPr>
      <w:szCs w:val="28"/>
    </w:rPr>
  </w:style>
  <w:style w:type="character" w:styleId="afffffff6">
    <w:name w:val="Intense Emphasis"/>
    <w:uiPriority w:val="21"/>
    <w:qFormat/>
    <w:rsid w:val="00284F63"/>
    <w:rPr>
      <w:b/>
      <w:bCs/>
      <w:i/>
      <w:iCs/>
      <w:color w:val="4F81BD"/>
    </w:rPr>
  </w:style>
  <w:style w:type="paragraph" w:styleId="afffffff7">
    <w:name w:val="Intense Quote"/>
    <w:basedOn w:val="a9"/>
    <w:next w:val="a9"/>
    <w:link w:val="afffffff8"/>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8">
    <w:name w:val="Выделенная цитата Знак"/>
    <w:basedOn w:val="aa"/>
    <w:link w:val="afffffff7"/>
    <w:uiPriority w:val="30"/>
    <w:rsid w:val="00284F63"/>
    <w:rPr>
      <w:b/>
      <w:bCs/>
      <w:i/>
      <w:iCs/>
      <w:color w:val="4F81BD"/>
      <w:sz w:val="24"/>
      <w:szCs w:val="24"/>
    </w:rPr>
  </w:style>
  <w:style w:type="paragraph" w:styleId="2ff1">
    <w:name w:val="Quote"/>
    <w:basedOn w:val="a9"/>
    <w:next w:val="a9"/>
    <w:link w:val="2ff2"/>
    <w:uiPriority w:val="29"/>
    <w:qFormat/>
    <w:rsid w:val="00284F63"/>
    <w:pPr>
      <w:spacing w:after="60"/>
      <w:jc w:val="both"/>
    </w:pPr>
    <w:rPr>
      <w:i/>
      <w:iCs/>
      <w:color w:val="000000"/>
    </w:rPr>
  </w:style>
  <w:style w:type="character" w:customStyle="1" w:styleId="2ff2">
    <w:name w:val="Цитата 2 Знак"/>
    <w:basedOn w:val="aa"/>
    <w:link w:val="2ff1"/>
    <w:uiPriority w:val="29"/>
    <w:rsid w:val="00284F63"/>
    <w:rPr>
      <w:i/>
      <w:iCs/>
      <w:color w:val="000000"/>
      <w:sz w:val="24"/>
      <w:szCs w:val="24"/>
    </w:rPr>
  </w:style>
  <w:style w:type="character" w:styleId="afffffff9">
    <w:name w:val="Book Title"/>
    <w:uiPriority w:val="33"/>
    <w:qFormat/>
    <w:rsid w:val="00284F63"/>
    <w:rPr>
      <w:b/>
      <w:bCs/>
      <w:smallCaps/>
      <w:spacing w:val="5"/>
    </w:rPr>
  </w:style>
  <w:style w:type="paragraph" w:customStyle="1" w:styleId="Times12">
    <w:name w:val="Times 12"/>
    <w:basedOn w:val="a9"/>
    <w:rsid w:val="00284F63"/>
    <w:pPr>
      <w:overflowPunct w:val="0"/>
      <w:autoSpaceDE w:val="0"/>
      <w:autoSpaceDN w:val="0"/>
      <w:adjustRightInd w:val="0"/>
      <w:ind w:firstLine="567"/>
      <w:jc w:val="both"/>
    </w:pPr>
    <w:rPr>
      <w:bCs/>
      <w:szCs w:val="22"/>
    </w:rPr>
  </w:style>
  <w:style w:type="paragraph" w:customStyle="1" w:styleId="afffffffa">
    <w:name w:val="Пункт б/н"/>
    <w:basedOn w:val="a9"/>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9"/>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b">
    <w:name w:val="АриалТабл"/>
    <w:basedOn w:val="a9"/>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9"/>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9"/>
    <w:uiPriority w:val="99"/>
    <w:rsid w:val="00284F63"/>
    <w:pPr>
      <w:widowControl w:val="0"/>
      <w:autoSpaceDE w:val="0"/>
      <w:autoSpaceDN w:val="0"/>
      <w:adjustRightInd w:val="0"/>
      <w:jc w:val="both"/>
    </w:pPr>
  </w:style>
  <w:style w:type="paragraph" w:customStyle="1" w:styleId="Style49">
    <w:name w:val="Style49"/>
    <w:basedOn w:val="a9"/>
    <w:uiPriority w:val="99"/>
    <w:rsid w:val="00284F63"/>
    <w:pPr>
      <w:widowControl w:val="0"/>
      <w:autoSpaceDE w:val="0"/>
      <w:autoSpaceDN w:val="0"/>
      <w:adjustRightInd w:val="0"/>
      <w:spacing w:line="256" w:lineRule="exact"/>
      <w:ind w:firstLine="540"/>
      <w:jc w:val="both"/>
    </w:p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9"/>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9"/>
    <w:uiPriority w:val="99"/>
    <w:rsid w:val="00284F63"/>
    <w:pPr>
      <w:widowControl w:val="0"/>
      <w:autoSpaceDE w:val="0"/>
      <w:autoSpaceDN w:val="0"/>
      <w:adjustRightInd w:val="0"/>
    </w:pPr>
  </w:style>
  <w:style w:type="paragraph" w:customStyle="1" w:styleId="afffffffc">
    <w:name w:val="Нормальный"/>
    <w:uiPriority w:val="99"/>
    <w:rsid w:val="00284F63"/>
  </w:style>
  <w:style w:type="character" w:customStyle="1" w:styleId="1ff6">
    <w:name w:val="Название книги1"/>
    <w:qFormat/>
    <w:rsid w:val="00284F63"/>
    <w:rPr>
      <w:b/>
      <w:bCs/>
      <w:smallCaps/>
      <w:spacing w:val="5"/>
    </w:rPr>
  </w:style>
  <w:style w:type="character" w:styleId="afffffffd">
    <w:name w:val="Subtle Emphasis"/>
    <w:uiPriority w:val="19"/>
    <w:qFormat/>
    <w:rsid w:val="00284F63"/>
    <w:rPr>
      <w:i/>
      <w:color w:val="5A5A5A"/>
    </w:rPr>
  </w:style>
  <w:style w:type="character" w:styleId="afffffffe">
    <w:name w:val="Subtle Reference"/>
    <w:uiPriority w:val="31"/>
    <w:qFormat/>
    <w:rsid w:val="00284F63"/>
    <w:rPr>
      <w:sz w:val="24"/>
      <w:szCs w:val="24"/>
      <w:u w:val="single"/>
    </w:rPr>
  </w:style>
  <w:style w:type="character" w:styleId="affffffff">
    <w:name w:val="Intense Reference"/>
    <w:uiPriority w:val="32"/>
    <w:qFormat/>
    <w:rsid w:val="00284F63"/>
    <w:rPr>
      <w:b/>
      <w:sz w:val="24"/>
      <w:u w:val="single"/>
    </w:rPr>
  </w:style>
  <w:style w:type="paragraph" w:customStyle="1" w:styleId="affffffff0">
    <w:name w:val="Нормальный (таблица)"/>
    <w:basedOn w:val="a9"/>
    <w:next w:val="a9"/>
    <w:uiPriority w:val="99"/>
    <w:rsid w:val="00284F63"/>
    <w:pPr>
      <w:widowControl w:val="0"/>
      <w:autoSpaceDE w:val="0"/>
      <w:autoSpaceDN w:val="0"/>
      <w:adjustRightInd w:val="0"/>
      <w:jc w:val="both"/>
    </w:pPr>
    <w:rPr>
      <w:rFonts w:ascii="Arial" w:hAnsi="Arial" w:cs="Arial"/>
    </w:rPr>
  </w:style>
  <w:style w:type="paragraph" w:customStyle="1" w:styleId="affffffff1">
    <w:name w:val="Прижатый влево"/>
    <w:basedOn w:val="a9"/>
    <w:next w:val="a9"/>
    <w:uiPriority w:val="99"/>
    <w:rsid w:val="00284F63"/>
    <w:pPr>
      <w:widowControl w:val="0"/>
      <w:autoSpaceDE w:val="0"/>
      <w:autoSpaceDN w:val="0"/>
      <w:adjustRightInd w:val="0"/>
    </w:pPr>
    <w:rPr>
      <w:rFonts w:ascii="Arial" w:hAnsi="Arial" w:cs="Arial"/>
    </w:rPr>
  </w:style>
  <w:style w:type="paragraph" w:customStyle="1" w:styleId="xl65">
    <w:name w:val="xl6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9"/>
    <w:rsid w:val="00284F63"/>
    <w:pPr>
      <w:spacing w:before="100" w:beforeAutospacing="1" w:after="100" w:afterAutospacing="1"/>
      <w:jc w:val="center"/>
      <w:textAlignment w:val="center"/>
    </w:pPr>
  </w:style>
  <w:style w:type="paragraph" w:customStyle="1" w:styleId="xl68">
    <w:name w:val="xl68"/>
    <w:basedOn w:val="a9"/>
    <w:rsid w:val="00284F63"/>
    <w:pPr>
      <w:spacing w:before="100" w:beforeAutospacing="1" w:after="100" w:afterAutospacing="1"/>
      <w:jc w:val="right"/>
      <w:textAlignment w:val="center"/>
    </w:pPr>
    <w:rPr>
      <w:sz w:val="20"/>
      <w:szCs w:val="20"/>
    </w:rPr>
  </w:style>
  <w:style w:type="paragraph" w:customStyle="1" w:styleId="xl69">
    <w:name w:val="xl69"/>
    <w:basedOn w:val="a9"/>
    <w:rsid w:val="00284F63"/>
    <w:pPr>
      <w:spacing w:before="100" w:beforeAutospacing="1" w:after="100" w:afterAutospacing="1"/>
      <w:textAlignment w:val="center"/>
    </w:pPr>
    <w:rPr>
      <w:sz w:val="20"/>
      <w:szCs w:val="20"/>
    </w:rPr>
  </w:style>
  <w:style w:type="paragraph" w:customStyle="1" w:styleId="xl70">
    <w:name w:val="xl70"/>
    <w:basedOn w:val="a9"/>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9"/>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9"/>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9"/>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9"/>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9"/>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9"/>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9"/>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9"/>
    <w:rsid w:val="00284F63"/>
    <w:pPr>
      <w:spacing w:before="100" w:beforeAutospacing="1" w:after="100" w:afterAutospacing="1"/>
      <w:jc w:val="center"/>
      <w:textAlignment w:val="center"/>
    </w:pPr>
    <w:rPr>
      <w:b/>
      <w:bCs/>
    </w:rPr>
  </w:style>
  <w:style w:type="paragraph" w:customStyle="1" w:styleId="xl93">
    <w:name w:val="xl93"/>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9"/>
    <w:rsid w:val="00284F63"/>
    <w:pPr>
      <w:spacing w:before="100" w:beforeAutospacing="1" w:after="100" w:afterAutospacing="1"/>
      <w:jc w:val="center"/>
      <w:textAlignment w:val="center"/>
    </w:pPr>
    <w:rPr>
      <w:b/>
      <w:bCs/>
    </w:rPr>
  </w:style>
  <w:style w:type="paragraph" w:customStyle="1" w:styleId="xl101">
    <w:name w:val="xl101"/>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9"/>
    <w:rsid w:val="00284F63"/>
    <w:pPr>
      <w:spacing w:before="100" w:beforeAutospacing="1" w:after="100" w:afterAutospacing="1"/>
      <w:jc w:val="center"/>
      <w:textAlignment w:val="center"/>
    </w:pPr>
  </w:style>
  <w:style w:type="paragraph" w:customStyle="1" w:styleId="xl108">
    <w:name w:val="xl108"/>
    <w:basedOn w:val="a9"/>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9"/>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9"/>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9"/>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9"/>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9"/>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9"/>
    <w:rsid w:val="00284F63"/>
    <w:pPr>
      <w:spacing w:before="100" w:beforeAutospacing="1" w:after="100" w:afterAutospacing="1"/>
      <w:textAlignment w:val="center"/>
    </w:pPr>
    <w:rPr>
      <w:i/>
      <w:iCs/>
    </w:rPr>
  </w:style>
  <w:style w:type="paragraph" w:customStyle="1" w:styleId="xl125">
    <w:name w:val="xl125"/>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9"/>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9"/>
    <w:rsid w:val="00284F63"/>
    <w:pPr>
      <w:shd w:val="clear" w:color="000000" w:fill="F2DDDC"/>
      <w:spacing w:before="100" w:beforeAutospacing="1" w:after="100" w:afterAutospacing="1"/>
      <w:jc w:val="center"/>
      <w:textAlignment w:val="center"/>
    </w:pPr>
  </w:style>
  <w:style w:type="paragraph" w:customStyle="1" w:styleId="xl129">
    <w:name w:val="xl129"/>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9"/>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9"/>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9"/>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9"/>
    <w:rsid w:val="00284F63"/>
    <w:pPr>
      <w:shd w:val="clear" w:color="000000" w:fill="D99795"/>
      <w:spacing w:before="100" w:beforeAutospacing="1" w:after="100" w:afterAutospacing="1"/>
      <w:jc w:val="center"/>
      <w:textAlignment w:val="center"/>
    </w:pPr>
  </w:style>
  <w:style w:type="paragraph" w:customStyle="1" w:styleId="xl135">
    <w:name w:val="xl135"/>
    <w:basedOn w:val="a9"/>
    <w:rsid w:val="00284F63"/>
    <w:pPr>
      <w:shd w:val="clear" w:color="000000" w:fill="D7E4BC"/>
      <w:spacing w:before="100" w:beforeAutospacing="1" w:after="100" w:afterAutospacing="1"/>
      <w:jc w:val="center"/>
      <w:textAlignment w:val="center"/>
    </w:pPr>
  </w:style>
  <w:style w:type="paragraph" w:customStyle="1" w:styleId="xl136">
    <w:name w:val="xl136"/>
    <w:basedOn w:val="a9"/>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9"/>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9"/>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9"/>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9"/>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9"/>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9"/>
    <w:rsid w:val="00284F63"/>
    <w:pPr>
      <w:pBdr>
        <w:right w:val="single" w:sz="4" w:space="0" w:color="auto"/>
      </w:pBdr>
      <w:spacing w:before="100" w:beforeAutospacing="1" w:after="100" w:afterAutospacing="1"/>
      <w:textAlignment w:val="center"/>
    </w:pPr>
  </w:style>
  <w:style w:type="paragraph" w:customStyle="1" w:styleId="xl143">
    <w:name w:val="xl143"/>
    <w:basedOn w:val="a9"/>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9"/>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9"/>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9"/>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9"/>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9"/>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9"/>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9"/>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9"/>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9"/>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9"/>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3">
    <w:name w:val="Нет списка2"/>
    <w:next w:val="ac"/>
    <w:uiPriority w:val="99"/>
    <w:semiHidden/>
    <w:unhideWhenUsed/>
    <w:rsid w:val="00284F63"/>
  </w:style>
  <w:style w:type="character" w:customStyle="1" w:styleId="1ff7">
    <w:name w:val="Название Знак1"/>
    <w:uiPriority w:val="10"/>
    <w:rsid w:val="00284F63"/>
    <w:rPr>
      <w:rFonts w:ascii="Cambria" w:eastAsia="Times New Roman" w:hAnsi="Cambria" w:cs="Times New Roman"/>
      <w:b/>
      <w:bCs/>
      <w:kern w:val="28"/>
      <w:sz w:val="32"/>
      <w:szCs w:val="32"/>
    </w:rPr>
  </w:style>
  <w:style w:type="character" w:customStyle="1" w:styleId="1ff8">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9">
    <w:name w:val="Выделенная цитата Знак1"/>
    <w:uiPriority w:val="30"/>
    <w:rsid w:val="00284F63"/>
    <w:rPr>
      <w:rFonts w:ascii="Times New Roman" w:hAnsi="Times New Roman"/>
      <w:b/>
      <w:bCs/>
      <w:i/>
      <w:iCs/>
      <w:color w:val="4F81BD"/>
      <w:sz w:val="20"/>
      <w:szCs w:val="20"/>
    </w:rPr>
  </w:style>
  <w:style w:type="paragraph" w:customStyle="1" w:styleId="affffffff2">
    <w:name w:val="Комментарий"/>
    <w:basedOn w:val="a9"/>
    <w:next w:val="a9"/>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3">
    <w:name w:val="Информация об изменениях документа"/>
    <w:basedOn w:val="affffffff2"/>
    <w:next w:val="a9"/>
    <w:uiPriority w:val="99"/>
    <w:rsid w:val="00757A69"/>
    <w:rPr>
      <w:i/>
      <w:iCs/>
    </w:rPr>
  </w:style>
  <w:style w:type="paragraph" w:customStyle="1" w:styleId="affffffff4">
    <w:name w:val="Комментарий пользователя"/>
    <w:basedOn w:val="affffffff2"/>
    <w:next w:val="a9"/>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9"/>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9"/>
    <w:uiPriority w:val="99"/>
    <w:rsid w:val="0066395F"/>
    <w:pPr>
      <w:suppressAutoHyphens/>
      <w:spacing w:after="120"/>
      <w:ind w:left="283"/>
      <w:jc w:val="both"/>
    </w:pPr>
    <w:rPr>
      <w:rFonts w:eastAsia="Calibri"/>
      <w:sz w:val="16"/>
      <w:szCs w:val="20"/>
      <w:lang w:eastAsia="ar-SA"/>
    </w:rPr>
  </w:style>
  <w:style w:type="character" w:customStyle="1" w:styleId="19">
    <w:name w:val="Стиль1 Знак"/>
    <w:basedOn w:val="aa"/>
    <w:link w:val="12"/>
    <w:locked/>
    <w:rsid w:val="0066395F"/>
    <w:rPr>
      <w:b/>
      <w:sz w:val="28"/>
      <w:szCs w:val="24"/>
    </w:rPr>
  </w:style>
  <w:style w:type="paragraph" w:customStyle="1" w:styleId="230">
    <w:name w:val="Основной текст с отступом 23"/>
    <w:basedOn w:val="a9"/>
    <w:uiPriority w:val="99"/>
    <w:rsid w:val="0066395F"/>
    <w:pPr>
      <w:suppressAutoHyphens/>
      <w:spacing w:after="120" w:line="360" w:lineRule="atLeast"/>
      <w:ind w:firstLine="720"/>
      <w:jc w:val="both"/>
    </w:pPr>
    <w:rPr>
      <w:lang w:eastAsia="ar-SA"/>
    </w:rPr>
  </w:style>
  <w:style w:type="paragraph" w:customStyle="1" w:styleId="ArsNova">
    <w:name w:val="Ars Nova"/>
    <w:basedOn w:val="a9"/>
    <w:uiPriority w:val="99"/>
    <w:rsid w:val="0066395F"/>
    <w:pPr>
      <w:ind w:firstLine="720"/>
      <w:jc w:val="both"/>
    </w:pPr>
  </w:style>
  <w:style w:type="paragraph" w:styleId="affffffff5">
    <w:name w:val="Revision"/>
    <w:hidden/>
    <w:uiPriority w:val="99"/>
    <w:semiHidden/>
    <w:rsid w:val="0066395F"/>
    <w:rPr>
      <w:rFonts w:eastAsia="Calibri"/>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D1B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D1BF8"/>
    <w:rPr>
      <w:rFonts w:ascii="Cambria" w:hAnsi="Cambria" w:cs="Cambria"/>
      <w:b/>
      <w:bCs/>
      <w:sz w:val="26"/>
      <w:szCs w:val="26"/>
    </w:rPr>
  </w:style>
  <w:style w:type="character" w:customStyle="1" w:styleId="313">
    <w:name w:val="Заголовок 3 Знак1"/>
    <w:aliases w:val="h3 Знак,Head 3 Знак,l3+toc 3 Знак,CT Знак,Sub-section Title Знак,l3 Знак"/>
    <w:locked/>
    <w:rsid w:val="003D1BF8"/>
    <w:rPr>
      <w:rFonts w:ascii="Arial" w:hAnsi="Arial" w:cs="Arial"/>
      <w:b/>
      <w:bCs/>
      <w:sz w:val="26"/>
      <w:szCs w:val="26"/>
      <w:lang w:val="ru-RU" w:eastAsia="ru-RU"/>
    </w:rPr>
  </w:style>
  <w:style w:type="paragraph" w:customStyle="1" w:styleId="2-110">
    <w:name w:val="2-11"/>
    <w:basedOn w:val="a9"/>
    <w:rsid w:val="003D1BF8"/>
    <w:pPr>
      <w:spacing w:after="60"/>
      <w:jc w:val="both"/>
    </w:pPr>
  </w:style>
  <w:style w:type="paragraph" w:customStyle="1" w:styleId="3f3">
    <w:name w:val="3"/>
    <w:basedOn w:val="a9"/>
    <w:rsid w:val="003D1BF8"/>
    <w:pPr>
      <w:jc w:val="both"/>
    </w:pPr>
  </w:style>
  <w:style w:type="paragraph" w:customStyle="1" w:styleId="119">
    <w:name w:val="заголовок 11"/>
    <w:basedOn w:val="a9"/>
    <w:next w:val="a9"/>
    <w:rsid w:val="003D1BF8"/>
    <w:pPr>
      <w:keepNext/>
      <w:jc w:val="center"/>
    </w:pPr>
  </w:style>
  <w:style w:type="paragraph" w:customStyle="1" w:styleId="affffffff6">
    <w:name w:val="МП"/>
    <w:basedOn w:val="a9"/>
    <w:rsid w:val="003D1BF8"/>
    <w:pPr>
      <w:overflowPunct w:val="0"/>
      <w:autoSpaceDE w:val="0"/>
      <w:autoSpaceDN w:val="0"/>
      <w:adjustRightInd w:val="0"/>
      <w:spacing w:after="120"/>
      <w:jc w:val="center"/>
      <w:textAlignment w:val="baseline"/>
    </w:pPr>
    <w:rPr>
      <w:rFonts w:ascii="Arial" w:hAnsi="Arial" w:cs="Arial"/>
      <w:b/>
      <w:bCs/>
    </w:rPr>
  </w:style>
  <w:style w:type="paragraph" w:customStyle="1" w:styleId="affffffff7">
    <w:name w:val="Готовый"/>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3">
    <w:name w:val="заголовок 6"/>
    <w:basedOn w:val="a9"/>
    <w:next w:val="a9"/>
    <w:rsid w:val="003D1BF8"/>
    <w:pPr>
      <w:keepNext/>
    </w:pPr>
  </w:style>
  <w:style w:type="character" w:customStyle="1" w:styleId="propvalue">
    <w:name w:val="propvalue"/>
    <w:rsid w:val="003D1BF8"/>
    <w:rPr>
      <w:rFonts w:cs="Times New Roman"/>
      <w:color w:val="800000"/>
    </w:rPr>
  </w:style>
  <w:style w:type="paragraph" w:customStyle="1" w:styleId="Instruction">
    <w:name w:val="Instruction"/>
    <w:basedOn w:val="29"/>
    <w:rsid w:val="003D1BF8"/>
    <w:pPr>
      <w:tabs>
        <w:tab w:val="num" w:pos="360"/>
      </w:tabs>
      <w:spacing w:before="180" w:after="60" w:line="240" w:lineRule="auto"/>
      <w:ind w:left="360" w:hanging="360"/>
      <w:jc w:val="both"/>
    </w:pPr>
    <w:rPr>
      <w:b/>
      <w:bCs/>
    </w:rPr>
  </w:style>
  <w:style w:type="paragraph" w:customStyle="1" w:styleId="xl27">
    <w:name w:val="xl27"/>
    <w:basedOn w:val="a9"/>
    <w:rsid w:val="003D1B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fffff8">
    <w:name w:val="Ãîòîâûé"/>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9">
    <w:name w:val="Условия контракта"/>
    <w:basedOn w:val="a9"/>
    <w:semiHidden/>
    <w:rsid w:val="003D1BF8"/>
    <w:pPr>
      <w:tabs>
        <w:tab w:val="num" w:pos="567"/>
      </w:tabs>
      <w:spacing w:before="240" w:after="120"/>
      <w:ind w:left="567" w:hanging="567"/>
      <w:jc w:val="both"/>
    </w:pPr>
    <w:rPr>
      <w:b/>
      <w:bCs/>
    </w:rPr>
  </w:style>
  <w:style w:type="paragraph" w:customStyle="1" w:styleId="3f4">
    <w:name w:val="Раздел 3"/>
    <w:basedOn w:val="a9"/>
    <w:semiHidden/>
    <w:rsid w:val="003D1BF8"/>
    <w:pPr>
      <w:tabs>
        <w:tab w:val="num" w:pos="432"/>
      </w:tabs>
      <w:spacing w:before="120" w:after="120"/>
      <w:ind w:left="432" w:hanging="432"/>
      <w:jc w:val="center"/>
    </w:pPr>
    <w:rPr>
      <w:b/>
      <w:bCs/>
    </w:rPr>
  </w:style>
  <w:style w:type="paragraph" w:customStyle="1" w:styleId="1115">
    <w:name w:val="111"/>
    <w:basedOn w:val="a9"/>
    <w:rsid w:val="003D1BF8"/>
    <w:rPr>
      <w:rFonts w:ascii="Times New Roman CYR" w:hAnsi="Times New Roman CYR" w:cs="Times New Roman CYR"/>
      <w:sz w:val="20"/>
      <w:szCs w:val="20"/>
    </w:rPr>
  </w:style>
  <w:style w:type="character" w:customStyle="1" w:styleId="FontStyle46">
    <w:name w:val="Font Style46"/>
    <w:rsid w:val="003D1BF8"/>
    <w:rPr>
      <w:rFonts w:ascii="Times New Roman" w:hAnsi="Times New Roman" w:cs="Times New Roman"/>
      <w:sz w:val="26"/>
      <w:szCs w:val="26"/>
    </w:rPr>
  </w:style>
  <w:style w:type="paragraph" w:customStyle="1" w:styleId="222">
    <w:name w:val="222"/>
    <w:basedOn w:val="a9"/>
    <w:rsid w:val="003D1BF8"/>
    <w:pPr>
      <w:ind w:left="851"/>
    </w:pPr>
    <w:rPr>
      <w:rFonts w:ascii="Times New Roman CYR" w:hAnsi="Times New Roman CYR" w:cs="Times New Roman CYR"/>
      <w:sz w:val="20"/>
      <w:szCs w:val="20"/>
    </w:rPr>
  </w:style>
  <w:style w:type="character" w:customStyle="1" w:styleId="spanheaderlot21">
    <w:name w:val="span_header_lot_21"/>
    <w:rsid w:val="003D1BF8"/>
    <w:rPr>
      <w:rFonts w:cs="Times New Roman"/>
      <w:b/>
      <w:bCs/>
      <w:sz w:val="20"/>
      <w:szCs w:val="20"/>
    </w:rPr>
  </w:style>
  <w:style w:type="character" w:customStyle="1" w:styleId="afffffb">
    <w:name w:val="Заголовок записки Знак"/>
    <w:link w:val="afffffa"/>
    <w:locked/>
    <w:rsid w:val="003D1BF8"/>
    <w:rPr>
      <w:sz w:val="24"/>
      <w:szCs w:val="24"/>
    </w:rPr>
  </w:style>
  <w:style w:type="paragraph" w:customStyle="1" w:styleId="Simlple">
    <w:name w:val="Simlple"/>
    <w:basedOn w:val="a9"/>
    <w:rsid w:val="003D1BF8"/>
    <w:pPr>
      <w:spacing w:before="60" w:after="60"/>
      <w:ind w:firstLine="284"/>
      <w:jc w:val="both"/>
    </w:pPr>
    <w:rPr>
      <w:rFonts w:ascii="Arial" w:hAnsi="Arial" w:cs="Arial"/>
      <w:sz w:val="20"/>
      <w:szCs w:val="20"/>
    </w:rPr>
  </w:style>
  <w:style w:type="paragraph" w:customStyle="1" w:styleId="Style3">
    <w:name w:val="Style3"/>
    <w:basedOn w:val="Simlple"/>
    <w:next w:val="Simlple"/>
    <w:rsid w:val="003D1BF8"/>
    <w:pPr>
      <w:tabs>
        <w:tab w:val="num" w:pos="720"/>
      </w:tabs>
      <w:ind w:firstLine="567"/>
    </w:pPr>
  </w:style>
  <w:style w:type="paragraph" w:styleId="1ffa">
    <w:name w:val="index 1"/>
    <w:basedOn w:val="a9"/>
    <w:next w:val="a9"/>
    <w:autoRedefine/>
    <w:rsid w:val="003D1BF8"/>
    <w:pPr>
      <w:ind w:left="200" w:hanging="200"/>
    </w:pPr>
    <w:rPr>
      <w:sz w:val="20"/>
      <w:szCs w:val="20"/>
    </w:rPr>
  </w:style>
  <w:style w:type="character" w:customStyle="1" w:styleId="3f5">
    <w:name w:val="Знак Знак3"/>
    <w:rsid w:val="003D1BF8"/>
    <w:rPr>
      <w:rFonts w:cs="Times New Roman"/>
      <w:b/>
      <w:bCs/>
      <w:i/>
      <w:iCs/>
      <w:snapToGrid w:val="0"/>
      <w:sz w:val="28"/>
      <w:szCs w:val="28"/>
    </w:rPr>
  </w:style>
  <w:style w:type="paragraph" w:customStyle="1" w:styleId="bulletin">
    <w:name w:val="bulletin"/>
    <w:basedOn w:val="27"/>
    <w:rsid w:val="003D1BF8"/>
    <w:pPr>
      <w:spacing w:after="0" w:line="240" w:lineRule="auto"/>
      <w:ind w:left="0"/>
    </w:pPr>
    <w:rPr>
      <w:sz w:val="22"/>
      <w:szCs w:val="22"/>
      <w:lang w:eastAsia="en-US"/>
    </w:rPr>
  </w:style>
  <w:style w:type="paragraph" w:customStyle="1" w:styleId="ListBul2">
    <w:name w:val="ListBul2"/>
    <w:basedOn w:val="a0"/>
    <w:rsid w:val="003D1BF8"/>
    <w:pPr>
      <w:widowControl/>
      <w:numPr>
        <w:numId w:val="0"/>
      </w:numPr>
      <w:tabs>
        <w:tab w:val="num" w:pos="360"/>
      </w:tabs>
      <w:spacing w:before="0" w:after="120"/>
      <w:ind w:left="360" w:hanging="360"/>
      <w:jc w:val="left"/>
    </w:pPr>
    <w:rPr>
      <w:rFonts w:ascii="Arial" w:eastAsia="Times New Roman" w:hAnsi="Arial" w:cs="Arial"/>
      <w:sz w:val="20"/>
      <w:szCs w:val="20"/>
      <w:lang w:eastAsia="en-US"/>
    </w:rPr>
  </w:style>
  <w:style w:type="paragraph" w:customStyle="1" w:styleId="1100">
    <w:name w:val="1Æ10"/>
    <w:basedOn w:val="a9"/>
    <w:rsid w:val="003D1BF8"/>
    <w:rPr>
      <w:rFonts w:ascii="Times New Roman CYR" w:hAnsi="Times New Roman CYR" w:cs="Times New Roman CYR"/>
      <w:b/>
      <w:bCs/>
      <w:sz w:val="20"/>
      <w:szCs w:val="20"/>
    </w:rPr>
  </w:style>
  <w:style w:type="paragraph" w:styleId="affffffffa">
    <w:name w:val="Body Text First Indent"/>
    <w:basedOn w:val="af2"/>
    <w:link w:val="affffffffb"/>
    <w:rsid w:val="003D1BF8"/>
    <w:pPr>
      <w:ind w:firstLine="210"/>
    </w:pPr>
    <w:rPr>
      <w:sz w:val="20"/>
      <w:szCs w:val="20"/>
    </w:rPr>
  </w:style>
  <w:style w:type="character" w:customStyle="1" w:styleId="affffffffb">
    <w:name w:val="Красная строка Знак"/>
    <w:basedOn w:val="af3"/>
    <w:link w:val="affffffffa"/>
    <w:rsid w:val="003D1BF8"/>
    <w:rPr>
      <w:sz w:val="24"/>
      <w:szCs w:val="24"/>
      <w:lang w:val="ru-RU" w:eastAsia="ru-RU" w:bidi="ar-SA"/>
    </w:rPr>
  </w:style>
  <w:style w:type="paragraph" w:styleId="2ff4">
    <w:name w:val="Body Text First Indent 2"/>
    <w:basedOn w:val="af4"/>
    <w:link w:val="2ff5"/>
    <w:rsid w:val="003D1BF8"/>
    <w:pPr>
      <w:tabs>
        <w:tab w:val="num" w:pos="0"/>
      </w:tabs>
      <w:suppressAutoHyphens w:val="0"/>
      <w:spacing w:after="120"/>
      <w:ind w:left="283" w:firstLine="210"/>
      <w:jc w:val="left"/>
    </w:pPr>
    <w:rPr>
      <w:color w:val="auto"/>
      <w:sz w:val="20"/>
      <w:lang w:val="en-GB"/>
    </w:rPr>
  </w:style>
  <w:style w:type="character" w:customStyle="1" w:styleId="2ff5">
    <w:name w:val="Красная строка 2 Знак"/>
    <w:basedOn w:val="af5"/>
    <w:link w:val="2ff4"/>
    <w:rsid w:val="003D1BF8"/>
    <w:rPr>
      <w:color w:val="000000"/>
      <w:sz w:val="24"/>
      <w:lang w:val="en-GB" w:eastAsia="ru-RU" w:bidi="ar-SA"/>
    </w:rPr>
  </w:style>
  <w:style w:type="paragraph" w:customStyle="1" w:styleId="2ff6">
    <w:name w:val="ШТ Назв.2"/>
    <w:basedOn w:val="a9"/>
    <w:rsid w:val="003D1BF8"/>
    <w:pPr>
      <w:spacing w:before="60"/>
      <w:jc w:val="center"/>
    </w:pPr>
    <w:rPr>
      <w:b/>
      <w:bCs/>
      <w:noProof/>
      <w:lang w:val="en-US" w:eastAsia="en-US"/>
    </w:rPr>
  </w:style>
  <w:style w:type="character" w:customStyle="1" w:styleId="2ff7">
    <w:name w:val="Знак2 Знак Знак"/>
    <w:rsid w:val="003D1BF8"/>
    <w:rPr>
      <w:rFonts w:cs="Times New Roman"/>
      <w:sz w:val="24"/>
      <w:szCs w:val="24"/>
    </w:rPr>
  </w:style>
  <w:style w:type="paragraph" w:customStyle="1" w:styleId="style40">
    <w:name w:val="style4"/>
    <w:basedOn w:val="a9"/>
    <w:rsid w:val="003D1BF8"/>
    <w:pPr>
      <w:spacing w:before="100" w:beforeAutospacing="1" w:after="100" w:afterAutospacing="1"/>
    </w:pPr>
  </w:style>
  <w:style w:type="character" w:customStyle="1" w:styleId="BodyTextIndentChar1">
    <w:name w:val="Body Text Indent Char1"/>
    <w:locked/>
    <w:rsid w:val="003D1BF8"/>
    <w:rPr>
      <w:rFonts w:cs="Times New Roman"/>
      <w:lang w:val="ru-RU" w:eastAsia="ru-RU"/>
    </w:rPr>
  </w:style>
  <w:style w:type="character" w:customStyle="1" w:styleId="text">
    <w:name w:val="text"/>
    <w:rsid w:val="003D1BF8"/>
    <w:rPr>
      <w:rFonts w:cs="Times New Roman"/>
    </w:rPr>
  </w:style>
  <w:style w:type="character" w:customStyle="1" w:styleId="2ff8">
    <w:name w:val="Знак Знак2"/>
    <w:locked/>
    <w:rsid w:val="003D1BF8"/>
    <w:rPr>
      <w:rFonts w:cs="Times New Roman"/>
      <w:sz w:val="24"/>
      <w:szCs w:val="24"/>
      <w:lang w:val="ru-RU" w:eastAsia="ru-RU"/>
    </w:rPr>
  </w:style>
  <w:style w:type="character" w:customStyle="1" w:styleId="215">
    <w:name w:val="Знак2 Знак Знак1"/>
    <w:locked/>
    <w:rsid w:val="003D1BF8"/>
    <w:rPr>
      <w:rFonts w:cs="Times New Roman"/>
      <w:sz w:val="24"/>
      <w:szCs w:val="24"/>
      <w:lang w:val="ru-RU" w:eastAsia="ru-RU"/>
    </w:rPr>
  </w:style>
  <w:style w:type="character" w:customStyle="1" w:styleId="510">
    <w:name w:val="Знак Знак51"/>
    <w:rsid w:val="003D1BF8"/>
    <w:rPr>
      <w:rFonts w:cs="Times New Roman"/>
      <w:sz w:val="24"/>
      <w:szCs w:val="24"/>
    </w:rPr>
  </w:style>
  <w:style w:type="character" w:customStyle="1" w:styleId="410">
    <w:name w:val="Знак Знак41"/>
    <w:rsid w:val="003D1BF8"/>
    <w:rPr>
      <w:rFonts w:cs="Times New Roman"/>
      <w:b/>
      <w:bCs/>
      <w:sz w:val="28"/>
      <w:szCs w:val="28"/>
    </w:rPr>
  </w:style>
  <w:style w:type="character" w:customStyle="1" w:styleId="221">
    <w:name w:val="Знак2 Знак Знак2"/>
    <w:rsid w:val="003D1BF8"/>
    <w:rPr>
      <w:rFonts w:cs="Times New Roman"/>
      <w:sz w:val="24"/>
      <w:szCs w:val="24"/>
    </w:rPr>
  </w:style>
  <w:style w:type="paragraph" w:customStyle="1" w:styleId="desc2">
    <w:name w:val="desc2"/>
    <w:basedOn w:val="a9"/>
    <w:rsid w:val="003D1BF8"/>
    <w:pPr>
      <w:spacing w:before="100" w:beforeAutospacing="1" w:after="100" w:afterAutospacing="1"/>
    </w:pPr>
  </w:style>
  <w:style w:type="character" w:customStyle="1" w:styleId="ter">
    <w:name w:val="ter"/>
    <w:rsid w:val="003D1BF8"/>
    <w:rPr>
      <w:rFonts w:cs="Times New Roman"/>
    </w:rPr>
  </w:style>
  <w:style w:type="character" w:customStyle="1" w:styleId="nobr">
    <w:name w:val="nobr"/>
    <w:rsid w:val="003D1BF8"/>
    <w:rPr>
      <w:rFonts w:cs="Times New Roman"/>
    </w:rPr>
  </w:style>
  <w:style w:type="character" w:customStyle="1" w:styleId="2110">
    <w:name w:val="Знак2 Знак Знак11"/>
    <w:rsid w:val="003D1BF8"/>
    <w:rPr>
      <w:rFonts w:cs="Times New Roman"/>
      <w:sz w:val="24"/>
      <w:szCs w:val="24"/>
      <w:lang w:val="ru-RU" w:eastAsia="ru-RU"/>
    </w:rPr>
  </w:style>
  <w:style w:type="paragraph" w:customStyle="1" w:styleId="11a">
    <w:name w:val="Обычный + 11 пт"/>
    <w:aliases w:val="полужирный,Серый 100%"/>
    <w:basedOn w:val="a9"/>
    <w:rsid w:val="003D1BF8"/>
    <w:pPr>
      <w:jc w:val="center"/>
      <w:outlineLvl w:val="1"/>
    </w:pPr>
    <w:rPr>
      <w:b/>
      <w:bCs/>
      <w:color w:val="333333"/>
      <w:sz w:val="22"/>
      <w:szCs w:val="22"/>
    </w:rPr>
  </w:style>
  <w:style w:type="character" w:customStyle="1" w:styleId="122">
    <w:name w:val="Знак Знак12"/>
    <w:locked/>
    <w:rsid w:val="003D1BF8"/>
    <w:rPr>
      <w:rFonts w:ascii="Arial" w:hAnsi="Arial" w:cs="Arial"/>
      <w:b/>
      <w:bCs/>
      <w:kern w:val="32"/>
      <w:sz w:val="32"/>
      <w:szCs w:val="32"/>
      <w:lang w:val="ru-RU" w:eastAsia="ru-RU"/>
    </w:rPr>
  </w:style>
  <w:style w:type="character" w:customStyle="1" w:styleId="label">
    <w:name w:val="label"/>
    <w:rsid w:val="003D1BF8"/>
    <w:rPr>
      <w:rFonts w:cs="Times New Roman"/>
    </w:rPr>
  </w:style>
  <w:style w:type="paragraph" w:customStyle="1" w:styleId="affffffffc">
    <w:name w:val="Обычный.Нормальный абзац"/>
    <w:rsid w:val="003D1BF8"/>
    <w:pPr>
      <w:widowControl w:val="0"/>
      <w:ind w:firstLine="709"/>
      <w:jc w:val="both"/>
    </w:pPr>
    <w:rPr>
      <w:sz w:val="24"/>
      <w:szCs w:val="24"/>
    </w:rPr>
  </w:style>
  <w:style w:type="paragraph" w:customStyle="1" w:styleId="2111">
    <w:name w:val="Основной текст с отступом 211"/>
    <w:basedOn w:val="a9"/>
    <w:rsid w:val="003D1BF8"/>
    <w:pPr>
      <w:suppressAutoHyphens/>
      <w:ind w:left="426"/>
    </w:pPr>
    <w:rPr>
      <w:lang w:eastAsia="ar-SA"/>
    </w:rPr>
  </w:style>
  <w:style w:type="paragraph" w:customStyle="1" w:styleId="Char">
    <w:name w:val="Char Знак Знак"/>
    <w:basedOn w:val="a9"/>
    <w:rsid w:val="003D1BF8"/>
    <w:pPr>
      <w:widowControl w:val="0"/>
      <w:adjustRightInd w:val="0"/>
      <w:spacing w:after="160" w:line="240" w:lineRule="exact"/>
      <w:jc w:val="right"/>
    </w:pPr>
    <w:rPr>
      <w:rFonts w:ascii="Arial" w:hAnsi="Arial" w:cs="Arial"/>
      <w:sz w:val="20"/>
      <w:szCs w:val="20"/>
      <w:lang w:val="en-GB" w:eastAsia="en-US"/>
    </w:rPr>
  </w:style>
  <w:style w:type="paragraph" w:customStyle="1" w:styleId="2ff9">
    <w:name w:val="Абзац списка2"/>
    <w:basedOn w:val="a9"/>
    <w:rsid w:val="003D1BF8"/>
    <w:pPr>
      <w:spacing w:after="200" w:line="276" w:lineRule="auto"/>
      <w:ind w:left="720"/>
    </w:pPr>
    <w:rPr>
      <w:rFonts w:ascii="Calibri" w:hAnsi="Calibri" w:cs="Calibri"/>
      <w:sz w:val="22"/>
      <w:szCs w:val="22"/>
    </w:rPr>
  </w:style>
  <w:style w:type="paragraph" w:customStyle="1" w:styleId="formattext">
    <w:name w:val="formattext"/>
    <w:basedOn w:val="a9"/>
    <w:rsid w:val="003D1BF8"/>
    <w:pPr>
      <w:spacing w:before="100" w:beforeAutospacing="1" w:after="100" w:afterAutospacing="1"/>
    </w:pPr>
  </w:style>
  <w:style w:type="paragraph" w:customStyle="1" w:styleId="11">
    <w:name w:val="1. Пункт"/>
    <w:basedOn w:val="a9"/>
    <w:link w:val="1ffb"/>
    <w:qFormat/>
    <w:rsid w:val="003D1BF8"/>
    <w:pPr>
      <w:numPr>
        <w:numId w:val="22"/>
      </w:numPr>
      <w:autoSpaceDE w:val="0"/>
      <w:autoSpaceDN w:val="0"/>
      <w:adjustRightInd w:val="0"/>
      <w:jc w:val="center"/>
      <w:outlineLvl w:val="2"/>
    </w:pPr>
    <w:rPr>
      <w:b/>
      <w:lang w:eastAsia="en-US" w:bidi="en-US"/>
    </w:rPr>
  </w:style>
  <w:style w:type="character" w:customStyle="1" w:styleId="2ffa">
    <w:name w:val="2. Подпункт Знак"/>
    <w:link w:val="20"/>
    <w:locked/>
    <w:rsid w:val="003D1BF8"/>
    <w:rPr>
      <w:sz w:val="24"/>
      <w:szCs w:val="24"/>
      <w:lang w:eastAsia="en-US" w:bidi="en-US"/>
    </w:rPr>
  </w:style>
  <w:style w:type="paragraph" w:customStyle="1" w:styleId="20">
    <w:name w:val="2. Подпункт"/>
    <w:basedOn w:val="11"/>
    <w:link w:val="2ffa"/>
    <w:qFormat/>
    <w:rsid w:val="003D1BF8"/>
    <w:pPr>
      <w:numPr>
        <w:ilvl w:val="1"/>
      </w:numPr>
      <w:tabs>
        <w:tab w:val="num" w:pos="2148"/>
      </w:tabs>
      <w:ind w:left="2148" w:hanging="360"/>
      <w:jc w:val="both"/>
    </w:pPr>
    <w:rPr>
      <w:b w:val="0"/>
    </w:rPr>
  </w:style>
  <w:style w:type="numbering" w:customStyle="1" w:styleId="10">
    <w:name w:val="Стиль_Список1"/>
    <w:uiPriority w:val="99"/>
    <w:rsid w:val="003D1BF8"/>
    <w:pPr>
      <w:numPr>
        <w:numId w:val="27"/>
      </w:numPr>
    </w:pPr>
  </w:style>
  <w:style w:type="character" w:customStyle="1" w:styleId="4a">
    <w:name w:val="4. Список Знак"/>
    <w:link w:val="4"/>
    <w:locked/>
    <w:rsid w:val="003D1BF8"/>
    <w:rPr>
      <w:snapToGrid w:val="0"/>
      <w:sz w:val="24"/>
      <w:szCs w:val="24"/>
    </w:rPr>
  </w:style>
  <w:style w:type="paragraph" w:customStyle="1" w:styleId="4">
    <w:name w:val="4. Список"/>
    <w:basedOn w:val="a9"/>
    <w:link w:val="4a"/>
    <w:qFormat/>
    <w:rsid w:val="003D1BF8"/>
    <w:pPr>
      <w:widowControl w:val="0"/>
      <w:numPr>
        <w:numId w:val="23"/>
      </w:numPr>
      <w:autoSpaceDE w:val="0"/>
      <w:autoSpaceDN w:val="0"/>
      <w:adjustRightInd w:val="0"/>
      <w:snapToGrid w:val="0"/>
      <w:jc w:val="both"/>
    </w:pPr>
    <w:rPr>
      <w:snapToGrid w:val="0"/>
    </w:rPr>
  </w:style>
  <w:style w:type="paragraph" w:customStyle="1" w:styleId="3f6">
    <w:name w:val="3. Текст"/>
    <w:basedOn w:val="a9"/>
    <w:link w:val="3f7"/>
    <w:qFormat/>
    <w:rsid w:val="003D1BF8"/>
    <w:pPr>
      <w:autoSpaceDE w:val="0"/>
      <w:autoSpaceDN w:val="0"/>
      <w:adjustRightInd w:val="0"/>
      <w:ind w:firstLine="567"/>
      <w:jc w:val="both"/>
    </w:pPr>
  </w:style>
  <w:style w:type="character" w:customStyle="1" w:styleId="3f7">
    <w:name w:val="3. Текст Знак"/>
    <w:link w:val="3f6"/>
    <w:rsid w:val="003D1BF8"/>
    <w:rPr>
      <w:sz w:val="24"/>
      <w:szCs w:val="24"/>
    </w:rPr>
  </w:style>
  <w:style w:type="paragraph" w:customStyle="1" w:styleId="FORMATTEXT0">
    <w:name w:val=".FORMATTEXT"/>
    <w:uiPriority w:val="99"/>
    <w:rsid w:val="003D1BF8"/>
    <w:pPr>
      <w:widowControl w:val="0"/>
      <w:autoSpaceDE w:val="0"/>
      <w:autoSpaceDN w:val="0"/>
      <w:adjustRightInd w:val="0"/>
    </w:pPr>
    <w:rPr>
      <w:sz w:val="24"/>
      <w:szCs w:val="24"/>
    </w:rPr>
  </w:style>
  <w:style w:type="paragraph" w:customStyle="1" w:styleId="affffffffd">
    <w:name w:val="Шапка таблицы"/>
    <w:basedOn w:val="a9"/>
    <w:rsid w:val="003D1BF8"/>
    <w:pPr>
      <w:spacing w:before="60" w:after="60"/>
      <w:jc w:val="center"/>
    </w:pPr>
    <w:rPr>
      <w:rFonts w:ascii="Arial" w:hAnsi="Arial"/>
      <w:b/>
      <w:sz w:val="20"/>
    </w:rPr>
  </w:style>
  <w:style w:type="character" w:customStyle="1" w:styleId="1ffb">
    <w:name w:val="1. Пункт Знак"/>
    <w:link w:val="11"/>
    <w:rsid w:val="003D1BF8"/>
    <w:rPr>
      <w:b/>
      <w:sz w:val="24"/>
      <w:szCs w:val="24"/>
      <w:lang w:eastAsia="en-US" w:bidi="en-US"/>
    </w:rPr>
  </w:style>
  <w:style w:type="paragraph" w:customStyle="1" w:styleId="4b">
    <w:name w:val="Знак Знак4 Знак"/>
    <w:basedOn w:val="a9"/>
    <w:rsid w:val="003D1BF8"/>
    <w:pPr>
      <w:spacing w:before="100" w:beforeAutospacing="1" w:after="100" w:afterAutospacing="1"/>
    </w:pPr>
    <w:rPr>
      <w:rFonts w:ascii="Tahoma" w:hAnsi="Tahoma"/>
      <w:sz w:val="20"/>
      <w:szCs w:val="20"/>
      <w:lang w:val="en-US" w:eastAsia="en-US"/>
    </w:rPr>
  </w:style>
  <w:style w:type="character" w:customStyle="1" w:styleId="nobase">
    <w:name w:val="nobase"/>
    <w:rsid w:val="003D1BF8"/>
    <w:rPr>
      <w:rFonts w:ascii="Times New Roman" w:hAnsi="Times New Roman" w:cs="Times New Roman" w:hint="default"/>
    </w:rPr>
  </w:style>
  <w:style w:type="character" w:customStyle="1" w:styleId="Exact">
    <w:name w:val="Основной текст Exact"/>
    <w:rsid w:val="003D1BF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4">
    <w:name w:val="Основной текст (6)"/>
    <w:rsid w:val="003D1B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3D1BF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1">
    <w:name w:val="Основной текст (81)"/>
    <w:rsid w:val="003D1BF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3D1BF8"/>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3D1BF8"/>
    <w:rPr>
      <w:rFonts w:ascii="Cambria" w:eastAsia="Times New Roman" w:hAnsi="Cambria" w:cs="Times New Roman"/>
      <w:color w:val="243F60"/>
      <w:sz w:val="24"/>
      <w:szCs w:val="24"/>
    </w:rPr>
  </w:style>
  <w:style w:type="character" w:customStyle="1" w:styleId="314">
    <w:name w:val="Основной текст с отступом 3 Знак1"/>
    <w:aliases w:val="Знак2 Знак1"/>
    <w:semiHidden/>
    <w:rsid w:val="003D1BF8"/>
    <w:rPr>
      <w:sz w:val="16"/>
      <w:szCs w:val="16"/>
    </w:rPr>
  </w:style>
  <w:style w:type="paragraph" w:customStyle="1" w:styleId="xl63">
    <w:name w:val="xl63"/>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6">
    <w:name w:val="xl166"/>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9"/>
    <w:rsid w:val="003D1BF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9"/>
    <w:rsid w:val="003D1BF8"/>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9"/>
    <w:rsid w:val="003D1BF8"/>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9"/>
    <w:rsid w:val="003D1BF8"/>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9"/>
    <w:rsid w:val="003D1BF8"/>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9"/>
    <w:rsid w:val="003D1BF8"/>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9"/>
    <w:rsid w:val="003D1BF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9"/>
    <w:rsid w:val="003D1B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9"/>
    <w:rsid w:val="003D1BF8"/>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9"/>
    <w:rsid w:val="003D1BF8"/>
    <w:pPr>
      <w:spacing w:before="100" w:beforeAutospacing="1" w:after="100" w:afterAutospacing="1"/>
      <w:jc w:val="center"/>
    </w:pPr>
    <w:rPr>
      <w:sz w:val="16"/>
      <w:szCs w:val="16"/>
    </w:rPr>
  </w:style>
  <w:style w:type="paragraph" w:customStyle="1" w:styleId="xl177">
    <w:name w:val="xl177"/>
    <w:basedOn w:val="a9"/>
    <w:rsid w:val="003D1BF8"/>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9"/>
    <w:rsid w:val="003D1B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9"/>
    <w:rsid w:val="003D1B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customStyle="1" w:styleId="itemtext">
    <w:name w:val="itemtext"/>
    <w:rsid w:val="003D1BF8"/>
  </w:style>
  <w:style w:type="character" w:customStyle="1" w:styleId="2ffb">
    <w:name w:val="2. Подпункт Знак Знак"/>
    <w:rsid w:val="003D1BF8"/>
    <w:rPr>
      <w:rFonts w:ascii="Calibri" w:eastAsia="Times New Roman" w:hAnsi="Calibri" w:cs="Times New Roman"/>
      <w:b/>
      <w:sz w:val="24"/>
      <w:szCs w:val="24"/>
      <w:lang w:eastAsia="en-US" w:bidi="en-US"/>
    </w:rPr>
  </w:style>
  <w:style w:type="numbering" w:customStyle="1" w:styleId="2">
    <w:name w:val="Стиль_Список2"/>
    <w:uiPriority w:val="99"/>
    <w:rsid w:val="003D1BF8"/>
    <w:pPr>
      <w:numPr>
        <w:numId w:val="21"/>
      </w:numPr>
    </w:pPr>
  </w:style>
  <w:style w:type="numbering" w:customStyle="1" w:styleId="a8">
    <w:name w:val="Стиль_Список"/>
    <w:uiPriority w:val="99"/>
    <w:rsid w:val="003D1BF8"/>
    <w:pPr>
      <w:numPr>
        <w:numId w:val="24"/>
      </w:numPr>
    </w:pPr>
  </w:style>
  <w:style w:type="character" w:customStyle="1" w:styleId="itemtext1">
    <w:name w:val="itemtext1"/>
    <w:rsid w:val="003D1BF8"/>
    <w:rPr>
      <w:rFonts w:ascii="Tahoma" w:hAnsi="Tahoma" w:cs="Tahoma" w:hint="default"/>
      <w:color w:val="000000"/>
      <w:sz w:val="20"/>
      <w:szCs w:val="20"/>
    </w:rPr>
  </w:style>
  <w:style w:type="paragraph" w:customStyle="1" w:styleId="4c">
    <w:name w:val="Знак Знак4 Знак Знак Знак Знак Знак Знак Знак Знак Знак Знак Знак Знак"/>
    <w:basedOn w:val="a9"/>
    <w:rsid w:val="003D1BF8"/>
    <w:pPr>
      <w:spacing w:before="100" w:beforeAutospacing="1" w:after="100" w:afterAutospacing="1"/>
    </w:pPr>
    <w:rPr>
      <w:rFonts w:ascii="Tahoma" w:hAnsi="Tahoma"/>
      <w:sz w:val="20"/>
      <w:szCs w:val="20"/>
      <w:lang w:val="en-US" w:eastAsia="en-US"/>
    </w:rPr>
  </w:style>
  <w:style w:type="character" w:customStyle="1" w:styleId="size12">
    <w:name w:val="size12"/>
    <w:rsid w:val="003D1BF8"/>
  </w:style>
  <w:style w:type="character" w:customStyle="1" w:styleId="Anrede1IhrZeichen">
    <w:name w:val="Anrede1IhrZeichen"/>
    <w:rsid w:val="003D1BF8"/>
    <w:rPr>
      <w:rFonts w:ascii="Arial" w:hAnsi="Arial"/>
      <w:sz w:val="22"/>
    </w:rPr>
  </w:style>
  <w:style w:type="paragraph" w:customStyle="1" w:styleId="xl30">
    <w:name w:val="xl30"/>
    <w:basedOn w:val="a9"/>
    <w:rsid w:val="003D1BF8"/>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9"/>
    <w:rsid w:val="003D1BF8"/>
    <w:rPr>
      <w:rFonts w:ascii="Arial" w:hAnsi="Arial"/>
      <w:sz w:val="20"/>
      <w:szCs w:val="20"/>
      <w:lang w:val="de-DE" w:eastAsia="en-US"/>
    </w:rPr>
  </w:style>
  <w:style w:type="paragraph" w:customStyle="1" w:styleId="ChapterHeading">
    <w:name w:val="Chapter Heading"/>
    <w:basedOn w:val="a9"/>
    <w:next w:val="a9"/>
    <w:rsid w:val="003D1BF8"/>
    <w:pPr>
      <w:widowControl w:val="0"/>
      <w:tabs>
        <w:tab w:val="left" w:pos="1584"/>
      </w:tabs>
      <w:autoSpaceDE w:val="0"/>
      <w:autoSpaceDN w:val="0"/>
      <w:adjustRightInd w:val="0"/>
    </w:pPr>
  </w:style>
  <w:style w:type="paragraph" w:customStyle="1" w:styleId="BoxList">
    <w:name w:val="Box List"/>
    <w:rsid w:val="003D1BF8"/>
    <w:pPr>
      <w:widowControl w:val="0"/>
      <w:autoSpaceDE w:val="0"/>
      <w:autoSpaceDN w:val="0"/>
      <w:adjustRightInd w:val="0"/>
      <w:ind w:left="720" w:hanging="431"/>
    </w:pPr>
    <w:rPr>
      <w:sz w:val="24"/>
      <w:szCs w:val="24"/>
    </w:rPr>
  </w:style>
  <w:style w:type="paragraph" w:customStyle="1" w:styleId="Contents1">
    <w:name w:val="Contents 1"/>
    <w:basedOn w:val="a9"/>
    <w:next w:val="a9"/>
    <w:rsid w:val="003D1BF8"/>
    <w:pPr>
      <w:widowControl w:val="0"/>
      <w:autoSpaceDE w:val="0"/>
      <w:autoSpaceDN w:val="0"/>
      <w:adjustRightInd w:val="0"/>
      <w:ind w:left="720" w:hanging="431"/>
    </w:pPr>
  </w:style>
  <w:style w:type="paragraph" w:customStyle="1" w:styleId="LowerCaseList">
    <w:name w:val="Lower Case List"/>
    <w:basedOn w:val="a9"/>
    <w:rsid w:val="003D1BF8"/>
    <w:pPr>
      <w:widowControl w:val="0"/>
      <w:autoSpaceDE w:val="0"/>
      <w:autoSpaceDN w:val="0"/>
      <w:adjustRightInd w:val="0"/>
      <w:ind w:left="720" w:hanging="431"/>
    </w:pPr>
  </w:style>
  <w:style w:type="paragraph" w:customStyle="1" w:styleId="11b">
    <w:name w:val="Заголовок 11"/>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customStyle="1" w:styleId="affffe">
    <w:name w:val="Абзац списка Знак"/>
    <w:link w:val="affffd"/>
    <w:uiPriority w:val="34"/>
    <w:rsid w:val="003D1BF8"/>
    <w:rPr>
      <w:sz w:val="28"/>
      <w:szCs w:val="28"/>
    </w:rPr>
  </w:style>
  <w:style w:type="paragraph" w:customStyle="1" w:styleId="a6">
    <w:name w:val="Простой маркер"/>
    <w:basedOn w:val="a9"/>
    <w:link w:val="affffffffe"/>
    <w:qFormat/>
    <w:rsid w:val="003D1BF8"/>
    <w:pPr>
      <w:widowControl w:val="0"/>
      <w:numPr>
        <w:numId w:val="25"/>
      </w:numPr>
      <w:autoSpaceDE w:val="0"/>
      <w:autoSpaceDN w:val="0"/>
      <w:adjustRightInd w:val="0"/>
      <w:jc w:val="both"/>
    </w:pPr>
    <w:rPr>
      <w:snapToGrid w:val="0"/>
    </w:rPr>
  </w:style>
  <w:style w:type="character" w:customStyle="1" w:styleId="affffffffe">
    <w:name w:val="Простой маркер Знак"/>
    <w:link w:val="a6"/>
    <w:rsid w:val="003D1BF8"/>
    <w:rPr>
      <w:snapToGrid w:val="0"/>
      <w:sz w:val="24"/>
      <w:szCs w:val="24"/>
    </w:rPr>
  </w:style>
  <w:style w:type="paragraph" w:customStyle="1" w:styleId="1ffc">
    <w:name w:val="1. Текст"/>
    <w:basedOn w:val="affffd"/>
    <w:qFormat/>
    <w:rsid w:val="003D1BF8"/>
    <w:pPr>
      <w:widowControl w:val="0"/>
      <w:autoSpaceDE w:val="0"/>
      <w:autoSpaceDN w:val="0"/>
      <w:adjustRightInd w:val="0"/>
      <w:spacing w:line="240" w:lineRule="auto"/>
      <w:ind w:left="0" w:firstLine="567"/>
      <w:contextualSpacing w:val="0"/>
      <w:jc w:val="both"/>
    </w:pPr>
    <w:rPr>
      <w:color w:val="000000"/>
      <w:sz w:val="24"/>
      <w:szCs w:val="24"/>
    </w:rPr>
  </w:style>
  <w:style w:type="paragraph" w:styleId="a5">
    <w:name w:val="Block Text"/>
    <w:basedOn w:val="a9"/>
    <w:autoRedefine/>
    <w:uiPriority w:val="99"/>
    <w:rsid w:val="003D1BF8"/>
    <w:pPr>
      <w:numPr>
        <w:numId w:val="26"/>
      </w:numPr>
      <w:ind w:left="924" w:right="567" w:hanging="357"/>
      <w:jc w:val="both"/>
    </w:pPr>
    <w:rPr>
      <w:szCs w:val="20"/>
    </w:rPr>
  </w:style>
  <w:style w:type="paragraph" w:customStyle="1" w:styleId="ListParagraph1">
    <w:name w:val="List Paragraph1"/>
    <w:basedOn w:val="a9"/>
    <w:uiPriority w:val="99"/>
    <w:rsid w:val="003D1BF8"/>
    <w:pPr>
      <w:spacing w:after="200" w:line="276" w:lineRule="auto"/>
      <w:ind w:left="720"/>
    </w:pPr>
    <w:rPr>
      <w:rFonts w:ascii="Calibri" w:hAnsi="Calibri" w:cs="Calibri"/>
      <w:sz w:val="22"/>
      <w:szCs w:val="22"/>
    </w:rPr>
  </w:style>
  <w:style w:type="numbering" w:customStyle="1" w:styleId="3f8">
    <w:name w:val="Нет списка3"/>
    <w:next w:val="ac"/>
    <w:uiPriority w:val="99"/>
    <w:semiHidden/>
    <w:unhideWhenUsed/>
    <w:rsid w:val="003D1BF8"/>
  </w:style>
  <w:style w:type="paragraph" w:customStyle="1" w:styleId="Iauiue">
    <w:name w:val="Iau?iue"/>
    <w:uiPriority w:val="99"/>
    <w:rsid w:val="003D1BF8"/>
    <w:rPr>
      <w:lang w:eastAsia="en-US"/>
    </w:rPr>
  </w:style>
  <w:style w:type="numbering" w:customStyle="1" w:styleId="4d">
    <w:name w:val="Нет списка4"/>
    <w:next w:val="ac"/>
    <w:uiPriority w:val="99"/>
    <w:semiHidden/>
    <w:unhideWhenUsed/>
    <w:rsid w:val="003D1BF8"/>
  </w:style>
  <w:style w:type="numbering" w:customStyle="1" w:styleId="57">
    <w:name w:val="Нет списка5"/>
    <w:next w:val="ac"/>
    <w:uiPriority w:val="99"/>
    <w:semiHidden/>
    <w:unhideWhenUsed/>
    <w:rsid w:val="003D1BF8"/>
  </w:style>
  <w:style w:type="paragraph" w:customStyle="1" w:styleId="afffffffff">
    <w:name w:val="ТаблицаМелкая"/>
    <w:basedOn w:val="a9"/>
    <w:rsid w:val="003D1BF8"/>
    <w:pPr>
      <w:keepLines/>
      <w:spacing w:before="60" w:after="60"/>
    </w:pPr>
    <w:rPr>
      <w:rFonts w:ascii="Arial" w:hAnsi="Arial"/>
      <w:sz w:val="20"/>
      <w:szCs w:val="20"/>
    </w:rPr>
  </w:style>
  <w:style w:type="character" w:customStyle="1" w:styleId="FontStyle12">
    <w:name w:val="Font Style12"/>
    <w:rsid w:val="003D1BF8"/>
    <w:rPr>
      <w:rFonts w:ascii="Times New Roman" w:hAnsi="Times New Roman" w:cs="Times New Roman" w:hint="default"/>
      <w:sz w:val="22"/>
      <w:szCs w:val="22"/>
    </w:rPr>
  </w:style>
  <w:style w:type="paragraph" w:customStyle="1" w:styleId="3f9">
    <w:name w:val="Абзац списка3"/>
    <w:basedOn w:val="a9"/>
    <w:rsid w:val="003D1BF8"/>
    <w:pPr>
      <w:spacing w:after="200" w:line="276" w:lineRule="auto"/>
      <w:ind w:left="720"/>
    </w:pPr>
    <w:rPr>
      <w:rFonts w:ascii="Calibri" w:hAnsi="Calibri" w:cs="Calibri"/>
      <w:sz w:val="22"/>
      <w:szCs w:val="22"/>
    </w:rPr>
  </w:style>
  <w:style w:type="numbering" w:customStyle="1" w:styleId="11c">
    <w:name w:val="Стиль_Список11"/>
    <w:uiPriority w:val="99"/>
    <w:rsid w:val="003D1BF8"/>
  </w:style>
  <w:style w:type="numbering" w:customStyle="1" w:styleId="123">
    <w:name w:val="Стиль_Список12"/>
    <w:uiPriority w:val="99"/>
    <w:rsid w:val="003D1BF8"/>
  </w:style>
  <w:style w:type="character" w:customStyle="1" w:styleId="FontStyle42">
    <w:name w:val="Font Style42"/>
    <w:rsid w:val="003D1BF8"/>
    <w:rPr>
      <w:rFonts w:ascii="Times New Roman" w:hAnsi="Times New Roman" w:cs="Times New Roman"/>
      <w:sz w:val="24"/>
      <w:szCs w:val="24"/>
    </w:rPr>
  </w:style>
  <w:style w:type="paragraph" w:customStyle="1" w:styleId="58">
    <w:name w:val="Абзац списка5"/>
    <w:basedOn w:val="a9"/>
    <w:rsid w:val="003D1BF8"/>
    <w:pPr>
      <w:spacing w:after="200" w:line="276" w:lineRule="auto"/>
      <w:ind w:left="720"/>
    </w:pPr>
    <w:rPr>
      <w:rFonts w:ascii="Calibri" w:hAnsi="Calibri" w:cs="Calibri"/>
      <w:sz w:val="22"/>
      <w:szCs w:val="22"/>
    </w:rPr>
  </w:style>
  <w:style w:type="numbering" w:customStyle="1" w:styleId="65">
    <w:name w:val="Нет списка6"/>
    <w:next w:val="ac"/>
    <w:uiPriority w:val="99"/>
    <w:semiHidden/>
    <w:unhideWhenUsed/>
    <w:rsid w:val="003D1BF8"/>
  </w:style>
  <w:style w:type="paragraph" w:customStyle="1" w:styleId="4e">
    <w:name w:val="Абзац списка4"/>
    <w:basedOn w:val="a9"/>
    <w:rsid w:val="003D1BF8"/>
    <w:pPr>
      <w:spacing w:after="200" w:line="276" w:lineRule="auto"/>
      <w:ind w:left="720"/>
    </w:pPr>
    <w:rPr>
      <w:rFonts w:ascii="Calibri" w:hAnsi="Calibri" w:cs="Calibri"/>
      <w:sz w:val="22"/>
      <w:szCs w:val="22"/>
    </w:rPr>
  </w:style>
  <w:style w:type="paragraph" w:customStyle="1" w:styleId="66">
    <w:name w:val="Абзац списка6"/>
    <w:basedOn w:val="a9"/>
    <w:rsid w:val="003D1BF8"/>
    <w:pPr>
      <w:spacing w:after="200" w:line="276" w:lineRule="auto"/>
      <w:ind w:left="720"/>
    </w:pPr>
    <w:rPr>
      <w:rFonts w:ascii="Calibri" w:hAnsi="Calibri" w:cs="Calibri"/>
      <w:sz w:val="22"/>
      <w:szCs w:val="22"/>
    </w:rPr>
  </w:style>
  <w:style w:type="paragraph" w:styleId="afffffffff0">
    <w:name w:val="endnote text"/>
    <w:basedOn w:val="a9"/>
    <w:link w:val="afffffffff1"/>
    <w:unhideWhenUsed/>
    <w:rsid w:val="003D1BF8"/>
    <w:rPr>
      <w:sz w:val="20"/>
      <w:szCs w:val="20"/>
    </w:rPr>
  </w:style>
  <w:style w:type="character" w:customStyle="1" w:styleId="afffffffff1">
    <w:name w:val="Текст концевой сноски Знак"/>
    <w:basedOn w:val="aa"/>
    <w:link w:val="afffffffff0"/>
    <w:rsid w:val="003D1BF8"/>
  </w:style>
  <w:style w:type="paragraph" w:customStyle="1" w:styleId="124">
    <w:name w:val="Абзац списка12"/>
    <w:basedOn w:val="a9"/>
    <w:rsid w:val="003D1BF8"/>
    <w:pPr>
      <w:ind w:left="720"/>
    </w:pPr>
  </w:style>
  <w:style w:type="paragraph" w:customStyle="1" w:styleId="BodyTextIndent31">
    <w:name w:val="Body Text Indent 31"/>
    <w:basedOn w:val="a9"/>
    <w:rsid w:val="003D1BF8"/>
    <w:pPr>
      <w:spacing w:line="312" w:lineRule="auto"/>
      <w:ind w:left="-142"/>
      <w:jc w:val="both"/>
    </w:pPr>
    <w:rPr>
      <w:sz w:val="28"/>
      <w:szCs w:val="20"/>
    </w:rPr>
  </w:style>
  <w:style w:type="paragraph" w:customStyle="1" w:styleId="BodyText1">
    <w:name w:val="Body Text1"/>
    <w:basedOn w:val="a9"/>
    <w:rsid w:val="003D1BF8"/>
    <w:pPr>
      <w:widowControl w:val="0"/>
      <w:jc w:val="both"/>
    </w:pPr>
  </w:style>
  <w:style w:type="character" w:customStyle="1" w:styleId="afffffffff2">
    <w:name w:val="Стиль текста Знак"/>
    <w:link w:val="afffffffff3"/>
    <w:locked/>
    <w:rsid w:val="003D1BF8"/>
    <w:rPr>
      <w:sz w:val="24"/>
      <w:szCs w:val="24"/>
    </w:rPr>
  </w:style>
  <w:style w:type="paragraph" w:customStyle="1" w:styleId="afffffffff3">
    <w:name w:val="Стиль текста"/>
    <w:basedOn w:val="af2"/>
    <w:link w:val="afffffffff2"/>
    <w:rsid w:val="003D1BF8"/>
    <w:pPr>
      <w:keepLines/>
      <w:spacing w:before="60" w:after="60"/>
      <w:jc w:val="both"/>
    </w:pPr>
  </w:style>
  <w:style w:type="character" w:customStyle="1" w:styleId="1ffd">
    <w:name w:val="Абзац_1 Знак"/>
    <w:link w:val="1ffe"/>
    <w:locked/>
    <w:rsid w:val="003D1BF8"/>
    <w:rPr>
      <w:rFonts w:ascii="MS Mincho" w:eastAsia="MS Mincho" w:hAnsi="MS Mincho"/>
      <w:color w:val="666699"/>
      <w:sz w:val="28"/>
      <w:szCs w:val="28"/>
      <w:lang w:eastAsia="ja-JP"/>
    </w:rPr>
  </w:style>
  <w:style w:type="paragraph" w:customStyle="1" w:styleId="1ffe">
    <w:name w:val="Абзац_1"/>
    <w:basedOn w:val="a9"/>
    <w:link w:val="1ffd"/>
    <w:autoRedefine/>
    <w:rsid w:val="003D1BF8"/>
    <w:pPr>
      <w:tabs>
        <w:tab w:val="left" w:pos="1620"/>
        <w:tab w:val="left" w:pos="2160"/>
      </w:tabs>
      <w:spacing w:line="320" w:lineRule="exact"/>
      <w:ind w:firstLine="720"/>
      <w:jc w:val="both"/>
    </w:pPr>
    <w:rPr>
      <w:rFonts w:ascii="MS Mincho" w:eastAsia="MS Mincho" w:hAnsi="MS Mincho"/>
      <w:color w:val="666699"/>
      <w:sz w:val="28"/>
      <w:szCs w:val="28"/>
      <w:lang w:eastAsia="ja-JP"/>
    </w:rPr>
  </w:style>
  <w:style w:type="paragraph" w:customStyle="1" w:styleId="1fff">
    <w:name w:val="Ненум_1"/>
    <w:basedOn w:val="1ffe"/>
    <w:autoRedefine/>
    <w:rsid w:val="003D1BF8"/>
    <w:pPr>
      <w:spacing w:before="60"/>
      <w:ind w:firstLine="709"/>
      <w:contextualSpacing/>
    </w:pPr>
    <w:rPr>
      <w:color w:val="0000FF"/>
    </w:rPr>
  </w:style>
  <w:style w:type="paragraph" w:customStyle="1" w:styleId="11d">
    <w:name w:val="Знак1 Знак Знак Знак1 Знак Знак Знак"/>
    <w:basedOn w:val="a9"/>
    <w:rsid w:val="003D1BF8"/>
    <w:rPr>
      <w:rFonts w:ascii="Verdana" w:hAnsi="Verdana" w:cs="Verdana"/>
      <w:sz w:val="20"/>
      <w:szCs w:val="20"/>
      <w:lang w:val="en-US" w:eastAsia="en-US"/>
    </w:rPr>
  </w:style>
  <w:style w:type="character" w:customStyle="1" w:styleId="1fff0">
    <w:name w:val="Выдел 1 Знак"/>
    <w:link w:val="1fff1"/>
    <w:locked/>
    <w:rsid w:val="003D1BF8"/>
    <w:rPr>
      <w:b/>
      <w:i/>
      <w:color w:val="000000"/>
      <w:sz w:val="28"/>
      <w:szCs w:val="28"/>
    </w:rPr>
  </w:style>
  <w:style w:type="paragraph" w:customStyle="1" w:styleId="1fff1">
    <w:name w:val="Выдел 1"/>
    <w:basedOn w:val="a9"/>
    <w:link w:val="1fff0"/>
    <w:autoRedefine/>
    <w:rsid w:val="003D1BF8"/>
    <w:pPr>
      <w:spacing w:before="240" w:line="320" w:lineRule="exact"/>
      <w:jc w:val="both"/>
    </w:pPr>
    <w:rPr>
      <w:b/>
      <w:i/>
      <w:color w:val="000000"/>
      <w:sz w:val="28"/>
      <w:szCs w:val="28"/>
    </w:rPr>
  </w:style>
  <w:style w:type="paragraph" w:customStyle="1" w:styleId="headertext0">
    <w:name w:val="headertext"/>
    <w:rsid w:val="003D1BF8"/>
    <w:pPr>
      <w:widowControl w:val="0"/>
      <w:autoSpaceDE w:val="0"/>
      <w:autoSpaceDN w:val="0"/>
      <w:adjustRightInd w:val="0"/>
    </w:pPr>
    <w:rPr>
      <w:rFonts w:ascii="Arial" w:hAnsi="Arial" w:cs="Arial"/>
      <w:b/>
      <w:bCs/>
      <w:sz w:val="22"/>
      <w:szCs w:val="22"/>
    </w:rPr>
  </w:style>
  <w:style w:type="paragraph" w:customStyle="1" w:styleId="1fff2">
    <w:name w:val="Нумерованный список1"/>
    <w:basedOn w:val="a9"/>
    <w:rsid w:val="003D1BF8"/>
    <w:pPr>
      <w:widowControl w:val="0"/>
      <w:tabs>
        <w:tab w:val="num" w:pos="432"/>
      </w:tabs>
      <w:suppressAutoHyphens/>
      <w:autoSpaceDE w:val="0"/>
      <w:ind w:left="432" w:hanging="432"/>
    </w:pPr>
    <w:rPr>
      <w:rFonts w:ascii="Arial" w:hAnsi="Arial" w:cs="Arial"/>
      <w:sz w:val="18"/>
      <w:szCs w:val="18"/>
      <w:lang w:eastAsia="ar-SA"/>
    </w:rPr>
  </w:style>
  <w:style w:type="paragraph" w:customStyle="1" w:styleId="afffffffff4">
    <w:name w:val="Знак Знак Знак Знак Знак"/>
    <w:basedOn w:val="a9"/>
    <w:rsid w:val="003D1BF8"/>
    <w:pPr>
      <w:spacing w:before="100" w:beforeAutospacing="1" w:after="100" w:afterAutospacing="1"/>
    </w:pPr>
    <w:rPr>
      <w:rFonts w:ascii="Tahoma" w:hAnsi="Tahoma"/>
      <w:sz w:val="20"/>
      <w:szCs w:val="20"/>
      <w:lang w:val="en-US" w:eastAsia="en-US"/>
    </w:rPr>
  </w:style>
  <w:style w:type="paragraph" w:customStyle="1" w:styleId="2ffc">
    <w:name w:val="Без интервала2"/>
    <w:rsid w:val="003D1BF8"/>
    <w:rPr>
      <w:rFonts w:ascii="Calibri" w:hAnsi="Calibri"/>
      <w:sz w:val="22"/>
      <w:szCs w:val="22"/>
      <w:lang w:val="en-US" w:eastAsia="en-US"/>
    </w:rPr>
  </w:style>
  <w:style w:type="character" w:customStyle="1" w:styleId="QuoteChar">
    <w:name w:val="Quote Char"/>
    <w:link w:val="216"/>
    <w:locked/>
    <w:rsid w:val="003D1BF8"/>
    <w:rPr>
      <w:rFonts w:ascii="Calibri" w:hAnsi="Calibri"/>
      <w:i/>
      <w:iCs/>
      <w:color w:val="000000"/>
    </w:rPr>
  </w:style>
  <w:style w:type="paragraph" w:customStyle="1" w:styleId="216">
    <w:name w:val="Цитата 21"/>
    <w:basedOn w:val="a9"/>
    <w:next w:val="a9"/>
    <w:link w:val="QuoteChar"/>
    <w:rsid w:val="003D1BF8"/>
    <w:pPr>
      <w:spacing w:after="200" w:line="276" w:lineRule="auto"/>
    </w:pPr>
    <w:rPr>
      <w:rFonts w:ascii="Calibri" w:hAnsi="Calibri"/>
      <w:i/>
      <w:iCs/>
      <w:color w:val="000000"/>
      <w:sz w:val="20"/>
      <w:szCs w:val="20"/>
    </w:rPr>
  </w:style>
  <w:style w:type="character" w:customStyle="1" w:styleId="IntenseQuoteChar">
    <w:name w:val="Intense Quote Char"/>
    <w:link w:val="1fff3"/>
    <w:locked/>
    <w:rsid w:val="003D1BF8"/>
    <w:rPr>
      <w:rFonts w:ascii="Calibri" w:hAnsi="Calibri"/>
      <w:b/>
      <w:bCs/>
      <w:i/>
      <w:iCs/>
      <w:color w:val="4F81BD"/>
    </w:rPr>
  </w:style>
  <w:style w:type="paragraph" w:customStyle="1" w:styleId="1fff3">
    <w:name w:val="Выделенная цитата1"/>
    <w:basedOn w:val="a9"/>
    <w:next w:val="a9"/>
    <w:link w:val="IntenseQuoteChar"/>
    <w:rsid w:val="003D1BF8"/>
    <w:pPr>
      <w:pBdr>
        <w:bottom w:val="single" w:sz="4" w:space="4" w:color="4F81BD"/>
      </w:pBdr>
      <w:spacing w:before="200" w:after="280" w:line="276" w:lineRule="auto"/>
      <w:ind w:left="936" w:right="936"/>
    </w:pPr>
    <w:rPr>
      <w:rFonts w:ascii="Calibri" w:hAnsi="Calibri"/>
      <w:b/>
      <w:bCs/>
      <w:i/>
      <w:iCs/>
      <w:color w:val="4F81BD"/>
      <w:sz w:val="20"/>
      <w:szCs w:val="20"/>
    </w:rPr>
  </w:style>
  <w:style w:type="paragraph" w:customStyle="1" w:styleId="125">
    <w:name w:val="Заголовок 12"/>
    <w:basedOn w:val="a9"/>
    <w:next w:val="a9"/>
    <w:rsid w:val="003D1BF8"/>
    <w:pPr>
      <w:widowControl w:val="0"/>
      <w:autoSpaceDE w:val="0"/>
      <w:autoSpaceDN w:val="0"/>
      <w:adjustRightInd w:val="0"/>
      <w:spacing w:before="440" w:after="60"/>
    </w:pPr>
    <w:rPr>
      <w:rFonts w:ascii="Arial" w:hAnsi="Arial" w:cs="Arial"/>
      <w:b/>
      <w:bCs/>
      <w:sz w:val="34"/>
      <w:szCs w:val="34"/>
    </w:rPr>
  </w:style>
  <w:style w:type="paragraph" w:customStyle="1" w:styleId="133">
    <w:name w:val="Заголовок 13"/>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styleId="afffffffff5">
    <w:name w:val="endnote reference"/>
    <w:unhideWhenUsed/>
    <w:rsid w:val="003D1BF8"/>
    <w:rPr>
      <w:vertAlign w:val="superscript"/>
    </w:rPr>
  </w:style>
  <w:style w:type="character" w:styleId="afffffffff6">
    <w:name w:val="Placeholder Text"/>
    <w:uiPriority w:val="99"/>
    <w:semiHidden/>
    <w:rsid w:val="003D1BF8"/>
    <w:rPr>
      <w:color w:val="808080"/>
    </w:rPr>
  </w:style>
  <w:style w:type="character" w:customStyle="1" w:styleId="320">
    <w:name w:val="Знак Знак32"/>
    <w:rsid w:val="003D1BF8"/>
    <w:rPr>
      <w:rFonts w:ascii="NTTierce" w:hAnsi="NTTierce" w:cs="NTTierce" w:hint="default"/>
      <w:b/>
      <w:bCs/>
      <w:sz w:val="16"/>
      <w:szCs w:val="16"/>
    </w:rPr>
  </w:style>
  <w:style w:type="character" w:customStyle="1" w:styleId="720">
    <w:name w:val="Знак Знак72"/>
    <w:rsid w:val="003D1BF8"/>
    <w:rPr>
      <w:rFonts w:ascii="NTTierce" w:hAnsi="NTTierce" w:cs="NTTierce" w:hint="default"/>
      <w:b/>
      <w:bCs/>
      <w:sz w:val="24"/>
      <w:szCs w:val="24"/>
    </w:rPr>
  </w:style>
  <w:style w:type="character" w:customStyle="1" w:styleId="217">
    <w:name w:val="Знак Знак21"/>
    <w:rsid w:val="003D1BF8"/>
    <w:rPr>
      <w:rFonts w:ascii="NTTierce" w:hAnsi="NTTierce" w:cs="NTTierce" w:hint="default"/>
      <w:b/>
      <w:bCs/>
      <w:sz w:val="24"/>
      <w:szCs w:val="24"/>
    </w:rPr>
  </w:style>
  <w:style w:type="character" w:customStyle="1" w:styleId="FontStyle16">
    <w:name w:val="Font Style16"/>
    <w:rsid w:val="003D1BF8"/>
    <w:rPr>
      <w:rFonts w:ascii="Times New Roman" w:hAnsi="Times New Roman" w:cs="Times New Roman" w:hint="default"/>
      <w:sz w:val="22"/>
      <w:szCs w:val="22"/>
    </w:rPr>
  </w:style>
  <w:style w:type="character" w:customStyle="1" w:styleId="match">
    <w:name w:val="match"/>
    <w:rsid w:val="003D1BF8"/>
  </w:style>
  <w:style w:type="character" w:customStyle="1" w:styleId="1fff4">
    <w:name w:val="Слабое выделение1"/>
    <w:rsid w:val="003D1BF8"/>
    <w:rPr>
      <w:rFonts w:ascii="Times New Roman" w:hAnsi="Times New Roman" w:cs="Times New Roman" w:hint="default"/>
      <w:i/>
      <w:iCs w:val="0"/>
      <w:color w:val="808080"/>
    </w:rPr>
  </w:style>
  <w:style w:type="character" w:customStyle="1" w:styleId="1fff5">
    <w:name w:val="Сильное выделение1"/>
    <w:rsid w:val="003D1BF8"/>
    <w:rPr>
      <w:rFonts w:ascii="Times New Roman" w:hAnsi="Times New Roman" w:cs="Times New Roman" w:hint="default"/>
      <w:b/>
      <w:bCs w:val="0"/>
      <w:i/>
      <w:iCs w:val="0"/>
      <w:color w:val="4F81BD"/>
    </w:rPr>
  </w:style>
  <w:style w:type="character" w:customStyle="1" w:styleId="1fff6">
    <w:name w:val="Слабая ссылка1"/>
    <w:rsid w:val="003D1BF8"/>
    <w:rPr>
      <w:rFonts w:ascii="Times New Roman" w:hAnsi="Times New Roman" w:cs="Times New Roman" w:hint="default"/>
      <w:smallCaps/>
      <w:color w:val="C0504D"/>
      <w:u w:val="single"/>
    </w:rPr>
  </w:style>
  <w:style w:type="character" w:customStyle="1" w:styleId="1fff7">
    <w:name w:val="Сильная ссылка1"/>
    <w:rsid w:val="003D1BF8"/>
    <w:rPr>
      <w:rFonts w:ascii="Times New Roman" w:hAnsi="Times New Roman" w:cs="Times New Roman" w:hint="default"/>
      <w:b/>
      <w:bCs w:val="0"/>
      <w:smallCaps/>
      <w:color w:val="C0504D"/>
      <w:spacing w:val="5"/>
      <w:u w:val="single"/>
    </w:rPr>
  </w:style>
  <w:style w:type="table" w:styleId="afffffffff7">
    <w:name w:val="Table Elegant"/>
    <w:basedOn w:val="ab"/>
    <w:unhideWhenUsed/>
    <w:rsid w:val="003D1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8">
    <w:name w:val="Table Subtle 1"/>
    <w:basedOn w:val="ab"/>
    <w:unhideWhenUsed/>
    <w:rsid w:val="003D1B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b"/>
    <w:unhideWhenUsed/>
    <w:rsid w:val="003D1B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unhideWhenUsed/>
    <w:rsid w:val="003D1B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unhideWhenUsed/>
    <w:rsid w:val="003D1B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unhideWhenUsed/>
    <w:rsid w:val="003D1B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4">
    <w:name w:val="Стиль_Список13"/>
    <w:uiPriority w:val="99"/>
    <w:rsid w:val="003D1BF8"/>
  </w:style>
  <w:style w:type="numbering" w:customStyle="1" w:styleId="218">
    <w:name w:val="Стиль_Список21"/>
    <w:uiPriority w:val="99"/>
    <w:rsid w:val="003D1BF8"/>
  </w:style>
  <w:style w:type="numbering" w:customStyle="1" w:styleId="3fa">
    <w:name w:val="Стиль_Список3"/>
    <w:uiPriority w:val="99"/>
    <w:rsid w:val="003D1BF8"/>
  </w:style>
  <w:style w:type="character" w:customStyle="1" w:styleId="afffffffff8">
    <w:name w:val="Цветовое выделение"/>
    <w:uiPriority w:val="99"/>
    <w:rsid w:val="00366361"/>
    <w:rPr>
      <w:b/>
      <w:bCs/>
      <w:color w:val="26282F"/>
    </w:rPr>
  </w:style>
  <w:style w:type="character" w:customStyle="1" w:styleId="afffffffff9">
    <w:name w:val="Не вступил в силу"/>
    <w:basedOn w:val="afffffffff8"/>
    <w:uiPriority w:val="99"/>
    <w:rsid w:val="00366361"/>
    <w:rPr>
      <w:b/>
      <w:bCs/>
      <w:color w:val="000000"/>
      <w:shd w:val="clear" w:color="auto" w:fill="D8EDE8"/>
    </w:rPr>
  </w:style>
  <w:style w:type="character" w:customStyle="1" w:styleId="102">
    <w:name w:val="Основной текст (10)_"/>
    <w:basedOn w:val="aa"/>
    <w:link w:val="103"/>
    <w:rsid w:val="00A90EDE"/>
    <w:rPr>
      <w:sz w:val="26"/>
      <w:szCs w:val="26"/>
      <w:shd w:val="clear" w:color="auto" w:fill="FFFFFF"/>
    </w:rPr>
  </w:style>
  <w:style w:type="paragraph" w:customStyle="1" w:styleId="103">
    <w:name w:val="Основной текст (10)"/>
    <w:basedOn w:val="a9"/>
    <w:link w:val="102"/>
    <w:rsid w:val="00A90EDE"/>
    <w:pPr>
      <w:shd w:val="clear" w:color="auto" w:fill="FFFFFF"/>
      <w:spacing w:line="0" w:lineRule="atLeast"/>
    </w:pPr>
    <w:rPr>
      <w:sz w:val="26"/>
      <w:szCs w:val="26"/>
    </w:rPr>
  </w:style>
  <w:style w:type="character" w:customStyle="1" w:styleId="83">
    <w:name w:val="Основной текст (8)_"/>
    <w:basedOn w:val="aa"/>
    <w:link w:val="84"/>
    <w:rsid w:val="00A90EDE"/>
    <w:rPr>
      <w:sz w:val="22"/>
      <w:szCs w:val="22"/>
      <w:shd w:val="clear" w:color="auto" w:fill="FFFFFF"/>
    </w:rPr>
  </w:style>
  <w:style w:type="paragraph" w:customStyle="1" w:styleId="84">
    <w:name w:val="Основной текст (8)"/>
    <w:basedOn w:val="a9"/>
    <w:link w:val="83"/>
    <w:rsid w:val="00A90EDE"/>
    <w:pPr>
      <w:shd w:val="clear" w:color="auto" w:fill="FFFFFF"/>
      <w:spacing w:line="0" w:lineRule="atLeast"/>
      <w:ind w:hanging="2340"/>
    </w:pPr>
    <w:rPr>
      <w:sz w:val="22"/>
      <w:szCs w:val="22"/>
    </w:rPr>
  </w:style>
  <w:style w:type="character" w:customStyle="1" w:styleId="2ffe">
    <w:name w:val="Основной текст (2)_"/>
    <w:basedOn w:val="aa"/>
    <w:link w:val="2fff"/>
    <w:rsid w:val="009262A6"/>
    <w:rPr>
      <w:sz w:val="27"/>
      <w:szCs w:val="27"/>
      <w:shd w:val="clear" w:color="auto" w:fill="FFFFFF"/>
    </w:rPr>
  </w:style>
  <w:style w:type="character" w:customStyle="1" w:styleId="11e">
    <w:name w:val="Основной текст (11)_"/>
    <w:basedOn w:val="aa"/>
    <w:link w:val="11f"/>
    <w:rsid w:val="009262A6"/>
    <w:rPr>
      <w:sz w:val="23"/>
      <w:szCs w:val="23"/>
      <w:shd w:val="clear" w:color="auto" w:fill="FFFFFF"/>
    </w:rPr>
  </w:style>
  <w:style w:type="character" w:customStyle="1" w:styleId="141">
    <w:name w:val="Основной текст (14)_"/>
    <w:basedOn w:val="aa"/>
    <w:link w:val="142"/>
    <w:rsid w:val="009262A6"/>
    <w:rPr>
      <w:sz w:val="19"/>
      <w:szCs w:val="19"/>
      <w:shd w:val="clear" w:color="auto" w:fill="FFFFFF"/>
    </w:rPr>
  </w:style>
  <w:style w:type="character" w:customStyle="1" w:styleId="495pt">
    <w:name w:val="Основной текст (4) + 9;5 pt;Курсив"/>
    <w:basedOn w:val="46"/>
    <w:rsid w:val="009262A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80">
    <w:name w:val="Основной текст (18)_"/>
    <w:basedOn w:val="aa"/>
    <w:link w:val="181"/>
    <w:rsid w:val="009262A6"/>
    <w:rPr>
      <w:sz w:val="19"/>
      <w:szCs w:val="19"/>
      <w:shd w:val="clear" w:color="auto" w:fill="FFFFFF"/>
    </w:rPr>
  </w:style>
  <w:style w:type="paragraph" w:customStyle="1" w:styleId="2fff">
    <w:name w:val="Основной текст (2)"/>
    <w:basedOn w:val="a9"/>
    <w:link w:val="2ffe"/>
    <w:rsid w:val="009262A6"/>
    <w:pPr>
      <w:shd w:val="clear" w:color="auto" w:fill="FFFFFF"/>
      <w:spacing w:after="120" w:line="0" w:lineRule="atLeast"/>
    </w:pPr>
    <w:rPr>
      <w:sz w:val="27"/>
      <w:szCs w:val="27"/>
    </w:rPr>
  </w:style>
  <w:style w:type="paragraph" w:customStyle="1" w:styleId="11f">
    <w:name w:val="Основной текст (11)"/>
    <w:basedOn w:val="a9"/>
    <w:link w:val="11e"/>
    <w:rsid w:val="009262A6"/>
    <w:pPr>
      <w:shd w:val="clear" w:color="auto" w:fill="FFFFFF"/>
      <w:spacing w:before="600" w:line="0" w:lineRule="atLeast"/>
    </w:pPr>
    <w:rPr>
      <w:sz w:val="23"/>
      <w:szCs w:val="23"/>
    </w:rPr>
  </w:style>
  <w:style w:type="paragraph" w:customStyle="1" w:styleId="142">
    <w:name w:val="Основной текст (14)"/>
    <w:basedOn w:val="a9"/>
    <w:link w:val="141"/>
    <w:rsid w:val="009262A6"/>
    <w:pPr>
      <w:shd w:val="clear" w:color="auto" w:fill="FFFFFF"/>
      <w:spacing w:line="0" w:lineRule="atLeast"/>
    </w:pPr>
    <w:rPr>
      <w:sz w:val="19"/>
      <w:szCs w:val="19"/>
    </w:rPr>
  </w:style>
  <w:style w:type="paragraph" w:customStyle="1" w:styleId="181">
    <w:name w:val="Основной текст (18)"/>
    <w:basedOn w:val="a9"/>
    <w:link w:val="180"/>
    <w:rsid w:val="009262A6"/>
    <w:pPr>
      <w:shd w:val="clear" w:color="auto" w:fill="FFFFFF"/>
      <w:spacing w:line="221" w:lineRule="exact"/>
      <w:ind w:hanging="320"/>
      <w:jc w:val="both"/>
    </w:pPr>
    <w:rPr>
      <w:sz w:val="19"/>
      <w:szCs w:val="19"/>
    </w:rPr>
  </w:style>
  <w:style w:type="character" w:customStyle="1" w:styleId="afffffffffa">
    <w:name w:val="Сноска_"/>
    <w:basedOn w:val="aa"/>
    <w:link w:val="afffffffffb"/>
    <w:rsid w:val="00AB6DE5"/>
    <w:rPr>
      <w:sz w:val="23"/>
      <w:szCs w:val="23"/>
      <w:shd w:val="clear" w:color="auto" w:fill="FFFFFF"/>
    </w:rPr>
  </w:style>
  <w:style w:type="character" w:customStyle="1" w:styleId="2fff0">
    <w:name w:val="Сноска (2)_"/>
    <w:basedOn w:val="aa"/>
    <w:link w:val="2fff1"/>
    <w:rsid w:val="00AB6DE5"/>
    <w:rPr>
      <w:sz w:val="23"/>
      <w:szCs w:val="23"/>
      <w:shd w:val="clear" w:color="auto" w:fill="FFFFFF"/>
    </w:rPr>
  </w:style>
  <w:style w:type="character" w:customStyle="1" w:styleId="2fff2">
    <w:name w:val="Сноска (2) + Не курсив"/>
    <w:basedOn w:val="2fff0"/>
    <w:rsid w:val="00AB6DE5"/>
    <w:rPr>
      <w:i/>
      <w:iCs/>
      <w:sz w:val="23"/>
      <w:szCs w:val="23"/>
      <w:shd w:val="clear" w:color="auto" w:fill="FFFFFF"/>
    </w:rPr>
  </w:style>
  <w:style w:type="paragraph" w:customStyle="1" w:styleId="afffffffffb">
    <w:name w:val="Сноска"/>
    <w:basedOn w:val="a9"/>
    <w:link w:val="afffffffffa"/>
    <w:rsid w:val="00AB6DE5"/>
    <w:pPr>
      <w:shd w:val="clear" w:color="auto" w:fill="FFFFFF"/>
      <w:spacing w:line="0" w:lineRule="atLeast"/>
      <w:ind w:hanging="280"/>
    </w:pPr>
    <w:rPr>
      <w:sz w:val="23"/>
      <w:szCs w:val="23"/>
    </w:rPr>
  </w:style>
  <w:style w:type="paragraph" w:customStyle="1" w:styleId="2fff1">
    <w:name w:val="Сноска (2)"/>
    <w:basedOn w:val="a9"/>
    <w:link w:val="2fff0"/>
    <w:rsid w:val="00AB6DE5"/>
    <w:pPr>
      <w:shd w:val="clear" w:color="auto" w:fill="FFFFFF"/>
      <w:spacing w:line="274" w:lineRule="exact"/>
      <w:jc w:val="both"/>
    </w:pPr>
    <w:rPr>
      <w:sz w:val="23"/>
      <w:szCs w:val="23"/>
    </w:rPr>
  </w:style>
  <w:style w:type="character" w:customStyle="1" w:styleId="11f0">
    <w:name w:val="Основной текст (11) + Не курсив"/>
    <w:basedOn w:val="11e"/>
    <w:rsid w:val="00B745F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ff3">
    <w:name w:val="Подпись к таблице (2)_"/>
    <w:basedOn w:val="aa"/>
    <w:link w:val="2fff4"/>
    <w:rsid w:val="00650C66"/>
    <w:rPr>
      <w:sz w:val="27"/>
      <w:szCs w:val="27"/>
      <w:shd w:val="clear" w:color="auto" w:fill="FFFFFF"/>
    </w:rPr>
  </w:style>
  <w:style w:type="character" w:customStyle="1" w:styleId="4f">
    <w:name w:val="Основной текст (4) + Курсив"/>
    <w:basedOn w:val="46"/>
    <w:rsid w:val="00650C66"/>
    <w:rPr>
      <w:rFonts w:ascii="Times New Roman" w:eastAsia="Times New Roman" w:hAnsi="Times New Roman" w:cs="Times New Roman"/>
      <w:i/>
      <w:iCs/>
      <w:spacing w:val="10"/>
      <w:sz w:val="23"/>
      <w:szCs w:val="23"/>
      <w:shd w:val="clear" w:color="auto" w:fill="FFFFFF"/>
    </w:rPr>
  </w:style>
  <w:style w:type="paragraph" w:customStyle="1" w:styleId="2fff4">
    <w:name w:val="Подпись к таблице (2)"/>
    <w:basedOn w:val="a9"/>
    <w:link w:val="2fff3"/>
    <w:rsid w:val="00650C66"/>
    <w:pPr>
      <w:shd w:val="clear" w:color="auto" w:fill="FFFFFF"/>
      <w:spacing w:after="1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20">
    <w:name w:val="2"/>
    <w:pPr>
      <w:numPr>
        <w:numId w:val="21"/>
      </w:numPr>
    </w:pPr>
  </w:style>
  <w:style w:type="numbering" w:customStyle="1" w:styleId="14">
    <w:name w:val="10"/>
    <w:pPr>
      <w:numPr>
        <w:numId w:val="27"/>
      </w:numPr>
    </w:pPr>
  </w:style>
  <w:style w:type="numbering" w:customStyle="1" w:styleId="23">
    <w:name w:val="a8"/>
    <w:pPr>
      <w:numPr>
        <w:numId w:val="24"/>
      </w:numPr>
    </w:p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34066830">
      <w:bodyDiv w:val="1"/>
      <w:marLeft w:val="0"/>
      <w:marRight w:val="0"/>
      <w:marTop w:val="0"/>
      <w:marBottom w:val="0"/>
      <w:divBdr>
        <w:top w:val="none" w:sz="0" w:space="0" w:color="auto"/>
        <w:left w:val="none" w:sz="0" w:space="0" w:color="auto"/>
        <w:bottom w:val="none" w:sz="0" w:space="0" w:color="auto"/>
        <w:right w:val="none" w:sz="0" w:space="0" w:color="auto"/>
      </w:divBdr>
      <w:divsChild>
        <w:div w:id="462384571">
          <w:marLeft w:val="0"/>
          <w:marRight w:val="0"/>
          <w:marTop w:val="0"/>
          <w:marBottom w:val="0"/>
          <w:divBdr>
            <w:top w:val="none" w:sz="0" w:space="0" w:color="auto"/>
            <w:left w:val="none" w:sz="0" w:space="0" w:color="auto"/>
            <w:bottom w:val="none" w:sz="0" w:space="0" w:color="auto"/>
            <w:right w:val="none" w:sz="0" w:space="0" w:color="auto"/>
          </w:divBdr>
          <w:divsChild>
            <w:div w:id="862397506">
              <w:marLeft w:val="0"/>
              <w:marRight w:val="0"/>
              <w:marTop w:val="0"/>
              <w:marBottom w:val="0"/>
              <w:divBdr>
                <w:top w:val="none" w:sz="0" w:space="0" w:color="auto"/>
                <w:left w:val="none" w:sz="0" w:space="0" w:color="auto"/>
                <w:bottom w:val="none" w:sz="0" w:space="0" w:color="auto"/>
                <w:right w:val="none" w:sz="0" w:space="0" w:color="auto"/>
              </w:divBdr>
              <w:divsChild>
                <w:div w:id="1919555103">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14488717">
      <w:bodyDiv w:val="1"/>
      <w:marLeft w:val="0"/>
      <w:marRight w:val="0"/>
      <w:marTop w:val="0"/>
      <w:marBottom w:val="0"/>
      <w:divBdr>
        <w:top w:val="none" w:sz="0" w:space="0" w:color="auto"/>
        <w:left w:val="none" w:sz="0" w:space="0" w:color="auto"/>
        <w:bottom w:val="none" w:sz="0" w:space="0" w:color="auto"/>
        <w:right w:val="none" w:sz="0" w:space="0" w:color="auto"/>
      </w:divBdr>
      <w:divsChild>
        <w:div w:id="1903901175">
          <w:marLeft w:val="0"/>
          <w:marRight w:val="0"/>
          <w:marTop w:val="0"/>
          <w:marBottom w:val="0"/>
          <w:divBdr>
            <w:top w:val="none" w:sz="0" w:space="0" w:color="auto"/>
            <w:left w:val="none" w:sz="0" w:space="0" w:color="auto"/>
            <w:bottom w:val="none" w:sz="0" w:space="0" w:color="auto"/>
            <w:right w:val="none" w:sz="0" w:space="0" w:color="auto"/>
          </w:divBdr>
          <w:divsChild>
            <w:div w:id="1556962930">
              <w:marLeft w:val="0"/>
              <w:marRight w:val="0"/>
              <w:marTop w:val="0"/>
              <w:marBottom w:val="0"/>
              <w:divBdr>
                <w:top w:val="none" w:sz="0" w:space="0" w:color="auto"/>
                <w:left w:val="none" w:sz="0" w:space="0" w:color="auto"/>
                <w:bottom w:val="none" w:sz="0" w:space="0" w:color="auto"/>
                <w:right w:val="none" w:sz="0" w:space="0" w:color="auto"/>
              </w:divBdr>
              <w:divsChild>
                <w:div w:id="1152677959">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nskaya_MM@airkam.ru" TargetMode="External"/><Relationship Id="rId13" Type="http://schemas.openxmlformats.org/officeDocument/2006/relationships/hyperlink" Target="garantF1://70253464.4413" TargetMode="External"/><Relationship Id="rId18" Type="http://schemas.openxmlformats.org/officeDocument/2006/relationships/hyperlink" Target="garantF1://70253464.60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800200.741" TargetMode="External"/><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025346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44" TargetMode="External"/><Relationship Id="rId10" Type="http://schemas.openxmlformats.org/officeDocument/2006/relationships/hyperlink" Target="garantF1://10064072.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17.0" TargetMode="External"/><Relationship Id="rId14" Type="http://schemas.openxmlformats.org/officeDocument/2006/relationships/hyperlink" Target="garantF1://7025346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588E-0442-466C-96C2-2B7A5646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7112</Words>
  <Characters>50486</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57484</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14</cp:revision>
  <cp:lastPrinted>2015-03-12T01:43:00Z</cp:lastPrinted>
  <dcterms:created xsi:type="dcterms:W3CDTF">2015-04-22T21:39:00Z</dcterms:created>
  <dcterms:modified xsi:type="dcterms:W3CDTF">2015-06-16T23:58:00Z</dcterms:modified>
</cp:coreProperties>
</file>